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3D" w:rsidRDefault="00C92289" w:rsidP="006757FB">
      <w:pPr>
        <w:spacing w:after="0" w:line="240" w:lineRule="auto"/>
        <w:rPr>
          <w:rFonts w:eastAsia="Times New Roman" w:cstheme="minorHAnsi"/>
          <w:b/>
          <w:bCs/>
          <w:color w:val="000000"/>
          <w:sz w:val="29"/>
          <w:szCs w:val="29"/>
          <w:shd w:val="clear" w:color="auto" w:fill="FFFFFF"/>
        </w:rPr>
      </w:pPr>
      <w:bookmarkStart w:id="0" w:name="_GoBack"/>
      <w:bookmarkEnd w:id="0"/>
      <w:r w:rsidRPr="00C92289">
        <w:rPr>
          <w:rFonts w:eastAsia="Times New Roman" w:cstheme="minorHAnsi"/>
          <w:b/>
          <w:bCs/>
          <w:noProof/>
          <w:color w:val="000000"/>
          <w:sz w:val="34"/>
          <w:szCs w:val="34"/>
          <w:shd w:val="clear" w:color="auto" w:fill="FFFFFF"/>
        </w:rPr>
        <w:drawing>
          <wp:inline distT="0" distB="0" distL="0" distR="0">
            <wp:extent cx="6812280" cy="87508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2280" cy="8750808"/>
                    </a:xfrm>
                    <a:prstGeom prst="rect">
                      <a:avLst/>
                    </a:prstGeom>
                    <a:noFill/>
                    <a:ln>
                      <a:noFill/>
                    </a:ln>
                  </pic:spPr>
                </pic:pic>
              </a:graphicData>
            </a:graphic>
          </wp:inline>
        </w:drawing>
      </w:r>
    </w:p>
    <w:p w:rsidR="00C92289" w:rsidRDefault="00C92289"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796793" w:rsidRDefault="006757FB" w:rsidP="00796793">
            <w:pPr>
              <w:ind w:right="75"/>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045D78">
              <w:rPr>
                <w:rFonts w:eastAsia="Times New Roman" w:cstheme="minorHAnsi"/>
              </w:rPr>
              <w:t xml:space="preserve">Walsingham </w:t>
            </w:r>
            <w:r w:rsidR="004041B4" w:rsidRPr="0080323D">
              <w:rPr>
                <w:rFonts w:eastAsia="Times New Roman" w:cstheme="minorHAnsi"/>
              </w:rPr>
              <w:t xml:space="preserve">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144A04" w:rsidRDefault="006757FB" w:rsidP="00144A04">
            <w:pPr>
              <w:spacing w:before="60" w:line="288" w:lineRule="atLeast"/>
              <w:ind w:right="75"/>
              <w:divId w:val="131993766"/>
              <w:rPr>
                <w:rFonts w:eastAsia="Times New Roman" w:cstheme="minorHAnsi"/>
              </w:rPr>
            </w:pPr>
            <w:r w:rsidRPr="0080323D">
              <w:rPr>
                <w:rFonts w:eastAsia="Times New Roman" w:cstheme="minorHAnsi"/>
                <w:b/>
                <w:bCs/>
              </w:rPr>
              <w:t>Response: </w:t>
            </w:r>
            <w:r w:rsidR="00796793" w:rsidRPr="00796793">
              <w:rPr>
                <w:rFonts w:eastAsia="Times New Roman" w:cstheme="minorHAnsi"/>
              </w:rPr>
              <w:t>Walsingham Elementary</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95"/>
        <w:gridCol w:w="6996"/>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D92E50">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D92E50" w:rsidRPr="0080323D" w:rsidTr="00D92E50">
        <w:tc>
          <w:tcPr>
            <w:tcW w:w="0" w:type="auto"/>
            <w:tcBorders>
              <w:right w:val="single" w:sz="6" w:space="0" w:color="BBBBBB"/>
            </w:tcBorders>
            <w:vAlign w:val="center"/>
          </w:tcPr>
          <w:p w:rsidR="00D92E50" w:rsidRPr="0080323D" w:rsidRDefault="00D92E50" w:rsidP="006757FB">
            <w:pPr>
              <w:spacing w:before="60" w:after="0" w:line="288" w:lineRule="atLeast"/>
              <w:rPr>
                <w:rFonts w:eastAsia="Times New Roman" w:cstheme="minorHAnsi"/>
              </w:rPr>
            </w:pPr>
          </w:p>
        </w:tc>
        <w:tc>
          <w:tcPr>
            <w:tcW w:w="0" w:type="auto"/>
            <w:tcBorders>
              <w:right w:val="single" w:sz="6" w:space="0" w:color="BBBBBB"/>
            </w:tcBorders>
            <w:vAlign w:val="center"/>
          </w:tcPr>
          <w:p w:rsidR="00D92E50" w:rsidRPr="0080323D" w:rsidRDefault="00D92E50" w:rsidP="006757FB">
            <w:pPr>
              <w:spacing w:before="60" w:after="0" w:line="288" w:lineRule="atLeast"/>
              <w:rPr>
                <w:rFonts w:eastAsia="Times New Roman" w:cstheme="minorHAnsi"/>
              </w:rPr>
            </w:pPr>
          </w:p>
        </w:tc>
        <w:tc>
          <w:tcPr>
            <w:tcW w:w="0" w:type="auto"/>
            <w:tcBorders>
              <w:right w:val="single" w:sz="6" w:space="0" w:color="BBBBBB"/>
            </w:tcBorders>
            <w:vAlign w:val="center"/>
          </w:tcPr>
          <w:p w:rsidR="00D92E50" w:rsidRPr="0080323D" w:rsidRDefault="00D92E50" w:rsidP="006757FB">
            <w:pPr>
              <w:spacing w:before="60" w:after="0" w:line="288" w:lineRule="atLeast"/>
              <w:rPr>
                <w:rFonts w:eastAsia="Times New Roman" w:cstheme="minorHAnsi"/>
              </w:rPr>
            </w:pPr>
          </w:p>
        </w:tc>
      </w:tr>
      <w:tr w:rsidR="00D92E50" w:rsidRPr="0080323D" w:rsidTr="00773642">
        <w:tc>
          <w:tcPr>
            <w:tcW w:w="0" w:type="auto"/>
            <w:tcBorders>
              <w:right w:val="single" w:sz="6" w:space="0" w:color="BBBBBB"/>
            </w:tcBorders>
            <w:vAlign w:val="center"/>
          </w:tcPr>
          <w:p w:rsidR="00D92E50" w:rsidRPr="0080323D" w:rsidRDefault="00D92E50" w:rsidP="00D92E50">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rsidR="00D92E50" w:rsidRPr="00773642" w:rsidRDefault="00D92E50" w:rsidP="00D92E50">
            <w:pPr>
              <w:spacing w:after="0" w:line="240" w:lineRule="auto"/>
              <w:rPr>
                <w:rFonts w:eastAsia="Times New Roman" w:cstheme="minorHAnsi"/>
              </w:rPr>
            </w:pPr>
            <w:r w:rsidRPr="00773642">
              <w:rPr>
                <w:rFonts w:eastAsia="Times New Roman" w:cstheme="minorHAnsi"/>
              </w:rPr>
              <w:t>VPK</w:t>
            </w:r>
          </w:p>
        </w:tc>
        <w:tc>
          <w:tcPr>
            <w:tcW w:w="0" w:type="auto"/>
            <w:tcBorders>
              <w:right w:val="single" w:sz="6" w:space="0" w:color="BBBBBB"/>
            </w:tcBorders>
            <w:vAlign w:val="center"/>
          </w:tcPr>
          <w:p w:rsidR="00D92E50" w:rsidRDefault="00D92E50" w:rsidP="00D92E50">
            <w:pPr>
              <w:spacing w:after="0" w:line="240" w:lineRule="auto"/>
              <w:rPr>
                <w:rFonts w:eastAsia="Times New Roman" w:cstheme="minorHAnsi"/>
              </w:rPr>
            </w:pPr>
            <w:r w:rsidRPr="00773642">
              <w:rPr>
                <w:rFonts w:eastAsia="Times New Roman" w:cstheme="minorHAnsi"/>
              </w:rPr>
              <w:t xml:space="preserve">Walsingham Elementary and the VPK will work together to coordinate transition programs for students entering the regular public school program. Activities may include: coordinated meetings with parents, VPK teachers and </w:t>
            </w:r>
            <w:r w:rsidRPr="00773642">
              <w:rPr>
                <w:rFonts w:eastAsia="Times New Roman" w:cstheme="minorHAnsi"/>
              </w:rPr>
              <w:lastRenderedPageBreak/>
              <w:t>the kindergarten teachers to discuss the specific learning needs of students, joint parent meetings to discuss transitioning, etc.</w:t>
            </w:r>
          </w:p>
          <w:p w:rsidR="00773642" w:rsidRPr="00773642" w:rsidRDefault="00773642" w:rsidP="00D92E50">
            <w:pPr>
              <w:spacing w:after="0" w:line="240" w:lineRule="auto"/>
              <w:rPr>
                <w:rFonts w:eastAsia="Times New Roman" w:cstheme="minorHAnsi"/>
              </w:rPr>
            </w:pPr>
          </w:p>
        </w:tc>
      </w:tr>
      <w:tr w:rsidR="00773642" w:rsidRPr="0080323D" w:rsidTr="006757FB">
        <w:tc>
          <w:tcPr>
            <w:tcW w:w="0" w:type="auto"/>
            <w:tcBorders>
              <w:bottom w:val="single" w:sz="6" w:space="0" w:color="BBBBBB"/>
              <w:right w:val="single" w:sz="6" w:space="0" w:color="BBBBBB"/>
            </w:tcBorders>
            <w:vAlign w:val="center"/>
          </w:tcPr>
          <w:p w:rsidR="00773642" w:rsidRPr="006757FB" w:rsidRDefault="00773642" w:rsidP="0077364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3</w:t>
            </w:r>
          </w:p>
        </w:tc>
        <w:tc>
          <w:tcPr>
            <w:tcW w:w="0" w:type="auto"/>
            <w:tcBorders>
              <w:bottom w:val="single" w:sz="6" w:space="0" w:color="BBBBBB"/>
              <w:right w:val="single" w:sz="6" w:space="0" w:color="BBBBBB"/>
            </w:tcBorders>
            <w:vAlign w:val="center"/>
          </w:tcPr>
          <w:p w:rsidR="00773642" w:rsidRPr="00773642" w:rsidRDefault="00773642" w:rsidP="00773642">
            <w:pPr>
              <w:spacing w:after="0" w:line="240" w:lineRule="auto"/>
              <w:rPr>
                <w:rFonts w:eastAsia="Times New Roman" w:cstheme="minorHAnsi"/>
              </w:rPr>
            </w:pPr>
            <w:r w:rsidRPr="00773642">
              <w:rPr>
                <w:rFonts w:eastAsia="Times New Roman" w:cstheme="minorHAnsi"/>
              </w:rPr>
              <w:t xml:space="preserve">Kindergarten Orientation </w:t>
            </w:r>
          </w:p>
        </w:tc>
        <w:tc>
          <w:tcPr>
            <w:tcW w:w="0" w:type="auto"/>
            <w:tcBorders>
              <w:bottom w:val="single" w:sz="6" w:space="0" w:color="BBBBBB"/>
              <w:right w:val="single" w:sz="6" w:space="0" w:color="BBBBBB"/>
            </w:tcBorders>
            <w:vAlign w:val="center"/>
          </w:tcPr>
          <w:p w:rsidR="00773642" w:rsidRPr="00773642" w:rsidRDefault="00773642" w:rsidP="00773642">
            <w:pPr>
              <w:spacing w:after="0" w:line="240" w:lineRule="auto"/>
              <w:rPr>
                <w:rFonts w:eastAsia="Times New Roman" w:cstheme="minorHAnsi"/>
              </w:rPr>
            </w:pPr>
            <w:r w:rsidRPr="00773642">
              <w:rPr>
                <w:rFonts w:eastAsia="Times New Roman" w:cstheme="minorHAnsi"/>
              </w:rPr>
              <w:t>All incoming Kindergarten parents are invited to discuss procedures, curriculum, school orientation and district policies.</w:t>
            </w:r>
          </w:p>
        </w:tc>
      </w:tr>
    </w:tbl>
    <w:p w:rsidR="00295BA7" w:rsidRPr="0060724E" w:rsidRDefault="00295BA7" w:rsidP="00D92E50">
      <w:pPr>
        <w:shd w:val="clear" w:color="auto" w:fill="FFFFFF"/>
        <w:spacing w:before="100" w:beforeAutospacing="1" w:after="100" w:afterAutospacing="1" w:line="288" w:lineRule="atLeast"/>
        <w:ind w:left="720"/>
        <w:rPr>
          <w:rFonts w:eastAsia="Times New Roman" w:cstheme="minorHAnsi"/>
          <w:color w:val="000000"/>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106"/>
        <w:gridCol w:w="1414"/>
        <w:gridCol w:w="1168"/>
        <w:gridCol w:w="310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097E75" w:rsidP="006757FB">
            <w:pPr>
              <w:spacing w:before="60" w:after="0" w:line="288" w:lineRule="atLeast"/>
              <w:rPr>
                <w:rFonts w:eastAsia="Times New Roman" w:cstheme="minorHAnsi"/>
              </w:rPr>
            </w:pPr>
            <w:r>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097E75">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2A4DA2" w:rsidP="006757FB">
            <w:pPr>
              <w:spacing w:before="60" w:after="0" w:line="288" w:lineRule="atLeast"/>
              <w:rPr>
                <w:rFonts w:eastAsia="Times New Roman" w:cstheme="minorHAnsi"/>
              </w:rPr>
            </w:pPr>
            <w:r>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80323D" w:rsidRDefault="002A4DA2"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2A4DA2" w:rsidP="006757FB">
            <w:pPr>
              <w:spacing w:before="60" w:after="0" w:line="288" w:lineRule="atLeast"/>
              <w:rPr>
                <w:rFonts w:eastAsia="Times New Roman" w:cstheme="minorHAnsi"/>
              </w:rPr>
            </w:pPr>
            <w:r>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2A4DA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Principal and </w:t>
            </w:r>
            <w:r w:rsidR="002A4DA2">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2A4DA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rPr>
            </w:pPr>
            <w:r w:rsidRPr="0080323D">
              <w:rPr>
                <w:rFonts w:eastAsia="Times New Roman" w:cstheme="minorHAnsi"/>
              </w:rPr>
              <w:t>Principal,  Assistant Principal</w:t>
            </w:r>
          </w:p>
          <w:p w:rsidR="006402F8" w:rsidRPr="0080323D" w:rsidRDefault="006402F8" w:rsidP="006757FB">
            <w:pPr>
              <w:spacing w:before="60" w:after="0" w:line="288" w:lineRule="atLeast"/>
              <w:rPr>
                <w:rFonts w:eastAsia="Times New Roman" w:cstheme="minorHAnsi"/>
              </w:rPr>
            </w:pPr>
            <w:r>
              <w:rPr>
                <w:rFonts w:eastAsia="Times New Roman" w:cstheme="minorHAnsi"/>
              </w:rPr>
              <w:t>and 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6402F8">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rPr>
            </w:pPr>
            <w:r w:rsidRPr="0080323D">
              <w:rPr>
                <w:rFonts w:eastAsia="Times New Roman" w:cstheme="minorHAnsi"/>
              </w:rPr>
              <w:t>Principal</w:t>
            </w:r>
            <w:r w:rsidR="00B127F0">
              <w:rPr>
                <w:rFonts w:eastAsia="Times New Roman" w:cstheme="minorHAnsi"/>
              </w:rPr>
              <w:t xml:space="preserve"> </w:t>
            </w:r>
            <w:r w:rsidRPr="0080323D">
              <w:rPr>
                <w:rFonts w:eastAsia="Times New Roman" w:cstheme="minorHAnsi"/>
              </w:rPr>
              <w:t>Assistant Principal</w:t>
            </w:r>
          </w:p>
          <w:p w:rsidR="00B127F0" w:rsidRPr="0080323D" w:rsidRDefault="00B127F0" w:rsidP="006757FB">
            <w:pPr>
              <w:spacing w:before="60" w:after="0" w:line="288" w:lineRule="atLeast"/>
              <w:rPr>
                <w:rFonts w:eastAsia="Times New Roman" w:cstheme="minorHAnsi"/>
              </w:rPr>
            </w:pPr>
            <w:r>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B127F0">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A77BAB" w:rsidRPr="00A77BAB" w:rsidRDefault="006757FB" w:rsidP="00A77BAB">
            <w:pPr>
              <w:spacing w:after="100" w:line="240" w:lineRule="auto"/>
              <w:divId w:val="1416786488"/>
              <w:rPr>
                <w:rFonts w:eastAsia="Times New Roman" w:cstheme="minorHAnsi"/>
              </w:rPr>
            </w:pPr>
            <w:r w:rsidRPr="00A77BAB">
              <w:rPr>
                <w:rFonts w:eastAsia="Times New Roman" w:cstheme="minorHAnsi"/>
                <w:b/>
                <w:bCs/>
              </w:rPr>
              <w:lastRenderedPageBreak/>
              <w:t>Response: </w:t>
            </w:r>
            <w:r w:rsidR="008653E3" w:rsidRPr="00A77BAB">
              <w:rPr>
                <w:rFonts w:eastAsia="Times New Roman" w:cstheme="minorHAnsi"/>
                <w:b/>
                <w:bCs/>
              </w:rPr>
              <w:t>Walsingham Elementary School</w:t>
            </w:r>
            <w:r w:rsidRPr="00A77BAB">
              <w:rPr>
                <w:rFonts w:eastAsia="Times New Roman" w:cstheme="minorHAnsi"/>
              </w:rPr>
              <w:t xml:space="preserve"> seeks to provide excellent customer service and availability for parents. </w:t>
            </w:r>
            <w:r w:rsidR="00A77BAB" w:rsidRPr="00A77BAB">
              <w:rPr>
                <w:rFonts w:eastAsia="Times New Roman" w:cstheme="minorHAnsi"/>
              </w:rPr>
              <w:t xml:space="preserve">The leadership and staff at Walsingham Elementary School have a strong belief in the importance of parental involvement and therefore have put measures in place to offer parent meetings on a flexible schedule. Our Title I </w:t>
            </w:r>
            <w:r w:rsidR="007907AB">
              <w:rPr>
                <w:rFonts w:eastAsia="Times New Roman" w:cstheme="minorHAnsi"/>
              </w:rPr>
              <w:t>M</w:t>
            </w:r>
            <w:r w:rsidR="00A77BAB" w:rsidRPr="00A77BAB">
              <w:rPr>
                <w:rFonts w:eastAsia="Times New Roman" w:cstheme="minorHAnsi"/>
              </w:rPr>
              <w:t>eeting and Fall Festival for parents and students attending Walsingham, are offered in the evening. In the event a parent misses any meetings, a letter will be sent home advising the parent they missed the meeting and they are invited to contact the school to receive the information provided at their convenience. Parent/Student activities are planned and promoted through newsletters, school messenger calls, marquee, and student agendas. </w:t>
            </w:r>
            <w:r w:rsidR="00A77BAB" w:rsidRPr="00A77BAB">
              <w:rPr>
                <w:rFonts w:eastAsia="Times New Roman" w:cstheme="minorHAnsi"/>
              </w:rPr>
              <w:br/>
              <w:t>PTA meetings are on the second Tuesday of the month during the evening, with an opportunity to attend alternate times after dismissal. When hosting events such as Connect for Success, these events are held within three different times. The first in the evening (5:00-7:00PM), the second (7:00-7:30AM) and the third (2:00-2:40PM). </w:t>
            </w:r>
            <w:r w:rsidR="00A77BAB">
              <w:rPr>
                <w:rFonts w:eastAsia="Times New Roman" w:cstheme="minorHAnsi"/>
              </w:rPr>
              <w:t xml:space="preserve"> A survey was sent to all families to determine most popular times to hold parent events. Parents responded with 6:00-7:00 pm. </w:t>
            </w:r>
          </w:p>
          <w:p w:rsidR="006757FB" w:rsidRPr="0080323D" w:rsidRDefault="006757FB" w:rsidP="004041B4">
            <w:pPr>
              <w:spacing w:before="60" w:line="288" w:lineRule="atLeast"/>
              <w:divId w:val="1416786488"/>
              <w:rPr>
                <w:rFonts w:eastAsia="Times New Roman" w:cstheme="minorHAnsi"/>
              </w:rPr>
            </w:pP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405"/>
        <w:gridCol w:w="1568"/>
        <w:gridCol w:w="3172"/>
        <w:gridCol w:w="1020"/>
        <w:gridCol w:w="1625"/>
      </w:tblGrid>
      <w:tr w:rsidR="003B2D47"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3B2D4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005238" w:rsidRDefault="007907AB" w:rsidP="006757FB">
            <w:pPr>
              <w:spacing w:before="60" w:after="0" w:line="288" w:lineRule="atLeast"/>
              <w:rPr>
                <w:rFonts w:eastAsia="Times New Roman" w:cstheme="minorHAnsi"/>
              </w:rPr>
            </w:pPr>
            <w:r w:rsidRPr="00005238">
              <w:rPr>
                <w:rFonts w:eastAsia="Times New Roman" w:cstheme="minorHAnsi"/>
              </w:rPr>
              <w:t>Title 1 Annual Meeting</w:t>
            </w:r>
          </w:p>
        </w:tc>
        <w:tc>
          <w:tcPr>
            <w:tcW w:w="0" w:type="auto"/>
            <w:tcBorders>
              <w:bottom w:val="single" w:sz="6" w:space="0" w:color="BBBBBB"/>
              <w:right w:val="single" w:sz="6" w:space="0" w:color="BBBBBB"/>
            </w:tcBorders>
            <w:vAlign w:val="center"/>
            <w:hideMark/>
          </w:tcPr>
          <w:p w:rsidR="006757FB" w:rsidRPr="00005238" w:rsidRDefault="006757FB" w:rsidP="006757FB">
            <w:pPr>
              <w:spacing w:before="60" w:after="0" w:line="288" w:lineRule="atLeast"/>
              <w:rPr>
                <w:rFonts w:eastAsia="Times New Roman" w:cstheme="minorHAnsi"/>
              </w:rPr>
            </w:pPr>
            <w:r w:rsidRPr="00005238">
              <w:rPr>
                <w:rFonts w:eastAsia="Times New Roman" w:cstheme="minorHAnsi"/>
              </w:rPr>
              <w:t>Principal</w:t>
            </w:r>
            <w:r w:rsidR="00D42902" w:rsidRPr="00005238">
              <w:rPr>
                <w:rFonts w:eastAsia="Times New Roman" w:cstheme="minorHAnsi"/>
              </w:rPr>
              <w:t>,</w:t>
            </w:r>
            <w:r w:rsidRPr="00005238">
              <w:rPr>
                <w:rFonts w:eastAsia="Times New Roman" w:cstheme="minorHAnsi"/>
              </w:rPr>
              <w:t xml:space="preserve"> Assistan</w:t>
            </w:r>
            <w:r w:rsidR="009435AF" w:rsidRPr="00005238">
              <w:rPr>
                <w:rFonts w:eastAsia="Times New Roman" w:cstheme="minorHAnsi"/>
              </w:rPr>
              <w:t>t</w:t>
            </w:r>
            <w:r w:rsidRPr="00005238">
              <w:rPr>
                <w:rFonts w:eastAsia="Times New Roman" w:cstheme="minorHAnsi"/>
              </w:rPr>
              <w:t xml:space="preserve"> Principal</w:t>
            </w:r>
          </w:p>
          <w:p w:rsidR="009435AF" w:rsidRPr="00005238" w:rsidRDefault="009435AF" w:rsidP="006757FB">
            <w:pPr>
              <w:spacing w:before="60" w:after="0" w:line="288" w:lineRule="atLeast"/>
              <w:rPr>
                <w:rFonts w:eastAsia="Times New Roman" w:cstheme="minorHAnsi"/>
              </w:rPr>
            </w:pPr>
            <w:r w:rsidRPr="00005238">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005238" w:rsidRDefault="009435AF" w:rsidP="006757FB">
            <w:pPr>
              <w:spacing w:before="60" w:after="0" w:line="288" w:lineRule="atLeast"/>
              <w:rPr>
                <w:rFonts w:eastAsia="Times New Roman" w:cstheme="minorHAnsi"/>
              </w:rPr>
            </w:pPr>
            <w:r w:rsidRPr="00005238">
              <w:rPr>
                <w:rFonts w:eastAsia="Times New Roman" w:cstheme="minorHAnsi"/>
              </w:rPr>
              <w:t>Creating a relationship with parents will increase family involvement and student achievement</w:t>
            </w:r>
          </w:p>
        </w:tc>
        <w:tc>
          <w:tcPr>
            <w:tcW w:w="0" w:type="auto"/>
            <w:tcBorders>
              <w:bottom w:val="single" w:sz="6" w:space="0" w:color="BBBBBB"/>
              <w:right w:val="single" w:sz="6" w:space="0" w:color="BBBBBB"/>
            </w:tcBorders>
            <w:vAlign w:val="center"/>
            <w:hideMark/>
          </w:tcPr>
          <w:p w:rsidR="006757FB" w:rsidRPr="00005238" w:rsidRDefault="009435AF" w:rsidP="006757FB">
            <w:pPr>
              <w:spacing w:before="60" w:after="0" w:line="288" w:lineRule="atLeast"/>
              <w:rPr>
                <w:rFonts w:eastAsia="Times New Roman" w:cstheme="minorHAnsi"/>
              </w:rPr>
            </w:pPr>
            <w:r w:rsidRPr="00005238">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005238" w:rsidRDefault="006757FB" w:rsidP="006757FB">
            <w:pPr>
              <w:spacing w:before="60" w:after="0" w:line="288" w:lineRule="atLeast"/>
              <w:rPr>
                <w:rFonts w:eastAsia="Times New Roman" w:cstheme="minorHAnsi"/>
              </w:rPr>
            </w:pPr>
            <w:r w:rsidRPr="00005238">
              <w:rPr>
                <w:rFonts w:eastAsia="Times New Roman" w:cstheme="minorHAnsi"/>
              </w:rPr>
              <w:t>Sign-in sheets, handouts, agendas, and presentation materials</w:t>
            </w:r>
          </w:p>
        </w:tc>
      </w:tr>
      <w:tr w:rsidR="003B2D4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005238" w:rsidRDefault="009435AF" w:rsidP="006757FB">
            <w:pPr>
              <w:spacing w:before="60" w:after="0" w:line="288" w:lineRule="atLeast"/>
              <w:rPr>
                <w:rFonts w:eastAsia="Times New Roman" w:cstheme="minorHAnsi"/>
              </w:rPr>
            </w:pPr>
            <w:r w:rsidRPr="00005238">
              <w:rPr>
                <w:rFonts w:eastAsia="Times New Roman" w:cstheme="minorHAnsi"/>
              </w:rPr>
              <w:t>Reading and Writing Strategies</w:t>
            </w:r>
          </w:p>
        </w:tc>
        <w:tc>
          <w:tcPr>
            <w:tcW w:w="0" w:type="auto"/>
            <w:tcBorders>
              <w:bottom w:val="single" w:sz="6" w:space="0" w:color="BBBBBB"/>
              <w:right w:val="single" w:sz="6" w:space="0" w:color="BBBBBB"/>
            </w:tcBorders>
            <w:vAlign w:val="center"/>
            <w:hideMark/>
          </w:tcPr>
          <w:p w:rsidR="006757FB" w:rsidRPr="00005238" w:rsidRDefault="006757FB" w:rsidP="006757FB">
            <w:pPr>
              <w:spacing w:before="60" w:after="0" w:line="288" w:lineRule="atLeast"/>
              <w:rPr>
                <w:rFonts w:eastAsia="Times New Roman" w:cstheme="minorHAnsi"/>
              </w:rPr>
            </w:pPr>
            <w:r w:rsidRPr="00005238">
              <w:rPr>
                <w:rFonts w:eastAsia="Times New Roman" w:cstheme="minorHAnsi"/>
              </w:rPr>
              <w:t>Principal</w:t>
            </w:r>
            <w:r w:rsidR="00D42902" w:rsidRPr="00005238">
              <w:rPr>
                <w:rFonts w:eastAsia="Times New Roman" w:cstheme="minorHAnsi"/>
              </w:rPr>
              <w:t>,</w:t>
            </w:r>
            <w:r w:rsidRPr="00005238">
              <w:rPr>
                <w:rFonts w:eastAsia="Times New Roman" w:cstheme="minorHAnsi"/>
              </w:rPr>
              <w:t xml:space="preserve"> Assistant Principal</w:t>
            </w:r>
          </w:p>
          <w:p w:rsidR="009435AF" w:rsidRPr="00005238" w:rsidRDefault="009435AF" w:rsidP="006757FB">
            <w:pPr>
              <w:spacing w:before="60" w:after="0" w:line="288" w:lineRule="atLeast"/>
              <w:rPr>
                <w:rFonts w:eastAsia="Times New Roman" w:cstheme="minorHAnsi"/>
              </w:rPr>
            </w:pPr>
            <w:r w:rsidRPr="00005238">
              <w:rPr>
                <w:rFonts w:eastAsia="Times New Roman" w:cstheme="minorHAnsi"/>
              </w:rPr>
              <w:t>MTSS</w:t>
            </w:r>
          </w:p>
          <w:p w:rsidR="009435AF" w:rsidRPr="00005238" w:rsidRDefault="009435AF" w:rsidP="006757FB">
            <w:pPr>
              <w:spacing w:before="60" w:after="0" w:line="288" w:lineRule="atLeast"/>
              <w:rPr>
                <w:rFonts w:eastAsia="Times New Roman" w:cstheme="minorHAnsi"/>
              </w:rPr>
            </w:pPr>
            <w:r w:rsidRPr="00005238">
              <w:rPr>
                <w:rFonts w:eastAsia="Times New Roman" w:cstheme="minorHAnsi"/>
              </w:rPr>
              <w:t>Teachers</w:t>
            </w:r>
          </w:p>
        </w:tc>
        <w:tc>
          <w:tcPr>
            <w:tcW w:w="0" w:type="auto"/>
            <w:tcBorders>
              <w:bottom w:val="single" w:sz="6" w:space="0" w:color="BBBBBB"/>
              <w:right w:val="single" w:sz="6" w:space="0" w:color="BBBBBB"/>
            </w:tcBorders>
            <w:vAlign w:val="center"/>
            <w:hideMark/>
          </w:tcPr>
          <w:p w:rsidR="006757FB" w:rsidRPr="00005238" w:rsidRDefault="006757FB" w:rsidP="006757FB">
            <w:pPr>
              <w:spacing w:before="60" w:after="0" w:line="288" w:lineRule="atLeast"/>
              <w:rPr>
                <w:rFonts w:eastAsia="Times New Roman" w:cstheme="minorHAnsi"/>
              </w:rPr>
            </w:pPr>
            <w:r w:rsidRPr="00005238">
              <w:rPr>
                <w:rFonts w:eastAsia="Times New Roman" w:cstheme="minorHAnsi"/>
              </w:rPr>
              <w:t>Parents will be provided with content specific sessions, aligned with FL standards, identifying strategies they can use at home to promote highest student achievement specific to reading</w:t>
            </w:r>
            <w:r w:rsidR="009435AF" w:rsidRPr="00005238">
              <w:rPr>
                <w:rFonts w:eastAsia="Times New Roman" w:cstheme="minorHAnsi"/>
              </w:rPr>
              <w:t xml:space="preserve"> and </w:t>
            </w:r>
            <w:r w:rsidRPr="00005238">
              <w:rPr>
                <w:rFonts w:eastAsia="Times New Roman" w:cstheme="minorHAnsi"/>
              </w:rPr>
              <w:t xml:space="preserve">writing </w:t>
            </w:r>
          </w:p>
        </w:tc>
        <w:tc>
          <w:tcPr>
            <w:tcW w:w="0" w:type="auto"/>
            <w:tcBorders>
              <w:bottom w:val="single" w:sz="6" w:space="0" w:color="BBBBBB"/>
              <w:right w:val="single" w:sz="6" w:space="0" w:color="BBBBBB"/>
            </w:tcBorders>
            <w:vAlign w:val="center"/>
            <w:hideMark/>
          </w:tcPr>
          <w:p w:rsidR="006757FB" w:rsidRPr="00005238" w:rsidRDefault="009435AF" w:rsidP="006757FB">
            <w:pPr>
              <w:spacing w:before="60" w:after="0" w:line="288" w:lineRule="atLeast"/>
              <w:rPr>
                <w:rFonts w:eastAsia="Times New Roman" w:cstheme="minorHAnsi"/>
              </w:rPr>
            </w:pPr>
            <w:r w:rsidRPr="00005238">
              <w:rPr>
                <w:rFonts w:eastAsia="Times New Roman" w:cstheme="minorHAnsi"/>
              </w:rPr>
              <w:t>October 2020</w:t>
            </w:r>
          </w:p>
        </w:tc>
        <w:tc>
          <w:tcPr>
            <w:tcW w:w="0" w:type="auto"/>
            <w:tcBorders>
              <w:bottom w:val="single" w:sz="6" w:space="0" w:color="BBBBBB"/>
              <w:right w:val="single" w:sz="6" w:space="0" w:color="BBBBBB"/>
            </w:tcBorders>
            <w:vAlign w:val="center"/>
            <w:hideMark/>
          </w:tcPr>
          <w:p w:rsidR="006757FB" w:rsidRPr="00005238" w:rsidRDefault="006757FB" w:rsidP="006757FB">
            <w:pPr>
              <w:spacing w:before="60" w:after="0" w:line="288" w:lineRule="atLeast"/>
              <w:rPr>
                <w:rFonts w:eastAsia="Times New Roman" w:cstheme="minorHAnsi"/>
              </w:rPr>
            </w:pPr>
            <w:r w:rsidRPr="00005238">
              <w:rPr>
                <w:rFonts w:eastAsia="Times New Roman" w:cstheme="minorHAnsi"/>
              </w:rPr>
              <w:t>Sign-in sheets, handouts, agendas, and presentation materials</w:t>
            </w:r>
          </w:p>
        </w:tc>
      </w:tr>
      <w:tr w:rsidR="003B2D4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005238" w:rsidRDefault="00D42902" w:rsidP="006757FB">
            <w:pPr>
              <w:spacing w:before="60" w:after="0" w:line="288" w:lineRule="atLeast"/>
              <w:rPr>
                <w:rFonts w:eastAsia="Times New Roman" w:cstheme="minorHAnsi"/>
              </w:rPr>
            </w:pPr>
            <w:r w:rsidRPr="00005238">
              <w:rPr>
                <w:rFonts w:eastAsia="Times New Roman" w:cstheme="minorHAnsi"/>
              </w:rPr>
              <w:t>Connect for Success Family Event</w:t>
            </w:r>
          </w:p>
        </w:tc>
        <w:tc>
          <w:tcPr>
            <w:tcW w:w="0" w:type="auto"/>
            <w:tcBorders>
              <w:bottom w:val="single" w:sz="6" w:space="0" w:color="BBBBBB"/>
              <w:right w:val="single" w:sz="6" w:space="0" w:color="BBBBBB"/>
            </w:tcBorders>
            <w:vAlign w:val="center"/>
            <w:hideMark/>
          </w:tcPr>
          <w:p w:rsidR="006757FB" w:rsidRPr="00005238" w:rsidRDefault="006757FB" w:rsidP="006757FB">
            <w:pPr>
              <w:spacing w:before="60" w:after="0" w:line="288" w:lineRule="atLeast"/>
              <w:rPr>
                <w:rFonts w:eastAsia="Times New Roman" w:cstheme="minorHAnsi"/>
              </w:rPr>
            </w:pPr>
            <w:r w:rsidRPr="00005238">
              <w:rPr>
                <w:rFonts w:eastAsia="Times New Roman" w:cstheme="minorHAnsi"/>
              </w:rPr>
              <w:t>Principal Assistant Principal</w:t>
            </w:r>
          </w:p>
          <w:p w:rsidR="00D42902" w:rsidRPr="00005238" w:rsidRDefault="00D42902" w:rsidP="006757FB">
            <w:pPr>
              <w:spacing w:before="60" w:after="0" w:line="288" w:lineRule="atLeast"/>
              <w:rPr>
                <w:rFonts w:eastAsia="Times New Roman" w:cstheme="minorHAnsi"/>
              </w:rPr>
            </w:pPr>
            <w:r w:rsidRPr="00005238">
              <w:rPr>
                <w:rFonts w:eastAsia="Times New Roman" w:cstheme="minorHAnsi"/>
              </w:rPr>
              <w:t>MTSS</w:t>
            </w:r>
          </w:p>
          <w:p w:rsidR="00D42902" w:rsidRPr="00005238" w:rsidRDefault="00D42902" w:rsidP="006757FB">
            <w:pPr>
              <w:spacing w:before="60" w:after="0" w:line="288" w:lineRule="atLeast"/>
              <w:rPr>
                <w:rFonts w:eastAsia="Times New Roman" w:cstheme="minorHAnsi"/>
              </w:rPr>
            </w:pPr>
            <w:r w:rsidRPr="00005238">
              <w:rPr>
                <w:rFonts w:eastAsia="Times New Roman" w:cstheme="minorHAnsi"/>
              </w:rPr>
              <w:t xml:space="preserve">C4S Liaison </w:t>
            </w:r>
          </w:p>
        </w:tc>
        <w:tc>
          <w:tcPr>
            <w:tcW w:w="0" w:type="auto"/>
            <w:tcBorders>
              <w:bottom w:val="single" w:sz="6" w:space="0" w:color="BBBBBB"/>
              <w:right w:val="single" w:sz="6" w:space="0" w:color="BBBBBB"/>
            </w:tcBorders>
            <w:vAlign w:val="center"/>
            <w:hideMark/>
          </w:tcPr>
          <w:p w:rsidR="006757FB" w:rsidRPr="00005238" w:rsidRDefault="00D42902" w:rsidP="006757FB">
            <w:pPr>
              <w:spacing w:before="60" w:after="0" w:line="288" w:lineRule="atLeast"/>
              <w:rPr>
                <w:rFonts w:eastAsia="Times New Roman" w:cstheme="minorHAnsi"/>
              </w:rPr>
            </w:pPr>
            <w:r w:rsidRPr="00005238">
              <w:rPr>
                <w:rFonts w:eastAsia="Times New Roman" w:cstheme="minorHAnsi"/>
              </w:rPr>
              <w:t>Parents come to learn about ways they can enhance learning at home with the use of approved learning sites.</w:t>
            </w:r>
          </w:p>
        </w:tc>
        <w:tc>
          <w:tcPr>
            <w:tcW w:w="0" w:type="auto"/>
            <w:tcBorders>
              <w:bottom w:val="single" w:sz="6" w:space="0" w:color="BBBBBB"/>
              <w:right w:val="single" w:sz="6" w:space="0" w:color="BBBBBB"/>
            </w:tcBorders>
            <w:vAlign w:val="center"/>
            <w:hideMark/>
          </w:tcPr>
          <w:p w:rsidR="006757FB" w:rsidRPr="00005238" w:rsidRDefault="00D42902" w:rsidP="006757FB">
            <w:pPr>
              <w:spacing w:before="60" w:after="0" w:line="288" w:lineRule="atLeast"/>
              <w:rPr>
                <w:rFonts w:eastAsia="Times New Roman" w:cstheme="minorHAnsi"/>
              </w:rPr>
            </w:pPr>
            <w:r w:rsidRPr="00005238">
              <w:rPr>
                <w:rFonts w:eastAsia="Times New Roman" w:cstheme="minorHAnsi"/>
              </w:rPr>
              <w:t>October 2020</w:t>
            </w:r>
          </w:p>
        </w:tc>
        <w:tc>
          <w:tcPr>
            <w:tcW w:w="0" w:type="auto"/>
            <w:tcBorders>
              <w:bottom w:val="single" w:sz="6" w:space="0" w:color="BBBBBB"/>
              <w:right w:val="single" w:sz="6" w:space="0" w:color="BBBBBB"/>
            </w:tcBorders>
            <w:vAlign w:val="center"/>
            <w:hideMark/>
          </w:tcPr>
          <w:p w:rsidR="006757FB" w:rsidRPr="00005238" w:rsidRDefault="006757FB" w:rsidP="006757FB">
            <w:pPr>
              <w:spacing w:before="60" w:after="0" w:line="288" w:lineRule="atLeast"/>
              <w:rPr>
                <w:rFonts w:eastAsia="Times New Roman" w:cstheme="minorHAnsi"/>
              </w:rPr>
            </w:pPr>
            <w:r w:rsidRPr="00005238">
              <w:rPr>
                <w:rFonts w:eastAsia="Times New Roman" w:cstheme="minorHAnsi"/>
              </w:rPr>
              <w:t>Sign-in sheets, handouts, and presentation materials</w:t>
            </w:r>
          </w:p>
        </w:tc>
      </w:tr>
      <w:tr w:rsidR="003B2D47" w:rsidRPr="0080323D" w:rsidTr="000A49EC">
        <w:tc>
          <w:tcPr>
            <w:tcW w:w="0" w:type="auto"/>
            <w:tcBorders>
              <w:bottom w:val="single" w:sz="6" w:space="0" w:color="BBBBBB"/>
              <w:right w:val="single" w:sz="6" w:space="0" w:color="BBBBBB"/>
            </w:tcBorders>
            <w:vAlign w:val="center"/>
            <w:hideMark/>
          </w:tcPr>
          <w:p w:rsidR="000A49EC" w:rsidRPr="0080323D" w:rsidRDefault="000A49EC" w:rsidP="000A49EC">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4</w:t>
            </w:r>
          </w:p>
        </w:tc>
        <w:tc>
          <w:tcPr>
            <w:tcW w:w="0" w:type="auto"/>
            <w:tcBorders>
              <w:bottom w:val="single" w:sz="6" w:space="0" w:color="BBBBBB"/>
              <w:right w:val="single" w:sz="6" w:space="0" w:color="BBBBBB"/>
            </w:tcBorders>
            <w:vAlign w:val="center"/>
          </w:tcPr>
          <w:p w:rsidR="000A49EC" w:rsidRPr="004A505C" w:rsidRDefault="000A49EC" w:rsidP="000A49EC">
            <w:pPr>
              <w:spacing w:before="60" w:after="0" w:line="288" w:lineRule="atLeast"/>
              <w:rPr>
                <w:rFonts w:eastAsia="Times New Roman" w:cstheme="minorHAnsi"/>
              </w:rPr>
            </w:pPr>
            <w:r w:rsidRPr="004A505C">
              <w:rPr>
                <w:rFonts w:eastAsia="Times New Roman" w:cstheme="minorHAnsi"/>
              </w:rPr>
              <w:t>Kindergarten Student Led Conferences</w:t>
            </w:r>
          </w:p>
        </w:tc>
        <w:tc>
          <w:tcPr>
            <w:tcW w:w="0" w:type="auto"/>
            <w:tcBorders>
              <w:bottom w:val="single" w:sz="6" w:space="0" w:color="BBBBBB"/>
              <w:right w:val="single" w:sz="6" w:space="0" w:color="BBBBBB"/>
            </w:tcBorders>
            <w:vAlign w:val="center"/>
          </w:tcPr>
          <w:p w:rsidR="000A49EC" w:rsidRPr="004A505C" w:rsidRDefault="000A49EC" w:rsidP="000A49EC">
            <w:pPr>
              <w:spacing w:before="60" w:after="0" w:line="288" w:lineRule="atLeast"/>
              <w:rPr>
                <w:rFonts w:eastAsia="Times New Roman" w:cstheme="minorHAnsi"/>
              </w:rPr>
            </w:pPr>
            <w:r w:rsidRPr="004A505C">
              <w:rPr>
                <w:rFonts w:eastAsia="Times New Roman" w:cstheme="minorHAnsi"/>
              </w:rPr>
              <w:t>Principal, Assistant principal, MTSS Coach and Classroom teachers</w:t>
            </w:r>
          </w:p>
        </w:tc>
        <w:tc>
          <w:tcPr>
            <w:tcW w:w="0" w:type="auto"/>
            <w:tcBorders>
              <w:bottom w:val="single" w:sz="6" w:space="0" w:color="BBBBBB"/>
              <w:right w:val="single" w:sz="6" w:space="0" w:color="BBBBBB"/>
            </w:tcBorders>
            <w:vAlign w:val="center"/>
          </w:tcPr>
          <w:p w:rsidR="000A49EC" w:rsidRPr="004A505C" w:rsidRDefault="000A49EC" w:rsidP="000A49EC">
            <w:pPr>
              <w:spacing w:before="60" w:after="0" w:line="288" w:lineRule="atLeast"/>
              <w:rPr>
                <w:rFonts w:eastAsia="Times New Roman" w:cstheme="minorHAnsi"/>
              </w:rPr>
            </w:pPr>
            <w:r w:rsidRPr="004A505C">
              <w:rPr>
                <w:rFonts w:eastAsia="Times New Roman" w:cstheme="minorHAnsi"/>
              </w:rPr>
              <w:t>Parents will attend conferences to learn Kindergarten curriculum, schedules, and strategies for assisting students at home</w:t>
            </w:r>
          </w:p>
        </w:tc>
        <w:tc>
          <w:tcPr>
            <w:tcW w:w="0" w:type="auto"/>
            <w:tcBorders>
              <w:bottom w:val="single" w:sz="6" w:space="0" w:color="BBBBBB"/>
              <w:right w:val="single" w:sz="6" w:space="0" w:color="BBBBBB"/>
            </w:tcBorders>
            <w:vAlign w:val="center"/>
          </w:tcPr>
          <w:p w:rsidR="000A49EC" w:rsidRPr="004A505C" w:rsidRDefault="000A49EC" w:rsidP="000A49EC">
            <w:pPr>
              <w:spacing w:before="60" w:after="0" w:line="288" w:lineRule="atLeast"/>
              <w:rPr>
                <w:rFonts w:eastAsia="Times New Roman" w:cstheme="minorHAnsi"/>
              </w:rPr>
            </w:pPr>
            <w:r w:rsidRPr="004A505C">
              <w:rPr>
                <w:rFonts w:eastAsia="Times New Roman" w:cstheme="minorHAnsi"/>
              </w:rPr>
              <w:t>November 2020</w:t>
            </w:r>
          </w:p>
        </w:tc>
        <w:tc>
          <w:tcPr>
            <w:tcW w:w="0" w:type="auto"/>
            <w:tcBorders>
              <w:bottom w:val="single" w:sz="6" w:space="0" w:color="BBBBBB"/>
              <w:right w:val="single" w:sz="6" w:space="0" w:color="BBBBBB"/>
            </w:tcBorders>
            <w:vAlign w:val="center"/>
          </w:tcPr>
          <w:p w:rsidR="000A49EC" w:rsidRPr="004A505C" w:rsidRDefault="000A49EC" w:rsidP="000A49EC">
            <w:pPr>
              <w:spacing w:before="60" w:after="0" w:line="288" w:lineRule="atLeast"/>
              <w:rPr>
                <w:rFonts w:eastAsia="Times New Roman" w:cstheme="minorHAnsi"/>
              </w:rPr>
            </w:pPr>
            <w:r w:rsidRPr="004A505C">
              <w:rPr>
                <w:rFonts w:eastAsia="Times New Roman" w:cstheme="minorHAnsi"/>
              </w:rPr>
              <w:t>Sign-in sheets</w:t>
            </w:r>
            <w:r w:rsidR="007B2D86" w:rsidRPr="004A505C">
              <w:rPr>
                <w:rFonts w:eastAsia="Times New Roman" w:cstheme="minorHAnsi"/>
              </w:rPr>
              <w:t>, parent packets</w:t>
            </w:r>
          </w:p>
        </w:tc>
      </w:tr>
      <w:tr w:rsidR="003B2D47" w:rsidRPr="0080323D" w:rsidTr="000A49EC">
        <w:tc>
          <w:tcPr>
            <w:tcW w:w="0" w:type="auto"/>
            <w:tcBorders>
              <w:bottom w:val="single" w:sz="6" w:space="0" w:color="BBBBBB"/>
              <w:right w:val="single" w:sz="6" w:space="0" w:color="BBBBBB"/>
            </w:tcBorders>
            <w:vAlign w:val="center"/>
            <w:hideMark/>
          </w:tcPr>
          <w:p w:rsidR="003824C6" w:rsidRPr="0080323D" w:rsidRDefault="003824C6" w:rsidP="003824C6">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tcPr>
          <w:p w:rsidR="003824C6" w:rsidRPr="004A505C" w:rsidRDefault="003824C6" w:rsidP="003824C6">
            <w:pPr>
              <w:spacing w:after="0" w:line="240" w:lineRule="auto"/>
              <w:rPr>
                <w:rFonts w:eastAsia="Times New Roman" w:cstheme="minorHAnsi"/>
              </w:rPr>
            </w:pPr>
            <w:r w:rsidRPr="004A505C">
              <w:rPr>
                <w:rFonts w:eastAsia="Times New Roman" w:cstheme="minorHAnsi"/>
              </w:rPr>
              <w:t>Math and Science Night</w:t>
            </w:r>
          </w:p>
        </w:tc>
        <w:tc>
          <w:tcPr>
            <w:tcW w:w="0" w:type="auto"/>
            <w:tcBorders>
              <w:bottom w:val="single" w:sz="6" w:space="0" w:color="BBBBBB"/>
              <w:right w:val="single" w:sz="6" w:space="0" w:color="BBBBBB"/>
            </w:tcBorders>
            <w:vAlign w:val="center"/>
          </w:tcPr>
          <w:p w:rsidR="003824C6" w:rsidRPr="004A505C" w:rsidRDefault="003824C6" w:rsidP="003824C6">
            <w:pPr>
              <w:spacing w:after="0" w:line="240" w:lineRule="auto"/>
              <w:rPr>
                <w:rFonts w:eastAsia="Times New Roman" w:cstheme="minorHAnsi"/>
              </w:rPr>
            </w:pPr>
            <w:r w:rsidRPr="004A505C">
              <w:rPr>
                <w:rFonts w:eastAsia="Times New Roman" w:cstheme="minorHAnsi"/>
              </w:rPr>
              <w:t>Principal, Assistant principal, MTSS Coach and Classroom teachers</w:t>
            </w:r>
          </w:p>
        </w:tc>
        <w:tc>
          <w:tcPr>
            <w:tcW w:w="0" w:type="auto"/>
            <w:tcBorders>
              <w:bottom w:val="single" w:sz="6" w:space="0" w:color="BBBBBB"/>
              <w:right w:val="single" w:sz="6" w:space="0" w:color="BBBBBB"/>
            </w:tcBorders>
            <w:vAlign w:val="center"/>
          </w:tcPr>
          <w:p w:rsidR="003824C6" w:rsidRPr="004A505C" w:rsidRDefault="003824C6" w:rsidP="003824C6">
            <w:pPr>
              <w:spacing w:after="0" w:line="240" w:lineRule="auto"/>
              <w:rPr>
                <w:rFonts w:eastAsia="Times New Roman" w:cstheme="minorHAnsi"/>
              </w:rPr>
            </w:pPr>
            <w:r w:rsidRPr="004A505C">
              <w:rPr>
                <w:rFonts w:eastAsia="Times New Roman" w:cstheme="minorHAnsi"/>
              </w:rPr>
              <w:t>Parents come to learn about Math and Science strategies used in the classroom in order to assist students at home.</w:t>
            </w:r>
          </w:p>
        </w:tc>
        <w:tc>
          <w:tcPr>
            <w:tcW w:w="0" w:type="auto"/>
            <w:tcBorders>
              <w:bottom w:val="single" w:sz="6" w:space="0" w:color="BBBBBB"/>
              <w:right w:val="single" w:sz="6" w:space="0" w:color="BBBBBB"/>
            </w:tcBorders>
            <w:vAlign w:val="center"/>
          </w:tcPr>
          <w:p w:rsidR="003824C6" w:rsidRPr="004A505C" w:rsidRDefault="003824C6" w:rsidP="003824C6">
            <w:pPr>
              <w:spacing w:after="0" w:line="240" w:lineRule="auto"/>
              <w:rPr>
                <w:rFonts w:eastAsia="Times New Roman" w:cstheme="minorHAnsi"/>
              </w:rPr>
            </w:pPr>
            <w:r w:rsidRPr="004A505C">
              <w:rPr>
                <w:rFonts w:eastAsia="Times New Roman" w:cstheme="minorHAnsi"/>
              </w:rPr>
              <w:t>January 202</w:t>
            </w:r>
            <w:r w:rsidR="007B2D86" w:rsidRPr="004A505C">
              <w:rPr>
                <w:rFonts w:eastAsia="Times New Roman" w:cstheme="minorHAnsi"/>
              </w:rPr>
              <w:t>1</w:t>
            </w:r>
          </w:p>
        </w:tc>
        <w:tc>
          <w:tcPr>
            <w:tcW w:w="0" w:type="auto"/>
            <w:tcBorders>
              <w:bottom w:val="single" w:sz="6" w:space="0" w:color="BBBBBB"/>
              <w:right w:val="single" w:sz="6" w:space="0" w:color="BBBBBB"/>
            </w:tcBorders>
            <w:vAlign w:val="center"/>
          </w:tcPr>
          <w:p w:rsidR="003824C6" w:rsidRPr="004A505C" w:rsidRDefault="003824C6" w:rsidP="003824C6">
            <w:pPr>
              <w:spacing w:after="0" w:line="240" w:lineRule="auto"/>
              <w:rPr>
                <w:rFonts w:eastAsia="Times New Roman" w:cstheme="minorHAnsi"/>
              </w:rPr>
            </w:pPr>
            <w:r w:rsidRPr="004A505C">
              <w:rPr>
                <w:rFonts w:eastAsia="Times New Roman" w:cstheme="minorHAnsi"/>
              </w:rPr>
              <w:t>Sign in sheets, survey, parent packets</w:t>
            </w:r>
          </w:p>
        </w:tc>
      </w:tr>
      <w:tr w:rsidR="003B2D47" w:rsidRPr="0080323D" w:rsidTr="00275DCC">
        <w:tc>
          <w:tcPr>
            <w:tcW w:w="0" w:type="auto"/>
            <w:tcBorders>
              <w:right w:val="single" w:sz="6" w:space="0" w:color="BBBBBB"/>
            </w:tcBorders>
            <w:vAlign w:val="center"/>
            <w:hideMark/>
          </w:tcPr>
          <w:p w:rsidR="003B2D47" w:rsidRPr="0080323D" w:rsidRDefault="003B2D47" w:rsidP="003B2D47">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right w:val="single" w:sz="6" w:space="0" w:color="BBBBBB"/>
            </w:tcBorders>
            <w:vAlign w:val="center"/>
          </w:tcPr>
          <w:p w:rsidR="003B2D47" w:rsidRPr="004A505C" w:rsidRDefault="003B2D47" w:rsidP="003B2D47">
            <w:pPr>
              <w:spacing w:after="0" w:line="240" w:lineRule="auto"/>
              <w:rPr>
                <w:rFonts w:eastAsia="Times New Roman" w:cstheme="minorHAnsi"/>
              </w:rPr>
            </w:pPr>
            <w:r w:rsidRPr="004A505C">
              <w:rPr>
                <w:rFonts w:eastAsia="Times New Roman" w:cstheme="minorHAnsi"/>
              </w:rPr>
              <w:t>Reading Under the Stars</w:t>
            </w:r>
          </w:p>
        </w:tc>
        <w:tc>
          <w:tcPr>
            <w:tcW w:w="0" w:type="auto"/>
            <w:tcBorders>
              <w:right w:val="single" w:sz="6" w:space="0" w:color="BBBBBB"/>
            </w:tcBorders>
            <w:vAlign w:val="center"/>
          </w:tcPr>
          <w:p w:rsidR="003B2D47" w:rsidRPr="004A505C" w:rsidRDefault="003B2D47" w:rsidP="003B2D47">
            <w:pPr>
              <w:spacing w:after="0" w:line="240" w:lineRule="auto"/>
              <w:rPr>
                <w:rFonts w:eastAsia="Times New Roman" w:cstheme="minorHAnsi"/>
              </w:rPr>
            </w:pPr>
            <w:r w:rsidRPr="004A505C">
              <w:rPr>
                <w:rFonts w:eastAsia="Times New Roman" w:cstheme="minorHAnsi"/>
              </w:rPr>
              <w:t>MTSS/SAC</w:t>
            </w:r>
          </w:p>
        </w:tc>
        <w:tc>
          <w:tcPr>
            <w:tcW w:w="0" w:type="auto"/>
            <w:tcBorders>
              <w:right w:val="single" w:sz="6" w:space="0" w:color="BBBBBB"/>
            </w:tcBorders>
            <w:vAlign w:val="center"/>
          </w:tcPr>
          <w:p w:rsidR="003B2D47" w:rsidRPr="004A505C" w:rsidRDefault="003B2D47" w:rsidP="003B2D47">
            <w:pPr>
              <w:spacing w:after="0" w:line="240" w:lineRule="auto"/>
              <w:rPr>
                <w:rFonts w:eastAsia="Times New Roman" w:cstheme="minorHAnsi"/>
              </w:rPr>
            </w:pPr>
            <w:r w:rsidRPr="004A505C">
              <w:rPr>
                <w:rFonts w:eastAsia="Times New Roman" w:cstheme="minorHAnsi"/>
              </w:rPr>
              <w:t>Parents and families come to this reading event to celebrate the love of reading and to inspire students to become life-long readers. Comprehension and decoding strategies are given to families to practice using while they read.</w:t>
            </w:r>
          </w:p>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p>
        </w:tc>
        <w:tc>
          <w:tcPr>
            <w:tcW w:w="0" w:type="auto"/>
            <w:tcBorders>
              <w:right w:val="single" w:sz="6" w:space="0" w:color="BBBBBB"/>
            </w:tcBorders>
            <w:vAlign w:val="center"/>
          </w:tcPr>
          <w:p w:rsidR="003B2D47" w:rsidRPr="004A505C" w:rsidRDefault="007B2D86" w:rsidP="003B2D47">
            <w:pPr>
              <w:spacing w:after="0" w:line="240" w:lineRule="auto"/>
              <w:rPr>
                <w:rFonts w:eastAsia="Times New Roman" w:cstheme="minorHAnsi"/>
              </w:rPr>
            </w:pPr>
            <w:r w:rsidRPr="004A505C">
              <w:rPr>
                <w:rFonts w:eastAsia="Times New Roman" w:cstheme="minorHAnsi"/>
              </w:rPr>
              <w:t>March 2021</w:t>
            </w:r>
          </w:p>
        </w:tc>
        <w:tc>
          <w:tcPr>
            <w:tcW w:w="0" w:type="auto"/>
            <w:tcBorders>
              <w:right w:val="single" w:sz="6" w:space="0" w:color="BBBBBB"/>
            </w:tcBorders>
            <w:vAlign w:val="center"/>
          </w:tcPr>
          <w:p w:rsidR="003B2D47" w:rsidRPr="004A505C" w:rsidRDefault="007B2D86" w:rsidP="003B2D47">
            <w:pPr>
              <w:spacing w:after="0" w:line="240" w:lineRule="auto"/>
              <w:rPr>
                <w:rFonts w:eastAsia="Times New Roman" w:cstheme="minorHAnsi"/>
              </w:rPr>
            </w:pPr>
            <w:r w:rsidRPr="004A505C">
              <w:rPr>
                <w:rFonts w:eastAsia="Times New Roman" w:cstheme="minorHAnsi"/>
              </w:rPr>
              <w:t>Sign in sheets, survey, parent packets</w:t>
            </w:r>
          </w:p>
        </w:tc>
      </w:tr>
      <w:tr w:rsidR="00275DCC" w:rsidRPr="0080323D" w:rsidTr="00275DCC">
        <w:tc>
          <w:tcPr>
            <w:tcW w:w="0" w:type="auto"/>
            <w:tcBorders>
              <w:right w:val="single" w:sz="6" w:space="0" w:color="BBBBBB"/>
            </w:tcBorders>
            <w:vAlign w:val="center"/>
          </w:tcPr>
          <w:p w:rsidR="00275DCC" w:rsidRDefault="00275DCC" w:rsidP="003B2D47">
            <w:pPr>
              <w:spacing w:before="60" w:after="0" w:line="288" w:lineRule="atLeast"/>
              <w:rPr>
                <w:rFonts w:eastAsia="Times New Roman" w:cstheme="minorHAnsi"/>
                <w:sz w:val="20"/>
                <w:szCs w:val="20"/>
              </w:rPr>
            </w:pPr>
          </w:p>
          <w:p w:rsidR="00275DCC" w:rsidRDefault="00275DCC" w:rsidP="003B2D47">
            <w:pPr>
              <w:spacing w:before="60" w:after="0" w:line="288" w:lineRule="atLeast"/>
              <w:rPr>
                <w:rFonts w:eastAsia="Times New Roman" w:cstheme="minorHAnsi"/>
                <w:sz w:val="20"/>
                <w:szCs w:val="20"/>
              </w:rPr>
            </w:pPr>
          </w:p>
          <w:p w:rsidR="00275DCC" w:rsidRPr="0080323D" w:rsidRDefault="00275DCC" w:rsidP="003B2D47">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right w:val="single" w:sz="6" w:space="0" w:color="BBBBBB"/>
            </w:tcBorders>
            <w:vAlign w:val="center"/>
          </w:tcPr>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r w:rsidRPr="004A505C">
              <w:rPr>
                <w:rFonts w:eastAsia="Times New Roman" w:cstheme="minorHAnsi"/>
              </w:rPr>
              <w:t>Curriculum Showcase</w:t>
            </w:r>
          </w:p>
        </w:tc>
        <w:tc>
          <w:tcPr>
            <w:tcW w:w="0" w:type="auto"/>
            <w:tcBorders>
              <w:right w:val="single" w:sz="6" w:space="0" w:color="BBBBBB"/>
            </w:tcBorders>
            <w:vAlign w:val="center"/>
          </w:tcPr>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p>
          <w:p w:rsidR="00275DCC" w:rsidRPr="004A505C" w:rsidRDefault="00275DCC" w:rsidP="003B2D47">
            <w:pPr>
              <w:spacing w:after="0" w:line="240" w:lineRule="auto"/>
              <w:rPr>
                <w:rFonts w:eastAsia="Times New Roman" w:cstheme="minorHAnsi"/>
              </w:rPr>
            </w:pPr>
            <w:r w:rsidRPr="004A505C">
              <w:rPr>
                <w:rFonts w:eastAsia="Times New Roman" w:cstheme="minorHAnsi"/>
              </w:rPr>
              <w:t>Principal</w:t>
            </w:r>
          </w:p>
          <w:p w:rsidR="00275DCC" w:rsidRPr="004A505C" w:rsidRDefault="00275DCC" w:rsidP="003B2D47">
            <w:pPr>
              <w:spacing w:after="0" w:line="240" w:lineRule="auto"/>
              <w:rPr>
                <w:rFonts w:eastAsia="Times New Roman" w:cstheme="minorHAnsi"/>
              </w:rPr>
            </w:pPr>
            <w:r w:rsidRPr="004A505C">
              <w:rPr>
                <w:rFonts w:eastAsia="Times New Roman" w:cstheme="minorHAnsi"/>
              </w:rPr>
              <w:t>Assistant Principal</w:t>
            </w:r>
          </w:p>
          <w:p w:rsidR="00275DCC" w:rsidRPr="004A505C" w:rsidRDefault="00275DCC" w:rsidP="003B2D47">
            <w:pPr>
              <w:spacing w:after="0" w:line="240" w:lineRule="auto"/>
              <w:rPr>
                <w:rFonts w:eastAsia="Times New Roman" w:cstheme="minorHAnsi"/>
              </w:rPr>
            </w:pPr>
            <w:r w:rsidRPr="004A505C">
              <w:rPr>
                <w:rFonts w:eastAsia="Times New Roman" w:cstheme="minorHAnsi"/>
              </w:rPr>
              <w:t>Classroom Teachers</w:t>
            </w:r>
          </w:p>
          <w:p w:rsidR="00275DCC" w:rsidRPr="004A505C" w:rsidRDefault="00275DCC" w:rsidP="003B2D47">
            <w:pPr>
              <w:spacing w:after="0" w:line="240" w:lineRule="auto"/>
              <w:rPr>
                <w:rFonts w:eastAsia="Times New Roman" w:cstheme="minorHAnsi"/>
              </w:rPr>
            </w:pPr>
            <w:r w:rsidRPr="004A505C">
              <w:rPr>
                <w:rFonts w:eastAsia="Times New Roman" w:cstheme="minorHAnsi"/>
              </w:rPr>
              <w:t>MTSS Coach</w:t>
            </w:r>
          </w:p>
        </w:tc>
        <w:tc>
          <w:tcPr>
            <w:tcW w:w="0" w:type="auto"/>
            <w:tcBorders>
              <w:right w:val="single" w:sz="6" w:space="0" w:color="BBBBBB"/>
            </w:tcBorders>
            <w:vAlign w:val="center"/>
          </w:tcPr>
          <w:p w:rsidR="00275DCC" w:rsidRPr="004A505C" w:rsidRDefault="00275DCC" w:rsidP="003B2D47">
            <w:pPr>
              <w:spacing w:after="0" w:line="240" w:lineRule="auto"/>
              <w:rPr>
                <w:rFonts w:eastAsia="Times New Roman" w:cstheme="minorHAnsi"/>
              </w:rPr>
            </w:pPr>
            <w:r w:rsidRPr="004A505C">
              <w:rPr>
                <w:rFonts w:eastAsia="Times New Roman" w:cstheme="minorHAnsi"/>
              </w:rPr>
              <w:t xml:space="preserve">Parents and families attend to </w:t>
            </w:r>
            <w:r w:rsidR="00271870" w:rsidRPr="004A505C">
              <w:rPr>
                <w:rFonts w:eastAsia="Times New Roman" w:cstheme="minorHAnsi"/>
              </w:rPr>
              <w:t>celebrate</w:t>
            </w:r>
            <w:r w:rsidRPr="004A505C">
              <w:rPr>
                <w:rFonts w:eastAsia="Times New Roman" w:cstheme="minorHAnsi"/>
              </w:rPr>
              <w:t xml:space="preserve"> student progress and </w:t>
            </w:r>
            <w:r w:rsidR="00271870" w:rsidRPr="004A505C">
              <w:rPr>
                <w:rFonts w:eastAsia="Times New Roman" w:cstheme="minorHAnsi"/>
              </w:rPr>
              <w:t xml:space="preserve">learn about student </w:t>
            </w:r>
            <w:r w:rsidRPr="004A505C">
              <w:rPr>
                <w:rFonts w:eastAsia="Times New Roman" w:cstheme="minorHAnsi"/>
              </w:rPr>
              <w:t>goal setting to promote highest student achievement</w:t>
            </w:r>
          </w:p>
        </w:tc>
        <w:tc>
          <w:tcPr>
            <w:tcW w:w="0" w:type="auto"/>
            <w:tcBorders>
              <w:right w:val="single" w:sz="6" w:space="0" w:color="BBBBBB"/>
            </w:tcBorders>
            <w:vAlign w:val="center"/>
          </w:tcPr>
          <w:p w:rsidR="00275DCC" w:rsidRPr="004A505C" w:rsidRDefault="00275DCC" w:rsidP="003B2D47">
            <w:pPr>
              <w:spacing w:after="0" w:line="240" w:lineRule="auto"/>
              <w:rPr>
                <w:rFonts w:eastAsia="Times New Roman" w:cstheme="minorHAnsi"/>
              </w:rPr>
            </w:pPr>
            <w:r w:rsidRPr="004A505C">
              <w:rPr>
                <w:rFonts w:eastAsia="Times New Roman" w:cstheme="minorHAnsi"/>
              </w:rPr>
              <w:t>May 2021</w:t>
            </w:r>
          </w:p>
        </w:tc>
        <w:tc>
          <w:tcPr>
            <w:tcW w:w="0" w:type="auto"/>
            <w:tcBorders>
              <w:right w:val="single" w:sz="6" w:space="0" w:color="BBBBBB"/>
            </w:tcBorders>
            <w:vAlign w:val="center"/>
          </w:tcPr>
          <w:p w:rsidR="00275DCC" w:rsidRPr="004A505C" w:rsidRDefault="00275DCC" w:rsidP="003B2D47">
            <w:pPr>
              <w:spacing w:after="0" w:line="240" w:lineRule="auto"/>
              <w:rPr>
                <w:rFonts w:eastAsia="Times New Roman" w:cstheme="minorHAnsi"/>
              </w:rPr>
            </w:pPr>
            <w:r w:rsidRPr="004A505C">
              <w:rPr>
                <w:rFonts w:eastAsia="Times New Roman" w:cstheme="minorHAnsi"/>
              </w:rPr>
              <w:t>Sign in sheets</w:t>
            </w:r>
          </w:p>
        </w:tc>
      </w:tr>
      <w:tr w:rsidR="00275DCC" w:rsidRPr="0080323D" w:rsidTr="00275DCC">
        <w:tc>
          <w:tcPr>
            <w:tcW w:w="0" w:type="auto"/>
            <w:tcBorders>
              <w:right w:val="single" w:sz="6" w:space="0" w:color="BBBBBB"/>
            </w:tcBorders>
            <w:vAlign w:val="center"/>
          </w:tcPr>
          <w:p w:rsidR="00275DCC" w:rsidRDefault="00275DCC" w:rsidP="003B2D47">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rsidR="00275DCC" w:rsidRDefault="00275DCC" w:rsidP="003B2D47">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275DCC" w:rsidRDefault="00275DCC" w:rsidP="003B2D47">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275DCC" w:rsidRDefault="00275DCC" w:rsidP="003B2D47">
            <w:pPr>
              <w:spacing w:after="0" w:line="240" w:lineRule="auto"/>
              <w:rPr>
                <w:rFonts w:eastAsia="Times New Roman" w:cstheme="minorHAnsi"/>
              </w:rPr>
            </w:pPr>
          </w:p>
        </w:tc>
        <w:tc>
          <w:tcPr>
            <w:tcW w:w="0" w:type="auto"/>
            <w:tcBorders>
              <w:right w:val="single" w:sz="6" w:space="0" w:color="BBBBBB"/>
            </w:tcBorders>
            <w:vAlign w:val="center"/>
          </w:tcPr>
          <w:p w:rsidR="00275DCC" w:rsidRDefault="00275DCC" w:rsidP="003B2D47">
            <w:pPr>
              <w:spacing w:after="0" w:line="240" w:lineRule="auto"/>
              <w:rPr>
                <w:rFonts w:eastAsia="Times New Roman" w:cstheme="minorHAnsi"/>
              </w:rPr>
            </w:pPr>
          </w:p>
        </w:tc>
        <w:tc>
          <w:tcPr>
            <w:tcW w:w="0" w:type="auto"/>
            <w:tcBorders>
              <w:right w:val="single" w:sz="6" w:space="0" w:color="BBBBBB"/>
            </w:tcBorders>
            <w:vAlign w:val="center"/>
          </w:tcPr>
          <w:p w:rsidR="00275DCC" w:rsidRPr="00C72C45" w:rsidRDefault="00275DCC" w:rsidP="003B2D47">
            <w:pPr>
              <w:spacing w:after="0" w:line="240" w:lineRule="auto"/>
              <w:rPr>
                <w:rFonts w:eastAsia="Times New Roman" w:cstheme="minorHAnsi"/>
              </w:rPr>
            </w:pPr>
          </w:p>
        </w:tc>
      </w:tr>
      <w:tr w:rsidR="00275DCC" w:rsidRPr="0080323D" w:rsidTr="003824C6">
        <w:tc>
          <w:tcPr>
            <w:tcW w:w="0" w:type="auto"/>
            <w:tcBorders>
              <w:bottom w:val="single" w:sz="6" w:space="0" w:color="BBBBBB"/>
              <w:right w:val="single" w:sz="6" w:space="0" w:color="BBBBBB"/>
            </w:tcBorders>
            <w:vAlign w:val="center"/>
          </w:tcPr>
          <w:p w:rsidR="00275DCC" w:rsidRDefault="00275DCC" w:rsidP="003B2D47">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275DCC" w:rsidRDefault="00275DCC" w:rsidP="003B2D47">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275DCC" w:rsidRDefault="00275DCC" w:rsidP="003B2D47">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275DCC" w:rsidRDefault="00275DCC" w:rsidP="003B2D47">
            <w:pPr>
              <w:spacing w:after="0" w:line="240" w:lineRule="auto"/>
              <w:rPr>
                <w:rFonts w:eastAsia="Times New Roman" w:cstheme="minorHAnsi"/>
              </w:rPr>
            </w:pPr>
          </w:p>
        </w:tc>
        <w:tc>
          <w:tcPr>
            <w:tcW w:w="0" w:type="auto"/>
            <w:tcBorders>
              <w:bottom w:val="single" w:sz="6" w:space="0" w:color="BBBBBB"/>
              <w:right w:val="single" w:sz="6" w:space="0" w:color="BBBBBB"/>
            </w:tcBorders>
            <w:vAlign w:val="center"/>
          </w:tcPr>
          <w:p w:rsidR="00275DCC" w:rsidRDefault="00275DCC" w:rsidP="003B2D47">
            <w:pPr>
              <w:spacing w:after="0" w:line="240" w:lineRule="auto"/>
              <w:rPr>
                <w:rFonts w:eastAsia="Times New Roman" w:cstheme="minorHAnsi"/>
              </w:rPr>
            </w:pPr>
          </w:p>
        </w:tc>
        <w:tc>
          <w:tcPr>
            <w:tcW w:w="0" w:type="auto"/>
            <w:tcBorders>
              <w:bottom w:val="single" w:sz="6" w:space="0" w:color="BBBBBB"/>
              <w:right w:val="single" w:sz="6" w:space="0" w:color="BBBBBB"/>
            </w:tcBorders>
            <w:vAlign w:val="center"/>
          </w:tcPr>
          <w:p w:rsidR="00275DCC" w:rsidRPr="00C72C45" w:rsidRDefault="00275DCC" w:rsidP="003B2D47">
            <w:pPr>
              <w:spacing w:after="0" w:line="240" w:lineRule="auto"/>
              <w:rPr>
                <w:rFonts w:eastAsia="Times New Roman" w:cstheme="minorHAnsi"/>
              </w:rPr>
            </w:pPr>
          </w:p>
        </w:tc>
      </w:tr>
    </w:tbl>
    <w:p w:rsidR="006757FB" w:rsidRPr="0080323D" w:rsidRDefault="00CB062F"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055F25" w:rsidRDefault="00055F25" w:rsidP="006757FB">
      <w:pPr>
        <w:spacing w:after="0" w:line="240" w:lineRule="auto"/>
        <w:rPr>
          <w:rFonts w:eastAsia="Times New Roman" w:cstheme="minorHAnsi"/>
          <w:b/>
          <w:bCs/>
          <w:color w:val="000000"/>
          <w:sz w:val="29"/>
          <w:szCs w:val="29"/>
          <w:shd w:val="clear" w:color="auto" w:fill="FFFFFF"/>
        </w:rPr>
      </w:pPr>
    </w:p>
    <w:p w:rsidR="00055F25" w:rsidRDefault="00055F25" w:rsidP="006757FB">
      <w:pPr>
        <w:spacing w:after="0" w:line="240" w:lineRule="auto"/>
        <w:rPr>
          <w:rFonts w:eastAsia="Times New Roman" w:cstheme="minorHAnsi"/>
          <w:b/>
          <w:bCs/>
          <w:color w:val="000000"/>
          <w:sz w:val="29"/>
          <w:szCs w:val="29"/>
          <w:shd w:val="clear" w:color="auto" w:fill="FFFFFF"/>
        </w:rPr>
      </w:pPr>
    </w:p>
    <w:p w:rsidR="00055F25" w:rsidRDefault="00055F25" w:rsidP="006757FB">
      <w:pPr>
        <w:spacing w:after="0" w:line="240" w:lineRule="auto"/>
        <w:rPr>
          <w:rFonts w:eastAsia="Times New Roman" w:cstheme="minorHAnsi"/>
          <w:b/>
          <w:bCs/>
          <w:color w:val="000000"/>
          <w:sz w:val="29"/>
          <w:szCs w:val="29"/>
          <w:shd w:val="clear" w:color="auto" w:fill="FFFFFF"/>
        </w:rPr>
      </w:pPr>
    </w:p>
    <w:p w:rsidR="00055F25" w:rsidRDefault="00055F25" w:rsidP="006757FB">
      <w:pPr>
        <w:spacing w:after="0" w:line="240" w:lineRule="auto"/>
        <w:rPr>
          <w:rFonts w:eastAsia="Times New Roman" w:cstheme="minorHAnsi"/>
          <w:b/>
          <w:bCs/>
          <w:color w:val="000000"/>
          <w:sz w:val="29"/>
          <w:szCs w:val="29"/>
          <w:shd w:val="clear" w:color="auto" w:fill="FFFFFF"/>
        </w:rPr>
      </w:pPr>
    </w:p>
    <w:p w:rsidR="00055F25" w:rsidRDefault="00055F25" w:rsidP="006757FB">
      <w:pPr>
        <w:spacing w:after="0" w:line="240" w:lineRule="auto"/>
        <w:rPr>
          <w:rFonts w:eastAsia="Times New Roman" w:cstheme="minorHAnsi"/>
          <w:b/>
          <w:bCs/>
          <w:color w:val="000000"/>
          <w:sz w:val="29"/>
          <w:szCs w:val="29"/>
          <w:shd w:val="clear" w:color="auto" w:fill="FFFFFF"/>
        </w:rPr>
      </w:pPr>
    </w:p>
    <w:p w:rsidR="00055F25" w:rsidRDefault="00055F25" w:rsidP="006757FB">
      <w:pPr>
        <w:spacing w:after="0" w:line="240" w:lineRule="auto"/>
        <w:rPr>
          <w:rFonts w:eastAsia="Times New Roman" w:cstheme="minorHAnsi"/>
          <w:b/>
          <w:bCs/>
          <w:color w:val="000000"/>
          <w:sz w:val="29"/>
          <w:szCs w:val="29"/>
          <w:shd w:val="clear" w:color="auto" w:fill="FFFFFF"/>
        </w:rPr>
      </w:pPr>
    </w:p>
    <w:p w:rsidR="00055F25" w:rsidRDefault="00055F25" w:rsidP="006757FB">
      <w:pPr>
        <w:spacing w:after="0" w:line="240" w:lineRule="auto"/>
        <w:rPr>
          <w:rFonts w:eastAsia="Times New Roman" w:cstheme="minorHAnsi"/>
          <w:b/>
          <w:bCs/>
          <w:color w:val="000000"/>
          <w:sz w:val="29"/>
          <w:szCs w:val="29"/>
          <w:shd w:val="clear" w:color="auto" w:fill="FFFFFF"/>
        </w:rPr>
      </w:pPr>
    </w:p>
    <w:p w:rsidR="00055F25" w:rsidRDefault="00055F25"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65"/>
        <w:gridCol w:w="1320"/>
        <w:gridCol w:w="3608"/>
        <w:gridCol w:w="937"/>
        <w:gridCol w:w="156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4448E7" w:rsidRPr="0080323D" w:rsidTr="006757FB">
        <w:tc>
          <w:tcPr>
            <w:tcW w:w="0" w:type="auto"/>
            <w:tcBorders>
              <w:bottom w:val="single" w:sz="6" w:space="0" w:color="BBBBBB"/>
              <w:right w:val="single" w:sz="6" w:space="0" w:color="BBBBBB"/>
            </w:tcBorders>
            <w:vAlign w:val="center"/>
            <w:hideMark/>
          </w:tcPr>
          <w:p w:rsidR="004448E7" w:rsidRPr="0080323D" w:rsidRDefault="004448E7" w:rsidP="004448E7">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4448E7" w:rsidRPr="0096687F" w:rsidRDefault="004448E7" w:rsidP="004448E7">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Monthly Professional Development Meetings</w:t>
            </w:r>
          </w:p>
        </w:tc>
        <w:tc>
          <w:tcPr>
            <w:tcW w:w="0" w:type="auto"/>
            <w:tcBorders>
              <w:bottom w:val="single" w:sz="6" w:space="0" w:color="BBBBBB"/>
              <w:right w:val="single" w:sz="6" w:space="0" w:color="BBBBBB"/>
            </w:tcBorders>
            <w:vAlign w:val="center"/>
            <w:hideMark/>
          </w:tcPr>
          <w:p w:rsidR="004448E7" w:rsidRPr="0096687F" w:rsidRDefault="004448E7" w:rsidP="004448E7">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Principal, Assistant Principal, Classroom Teachers</w:t>
            </w:r>
          </w:p>
        </w:tc>
        <w:tc>
          <w:tcPr>
            <w:tcW w:w="0" w:type="auto"/>
            <w:tcBorders>
              <w:bottom w:val="single" w:sz="6" w:space="0" w:color="BBBBBB"/>
              <w:right w:val="single" w:sz="6" w:space="0" w:color="BBBBBB"/>
            </w:tcBorders>
            <w:vAlign w:val="center"/>
            <w:hideMark/>
          </w:tcPr>
          <w:p w:rsidR="004448E7" w:rsidRPr="0096687F" w:rsidRDefault="004448E7" w:rsidP="004448E7">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Data driven discussions to increase student engagement and learning gains. During the monthly professional development trainings we discuss the input from team leaders regarding parent involvement needs and ideas. We then train the staff on that specific n</w:t>
            </w:r>
            <w:r>
              <w:rPr>
                <w:rFonts w:ascii="Arial" w:eastAsia="Times New Roman" w:hAnsi="Arial" w:cs="Arial"/>
                <w:sz w:val="20"/>
                <w:szCs w:val="20"/>
              </w:rPr>
              <w:t>eed</w:t>
            </w:r>
            <w:r w:rsidRPr="0096687F">
              <w:rPr>
                <w:rFonts w:ascii="Arial" w:eastAsia="Times New Roman" w:hAnsi="Arial" w:cs="Arial"/>
                <w:sz w:val="20"/>
                <w:szCs w:val="20"/>
              </w:rPr>
              <w:t>. For example, how to lead pare</w:t>
            </w:r>
            <w:r>
              <w:rPr>
                <w:rFonts w:ascii="Arial" w:eastAsia="Times New Roman" w:hAnsi="Arial" w:cs="Arial"/>
                <w:sz w:val="20"/>
                <w:szCs w:val="20"/>
              </w:rPr>
              <w:t>nt conferences with the new MAP data. The importance of sharing data with</w:t>
            </w:r>
            <w:r w:rsidRPr="0096687F">
              <w:rPr>
                <w:rFonts w:ascii="Arial" w:eastAsia="Times New Roman" w:hAnsi="Arial" w:cs="Arial"/>
                <w:sz w:val="20"/>
                <w:szCs w:val="20"/>
              </w:rPr>
              <w:t xml:space="preserve"> parent</w:t>
            </w:r>
            <w:r>
              <w:rPr>
                <w:rFonts w:ascii="Arial" w:eastAsia="Times New Roman" w:hAnsi="Arial" w:cs="Arial"/>
                <w:sz w:val="20"/>
                <w:szCs w:val="20"/>
              </w:rPr>
              <w:t xml:space="preserve"> so they</w:t>
            </w:r>
            <w:r w:rsidRPr="0096687F">
              <w:rPr>
                <w:rFonts w:ascii="Arial" w:eastAsia="Times New Roman" w:hAnsi="Arial" w:cs="Arial"/>
                <w:sz w:val="20"/>
                <w:szCs w:val="20"/>
              </w:rPr>
              <w:t xml:space="preserve"> can understand without using district</w:t>
            </w:r>
            <w:r>
              <w:rPr>
                <w:rFonts w:ascii="Arial" w:eastAsia="Times New Roman" w:hAnsi="Arial" w:cs="Arial"/>
                <w:sz w:val="20"/>
                <w:szCs w:val="20"/>
              </w:rPr>
              <w:t xml:space="preserve"> acronyms. </w:t>
            </w:r>
          </w:p>
        </w:tc>
        <w:tc>
          <w:tcPr>
            <w:tcW w:w="0" w:type="auto"/>
            <w:tcBorders>
              <w:bottom w:val="single" w:sz="6" w:space="0" w:color="BBBBBB"/>
              <w:right w:val="single" w:sz="6" w:space="0" w:color="BBBBBB"/>
            </w:tcBorders>
            <w:vAlign w:val="center"/>
            <w:hideMark/>
          </w:tcPr>
          <w:p w:rsidR="004448E7" w:rsidRPr="0096687F" w:rsidRDefault="004448E7" w:rsidP="004448E7">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Fourth Tuesday of every month</w:t>
            </w:r>
          </w:p>
        </w:tc>
        <w:tc>
          <w:tcPr>
            <w:tcW w:w="0" w:type="auto"/>
            <w:tcBorders>
              <w:bottom w:val="single" w:sz="6" w:space="0" w:color="BBBBBB"/>
              <w:right w:val="single" w:sz="6" w:space="0" w:color="BBBBBB"/>
            </w:tcBorders>
            <w:vAlign w:val="center"/>
            <w:hideMark/>
          </w:tcPr>
          <w:p w:rsidR="004448E7" w:rsidRPr="0096687F" w:rsidRDefault="004448E7" w:rsidP="004448E7">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School Wide Data, agenda</w:t>
            </w:r>
          </w:p>
        </w:tc>
      </w:tr>
      <w:tr w:rsidR="00545B3D" w:rsidRPr="0080323D" w:rsidTr="006757FB">
        <w:tc>
          <w:tcPr>
            <w:tcW w:w="0" w:type="auto"/>
            <w:tcBorders>
              <w:bottom w:val="single" w:sz="6" w:space="0" w:color="BBBBBB"/>
              <w:right w:val="single" w:sz="6" w:space="0" w:color="BBBBBB"/>
            </w:tcBorders>
            <w:vAlign w:val="center"/>
            <w:hideMark/>
          </w:tcPr>
          <w:p w:rsidR="00545B3D" w:rsidRPr="0080323D" w:rsidRDefault="00545B3D" w:rsidP="00545B3D">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Team Leader Meetings</w:t>
            </w:r>
          </w:p>
        </w:tc>
        <w:tc>
          <w:tcPr>
            <w:tcW w:w="0" w:type="auto"/>
            <w:tcBorders>
              <w:bottom w:val="single" w:sz="6" w:space="0" w:color="BBBBBB"/>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Principal, Assistant Principal, Classroom Teachers</w:t>
            </w:r>
          </w:p>
        </w:tc>
        <w:tc>
          <w:tcPr>
            <w:tcW w:w="0" w:type="auto"/>
            <w:tcBorders>
              <w:bottom w:val="single" w:sz="6" w:space="0" w:color="BBBBBB"/>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Data driven discussions to increase student engagement and learning gains. Taking the trends that we see school wide to create activities that will benefit parents and students at home. We also leave the last few minutes of the meeting to discuss ways to increase parent involvement. Team member</w:t>
            </w:r>
            <w:r>
              <w:rPr>
                <w:rFonts w:ascii="Arial" w:eastAsia="Times New Roman" w:hAnsi="Arial" w:cs="Arial"/>
                <w:sz w:val="20"/>
                <w:szCs w:val="20"/>
              </w:rPr>
              <w:t>s</w:t>
            </w:r>
            <w:r w:rsidRPr="0096687F">
              <w:rPr>
                <w:rFonts w:ascii="Arial" w:eastAsia="Times New Roman" w:hAnsi="Arial" w:cs="Arial"/>
                <w:sz w:val="20"/>
                <w:szCs w:val="20"/>
              </w:rPr>
              <w:t xml:space="preserve"> collectively receive input from their team to bring to leadership. From the input we plan an activity </w:t>
            </w:r>
            <w:r>
              <w:rPr>
                <w:rFonts w:ascii="Arial" w:eastAsia="Times New Roman" w:hAnsi="Arial" w:cs="Arial"/>
                <w:sz w:val="20"/>
                <w:szCs w:val="20"/>
              </w:rPr>
              <w:t>for the staff during our</w:t>
            </w:r>
            <w:r w:rsidRPr="0096687F">
              <w:rPr>
                <w:rFonts w:ascii="Arial" w:eastAsia="Times New Roman" w:hAnsi="Arial" w:cs="Arial"/>
                <w:sz w:val="20"/>
                <w:szCs w:val="20"/>
              </w:rPr>
              <w:t xml:space="preserve"> monthly professional development meetings.</w:t>
            </w:r>
          </w:p>
        </w:tc>
        <w:tc>
          <w:tcPr>
            <w:tcW w:w="0" w:type="auto"/>
            <w:tcBorders>
              <w:bottom w:val="single" w:sz="6" w:space="0" w:color="BBBBBB"/>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Second Tuesday of every month</w:t>
            </w:r>
          </w:p>
        </w:tc>
        <w:tc>
          <w:tcPr>
            <w:tcW w:w="0" w:type="auto"/>
            <w:tcBorders>
              <w:bottom w:val="single" w:sz="6" w:space="0" w:color="BBBBBB"/>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Agenda/Teacher Feedback</w:t>
            </w:r>
          </w:p>
        </w:tc>
      </w:tr>
      <w:tr w:rsidR="00545B3D" w:rsidRPr="0080323D" w:rsidTr="00545B3D">
        <w:tc>
          <w:tcPr>
            <w:tcW w:w="0" w:type="auto"/>
            <w:tcBorders>
              <w:right w:val="single" w:sz="6" w:space="0" w:color="BBBBBB"/>
            </w:tcBorders>
            <w:vAlign w:val="center"/>
            <w:hideMark/>
          </w:tcPr>
          <w:p w:rsidR="00545B3D" w:rsidRPr="0080323D" w:rsidRDefault="00545B3D" w:rsidP="00545B3D">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Restorative Practices</w:t>
            </w:r>
          </w:p>
        </w:tc>
        <w:tc>
          <w:tcPr>
            <w:tcW w:w="0" w:type="auto"/>
            <w:tcBorders>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WES RP Team</w:t>
            </w:r>
          </w:p>
        </w:tc>
        <w:tc>
          <w:tcPr>
            <w:tcW w:w="0" w:type="auto"/>
            <w:tcBorders>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Data Driven discussions based on student b</w:t>
            </w:r>
            <w:r>
              <w:rPr>
                <w:rFonts w:ascii="Arial" w:eastAsia="Times New Roman" w:hAnsi="Arial" w:cs="Arial"/>
                <w:sz w:val="20"/>
                <w:szCs w:val="20"/>
              </w:rPr>
              <w:t>ehavior, parental involvement, fostering parent/school/student relationships and conflict resolution.</w:t>
            </w:r>
          </w:p>
        </w:tc>
        <w:tc>
          <w:tcPr>
            <w:tcW w:w="0" w:type="auto"/>
            <w:tcBorders>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2020-21</w:t>
            </w:r>
          </w:p>
        </w:tc>
        <w:tc>
          <w:tcPr>
            <w:tcW w:w="0" w:type="auto"/>
            <w:tcBorders>
              <w:right w:val="single" w:sz="6" w:space="0" w:color="BBBBBB"/>
            </w:tcBorders>
            <w:vAlign w:val="center"/>
            <w:hideMark/>
          </w:tcPr>
          <w:p w:rsidR="00545B3D" w:rsidRPr="0096687F" w:rsidRDefault="00545B3D" w:rsidP="00545B3D">
            <w:pPr>
              <w:spacing w:after="0" w:line="240" w:lineRule="auto"/>
              <w:rPr>
                <w:rFonts w:ascii="Times New Roman" w:eastAsia="Times New Roman" w:hAnsi="Times New Roman" w:cs="Times New Roman"/>
                <w:sz w:val="24"/>
                <w:szCs w:val="24"/>
              </w:rPr>
            </w:pPr>
            <w:r w:rsidRPr="0096687F">
              <w:rPr>
                <w:rFonts w:ascii="Arial" w:eastAsia="Times New Roman" w:hAnsi="Arial" w:cs="Arial"/>
                <w:sz w:val="20"/>
                <w:szCs w:val="20"/>
              </w:rPr>
              <w:t>School Wide Data</w:t>
            </w:r>
          </w:p>
        </w:tc>
      </w:tr>
      <w:tr w:rsidR="00545B3D" w:rsidRPr="0080323D" w:rsidTr="00B810AE">
        <w:tc>
          <w:tcPr>
            <w:tcW w:w="0" w:type="auto"/>
            <w:tcBorders>
              <w:right w:val="single" w:sz="6" w:space="0" w:color="BBBBBB"/>
            </w:tcBorders>
            <w:vAlign w:val="center"/>
          </w:tcPr>
          <w:p w:rsidR="00545B3D" w:rsidRPr="0080323D" w:rsidRDefault="00545B3D" w:rsidP="00545B3D">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rsidR="00545B3D" w:rsidRDefault="00545B3D" w:rsidP="00545B3D">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545B3D" w:rsidRDefault="00545B3D" w:rsidP="00545B3D">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545B3D" w:rsidRPr="0096687F" w:rsidRDefault="00545B3D" w:rsidP="00545B3D">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545B3D" w:rsidRDefault="00545B3D" w:rsidP="00545B3D">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545B3D" w:rsidRPr="0096687F" w:rsidRDefault="00545B3D" w:rsidP="00545B3D">
            <w:pPr>
              <w:spacing w:after="0" w:line="240" w:lineRule="auto"/>
              <w:rPr>
                <w:rFonts w:ascii="Arial" w:eastAsia="Times New Roman" w:hAnsi="Arial" w:cs="Arial"/>
                <w:sz w:val="20"/>
                <w:szCs w:val="20"/>
              </w:rPr>
            </w:pPr>
          </w:p>
        </w:tc>
      </w:tr>
      <w:tr w:rsidR="00B810AE" w:rsidRPr="0080323D" w:rsidTr="006757FB">
        <w:tc>
          <w:tcPr>
            <w:tcW w:w="0" w:type="auto"/>
            <w:tcBorders>
              <w:bottom w:val="single" w:sz="6" w:space="0" w:color="BBBBBB"/>
              <w:right w:val="single" w:sz="6" w:space="0" w:color="BBBBBB"/>
            </w:tcBorders>
            <w:vAlign w:val="center"/>
          </w:tcPr>
          <w:p w:rsidR="00B810AE" w:rsidRDefault="00B810AE" w:rsidP="00545B3D">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p>
        </w:tc>
      </w:tr>
      <w:tr w:rsidR="00B810AE" w:rsidRPr="0080323D" w:rsidTr="006757FB">
        <w:tc>
          <w:tcPr>
            <w:tcW w:w="0" w:type="auto"/>
            <w:tcBorders>
              <w:bottom w:val="single" w:sz="6" w:space="0" w:color="BBBBBB"/>
              <w:right w:val="single" w:sz="6" w:space="0" w:color="BBBBBB"/>
            </w:tcBorders>
            <w:vAlign w:val="center"/>
          </w:tcPr>
          <w:p w:rsidR="00B810AE" w:rsidRDefault="00D54D2E" w:rsidP="00545B3D">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r>
              <w:rPr>
                <w:rFonts w:ascii="Arial" w:eastAsia="Times New Roman" w:hAnsi="Arial" w:cs="Arial"/>
                <w:sz w:val="20"/>
                <w:szCs w:val="20"/>
              </w:rPr>
              <w:t>Weekly PLCs</w:t>
            </w: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r>
              <w:rPr>
                <w:rFonts w:ascii="Arial" w:eastAsia="Times New Roman" w:hAnsi="Arial" w:cs="Arial"/>
                <w:sz w:val="20"/>
                <w:szCs w:val="20"/>
              </w:rPr>
              <w:t>All Instructional Staff</w:t>
            </w: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r>
              <w:rPr>
                <w:rFonts w:ascii="Arial" w:eastAsia="Times New Roman" w:hAnsi="Arial" w:cs="Arial"/>
                <w:sz w:val="20"/>
                <w:szCs w:val="20"/>
              </w:rPr>
              <w:t>Data driven discussions based on formative and summative data; lesson reviews, best practice discussions</w:t>
            </w: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r>
              <w:rPr>
                <w:rFonts w:ascii="Arial" w:eastAsia="Times New Roman" w:hAnsi="Arial" w:cs="Arial"/>
                <w:sz w:val="20"/>
                <w:szCs w:val="20"/>
              </w:rPr>
              <w:t>2020-21</w:t>
            </w:r>
          </w:p>
        </w:tc>
        <w:tc>
          <w:tcPr>
            <w:tcW w:w="0" w:type="auto"/>
            <w:tcBorders>
              <w:bottom w:val="single" w:sz="6" w:space="0" w:color="BBBBBB"/>
              <w:right w:val="single" w:sz="6" w:space="0" w:color="BBBBBB"/>
            </w:tcBorders>
            <w:vAlign w:val="center"/>
          </w:tcPr>
          <w:p w:rsidR="00B810AE" w:rsidRDefault="00B810AE" w:rsidP="00545B3D">
            <w:pPr>
              <w:spacing w:after="0" w:line="240" w:lineRule="auto"/>
              <w:rPr>
                <w:rFonts w:ascii="Arial" w:eastAsia="Times New Roman" w:hAnsi="Arial" w:cs="Arial"/>
                <w:sz w:val="20"/>
                <w:szCs w:val="20"/>
              </w:rPr>
            </w:pPr>
            <w:r>
              <w:rPr>
                <w:rFonts w:ascii="Arial" w:eastAsia="Times New Roman" w:hAnsi="Arial" w:cs="Arial"/>
                <w:sz w:val="20"/>
                <w:szCs w:val="20"/>
              </w:rPr>
              <w:t>Grade level data</w:t>
            </w:r>
          </w:p>
        </w:tc>
      </w:tr>
      <w:tr w:rsidR="00D54D2E" w:rsidRPr="0080323D" w:rsidTr="000C5D4F">
        <w:tc>
          <w:tcPr>
            <w:tcW w:w="0" w:type="auto"/>
            <w:tcBorders>
              <w:right w:val="single" w:sz="6" w:space="0" w:color="BBBBBB"/>
            </w:tcBorders>
            <w:vAlign w:val="center"/>
          </w:tcPr>
          <w:p w:rsidR="00D54D2E" w:rsidRDefault="00D54D2E" w:rsidP="00D54D2E">
            <w:pPr>
              <w:spacing w:before="60" w:after="0" w:line="288" w:lineRule="atLeast"/>
              <w:rPr>
                <w:rFonts w:eastAsia="Times New Roman" w:cstheme="minorHAnsi"/>
                <w:sz w:val="20"/>
                <w:szCs w:val="20"/>
              </w:rPr>
            </w:pPr>
          </w:p>
          <w:p w:rsidR="00D54D2E" w:rsidRDefault="00D54D2E" w:rsidP="00D54D2E">
            <w:pPr>
              <w:spacing w:before="60" w:after="0" w:line="288" w:lineRule="atLeast"/>
              <w:rPr>
                <w:rFonts w:eastAsia="Times New Roman" w:cstheme="minorHAnsi"/>
                <w:sz w:val="20"/>
                <w:szCs w:val="20"/>
              </w:rPr>
            </w:pPr>
            <w:r>
              <w:rPr>
                <w:rFonts w:eastAsia="Times New Roman" w:cstheme="minorHAnsi"/>
                <w:sz w:val="20"/>
                <w:szCs w:val="20"/>
              </w:rPr>
              <w:t>5</w:t>
            </w:r>
          </w:p>
          <w:p w:rsidR="00D54D2E" w:rsidRPr="0080323D" w:rsidRDefault="00D54D2E" w:rsidP="00D54D2E">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r w:rsidRPr="0096687F">
              <w:rPr>
                <w:rFonts w:ascii="Arial" w:eastAsia="Times New Roman" w:hAnsi="Arial" w:cs="Arial"/>
                <w:sz w:val="20"/>
                <w:szCs w:val="20"/>
              </w:rPr>
              <w:t>Just in Time Reading Coach</w:t>
            </w:r>
          </w:p>
          <w:p w:rsidR="00D54D2E" w:rsidRDefault="00D54D2E"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r w:rsidRPr="0096687F">
              <w:rPr>
                <w:rFonts w:ascii="Arial" w:eastAsia="Times New Roman" w:hAnsi="Arial" w:cs="Arial"/>
                <w:sz w:val="20"/>
                <w:szCs w:val="20"/>
              </w:rPr>
              <w:t>Reading Coach</w:t>
            </w:r>
          </w:p>
          <w:p w:rsidR="00D54D2E" w:rsidRDefault="00D54D2E"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p>
          <w:p w:rsidR="00D54D2E" w:rsidRDefault="00D54D2E" w:rsidP="00D54D2E">
            <w:pPr>
              <w:spacing w:after="0" w:line="240" w:lineRule="auto"/>
              <w:rPr>
                <w:rFonts w:ascii="Arial" w:eastAsia="Times New Roman" w:hAnsi="Arial" w:cs="Arial"/>
                <w:sz w:val="20"/>
                <w:szCs w:val="20"/>
              </w:rPr>
            </w:pPr>
            <w:r w:rsidRPr="0096687F">
              <w:rPr>
                <w:rFonts w:ascii="Arial" w:eastAsia="Times New Roman" w:hAnsi="Arial" w:cs="Arial"/>
                <w:sz w:val="20"/>
                <w:szCs w:val="20"/>
              </w:rPr>
              <w:t>Data driven discussions and improved strategies based on student achievement in Reading</w:t>
            </w:r>
          </w:p>
          <w:p w:rsidR="00D54D2E" w:rsidRPr="0096687F" w:rsidRDefault="00D54D2E"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D54D2E" w:rsidRDefault="00D54D2E" w:rsidP="00D54D2E">
            <w:pPr>
              <w:spacing w:after="0" w:line="240" w:lineRule="auto"/>
              <w:rPr>
                <w:rFonts w:ascii="Arial" w:eastAsia="Times New Roman" w:hAnsi="Arial" w:cs="Arial"/>
                <w:sz w:val="20"/>
                <w:szCs w:val="20"/>
              </w:rPr>
            </w:pPr>
            <w:r>
              <w:rPr>
                <w:rFonts w:ascii="Arial" w:eastAsia="Times New Roman" w:hAnsi="Arial" w:cs="Arial"/>
                <w:sz w:val="20"/>
                <w:szCs w:val="20"/>
              </w:rPr>
              <w:t>2020-21</w:t>
            </w:r>
          </w:p>
        </w:tc>
        <w:tc>
          <w:tcPr>
            <w:tcW w:w="0" w:type="auto"/>
            <w:tcBorders>
              <w:right w:val="single" w:sz="6" w:space="0" w:color="BBBBBB"/>
            </w:tcBorders>
            <w:vAlign w:val="center"/>
          </w:tcPr>
          <w:p w:rsidR="00D54D2E" w:rsidRPr="0096687F" w:rsidRDefault="00D54D2E" w:rsidP="00D54D2E">
            <w:pPr>
              <w:spacing w:after="0" w:line="240" w:lineRule="auto"/>
              <w:rPr>
                <w:rFonts w:ascii="Arial" w:eastAsia="Times New Roman" w:hAnsi="Arial" w:cs="Arial"/>
                <w:sz w:val="20"/>
                <w:szCs w:val="20"/>
              </w:rPr>
            </w:pPr>
            <w:r>
              <w:rPr>
                <w:rFonts w:ascii="Arial" w:eastAsia="Times New Roman" w:hAnsi="Arial" w:cs="Arial"/>
                <w:sz w:val="20"/>
                <w:szCs w:val="20"/>
              </w:rPr>
              <w:t>School Wide Data</w:t>
            </w:r>
          </w:p>
        </w:tc>
      </w:tr>
      <w:tr w:rsidR="000C5D4F" w:rsidRPr="0080323D" w:rsidTr="000C5D4F">
        <w:tc>
          <w:tcPr>
            <w:tcW w:w="0" w:type="auto"/>
            <w:tcBorders>
              <w:right w:val="single" w:sz="6" w:space="0" w:color="BBBBBB"/>
            </w:tcBorders>
            <w:vAlign w:val="center"/>
          </w:tcPr>
          <w:p w:rsidR="000C5D4F" w:rsidRDefault="000C5D4F" w:rsidP="00D54D2E">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r>
      <w:tr w:rsidR="000C5D4F" w:rsidRPr="0080323D" w:rsidTr="000C5D4F">
        <w:tc>
          <w:tcPr>
            <w:tcW w:w="0" w:type="auto"/>
            <w:tcBorders>
              <w:right w:val="single" w:sz="6" w:space="0" w:color="BBBBBB"/>
            </w:tcBorders>
            <w:vAlign w:val="center"/>
          </w:tcPr>
          <w:p w:rsidR="000C5D4F" w:rsidRDefault="00010B2D" w:rsidP="00D54D2E">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right w:val="single" w:sz="6" w:space="0" w:color="BBBBBB"/>
            </w:tcBorders>
            <w:vAlign w:val="center"/>
          </w:tcPr>
          <w:p w:rsidR="000C5D4F" w:rsidRDefault="00010B2D" w:rsidP="00D54D2E">
            <w:pPr>
              <w:spacing w:after="0" w:line="240" w:lineRule="auto"/>
              <w:rPr>
                <w:rFonts w:ascii="Arial" w:eastAsia="Times New Roman" w:hAnsi="Arial" w:cs="Arial"/>
                <w:sz w:val="20"/>
                <w:szCs w:val="20"/>
              </w:rPr>
            </w:pPr>
            <w:r>
              <w:rPr>
                <w:rFonts w:ascii="Arial" w:eastAsia="Times New Roman" w:hAnsi="Arial" w:cs="Arial"/>
                <w:sz w:val="20"/>
                <w:szCs w:val="20"/>
              </w:rPr>
              <w:t>Just in Time Math Coach</w:t>
            </w:r>
          </w:p>
        </w:tc>
        <w:tc>
          <w:tcPr>
            <w:tcW w:w="0" w:type="auto"/>
            <w:tcBorders>
              <w:right w:val="single" w:sz="6" w:space="0" w:color="BBBBBB"/>
            </w:tcBorders>
            <w:vAlign w:val="center"/>
          </w:tcPr>
          <w:p w:rsidR="000C5D4F" w:rsidRDefault="00010B2D" w:rsidP="00D54D2E">
            <w:pPr>
              <w:spacing w:after="0" w:line="240" w:lineRule="auto"/>
              <w:rPr>
                <w:rFonts w:ascii="Arial" w:eastAsia="Times New Roman" w:hAnsi="Arial" w:cs="Arial"/>
                <w:sz w:val="20"/>
                <w:szCs w:val="20"/>
              </w:rPr>
            </w:pPr>
            <w:r>
              <w:rPr>
                <w:rFonts w:ascii="Arial" w:eastAsia="Times New Roman" w:hAnsi="Arial" w:cs="Arial"/>
                <w:sz w:val="20"/>
                <w:szCs w:val="20"/>
              </w:rPr>
              <w:t>Math Coach</w:t>
            </w:r>
          </w:p>
        </w:tc>
        <w:tc>
          <w:tcPr>
            <w:tcW w:w="0" w:type="auto"/>
            <w:tcBorders>
              <w:right w:val="single" w:sz="6" w:space="0" w:color="BBBBBB"/>
            </w:tcBorders>
            <w:vAlign w:val="center"/>
          </w:tcPr>
          <w:p w:rsidR="00010B2D" w:rsidRDefault="00010B2D" w:rsidP="00010B2D">
            <w:pPr>
              <w:spacing w:after="0" w:line="240" w:lineRule="auto"/>
              <w:rPr>
                <w:rFonts w:ascii="Arial" w:eastAsia="Times New Roman" w:hAnsi="Arial" w:cs="Arial"/>
                <w:sz w:val="20"/>
                <w:szCs w:val="20"/>
              </w:rPr>
            </w:pPr>
            <w:r w:rsidRPr="0096687F">
              <w:rPr>
                <w:rFonts w:ascii="Arial" w:eastAsia="Times New Roman" w:hAnsi="Arial" w:cs="Arial"/>
                <w:sz w:val="20"/>
                <w:szCs w:val="20"/>
              </w:rPr>
              <w:t>Data driven discussions and improved strategies based on student achievement in</w:t>
            </w:r>
            <w:r>
              <w:rPr>
                <w:rFonts w:ascii="Arial" w:eastAsia="Times New Roman" w:hAnsi="Arial" w:cs="Arial"/>
                <w:sz w:val="20"/>
                <w:szCs w:val="20"/>
              </w:rPr>
              <w:t xml:space="preserve"> Math</w:t>
            </w:r>
          </w:p>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10B2D" w:rsidP="00D54D2E">
            <w:pPr>
              <w:spacing w:after="0" w:line="240" w:lineRule="auto"/>
              <w:rPr>
                <w:rFonts w:ascii="Arial" w:eastAsia="Times New Roman" w:hAnsi="Arial" w:cs="Arial"/>
                <w:sz w:val="20"/>
                <w:szCs w:val="20"/>
              </w:rPr>
            </w:pPr>
            <w:r>
              <w:rPr>
                <w:rFonts w:ascii="Arial" w:eastAsia="Times New Roman" w:hAnsi="Arial" w:cs="Arial"/>
                <w:sz w:val="20"/>
                <w:szCs w:val="20"/>
              </w:rPr>
              <w:t>2020-21</w:t>
            </w:r>
          </w:p>
        </w:tc>
        <w:tc>
          <w:tcPr>
            <w:tcW w:w="0" w:type="auto"/>
            <w:tcBorders>
              <w:right w:val="single" w:sz="6" w:space="0" w:color="BBBBBB"/>
            </w:tcBorders>
            <w:vAlign w:val="center"/>
          </w:tcPr>
          <w:p w:rsidR="000C5D4F" w:rsidRDefault="00010B2D" w:rsidP="00D54D2E">
            <w:pPr>
              <w:spacing w:after="0" w:line="240" w:lineRule="auto"/>
              <w:rPr>
                <w:rFonts w:ascii="Arial" w:eastAsia="Times New Roman" w:hAnsi="Arial" w:cs="Arial"/>
                <w:sz w:val="20"/>
                <w:szCs w:val="20"/>
              </w:rPr>
            </w:pPr>
            <w:r>
              <w:rPr>
                <w:rFonts w:ascii="Arial" w:eastAsia="Times New Roman" w:hAnsi="Arial" w:cs="Arial"/>
                <w:sz w:val="20"/>
                <w:szCs w:val="20"/>
              </w:rPr>
              <w:t>School Wide Data</w:t>
            </w:r>
          </w:p>
        </w:tc>
      </w:tr>
      <w:tr w:rsidR="000C5D4F" w:rsidRPr="0080323D" w:rsidTr="000C5D4F">
        <w:tc>
          <w:tcPr>
            <w:tcW w:w="0" w:type="auto"/>
            <w:tcBorders>
              <w:right w:val="single" w:sz="6" w:space="0" w:color="BBBBBB"/>
            </w:tcBorders>
            <w:vAlign w:val="center"/>
          </w:tcPr>
          <w:p w:rsidR="000C5D4F" w:rsidRDefault="000C5D4F" w:rsidP="00D54D2E">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r>
      <w:tr w:rsidR="000C5D4F" w:rsidRPr="0080323D" w:rsidTr="000C5D4F">
        <w:tc>
          <w:tcPr>
            <w:tcW w:w="0" w:type="auto"/>
            <w:tcBorders>
              <w:right w:val="single" w:sz="6" w:space="0" w:color="BBBBBB"/>
            </w:tcBorders>
            <w:vAlign w:val="center"/>
          </w:tcPr>
          <w:p w:rsidR="000C5D4F" w:rsidRDefault="000C5D4F" w:rsidP="00D54D2E">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r>
      <w:tr w:rsidR="000C5D4F" w:rsidRPr="0080323D" w:rsidTr="000C5D4F">
        <w:tc>
          <w:tcPr>
            <w:tcW w:w="0" w:type="auto"/>
            <w:tcBorders>
              <w:right w:val="single" w:sz="6" w:space="0" w:color="BBBBBB"/>
            </w:tcBorders>
            <w:vAlign w:val="center"/>
          </w:tcPr>
          <w:p w:rsidR="000C5D4F" w:rsidRDefault="000C5D4F" w:rsidP="00D54D2E">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r>
      <w:tr w:rsidR="000C5D4F" w:rsidRPr="0080323D" w:rsidTr="006757FB">
        <w:tc>
          <w:tcPr>
            <w:tcW w:w="0" w:type="auto"/>
            <w:tcBorders>
              <w:bottom w:val="single" w:sz="6" w:space="0" w:color="BBBBBB"/>
              <w:right w:val="single" w:sz="6" w:space="0" w:color="BBBBBB"/>
            </w:tcBorders>
            <w:vAlign w:val="center"/>
          </w:tcPr>
          <w:p w:rsidR="000C5D4F" w:rsidRDefault="000C5D4F" w:rsidP="00D54D2E">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c>
          <w:tcPr>
            <w:tcW w:w="0" w:type="auto"/>
            <w:tcBorders>
              <w:bottom w:val="single" w:sz="6" w:space="0" w:color="BBBBBB"/>
              <w:right w:val="single" w:sz="6" w:space="0" w:color="BBBBBB"/>
            </w:tcBorders>
            <w:vAlign w:val="center"/>
          </w:tcPr>
          <w:p w:rsidR="000C5D4F" w:rsidRDefault="000C5D4F" w:rsidP="00D54D2E">
            <w:pPr>
              <w:spacing w:after="0" w:line="240" w:lineRule="auto"/>
              <w:rPr>
                <w:rFonts w:ascii="Arial" w:eastAsia="Times New Roman" w:hAnsi="Arial" w:cs="Arial"/>
                <w:sz w:val="20"/>
                <w:szCs w:val="20"/>
              </w:rPr>
            </w:pPr>
          </w:p>
        </w:tc>
      </w:tr>
    </w:tbl>
    <w:p w:rsidR="006757FB" w:rsidRPr="0080323D" w:rsidRDefault="00CB062F"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210"/>
      </w:tblGrid>
      <w:tr w:rsidR="009762CA" w:rsidRPr="006757FB" w:rsidTr="009762CA">
        <w:trPr>
          <w:divId w:val="1371490318"/>
        </w:trPr>
        <w:tc>
          <w:tcPr>
            <w:tcW w:w="0" w:type="auto"/>
            <w:vAlign w:val="center"/>
            <w:hideMark/>
          </w:tcPr>
          <w:p w:rsidR="009762CA" w:rsidRPr="006757FB" w:rsidRDefault="009762CA" w:rsidP="004F3982">
            <w:pPr>
              <w:spacing w:before="60" w:line="288" w:lineRule="atLeast"/>
              <w:rPr>
                <w:rFonts w:ascii="Times New Roman" w:eastAsia="Times New Roman" w:hAnsi="Times New Roman" w:cs="Times New Roman"/>
              </w:rPr>
            </w:pPr>
            <w:r w:rsidRPr="006757FB">
              <w:rPr>
                <w:rFonts w:ascii="Times New Roman" w:eastAsia="Times New Roman" w:hAnsi="Times New Roman" w:cs="Times New Roman"/>
                <w:b/>
                <w:bCs/>
              </w:rPr>
              <w:t>Response: </w:t>
            </w:r>
            <w:r>
              <w:rPr>
                <w:rFonts w:ascii="Times New Roman" w:eastAsia="Times New Roman" w:hAnsi="Times New Roman" w:cs="Times New Roman"/>
              </w:rPr>
              <w:t>Walsingham Elementary</w:t>
            </w:r>
            <w:r w:rsidRPr="006757FB">
              <w:rPr>
                <w:rFonts w:ascii="Times New Roman" w:eastAsia="Times New Roman" w:hAnsi="Times New Roman" w:cs="Times New Roman"/>
              </w:rPr>
              <w:t xml:space="preserve"> School will maintain a system to provide parent resources, as well as inform others of their availability.</w:t>
            </w:r>
            <w:r>
              <w:rPr>
                <w:rFonts w:ascii="Times New Roman" w:eastAsia="Times New Roman" w:hAnsi="Times New Roman" w:cs="Times New Roman"/>
              </w:rPr>
              <w:t xml:space="preserve"> The Title 1 Facilitator will be responsible for this task.</w:t>
            </w:r>
            <w:r w:rsidRPr="006757FB">
              <w:rPr>
                <w:rFonts w:ascii="Times New Roman" w:eastAsia="Times New Roman" w:hAnsi="Times New Roman" w:cs="Times New Roman"/>
              </w:rPr>
              <w:t xml:space="preserve"> We are working together with parents to update email contacts in Focus and work with teachers to support teacher-parent communication via e</w:t>
            </w:r>
            <w:r>
              <w:rPr>
                <w:rFonts w:ascii="Times New Roman" w:eastAsia="Times New Roman" w:hAnsi="Times New Roman" w:cs="Times New Roman"/>
              </w:rPr>
              <w:t>mail. Furthermore, Walsingham Elementary</w:t>
            </w:r>
            <w:r w:rsidRPr="006757FB">
              <w:rPr>
                <w:rFonts w:ascii="Times New Roman" w:eastAsia="Times New Roman" w:hAnsi="Times New Roman" w:cs="Times New Roman"/>
              </w:rPr>
              <w:t xml:space="preserve"> will inform parents regarding the Parent Resource Center provided at the Title I Center. School staff will attend extracurricular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tbl>
      <w:tblPr>
        <w:tblW w:w="2803" w:type="dxa"/>
        <w:tblCellMar>
          <w:top w:w="15" w:type="dxa"/>
          <w:left w:w="15" w:type="dxa"/>
          <w:bottom w:w="15" w:type="dxa"/>
          <w:right w:w="15" w:type="dxa"/>
        </w:tblCellMar>
        <w:tblLook w:val="04A0" w:firstRow="1" w:lastRow="0" w:firstColumn="1" w:lastColumn="0" w:noHBand="0" w:noVBand="1"/>
      </w:tblPr>
      <w:tblGrid>
        <w:gridCol w:w="2803"/>
      </w:tblGrid>
      <w:tr w:rsidR="006757FB" w:rsidRPr="0080323D" w:rsidTr="009762CA">
        <w:trPr>
          <w:trHeight w:val="776"/>
        </w:trPr>
        <w:tc>
          <w:tcPr>
            <w:tcW w:w="0" w:type="auto"/>
            <w:vAlign w:val="center"/>
            <w:hideMark/>
          </w:tcPr>
          <w:p w:rsidR="006757FB" w:rsidRPr="0080323D" w:rsidRDefault="006757FB" w:rsidP="004041B4">
            <w:pPr>
              <w:spacing w:before="60" w:line="288" w:lineRule="atLeast"/>
              <w:divId w:val="1371490318"/>
              <w:rPr>
                <w:rFonts w:eastAsia="Times New Roman" w:cstheme="minorHAnsi"/>
              </w:rPr>
            </w:pP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9762CA" w:rsidP="004041B4">
            <w:pPr>
              <w:spacing w:before="60" w:line="288" w:lineRule="atLeast"/>
              <w:divId w:val="844052394"/>
              <w:rPr>
                <w:rFonts w:eastAsia="Times New Roman" w:cstheme="minorHAnsi"/>
              </w:rPr>
            </w:pPr>
            <w:r w:rsidRPr="006757FB">
              <w:rPr>
                <w:rFonts w:ascii="Times New Roman" w:eastAsia="Times New Roman" w:hAnsi="Times New Roman" w:cs="Times New Roman"/>
                <w:b/>
                <w:bCs/>
              </w:rPr>
              <w:t>Response: </w:t>
            </w:r>
            <w:r>
              <w:rPr>
                <w:rFonts w:ascii="Times New Roman" w:eastAsia="Times New Roman" w:hAnsi="Times New Roman" w:cs="Times New Roman"/>
              </w:rPr>
              <w:t>Walsingham Elementary</w:t>
            </w:r>
            <w:r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website. At the Back-2-School Knight / 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CA7CBB" w:rsidP="004041B4">
            <w:pPr>
              <w:spacing w:before="60" w:line="288" w:lineRule="atLeast"/>
              <w:divId w:val="786702080"/>
              <w:rPr>
                <w:rFonts w:eastAsia="Times New Roman" w:cstheme="minorHAnsi"/>
              </w:rPr>
            </w:pPr>
            <w:r w:rsidRPr="006757FB">
              <w:rPr>
                <w:rFonts w:ascii="Times New Roman" w:eastAsia="Times New Roman" w:hAnsi="Times New Roman" w:cs="Times New Roman"/>
                <w:b/>
                <w:bCs/>
              </w:rPr>
              <w:t>Response: </w:t>
            </w:r>
            <w:r>
              <w:rPr>
                <w:rFonts w:ascii="Times New Roman" w:eastAsia="Times New Roman" w:hAnsi="Times New Roman" w:cs="Times New Roman"/>
              </w:rPr>
              <w:t>Walsingham Elementary</w:t>
            </w:r>
            <w:r w:rsidRPr="006757FB">
              <w:rPr>
                <w:rFonts w:ascii="Times New Roman" w:eastAsia="Times New Roman" w:hAnsi="Times New Roman" w:cs="Times New Roman"/>
              </w:rPr>
              <w:t xml:space="preserve"> School will make the Parent</w:t>
            </w:r>
            <w:r>
              <w:rPr>
                <w:rFonts w:ascii="Times New Roman" w:eastAsia="Times New Roman" w:hAnsi="Times New Roman" w:cs="Times New Roman"/>
              </w:rPr>
              <w:t xml:space="preserve"> Family Engagement</w:t>
            </w:r>
            <w:r w:rsidRPr="006757FB">
              <w:rPr>
                <w:rFonts w:ascii="Times New Roman" w:eastAsia="Times New Roman" w:hAnsi="Times New Roman" w:cs="Times New Roman"/>
              </w:rPr>
              <w:t xml:space="preserve"> Plan (P</w:t>
            </w:r>
            <w:r>
              <w:rPr>
                <w:rFonts w:ascii="Times New Roman" w:eastAsia="Times New Roman" w:hAnsi="Times New Roman" w:cs="Times New Roman"/>
              </w:rPr>
              <w:t>FEP</w:t>
            </w:r>
            <w:r w:rsidRPr="006757FB">
              <w:rPr>
                <w:rFonts w:ascii="Times New Roman" w:eastAsia="Times New Roman" w:hAnsi="Times New Roman" w:cs="Times New Roman"/>
              </w:rPr>
              <w:t>) available to parents on the school's website. A hard copy of the P</w:t>
            </w:r>
            <w:r>
              <w:rPr>
                <w:rFonts w:ascii="Times New Roman" w:eastAsia="Times New Roman" w:hAnsi="Times New Roman" w:cs="Times New Roman"/>
              </w:rPr>
              <w:t>FEP</w:t>
            </w:r>
            <w:r w:rsidRPr="006757FB">
              <w:rPr>
                <w:rFonts w:ascii="Times New Roman" w:eastAsia="Times New Roman" w:hAnsi="Times New Roman" w:cs="Times New Roman"/>
              </w:rPr>
              <w:t xml:space="preserve">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CB062F"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CB062F"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CB062F"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707"/>
        <w:gridCol w:w="1104"/>
        <w:gridCol w:w="1351"/>
        <w:gridCol w:w="4628"/>
      </w:tblGrid>
      <w:tr w:rsidR="00F17F45"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F17F4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B03D47" w:rsidP="006757FB">
            <w:pPr>
              <w:spacing w:before="60" w:after="0" w:line="288" w:lineRule="atLeast"/>
              <w:rPr>
                <w:rFonts w:eastAsia="Times New Roman" w:cstheme="minorHAnsi"/>
              </w:rPr>
            </w:pPr>
            <w:r>
              <w:rPr>
                <w:rFonts w:eastAsia="Times New Roman" w:cstheme="minorHAnsi"/>
              </w:rPr>
              <w:t xml:space="preserve">Annual Title 1 </w:t>
            </w:r>
            <w:r w:rsidR="003F39BE">
              <w:rPr>
                <w:rFonts w:eastAsia="Times New Roman" w:cstheme="minorHAnsi"/>
              </w:rPr>
              <w:t xml:space="preserve">Parent </w:t>
            </w:r>
            <w:r>
              <w:rPr>
                <w:rFonts w:eastAsia="Times New Roman" w:cstheme="minorHAnsi"/>
              </w:rPr>
              <w:t>Meeting</w:t>
            </w:r>
          </w:p>
        </w:tc>
        <w:tc>
          <w:tcPr>
            <w:tcW w:w="0" w:type="auto"/>
            <w:tcBorders>
              <w:bottom w:val="single" w:sz="6" w:space="0" w:color="BBBBBB"/>
              <w:right w:val="single" w:sz="6" w:space="0" w:color="BBBBBB"/>
            </w:tcBorders>
            <w:vAlign w:val="center"/>
            <w:hideMark/>
          </w:tcPr>
          <w:p w:rsidR="006757FB" w:rsidRPr="0080323D" w:rsidRDefault="00B03D47"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17F45" w:rsidP="006757FB">
            <w:pPr>
              <w:spacing w:before="60" w:after="0" w:line="288" w:lineRule="atLeast"/>
              <w:rPr>
                <w:rFonts w:eastAsia="Times New Roman" w:cstheme="minorHAnsi"/>
              </w:rPr>
            </w:pPr>
            <w:r>
              <w:rPr>
                <w:rFonts w:eastAsia="Times New Roman" w:cstheme="minorHAnsi"/>
              </w:rPr>
              <w:t>643</w:t>
            </w:r>
          </w:p>
        </w:tc>
        <w:tc>
          <w:tcPr>
            <w:tcW w:w="0" w:type="auto"/>
            <w:tcBorders>
              <w:bottom w:val="single" w:sz="6" w:space="0" w:color="BBBBBB"/>
              <w:right w:val="single" w:sz="6" w:space="0" w:color="BBBBBB"/>
            </w:tcBorders>
            <w:vAlign w:val="center"/>
            <w:hideMark/>
          </w:tcPr>
          <w:p w:rsidR="006757FB" w:rsidRPr="0080323D" w:rsidRDefault="00B03D47" w:rsidP="006757FB">
            <w:pPr>
              <w:spacing w:before="60" w:after="0" w:line="288" w:lineRule="atLeast"/>
              <w:rPr>
                <w:rFonts w:eastAsia="Times New Roman" w:cstheme="minorHAnsi"/>
              </w:rPr>
            </w:pPr>
            <w:r w:rsidRPr="00CA79AA">
              <w:rPr>
                <w:rFonts w:ascii="Arial" w:eastAsia="Times New Roman" w:hAnsi="Arial" w:cs="Arial"/>
                <w:sz w:val="20"/>
                <w:szCs w:val="20"/>
              </w:rPr>
              <w:t>Families were invited to learn about the benefits of a Title 1 school and materials they have access to.</w:t>
            </w:r>
          </w:p>
        </w:tc>
      </w:tr>
      <w:tr w:rsidR="00F17F45" w:rsidRPr="0080323D" w:rsidTr="003F39BE">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Kindergarten Student Led Conferences</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31</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Families are invited to tour Kindergarten classrooms and have students explain their progress and show evidence of learning gains</w:t>
            </w:r>
          </w:p>
        </w:tc>
      </w:tr>
      <w:tr w:rsidR="00F17F45" w:rsidRPr="0080323D" w:rsidTr="003F39BE">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State of the School Parent Event</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45</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Families are invited to come and here school-wide data and student progress, as well as our school improvement goals for highest student achievement</w:t>
            </w:r>
          </w:p>
        </w:tc>
      </w:tr>
      <w:tr w:rsidR="00F17F45" w:rsidRPr="0080323D" w:rsidTr="003F39BE">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Ready Set Kindergarten</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44</w:t>
            </w:r>
          </w:p>
        </w:tc>
        <w:tc>
          <w:tcPr>
            <w:tcW w:w="0" w:type="auto"/>
            <w:tcBorders>
              <w:bottom w:val="single" w:sz="6" w:space="0" w:color="BBBBBB"/>
              <w:right w:val="single" w:sz="6" w:space="0" w:color="BBBBBB"/>
            </w:tcBorders>
            <w:vAlign w:val="center"/>
          </w:tcPr>
          <w:p w:rsidR="006757FB" w:rsidRPr="0080323D" w:rsidRDefault="00F17F45" w:rsidP="006757FB">
            <w:pPr>
              <w:spacing w:before="60" w:after="0" w:line="288" w:lineRule="atLeast"/>
              <w:rPr>
                <w:rFonts w:eastAsia="Times New Roman" w:cstheme="minorHAnsi"/>
              </w:rPr>
            </w:pPr>
            <w:r>
              <w:rPr>
                <w:rFonts w:eastAsia="Times New Roman" w:cstheme="minorHAnsi"/>
              </w:rPr>
              <w:t>Families of future Kindergarten students are invited to come and tour Kindergarten classrooms and to watch a presentation of Kindergarten programs and expectations at Walsingham</w:t>
            </w:r>
          </w:p>
        </w:tc>
      </w:tr>
      <w:tr w:rsidR="00F17F45" w:rsidRPr="0080323D" w:rsidTr="003F39BE">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r>
    </w:tbl>
    <w:p w:rsidR="006757FB" w:rsidRPr="0080323D" w:rsidRDefault="00CB062F"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AE1601" w:rsidRDefault="00AE1601" w:rsidP="006757FB">
      <w:pPr>
        <w:spacing w:after="0" w:line="240" w:lineRule="auto"/>
        <w:rPr>
          <w:rFonts w:eastAsia="Times New Roman" w:cstheme="minorHAnsi"/>
          <w:b/>
          <w:bCs/>
          <w:color w:val="000000"/>
          <w:sz w:val="29"/>
          <w:szCs w:val="29"/>
          <w:shd w:val="clear" w:color="auto" w:fill="FFFFFF"/>
        </w:rPr>
      </w:pPr>
    </w:p>
    <w:p w:rsidR="00AE1601" w:rsidRDefault="00AE1601" w:rsidP="006757FB">
      <w:pPr>
        <w:spacing w:after="0" w:line="240" w:lineRule="auto"/>
        <w:rPr>
          <w:rFonts w:eastAsia="Times New Roman" w:cstheme="minorHAnsi"/>
          <w:b/>
          <w:bCs/>
          <w:color w:val="000000"/>
          <w:sz w:val="29"/>
          <w:szCs w:val="29"/>
          <w:shd w:val="clear" w:color="auto" w:fill="FFFFFF"/>
        </w:rPr>
      </w:pPr>
    </w:p>
    <w:p w:rsidR="00AE1601" w:rsidRDefault="00AE1601" w:rsidP="006757FB">
      <w:pPr>
        <w:spacing w:after="0" w:line="240" w:lineRule="auto"/>
        <w:rPr>
          <w:rFonts w:eastAsia="Times New Roman" w:cstheme="minorHAnsi"/>
          <w:b/>
          <w:bCs/>
          <w:color w:val="000000"/>
          <w:sz w:val="29"/>
          <w:szCs w:val="29"/>
          <w:shd w:val="clear" w:color="auto" w:fill="FFFFFF"/>
        </w:rPr>
      </w:pPr>
    </w:p>
    <w:p w:rsidR="00AE1601" w:rsidRDefault="00AE1601" w:rsidP="006757FB">
      <w:pPr>
        <w:spacing w:after="0" w:line="240" w:lineRule="auto"/>
        <w:rPr>
          <w:rFonts w:eastAsia="Times New Roman" w:cstheme="minorHAnsi"/>
          <w:b/>
          <w:bCs/>
          <w:color w:val="000000"/>
          <w:sz w:val="29"/>
          <w:szCs w:val="29"/>
          <w:shd w:val="clear" w:color="auto" w:fill="FFFFFF"/>
        </w:rPr>
      </w:pPr>
    </w:p>
    <w:p w:rsidR="00AE1601" w:rsidRDefault="00AE1601" w:rsidP="006757FB">
      <w:pPr>
        <w:spacing w:after="0" w:line="240" w:lineRule="auto"/>
        <w:rPr>
          <w:rFonts w:eastAsia="Times New Roman" w:cstheme="minorHAnsi"/>
          <w:b/>
          <w:bCs/>
          <w:color w:val="000000"/>
          <w:sz w:val="29"/>
          <w:szCs w:val="29"/>
          <w:shd w:val="clear" w:color="auto" w:fill="FFFFFF"/>
        </w:rPr>
      </w:pPr>
    </w:p>
    <w:p w:rsidR="00AE1601" w:rsidRDefault="00AE1601" w:rsidP="006757FB">
      <w:pPr>
        <w:spacing w:after="0" w:line="240" w:lineRule="auto"/>
        <w:rPr>
          <w:rFonts w:eastAsia="Times New Roman" w:cstheme="minorHAnsi"/>
          <w:b/>
          <w:bCs/>
          <w:color w:val="000000"/>
          <w:sz w:val="29"/>
          <w:szCs w:val="29"/>
          <w:shd w:val="clear" w:color="auto" w:fill="FFFFFF"/>
        </w:rPr>
      </w:pPr>
    </w:p>
    <w:p w:rsidR="00AE1601" w:rsidRDefault="00AE1601"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638"/>
        <w:gridCol w:w="995"/>
        <w:gridCol w:w="1242"/>
        <w:gridCol w:w="4915"/>
      </w:tblGrid>
      <w:tr w:rsidR="0011731C"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11731C"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11731C" w:rsidP="006757FB">
            <w:pPr>
              <w:spacing w:before="60" w:after="0" w:line="288" w:lineRule="atLeast"/>
              <w:rPr>
                <w:rFonts w:eastAsia="Times New Roman" w:cstheme="minorHAnsi"/>
              </w:rPr>
            </w:pPr>
            <w:r>
              <w:rPr>
                <w:rFonts w:eastAsia="Times New Roman" w:cstheme="minorHAnsi"/>
              </w:rPr>
              <w:t xml:space="preserve">Weekly </w:t>
            </w:r>
            <w:r w:rsidR="006757FB" w:rsidRPr="0080323D">
              <w:rPr>
                <w:rFonts w:eastAsia="Times New Roman" w:cstheme="minorHAnsi"/>
              </w:rPr>
              <w:t xml:space="preserve">Ongoing PLC's </w:t>
            </w:r>
          </w:p>
        </w:tc>
        <w:tc>
          <w:tcPr>
            <w:tcW w:w="0" w:type="auto"/>
            <w:tcBorders>
              <w:bottom w:val="single" w:sz="6" w:space="0" w:color="BBBBBB"/>
              <w:right w:val="single" w:sz="6" w:space="0" w:color="BBBBBB"/>
            </w:tcBorders>
            <w:vAlign w:val="center"/>
            <w:hideMark/>
          </w:tcPr>
          <w:p w:rsidR="005C6ACA" w:rsidRPr="0080323D" w:rsidRDefault="00C70663" w:rsidP="006757FB">
            <w:pPr>
              <w:spacing w:before="60" w:after="0" w:line="288" w:lineRule="atLeast"/>
              <w:rPr>
                <w:rFonts w:eastAsia="Times New Roman" w:cstheme="minorHAnsi"/>
              </w:rPr>
            </w:pPr>
            <w:r>
              <w:rPr>
                <w:rFonts w:eastAsia="Times New Roman" w:cstheme="minorHAnsi"/>
              </w:rPr>
              <w:t>35</w:t>
            </w:r>
          </w:p>
        </w:tc>
        <w:tc>
          <w:tcPr>
            <w:tcW w:w="0" w:type="auto"/>
            <w:tcBorders>
              <w:bottom w:val="single" w:sz="6" w:space="0" w:color="BBBBBB"/>
              <w:right w:val="single" w:sz="6" w:space="0" w:color="BBBBBB"/>
            </w:tcBorders>
            <w:vAlign w:val="center"/>
            <w:hideMark/>
          </w:tcPr>
          <w:p w:rsidR="006757FB" w:rsidRPr="0080323D" w:rsidRDefault="00C70663" w:rsidP="006757FB">
            <w:pPr>
              <w:spacing w:before="60" w:after="0" w:line="288" w:lineRule="atLeast"/>
              <w:rPr>
                <w:rFonts w:eastAsia="Times New Roman" w:cstheme="minorHAnsi"/>
              </w:rPr>
            </w:pPr>
            <w:r>
              <w:rPr>
                <w:rFonts w:eastAsia="Times New Roman" w:cstheme="minorHAnsi"/>
              </w:rPr>
              <w:t>38</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11731C" w:rsidRPr="0080323D" w:rsidTr="006F6C29">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rsidR="006757FB" w:rsidRPr="0080323D" w:rsidRDefault="0011731C" w:rsidP="006757FB">
            <w:pPr>
              <w:spacing w:before="60" w:after="0" w:line="288" w:lineRule="atLeast"/>
              <w:rPr>
                <w:rFonts w:eastAsia="Times New Roman" w:cstheme="minorHAnsi"/>
              </w:rPr>
            </w:pPr>
            <w:r>
              <w:rPr>
                <w:rFonts w:eastAsia="Times New Roman" w:cstheme="minorHAnsi"/>
              </w:rPr>
              <w:t>Monthly Professional Development (various topics)</w:t>
            </w:r>
          </w:p>
        </w:tc>
        <w:tc>
          <w:tcPr>
            <w:tcW w:w="0" w:type="auto"/>
            <w:tcBorders>
              <w:bottom w:val="single" w:sz="6" w:space="0" w:color="BBBBBB"/>
              <w:right w:val="single" w:sz="6" w:space="0" w:color="BBBBBB"/>
            </w:tcBorders>
            <w:vAlign w:val="center"/>
          </w:tcPr>
          <w:p w:rsidR="006757FB" w:rsidRPr="0080323D" w:rsidRDefault="0011731C" w:rsidP="006757FB">
            <w:pPr>
              <w:spacing w:before="60" w:after="0" w:line="288" w:lineRule="atLeast"/>
              <w:rPr>
                <w:rFonts w:eastAsia="Times New Roman" w:cstheme="minorHAnsi"/>
              </w:rPr>
            </w:pPr>
            <w:r>
              <w:rPr>
                <w:rFonts w:eastAsia="Times New Roman" w:cstheme="minorHAnsi"/>
              </w:rPr>
              <w:t>10</w:t>
            </w:r>
          </w:p>
        </w:tc>
        <w:tc>
          <w:tcPr>
            <w:tcW w:w="0" w:type="auto"/>
            <w:tcBorders>
              <w:bottom w:val="single" w:sz="6" w:space="0" w:color="BBBBBB"/>
              <w:right w:val="single" w:sz="6" w:space="0" w:color="BBBBBB"/>
            </w:tcBorders>
            <w:vAlign w:val="center"/>
          </w:tcPr>
          <w:p w:rsidR="006757FB" w:rsidRPr="0080323D" w:rsidRDefault="0011731C" w:rsidP="006757FB">
            <w:pPr>
              <w:spacing w:before="60" w:after="0" w:line="288" w:lineRule="atLeast"/>
              <w:rPr>
                <w:rFonts w:eastAsia="Times New Roman" w:cstheme="minorHAnsi"/>
              </w:rPr>
            </w:pPr>
            <w:r>
              <w:rPr>
                <w:rFonts w:eastAsia="Times New Roman" w:cstheme="minorHAnsi"/>
              </w:rPr>
              <w:t>45</w:t>
            </w:r>
          </w:p>
        </w:tc>
        <w:tc>
          <w:tcPr>
            <w:tcW w:w="0" w:type="auto"/>
            <w:tcBorders>
              <w:bottom w:val="single" w:sz="6" w:space="0" w:color="BBBBBB"/>
              <w:right w:val="single" w:sz="6" w:space="0" w:color="BBBBBB"/>
            </w:tcBorders>
            <w:vAlign w:val="center"/>
          </w:tcPr>
          <w:p w:rsidR="006757FB" w:rsidRPr="0080323D" w:rsidRDefault="0011731C" w:rsidP="006757FB">
            <w:pPr>
              <w:spacing w:before="60" w:after="0" w:line="288" w:lineRule="atLeast"/>
              <w:rPr>
                <w:rFonts w:eastAsia="Times New Roman" w:cstheme="minorHAnsi"/>
              </w:rPr>
            </w:pPr>
            <w:r w:rsidRPr="004D0006">
              <w:rPr>
                <w:rFonts w:ascii="Arial" w:eastAsia="Times New Roman" w:hAnsi="Arial" w:cs="Arial"/>
                <w:sz w:val="20"/>
                <w:szCs w:val="20"/>
              </w:rPr>
              <w:t>Data driven discussions to increase student engagement and learning gains. During the monthly professional development trainings, we discuss the input from team leaders regarding parent involvement needs and ideas. We then train the staff on that specific need. For example, how to lead pare</w:t>
            </w:r>
            <w:r>
              <w:rPr>
                <w:rFonts w:ascii="Arial" w:eastAsia="Times New Roman" w:hAnsi="Arial" w:cs="Arial"/>
                <w:sz w:val="20"/>
                <w:szCs w:val="20"/>
              </w:rPr>
              <w:t>nt conferences with the new Map testing along with t</w:t>
            </w:r>
            <w:r w:rsidRPr="004D0006">
              <w:rPr>
                <w:rFonts w:ascii="Arial" w:eastAsia="Times New Roman" w:hAnsi="Arial" w:cs="Arial"/>
                <w:sz w:val="20"/>
                <w:szCs w:val="20"/>
              </w:rPr>
              <w:t>he importa</w:t>
            </w:r>
            <w:r>
              <w:rPr>
                <w:rFonts w:ascii="Arial" w:eastAsia="Times New Roman" w:hAnsi="Arial" w:cs="Arial"/>
                <w:sz w:val="20"/>
                <w:szCs w:val="20"/>
              </w:rPr>
              <w:t>nce of talking data in a way that</w:t>
            </w:r>
            <w:r w:rsidRPr="004D0006">
              <w:rPr>
                <w:rFonts w:ascii="Arial" w:eastAsia="Times New Roman" w:hAnsi="Arial" w:cs="Arial"/>
                <w:sz w:val="20"/>
                <w:szCs w:val="20"/>
              </w:rPr>
              <w:t xml:space="preserve"> parent</w:t>
            </w:r>
            <w:r>
              <w:rPr>
                <w:rFonts w:ascii="Arial" w:eastAsia="Times New Roman" w:hAnsi="Arial" w:cs="Arial"/>
                <w:sz w:val="20"/>
                <w:szCs w:val="20"/>
              </w:rPr>
              <w:t>s</w:t>
            </w:r>
            <w:r w:rsidRPr="004D0006">
              <w:rPr>
                <w:rFonts w:ascii="Arial" w:eastAsia="Times New Roman" w:hAnsi="Arial" w:cs="Arial"/>
                <w:sz w:val="20"/>
                <w:szCs w:val="20"/>
              </w:rPr>
              <w:t xml:space="preserve"> can understand without using district</w:t>
            </w:r>
            <w:r>
              <w:rPr>
                <w:rFonts w:ascii="Arial" w:eastAsia="Times New Roman" w:hAnsi="Arial" w:cs="Arial"/>
                <w:sz w:val="20"/>
                <w:szCs w:val="20"/>
              </w:rPr>
              <w:t xml:space="preserve"> acronyms. </w:t>
            </w:r>
          </w:p>
        </w:tc>
      </w:tr>
      <w:tr w:rsidR="0011731C" w:rsidRPr="0080323D" w:rsidTr="006F6C29">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tcPr>
          <w:p w:rsidR="006757FB" w:rsidRPr="0080323D" w:rsidRDefault="0010317B" w:rsidP="006757FB">
            <w:pPr>
              <w:spacing w:before="60" w:after="0" w:line="288" w:lineRule="atLeast"/>
              <w:rPr>
                <w:rFonts w:eastAsia="Times New Roman" w:cstheme="minorHAnsi"/>
              </w:rPr>
            </w:pPr>
            <w:r>
              <w:rPr>
                <w:rFonts w:eastAsia="Times New Roman" w:cstheme="minorHAnsi"/>
              </w:rPr>
              <w:t>Monthly team leader meetings</w:t>
            </w:r>
          </w:p>
        </w:tc>
        <w:tc>
          <w:tcPr>
            <w:tcW w:w="0" w:type="auto"/>
            <w:tcBorders>
              <w:bottom w:val="single" w:sz="6" w:space="0" w:color="BBBBBB"/>
              <w:right w:val="single" w:sz="6" w:space="0" w:color="BBBBBB"/>
            </w:tcBorders>
            <w:vAlign w:val="center"/>
          </w:tcPr>
          <w:p w:rsidR="006757FB" w:rsidRPr="0080323D" w:rsidRDefault="0010317B" w:rsidP="006757FB">
            <w:pPr>
              <w:spacing w:before="60" w:after="0" w:line="288" w:lineRule="atLeast"/>
              <w:rPr>
                <w:rFonts w:eastAsia="Times New Roman" w:cstheme="minorHAnsi"/>
              </w:rPr>
            </w:pPr>
            <w:r>
              <w:rPr>
                <w:rFonts w:eastAsia="Times New Roman" w:cstheme="minorHAnsi"/>
              </w:rPr>
              <w:t>10</w:t>
            </w:r>
          </w:p>
        </w:tc>
        <w:tc>
          <w:tcPr>
            <w:tcW w:w="0" w:type="auto"/>
            <w:tcBorders>
              <w:bottom w:val="single" w:sz="6" w:space="0" w:color="BBBBBB"/>
              <w:right w:val="single" w:sz="6" w:space="0" w:color="BBBBBB"/>
            </w:tcBorders>
            <w:vAlign w:val="center"/>
          </w:tcPr>
          <w:p w:rsidR="006757FB" w:rsidRPr="0080323D" w:rsidRDefault="0010317B" w:rsidP="006757FB">
            <w:pPr>
              <w:spacing w:before="60" w:after="0" w:line="288" w:lineRule="atLeast"/>
              <w:rPr>
                <w:rFonts w:eastAsia="Times New Roman" w:cstheme="minorHAnsi"/>
              </w:rPr>
            </w:pPr>
            <w:r>
              <w:rPr>
                <w:rFonts w:eastAsia="Times New Roman" w:cstheme="minorHAnsi"/>
              </w:rPr>
              <w:t>12</w:t>
            </w:r>
          </w:p>
        </w:tc>
        <w:tc>
          <w:tcPr>
            <w:tcW w:w="0" w:type="auto"/>
            <w:tcBorders>
              <w:bottom w:val="single" w:sz="6" w:space="0" w:color="BBBBBB"/>
              <w:right w:val="single" w:sz="6" w:space="0" w:color="BBBBBB"/>
            </w:tcBorders>
            <w:vAlign w:val="center"/>
          </w:tcPr>
          <w:p w:rsidR="006757FB" w:rsidRPr="0080323D" w:rsidRDefault="0010317B" w:rsidP="006757FB">
            <w:pPr>
              <w:spacing w:before="60" w:after="0" w:line="288" w:lineRule="atLeast"/>
              <w:rPr>
                <w:rFonts w:eastAsia="Times New Roman" w:cstheme="minorHAnsi"/>
              </w:rPr>
            </w:pPr>
            <w:r>
              <w:rPr>
                <w:rFonts w:eastAsia="Times New Roman" w:cstheme="minorHAnsi"/>
              </w:rPr>
              <w:t>Grade level team leaders and administrators meet monthly to review data and the business of the school. Student achievement is impacted as all stakeholders communicate on the needs of the students</w:t>
            </w:r>
          </w:p>
        </w:tc>
      </w:tr>
      <w:tr w:rsidR="0011731C" w:rsidRPr="0080323D" w:rsidTr="00F4729B">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right w:val="single" w:sz="6" w:space="0" w:color="BBBBBB"/>
            </w:tcBorders>
            <w:vAlign w:val="center"/>
          </w:tcPr>
          <w:p w:rsidR="006757FB" w:rsidRPr="0080323D" w:rsidRDefault="00C518AC" w:rsidP="006757FB">
            <w:pPr>
              <w:spacing w:before="60" w:after="0" w:line="288" w:lineRule="atLeast"/>
              <w:rPr>
                <w:rFonts w:eastAsia="Times New Roman" w:cstheme="minorHAnsi"/>
              </w:rPr>
            </w:pPr>
            <w:r>
              <w:rPr>
                <w:rFonts w:eastAsia="Times New Roman" w:cstheme="minorHAnsi"/>
              </w:rPr>
              <w:t>Just in Time Reading Coach</w:t>
            </w:r>
          </w:p>
        </w:tc>
        <w:tc>
          <w:tcPr>
            <w:tcW w:w="0" w:type="auto"/>
            <w:tcBorders>
              <w:right w:val="single" w:sz="6" w:space="0" w:color="BBBBBB"/>
            </w:tcBorders>
            <w:vAlign w:val="center"/>
          </w:tcPr>
          <w:p w:rsidR="006757FB" w:rsidRPr="0080323D" w:rsidRDefault="00C518AC" w:rsidP="006757FB">
            <w:pPr>
              <w:spacing w:before="60" w:after="0" w:line="288" w:lineRule="atLeast"/>
              <w:rPr>
                <w:rFonts w:eastAsia="Times New Roman" w:cstheme="minorHAnsi"/>
              </w:rPr>
            </w:pPr>
            <w:r>
              <w:rPr>
                <w:rFonts w:eastAsia="Times New Roman" w:cstheme="minorHAnsi"/>
              </w:rPr>
              <w:t>4</w:t>
            </w:r>
          </w:p>
        </w:tc>
        <w:tc>
          <w:tcPr>
            <w:tcW w:w="0" w:type="auto"/>
            <w:tcBorders>
              <w:right w:val="single" w:sz="6" w:space="0" w:color="BBBBBB"/>
            </w:tcBorders>
            <w:vAlign w:val="center"/>
          </w:tcPr>
          <w:p w:rsidR="006757FB" w:rsidRPr="0080323D" w:rsidRDefault="00C518AC" w:rsidP="006757FB">
            <w:pPr>
              <w:spacing w:before="60" w:after="0" w:line="288" w:lineRule="atLeast"/>
              <w:rPr>
                <w:rFonts w:eastAsia="Times New Roman" w:cstheme="minorHAnsi"/>
              </w:rPr>
            </w:pPr>
            <w:r>
              <w:rPr>
                <w:rFonts w:eastAsia="Times New Roman" w:cstheme="minorHAnsi"/>
              </w:rPr>
              <w:t>14</w:t>
            </w:r>
          </w:p>
        </w:tc>
        <w:tc>
          <w:tcPr>
            <w:tcW w:w="0" w:type="auto"/>
            <w:tcBorders>
              <w:right w:val="single" w:sz="6" w:space="0" w:color="BBBBBB"/>
            </w:tcBorders>
            <w:vAlign w:val="center"/>
          </w:tcPr>
          <w:p w:rsidR="006757FB" w:rsidRPr="0080323D" w:rsidRDefault="00C518AC" w:rsidP="006757FB">
            <w:pPr>
              <w:spacing w:before="60" w:after="0" w:line="288" w:lineRule="atLeast"/>
              <w:rPr>
                <w:rFonts w:eastAsia="Times New Roman" w:cstheme="minorHAnsi"/>
              </w:rPr>
            </w:pPr>
            <w:r>
              <w:rPr>
                <w:rFonts w:eastAsia="Times New Roman" w:cstheme="minorHAnsi"/>
              </w:rPr>
              <w:t>District coach meets with 1</w:t>
            </w:r>
            <w:r w:rsidRPr="00C518AC">
              <w:rPr>
                <w:rFonts w:eastAsia="Times New Roman" w:cstheme="minorHAnsi"/>
                <w:vertAlign w:val="superscript"/>
              </w:rPr>
              <w:t>st</w:t>
            </w:r>
            <w:r>
              <w:rPr>
                <w:rFonts w:eastAsia="Times New Roman" w:cstheme="minorHAnsi"/>
              </w:rPr>
              <w:t>, 3</w:t>
            </w:r>
            <w:r w:rsidRPr="00C518AC">
              <w:rPr>
                <w:rFonts w:eastAsia="Times New Roman" w:cstheme="minorHAnsi"/>
                <w:vertAlign w:val="superscript"/>
              </w:rPr>
              <w:t>rd</w:t>
            </w:r>
            <w:r>
              <w:rPr>
                <w:rFonts w:eastAsia="Times New Roman" w:cstheme="minorHAnsi"/>
              </w:rPr>
              <w:t>, 4</w:t>
            </w:r>
            <w:r w:rsidRPr="00C518AC">
              <w:rPr>
                <w:rFonts w:eastAsia="Times New Roman" w:cstheme="minorHAnsi"/>
                <w:vertAlign w:val="superscript"/>
              </w:rPr>
              <w:t>th</w:t>
            </w:r>
            <w:r>
              <w:rPr>
                <w:rFonts w:eastAsia="Times New Roman" w:cstheme="minorHAnsi"/>
              </w:rPr>
              <w:t>, and 5</w:t>
            </w:r>
            <w:r w:rsidRPr="00C518AC">
              <w:rPr>
                <w:rFonts w:eastAsia="Times New Roman" w:cstheme="minorHAnsi"/>
                <w:vertAlign w:val="superscript"/>
              </w:rPr>
              <w:t>th</w:t>
            </w:r>
            <w:r>
              <w:rPr>
                <w:rFonts w:eastAsia="Times New Roman" w:cstheme="minorHAnsi"/>
              </w:rPr>
              <w:t xml:space="preserve"> grades to discuss </w:t>
            </w:r>
            <w:proofErr w:type="spellStart"/>
            <w:r>
              <w:rPr>
                <w:rFonts w:eastAsia="Times New Roman" w:cstheme="minorHAnsi"/>
              </w:rPr>
              <w:t>students</w:t>
            </w:r>
            <w:proofErr w:type="spellEnd"/>
            <w:r>
              <w:rPr>
                <w:rFonts w:eastAsia="Times New Roman" w:cstheme="minorHAnsi"/>
              </w:rPr>
              <w:t xml:space="preserve"> progress towards Florida Standards, lesson plans, and best practices. This impacts student achievement directly.</w:t>
            </w:r>
          </w:p>
        </w:tc>
      </w:tr>
      <w:tr w:rsidR="00F4729B" w:rsidRPr="0080323D" w:rsidTr="006F6C29">
        <w:tc>
          <w:tcPr>
            <w:tcW w:w="0" w:type="auto"/>
            <w:tcBorders>
              <w:bottom w:val="single" w:sz="6" w:space="0" w:color="BBBBBB"/>
              <w:right w:val="single" w:sz="6" w:space="0" w:color="BBBBBB"/>
            </w:tcBorders>
            <w:vAlign w:val="center"/>
          </w:tcPr>
          <w:p w:rsidR="00F4729B" w:rsidRPr="0080323D" w:rsidRDefault="00F4729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4729B" w:rsidRDefault="00F4729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4729B" w:rsidRDefault="00F4729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4729B" w:rsidRDefault="00F4729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F4729B" w:rsidRDefault="00F4729B" w:rsidP="006757FB">
            <w:pPr>
              <w:spacing w:before="60" w:after="0" w:line="288" w:lineRule="atLeast"/>
              <w:rPr>
                <w:rFonts w:eastAsia="Times New Roman" w:cstheme="minorHAnsi"/>
              </w:rPr>
            </w:pPr>
          </w:p>
        </w:tc>
      </w:tr>
      <w:tr w:rsidR="00F4729B" w:rsidRPr="0080323D" w:rsidTr="006F0EB4">
        <w:tc>
          <w:tcPr>
            <w:tcW w:w="0" w:type="auto"/>
            <w:tcBorders>
              <w:right w:val="single" w:sz="6" w:space="0" w:color="BBBBBB"/>
            </w:tcBorders>
            <w:vAlign w:val="center"/>
          </w:tcPr>
          <w:p w:rsidR="00F4729B" w:rsidRPr="0080323D" w:rsidRDefault="00F4729B" w:rsidP="006757FB">
            <w:pPr>
              <w:spacing w:before="60" w:after="0" w:line="288" w:lineRule="atLeast"/>
              <w:rPr>
                <w:rFonts w:eastAsia="Times New Roman" w:cstheme="minorHAnsi"/>
              </w:rPr>
            </w:pPr>
            <w:r>
              <w:rPr>
                <w:rFonts w:eastAsia="Times New Roman" w:cstheme="minorHAnsi"/>
              </w:rPr>
              <w:t>5</w:t>
            </w:r>
          </w:p>
        </w:tc>
        <w:tc>
          <w:tcPr>
            <w:tcW w:w="0" w:type="auto"/>
            <w:tcBorders>
              <w:right w:val="single" w:sz="6" w:space="0" w:color="BBBBBB"/>
            </w:tcBorders>
            <w:vAlign w:val="center"/>
          </w:tcPr>
          <w:p w:rsidR="00F4729B" w:rsidRDefault="00F4729B" w:rsidP="006757FB">
            <w:pPr>
              <w:spacing w:before="60" w:after="0" w:line="288" w:lineRule="atLeast"/>
              <w:rPr>
                <w:rFonts w:eastAsia="Times New Roman" w:cstheme="minorHAnsi"/>
              </w:rPr>
            </w:pPr>
            <w:r>
              <w:rPr>
                <w:rFonts w:eastAsia="Times New Roman" w:cstheme="minorHAnsi"/>
              </w:rPr>
              <w:t>Semester Data Chats</w:t>
            </w:r>
          </w:p>
        </w:tc>
        <w:tc>
          <w:tcPr>
            <w:tcW w:w="0" w:type="auto"/>
            <w:tcBorders>
              <w:right w:val="single" w:sz="6" w:space="0" w:color="BBBBBB"/>
            </w:tcBorders>
            <w:vAlign w:val="center"/>
          </w:tcPr>
          <w:p w:rsidR="00F4729B" w:rsidRDefault="00F4729B"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rsidR="00F4729B" w:rsidRDefault="00F4729B" w:rsidP="006757FB">
            <w:pPr>
              <w:spacing w:before="60" w:after="0" w:line="288" w:lineRule="atLeast"/>
              <w:rPr>
                <w:rFonts w:eastAsia="Times New Roman" w:cstheme="minorHAnsi"/>
              </w:rPr>
            </w:pPr>
            <w:r>
              <w:rPr>
                <w:rFonts w:eastAsia="Times New Roman" w:cstheme="minorHAnsi"/>
              </w:rPr>
              <w:t>25</w:t>
            </w:r>
          </w:p>
        </w:tc>
        <w:tc>
          <w:tcPr>
            <w:tcW w:w="0" w:type="auto"/>
            <w:tcBorders>
              <w:right w:val="single" w:sz="6" w:space="0" w:color="BBBBBB"/>
            </w:tcBorders>
            <w:vAlign w:val="center"/>
          </w:tcPr>
          <w:p w:rsidR="00F4729B" w:rsidRDefault="00F4729B" w:rsidP="006757FB">
            <w:pPr>
              <w:spacing w:before="60" w:after="0" w:line="288" w:lineRule="atLeast"/>
              <w:rPr>
                <w:rFonts w:eastAsia="Times New Roman" w:cstheme="minorHAnsi"/>
              </w:rPr>
            </w:pPr>
            <w:r>
              <w:rPr>
                <w:rFonts w:eastAsia="Times New Roman" w:cstheme="minorHAnsi"/>
              </w:rPr>
              <w:t>MTSS Coach meets with all grade level teams to review progress monitoring data, as well as online instructional programming data. Student data is dissected and decisions are based on the results of that data.</w:t>
            </w:r>
          </w:p>
        </w:tc>
      </w:tr>
      <w:tr w:rsidR="006F0EB4" w:rsidRPr="0080323D" w:rsidTr="006F6C29">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p>
        </w:tc>
      </w:tr>
      <w:tr w:rsidR="006F0EB4" w:rsidRPr="0080323D" w:rsidTr="006F6C29">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r>
              <w:rPr>
                <w:rFonts w:eastAsia="Times New Roman" w:cstheme="minorHAnsi"/>
              </w:rPr>
              <w:t>6</w:t>
            </w: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proofErr w:type="spellStart"/>
            <w:r>
              <w:rPr>
                <w:rFonts w:eastAsia="Times New Roman" w:cstheme="minorHAnsi"/>
              </w:rPr>
              <w:t>DreamBox</w:t>
            </w:r>
            <w:proofErr w:type="spellEnd"/>
            <w:r>
              <w:rPr>
                <w:rFonts w:eastAsia="Times New Roman" w:cstheme="minorHAnsi"/>
              </w:rPr>
              <w:t xml:space="preserve"> Training</w:t>
            </w: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r>
              <w:rPr>
                <w:rFonts w:eastAsia="Times New Roman" w:cstheme="minorHAnsi"/>
              </w:rPr>
              <w:t>25</w:t>
            </w:r>
          </w:p>
        </w:tc>
        <w:tc>
          <w:tcPr>
            <w:tcW w:w="0" w:type="auto"/>
            <w:tcBorders>
              <w:bottom w:val="single" w:sz="6" w:space="0" w:color="BBBBBB"/>
              <w:right w:val="single" w:sz="6" w:space="0" w:color="BBBBBB"/>
            </w:tcBorders>
            <w:vAlign w:val="center"/>
          </w:tcPr>
          <w:p w:rsidR="006F0EB4" w:rsidRDefault="006F0EB4" w:rsidP="006757FB">
            <w:pPr>
              <w:spacing w:before="60" w:after="0" w:line="288" w:lineRule="atLeast"/>
              <w:rPr>
                <w:rFonts w:eastAsia="Times New Roman" w:cstheme="minorHAnsi"/>
              </w:rPr>
            </w:pPr>
            <w:r>
              <w:rPr>
                <w:rFonts w:eastAsia="Times New Roman" w:cstheme="minorHAnsi"/>
              </w:rPr>
              <w:t xml:space="preserve">All grade level teams meet with </w:t>
            </w:r>
            <w:proofErr w:type="spellStart"/>
            <w:r>
              <w:rPr>
                <w:rFonts w:eastAsia="Times New Roman" w:cstheme="minorHAnsi"/>
              </w:rPr>
              <w:t>DreamBox</w:t>
            </w:r>
            <w:proofErr w:type="spellEnd"/>
            <w:r>
              <w:rPr>
                <w:rFonts w:eastAsia="Times New Roman" w:cstheme="minorHAnsi"/>
              </w:rPr>
              <w:t xml:space="preserve"> trainer to learn how to use the program and how to track student data. Student achievement in </w:t>
            </w:r>
            <w:proofErr w:type="spellStart"/>
            <w:r>
              <w:rPr>
                <w:rFonts w:eastAsia="Times New Roman" w:cstheme="minorHAnsi"/>
              </w:rPr>
              <w:t>DreamBox</w:t>
            </w:r>
            <w:proofErr w:type="spellEnd"/>
            <w:r>
              <w:rPr>
                <w:rFonts w:eastAsia="Times New Roman" w:cstheme="minorHAnsi"/>
              </w:rPr>
              <w:t xml:space="preserve"> is directly affiliated to mastery of Florida Math standards.</w:t>
            </w:r>
          </w:p>
        </w:tc>
      </w:tr>
    </w:tbl>
    <w:p w:rsidR="006757FB" w:rsidRPr="0080323D" w:rsidRDefault="00CB062F"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4093"/>
        <w:gridCol w:w="4698"/>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53311E" w:rsidRPr="0080323D" w:rsidTr="006757FB">
        <w:tc>
          <w:tcPr>
            <w:tcW w:w="0" w:type="auto"/>
            <w:tcBorders>
              <w:bottom w:val="single" w:sz="6" w:space="0" w:color="BBBBBB"/>
              <w:right w:val="single" w:sz="6" w:space="0" w:color="BBBBBB"/>
            </w:tcBorders>
            <w:vAlign w:val="center"/>
            <w:hideMark/>
          </w:tcPr>
          <w:p w:rsidR="0053311E" w:rsidRPr="0080323D" w:rsidRDefault="0053311E" w:rsidP="0053311E">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53311E" w:rsidRPr="006F3E4F" w:rsidRDefault="0053311E" w:rsidP="0053311E">
            <w:pPr>
              <w:spacing w:after="0" w:line="240" w:lineRule="auto"/>
              <w:rPr>
                <w:rFonts w:ascii="Times New Roman" w:eastAsia="Times New Roman" w:hAnsi="Times New Roman" w:cs="Times New Roman"/>
                <w:sz w:val="24"/>
                <w:szCs w:val="24"/>
              </w:rPr>
            </w:pPr>
            <w:r w:rsidRPr="006F3E4F">
              <w:rPr>
                <w:rFonts w:ascii="Arial" w:eastAsia="Times New Roman" w:hAnsi="Arial" w:cs="Arial"/>
                <w:sz w:val="20"/>
                <w:szCs w:val="20"/>
              </w:rPr>
              <w:t>Language barrier for ESOL Parents</w:t>
            </w:r>
          </w:p>
        </w:tc>
        <w:tc>
          <w:tcPr>
            <w:tcW w:w="0" w:type="auto"/>
            <w:tcBorders>
              <w:bottom w:val="single" w:sz="6" w:space="0" w:color="BBBBBB"/>
              <w:right w:val="single" w:sz="6" w:space="0" w:color="BBBBBB"/>
            </w:tcBorders>
            <w:vAlign w:val="center"/>
            <w:hideMark/>
          </w:tcPr>
          <w:p w:rsidR="0053311E" w:rsidRPr="006F3E4F" w:rsidRDefault="0053311E" w:rsidP="0053311E">
            <w:pPr>
              <w:spacing w:after="0" w:line="240" w:lineRule="auto"/>
              <w:rPr>
                <w:rFonts w:ascii="Times New Roman" w:eastAsia="Times New Roman" w:hAnsi="Times New Roman" w:cs="Times New Roman"/>
                <w:sz w:val="24"/>
                <w:szCs w:val="24"/>
              </w:rPr>
            </w:pPr>
            <w:r w:rsidRPr="006F3E4F">
              <w:rPr>
                <w:rFonts w:ascii="Arial" w:eastAsia="Times New Roman" w:hAnsi="Arial" w:cs="Arial"/>
                <w:sz w:val="20"/>
                <w:szCs w:val="20"/>
              </w:rPr>
              <w:t>Provide a translator during school functions and provide documents that are translated into their native tongue</w:t>
            </w:r>
          </w:p>
        </w:tc>
      </w:tr>
      <w:tr w:rsidR="0053311E" w:rsidRPr="0080323D" w:rsidTr="006757FB">
        <w:tc>
          <w:tcPr>
            <w:tcW w:w="0" w:type="auto"/>
            <w:tcBorders>
              <w:bottom w:val="single" w:sz="6" w:space="0" w:color="BBBBBB"/>
              <w:right w:val="single" w:sz="6" w:space="0" w:color="BBBBBB"/>
            </w:tcBorders>
            <w:vAlign w:val="center"/>
            <w:hideMark/>
          </w:tcPr>
          <w:p w:rsidR="0053311E" w:rsidRPr="0080323D" w:rsidRDefault="0053311E" w:rsidP="0053311E">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53311E" w:rsidRPr="006F3E4F" w:rsidRDefault="0053311E" w:rsidP="0053311E">
            <w:pPr>
              <w:spacing w:after="0" w:line="240" w:lineRule="auto"/>
              <w:rPr>
                <w:rFonts w:ascii="Times New Roman" w:eastAsia="Times New Roman" w:hAnsi="Times New Roman" w:cs="Times New Roman"/>
                <w:sz w:val="24"/>
                <w:szCs w:val="24"/>
              </w:rPr>
            </w:pPr>
            <w:r w:rsidRPr="006F3E4F">
              <w:rPr>
                <w:rFonts w:ascii="Arial" w:eastAsia="Times New Roman" w:hAnsi="Arial" w:cs="Arial"/>
                <w:sz w:val="20"/>
                <w:szCs w:val="20"/>
              </w:rPr>
              <w:t>Transportation for our African American and Hispanic population and families living in poverty</w:t>
            </w:r>
          </w:p>
        </w:tc>
        <w:tc>
          <w:tcPr>
            <w:tcW w:w="0" w:type="auto"/>
            <w:tcBorders>
              <w:bottom w:val="single" w:sz="6" w:space="0" w:color="BBBBBB"/>
              <w:right w:val="single" w:sz="6" w:space="0" w:color="BBBBBB"/>
            </w:tcBorders>
            <w:vAlign w:val="center"/>
            <w:hideMark/>
          </w:tcPr>
          <w:p w:rsidR="0053311E" w:rsidRPr="006F3E4F" w:rsidRDefault="0053311E" w:rsidP="0053311E">
            <w:pPr>
              <w:spacing w:after="0" w:line="240" w:lineRule="auto"/>
              <w:rPr>
                <w:rFonts w:ascii="Times New Roman" w:eastAsia="Times New Roman" w:hAnsi="Times New Roman" w:cs="Times New Roman"/>
                <w:sz w:val="24"/>
                <w:szCs w:val="24"/>
              </w:rPr>
            </w:pPr>
            <w:r w:rsidRPr="006F3E4F">
              <w:rPr>
                <w:rFonts w:ascii="Arial" w:eastAsia="Times New Roman" w:hAnsi="Arial" w:cs="Arial"/>
                <w:sz w:val="20"/>
                <w:szCs w:val="20"/>
              </w:rPr>
              <w:t>Provide transportation for the neighborhoods that most of our African American and poverty families live</w:t>
            </w:r>
          </w:p>
        </w:tc>
      </w:tr>
      <w:tr w:rsidR="0053311E" w:rsidRPr="0080323D" w:rsidTr="006757FB">
        <w:tc>
          <w:tcPr>
            <w:tcW w:w="0" w:type="auto"/>
            <w:tcBorders>
              <w:bottom w:val="single" w:sz="6" w:space="0" w:color="BBBBBB"/>
              <w:right w:val="single" w:sz="6" w:space="0" w:color="BBBBBB"/>
            </w:tcBorders>
            <w:vAlign w:val="center"/>
            <w:hideMark/>
          </w:tcPr>
          <w:p w:rsidR="0053311E" w:rsidRPr="0080323D" w:rsidRDefault="0053311E" w:rsidP="0053311E">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53311E" w:rsidRPr="006F3E4F" w:rsidRDefault="0053311E" w:rsidP="0053311E">
            <w:pPr>
              <w:spacing w:after="0" w:line="240" w:lineRule="auto"/>
              <w:rPr>
                <w:rFonts w:ascii="Times New Roman" w:eastAsia="Times New Roman" w:hAnsi="Times New Roman" w:cs="Times New Roman"/>
                <w:sz w:val="24"/>
                <w:szCs w:val="24"/>
              </w:rPr>
            </w:pPr>
            <w:r w:rsidRPr="006F3E4F">
              <w:rPr>
                <w:rFonts w:ascii="Arial" w:eastAsia="Times New Roman" w:hAnsi="Arial" w:cs="Arial"/>
                <w:sz w:val="20"/>
                <w:szCs w:val="20"/>
              </w:rPr>
              <w:t>Parent Involvement for are lower poverty parents</w:t>
            </w:r>
          </w:p>
        </w:tc>
        <w:tc>
          <w:tcPr>
            <w:tcW w:w="0" w:type="auto"/>
            <w:tcBorders>
              <w:bottom w:val="single" w:sz="6" w:space="0" w:color="BBBBBB"/>
              <w:right w:val="single" w:sz="6" w:space="0" w:color="BBBBBB"/>
            </w:tcBorders>
            <w:vAlign w:val="center"/>
            <w:hideMark/>
          </w:tcPr>
          <w:p w:rsidR="0053311E" w:rsidRPr="006F3E4F" w:rsidRDefault="0053311E" w:rsidP="0053311E">
            <w:pPr>
              <w:spacing w:after="0" w:line="240" w:lineRule="auto"/>
              <w:rPr>
                <w:rFonts w:ascii="Times New Roman" w:eastAsia="Times New Roman" w:hAnsi="Times New Roman" w:cs="Times New Roman"/>
                <w:sz w:val="24"/>
                <w:szCs w:val="24"/>
              </w:rPr>
            </w:pPr>
            <w:r w:rsidRPr="006F3E4F">
              <w:rPr>
                <w:rFonts w:ascii="Arial" w:eastAsia="Times New Roman" w:hAnsi="Arial" w:cs="Arial"/>
                <w:sz w:val="20"/>
                <w:szCs w:val="20"/>
              </w:rPr>
              <w:t>Provid</w:t>
            </w:r>
            <w:r>
              <w:rPr>
                <w:rFonts w:ascii="Arial" w:eastAsia="Times New Roman" w:hAnsi="Arial" w:cs="Arial"/>
                <w:sz w:val="20"/>
                <w:szCs w:val="20"/>
              </w:rPr>
              <w:t>e parent involvement activities</w:t>
            </w:r>
            <w:r w:rsidRPr="006F3E4F">
              <w:rPr>
                <w:rFonts w:ascii="Arial" w:eastAsia="Times New Roman" w:hAnsi="Arial" w:cs="Arial"/>
                <w:sz w:val="20"/>
                <w:szCs w:val="20"/>
              </w:rPr>
              <w:t xml:space="preserve"> in the morning and evening</w:t>
            </w:r>
          </w:p>
        </w:tc>
      </w:tr>
    </w:tbl>
    <w:p w:rsidR="006757FB" w:rsidRPr="0080323D" w:rsidRDefault="00CB062F"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CB062F"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sectPr w:rsidR="00222D3C"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238"/>
    <w:rsid w:val="00005D68"/>
    <w:rsid w:val="00010B2D"/>
    <w:rsid w:val="00045D78"/>
    <w:rsid w:val="00055F25"/>
    <w:rsid w:val="00097E75"/>
    <w:rsid w:val="000A49EC"/>
    <w:rsid w:val="000C0441"/>
    <w:rsid w:val="000C5D4F"/>
    <w:rsid w:val="001023AC"/>
    <w:rsid w:val="0010317B"/>
    <w:rsid w:val="001167C4"/>
    <w:rsid w:val="0011731C"/>
    <w:rsid w:val="001323B2"/>
    <w:rsid w:val="00144A04"/>
    <w:rsid w:val="00222D3C"/>
    <w:rsid w:val="00271870"/>
    <w:rsid w:val="00275DCC"/>
    <w:rsid w:val="00295BA7"/>
    <w:rsid w:val="002A4DA2"/>
    <w:rsid w:val="00344AD0"/>
    <w:rsid w:val="003630DC"/>
    <w:rsid w:val="003824C6"/>
    <w:rsid w:val="003B2D47"/>
    <w:rsid w:val="003C25E2"/>
    <w:rsid w:val="003F39BE"/>
    <w:rsid w:val="004041B4"/>
    <w:rsid w:val="00413ACE"/>
    <w:rsid w:val="004448E7"/>
    <w:rsid w:val="00462F14"/>
    <w:rsid w:val="004A505C"/>
    <w:rsid w:val="004C4FBB"/>
    <w:rsid w:val="00513BC6"/>
    <w:rsid w:val="0053311E"/>
    <w:rsid w:val="00545B3D"/>
    <w:rsid w:val="0054782B"/>
    <w:rsid w:val="0056098F"/>
    <w:rsid w:val="00574692"/>
    <w:rsid w:val="00580F67"/>
    <w:rsid w:val="005C6ACA"/>
    <w:rsid w:val="00600079"/>
    <w:rsid w:val="0060724E"/>
    <w:rsid w:val="006402F8"/>
    <w:rsid w:val="00655C1D"/>
    <w:rsid w:val="0066641E"/>
    <w:rsid w:val="006757FB"/>
    <w:rsid w:val="006B41BC"/>
    <w:rsid w:val="006F0EB4"/>
    <w:rsid w:val="006F6C29"/>
    <w:rsid w:val="00757700"/>
    <w:rsid w:val="00773642"/>
    <w:rsid w:val="007907AB"/>
    <w:rsid w:val="00796793"/>
    <w:rsid w:val="007B2D86"/>
    <w:rsid w:val="0080323D"/>
    <w:rsid w:val="008653E3"/>
    <w:rsid w:val="008C102B"/>
    <w:rsid w:val="008E32C6"/>
    <w:rsid w:val="00901E11"/>
    <w:rsid w:val="00935258"/>
    <w:rsid w:val="009435AF"/>
    <w:rsid w:val="009762CA"/>
    <w:rsid w:val="009C32DF"/>
    <w:rsid w:val="00A77BAB"/>
    <w:rsid w:val="00AC6BD0"/>
    <w:rsid w:val="00AE1601"/>
    <w:rsid w:val="00AE3590"/>
    <w:rsid w:val="00B03D47"/>
    <w:rsid w:val="00B127F0"/>
    <w:rsid w:val="00B810AE"/>
    <w:rsid w:val="00BB5EAB"/>
    <w:rsid w:val="00BE1DD2"/>
    <w:rsid w:val="00C07B87"/>
    <w:rsid w:val="00C220B9"/>
    <w:rsid w:val="00C518AC"/>
    <w:rsid w:val="00C70663"/>
    <w:rsid w:val="00C72C45"/>
    <w:rsid w:val="00C92289"/>
    <w:rsid w:val="00CA7CBB"/>
    <w:rsid w:val="00CB062F"/>
    <w:rsid w:val="00CB4957"/>
    <w:rsid w:val="00D42902"/>
    <w:rsid w:val="00D54D2E"/>
    <w:rsid w:val="00D7496D"/>
    <w:rsid w:val="00D81D50"/>
    <w:rsid w:val="00D92E50"/>
    <w:rsid w:val="00D94145"/>
    <w:rsid w:val="00DE1A16"/>
    <w:rsid w:val="00E562B9"/>
    <w:rsid w:val="00E56716"/>
    <w:rsid w:val="00F1693D"/>
    <w:rsid w:val="00F17F45"/>
    <w:rsid w:val="00F4729B"/>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EB7A-97E2-467E-A4B4-7E802E10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Williams Quinn</cp:lastModifiedBy>
  <cp:revision>2</cp:revision>
  <cp:lastPrinted>2019-07-29T15:50:00Z</cp:lastPrinted>
  <dcterms:created xsi:type="dcterms:W3CDTF">2020-06-23T14:41:00Z</dcterms:created>
  <dcterms:modified xsi:type="dcterms:W3CDTF">2020-06-23T14:41:00Z</dcterms:modified>
</cp:coreProperties>
</file>