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E" w:rsidRPr="00424F8E" w:rsidRDefault="00424F8E" w:rsidP="00BE2A07">
      <w:pPr>
        <w:jc w:val="both"/>
        <w:rPr>
          <w:rFonts w:ascii="Arial" w:hAnsi="Arial" w:cs="Arial"/>
          <w:sz w:val="28"/>
          <w:szCs w:val="28"/>
        </w:rPr>
      </w:pPr>
      <w:r>
        <w:rPr>
          <w:rFonts w:ascii="Arial" w:hAnsi="Arial" w:cs="Arial"/>
          <w:sz w:val="28"/>
          <w:szCs w:val="28"/>
        </w:rPr>
        <w:t>The following is to</w:t>
      </w:r>
      <w:bookmarkStart w:id="0" w:name="_GoBack"/>
      <w:bookmarkEnd w:id="0"/>
      <w:r>
        <w:rPr>
          <w:rFonts w:ascii="Arial" w:hAnsi="Arial" w:cs="Arial"/>
          <w:sz w:val="28"/>
          <w:szCs w:val="28"/>
        </w:rPr>
        <w:t xml:space="preserve">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rsidR="00BE2A07" w:rsidRPr="00C43156" w:rsidRDefault="00240548" w:rsidP="00AC0B80">
            <w:pPr>
              <w:rPr>
                <w:rFonts w:ascii="Arial" w:hAnsi="Arial" w:cs="Arial"/>
                <w:b/>
                <w:sz w:val="24"/>
                <w:szCs w:val="24"/>
              </w:rPr>
            </w:pPr>
            <w:r w:rsidRPr="00C43156">
              <w:rPr>
                <w:rFonts w:ascii="Arial" w:hAnsi="Arial" w:cs="Arial"/>
                <w:iCs/>
                <w:sz w:val="24"/>
                <w:szCs w:val="24"/>
              </w:rPr>
              <w:lastRenderedPageBreak/>
              <w:t>Ivey Lane Elementary school is committed to creating a professional learning environment that will respect our parents and student’s individual learning styles and personalities.  We will continue to build a strong connection between parents, students, staff members and community partners</w:t>
            </w:r>
            <w:r w:rsidR="003819DF">
              <w:rPr>
                <w:rFonts w:ascii="Arial" w:hAnsi="Arial" w:cs="Arial"/>
                <w:iCs/>
                <w:sz w:val="24"/>
                <w:szCs w:val="24"/>
              </w:rPr>
              <w:t>.</w:t>
            </w: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2F74EF">
            <w:pPr>
              <w:rPr>
                <w:rFonts w:ascii="Arial" w:hAnsi="Arial" w:cs="Arial"/>
                <w:sz w:val="18"/>
                <w:szCs w:val="18"/>
              </w:rPr>
            </w:pPr>
          </w:p>
        </w:tc>
        <w:tc>
          <w:tcPr>
            <w:tcW w:w="7285" w:type="dxa"/>
          </w:tcPr>
          <w:p w:rsidR="00127890" w:rsidRPr="003819DF" w:rsidRDefault="00240548" w:rsidP="003819DF">
            <w:pPr>
              <w:rPr>
                <w:rFonts w:ascii="Arial" w:hAnsi="Arial" w:cs="Arial"/>
                <w:b/>
                <w:sz w:val="24"/>
                <w:szCs w:val="24"/>
              </w:rPr>
            </w:pPr>
            <w:r w:rsidRPr="003819DF">
              <w:rPr>
                <w:rFonts w:ascii="Arial" w:hAnsi="Arial" w:cs="Arial"/>
                <w:sz w:val="24"/>
                <w:szCs w:val="24"/>
              </w:rPr>
              <w:t xml:space="preserve">Ivey Lane Elementary School supports parents in all aspects of its Title 1 programs. The School Advisory Council (SAC) is responsible for reviewing our School Improvement Plan (SIP) and the committee is encouraged to provide input on our academic goals, objectives and action plan. Parents will be notified by various means of communication, which include flyers, Connect Orange (phone messages), the marquee, Class Dojo and also students' planners to remind the parents to attend meetings. Parents will be encouraged to get involved with school activities. At the end of the year, parents were given the opportunity to review the plan and offer their input prior to approval.  At the end of the school year, a group of parents will convene to go over last year's PIP plan. </w:t>
            </w:r>
          </w:p>
        </w:tc>
      </w:tr>
    </w:tbl>
    <w:p w:rsidR="00F86024" w:rsidRDefault="00F8602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2F74EF">
            <w:pPr>
              <w:rPr>
                <w:rFonts w:ascii="Arial" w:hAnsi="Arial" w:cs="Arial"/>
                <w:sz w:val="18"/>
                <w:szCs w:val="18"/>
              </w:rPr>
            </w:pPr>
          </w:p>
          <w:p w:rsidR="002322ED" w:rsidRPr="002322ED" w:rsidRDefault="002322ED" w:rsidP="002F74EF">
            <w:pPr>
              <w:rPr>
                <w:rFonts w:ascii="Arial" w:hAnsi="Arial" w:cs="Arial"/>
                <w:sz w:val="18"/>
                <w:szCs w:val="18"/>
              </w:rPr>
            </w:pPr>
            <w:r>
              <w:rPr>
                <w:rFonts w:ascii="Arial" w:hAnsi="Arial" w:cs="Arial"/>
                <w:sz w:val="18"/>
                <w:szCs w:val="18"/>
              </w:rPr>
              <w:t xml:space="preserve">How the school will coordinate and integrate parent and family activities that teach parents how to help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at home [ESEA Section 1116]?</w:t>
            </w:r>
          </w:p>
          <w:p w:rsidR="00F86024" w:rsidRDefault="00F86024" w:rsidP="002F74EF">
            <w:pPr>
              <w:rPr>
                <w:rFonts w:ascii="Arial" w:hAnsi="Arial" w:cs="Arial"/>
                <w:sz w:val="18"/>
                <w:szCs w:val="18"/>
              </w:rPr>
            </w:pPr>
          </w:p>
          <w:p w:rsidR="00F86024" w:rsidRPr="00F86024" w:rsidRDefault="00F86024" w:rsidP="002F74EF">
            <w:pPr>
              <w:rPr>
                <w:rFonts w:ascii="Arial" w:hAnsi="Arial" w:cs="Arial"/>
                <w:sz w:val="18"/>
                <w:szCs w:val="18"/>
              </w:rPr>
            </w:pPr>
          </w:p>
        </w:tc>
        <w:tc>
          <w:tcPr>
            <w:tcW w:w="7285" w:type="dxa"/>
          </w:tcPr>
          <w:p w:rsidR="003B6DA2" w:rsidRPr="003B6DA2" w:rsidRDefault="003551B4" w:rsidP="003819DF">
            <w:pPr>
              <w:rPr>
                <w:rFonts w:ascii="Arial" w:hAnsi="Arial" w:cs="Arial"/>
                <w:sz w:val="24"/>
                <w:szCs w:val="24"/>
              </w:rPr>
            </w:pPr>
            <w:r>
              <w:rPr>
                <w:rFonts w:ascii="Arial" w:hAnsi="Arial" w:cs="Arial"/>
                <w:sz w:val="24"/>
                <w:szCs w:val="24"/>
              </w:rPr>
              <w:t>Ivey Lane Elementary will coordinate and integrate parent and family engagement programs and activities through</w:t>
            </w:r>
            <w:r w:rsidR="003819DF">
              <w:rPr>
                <w:rFonts w:ascii="Arial" w:hAnsi="Arial" w:cs="Arial"/>
                <w:sz w:val="24"/>
                <w:szCs w:val="24"/>
              </w:rPr>
              <w:t xml:space="preserve"> </w:t>
            </w:r>
            <w:r>
              <w:rPr>
                <w:rFonts w:ascii="Arial" w:hAnsi="Arial" w:cs="Arial"/>
                <w:sz w:val="24"/>
                <w:szCs w:val="24"/>
              </w:rPr>
              <w:t xml:space="preserve">planned events throughout the school year. These activities will teach parents how to help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at home through the implementation of various best known practices that are linked to learning. Below you will find the program</w:t>
            </w:r>
            <w:r w:rsidR="003819DF">
              <w:rPr>
                <w:rFonts w:ascii="Arial" w:hAnsi="Arial" w:cs="Arial"/>
                <w:sz w:val="24"/>
                <w:szCs w:val="24"/>
              </w:rPr>
              <w:t>s</w:t>
            </w:r>
            <w:r>
              <w:rPr>
                <w:rFonts w:ascii="Arial" w:hAnsi="Arial" w:cs="Arial"/>
                <w:sz w:val="24"/>
                <w:szCs w:val="24"/>
              </w:rPr>
              <w:t xml:space="preserve"> and coordination for each school-based program.</w:t>
            </w: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rsidRPr="003819DF" w:rsidTr="0074466A">
        <w:trPr>
          <w:trHeight w:val="350"/>
        </w:trPr>
        <w:tc>
          <w:tcPr>
            <w:tcW w:w="2065" w:type="dxa"/>
          </w:tcPr>
          <w:p w:rsidR="0074466A" w:rsidRPr="003819DF" w:rsidRDefault="00240548" w:rsidP="003B6DA2">
            <w:pPr>
              <w:rPr>
                <w:rFonts w:ascii="Arial" w:hAnsi="Arial" w:cs="Arial"/>
                <w:b/>
                <w:sz w:val="24"/>
                <w:szCs w:val="24"/>
              </w:rPr>
            </w:pPr>
            <w:r w:rsidRPr="003819DF">
              <w:rPr>
                <w:rFonts w:ascii="Arial" w:hAnsi="Arial" w:cs="Arial"/>
                <w:sz w:val="24"/>
                <w:szCs w:val="24"/>
              </w:rPr>
              <w:t>Early Childhood</w:t>
            </w:r>
          </w:p>
        </w:tc>
        <w:tc>
          <w:tcPr>
            <w:tcW w:w="7285" w:type="dxa"/>
          </w:tcPr>
          <w:p w:rsidR="0074466A" w:rsidRPr="003819DF" w:rsidRDefault="00240548" w:rsidP="003B6DA2">
            <w:pPr>
              <w:autoSpaceDE w:val="0"/>
              <w:autoSpaceDN w:val="0"/>
              <w:adjustRightInd w:val="0"/>
              <w:rPr>
                <w:rFonts w:ascii="Arial" w:hAnsi="Arial" w:cs="Arial"/>
                <w:b/>
                <w:sz w:val="24"/>
                <w:szCs w:val="24"/>
              </w:rPr>
            </w:pPr>
            <w:r w:rsidRPr="003819DF">
              <w:rPr>
                <w:rFonts w:ascii="Arial" w:hAnsi="Arial" w:cs="Arial"/>
                <w:sz w:val="24"/>
                <w:szCs w:val="24"/>
              </w:rPr>
              <w:t>Early child program office will cooperatively work to coordinate a half day</w:t>
            </w:r>
            <w:r w:rsidR="003819DF">
              <w:rPr>
                <w:rFonts w:ascii="Arial" w:hAnsi="Arial" w:cs="Arial"/>
                <w:sz w:val="24"/>
                <w:szCs w:val="24"/>
              </w:rPr>
              <w:t>.</w:t>
            </w:r>
          </w:p>
        </w:tc>
      </w:tr>
      <w:tr w:rsidR="0074466A" w:rsidRPr="003819DF" w:rsidTr="0074466A">
        <w:trPr>
          <w:trHeight w:val="350"/>
        </w:trPr>
        <w:tc>
          <w:tcPr>
            <w:tcW w:w="2065" w:type="dxa"/>
          </w:tcPr>
          <w:p w:rsidR="0074466A" w:rsidRPr="003819DF" w:rsidRDefault="00240548" w:rsidP="003B6DA2">
            <w:pPr>
              <w:rPr>
                <w:rFonts w:ascii="Arial" w:hAnsi="Arial" w:cs="Arial"/>
                <w:sz w:val="24"/>
                <w:szCs w:val="24"/>
              </w:rPr>
            </w:pPr>
            <w:r w:rsidRPr="003819DF">
              <w:rPr>
                <w:rFonts w:ascii="Arial" w:hAnsi="Arial" w:cs="Arial"/>
                <w:sz w:val="24"/>
                <w:szCs w:val="24"/>
              </w:rPr>
              <w:t>Title 1 Federal Program</w:t>
            </w:r>
          </w:p>
        </w:tc>
        <w:tc>
          <w:tcPr>
            <w:tcW w:w="7285" w:type="dxa"/>
          </w:tcPr>
          <w:p w:rsidR="0074466A" w:rsidRPr="003819DF" w:rsidRDefault="00240548" w:rsidP="003B6DA2">
            <w:pPr>
              <w:autoSpaceDE w:val="0"/>
              <w:autoSpaceDN w:val="0"/>
              <w:adjustRightInd w:val="0"/>
              <w:rPr>
                <w:rFonts w:ascii="Arial" w:hAnsi="Arial" w:cs="Arial"/>
                <w:sz w:val="24"/>
                <w:szCs w:val="24"/>
              </w:rPr>
            </w:pPr>
            <w:r w:rsidRPr="003819DF">
              <w:rPr>
                <w:rFonts w:ascii="Arial" w:hAnsi="Arial" w:cs="Arial"/>
                <w:sz w:val="24"/>
                <w:szCs w:val="24"/>
              </w:rPr>
              <w:t>This grants Pre-K students to attend the other half of a day of early childhood preparation.  The Pre-K students and families will be invited to all Title 1 events.</w:t>
            </w:r>
            <w:r w:rsidR="00493998" w:rsidRPr="003819DF">
              <w:rPr>
                <w:rFonts w:ascii="Arial" w:hAnsi="Arial" w:cs="Arial"/>
                <w:sz w:val="24"/>
                <w:szCs w:val="24"/>
              </w:rPr>
              <w:t xml:space="preserve">  The Principal and Title I Contact </w:t>
            </w:r>
            <w:r w:rsidR="00493998" w:rsidRPr="003819DF">
              <w:rPr>
                <w:rFonts w:ascii="Arial" w:hAnsi="Arial" w:cs="Arial"/>
                <w:sz w:val="24"/>
                <w:szCs w:val="24"/>
              </w:rPr>
              <w:lastRenderedPageBreak/>
              <w:t>will coordinate with the Title I office to provide opportunities for parent and family engagement at home, at school and in the community.</w:t>
            </w:r>
          </w:p>
        </w:tc>
      </w:tr>
      <w:tr w:rsidR="003551B4" w:rsidRPr="003819DF" w:rsidTr="0074466A">
        <w:trPr>
          <w:trHeight w:val="350"/>
        </w:trPr>
        <w:tc>
          <w:tcPr>
            <w:tcW w:w="2065" w:type="dxa"/>
          </w:tcPr>
          <w:p w:rsidR="003551B4" w:rsidRPr="003819DF" w:rsidRDefault="00493998" w:rsidP="003551B4">
            <w:pPr>
              <w:rPr>
                <w:rFonts w:ascii="Arial" w:hAnsi="Arial" w:cs="Arial"/>
                <w:sz w:val="24"/>
                <w:szCs w:val="24"/>
              </w:rPr>
            </w:pPr>
            <w:r w:rsidRPr="003819DF">
              <w:rPr>
                <w:rFonts w:ascii="Arial" w:hAnsi="Arial" w:cs="Arial"/>
                <w:sz w:val="24"/>
                <w:szCs w:val="24"/>
              </w:rPr>
              <w:lastRenderedPageBreak/>
              <w:t xml:space="preserve">Title II </w:t>
            </w:r>
          </w:p>
        </w:tc>
        <w:tc>
          <w:tcPr>
            <w:tcW w:w="7285" w:type="dxa"/>
          </w:tcPr>
          <w:p w:rsidR="003551B4" w:rsidRPr="003819DF" w:rsidRDefault="00493998" w:rsidP="003551B4">
            <w:pPr>
              <w:rPr>
                <w:rFonts w:ascii="Arial" w:hAnsi="Arial" w:cs="Arial"/>
                <w:b/>
                <w:sz w:val="24"/>
                <w:szCs w:val="24"/>
              </w:rPr>
            </w:pPr>
            <w:r w:rsidRPr="003819DF">
              <w:rPr>
                <w:rFonts w:ascii="Arial" w:hAnsi="Arial" w:cs="Arial"/>
                <w:sz w:val="24"/>
                <w:szCs w:val="24"/>
              </w:rPr>
              <w:t>The school will continue to work on informing parents of Florida Standards. Teachers will learn about these standards through Title funds.</w:t>
            </w:r>
          </w:p>
        </w:tc>
      </w:tr>
      <w:tr w:rsidR="003551B4" w:rsidRPr="003819DF" w:rsidTr="0074466A">
        <w:trPr>
          <w:trHeight w:val="350"/>
        </w:trPr>
        <w:tc>
          <w:tcPr>
            <w:tcW w:w="2065" w:type="dxa"/>
          </w:tcPr>
          <w:p w:rsidR="003551B4" w:rsidRPr="003819DF" w:rsidRDefault="00493998" w:rsidP="003551B4">
            <w:pPr>
              <w:rPr>
                <w:rFonts w:ascii="Arial" w:hAnsi="Arial" w:cs="Arial"/>
                <w:sz w:val="24"/>
                <w:szCs w:val="24"/>
              </w:rPr>
            </w:pPr>
            <w:r w:rsidRPr="003819DF">
              <w:rPr>
                <w:rFonts w:ascii="Arial" w:hAnsi="Arial" w:cs="Arial"/>
                <w:sz w:val="24"/>
                <w:szCs w:val="24"/>
              </w:rPr>
              <w:t>Title III</w:t>
            </w:r>
          </w:p>
        </w:tc>
        <w:tc>
          <w:tcPr>
            <w:tcW w:w="7285" w:type="dxa"/>
          </w:tcPr>
          <w:p w:rsidR="00493998" w:rsidRPr="003819DF" w:rsidRDefault="00493998" w:rsidP="00493998">
            <w:pPr>
              <w:autoSpaceDE w:val="0"/>
              <w:autoSpaceDN w:val="0"/>
              <w:adjustRightInd w:val="0"/>
              <w:rPr>
                <w:rFonts w:ascii="Arial" w:hAnsi="Arial" w:cs="Arial"/>
                <w:b/>
                <w:sz w:val="24"/>
                <w:szCs w:val="24"/>
              </w:rPr>
            </w:pPr>
            <w:r w:rsidRPr="003819DF">
              <w:rPr>
                <w:rFonts w:ascii="ArialMT" w:hAnsi="ArialMT" w:cs="ArialMT"/>
                <w:sz w:val="24"/>
                <w:szCs w:val="24"/>
              </w:rPr>
              <w:t>Provides funding for our ELL students’ Imagine Learning to support their oral lang</w:t>
            </w:r>
            <w:r w:rsidRPr="003819DF">
              <w:rPr>
                <w:rFonts w:ascii="Arial" w:hAnsi="Arial" w:cs="Arial"/>
                <w:sz w:val="24"/>
                <w:szCs w:val="24"/>
              </w:rPr>
              <w:t>uage development.</w:t>
            </w:r>
          </w:p>
        </w:tc>
      </w:tr>
      <w:tr w:rsidR="003551B4" w:rsidRPr="003819DF" w:rsidTr="0074466A">
        <w:trPr>
          <w:trHeight w:val="350"/>
        </w:trPr>
        <w:tc>
          <w:tcPr>
            <w:tcW w:w="2065" w:type="dxa"/>
          </w:tcPr>
          <w:p w:rsidR="003551B4" w:rsidRPr="003819DF" w:rsidRDefault="00493998" w:rsidP="003551B4">
            <w:pPr>
              <w:rPr>
                <w:rFonts w:ascii="Arial" w:hAnsi="Arial" w:cs="Arial"/>
                <w:sz w:val="24"/>
                <w:szCs w:val="24"/>
              </w:rPr>
            </w:pPr>
            <w:r w:rsidRPr="003819DF">
              <w:rPr>
                <w:rFonts w:ascii="Arial" w:hAnsi="Arial" w:cs="Arial"/>
                <w:sz w:val="24"/>
                <w:szCs w:val="24"/>
              </w:rPr>
              <w:t>Title X</w:t>
            </w:r>
          </w:p>
        </w:tc>
        <w:tc>
          <w:tcPr>
            <w:tcW w:w="7285" w:type="dxa"/>
          </w:tcPr>
          <w:p w:rsidR="003551B4" w:rsidRPr="003819DF" w:rsidRDefault="00493998" w:rsidP="003551B4">
            <w:pPr>
              <w:rPr>
                <w:rFonts w:ascii="Arial" w:hAnsi="Arial" w:cs="Arial"/>
                <w:b/>
                <w:sz w:val="24"/>
                <w:szCs w:val="24"/>
              </w:rPr>
            </w:pPr>
            <w:r w:rsidRPr="003819DF">
              <w:rPr>
                <w:rFonts w:ascii="Arial" w:hAnsi="Arial" w:cs="Arial"/>
                <w:sz w:val="24"/>
                <w:szCs w:val="24"/>
              </w:rPr>
              <w:t>McKinney-Vento Program provides support to our homeless students.</w:t>
            </w:r>
          </w:p>
        </w:tc>
      </w:tr>
    </w:tbl>
    <w:p w:rsidR="00F86024" w:rsidRPr="003819DF" w:rsidRDefault="00F86024" w:rsidP="00F86024">
      <w:pPr>
        <w:rPr>
          <w:rFonts w:ascii="Arial" w:hAnsi="Arial" w:cs="Arial"/>
          <w:b/>
          <w:sz w:val="24"/>
          <w:szCs w:val="24"/>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2F74EF">
            <w:pPr>
              <w:rPr>
                <w:rFonts w:ascii="Arial" w:hAnsi="Arial" w:cs="Arial"/>
                <w:sz w:val="18"/>
                <w:szCs w:val="18"/>
              </w:rPr>
            </w:pPr>
            <w:r>
              <w:rPr>
                <w:rFonts w:ascii="Arial" w:hAnsi="Arial" w:cs="Arial"/>
                <w:sz w:val="18"/>
                <w:szCs w:val="18"/>
              </w:rPr>
              <w:t xml:space="preserve">Title I program? </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rsidR="00456438" w:rsidRDefault="00456438" w:rsidP="002F74EF">
            <w:pPr>
              <w:rPr>
                <w:rFonts w:ascii="Arial" w:hAnsi="Arial" w:cs="Arial"/>
                <w:sz w:val="18"/>
                <w:szCs w:val="18"/>
              </w:rPr>
            </w:pPr>
          </w:p>
          <w:p w:rsidR="00456438" w:rsidRPr="00F86024" w:rsidRDefault="00456438" w:rsidP="002F74EF">
            <w:pPr>
              <w:rPr>
                <w:rFonts w:ascii="Arial" w:hAnsi="Arial" w:cs="Arial"/>
                <w:sz w:val="18"/>
                <w:szCs w:val="18"/>
              </w:rPr>
            </w:pPr>
          </w:p>
        </w:tc>
        <w:tc>
          <w:tcPr>
            <w:tcW w:w="7285" w:type="dxa"/>
            <w:gridSpan w:val="3"/>
          </w:tcPr>
          <w:p w:rsidR="003551B4" w:rsidRDefault="00F475AC" w:rsidP="003551B4">
            <w:pPr>
              <w:rPr>
                <w:rFonts w:ascii="Arial" w:hAnsi="Arial" w:cs="Arial"/>
                <w:sz w:val="24"/>
                <w:szCs w:val="24"/>
              </w:rPr>
            </w:pPr>
            <w:r>
              <w:rPr>
                <w:rFonts w:ascii="Arial" w:hAnsi="Arial" w:cs="Arial"/>
                <w:sz w:val="24"/>
                <w:szCs w:val="24"/>
              </w:rPr>
              <w:t>Ivey Lane E</w:t>
            </w:r>
            <w:r w:rsidR="003551B4">
              <w:rPr>
                <w:rFonts w:ascii="Arial" w:hAnsi="Arial" w:cs="Arial"/>
                <w:sz w:val="24"/>
                <w:szCs w:val="24"/>
              </w:rPr>
              <w:t>lementary will host an annual Title I meeting to inform parents and families of children participating in Title I program at the beginning of the school year. We will host a single meeting to educate parents via the following methods:</w:t>
            </w:r>
          </w:p>
          <w:p w:rsidR="003551B4" w:rsidRDefault="003551B4" w:rsidP="003551B4">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rsidR="003551B4" w:rsidRDefault="003551B4" w:rsidP="003551B4">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rsidR="003551B4" w:rsidRDefault="003551B4" w:rsidP="003551B4">
            <w:pPr>
              <w:pStyle w:val="ListParagraph"/>
              <w:numPr>
                <w:ilvl w:val="0"/>
                <w:numId w:val="8"/>
              </w:numPr>
              <w:rPr>
                <w:rFonts w:ascii="Arial" w:hAnsi="Arial" w:cs="Arial"/>
                <w:sz w:val="24"/>
                <w:szCs w:val="24"/>
              </w:rPr>
            </w:pPr>
            <w:r>
              <w:rPr>
                <w:rFonts w:ascii="Arial" w:hAnsi="Arial" w:cs="Arial"/>
                <w:sz w:val="24"/>
                <w:szCs w:val="24"/>
              </w:rPr>
              <w:t xml:space="preserve">The rights of parents via brochure and other resources </w:t>
            </w:r>
          </w:p>
          <w:p w:rsidR="003551B4" w:rsidRDefault="003551B4" w:rsidP="003551B4">
            <w:pPr>
              <w:rPr>
                <w:rFonts w:ascii="Arial" w:hAnsi="Arial" w:cs="Arial"/>
                <w:sz w:val="24"/>
                <w:szCs w:val="24"/>
              </w:rPr>
            </w:pPr>
          </w:p>
          <w:p w:rsidR="003551B4" w:rsidRDefault="003551B4" w:rsidP="003551B4">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rsidR="003551B4" w:rsidRDefault="003551B4" w:rsidP="003551B4">
            <w:pPr>
              <w:rPr>
                <w:rFonts w:ascii="Arial" w:hAnsi="Arial" w:cs="Arial"/>
                <w:sz w:val="24"/>
                <w:szCs w:val="24"/>
              </w:rPr>
            </w:pPr>
          </w:p>
          <w:p w:rsidR="00F475AC" w:rsidRDefault="003551B4" w:rsidP="00F475AC">
            <w:pPr>
              <w:rPr>
                <w:rFonts w:ascii="Arial" w:hAnsi="Arial" w:cs="Arial"/>
                <w:sz w:val="24"/>
                <w:szCs w:val="24"/>
              </w:rPr>
            </w:pPr>
            <w:r w:rsidRPr="00FE1E2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w:t>
            </w:r>
            <w:r>
              <w:rPr>
                <w:rFonts w:ascii="Arial" w:hAnsi="Arial" w:cs="Arial"/>
                <w:sz w:val="24"/>
                <w:szCs w:val="24"/>
              </w:rPr>
              <w:t xml:space="preserve"> </w:t>
            </w:r>
            <w:r w:rsidR="00F475AC" w:rsidRPr="00FE1E24">
              <w:rPr>
                <w:rFonts w:ascii="Arial" w:hAnsi="Arial" w:cs="Arial"/>
                <w:sz w:val="24"/>
                <w:szCs w:val="24"/>
              </w:rPr>
              <w:t>and local neglected and delinquent institutions for Title I, Migrant, and Homeless Programs.</w:t>
            </w:r>
          </w:p>
          <w:p w:rsidR="00F475AC" w:rsidRPr="009473C6" w:rsidRDefault="00F475AC" w:rsidP="00F475AC">
            <w:pPr>
              <w:rPr>
                <w:rFonts w:ascii="Arial" w:hAnsi="Arial" w:cs="Arial"/>
                <w:sz w:val="24"/>
                <w:szCs w:val="24"/>
              </w:rPr>
            </w:pPr>
            <w:r w:rsidRPr="00FE1E24">
              <w:rPr>
                <w:rFonts w:ascii="Arial" w:hAnsi="Arial" w:cs="Arial"/>
                <w:sz w:val="24"/>
                <w:szCs w:val="24"/>
              </w:rPr>
              <w:lastRenderedPageBreak/>
              <w:t xml:space="preserve">For more information please visit the Florida Department of Education, Office of Title I Programs and Academic Intervention Services at </w:t>
            </w:r>
            <w:hyperlink r:id="rId8"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9" w:history="1">
              <w:r w:rsidRPr="00006D4E">
                <w:rPr>
                  <w:rStyle w:val="Hyperlink"/>
                  <w:rFonts w:ascii="Arial" w:hAnsi="Arial" w:cs="Arial"/>
                  <w:sz w:val="24"/>
                  <w:szCs w:val="24"/>
                </w:rPr>
                <w:t>https://www.ocps.net/departments/title_i</w:t>
              </w:r>
            </w:hyperlink>
            <w:r>
              <w:rPr>
                <w:rFonts w:ascii="Arial" w:hAnsi="Arial" w:cs="Arial"/>
                <w:sz w:val="24"/>
                <w:szCs w:val="24"/>
              </w:rPr>
              <w:t>.</w:t>
            </w:r>
          </w:p>
          <w:p w:rsidR="00F475AC" w:rsidRDefault="00F475AC" w:rsidP="00F475AC">
            <w:pPr>
              <w:rPr>
                <w:rFonts w:ascii="Arial" w:hAnsi="Arial" w:cs="Arial"/>
                <w:sz w:val="24"/>
                <w:szCs w:val="24"/>
              </w:rPr>
            </w:pPr>
          </w:p>
          <w:p w:rsidR="000D7784" w:rsidRPr="000D7784" w:rsidRDefault="00F475AC" w:rsidP="00F475AC">
            <w:pPr>
              <w:rPr>
                <w:rFonts w:ascii="Arial" w:hAnsi="Arial" w:cs="Arial"/>
                <w:sz w:val="24"/>
                <w:szCs w:val="24"/>
              </w:rPr>
            </w:pPr>
            <w:r>
              <w:rPr>
                <w:rFonts w:ascii="Arial" w:hAnsi="Arial" w:cs="Arial"/>
                <w:sz w:val="24"/>
                <w:szCs w:val="24"/>
              </w:rPr>
              <w:t>Below are the specific steps that Example Elementary will take to conduct the Title I Annual Meeting.</w:t>
            </w:r>
          </w:p>
        </w:tc>
      </w:tr>
      <w:tr w:rsidR="00006567" w:rsidTr="00007E83">
        <w:trPr>
          <w:trHeight w:val="323"/>
        </w:trPr>
        <w:tc>
          <w:tcPr>
            <w:tcW w:w="2065"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rsidTr="00713832">
        <w:trPr>
          <w:trHeight w:val="323"/>
        </w:trPr>
        <w:tc>
          <w:tcPr>
            <w:tcW w:w="2065" w:type="dxa"/>
          </w:tcPr>
          <w:p w:rsidR="00006567" w:rsidRPr="003819DF" w:rsidRDefault="00240548" w:rsidP="00E6500A">
            <w:pPr>
              <w:tabs>
                <w:tab w:val="left" w:pos="300"/>
              </w:tabs>
              <w:rPr>
                <w:rFonts w:ascii="Arial" w:hAnsi="Arial" w:cs="Arial"/>
                <w:sz w:val="20"/>
                <w:szCs w:val="20"/>
              </w:rPr>
            </w:pPr>
            <w:r w:rsidRPr="003819DF">
              <w:rPr>
                <w:rFonts w:ascii="Arial" w:hAnsi="Arial" w:cs="Arial"/>
              </w:rPr>
              <w:t>Meeting advertised on the marquee</w:t>
            </w:r>
          </w:p>
        </w:tc>
        <w:tc>
          <w:tcPr>
            <w:tcW w:w="2428" w:type="dxa"/>
          </w:tcPr>
          <w:p w:rsidR="00006567" w:rsidRPr="003819DF" w:rsidRDefault="003819DF" w:rsidP="00FE1E24">
            <w:pPr>
              <w:rPr>
                <w:rFonts w:ascii="Arial" w:hAnsi="Arial" w:cs="Arial"/>
                <w:sz w:val="20"/>
                <w:szCs w:val="20"/>
              </w:rPr>
            </w:pPr>
            <w:r>
              <w:rPr>
                <w:rFonts w:ascii="Arial" w:hAnsi="Arial" w:cs="Arial"/>
              </w:rPr>
              <w:t>Title 1 Coordinator</w:t>
            </w:r>
          </w:p>
        </w:tc>
        <w:tc>
          <w:tcPr>
            <w:tcW w:w="2428" w:type="dxa"/>
          </w:tcPr>
          <w:p w:rsidR="00006567" w:rsidRPr="003819DF" w:rsidRDefault="00240548" w:rsidP="00FE1E24">
            <w:pPr>
              <w:rPr>
                <w:rFonts w:ascii="Arial" w:hAnsi="Arial" w:cs="Arial"/>
                <w:sz w:val="20"/>
                <w:szCs w:val="20"/>
              </w:rPr>
            </w:pPr>
            <w:r w:rsidRPr="003819DF">
              <w:rPr>
                <w:rFonts w:ascii="Arial" w:hAnsi="Arial" w:cs="Arial"/>
              </w:rPr>
              <w:t>October 2017</w:t>
            </w:r>
          </w:p>
        </w:tc>
        <w:tc>
          <w:tcPr>
            <w:tcW w:w="2429" w:type="dxa"/>
          </w:tcPr>
          <w:p w:rsidR="00006567" w:rsidRPr="003819DF" w:rsidRDefault="00240548" w:rsidP="00FE1E24">
            <w:pPr>
              <w:rPr>
                <w:rFonts w:ascii="Arial" w:hAnsi="Arial" w:cs="Arial"/>
                <w:sz w:val="20"/>
                <w:szCs w:val="20"/>
              </w:rPr>
            </w:pPr>
            <w:r w:rsidRPr="003819DF">
              <w:rPr>
                <w:rFonts w:ascii="Arial" w:hAnsi="Arial" w:cs="Arial"/>
              </w:rPr>
              <w:t>Picture of marquee</w:t>
            </w:r>
          </w:p>
        </w:tc>
      </w:tr>
      <w:tr w:rsidR="00006567" w:rsidTr="00713832">
        <w:trPr>
          <w:trHeight w:val="323"/>
        </w:trPr>
        <w:tc>
          <w:tcPr>
            <w:tcW w:w="2065" w:type="dxa"/>
          </w:tcPr>
          <w:p w:rsidR="00006567" w:rsidRPr="003819DF" w:rsidRDefault="00240548" w:rsidP="00E6500A">
            <w:pPr>
              <w:rPr>
                <w:rFonts w:ascii="Arial" w:hAnsi="Arial" w:cs="Arial"/>
                <w:sz w:val="20"/>
                <w:szCs w:val="20"/>
              </w:rPr>
            </w:pPr>
            <w:r w:rsidRPr="003819DF">
              <w:rPr>
                <w:rFonts w:ascii="Arial" w:hAnsi="Arial" w:cs="Arial"/>
              </w:rPr>
              <w:t>Flyer/Orange Connect Phone Message</w:t>
            </w:r>
          </w:p>
        </w:tc>
        <w:tc>
          <w:tcPr>
            <w:tcW w:w="2428" w:type="dxa"/>
          </w:tcPr>
          <w:p w:rsidR="00006567" w:rsidRPr="003819DF" w:rsidRDefault="00240548" w:rsidP="00FE1E24">
            <w:pPr>
              <w:rPr>
                <w:rFonts w:ascii="Arial" w:hAnsi="Arial" w:cs="Arial"/>
                <w:sz w:val="20"/>
                <w:szCs w:val="20"/>
              </w:rPr>
            </w:pPr>
            <w:r w:rsidRPr="003819DF">
              <w:rPr>
                <w:rFonts w:ascii="Arial" w:hAnsi="Arial" w:cs="Arial"/>
              </w:rPr>
              <w:t>Principal</w:t>
            </w:r>
          </w:p>
        </w:tc>
        <w:tc>
          <w:tcPr>
            <w:tcW w:w="2428" w:type="dxa"/>
          </w:tcPr>
          <w:p w:rsidR="00006567" w:rsidRPr="003819DF" w:rsidRDefault="00240548" w:rsidP="00FE1E24">
            <w:pPr>
              <w:rPr>
                <w:rFonts w:ascii="Arial" w:hAnsi="Arial" w:cs="Arial"/>
                <w:sz w:val="20"/>
                <w:szCs w:val="20"/>
              </w:rPr>
            </w:pPr>
            <w:r w:rsidRPr="003819DF">
              <w:rPr>
                <w:rFonts w:ascii="Arial" w:hAnsi="Arial" w:cs="Arial"/>
              </w:rPr>
              <w:t>October 2017</w:t>
            </w:r>
          </w:p>
        </w:tc>
        <w:tc>
          <w:tcPr>
            <w:tcW w:w="2429" w:type="dxa"/>
          </w:tcPr>
          <w:p w:rsidR="00240548" w:rsidRPr="003819DF" w:rsidRDefault="00240548" w:rsidP="00240548">
            <w:pPr>
              <w:rPr>
                <w:rFonts w:ascii="Arial" w:hAnsi="Arial" w:cs="Arial"/>
              </w:rPr>
            </w:pPr>
            <w:r w:rsidRPr="003819DF">
              <w:rPr>
                <w:rFonts w:ascii="Arial" w:hAnsi="Arial" w:cs="Arial"/>
              </w:rPr>
              <w:t>Copy of flyer/Copy of log of message</w:t>
            </w:r>
          </w:p>
          <w:p w:rsidR="00006567" w:rsidRPr="003819DF" w:rsidRDefault="00006567" w:rsidP="00FE1E24">
            <w:pPr>
              <w:rPr>
                <w:rFonts w:ascii="Arial" w:hAnsi="Arial" w:cs="Arial"/>
                <w:sz w:val="20"/>
                <w:szCs w:val="20"/>
              </w:rPr>
            </w:pPr>
          </w:p>
        </w:tc>
      </w:tr>
      <w:tr w:rsidR="00006567" w:rsidTr="00713832">
        <w:trPr>
          <w:trHeight w:val="323"/>
        </w:trPr>
        <w:tc>
          <w:tcPr>
            <w:tcW w:w="2065" w:type="dxa"/>
          </w:tcPr>
          <w:p w:rsidR="00006567" w:rsidRPr="003819DF" w:rsidRDefault="00240548" w:rsidP="00E6500A">
            <w:pPr>
              <w:rPr>
                <w:rFonts w:ascii="Arial" w:hAnsi="Arial" w:cs="Arial"/>
                <w:sz w:val="20"/>
                <w:szCs w:val="20"/>
              </w:rPr>
            </w:pPr>
            <w:r w:rsidRPr="003819DF">
              <w:rPr>
                <w:rFonts w:ascii="Arial" w:hAnsi="Arial" w:cs="Arial"/>
              </w:rPr>
              <w:t>Develop Agenda</w:t>
            </w:r>
          </w:p>
        </w:tc>
        <w:tc>
          <w:tcPr>
            <w:tcW w:w="2428" w:type="dxa"/>
          </w:tcPr>
          <w:p w:rsidR="00006567" w:rsidRDefault="003819DF" w:rsidP="00FE1E24">
            <w:pPr>
              <w:rPr>
                <w:rFonts w:ascii="Arial" w:hAnsi="Arial" w:cs="Arial"/>
              </w:rPr>
            </w:pPr>
            <w:r>
              <w:rPr>
                <w:rFonts w:ascii="Arial" w:hAnsi="Arial" w:cs="Arial"/>
              </w:rPr>
              <w:t>Title 1 Coordinator</w:t>
            </w:r>
          </w:p>
          <w:p w:rsidR="003819DF" w:rsidRPr="003819DF" w:rsidRDefault="003819DF" w:rsidP="00FE1E24">
            <w:pPr>
              <w:rPr>
                <w:rFonts w:ascii="Arial" w:hAnsi="Arial" w:cs="Arial"/>
                <w:sz w:val="20"/>
                <w:szCs w:val="20"/>
              </w:rPr>
            </w:pPr>
          </w:p>
        </w:tc>
        <w:tc>
          <w:tcPr>
            <w:tcW w:w="2428" w:type="dxa"/>
          </w:tcPr>
          <w:p w:rsidR="00006567" w:rsidRPr="003819DF" w:rsidRDefault="00240548" w:rsidP="00FE1E24">
            <w:pPr>
              <w:rPr>
                <w:rFonts w:ascii="Arial" w:hAnsi="Arial" w:cs="Arial"/>
                <w:sz w:val="20"/>
                <w:szCs w:val="20"/>
              </w:rPr>
            </w:pPr>
            <w:r w:rsidRPr="003819DF">
              <w:rPr>
                <w:rFonts w:ascii="Arial" w:hAnsi="Arial" w:cs="Arial"/>
              </w:rPr>
              <w:t>October 2017</w:t>
            </w:r>
          </w:p>
        </w:tc>
        <w:tc>
          <w:tcPr>
            <w:tcW w:w="2429" w:type="dxa"/>
          </w:tcPr>
          <w:p w:rsidR="00006567" w:rsidRPr="003819DF" w:rsidRDefault="00240548" w:rsidP="00FE1E24">
            <w:pPr>
              <w:rPr>
                <w:rFonts w:ascii="Arial" w:hAnsi="Arial" w:cs="Arial"/>
                <w:sz w:val="20"/>
                <w:szCs w:val="20"/>
              </w:rPr>
            </w:pPr>
            <w:r w:rsidRPr="003819DF">
              <w:rPr>
                <w:rFonts w:ascii="Arial" w:hAnsi="Arial" w:cs="Arial"/>
              </w:rPr>
              <w:t>Copy of agenda</w:t>
            </w:r>
          </w:p>
        </w:tc>
      </w:tr>
      <w:tr w:rsidR="00006567" w:rsidTr="00713832">
        <w:trPr>
          <w:trHeight w:val="323"/>
        </w:trPr>
        <w:tc>
          <w:tcPr>
            <w:tcW w:w="2065" w:type="dxa"/>
          </w:tcPr>
          <w:p w:rsidR="00006567" w:rsidRPr="003819DF" w:rsidRDefault="00240548" w:rsidP="00E6500A">
            <w:pPr>
              <w:rPr>
                <w:rFonts w:ascii="Arial" w:hAnsi="Arial" w:cs="Arial"/>
                <w:sz w:val="20"/>
                <w:szCs w:val="20"/>
              </w:rPr>
            </w:pPr>
            <w:r w:rsidRPr="003819DF">
              <w:rPr>
                <w:rFonts w:ascii="Arial" w:hAnsi="Arial" w:cs="Arial"/>
              </w:rPr>
              <w:t>Annual public Title 1 meeting</w:t>
            </w:r>
          </w:p>
        </w:tc>
        <w:tc>
          <w:tcPr>
            <w:tcW w:w="2428" w:type="dxa"/>
          </w:tcPr>
          <w:p w:rsidR="00006567" w:rsidRDefault="003819DF" w:rsidP="00143071">
            <w:pPr>
              <w:rPr>
                <w:rFonts w:ascii="Arial" w:hAnsi="Arial" w:cs="Arial"/>
              </w:rPr>
            </w:pPr>
            <w:r>
              <w:rPr>
                <w:rFonts w:ascii="Arial" w:hAnsi="Arial" w:cs="Arial"/>
              </w:rPr>
              <w:t>Title 1 Coordinator</w:t>
            </w:r>
          </w:p>
          <w:p w:rsidR="003819DF" w:rsidRPr="003819DF" w:rsidRDefault="003819DF" w:rsidP="00143071">
            <w:pPr>
              <w:rPr>
                <w:rFonts w:ascii="Arial" w:hAnsi="Arial" w:cs="Arial"/>
                <w:sz w:val="20"/>
                <w:szCs w:val="20"/>
              </w:rPr>
            </w:pPr>
          </w:p>
        </w:tc>
        <w:tc>
          <w:tcPr>
            <w:tcW w:w="2428" w:type="dxa"/>
          </w:tcPr>
          <w:p w:rsidR="00006567" w:rsidRPr="003819DF" w:rsidRDefault="00143071" w:rsidP="00FE1E24">
            <w:pPr>
              <w:rPr>
                <w:rFonts w:ascii="Arial" w:hAnsi="Arial" w:cs="Arial"/>
                <w:sz w:val="20"/>
                <w:szCs w:val="20"/>
              </w:rPr>
            </w:pPr>
            <w:r w:rsidRPr="003819DF">
              <w:rPr>
                <w:rFonts w:ascii="Arial" w:hAnsi="Arial" w:cs="Arial"/>
              </w:rPr>
              <w:t>October 2017</w:t>
            </w:r>
          </w:p>
        </w:tc>
        <w:tc>
          <w:tcPr>
            <w:tcW w:w="2429" w:type="dxa"/>
          </w:tcPr>
          <w:p w:rsidR="00006567" w:rsidRPr="003819DF" w:rsidRDefault="00143071" w:rsidP="00FE1E24">
            <w:pPr>
              <w:rPr>
                <w:rFonts w:ascii="Arial" w:hAnsi="Arial" w:cs="Arial"/>
                <w:sz w:val="20"/>
                <w:szCs w:val="20"/>
              </w:rPr>
            </w:pPr>
            <w:r w:rsidRPr="003819DF">
              <w:rPr>
                <w:rFonts w:ascii="Arial" w:hAnsi="Arial" w:cs="Arial"/>
              </w:rPr>
              <w:t>Copy of sign in sheets</w:t>
            </w:r>
          </w:p>
        </w:tc>
      </w:tr>
      <w:tr w:rsidR="00E6500A" w:rsidTr="00713832">
        <w:trPr>
          <w:trHeight w:val="323"/>
        </w:trPr>
        <w:tc>
          <w:tcPr>
            <w:tcW w:w="2065" w:type="dxa"/>
          </w:tcPr>
          <w:p w:rsidR="00E6500A" w:rsidRPr="004E00A1" w:rsidRDefault="00E6500A" w:rsidP="00E6500A">
            <w:pPr>
              <w:rPr>
                <w:rFonts w:ascii="Arial" w:hAnsi="Arial" w:cs="Arial"/>
                <w:sz w:val="20"/>
                <w:szCs w:val="20"/>
              </w:rPr>
            </w:pPr>
          </w:p>
        </w:tc>
        <w:tc>
          <w:tcPr>
            <w:tcW w:w="2428" w:type="dxa"/>
          </w:tcPr>
          <w:p w:rsidR="00E6500A" w:rsidRPr="004E00A1" w:rsidRDefault="00E6500A" w:rsidP="00FE1E24">
            <w:pPr>
              <w:rPr>
                <w:rFonts w:ascii="Arial" w:hAnsi="Arial" w:cs="Arial"/>
                <w:sz w:val="20"/>
                <w:szCs w:val="20"/>
              </w:rPr>
            </w:pPr>
          </w:p>
        </w:tc>
        <w:tc>
          <w:tcPr>
            <w:tcW w:w="2428" w:type="dxa"/>
          </w:tcPr>
          <w:p w:rsidR="00E6500A" w:rsidRPr="004E00A1" w:rsidRDefault="00E6500A" w:rsidP="00FE1E24">
            <w:pPr>
              <w:rPr>
                <w:rFonts w:ascii="Arial" w:hAnsi="Arial" w:cs="Arial"/>
                <w:sz w:val="20"/>
                <w:szCs w:val="20"/>
              </w:rPr>
            </w:pPr>
          </w:p>
        </w:tc>
        <w:tc>
          <w:tcPr>
            <w:tcW w:w="2429" w:type="dxa"/>
          </w:tcPr>
          <w:p w:rsidR="00E6500A" w:rsidRPr="004E00A1" w:rsidRDefault="00E6500A" w:rsidP="00FE1E24">
            <w:pPr>
              <w:rPr>
                <w:rFonts w:ascii="Arial" w:hAnsi="Arial" w:cs="Arial"/>
                <w:sz w:val="20"/>
                <w:szCs w:val="20"/>
              </w:rPr>
            </w:pPr>
          </w:p>
        </w:tc>
      </w:tr>
      <w:tr w:rsidR="00E6500A" w:rsidTr="00713832">
        <w:trPr>
          <w:trHeight w:val="323"/>
        </w:trPr>
        <w:tc>
          <w:tcPr>
            <w:tcW w:w="2065" w:type="dxa"/>
          </w:tcPr>
          <w:p w:rsidR="00E6500A" w:rsidRPr="004E00A1" w:rsidRDefault="00E6500A" w:rsidP="004E00A1">
            <w:pPr>
              <w:rPr>
                <w:rFonts w:ascii="Arial" w:hAnsi="Arial" w:cs="Arial"/>
                <w:sz w:val="20"/>
                <w:szCs w:val="20"/>
              </w:rPr>
            </w:pPr>
          </w:p>
        </w:tc>
        <w:tc>
          <w:tcPr>
            <w:tcW w:w="2428" w:type="dxa"/>
          </w:tcPr>
          <w:p w:rsidR="00E6500A" w:rsidRPr="004E00A1" w:rsidRDefault="00E6500A" w:rsidP="00FE1E24">
            <w:pPr>
              <w:rPr>
                <w:rFonts w:ascii="Arial" w:hAnsi="Arial" w:cs="Arial"/>
                <w:sz w:val="20"/>
                <w:szCs w:val="20"/>
              </w:rPr>
            </w:pPr>
          </w:p>
        </w:tc>
        <w:tc>
          <w:tcPr>
            <w:tcW w:w="2428" w:type="dxa"/>
          </w:tcPr>
          <w:p w:rsidR="00E6500A" w:rsidRPr="004E00A1" w:rsidRDefault="00E6500A" w:rsidP="00FE1E24">
            <w:pPr>
              <w:rPr>
                <w:rFonts w:ascii="Arial" w:hAnsi="Arial" w:cs="Arial"/>
                <w:sz w:val="20"/>
                <w:szCs w:val="20"/>
              </w:rPr>
            </w:pPr>
          </w:p>
        </w:tc>
        <w:tc>
          <w:tcPr>
            <w:tcW w:w="2429" w:type="dxa"/>
          </w:tcPr>
          <w:p w:rsidR="00E6500A" w:rsidRPr="004E00A1" w:rsidRDefault="00E6500A" w:rsidP="00FE1E24">
            <w:pPr>
              <w:rPr>
                <w:rFonts w:ascii="Arial" w:hAnsi="Arial" w:cs="Arial"/>
                <w:sz w:val="20"/>
                <w:szCs w:val="20"/>
              </w:rPr>
            </w:pPr>
          </w:p>
        </w:tc>
      </w:tr>
      <w:tr w:rsidR="00E6500A" w:rsidTr="00713832">
        <w:trPr>
          <w:trHeight w:val="323"/>
        </w:trPr>
        <w:tc>
          <w:tcPr>
            <w:tcW w:w="2065" w:type="dxa"/>
          </w:tcPr>
          <w:p w:rsidR="00E6500A" w:rsidRPr="004E00A1" w:rsidRDefault="00E6500A" w:rsidP="00E6500A">
            <w:pPr>
              <w:rPr>
                <w:rFonts w:ascii="Arial" w:hAnsi="Arial" w:cs="Arial"/>
                <w:sz w:val="20"/>
                <w:szCs w:val="20"/>
              </w:rPr>
            </w:pPr>
          </w:p>
        </w:tc>
        <w:tc>
          <w:tcPr>
            <w:tcW w:w="2428" w:type="dxa"/>
          </w:tcPr>
          <w:p w:rsidR="00E6500A" w:rsidRPr="004E00A1" w:rsidRDefault="00E6500A" w:rsidP="00FE1E24">
            <w:pPr>
              <w:rPr>
                <w:rFonts w:ascii="Arial" w:hAnsi="Arial" w:cs="Arial"/>
                <w:sz w:val="20"/>
                <w:szCs w:val="20"/>
              </w:rPr>
            </w:pPr>
          </w:p>
        </w:tc>
        <w:tc>
          <w:tcPr>
            <w:tcW w:w="2428" w:type="dxa"/>
          </w:tcPr>
          <w:p w:rsidR="00E6500A" w:rsidRPr="004E00A1" w:rsidRDefault="00E6500A" w:rsidP="00FE1E24">
            <w:pPr>
              <w:rPr>
                <w:rFonts w:ascii="Arial" w:hAnsi="Arial" w:cs="Arial"/>
                <w:sz w:val="20"/>
                <w:szCs w:val="20"/>
              </w:rPr>
            </w:pPr>
          </w:p>
        </w:tc>
        <w:tc>
          <w:tcPr>
            <w:tcW w:w="2429" w:type="dxa"/>
          </w:tcPr>
          <w:p w:rsidR="00E6500A" w:rsidRPr="004E00A1" w:rsidRDefault="00E6500A" w:rsidP="00FE1E24">
            <w:pPr>
              <w:rPr>
                <w:rFonts w:ascii="Arial" w:hAnsi="Arial" w:cs="Arial"/>
                <w:sz w:val="20"/>
                <w:szCs w:val="20"/>
              </w:rPr>
            </w:pP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2F74EF">
            <w:pPr>
              <w:rPr>
                <w:rFonts w:ascii="Arial" w:hAnsi="Arial" w:cs="Arial"/>
                <w:sz w:val="18"/>
                <w:szCs w:val="18"/>
              </w:rPr>
            </w:pPr>
          </w:p>
          <w:p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F475AC" w:rsidRDefault="00F61CDF" w:rsidP="00F475AC">
            <w:pPr>
              <w:rPr>
                <w:rFonts w:ascii="Arial" w:hAnsi="Arial" w:cs="Arial"/>
                <w:sz w:val="24"/>
                <w:szCs w:val="24"/>
              </w:rPr>
            </w:pPr>
            <w:r>
              <w:rPr>
                <w:rFonts w:ascii="Arial" w:hAnsi="Arial" w:cs="Arial"/>
                <w:sz w:val="24"/>
                <w:szCs w:val="24"/>
              </w:rPr>
              <w:t>Ivey Lane Element</w:t>
            </w:r>
            <w:r w:rsidR="00F475AC">
              <w:rPr>
                <w:rFonts w:ascii="Arial" w:hAnsi="Arial" w:cs="Arial"/>
                <w:sz w:val="24"/>
                <w:szCs w:val="24"/>
              </w:rPr>
              <w:t xml:space="preserve">ary will offer a number of flexible parent meetings by implementing the following: </w:t>
            </w:r>
          </w:p>
          <w:p w:rsidR="00F475AC" w:rsidRDefault="00F475AC" w:rsidP="00F475AC">
            <w:pPr>
              <w:pStyle w:val="ListParagraph"/>
              <w:numPr>
                <w:ilvl w:val="0"/>
                <w:numId w:val="9"/>
              </w:numPr>
              <w:rPr>
                <w:rFonts w:ascii="Arial" w:hAnsi="Arial" w:cs="Arial"/>
                <w:sz w:val="24"/>
                <w:szCs w:val="24"/>
              </w:rPr>
            </w:pPr>
            <w:r>
              <w:rPr>
                <w:rFonts w:ascii="Arial" w:hAnsi="Arial" w:cs="Arial"/>
                <w:sz w:val="24"/>
                <w:szCs w:val="24"/>
              </w:rPr>
              <w:t>Morning, afternoon and evening opportunities for activities and teacher conferences</w:t>
            </w:r>
          </w:p>
          <w:p w:rsidR="00F475AC" w:rsidRDefault="00F475AC" w:rsidP="00F475AC">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rsidR="00F475AC" w:rsidRDefault="00F475AC" w:rsidP="00F475AC">
            <w:pPr>
              <w:pStyle w:val="ListParagraph"/>
              <w:numPr>
                <w:ilvl w:val="0"/>
                <w:numId w:val="9"/>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rsidR="00F475AC" w:rsidRDefault="00F475AC" w:rsidP="00F475AC">
            <w:pPr>
              <w:rPr>
                <w:rFonts w:ascii="Arial" w:hAnsi="Arial" w:cs="Arial"/>
                <w:sz w:val="24"/>
                <w:szCs w:val="24"/>
              </w:rPr>
            </w:pPr>
          </w:p>
          <w:p w:rsidR="00F475AC" w:rsidRDefault="00F475AC" w:rsidP="00F475AC">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rsidR="00F475AC" w:rsidRDefault="00F475AC" w:rsidP="00F475AC">
            <w:pPr>
              <w:pStyle w:val="ListParagraph"/>
              <w:numPr>
                <w:ilvl w:val="0"/>
                <w:numId w:val="10"/>
              </w:numPr>
              <w:rPr>
                <w:rFonts w:ascii="Arial" w:hAnsi="Arial" w:cs="Arial"/>
                <w:sz w:val="24"/>
                <w:szCs w:val="24"/>
              </w:rPr>
            </w:pPr>
            <w:r>
              <w:rPr>
                <w:rFonts w:ascii="Arial" w:hAnsi="Arial" w:cs="Arial"/>
                <w:sz w:val="24"/>
                <w:szCs w:val="24"/>
              </w:rPr>
              <w:t>Transportation to a minimum of 1 Parent Academy</w:t>
            </w:r>
            <w:r w:rsidR="00D16187">
              <w:rPr>
                <w:rFonts w:ascii="Arial" w:hAnsi="Arial" w:cs="Arial"/>
                <w:sz w:val="24"/>
                <w:szCs w:val="24"/>
              </w:rPr>
              <w:t>.</w:t>
            </w:r>
            <w:r>
              <w:rPr>
                <w:rFonts w:ascii="Arial" w:hAnsi="Arial" w:cs="Arial"/>
                <w:sz w:val="24"/>
                <w:szCs w:val="24"/>
              </w:rPr>
              <w:t xml:space="preserve"> </w:t>
            </w:r>
          </w:p>
          <w:p w:rsidR="00692E42" w:rsidRPr="00B435A8" w:rsidRDefault="00493998" w:rsidP="00F475AC">
            <w:pPr>
              <w:rPr>
                <w:rFonts w:ascii="Arial" w:hAnsi="Arial" w:cs="Arial"/>
                <w:sz w:val="24"/>
                <w:szCs w:val="24"/>
              </w:rPr>
            </w:pPr>
            <w:r>
              <w:rPr>
                <w:rFonts w:ascii="Arial" w:hAnsi="Arial" w:cs="Arial"/>
                <w:sz w:val="24"/>
                <w:szCs w:val="24"/>
              </w:rPr>
              <w:t>Parents are always welcomed to bring smaller children to all events at the school.</w:t>
            </w:r>
          </w:p>
        </w:tc>
      </w:tr>
    </w:tbl>
    <w:p w:rsidR="00006567" w:rsidRDefault="00006567"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730"/>
        <w:gridCol w:w="2804"/>
        <w:gridCol w:w="1805"/>
        <w:gridCol w:w="1413"/>
        <w:gridCol w:w="1598"/>
      </w:tblGrid>
      <w:tr w:rsidR="00AF7905" w:rsidTr="00007E83">
        <w:trPr>
          <w:trHeight w:val="692"/>
        </w:trPr>
        <w:tc>
          <w:tcPr>
            <w:tcW w:w="2022" w:type="dxa"/>
            <w:shd w:val="clear" w:color="auto" w:fill="E7E6E6" w:themeFill="background2"/>
          </w:tcPr>
          <w:p w:rsidR="00AF7905" w:rsidRPr="00F86024" w:rsidRDefault="004E680A" w:rsidP="002F74EF">
            <w:pPr>
              <w:rPr>
                <w:rFonts w:ascii="Arial" w:hAnsi="Arial" w:cs="Arial"/>
                <w:b/>
                <w:sz w:val="18"/>
                <w:szCs w:val="18"/>
              </w:rPr>
            </w:pPr>
            <w:r>
              <w:rPr>
                <w:rFonts w:ascii="Arial" w:hAnsi="Arial" w:cs="Arial"/>
                <w:b/>
                <w:sz w:val="18"/>
                <w:szCs w:val="18"/>
              </w:rPr>
              <w:lastRenderedPageBreak/>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2F74EF">
            <w:pPr>
              <w:rPr>
                <w:rFonts w:ascii="Arial" w:hAnsi="Arial" w:cs="Arial"/>
                <w:sz w:val="18"/>
                <w:szCs w:val="18"/>
              </w:rPr>
            </w:pPr>
          </w:p>
        </w:tc>
        <w:tc>
          <w:tcPr>
            <w:tcW w:w="7328" w:type="dxa"/>
            <w:gridSpan w:val="4"/>
          </w:tcPr>
          <w:p w:rsidR="00D90403" w:rsidRDefault="00F61CDF" w:rsidP="00066885">
            <w:pPr>
              <w:rPr>
                <w:rFonts w:ascii="Arial" w:hAnsi="Arial" w:cs="Arial"/>
                <w:sz w:val="24"/>
                <w:szCs w:val="24"/>
              </w:rPr>
            </w:pPr>
            <w:r>
              <w:rPr>
                <w:rFonts w:ascii="Arial" w:hAnsi="Arial" w:cs="Arial"/>
                <w:sz w:val="24"/>
                <w:szCs w:val="24"/>
              </w:rPr>
              <w:t xml:space="preserve">Ivey Lane Elementary </w:t>
            </w:r>
            <w:r w:rsidR="00F475AC">
              <w:rPr>
                <w:rFonts w:ascii="Arial" w:hAnsi="Arial" w:cs="Arial"/>
                <w:sz w:val="24"/>
                <w:szCs w:val="24"/>
              </w:rPr>
              <w:t>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w:t>
            </w:r>
          </w:p>
          <w:p w:rsidR="00F475AC" w:rsidRDefault="00F475AC" w:rsidP="00F475AC">
            <w:pPr>
              <w:rPr>
                <w:rFonts w:ascii="Arial" w:hAnsi="Arial" w:cs="Arial"/>
                <w:sz w:val="24"/>
                <w:szCs w:val="24"/>
              </w:rPr>
            </w:pPr>
            <w:r>
              <w:rPr>
                <w:rFonts w:ascii="Arial" w:hAnsi="Arial" w:cs="Arial"/>
                <w:sz w:val="24"/>
                <w:szCs w:val="24"/>
              </w:rPr>
              <w:t xml:space="preserve">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rsidR="00F475AC" w:rsidRDefault="00F475AC" w:rsidP="00F475AC">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rsidR="00F475AC" w:rsidRDefault="00F475AC" w:rsidP="00F475AC">
            <w:pPr>
              <w:rPr>
                <w:rFonts w:ascii="Arial" w:hAnsi="Arial" w:cs="Arial"/>
                <w:sz w:val="24"/>
                <w:szCs w:val="24"/>
              </w:rPr>
            </w:pPr>
          </w:p>
          <w:p w:rsidR="00F475AC" w:rsidRPr="00692E42" w:rsidRDefault="00F475AC" w:rsidP="00F475AC">
            <w:pPr>
              <w:rPr>
                <w:rFonts w:ascii="Arial" w:hAnsi="Arial" w:cs="Arial"/>
                <w:sz w:val="24"/>
                <w:szCs w:val="24"/>
              </w:rPr>
            </w:pPr>
            <w:r w:rsidRPr="00D90403">
              <w:rPr>
                <w:rFonts w:ascii="Arial" w:hAnsi="Arial" w:cs="Arial"/>
                <w:sz w:val="24"/>
                <w:szCs w:val="24"/>
              </w:rPr>
              <w:t>Below are</w:t>
            </w:r>
            <w:r w:rsidR="00D16187">
              <w:rPr>
                <w:rFonts w:ascii="Arial" w:hAnsi="Arial" w:cs="Arial"/>
                <w:sz w:val="24"/>
                <w:szCs w:val="24"/>
              </w:rPr>
              <w:t xml:space="preserve"> the specific steps that Ivey Lane</w:t>
            </w:r>
            <w:r w:rsidRPr="00D90403">
              <w:rPr>
                <w:rFonts w:ascii="Arial" w:hAnsi="Arial" w:cs="Arial"/>
                <w:sz w:val="24"/>
                <w:szCs w:val="24"/>
              </w:rPr>
              <w:t xml:space="preserve"> Elementary 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B34DCB" w:rsidTr="00007E83">
        <w:trPr>
          <w:trHeight w:val="323"/>
        </w:trPr>
        <w:tc>
          <w:tcPr>
            <w:tcW w:w="2022"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rsidTr="00A37D37">
        <w:trPr>
          <w:trHeight w:val="323"/>
        </w:trPr>
        <w:tc>
          <w:tcPr>
            <w:tcW w:w="2022" w:type="dxa"/>
          </w:tcPr>
          <w:p w:rsidR="00A37D37" w:rsidRPr="003819DF" w:rsidRDefault="00252B9B" w:rsidP="00D90403">
            <w:pPr>
              <w:rPr>
                <w:rFonts w:ascii="Arial" w:hAnsi="Arial" w:cs="Arial"/>
                <w:sz w:val="24"/>
                <w:szCs w:val="24"/>
              </w:rPr>
            </w:pPr>
            <w:r w:rsidRPr="003819DF">
              <w:rPr>
                <w:rFonts w:ascii="Arial" w:hAnsi="Arial" w:cs="Arial"/>
                <w:sz w:val="24"/>
                <w:szCs w:val="24"/>
              </w:rPr>
              <w:t>Meet the Teacher</w:t>
            </w:r>
          </w:p>
        </w:tc>
        <w:tc>
          <w:tcPr>
            <w:tcW w:w="2113" w:type="dxa"/>
          </w:tcPr>
          <w:p w:rsidR="00A37D37" w:rsidRPr="003819DF" w:rsidRDefault="00252B9B" w:rsidP="00D90403">
            <w:pPr>
              <w:rPr>
                <w:rFonts w:ascii="Arial" w:hAnsi="Arial" w:cs="Arial"/>
                <w:sz w:val="24"/>
                <w:szCs w:val="24"/>
              </w:rPr>
            </w:pPr>
            <w:r w:rsidRPr="003819DF">
              <w:rPr>
                <w:rFonts w:ascii="Arial" w:hAnsi="Arial" w:cs="Arial"/>
                <w:sz w:val="24"/>
                <w:szCs w:val="24"/>
              </w:rPr>
              <w:t>Classroom Teachers</w:t>
            </w:r>
          </w:p>
        </w:tc>
        <w:tc>
          <w:tcPr>
            <w:tcW w:w="2070" w:type="dxa"/>
          </w:tcPr>
          <w:p w:rsidR="00A37D37" w:rsidRPr="003819DF" w:rsidRDefault="00252B9B" w:rsidP="00D90403">
            <w:pPr>
              <w:rPr>
                <w:rFonts w:ascii="Arial" w:hAnsi="Arial" w:cs="Arial"/>
                <w:sz w:val="24"/>
                <w:szCs w:val="24"/>
              </w:rPr>
            </w:pPr>
            <w:r w:rsidRPr="003819DF">
              <w:rPr>
                <w:rFonts w:ascii="Arial" w:hAnsi="Arial" w:cs="Arial"/>
                <w:sz w:val="24"/>
                <w:szCs w:val="24"/>
              </w:rPr>
              <w:t>Create a new parent relationship to increase student achievement</w:t>
            </w:r>
          </w:p>
        </w:tc>
        <w:tc>
          <w:tcPr>
            <w:tcW w:w="1440" w:type="dxa"/>
          </w:tcPr>
          <w:p w:rsidR="00A37D37" w:rsidRPr="003819DF" w:rsidRDefault="00252B9B" w:rsidP="00D90403">
            <w:pPr>
              <w:rPr>
                <w:rFonts w:ascii="Arial" w:hAnsi="Arial" w:cs="Arial"/>
                <w:sz w:val="24"/>
                <w:szCs w:val="24"/>
              </w:rPr>
            </w:pPr>
            <w:r w:rsidRPr="003819DF">
              <w:rPr>
                <w:rFonts w:ascii="Arial" w:hAnsi="Arial" w:cs="Arial"/>
                <w:sz w:val="24"/>
                <w:szCs w:val="24"/>
              </w:rPr>
              <w:t>August 2017</w:t>
            </w:r>
          </w:p>
        </w:tc>
        <w:tc>
          <w:tcPr>
            <w:tcW w:w="1705" w:type="dxa"/>
          </w:tcPr>
          <w:p w:rsidR="00D90403" w:rsidRPr="003819DF" w:rsidRDefault="00252B9B" w:rsidP="00D90403">
            <w:pPr>
              <w:rPr>
                <w:rFonts w:ascii="Arial" w:hAnsi="Arial" w:cs="Arial"/>
                <w:sz w:val="24"/>
                <w:szCs w:val="24"/>
              </w:rPr>
            </w:pPr>
            <w:r w:rsidRPr="003819DF">
              <w:rPr>
                <w:rFonts w:ascii="Arial" w:hAnsi="Arial" w:cs="Arial"/>
                <w:sz w:val="24"/>
                <w:szCs w:val="24"/>
              </w:rPr>
              <w:t>Sign in sheet</w:t>
            </w:r>
          </w:p>
        </w:tc>
      </w:tr>
      <w:tr w:rsidR="00B34DCB" w:rsidTr="00A37D37">
        <w:trPr>
          <w:trHeight w:val="323"/>
        </w:trPr>
        <w:tc>
          <w:tcPr>
            <w:tcW w:w="2022" w:type="dxa"/>
          </w:tcPr>
          <w:p w:rsidR="00A37D37" w:rsidRPr="003819DF" w:rsidRDefault="00252B9B" w:rsidP="00D90403">
            <w:pPr>
              <w:rPr>
                <w:rFonts w:ascii="Arial" w:hAnsi="Arial" w:cs="Arial"/>
                <w:sz w:val="24"/>
                <w:szCs w:val="24"/>
              </w:rPr>
            </w:pPr>
            <w:r w:rsidRPr="003819DF">
              <w:rPr>
                <w:rFonts w:ascii="Arial" w:hAnsi="Arial" w:cs="Arial"/>
                <w:sz w:val="24"/>
                <w:szCs w:val="24"/>
              </w:rPr>
              <w:t>Open House</w:t>
            </w:r>
          </w:p>
        </w:tc>
        <w:tc>
          <w:tcPr>
            <w:tcW w:w="2113" w:type="dxa"/>
          </w:tcPr>
          <w:p w:rsidR="00A37D37" w:rsidRPr="003819DF" w:rsidRDefault="00252B9B" w:rsidP="00D90403">
            <w:pPr>
              <w:rPr>
                <w:rFonts w:ascii="Arial" w:hAnsi="Arial" w:cs="Arial"/>
                <w:sz w:val="24"/>
                <w:szCs w:val="24"/>
              </w:rPr>
            </w:pPr>
            <w:r w:rsidRPr="003819DF">
              <w:rPr>
                <w:rFonts w:ascii="Arial" w:hAnsi="Arial" w:cs="Arial"/>
                <w:sz w:val="24"/>
                <w:szCs w:val="24"/>
              </w:rPr>
              <w:t>Leadership Team/Classroom Teachers</w:t>
            </w:r>
          </w:p>
        </w:tc>
        <w:tc>
          <w:tcPr>
            <w:tcW w:w="2070" w:type="dxa"/>
          </w:tcPr>
          <w:p w:rsidR="00D90403" w:rsidRPr="003819DF" w:rsidRDefault="00252B9B" w:rsidP="00D90403">
            <w:pPr>
              <w:rPr>
                <w:rFonts w:ascii="Arial" w:hAnsi="Arial" w:cs="Arial"/>
                <w:sz w:val="24"/>
                <w:szCs w:val="24"/>
              </w:rPr>
            </w:pPr>
            <w:r w:rsidRPr="003819DF">
              <w:rPr>
                <w:rFonts w:ascii="Arial" w:hAnsi="Arial" w:cs="Arial"/>
                <w:sz w:val="24"/>
                <w:szCs w:val="24"/>
              </w:rPr>
              <w:t>Provide parents about academic expectations and classroom rules</w:t>
            </w:r>
          </w:p>
        </w:tc>
        <w:tc>
          <w:tcPr>
            <w:tcW w:w="1440" w:type="dxa"/>
          </w:tcPr>
          <w:p w:rsidR="00A37D37" w:rsidRPr="003819DF" w:rsidRDefault="00252B9B" w:rsidP="00D90403">
            <w:pPr>
              <w:rPr>
                <w:rFonts w:ascii="Arial" w:hAnsi="Arial" w:cs="Arial"/>
                <w:sz w:val="24"/>
                <w:szCs w:val="24"/>
              </w:rPr>
            </w:pPr>
            <w:r w:rsidRPr="003819DF">
              <w:rPr>
                <w:rFonts w:ascii="Arial" w:hAnsi="Arial" w:cs="Arial"/>
                <w:sz w:val="24"/>
                <w:szCs w:val="24"/>
              </w:rPr>
              <w:t>September 2017</w:t>
            </w:r>
          </w:p>
        </w:tc>
        <w:tc>
          <w:tcPr>
            <w:tcW w:w="1705" w:type="dxa"/>
          </w:tcPr>
          <w:p w:rsidR="00A37D37" w:rsidRPr="003819DF" w:rsidRDefault="00252B9B" w:rsidP="00D90403">
            <w:pPr>
              <w:rPr>
                <w:rFonts w:ascii="Arial" w:hAnsi="Arial" w:cs="Arial"/>
                <w:sz w:val="24"/>
                <w:szCs w:val="24"/>
              </w:rPr>
            </w:pPr>
            <w:r w:rsidRPr="003819DF">
              <w:rPr>
                <w:rFonts w:ascii="Arial" w:hAnsi="Arial" w:cs="Arial"/>
                <w:sz w:val="24"/>
                <w:szCs w:val="24"/>
              </w:rPr>
              <w:t>Sign in sheet</w:t>
            </w:r>
          </w:p>
        </w:tc>
      </w:tr>
      <w:tr w:rsidR="00B34DCB" w:rsidTr="00A37D37">
        <w:trPr>
          <w:trHeight w:val="323"/>
        </w:trPr>
        <w:tc>
          <w:tcPr>
            <w:tcW w:w="2022" w:type="dxa"/>
          </w:tcPr>
          <w:p w:rsidR="00A37D37" w:rsidRPr="003819DF" w:rsidRDefault="00252B9B" w:rsidP="00D90403">
            <w:pPr>
              <w:rPr>
                <w:rFonts w:ascii="Arial" w:hAnsi="Arial" w:cs="Arial"/>
                <w:sz w:val="24"/>
                <w:szCs w:val="24"/>
              </w:rPr>
            </w:pPr>
            <w:r w:rsidRPr="003819DF">
              <w:rPr>
                <w:rFonts w:ascii="Arial" w:hAnsi="Arial" w:cs="Arial"/>
                <w:sz w:val="24"/>
                <w:szCs w:val="24"/>
              </w:rPr>
              <w:t>Title 1 Annual Meeting</w:t>
            </w:r>
          </w:p>
        </w:tc>
        <w:tc>
          <w:tcPr>
            <w:tcW w:w="2113" w:type="dxa"/>
          </w:tcPr>
          <w:p w:rsidR="00A37D37" w:rsidRPr="003819DF" w:rsidRDefault="00252B9B" w:rsidP="00D90403">
            <w:pPr>
              <w:rPr>
                <w:rFonts w:ascii="Arial" w:hAnsi="Arial" w:cs="Arial"/>
                <w:sz w:val="24"/>
                <w:szCs w:val="24"/>
              </w:rPr>
            </w:pPr>
            <w:r w:rsidRPr="003819DF">
              <w:rPr>
                <w:rFonts w:ascii="Arial" w:hAnsi="Arial" w:cs="Arial"/>
                <w:sz w:val="24"/>
                <w:szCs w:val="24"/>
              </w:rPr>
              <w:t>Title 1 Coordinator</w:t>
            </w:r>
          </w:p>
        </w:tc>
        <w:tc>
          <w:tcPr>
            <w:tcW w:w="2070" w:type="dxa"/>
          </w:tcPr>
          <w:p w:rsidR="00A37D37" w:rsidRPr="003819DF" w:rsidRDefault="00252B9B" w:rsidP="00D90403">
            <w:pPr>
              <w:rPr>
                <w:rFonts w:ascii="Arial" w:hAnsi="Arial" w:cs="Arial"/>
                <w:sz w:val="24"/>
                <w:szCs w:val="24"/>
              </w:rPr>
            </w:pPr>
            <w:r w:rsidRPr="003819DF">
              <w:rPr>
                <w:rFonts w:ascii="Arial" w:hAnsi="Arial" w:cs="Arial"/>
                <w:sz w:val="24"/>
                <w:szCs w:val="24"/>
              </w:rPr>
              <w:t>Explain Title 1 information</w:t>
            </w:r>
          </w:p>
        </w:tc>
        <w:tc>
          <w:tcPr>
            <w:tcW w:w="1440" w:type="dxa"/>
          </w:tcPr>
          <w:p w:rsidR="00B34DCB" w:rsidRPr="003819DF" w:rsidRDefault="00252B9B" w:rsidP="00D90403">
            <w:pPr>
              <w:rPr>
                <w:rFonts w:ascii="Arial" w:hAnsi="Arial" w:cs="Arial"/>
                <w:sz w:val="24"/>
                <w:szCs w:val="24"/>
              </w:rPr>
            </w:pPr>
            <w:r w:rsidRPr="003819DF">
              <w:rPr>
                <w:rFonts w:ascii="Arial" w:hAnsi="Arial" w:cs="Arial"/>
                <w:sz w:val="24"/>
                <w:szCs w:val="24"/>
              </w:rPr>
              <w:t>October 2017</w:t>
            </w:r>
          </w:p>
        </w:tc>
        <w:tc>
          <w:tcPr>
            <w:tcW w:w="1705" w:type="dxa"/>
          </w:tcPr>
          <w:p w:rsidR="00A37D37" w:rsidRPr="003819DF" w:rsidRDefault="00252B9B" w:rsidP="00D90403">
            <w:pPr>
              <w:rPr>
                <w:rFonts w:ascii="Arial" w:hAnsi="Arial" w:cs="Arial"/>
                <w:sz w:val="24"/>
                <w:szCs w:val="24"/>
              </w:rPr>
            </w:pPr>
            <w:r w:rsidRPr="003819DF">
              <w:rPr>
                <w:rFonts w:ascii="Arial" w:hAnsi="Arial" w:cs="Arial"/>
                <w:sz w:val="24"/>
                <w:szCs w:val="24"/>
              </w:rPr>
              <w:t>Sign in sheet</w:t>
            </w:r>
          </w:p>
        </w:tc>
      </w:tr>
      <w:tr w:rsidR="00B34DCB" w:rsidTr="00A37D37">
        <w:trPr>
          <w:trHeight w:val="323"/>
        </w:trPr>
        <w:tc>
          <w:tcPr>
            <w:tcW w:w="2022" w:type="dxa"/>
          </w:tcPr>
          <w:p w:rsidR="00B34DCB" w:rsidRPr="003819DF" w:rsidRDefault="00252B9B" w:rsidP="00D90403">
            <w:pPr>
              <w:rPr>
                <w:rFonts w:ascii="Arial" w:hAnsi="Arial" w:cs="Arial"/>
                <w:sz w:val="24"/>
                <w:szCs w:val="24"/>
              </w:rPr>
            </w:pPr>
            <w:r w:rsidRPr="003819DF">
              <w:rPr>
                <w:rFonts w:ascii="Arial" w:hAnsi="Arial" w:cs="Arial"/>
                <w:sz w:val="24"/>
                <w:szCs w:val="24"/>
              </w:rPr>
              <w:lastRenderedPageBreak/>
              <w:t>Curriculum Nights</w:t>
            </w:r>
          </w:p>
        </w:tc>
        <w:tc>
          <w:tcPr>
            <w:tcW w:w="2113" w:type="dxa"/>
          </w:tcPr>
          <w:p w:rsidR="00A37D37" w:rsidRPr="003819DF" w:rsidRDefault="00252B9B" w:rsidP="00D90403">
            <w:pPr>
              <w:rPr>
                <w:rFonts w:ascii="Arial" w:hAnsi="Arial" w:cs="Arial"/>
                <w:sz w:val="24"/>
                <w:szCs w:val="24"/>
              </w:rPr>
            </w:pPr>
            <w:r w:rsidRPr="003819DF">
              <w:rPr>
                <w:rFonts w:ascii="Arial" w:hAnsi="Arial" w:cs="Arial"/>
                <w:sz w:val="24"/>
                <w:szCs w:val="24"/>
              </w:rPr>
              <w:t>CRT/Resource Teachers/Teachers</w:t>
            </w:r>
            <w:r w:rsidR="001872AE" w:rsidRPr="003819DF">
              <w:rPr>
                <w:rFonts w:ascii="Arial" w:hAnsi="Arial" w:cs="Arial"/>
                <w:sz w:val="24"/>
                <w:szCs w:val="24"/>
              </w:rPr>
              <w:t>/Title 1 Parent Engagement Liaison</w:t>
            </w:r>
          </w:p>
          <w:p w:rsidR="001872AE" w:rsidRPr="003819DF" w:rsidRDefault="001872AE" w:rsidP="00D90403">
            <w:pPr>
              <w:rPr>
                <w:rFonts w:ascii="Arial" w:hAnsi="Arial" w:cs="Arial"/>
                <w:sz w:val="24"/>
                <w:szCs w:val="24"/>
              </w:rPr>
            </w:pPr>
          </w:p>
        </w:tc>
        <w:tc>
          <w:tcPr>
            <w:tcW w:w="2070" w:type="dxa"/>
          </w:tcPr>
          <w:p w:rsidR="00A37D37" w:rsidRPr="003819DF" w:rsidRDefault="00252B9B" w:rsidP="00D90403">
            <w:pPr>
              <w:rPr>
                <w:rFonts w:ascii="Arial" w:hAnsi="Arial" w:cs="Arial"/>
                <w:sz w:val="24"/>
                <w:szCs w:val="24"/>
              </w:rPr>
            </w:pPr>
            <w:r w:rsidRPr="003819DF">
              <w:rPr>
                <w:rFonts w:ascii="Arial" w:hAnsi="Arial" w:cs="Arial"/>
                <w:sz w:val="24"/>
                <w:szCs w:val="24"/>
              </w:rPr>
              <w:t>Increase achievement level of parents and students</w:t>
            </w:r>
          </w:p>
        </w:tc>
        <w:tc>
          <w:tcPr>
            <w:tcW w:w="1440" w:type="dxa"/>
          </w:tcPr>
          <w:p w:rsidR="00A37D37" w:rsidRPr="003819DF" w:rsidRDefault="00252B9B" w:rsidP="00D90403">
            <w:pPr>
              <w:rPr>
                <w:rFonts w:ascii="Arial" w:hAnsi="Arial" w:cs="Arial"/>
                <w:sz w:val="24"/>
                <w:szCs w:val="24"/>
              </w:rPr>
            </w:pPr>
            <w:r w:rsidRPr="003819DF">
              <w:rPr>
                <w:rFonts w:ascii="Arial" w:hAnsi="Arial" w:cs="Arial"/>
                <w:sz w:val="24"/>
                <w:szCs w:val="24"/>
              </w:rPr>
              <w:t>October 2017 – May 2018</w:t>
            </w:r>
          </w:p>
        </w:tc>
        <w:tc>
          <w:tcPr>
            <w:tcW w:w="1705" w:type="dxa"/>
          </w:tcPr>
          <w:p w:rsidR="00A37D37" w:rsidRPr="003819DF" w:rsidRDefault="00252B9B" w:rsidP="00D90403">
            <w:pPr>
              <w:rPr>
                <w:rFonts w:ascii="Arial" w:hAnsi="Arial" w:cs="Arial"/>
                <w:sz w:val="24"/>
                <w:szCs w:val="24"/>
              </w:rPr>
            </w:pPr>
            <w:r w:rsidRPr="003819DF">
              <w:rPr>
                <w:rFonts w:ascii="Arial" w:hAnsi="Arial" w:cs="Arial"/>
                <w:sz w:val="24"/>
                <w:szCs w:val="24"/>
              </w:rPr>
              <w:t>Sign in sheet</w:t>
            </w:r>
          </w:p>
        </w:tc>
      </w:tr>
      <w:tr w:rsidR="00B34DCB" w:rsidTr="00A37D37">
        <w:trPr>
          <w:trHeight w:val="323"/>
        </w:trPr>
        <w:tc>
          <w:tcPr>
            <w:tcW w:w="2022" w:type="dxa"/>
          </w:tcPr>
          <w:p w:rsidR="00A37D37" w:rsidRPr="00D90403" w:rsidRDefault="00A37D37" w:rsidP="00D90403">
            <w:pPr>
              <w:rPr>
                <w:rFonts w:ascii="Arial" w:hAnsi="Arial" w:cs="Arial"/>
                <w:sz w:val="20"/>
                <w:szCs w:val="20"/>
              </w:rPr>
            </w:pPr>
          </w:p>
        </w:tc>
        <w:tc>
          <w:tcPr>
            <w:tcW w:w="2113" w:type="dxa"/>
          </w:tcPr>
          <w:p w:rsidR="00A37D37" w:rsidRPr="00D90403" w:rsidRDefault="00A37D37" w:rsidP="00D90403">
            <w:pPr>
              <w:rPr>
                <w:rFonts w:ascii="Arial" w:hAnsi="Arial" w:cs="Arial"/>
                <w:sz w:val="20"/>
                <w:szCs w:val="20"/>
              </w:rPr>
            </w:pPr>
          </w:p>
        </w:tc>
        <w:tc>
          <w:tcPr>
            <w:tcW w:w="2070" w:type="dxa"/>
          </w:tcPr>
          <w:p w:rsidR="00A37D37" w:rsidRPr="00D90403" w:rsidRDefault="00A37D37" w:rsidP="00D90403">
            <w:pPr>
              <w:rPr>
                <w:rFonts w:ascii="Arial" w:hAnsi="Arial" w:cs="Arial"/>
                <w:sz w:val="20"/>
                <w:szCs w:val="20"/>
              </w:rPr>
            </w:pPr>
          </w:p>
        </w:tc>
        <w:tc>
          <w:tcPr>
            <w:tcW w:w="1440" w:type="dxa"/>
          </w:tcPr>
          <w:p w:rsidR="00A37D37" w:rsidRPr="00D90403" w:rsidRDefault="00A37D37" w:rsidP="00D90403">
            <w:pPr>
              <w:rPr>
                <w:rFonts w:ascii="Arial" w:hAnsi="Arial" w:cs="Arial"/>
                <w:sz w:val="20"/>
                <w:szCs w:val="20"/>
              </w:rPr>
            </w:pPr>
          </w:p>
        </w:tc>
        <w:tc>
          <w:tcPr>
            <w:tcW w:w="1705" w:type="dxa"/>
          </w:tcPr>
          <w:p w:rsidR="00B34DCB" w:rsidRPr="00D90403" w:rsidRDefault="00B34DCB" w:rsidP="00D90403">
            <w:pPr>
              <w:rPr>
                <w:rFonts w:ascii="Arial" w:hAnsi="Arial" w:cs="Arial"/>
                <w:sz w:val="20"/>
                <w:szCs w:val="20"/>
              </w:rPr>
            </w:pPr>
          </w:p>
        </w:tc>
      </w:tr>
      <w:tr w:rsidR="00B34DCB" w:rsidTr="00A37D37">
        <w:trPr>
          <w:trHeight w:val="323"/>
        </w:trPr>
        <w:tc>
          <w:tcPr>
            <w:tcW w:w="2022" w:type="dxa"/>
          </w:tcPr>
          <w:p w:rsidR="00B34DCB" w:rsidRDefault="00B34DCB" w:rsidP="00D90403">
            <w:pPr>
              <w:rPr>
                <w:rFonts w:ascii="Arial" w:hAnsi="Arial" w:cs="Arial"/>
                <w:sz w:val="20"/>
                <w:szCs w:val="20"/>
              </w:rPr>
            </w:pPr>
          </w:p>
        </w:tc>
        <w:tc>
          <w:tcPr>
            <w:tcW w:w="2113" w:type="dxa"/>
          </w:tcPr>
          <w:p w:rsidR="00B34DCB" w:rsidRDefault="00B34DCB" w:rsidP="00D90403">
            <w:pPr>
              <w:rPr>
                <w:rFonts w:ascii="Arial" w:hAnsi="Arial" w:cs="Arial"/>
                <w:sz w:val="20"/>
                <w:szCs w:val="20"/>
              </w:rPr>
            </w:pPr>
          </w:p>
        </w:tc>
        <w:tc>
          <w:tcPr>
            <w:tcW w:w="2070" w:type="dxa"/>
          </w:tcPr>
          <w:p w:rsidR="00B34DCB" w:rsidRDefault="00B34DCB" w:rsidP="00D90403">
            <w:pPr>
              <w:rPr>
                <w:rFonts w:ascii="Arial" w:hAnsi="Arial" w:cs="Arial"/>
                <w:sz w:val="20"/>
                <w:szCs w:val="20"/>
              </w:rPr>
            </w:pPr>
          </w:p>
        </w:tc>
        <w:tc>
          <w:tcPr>
            <w:tcW w:w="1440" w:type="dxa"/>
          </w:tcPr>
          <w:p w:rsidR="00B34DCB" w:rsidRDefault="00B34DCB" w:rsidP="00D90403">
            <w:pPr>
              <w:rPr>
                <w:rFonts w:ascii="Arial" w:hAnsi="Arial" w:cs="Arial"/>
                <w:sz w:val="20"/>
                <w:szCs w:val="20"/>
              </w:rPr>
            </w:pPr>
          </w:p>
        </w:tc>
        <w:tc>
          <w:tcPr>
            <w:tcW w:w="1705" w:type="dxa"/>
          </w:tcPr>
          <w:p w:rsidR="00B34DCB" w:rsidRDefault="00B34DCB" w:rsidP="00D90403">
            <w:pPr>
              <w:rPr>
                <w:rFonts w:ascii="Arial" w:hAnsi="Arial" w:cs="Arial"/>
                <w:sz w:val="20"/>
                <w:szCs w:val="20"/>
              </w:rPr>
            </w:pPr>
          </w:p>
        </w:tc>
      </w:tr>
      <w:tr w:rsidR="00B34DCB" w:rsidTr="00A37D37">
        <w:trPr>
          <w:trHeight w:val="323"/>
        </w:trPr>
        <w:tc>
          <w:tcPr>
            <w:tcW w:w="2022" w:type="dxa"/>
          </w:tcPr>
          <w:p w:rsidR="00B34DCB" w:rsidRDefault="00B34DCB" w:rsidP="00D90403">
            <w:pPr>
              <w:rPr>
                <w:rFonts w:ascii="Arial" w:hAnsi="Arial" w:cs="Arial"/>
                <w:sz w:val="20"/>
                <w:szCs w:val="20"/>
              </w:rPr>
            </w:pPr>
          </w:p>
        </w:tc>
        <w:tc>
          <w:tcPr>
            <w:tcW w:w="2113" w:type="dxa"/>
          </w:tcPr>
          <w:p w:rsidR="00B34DCB" w:rsidRDefault="00B34DCB" w:rsidP="00D90403">
            <w:pPr>
              <w:rPr>
                <w:rFonts w:ascii="Arial" w:hAnsi="Arial" w:cs="Arial"/>
                <w:sz w:val="20"/>
                <w:szCs w:val="20"/>
              </w:rPr>
            </w:pPr>
          </w:p>
        </w:tc>
        <w:tc>
          <w:tcPr>
            <w:tcW w:w="2070" w:type="dxa"/>
          </w:tcPr>
          <w:p w:rsidR="00B34DCB" w:rsidRDefault="00B34DCB" w:rsidP="00D90403">
            <w:pPr>
              <w:rPr>
                <w:rFonts w:ascii="Arial" w:hAnsi="Arial" w:cs="Arial"/>
                <w:sz w:val="20"/>
                <w:szCs w:val="20"/>
              </w:rPr>
            </w:pPr>
          </w:p>
        </w:tc>
        <w:tc>
          <w:tcPr>
            <w:tcW w:w="1440" w:type="dxa"/>
          </w:tcPr>
          <w:p w:rsidR="00B34DCB" w:rsidRDefault="00B34DCB" w:rsidP="00D90403">
            <w:pPr>
              <w:rPr>
                <w:rFonts w:ascii="Arial" w:hAnsi="Arial" w:cs="Arial"/>
                <w:sz w:val="20"/>
                <w:szCs w:val="20"/>
              </w:rPr>
            </w:pPr>
          </w:p>
        </w:tc>
        <w:tc>
          <w:tcPr>
            <w:tcW w:w="1705" w:type="dxa"/>
          </w:tcPr>
          <w:p w:rsidR="00B34DCB" w:rsidRDefault="00B34DCB" w:rsidP="00D90403">
            <w:pPr>
              <w:rPr>
                <w:rFonts w:ascii="Arial" w:hAnsi="Arial" w:cs="Arial"/>
                <w:sz w:val="20"/>
                <w:szCs w:val="20"/>
              </w:rPr>
            </w:pP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Tr="001B4F4B">
        <w:trPr>
          <w:trHeight w:val="692"/>
        </w:trPr>
        <w:tc>
          <w:tcPr>
            <w:tcW w:w="2022" w:type="dxa"/>
            <w:shd w:val="clear" w:color="auto" w:fill="E7E6E6" w:themeFill="background2"/>
          </w:tcPr>
          <w:p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rsidR="00056DD6" w:rsidRPr="00F86024" w:rsidRDefault="00056DD6" w:rsidP="00ED69F4">
            <w:pPr>
              <w:rPr>
                <w:rFonts w:ascii="Arial" w:hAnsi="Arial" w:cs="Arial"/>
                <w:sz w:val="18"/>
                <w:szCs w:val="18"/>
              </w:rPr>
            </w:pPr>
          </w:p>
        </w:tc>
        <w:tc>
          <w:tcPr>
            <w:tcW w:w="7328" w:type="dxa"/>
            <w:gridSpan w:val="4"/>
          </w:tcPr>
          <w:p w:rsidR="00F475AC" w:rsidRDefault="00F61CDF" w:rsidP="00F475AC">
            <w:pPr>
              <w:rPr>
                <w:rFonts w:ascii="Arial" w:hAnsi="Arial" w:cs="Arial"/>
                <w:sz w:val="24"/>
                <w:szCs w:val="24"/>
              </w:rPr>
            </w:pPr>
            <w:r>
              <w:rPr>
                <w:rFonts w:ascii="Arial" w:hAnsi="Arial" w:cs="Arial"/>
                <w:sz w:val="24"/>
                <w:szCs w:val="24"/>
              </w:rPr>
              <w:t xml:space="preserve">Ivey Lane Elementary </w:t>
            </w:r>
            <w:r w:rsidR="00F475AC" w:rsidRPr="00C73467">
              <w:rPr>
                <w:rFonts w:ascii="Arial" w:hAnsi="Arial" w:cs="Arial"/>
                <w:sz w:val="24"/>
                <w:szCs w:val="24"/>
              </w:rPr>
              <w:t xml:space="preserve">strives to build the capacity of all school staff. </w:t>
            </w:r>
            <w:r w:rsidR="00F475AC">
              <w:rPr>
                <w:rFonts w:ascii="Arial" w:hAnsi="Arial" w:cs="Arial"/>
                <w:sz w:val="24"/>
                <w:szCs w:val="24"/>
              </w:rPr>
              <w:t xml:space="preserve">Throughout the year, various </w:t>
            </w:r>
            <w:r w:rsidR="00F475AC" w:rsidRPr="00C73467">
              <w:rPr>
                <w:rFonts w:ascii="Arial" w:hAnsi="Arial" w:cs="Arial"/>
                <w:sz w:val="24"/>
                <w:szCs w:val="24"/>
              </w:rPr>
              <w:t xml:space="preserve">professional development activities </w:t>
            </w:r>
            <w:r w:rsidR="00F475AC">
              <w:rPr>
                <w:rFonts w:ascii="Arial" w:hAnsi="Arial" w:cs="Arial"/>
                <w:sz w:val="24"/>
                <w:szCs w:val="24"/>
              </w:rPr>
              <w:t xml:space="preserve">are provided </w:t>
            </w:r>
            <w:r w:rsidR="00F475AC" w:rsidRPr="00C73467">
              <w:rPr>
                <w:rFonts w:ascii="Arial" w:hAnsi="Arial" w:cs="Arial"/>
                <w:sz w:val="24"/>
                <w:szCs w:val="24"/>
              </w:rPr>
              <w:t>to edu</w:t>
            </w:r>
            <w:r>
              <w:rPr>
                <w:rFonts w:ascii="Arial" w:hAnsi="Arial" w:cs="Arial"/>
                <w:sz w:val="24"/>
                <w:szCs w:val="24"/>
              </w:rPr>
              <w:t xml:space="preserve">cate the teachers </w:t>
            </w:r>
            <w:r w:rsidR="00F475AC" w:rsidRPr="00C73467">
              <w:rPr>
                <w:rFonts w:ascii="Arial" w:hAnsi="Arial" w:cs="Arial"/>
                <w:sz w:val="24"/>
                <w:szCs w:val="24"/>
              </w:rPr>
              <w:t xml:space="preserve">and other staff </w:t>
            </w:r>
            <w:r w:rsidR="00F475AC">
              <w:rPr>
                <w:rFonts w:ascii="Arial" w:hAnsi="Arial" w:cs="Arial"/>
                <w:sz w:val="24"/>
                <w:szCs w:val="24"/>
              </w:rPr>
              <w:t>to build capacity in parent and family engagement.</w:t>
            </w:r>
          </w:p>
          <w:p w:rsidR="00F475AC" w:rsidRPr="00C73467" w:rsidRDefault="00F475AC" w:rsidP="00F475AC">
            <w:pPr>
              <w:rPr>
                <w:rFonts w:ascii="Arial" w:hAnsi="Arial" w:cs="Arial"/>
                <w:sz w:val="24"/>
                <w:szCs w:val="24"/>
              </w:rPr>
            </w:pPr>
          </w:p>
          <w:p w:rsidR="00056DD6" w:rsidRPr="00F86024" w:rsidRDefault="00F475AC" w:rsidP="003819DF">
            <w:pPr>
              <w:rPr>
                <w:rFonts w:ascii="Arial" w:hAnsi="Arial" w:cs="Arial"/>
                <w:b/>
                <w:sz w:val="24"/>
                <w:szCs w:val="24"/>
              </w:rPr>
            </w:pPr>
            <w:r w:rsidRPr="00D90403">
              <w:rPr>
                <w:rFonts w:ascii="Arial" w:hAnsi="Arial" w:cs="Arial"/>
                <w:sz w:val="24"/>
                <w:szCs w:val="24"/>
              </w:rPr>
              <w:t xml:space="preserve">Below are the specific </w:t>
            </w:r>
            <w:r>
              <w:rPr>
                <w:rFonts w:ascii="Arial" w:hAnsi="Arial" w:cs="Arial"/>
                <w:sz w:val="24"/>
                <w:szCs w:val="24"/>
              </w:rPr>
              <w:t>activities</w:t>
            </w:r>
            <w:r w:rsidR="003819DF">
              <w:rPr>
                <w:rFonts w:ascii="Arial" w:hAnsi="Arial" w:cs="Arial"/>
                <w:sz w:val="24"/>
                <w:szCs w:val="24"/>
              </w:rPr>
              <w:t xml:space="preserve"> t</w:t>
            </w:r>
            <w:r>
              <w:rPr>
                <w:rFonts w:ascii="Arial" w:hAnsi="Arial" w:cs="Arial"/>
                <w:sz w:val="24"/>
                <w:szCs w:val="24"/>
              </w:rPr>
              <w:t>hat</w:t>
            </w:r>
            <w:r w:rsidRPr="00D90403">
              <w:rPr>
                <w:rFonts w:ascii="Arial" w:hAnsi="Arial" w:cs="Arial"/>
                <w:sz w:val="24"/>
                <w:szCs w:val="24"/>
              </w:rPr>
              <w:t xml:space="preserve"> </w:t>
            </w:r>
            <w:r w:rsidR="003819DF">
              <w:rPr>
                <w:rFonts w:ascii="Arial" w:hAnsi="Arial" w:cs="Arial"/>
                <w:sz w:val="24"/>
                <w:szCs w:val="24"/>
              </w:rPr>
              <w:t xml:space="preserve">Ivey Lane </w:t>
            </w:r>
            <w:r w:rsidRPr="00D90403">
              <w:rPr>
                <w:rFonts w:ascii="Arial" w:hAnsi="Arial" w:cs="Arial"/>
                <w:sz w:val="24"/>
                <w:szCs w:val="24"/>
              </w:rPr>
              <w:t xml:space="preserve">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056DD6" w:rsidTr="001B4F4B">
        <w:trPr>
          <w:trHeight w:val="323"/>
        </w:trPr>
        <w:tc>
          <w:tcPr>
            <w:tcW w:w="2022"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3819DF" w:rsidTr="00ED69F4">
        <w:trPr>
          <w:trHeight w:val="323"/>
        </w:trPr>
        <w:tc>
          <w:tcPr>
            <w:tcW w:w="2022" w:type="dxa"/>
          </w:tcPr>
          <w:p w:rsidR="003819DF" w:rsidRPr="00B31EC8" w:rsidRDefault="003819DF" w:rsidP="003819DF">
            <w:pPr>
              <w:autoSpaceDE w:val="0"/>
              <w:autoSpaceDN w:val="0"/>
              <w:adjustRightInd w:val="0"/>
              <w:rPr>
                <w:rFonts w:ascii="Arial" w:hAnsi="Arial" w:cs="Arial"/>
                <w:sz w:val="20"/>
                <w:szCs w:val="20"/>
              </w:rPr>
            </w:pPr>
            <w:r>
              <w:rPr>
                <w:rFonts w:ascii="Arial" w:hAnsi="Arial" w:cs="Arial"/>
                <w:sz w:val="20"/>
                <w:szCs w:val="20"/>
              </w:rPr>
              <w:t>Title I A</w:t>
            </w:r>
            <w:r w:rsidRPr="00B31EC8">
              <w:rPr>
                <w:rFonts w:ascii="Arial" w:hAnsi="Arial" w:cs="Arial"/>
                <w:sz w:val="20"/>
                <w:szCs w:val="20"/>
              </w:rPr>
              <w:t>nnual</w:t>
            </w:r>
          </w:p>
          <w:p w:rsidR="003819DF" w:rsidRPr="00B31EC8" w:rsidRDefault="003819DF" w:rsidP="003819DF">
            <w:pPr>
              <w:rPr>
                <w:rFonts w:ascii="Arial" w:hAnsi="Arial" w:cs="Arial"/>
                <w:sz w:val="20"/>
                <w:szCs w:val="20"/>
              </w:rPr>
            </w:pPr>
            <w:r>
              <w:rPr>
                <w:rFonts w:ascii="Arial" w:hAnsi="Arial" w:cs="Arial"/>
                <w:sz w:val="20"/>
                <w:szCs w:val="20"/>
              </w:rPr>
              <w:t>M</w:t>
            </w:r>
            <w:r w:rsidRPr="00B31EC8">
              <w:rPr>
                <w:rFonts w:ascii="Arial" w:hAnsi="Arial" w:cs="Arial"/>
                <w:sz w:val="20"/>
                <w:szCs w:val="20"/>
              </w:rPr>
              <w:t>eeting</w:t>
            </w:r>
          </w:p>
        </w:tc>
        <w:tc>
          <w:tcPr>
            <w:tcW w:w="2113" w:type="dxa"/>
          </w:tcPr>
          <w:p w:rsidR="00D13B6B" w:rsidRPr="00B31EC8" w:rsidRDefault="00D13B6B" w:rsidP="00D13B6B">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3819DF" w:rsidRDefault="00D13B6B" w:rsidP="00D13B6B">
            <w:pPr>
              <w:rPr>
                <w:rFonts w:ascii="Arial" w:hAnsi="Arial" w:cs="Arial"/>
                <w:b/>
                <w:sz w:val="20"/>
                <w:szCs w:val="20"/>
              </w:rPr>
            </w:pPr>
            <w:r w:rsidRPr="00B31EC8">
              <w:rPr>
                <w:rFonts w:ascii="Arial" w:hAnsi="Arial" w:cs="Arial"/>
                <w:sz w:val="20"/>
                <w:szCs w:val="20"/>
              </w:rPr>
              <w:t>Title I coordinator</w:t>
            </w:r>
          </w:p>
        </w:tc>
        <w:tc>
          <w:tcPr>
            <w:tcW w:w="2070" w:type="dxa"/>
          </w:tcPr>
          <w:p w:rsidR="003819DF" w:rsidRDefault="00D13B6B" w:rsidP="003819DF">
            <w:pPr>
              <w:jc w:val="center"/>
              <w:rPr>
                <w:rFonts w:ascii="Arial" w:hAnsi="Arial" w:cs="Arial"/>
                <w:b/>
                <w:sz w:val="20"/>
                <w:szCs w:val="20"/>
              </w:rPr>
            </w:pPr>
            <w:r>
              <w:rPr>
                <w:rFonts w:ascii="Arial" w:hAnsi="Arial" w:cs="Arial"/>
                <w:sz w:val="20"/>
                <w:szCs w:val="20"/>
              </w:rPr>
              <w:t>Information given about</w:t>
            </w:r>
            <w:r w:rsidRPr="00B31EC8">
              <w:rPr>
                <w:rFonts w:ascii="Arial" w:hAnsi="Arial" w:cs="Arial"/>
                <w:sz w:val="20"/>
                <w:szCs w:val="20"/>
              </w:rPr>
              <w:t xml:space="preserve"> the</w:t>
            </w:r>
            <w:r>
              <w:rPr>
                <w:rFonts w:ascii="Arial" w:hAnsi="Arial" w:cs="Arial"/>
                <w:sz w:val="20"/>
                <w:szCs w:val="20"/>
              </w:rPr>
              <w:t xml:space="preserve"> assistance programs provided to the school to help support </w:t>
            </w:r>
            <w:r w:rsidRPr="00B31EC8">
              <w:rPr>
                <w:rFonts w:ascii="Arial" w:hAnsi="Arial" w:cs="Arial"/>
                <w:sz w:val="20"/>
                <w:szCs w:val="20"/>
              </w:rPr>
              <w:t>students academically.</w:t>
            </w:r>
          </w:p>
        </w:tc>
        <w:tc>
          <w:tcPr>
            <w:tcW w:w="1440" w:type="dxa"/>
          </w:tcPr>
          <w:p w:rsidR="003819DF" w:rsidRPr="00D13B6B" w:rsidRDefault="00D13B6B" w:rsidP="003819DF">
            <w:pPr>
              <w:jc w:val="center"/>
              <w:rPr>
                <w:rFonts w:ascii="Arial" w:hAnsi="Arial" w:cs="Arial"/>
                <w:sz w:val="20"/>
                <w:szCs w:val="20"/>
              </w:rPr>
            </w:pPr>
            <w:r w:rsidRPr="00D13B6B">
              <w:rPr>
                <w:rFonts w:ascii="Arial" w:hAnsi="Arial" w:cs="Arial"/>
                <w:sz w:val="20"/>
                <w:szCs w:val="20"/>
              </w:rPr>
              <w:t>October 2017</w:t>
            </w:r>
          </w:p>
        </w:tc>
        <w:tc>
          <w:tcPr>
            <w:tcW w:w="1705" w:type="dxa"/>
          </w:tcPr>
          <w:p w:rsidR="00D13B6B" w:rsidRPr="00B31EC8" w:rsidRDefault="00D13B6B" w:rsidP="00D13B6B">
            <w:pPr>
              <w:rPr>
                <w:rFonts w:ascii="Arial" w:hAnsi="Arial" w:cs="Arial"/>
                <w:sz w:val="20"/>
                <w:szCs w:val="20"/>
              </w:rPr>
            </w:pPr>
            <w:r w:rsidRPr="00B31EC8">
              <w:rPr>
                <w:rFonts w:ascii="Arial" w:hAnsi="Arial" w:cs="Arial"/>
                <w:sz w:val="20"/>
                <w:szCs w:val="20"/>
              </w:rPr>
              <w:t>Agenda,</w:t>
            </w:r>
          </w:p>
          <w:p w:rsidR="00D13B6B" w:rsidRPr="00B31EC8" w:rsidRDefault="00D13B6B" w:rsidP="00D13B6B">
            <w:pPr>
              <w:rPr>
                <w:rFonts w:ascii="Arial" w:hAnsi="Arial" w:cs="Arial"/>
                <w:sz w:val="20"/>
                <w:szCs w:val="20"/>
              </w:rPr>
            </w:pPr>
            <w:r w:rsidRPr="00B31EC8">
              <w:rPr>
                <w:rFonts w:ascii="Arial" w:hAnsi="Arial" w:cs="Arial"/>
                <w:sz w:val="20"/>
                <w:szCs w:val="20"/>
              </w:rPr>
              <w:t>PowerPoint, and</w:t>
            </w:r>
          </w:p>
          <w:p w:rsidR="003819DF" w:rsidRDefault="00D13B6B" w:rsidP="00D13B6B">
            <w:pPr>
              <w:rPr>
                <w:rFonts w:ascii="Arial" w:hAnsi="Arial" w:cs="Arial"/>
                <w:b/>
                <w:sz w:val="20"/>
                <w:szCs w:val="20"/>
              </w:rPr>
            </w:pPr>
            <w:r w:rsidRPr="00B31EC8">
              <w:rPr>
                <w:rFonts w:ascii="Arial" w:hAnsi="Arial" w:cs="Arial"/>
                <w:sz w:val="20"/>
                <w:szCs w:val="20"/>
              </w:rPr>
              <w:t>sign-in sheets</w:t>
            </w:r>
          </w:p>
        </w:tc>
      </w:tr>
      <w:tr w:rsidR="00D13B6B" w:rsidTr="00ED69F4">
        <w:trPr>
          <w:trHeight w:val="323"/>
        </w:trPr>
        <w:tc>
          <w:tcPr>
            <w:tcW w:w="2022" w:type="dxa"/>
          </w:tcPr>
          <w:p w:rsidR="00D13B6B" w:rsidRPr="001B28B8" w:rsidRDefault="00D13B6B" w:rsidP="00D13B6B">
            <w:pPr>
              <w:rPr>
                <w:rFonts w:ascii="Arial" w:hAnsi="Arial" w:cs="Arial"/>
                <w:sz w:val="20"/>
                <w:szCs w:val="20"/>
              </w:rPr>
            </w:pPr>
            <w:r w:rsidRPr="001B28B8">
              <w:rPr>
                <w:rFonts w:ascii="Arial" w:hAnsi="Arial" w:cs="Arial"/>
                <w:color w:val="000000"/>
                <w:sz w:val="20"/>
                <w:szCs w:val="20"/>
                <w:shd w:val="clear" w:color="auto" w:fill="FFFFFF"/>
              </w:rPr>
              <w:lastRenderedPageBreak/>
              <w:t>Parent and Family Engagement Professional Development Module 1 - Building Strong Partnerships with Parents and Families</w:t>
            </w:r>
          </w:p>
        </w:tc>
        <w:tc>
          <w:tcPr>
            <w:tcW w:w="2113" w:type="dxa"/>
          </w:tcPr>
          <w:p w:rsidR="00D13B6B" w:rsidRDefault="00D13B6B" w:rsidP="00D13B6B">
            <w:r>
              <w:t>Title 1 Parent Engagement Liaison</w:t>
            </w:r>
          </w:p>
          <w:p w:rsidR="00D13B6B" w:rsidRPr="00D13B6B" w:rsidRDefault="00D13B6B" w:rsidP="00D13B6B">
            <w:pPr>
              <w:rPr>
                <w:rFonts w:ascii="Arial" w:hAnsi="Arial" w:cs="Arial"/>
                <w:sz w:val="20"/>
                <w:szCs w:val="20"/>
              </w:rPr>
            </w:pPr>
            <w:r w:rsidRPr="00D13B6B">
              <w:rPr>
                <w:rFonts w:ascii="Arial" w:hAnsi="Arial" w:cs="Arial"/>
                <w:sz w:val="20"/>
                <w:szCs w:val="20"/>
              </w:rPr>
              <w:t>(PEL</w:t>
            </w:r>
            <w:r>
              <w:rPr>
                <w:rFonts w:ascii="Arial" w:hAnsi="Arial" w:cs="Arial"/>
                <w:sz w:val="20"/>
                <w:szCs w:val="20"/>
              </w:rPr>
              <w:t>)</w:t>
            </w:r>
          </w:p>
        </w:tc>
        <w:tc>
          <w:tcPr>
            <w:tcW w:w="2070" w:type="dxa"/>
          </w:tcPr>
          <w:p w:rsidR="00D13B6B" w:rsidRDefault="00D13B6B" w:rsidP="00D13B6B">
            <w:pPr>
              <w:jc w:val="center"/>
              <w:rPr>
                <w:rFonts w:ascii="Arial" w:hAnsi="Arial" w:cs="Arial"/>
                <w:b/>
                <w:sz w:val="20"/>
                <w:szCs w:val="20"/>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rsidR="00D13B6B" w:rsidRPr="00D13B6B" w:rsidRDefault="00D13B6B" w:rsidP="00D13B6B">
            <w:pPr>
              <w:jc w:val="center"/>
              <w:rPr>
                <w:rFonts w:ascii="Arial" w:hAnsi="Arial" w:cs="Arial"/>
                <w:sz w:val="20"/>
                <w:szCs w:val="20"/>
              </w:rPr>
            </w:pPr>
            <w:r w:rsidRPr="00D13B6B">
              <w:rPr>
                <w:rFonts w:ascii="Arial" w:hAnsi="Arial" w:cs="Arial"/>
                <w:sz w:val="20"/>
                <w:szCs w:val="20"/>
              </w:rPr>
              <w:t>October 2017</w:t>
            </w:r>
          </w:p>
        </w:tc>
        <w:tc>
          <w:tcPr>
            <w:tcW w:w="1705" w:type="dxa"/>
          </w:tcPr>
          <w:p w:rsidR="00D13B6B" w:rsidRDefault="00D13B6B" w:rsidP="00D13B6B">
            <w:pPr>
              <w:rPr>
                <w:rFonts w:ascii="Arial" w:hAnsi="Arial" w:cs="Arial"/>
                <w:b/>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r>
              <w:rPr>
                <w:rFonts w:ascii="Arial" w:hAnsi="Arial" w:cs="Arial"/>
                <w:sz w:val="20"/>
                <w:szCs w:val="20"/>
              </w:rPr>
              <w:t xml:space="preserve"> and PowerPoint</w:t>
            </w:r>
          </w:p>
        </w:tc>
      </w:tr>
      <w:tr w:rsidR="00D13B6B" w:rsidTr="00ED69F4">
        <w:trPr>
          <w:trHeight w:val="323"/>
        </w:trPr>
        <w:tc>
          <w:tcPr>
            <w:tcW w:w="2022" w:type="dxa"/>
          </w:tcPr>
          <w:p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Building Ties</w:t>
            </w:r>
          </w:p>
          <w:p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Between Home and</w:t>
            </w:r>
          </w:p>
          <w:p w:rsidR="00D13B6B" w:rsidRDefault="00D13B6B" w:rsidP="00D13B6B">
            <w:pPr>
              <w:rPr>
                <w:rFonts w:ascii="Arial" w:hAnsi="Arial" w:cs="Arial"/>
                <w:b/>
                <w:sz w:val="20"/>
                <w:szCs w:val="20"/>
              </w:rPr>
            </w:pPr>
            <w:r w:rsidRPr="001B28B8">
              <w:rPr>
                <w:rFonts w:ascii="Arial" w:hAnsi="Arial" w:cs="Arial"/>
                <w:sz w:val="20"/>
                <w:szCs w:val="20"/>
              </w:rPr>
              <w:t>School</w:t>
            </w:r>
          </w:p>
        </w:tc>
        <w:tc>
          <w:tcPr>
            <w:tcW w:w="2113" w:type="dxa"/>
          </w:tcPr>
          <w:p w:rsidR="00D13B6B" w:rsidRDefault="00D13B6B" w:rsidP="00D13B6B">
            <w:r>
              <w:t>Title 1 Parent Engagement Liaison</w:t>
            </w:r>
          </w:p>
          <w:p w:rsidR="00D13B6B" w:rsidRDefault="00D13B6B" w:rsidP="00D13B6B">
            <w:pPr>
              <w:rPr>
                <w:rFonts w:ascii="Arial" w:hAnsi="Arial" w:cs="Arial"/>
                <w:b/>
                <w:sz w:val="20"/>
                <w:szCs w:val="20"/>
              </w:rPr>
            </w:pPr>
            <w:r w:rsidRPr="00D13B6B">
              <w:rPr>
                <w:rFonts w:ascii="Arial" w:hAnsi="Arial" w:cs="Arial"/>
                <w:sz w:val="20"/>
                <w:szCs w:val="20"/>
              </w:rPr>
              <w:t>(PEL</w:t>
            </w:r>
            <w:r>
              <w:rPr>
                <w:rFonts w:ascii="Arial" w:hAnsi="Arial" w:cs="Arial"/>
                <w:b/>
                <w:sz w:val="20"/>
                <w:szCs w:val="20"/>
              </w:rPr>
              <w:t>)</w:t>
            </w:r>
          </w:p>
        </w:tc>
        <w:tc>
          <w:tcPr>
            <w:tcW w:w="2070" w:type="dxa"/>
          </w:tcPr>
          <w:p w:rsidR="00D13B6B" w:rsidRDefault="00D13B6B" w:rsidP="00D13B6B">
            <w:pPr>
              <w:jc w:val="center"/>
              <w:rPr>
                <w:rFonts w:ascii="Arial" w:hAnsi="Arial" w:cs="Arial"/>
                <w:b/>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rsidR="00D13B6B" w:rsidRPr="00D13B6B" w:rsidRDefault="00D13B6B" w:rsidP="00D13B6B">
            <w:pPr>
              <w:jc w:val="center"/>
              <w:rPr>
                <w:rFonts w:ascii="Arial" w:hAnsi="Arial" w:cs="Arial"/>
                <w:sz w:val="20"/>
                <w:szCs w:val="20"/>
              </w:rPr>
            </w:pPr>
            <w:r w:rsidRPr="00D13B6B">
              <w:rPr>
                <w:rFonts w:ascii="Arial" w:hAnsi="Arial" w:cs="Arial"/>
                <w:sz w:val="20"/>
                <w:szCs w:val="20"/>
              </w:rPr>
              <w:t xml:space="preserve">December </w:t>
            </w:r>
            <w:r>
              <w:rPr>
                <w:rFonts w:ascii="Arial" w:hAnsi="Arial" w:cs="Arial"/>
                <w:sz w:val="20"/>
                <w:szCs w:val="20"/>
              </w:rPr>
              <w:t>2</w:t>
            </w:r>
            <w:r w:rsidRPr="00D13B6B">
              <w:rPr>
                <w:rFonts w:ascii="Arial" w:hAnsi="Arial" w:cs="Arial"/>
                <w:sz w:val="20"/>
                <w:szCs w:val="20"/>
              </w:rPr>
              <w:t>017</w:t>
            </w:r>
          </w:p>
        </w:tc>
        <w:tc>
          <w:tcPr>
            <w:tcW w:w="1705" w:type="dxa"/>
          </w:tcPr>
          <w:p w:rsidR="00D13B6B" w:rsidRPr="00D13B6B" w:rsidRDefault="00D13B6B" w:rsidP="00D13B6B">
            <w:pPr>
              <w:jc w:val="center"/>
              <w:rPr>
                <w:rFonts w:ascii="Arial" w:hAnsi="Arial" w:cs="Arial"/>
                <w:sz w:val="20"/>
                <w:szCs w:val="20"/>
              </w:rPr>
            </w:pPr>
            <w:r w:rsidRPr="00D13B6B">
              <w:rPr>
                <w:rFonts w:ascii="Arial" w:hAnsi="Arial" w:cs="Arial"/>
                <w:sz w:val="20"/>
                <w:szCs w:val="20"/>
              </w:rPr>
              <w:t>Sign in sheets, exit slips and PowerPoint</w:t>
            </w:r>
          </w:p>
        </w:tc>
      </w:tr>
      <w:tr w:rsidR="00D13B6B" w:rsidTr="00ED69F4">
        <w:trPr>
          <w:trHeight w:val="323"/>
        </w:trPr>
        <w:tc>
          <w:tcPr>
            <w:tcW w:w="2022" w:type="dxa"/>
          </w:tcPr>
          <w:p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Coordination of</w:t>
            </w:r>
          </w:p>
          <w:p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D13B6B" w:rsidRDefault="00D13B6B" w:rsidP="00D13B6B">
            <w:pPr>
              <w:rPr>
                <w:rFonts w:ascii="Arial" w:hAnsi="Arial" w:cs="Arial"/>
                <w:b/>
                <w:sz w:val="20"/>
                <w:szCs w:val="20"/>
              </w:rPr>
            </w:pPr>
            <w:r w:rsidRPr="001B28B8">
              <w:rPr>
                <w:rFonts w:ascii="Arial" w:hAnsi="Arial" w:cs="Arial"/>
                <w:sz w:val="20"/>
                <w:szCs w:val="20"/>
              </w:rPr>
              <w:t>Programs</w:t>
            </w:r>
          </w:p>
        </w:tc>
        <w:tc>
          <w:tcPr>
            <w:tcW w:w="2113" w:type="dxa"/>
          </w:tcPr>
          <w:p w:rsidR="00D13B6B" w:rsidRDefault="00D13B6B" w:rsidP="00D13B6B">
            <w:r>
              <w:t>Title 1 Parent Engagement Liaison</w:t>
            </w:r>
          </w:p>
          <w:p w:rsidR="00D13B6B" w:rsidRDefault="00D13B6B" w:rsidP="00D13B6B">
            <w:pPr>
              <w:rPr>
                <w:rFonts w:ascii="Arial" w:hAnsi="Arial" w:cs="Arial"/>
                <w:b/>
                <w:sz w:val="20"/>
                <w:szCs w:val="20"/>
              </w:rPr>
            </w:pPr>
            <w:r w:rsidRPr="00D13B6B">
              <w:rPr>
                <w:rFonts w:ascii="Arial" w:hAnsi="Arial" w:cs="Arial"/>
                <w:sz w:val="20"/>
                <w:szCs w:val="20"/>
              </w:rPr>
              <w:t>(PEL)</w:t>
            </w:r>
          </w:p>
        </w:tc>
        <w:tc>
          <w:tcPr>
            <w:tcW w:w="2070" w:type="dxa"/>
          </w:tcPr>
          <w:p w:rsidR="00D13B6B" w:rsidRDefault="00D13B6B" w:rsidP="00D13B6B">
            <w:pPr>
              <w:rPr>
                <w:rFonts w:ascii="Arial" w:hAnsi="Arial" w:cs="Arial"/>
                <w:b/>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rsidR="00D13B6B" w:rsidRPr="00D13B6B" w:rsidRDefault="00D13B6B" w:rsidP="00D13B6B">
            <w:pPr>
              <w:jc w:val="center"/>
              <w:rPr>
                <w:rFonts w:ascii="Arial" w:hAnsi="Arial" w:cs="Arial"/>
                <w:sz w:val="20"/>
                <w:szCs w:val="20"/>
              </w:rPr>
            </w:pPr>
            <w:r w:rsidRPr="00D13B6B">
              <w:rPr>
                <w:rFonts w:ascii="Arial" w:hAnsi="Arial" w:cs="Arial"/>
                <w:sz w:val="20"/>
                <w:szCs w:val="20"/>
              </w:rPr>
              <w:t>March 2018</w:t>
            </w:r>
          </w:p>
        </w:tc>
        <w:tc>
          <w:tcPr>
            <w:tcW w:w="1705" w:type="dxa"/>
          </w:tcPr>
          <w:p w:rsidR="00D13B6B" w:rsidRPr="00D13B6B" w:rsidRDefault="00D13B6B" w:rsidP="00D13B6B">
            <w:pPr>
              <w:jc w:val="center"/>
              <w:rPr>
                <w:rFonts w:ascii="Arial" w:hAnsi="Arial" w:cs="Arial"/>
                <w:sz w:val="20"/>
                <w:szCs w:val="20"/>
              </w:rPr>
            </w:pPr>
            <w:r w:rsidRPr="00D13B6B">
              <w:rPr>
                <w:rFonts w:ascii="Arial" w:hAnsi="Arial" w:cs="Arial"/>
                <w:sz w:val="20"/>
                <w:szCs w:val="20"/>
              </w:rPr>
              <w:t>Sign in sheets, exit slips and PowerPoint</w:t>
            </w:r>
          </w:p>
        </w:tc>
      </w:tr>
      <w:tr w:rsidR="00D13B6B" w:rsidTr="00ED69F4">
        <w:trPr>
          <w:trHeight w:val="323"/>
        </w:trPr>
        <w:tc>
          <w:tcPr>
            <w:tcW w:w="2022" w:type="dxa"/>
          </w:tcPr>
          <w:p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Communicating</w:t>
            </w:r>
          </w:p>
          <w:p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and Working with</w:t>
            </w:r>
          </w:p>
          <w:p w:rsidR="00D13B6B" w:rsidRPr="001B28B8" w:rsidRDefault="00D13B6B" w:rsidP="00D13B6B">
            <w:pPr>
              <w:rPr>
                <w:rFonts w:ascii="Arial" w:hAnsi="Arial" w:cs="Arial"/>
                <w:sz w:val="20"/>
                <w:szCs w:val="20"/>
              </w:rPr>
            </w:pPr>
            <w:r w:rsidRPr="001B28B8">
              <w:rPr>
                <w:rFonts w:ascii="Arial" w:hAnsi="Arial" w:cs="Arial"/>
                <w:sz w:val="20"/>
                <w:szCs w:val="20"/>
              </w:rPr>
              <w:t>Parents as Equal Partners</w:t>
            </w:r>
          </w:p>
        </w:tc>
        <w:tc>
          <w:tcPr>
            <w:tcW w:w="2113" w:type="dxa"/>
          </w:tcPr>
          <w:p w:rsidR="00D13B6B" w:rsidRDefault="00D13B6B" w:rsidP="00D13B6B">
            <w:r>
              <w:t>Title 1 Parent Engagement Liaison</w:t>
            </w:r>
          </w:p>
          <w:p w:rsidR="00D13B6B" w:rsidRDefault="00D13B6B" w:rsidP="00D13B6B">
            <w:pPr>
              <w:rPr>
                <w:rFonts w:ascii="Arial" w:hAnsi="Arial" w:cs="Arial"/>
                <w:b/>
                <w:sz w:val="20"/>
                <w:szCs w:val="20"/>
              </w:rPr>
            </w:pPr>
            <w:r w:rsidRPr="00D13B6B">
              <w:rPr>
                <w:rFonts w:ascii="Arial" w:hAnsi="Arial" w:cs="Arial"/>
                <w:sz w:val="20"/>
                <w:szCs w:val="20"/>
              </w:rPr>
              <w:t>(PEL)</w:t>
            </w:r>
          </w:p>
        </w:tc>
        <w:tc>
          <w:tcPr>
            <w:tcW w:w="2070" w:type="dxa"/>
          </w:tcPr>
          <w:p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rsidR="00D13B6B" w:rsidRPr="001B28B8" w:rsidRDefault="00D13B6B" w:rsidP="00D13B6B">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D13B6B" w:rsidRDefault="00D13B6B" w:rsidP="00D13B6B">
            <w:pPr>
              <w:jc w:val="center"/>
              <w:rPr>
                <w:rFonts w:ascii="Arial" w:hAnsi="Arial" w:cs="Arial"/>
                <w:b/>
                <w:sz w:val="20"/>
                <w:szCs w:val="20"/>
              </w:rPr>
            </w:pPr>
          </w:p>
        </w:tc>
        <w:tc>
          <w:tcPr>
            <w:tcW w:w="1440" w:type="dxa"/>
          </w:tcPr>
          <w:p w:rsidR="00D13B6B" w:rsidRPr="00D13B6B" w:rsidRDefault="00D13B6B" w:rsidP="00D13B6B">
            <w:pPr>
              <w:jc w:val="center"/>
              <w:rPr>
                <w:rFonts w:ascii="Arial" w:hAnsi="Arial" w:cs="Arial"/>
                <w:sz w:val="20"/>
                <w:szCs w:val="20"/>
              </w:rPr>
            </w:pPr>
            <w:r w:rsidRPr="00D13B6B">
              <w:rPr>
                <w:rFonts w:ascii="Arial" w:hAnsi="Arial" w:cs="Arial"/>
                <w:sz w:val="20"/>
                <w:szCs w:val="20"/>
              </w:rPr>
              <w:t>May 2018</w:t>
            </w:r>
          </w:p>
        </w:tc>
        <w:tc>
          <w:tcPr>
            <w:tcW w:w="1705" w:type="dxa"/>
          </w:tcPr>
          <w:p w:rsidR="00D13B6B" w:rsidRPr="00D13B6B" w:rsidRDefault="00D13B6B" w:rsidP="00D13B6B">
            <w:pPr>
              <w:jc w:val="center"/>
              <w:rPr>
                <w:rFonts w:ascii="Arial" w:hAnsi="Arial" w:cs="Arial"/>
                <w:sz w:val="20"/>
                <w:szCs w:val="20"/>
              </w:rPr>
            </w:pPr>
            <w:r w:rsidRPr="00D13B6B">
              <w:rPr>
                <w:rFonts w:ascii="Arial" w:hAnsi="Arial" w:cs="Arial"/>
                <w:sz w:val="20"/>
                <w:szCs w:val="20"/>
              </w:rPr>
              <w:t>Sign in sheets, exit slips and PowerPoint</w:t>
            </w: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Tr="00007E83">
        <w:trPr>
          <w:trHeight w:val="692"/>
        </w:trPr>
        <w:tc>
          <w:tcPr>
            <w:tcW w:w="2065" w:type="dxa"/>
            <w:shd w:val="clear" w:color="auto" w:fill="E7E6E6" w:themeFill="background2"/>
          </w:tcPr>
          <w:p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w:t>
            </w:r>
            <w:r>
              <w:rPr>
                <w:rFonts w:ascii="Arial" w:hAnsi="Arial" w:cs="Arial"/>
                <w:sz w:val="18"/>
                <w:szCs w:val="18"/>
              </w:rPr>
              <w:lastRenderedPageBreak/>
              <w:t xml:space="preserve">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rsidR="005B23BA" w:rsidRPr="00F86024" w:rsidRDefault="005B23BA" w:rsidP="005B23BA">
            <w:pPr>
              <w:rPr>
                <w:rFonts w:ascii="Arial" w:hAnsi="Arial" w:cs="Arial"/>
                <w:sz w:val="18"/>
                <w:szCs w:val="18"/>
              </w:rPr>
            </w:pPr>
          </w:p>
        </w:tc>
        <w:tc>
          <w:tcPr>
            <w:tcW w:w="7285" w:type="dxa"/>
            <w:gridSpan w:val="3"/>
          </w:tcPr>
          <w:p w:rsidR="00F475AC" w:rsidRDefault="00143071" w:rsidP="00F475AC">
            <w:pPr>
              <w:rPr>
                <w:rFonts w:ascii="Arial" w:hAnsi="Arial" w:cs="Arial"/>
                <w:sz w:val="24"/>
                <w:szCs w:val="24"/>
              </w:rPr>
            </w:pPr>
            <w:r>
              <w:rPr>
                <w:rFonts w:ascii="Arial" w:hAnsi="Arial" w:cs="Arial"/>
                <w:sz w:val="20"/>
                <w:szCs w:val="20"/>
              </w:rPr>
              <w:lastRenderedPageBreak/>
              <w:t>Information will be shared at various meetings throughout the year. The meetings will be sponsored by the Title 1 Parenting Coordinator, Assistant Principal or Principal. The meetings will include information to keep parents updated of current events.  For additional resources, parent clubs will be developed on ideas from the parents.  At the parent conferences, teachers and parents will discuss how to ensure the child's academic success and what the parent can do at home to help their child/children succeed.  To help continue motivation, two award ceremonies will be available for all students.</w:t>
            </w:r>
            <w:r>
              <w:rPr>
                <w:rFonts w:ascii="Arial" w:hAnsi="Arial" w:cs="Arial"/>
                <w:sz w:val="20"/>
                <w:szCs w:val="20"/>
              </w:rPr>
              <w:br/>
            </w:r>
            <w:r>
              <w:rPr>
                <w:rFonts w:ascii="Arial" w:hAnsi="Arial" w:cs="Arial"/>
                <w:sz w:val="20"/>
                <w:szCs w:val="20"/>
              </w:rPr>
              <w:br/>
            </w:r>
            <w:r w:rsidR="00F475AC">
              <w:rPr>
                <w:rFonts w:ascii="Arial" w:hAnsi="Arial" w:cs="Arial"/>
                <w:sz w:val="24"/>
                <w:szCs w:val="24"/>
              </w:rPr>
              <w:lastRenderedPageBreak/>
              <w:t xml:space="preserve">Example Elementary will use various school resources to assist parents and families with their needs. The following are some of the school resources available to parents and families: </w:t>
            </w:r>
          </w:p>
          <w:p w:rsidR="00F475AC" w:rsidRDefault="00F475AC" w:rsidP="00F475AC">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rsidR="00F475AC" w:rsidRDefault="00F475AC" w:rsidP="00F475AC">
            <w:pPr>
              <w:pStyle w:val="ListParagraph"/>
              <w:numPr>
                <w:ilvl w:val="1"/>
                <w:numId w:val="13"/>
              </w:numPr>
              <w:rPr>
                <w:rFonts w:ascii="Arial" w:hAnsi="Arial" w:cs="Arial"/>
                <w:sz w:val="24"/>
                <w:szCs w:val="24"/>
              </w:rPr>
            </w:pPr>
            <w:r>
              <w:rPr>
                <w:rFonts w:ascii="Arial" w:hAnsi="Arial" w:cs="Arial"/>
                <w:sz w:val="24"/>
                <w:szCs w:val="24"/>
              </w:rPr>
              <w:t>Homeless Education</w:t>
            </w:r>
          </w:p>
          <w:p w:rsidR="00F475AC" w:rsidRDefault="00F475AC" w:rsidP="00F475AC">
            <w:pPr>
              <w:pStyle w:val="ListParagraph"/>
              <w:numPr>
                <w:ilvl w:val="1"/>
                <w:numId w:val="13"/>
              </w:numPr>
              <w:rPr>
                <w:rFonts w:ascii="Arial" w:hAnsi="Arial" w:cs="Arial"/>
                <w:sz w:val="24"/>
                <w:szCs w:val="24"/>
              </w:rPr>
            </w:pPr>
            <w:r>
              <w:rPr>
                <w:rFonts w:ascii="Arial" w:hAnsi="Arial" w:cs="Arial"/>
                <w:sz w:val="24"/>
                <w:szCs w:val="24"/>
              </w:rPr>
              <w:t xml:space="preserve">Retention, </w:t>
            </w:r>
          </w:p>
          <w:p w:rsidR="00F475AC" w:rsidRDefault="00F475AC" w:rsidP="00F475AC">
            <w:pPr>
              <w:pStyle w:val="ListParagraph"/>
              <w:numPr>
                <w:ilvl w:val="1"/>
                <w:numId w:val="13"/>
              </w:numPr>
              <w:rPr>
                <w:rFonts w:ascii="Arial" w:hAnsi="Arial" w:cs="Arial"/>
                <w:sz w:val="24"/>
                <w:szCs w:val="24"/>
              </w:rPr>
            </w:pPr>
            <w:r>
              <w:rPr>
                <w:rFonts w:ascii="Arial" w:hAnsi="Arial" w:cs="Arial"/>
                <w:sz w:val="24"/>
                <w:szCs w:val="24"/>
              </w:rPr>
              <w:t>Counseling Services</w:t>
            </w:r>
          </w:p>
          <w:p w:rsidR="00F475AC" w:rsidRDefault="00F475AC" w:rsidP="00F475AC">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rsidR="00F475AC" w:rsidRDefault="00F475AC" w:rsidP="00F475AC">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rsidR="00F475AC" w:rsidRDefault="00F475AC" w:rsidP="00F475AC">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rsidR="00F475AC" w:rsidRDefault="00F475AC" w:rsidP="00F475AC">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rsidR="00F475AC" w:rsidRDefault="00F475AC" w:rsidP="00F475AC">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rsidR="00066885" w:rsidRPr="00066885" w:rsidRDefault="00F475AC" w:rsidP="00F475AC">
            <w:pPr>
              <w:rPr>
                <w:rFonts w:ascii="Arial" w:hAnsi="Arial" w:cs="Arial"/>
                <w:sz w:val="24"/>
                <w:szCs w:val="24"/>
              </w:rPr>
            </w:pPr>
            <w:r w:rsidRPr="00862F31">
              <w:rPr>
                <w:rFonts w:ascii="Arial" w:hAnsi="Arial" w:cs="Arial"/>
                <w:sz w:val="24"/>
                <w:szCs w:val="24"/>
              </w:rPr>
              <w:t xml:space="preserve">Below are the specific activities and tasks that Example Elementary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 education of their </w:t>
            </w:r>
            <w:proofErr w:type="gramStart"/>
            <w:r w:rsidRPr="00862F31">
              <w:rPr>
                <w:rFonts w:ascii="Arial" w:hAnsi="Arial" w:cs="Arial"/>
                <w:sz w:val="24"/>
                <w:szCs w:val="24"/>
              </w:rPr>
              <w:t>child(</w:t>
            </w:r>
            <w:proofErr w:type="spellStart"/>
            <w:proofErr w:type="gramEnd"/>
            <w:r w:rsidRPr="00862F31">
              <w:rPr>
                <w:rFonts w:ascii="Arial" w:hAnsi="Arial" w:cs="Arial"/>
                <w:sz w:val="24"/>
                <w:szCs w:val="24"/>
              </w:rPr>
              <w:t>ren</w:t>
            </w:r>
            <w:proofErr w:type="spellEnd"/>
            <w:r w:rsidRPr="00862F31">
              <w:rPr>
                <w:rFonts w:ascii="Arial" w:hAnsi="Arial" w:cs="Arial"/>
                <w:sz w:val="24"/>
                <w:szCs w:val="24"/>
              </w:rPr>
              <w:t>) .</w:t>
            </w:r>
          </w:p>
        </w:tc>
      </w:tr>
      <w:tr w:rsidR="005B23BA" w:rsidTr="00007E83">
        <w:trPr>
          <w:trHeight w:val="323"/>
        </w:trPr>
        <w:tc>
          <w:tcPr>
            <w:tcW w:w="2065"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6D2EBF" w:rsidTr="002F74EF">
        <w:trPr>
          <w:trHeight w:val="323"/>
        </w:trPr>
        <w:tc>
          <w:tcPr>
            <w:tcW w:w="2065" w:type="dxa"/>
          </w:tcPr>
          <w:p w:rsidR="006D2EBF" w:rsidRPr="00066885" w:rsidRDefault="006D2EBF" w:rsidP="006D2EBF">
            <w:pPr>
              <w:rPr>
                <w:rFonts w:ascii="Arial" w:hAnsi="Arial" w:cs="Arial"/>
                <w:sz w:val="20"/>
                <w:szCs w:val="20"/>
              </w:rPr>
            </w:pPr>
            <w:r>
              <w:rPr>
                <w:rFonts w:ascii="Arial" w:hAnsi="Arial" w:cs="Arial"/>
                <w:sz w:val="20"/>
                <w:szCs w:val="20"/>
              </w:rPr>
              <w:t>Resource Center</w:t>
            </w:r>
          </w:p>
        </w:tc>
        <w:tc>
          <w:tcPr>
            <w:tcW w:w="2428" w:type="dxa"/>
          </w:tcPr>
          <w:p w:rsidR="006D2EBF" w:rsidRPr="00066885" w:rsidRDefault="006D2EBF" w:rsidP="006D2EBF">
            <w:pPr>
              <w:rPr>
                <w:rFonts w:ascii="Arial" w:hAnsi="Arial" w:cs="Arial"/>
                <w:sz w:val="20"/>
                <w:szCs w:val="20"/>
              </w:rPr>
            </w:pPr>
            <w:r>
              <w:rPr>
                <w:rFonts w:ascii="Arial" w:hAnsi="Arial" w:cs="Arial"/>
                <w:sz w:val="20"/>
                <w:szCs w:val="20"/>
              </w:rPr>
              <w:t>Guidance Counselor, ESE Contact, Parent Engagement Liaison (PEL)</w:t>
            </w:r>
          </w:p>
        </w:tc>
        <w:tc>
          <w:tcPr>
            <w:tcW w:w="2428" w:type="dxa"/>
          </w:tcPr>
          <w:p w:rsidR="006D2EBF" w:rsidRPr="00066885" w:rsidRDefault="006D2EBF" w:rsidP="006D2EBF">
            <w:pPr>
              <w:rPr>
                <w:rFonts w:ascii="Arial" w:hAnsi="Arial" w:cs="Arial"/>
                <w:sz w:val="20"/>
                <w:szCs w:val="20"/>
              </w:rPr>
            </w:pPr>
            <w:r>
              <w:rPr>
                <w:rFonts w:ascii="Arial" w:hAnsi="Arial" w:cs="Arial"/>
                <w:sz w:val="20"/>
                <w:szCs w:val="20"/>
              </w:rPr>
              <w:t>Ongoing</w:t>
            </w:r>
          </w:p>
        </w:tc>
        <w:tc>
          <w:tcPr>
            <w:tcW w:w="2429" w:type="dxa"/>
          </w:tcPr>
          <w:p w:rsidR="006D2EBF" w:rsidRPr="00066885" w:rsidRDefault="006D2EBF" w:rsidP="006D2EBF">
            <w:pPr>
              <w:rPr>
                <w:rFonts w:ascii="Arial" w:hAnsi="Arial" w:cs="Arial"/>
                <w:sz w:val="20"/>
                <w:szCs w:val="20"/>
              </w:rPr>
            </w:pPr>
            <w:r>
              <w:rPr>
                <w:rFonts w:ascii="Arial" w:hAnsi="Arial" w:cs="Arial"/>
                <w:sz w:val="20"/>
                <w:szCs w:val="20"/>
              </w:rPr>
              <w:t>Sign-in Sheets</w:t>
            </w:r>
          </w:p>
        </w:tc>
      </w:tr>
      <w:tr w:rsidR="006D2EBF" w:rsidTr="002F74EF">
        <w:trPr>
          <w:trHeight w:val="323"/>
        </w:trPr>
        <w:tc>
          <w:tcPr>
            <w:tcW w:w="2065" w:type="dxa"/>
          </w:tcPr>
          <w:p w:rsidR="006D2EBF" w:rsidRPr="00066885" w:rsidRDefault="006D2EBF" w:rsidP="006D2EBF">
            <w:pPr>
              <w:rPr>
                <w:rFonts w:ascii="Arial" w:hAnsi="Arial" w:cs="Arial"/>
                <w:sz w:val="20"/>
                <w:szCs w:val="20"/>
              </w:rPr>
            </w:pPr>
            <w:r>
              <w:rPr>
                <w:rFonts w:ascii="Arial" w:hAnsi="Arial" w:cs="Arial"/>
                <w:sz w:val="20"/>
                <w:szCs w:val="20"/>
              </w:rPr>
              <w:t>Media Center</w:t>
            </w:r>
          </w:p>
        </w:tc>
        <w:tc>
          <w:tcPr>
            <w:tcW w:w="2428" w:type="dxa"/>
          </w:tcPr>
          <w:p w:rsidR="006D2EBF" w:rsidRPr="00066885" w:rsidRDefault="006D2EBF" w:rsidP="006D2EBF">
            <w:pPr>
              <w:rPr>
                <w:rFonts w:ascii="Arial" w:hAnsi="Arial" w:cs="Arial"/>
                <w:sz w:val="20"/>
                <w:szCs w:val="20"/>
              </w:rPr>
            </w:pPr>
            <w:r>
              <w:rPr>
                <w:rFonts w:ascii="Arial" w:hAnsi="Arial" w:cs="Arial"/>
                <w:sz w:val="20"/>
                <w:szCs w:val="20"/>
              </w:rPr>
              <w:t>Media Specialist, Parent Engagement Liaison (PEL)</w:t>
            </w:r>
          </w:p>
        </w:tc>
        <w:tc>
          <w:tcPr>
            <w:tcW w:w="2428" w:type="dxa"/>
          </w:tcPr>
          <w:p w:rsidR="006D2EBF" w:rsidRPr="00066885" w:rsidRDefault="006D2EBF" w:rsidP="006D2EBF">
            <w:pPr>
              <w:rPr>
                <w:rFonts w:ascii="Arial" w:hAnsi="Arial" w:cs="Arial"/>
                <w:sz w:val="20"/>
                <w:szCs w:val="20"/>
              </w:rPr>
            </w:pPr>
            <w:r>
              <w:rPr>
                <w:rFonts w:ascii="Arial" w:hAnsi="Arial" w:cs="Arial"/>
                <w:sz w:val="20"/>
                <w:szCs w:val="20"/>
              </w:rPr>
              <w:t>Ongoing</w:t>
            </w:r>
          </w:p>
        </w:tc>
        <w:tc>
          <w:tcPr>
            <w:tcW w:w="2429" w:type="dxa"/>
          </w:tcPr>
          <w:p w:rsidR="006D2EBF" w:rsidRPr="00066885" w:rsidRDefault="006D2EBF" w:rsidP="006D2EBF">
            <w:pPr>
              <w:rPr>
                <w:rFonts w:ascii="Arial" w:hAnsi="Arial" w:cs="Arial"/>
                <w:sz w:val="20"/>
                <w:szCs w:val="20"/>
              </w:rPr>
            </w:pPr>
            <w:r>
              <w:rPr>
                <w:rFonts w:ascii="Arial" w:hAnsi="Arial" w:cs="Arial"/>
                <w:sz w:val="20"/>
                <w:szCs w:val="20"/>
              </w:rPr>
              <w:t>Sign-In Sheets</w:t>
            </w:r>
          </w:p>
        </w:tc>
      </w:tr>
      <w:tr w:rsidR="006D2EBF" w:rsidTr="002F74EF">
        <w:trPr>
          <w:trHeight w:val="323"/>
        </w:trPr>
        <w:tc>
          <w:tcPr>
            <w:tcW w:w="2065" w:type="dxa"/>
          </w:tcPr>
          <w:p w:rsidR="006D2EBF" w:rsidRPr="00066885" w:rsidRDefault="006D2EBF" w:rsidP="006D2EBF">
            <w:pPr>
              <w:rPr>
                <w:rFonts w:ascii="Arial" w:hAnsi="Arial" w:cs="Arial"/>
                <w:sz w:val="20"/>
                <w:szCs w:val="20"/>
              </w:rPr>
            </w:pPr>
            <w:r>
              <w:rPr>
                <w:rFonts w:ascii="Arial" w:hAnsi="Arial" w:cs="Arial"/>
                <w:sz w:val="20"/>
                <w:szCs w:val="20"/>
              </w:rPr>
              <w:t>Love Pantry</w:t>
            </w:r>
          </w:p>
        </w:tc>
        <w:tc>
          <w:tcPr>
            <w:tcW w:w="2428" w:type="dxa"/>
          </w:tcPr>
          <w:p w:rsidR="006D2EBF" w:rsidRPr="00066885" w:rsidRDefault="006D2EBF" w:rsidP="006D2EBF">
            <w:pPr>
              <w:rPr>
                <w:rFonts w:ascii="Arial" w:hAnsi="Arial" w:cs="Arial"/>
                <w:sz w:val="20"/>
                <w:szCs w:val="20"/>
              </w:rPr>
            </w:pPr>
            <w:r>
              <w:rPr>
                <w:rFonts w:ascii="Arial" w:hAnsi="Arial" w:cs="Arial"/>
                <w:sz w:val="20"/>
                <w:szCs w:val="20"/>
              </w:rPr>
              <w:t>Parent Engagement Liaison (PEL)</w:t>
            </w:r>
          </w:p>
        </w:tc>
        <w:tc>
          <w:tcPr>
            <w:tcW w:w="2428" w:type="dxa"/>
          </w:tcPr>
          <w:p w:rsidR="006D2EBF" w:rsidRPr="00066885" w:rsidRDefault="006D2EBF" w:rsidP="006D2EBF">
            <w:pPr>
              <w:rPr>
                <w:rFonts w:ascii="Arial" w:hAnsi="Arial" w:cs="Arial"/>
                <w:sz w:val="20"/>
                <w:szCs w:val="20"/>
              </w:rPr>
            </w:pPr>
            <w:r>
              <w:rPr>
                <w:rFonts w:ascii="Arial" w:hAnsi="Arial" w:cs="Arial"/>
                <w:sz w:val="20"/>
                <w:szCs w:val="20"/>
              </w:rPr>
              <w:t>Ongoing</w:t>
            </w:r>
          </w:p>
        </w:tc>
        <w:tc>
          <w:tcPr>
            <w:tcW w:w="2429" w:type="dxa"/>
          </w:tcPr>
          <w:p w:rsidR="006D2EBF" w:rsidRPr="00066885" w:rsidRDefault="006D2EBF" w:rsidP="006D2EBF">
            <w:pPr>
              <w:rPr>
                <w:rFonts w:ascii="Arial" w:hAnsi="Arial" w:cs="Arial"/>
                <w:sz w:val="20"/>
                <w:szCs w:val="20"/>
              </w:rPr>
            </w:pPr>
            <w:r>
              <w:rPr>
                <w:rFonts w:ascii="Arial" w:hAnsi="Arial" w:cs="Arial"/>
                <w:sz w:val="20"/>
                <w:szCs w:val="20"/>
              </w:rPr>
              <w:t>Output Sheets</w:t>
            </w:r>
          </w:p>
        </w:tc>
      </w:tr>
      <w:tr w:rsidR="006D2EBF" w:rsidTr="002F74EF">
        <w:trPr>
          <w:trHeight w:val="323"/>
        </w:trPr>
        <w:tc>
          <w:tcPr>
            <w:tcW w:w="2065" w:type="dxa"/>
          </w:tcPr>
          <w:p w:rsidR="006D2EBF" w:rsidRPr="00066885" w:rsidRDefault="00632E0E" w:rsidP="006D2EBF">
            <w:pPr>
              <w:rPr>
                <w:rFonts w:ascii="Arial" w:hAnsi="Arial" w:cs="Arial"/>
                <w:sz w:val="20"/>
                <w:szCs w:val="20"/>
              </w:rPr>
            </w:pPr>
            <w:r>
              <w:rPr>
                <w:rFonts w:ascii="Arial" w:hAnsi="Arial" w:cs="Arial"/>
                <w:sz w:val="20"/>
                <w:szCs w:val="20"/>
              </w:rPr>
              <w:t>Virtual Academy</w:t>
            </w:r>
          </w:p>
        </w:tc>
        <w:tc>
          <w:tcPr>
            <w:tcW w:w="2428" w:type="dxa"/>
          </w:tcPr>
          <w:p w:rsidR="006D2EBF" w:rsidRPr="00066885" w:rsidRDefault="00632E0E" w:rsidP="006D2EBF">
            <w:pPr>
              <w:rPr>
                <w:rFonts w:ascii="Arial" w:hAnsi="Arial" w:cs="Arial"/>
                <w:sz w:val="20"/>
                <w:szCs w:val="20"/>
              </w:rPr>
            </w:pPr>
            <w:r>
              <w:rPr>
                <w:rFonts w:ascii="Arial" w:hAnsi="Arial" w:cs="Arial"/>
                <w:sz w:val="20"/>
                <w:szCs w:val="20"/>
              </w:rPr>
              <w:t>Parent Engagement Liaison (PEL), Media Specialist</w:t>
            </w:r>
          </w:p>
        </w:tc>
        <w:tc>
          <w:tcPr>
            <w:tcW w:w="2428" w:type="dxa"/>
          </w:tcPr>
          <w:p w:rsidR="00632E0E" w:rsidRPr="00632E0E" w:rsidRDefault="00632E0E" w:rsidP="00632E0E">
            <w:pPr>
              <w:spacing w:after="160" w:line="259" w:lineRule="auto"/>
              <w:rPr>
                <w:rFonts w:ascii="Arial" w:hAnsi="Arial" w:cs="Arial"/>
                <w:sz w:val="20"/>
                <w:szCs w:val="20"/>
              </w:rPr>
            </w:pPr>
            <w:r w:rsidRPr="00632E0E">
              <w:rPr>
                <w:rFonts w:ascii="Arial" w:hAnsi="Arial" w:cs="Arial"/>
                <w:sz w:val="20"/>
                <w:szCs w:val="20"/>
              </w:rPr>
              <w:t>October 5, 2017</w:t>
            </w:r>
          </w:p>
          <w:p w:rsidR="00632E0E" w:rsidRPr="00632E0E" w:rsidRDefault="00632E0E" w:rsidP="00632E0E">
            <w:pPr>
              <w:spacing w:after="160" w:line="259" w:lineRule="auto"/>
              <w:rPr>
                <w:rFonts w:ascii="Arial" w:hAnsi="Arial" w:cs="Arial"/>
                <w:sz w:val="20"/>
                <w:szCs w:val="20"/>
              </w:rPr>
            </w:pPr>
            <w:r w:rsidRPr="00632E0E">
              <w:rPr>
                <w:rFonts w:ascii="Arial" w:hAnsi="Arial" w:cs="Arial"/>
                <w:sz w:val="20"/>
                <w:szCs w:val="20"/>
              </w:rPr>
              <w:t>February 1, 2018</w:t>
            </w:r>
          </w:p>
          <w:p w:rsidR="00632E0E" w:rsidRPr="00632E0E" w:rsidRDefault="00632E0E" w:rsidP="00632E0E">
            <w:pPr>
              <w:spacing w:after="160" w:line="259" w:lineRule="auto"/>
              <w:rPr>
                <w:rFonts w:ascii="Arial" w:hAnsi="Arial" w:cs="Arial"/>
                <w:sz w:val="20"/>
                <w:szCs w:val="20"/>
              </w:rPr>
            </w:pPr>
            <w:r w:rsidRPr="00632E0E">
              <w:rPr>
                <w:rFonts w:ascii="Arial" w:hAnsi="Arial" w:cs="Arial"/>
                <w:sz w:val="20"/>
                <w:szCs w:val="20"/>
              </w:rPr>
              <w:t>May 17, 2018</w:t>
            </w:r>
          </w:p>
          <w:p w:rsidR="006D2EBF" w:rsidRPr="00066885" w:rsidRDefault="006D2EBF" w:rsidP="006D2EBF">
            <w:pPr>
              <w:rPr>
                <w:rFonts w:ascii="Arial" w:hAnsi="Arial" w:cs="Arial"/>
                <w:sz w:val="20"/>
                <w:szCs w:val="20"/>
              </w:rPr>
            </w:pPr>
          </w:p>
        </w:tc>
        <w:tc>
          <w:tcPr>
            <w:tcW w:w="2429" w:type="dxa"/>
          </w:tcPr>
          <w:p w:rsidR="006D2EBF" w:rsidRPr="00066885" w:rsidRDefault="00632E0E" w:rsidP="006D2EBF">
            <w:pPr>
              <w:rPr>
                <w:rFonts w:ascii="Arial" w:hAnsi="Arial" w:cs="Arial"/>
                <w:sz w:val="20"/>
                <w:szCs w:val="20"/>
              </w:rPr>
            </w:pPr>
            <w:r>
              <w:rPr>
                <w:rFonts w:ascii="Arial" w:hAnsi="Arial" w:cs="Arial"/>
                <w:sz w:val="20"/>
                <w:szCs w:val="20"/>
              </w:rPr>
              <w:t>Parent registration, Media Center Sign-in sheet</w:t>
            </w:r>
          </w:p>
        </w:tc>
      </w:tr>
      <w:tr w:rsidR="006D2EBF" w:rsidTr="002F74EF">
        <w:trPr>
          <w:trHeight w:val="323"/>
        </w:trPr>
        <w:tc>
          <w:tcPr>
            <w:tcW w:w="2065" w:type="dxa"/>
          </w:tcPr>
          <w:p w:rsidR="006D2EBF" w:rsidRDefault="00632E0E" w:rsidP="006D2EBF">
            <w:pPr>
              <w:rPr>
                <w:rFonts w:ascii="Arial" w:hAnsi="Arial" w:cs="Arial"/>
                <w:sz w:val="20"/>
                <w:szCs w:val="20"/>
              </w:rPr>
            </w:pPr>
            <w:r>
              <w:rPr>
                <w:rFonts w:ascii="Arial" w:hAnsi="Arial" w:cs="Arial"/>
                <w:sz w:val="20"/>
                <w:szCs w:val="20"/>
              </w:rPr>
              <w:t>Parent Academy</w:t>
            </w:r>
          </w:p>
        </w:tc>
        <w:tc>
          <w:tcPr>
            <w:tcW w:w="2428" w:type="dxa"/>
          </w:tcPr>
          <w:p w:rsidR="006D2EBF" w:rsidRPr="00066885" w:rsidRDefault="00632E0E" w:rsidP="006D2EBF">
            <w:pPr>
              <w:rPr>
                <w:rFonts w:ascii="Arial" w:hAnsi="Arial" w:cs="Arial"/>
                <w:sz w:val="20"/>
                <w:szCs w:val="20"/>
              </w:rPr>
            </w:pPr>
            <w:r>
              <w:rPr>
                <w:rFonts w:ascii="Arial" w:hAnsi="Arial" w:cs="Arial"/>
                <w:sz w:val="20"/>
                <w:szCs w:val="20"/>
              </w:rPr>
              <w:t>Parent Engagement Liaison (PEL)</w:t>
            </w:r>
          </w:p>
        </w:tc>
        <w:tc>
          <w:tcPr>
            <w:tcW w:w="2428" w:type="dxa"/>
          </w:tcPr>
          <w:p w:rsidR="00632E0E" w:rsidRPr="00632E0E" w:rsidRDefault="00632E0E" w:rsidP="00632E0E">
            <w:pPr>
              <w:spacing w:after="160" w:line="259" w:lineRule="auto"/>
              <w:rPr>
                <w:rFonts w:ascii="Arial" w:hAnsi="Arial" w:cs="Arial"/>
                <w:sz w:val="20"/>
                <w:szCs w:val="20"/>
              </w:rPr>
            </w:pPr>
            <w:r w:rsidRPr="00632E0E">
              <w:rPr>
                <w:rFonts w:ascii="Arial" w:hAnsi="Arial" w:cs="Arial"/>
                <w:sz w:val="20"/>
                <w:szCs w:val="20"/>
              </w:rPr>
              <w:t>Saturday, October 14, 2017</w:t>
            </w:r>
          </w:p>
          <w:p w:rsidR="00632E0E" w:rsidRPr="00632E0E" w:rsidRDefault="00632E0E" w:rsidP="00632E0E">
            <w:pPr>
              <w:spacing w:after="160" w:line="259" w:lineRule="auto"/>
              <w:rPr>
                <w:rFonts w:ascii="Arial" w:hAnsi="Arial" w:cs="Arial"/>
                <w:sz w:val="20"/>
                <w:szCs w:val="20"/>
              </w:rPr>
            </w:pPr>
            <w:r w:rsidRPr="00632E0E">
              <w:rPr>
                <w:rFonts w:ascii="Arial" w:hAnsi="Arial" w:cs="Arial"/>
                <w:sz w:val="20"/>
                <w:szCs w:val="20"/>
              </w:rPr>
              <w:t>Saturday, November 11, 2017</w:t>
            </w:r>
          </w:p>
          <w:p w:rsidR="00632E0E" w:rsidRPr="00632E0E" w:rsidRDefault="00632E0E" w:rsidP="00632E0E">
            <w:pPr>
              <w:spacing w:after="160" w:line="259" w:lineRule="auto"/>
              <w:rPr>
                <w:rFonts w:ascii="Arial" w:hAnsi="Arial" w:cs="Arial"/>
                <w:sz w:val="20"/>
                <w:szCs w:val="20"/>
              </w:rPr>
            </w:pPr>
            <w:r w:rsidRPr="00632E0E">
              <w:rPr>
                <w:rFonts w:ascii="Arial" w:hAnsi="Arial" w:cs="Arial"/>
                <w:sz w:val="20"/>
                <w:szCs w:val="20"/>
              </w:rPr>
              <w:t>Saturday, December 16, 2017</w:t>
            </w:r>
          </w:p>
          <w:p w:rsidR="00632E0E" w:rsidRPr="00632E0E" w:rsidRDefault="00632E0E" w:rsidP="00632E0E">
            <w:pPr>
              <w:spacing w:after="160" w:line="259" w:lineRule="auto"/>
              <w:rPr>
                <w:rFonts w:ascii="Arial" w:hAnsi="Arial" w:cs="Arial"/>
                <w:sz w:val="20"/>
                <w:szCs w:val="20"/>
              </w:rPr>
            </w:pPr>
            <w:r w:rsidRPr="00632E0E">
              <w:rPr>
                <w:rFonts w:ascii="Arial" w:hAnsi="Arial" w:cs="Arial"/>
                <w:sz w:val="20"/>
                <w:szCs w:val="20"/>
              </w:rPr>
              <w:lastRenderedPageBreak/>
              <w:t>Saturday, February 10, 2018</w:t>
            </w:r>
          </w:p>
          <w:p w:rsidR="00632E0E" w:rsidRPr="00632E0E" w:rsidRDefault="00632E0E" w:rsidP="00632E0E">
            <w:pPr>
              <w:spacing w:after="160" w:line="259" w:lineRule="auto"/>
              <w:rPr>
                <w:rFonts w:ascii="Arial" w:hAnsi="Arial" w:cs="Arial"/>
                <w:sz w:val="20"/>
                <w:szCs w:val="20"/>
              </w:rPr>
            </w:pPr>
            <w:r w:rsidRPr="00632E0E">
              <w:rPr>
                <w:rFonts w:ascii="Arial" w:hAnsi="Arial" w:cs="Arial"/>
                <w:sz w:val="20"/>
                <w:szCs w:val="20"/>
              </w:rPr>
              <w:t>Saturday, March 31, 2018</w:t>
            </w:r>
          </w:p>
          <w:p w:rsidR="006D2EBF" w:rsidRPr="00066885" w:rsidRDefault="00632E0E" w:rsidP="00632E0E">
            <w:pPr>
              <w:rPr>
                <w:rFonts w:ascii="Arial" w:hAnsi="Arial" w:cs="Arial"/>
                <w:sz w:val="20"/>
                <w:szCs w:val="20"/>
              </w:rPr>
            </w:pPr>
            <w:r w:rsidRPr="00632E0E">
              <w:rPr>
                <w:rFonts w:ascii="Arial" w:hAnsi="Arial" w:cs="Arial"/>
                <w:sz w:val="20"/>
                <w:szCs w:val="20"/>
              </w:rPr>
              <w:t>Saturday, May 5, 2018</w:t>
            </w:r>
          </w:p>
        </w:tc>
        <w:tc>
          <w:tcPr>
            <w:tcW w:w="2429" w:type="dxa"/>
          </w:tcPr>
          <w:p w:rsidR="006D2EBF" w:rsidRPr="00066885" w:rsidRDefault="00632E0E" w:rsidP="006D2EBF">
            <w:pPr>
              <w:rPr>
                <w:rFonts w:ascii="Arial" w:hAnsi="Arial" w:cs="Arial"/>
                <w:sz w:val="20"/>
                <w:szCs w:val="20"/>
              </w:rPr>
            </w:pPr>
            <w:r>
              <w:rPr>
                <w:rFonts w:ascii="Arial" w:hAnsi="Arial" w:cs="Arial"/>
                <w:sz w:val="20"/>
                <w:szCs w:val="20"/>
              </w:rPr>
              <w:lastRenderedPageBreak/>
              <w:t>Pictures, Parent Registration, Flyers</w:t>
            </w:r>
          </w:p>
        </w:tc>
      </w:tr>
    </w:tbl>
    <w:p w:rsidR="00A37D37" w:rsidRDefault="00A37D3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rsidR="00B225F7" w:rsidRDefault="00B225F7" w:rsidP="002F74EF">
            <w:pPr>
              <w:rPr>
                <w:rFonts w:ascii="Arial" w:hAnsi="Arial" w:cs="Arial"/>
                <w:sz w:val="18"/>
                <w:szCs w:val="18"/>
              </w:rPr>
            </w:pPr>
          </w:p>
          <w:p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F475AC" w:rsidRDefault="00F61CDF" w:rsidP="00F475AC">
            <w:pPr>
              <w:rPr>
                <w:rFonts w:ascii="Arial" w:hAnsi="Arial" w:cs="Arial"/>
                <w:sz w:val="24"/>
                <w:szCs w:val="24"/>
              </w:rPr>
            </w:pPr>
            <w:r>
              <w:rPr>
                <w:rFonts w:ascii="Arial" w:hAnsi="Arial" w:cs="Arial"/>
                <w:sz w:val="24"/>
                <w:szCs w:val="24"/>
              </w:rPr>
              <w:t>Ivey Lane</w:t>
            </w:r>
            <w:r w:rsidR="00F475AC">
              <w:rPr>
                <w:rFonts w:ascii="Arial" w:hAnsi="Arial" w:cs="Arial"/>
                <w:sz w:val="24"/>
                <w:szCs w:val="24"/>
              </w:rPr>
              <w:t xml:space="preserve"> Elementary will maintain timely communication about Title I programs through the following: </w:t>
            </w:r>
          </w:p>
          <w:p w:rsidR="00F475AC" w:rsidRPr="00F61CDF" w:rsidRDefault="00F475AC" w:rsidP="00F61CDF">
            <w:pPr>
              <w:pStyle w:val="ListParagraph"/>
              <w:numPr>
                <w:ilvl w:val="0"/>
                <w:numId w:val="16"/>
              </w:numPr>
              <w:rPr>
                <w:rFonts w:ascii="Arial" w:hAnsi="Arial" w:cs="Arial"/>
                <w:sz w:val="24"/>
                <w:szCs w:val="24"/>
              </w:rPr>
            </w:pPr>
            <w:r>
              <w:rPr>
                <w:rFonts w:ascii="Arial" w:hAnsi="Arial" w:cs="Arial"/>
                <w:sz w:val="24"/>
                <w:szCs w:val="24"/>
              </w:rPr>
              <w:t xml:space="preserve">Hosting the Title I Annual Meeting </w:t>
            </w:r>
          </w:p>
          <w:p w:rsidR="00F475AC" w:rsidRDefault="00F475AC" w:rsidP="00F475AC">
            <w:pPr>
              <w:rPr>
                <w:rFonts w:ascii="Arial" w:hAnsi="Arial" w:cs="Arial"/>
                <w:sz w:val="24"/>
                <w:szCs w:val="24"/>
              </w:rPr>
            </w:pPr>
            <w:r>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rsidR="00F475AC" w:rsidRDefault="00F475AC" w:rsidP="00F475AC">
            <w:pPr>
              <w:pStyle w:val="ListParagraph"/>
              <w:numPr>
                <w:ilvl w:val="0"/>
                <w:numId w:val="17"/>
              </w:numPr>
              <w:rPr>
                <w:rFonts w:ascii="Arial" w:hAnsi="Arial" w:cs="Arial"/>
                <w:sz w:val="24"/>
                <w:szCs w:val="24"/>
              </w:rPr>
            </w:pPr>
            <w:r>
              <w:rPr>
                <w:rFonts w:ascii="Arial" w:hAnsi="Arial" w:cs="Arial"/>
                <w:sz w:val="24"/>
                <w:szCs w:val="24"/>
              </w:rPr>
              <w:t xml:space="preserve">School Compact </w:t>
            </w:r>
          </w:p>
          <w:p w:rsidR="00F475AC" w:rsidRDefault="00F475AC" w:rsidP="00F475AC">
            <w:pPr>
              <w:pStyle w:val="ListParagraph"/>
              <w:numPr>
                <w:ilvl w:val="0"/>
                <w:numId w:val="17"/>
              </w:numPr>
              <w:rPr>
                <w:rFonts w:ascii="Arial" w:hAnsi="Arial" w:cs="Arial"/>
                <w:sz w:val="24"/>
                <w:szCs w:val="24"/>
              </w:rPr>
            </w:pPr>
            <w:r>
              <w:rPr>
                <w:rFonts w:ascii="Arial" w:hAnsi="Arial" w:cs="Arial"/>
                <w:sz w:val="24"/>
                <w:szCs w:val="24"/>
              </w:rPr>
              <w:t xml:space="preserve">Report Card Nights </w:t>
            </w:r>
          </w:p>
          <w:p w:rsidR="00F475AC" w:rsidRDefault="00F475AC" w:rsidP="00F475AC">
            <w:pPr>
              <w:pStyle w:val="ListParagraph"/>
              <w:numPr>
                <w:ilvl w:val="0"/>
                <w:numId w:val="17"/>
              </w:numPr>
              <w:rPr>
                <w:rFonts w:ascii="Arial" w:hAnsi="Arial" w:cs="Arial"/>
                <w:sz w:val="24"/>
                <w:szCs w:val="24"/>
              </w:rPr>
            </w:pPr>
            <w:r>
              <w:rPr>
                <w:rFonts w:ascii="Arial" w:hAnsi="Arial" w:cs="Arial"/>
                <w:sz w:val="24"/>
                <w:szCs w:val="24"/>
              </w:rPr>
              <w:t xml:space="preserve">Progress Book </w:t>
            </w:r>
          </w:p>
          <w:p w:rsidR="00F475AC" w:rsidRDefault="00F475AC" w:rsidP="00F475AC">
            <w:pPr>
              <w:pStyle w:val="ListParagraph"/>
              <w:numPr>
                <w:ilvl w:val="0"/>
                <w:numId w:val="17"/>
              </w:numPr>
              <w:rPr>
                <w:rFonts w:ascii="Arial" w:hAnsi="Arial" w:cs="Arial"/>
                <w:sz w:val="24"/>
                <w:szCs w:val="24"/>
              </w:rPr>
            </w:pPr>
            <w:r>
              <w:rPr>
                <w:rFonts w:ascii="Arial" w:hAnsi="Arial" w:cs="Arial"/>
                <w:sz w:val="24"/>
                <w:szCs w:val="24"/>
              </w:rPr>
              <w:t xml:space="preserve">Planners </w:t>
            </w:r>
          </w:p>
          <w:p w:rsidR="00F475AC" w:rsidRDefault="00F475AC" w:rsidP="00F475AC">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rsidR="00F475AC" w:rsidRDefault="00F475AC" w:rsidP="00F475AC">
            <w:pPr>
              <w:pStyle w:val="ListParagraph"/>
              <w:numPr>
                <w:ilvl w:val="0"/>
                <w:numId w:val="17"/>
              </w:numPr>
              <w:rPr>
                <w:rFonts w:ascii="Arial" w:hAnsi="Arial" w:cs="Arial"/>
                <w:sz w:val="24"/>
                <w:szCs w:val="24"/>
              </w:rPr>
            </w:pPr>
            <w:r>
              <w:rPr>
                <w:rFonts w:ascii="Arial" w:hAnsi="Arial" w:cs="Arial"/>
                <w:sz w:val="24"/>
                <w:szCs w:val="24"/>
              </w:rPr>
              <w:t xml:space="preserve">Connect Orange Messages </w:t>
            </w:r>
          </w:p>
          <w:p w:rsidR="00F475AC" w:rsidRDefault="006D2EBF" w:rsidP="00F475AC">
            <w:pPr>
              <w:pStyle w:val="ListParagraph"/>
              <w:numPr>
                <w:ilvl w:val="0"/>
                <w:numId w:val="17"/>
              </w:numPr>
              <w:rPr>
                <w:rFonts w:ascii="Arial" w:hAnsi="Arial" w:cs="Arial"/>
                <w:sz w:val="24"/>
                <w:szCs w:val="24"/>
              </w:rPr>
            </w:pPr>
            <w:r>
              <w:rPr>
                <w:rFonts w:ascii="Arial" w:hAnsi="Arial" w:cs="Arial"/>
                <w:sz w:val="24"/>
                <w:szCs w:val="24"/>
              </w:rPr>
              <w:t xml:space="preserve">Class </w:t>
            </w:r>
            <w:r w:rsidR="00F61CDF">
              <w:rPr>
                <w:rFonts w:ascii="Arial" w:hAnsi="Arial" w:cs="Arial"/>
                <w:sz w:val="24"/>
                <w:szCs w:val="24"/>
              </w:rPr>
              <w:t>DOJO</w:t>
            </w:r>
          </w:p>
          <w:p w:rsidR="00F475AC" w:rsidRDefault="00F475AC" w:rsidP="00F475AC">
            <w:pPr>
              <w:rPr>
                <w:rFonts w:ascii="Arial" w:hAnsi="Arial" w:cs="Arial"/>
                <w:sz w:val="24"/>
                <w:szCs w:val="24"/>
              </w:rPr>
            </w:pPr>
          </w:p>
          <w:p w:rsidR="00F475AC" w:rsidRDefault="00F475AC" w:rsidP="00F475AC">
            <w:pPr>
              <w:rPr>
                <w:rFonts w:ascii="Arial" w:hAnsi="Arial" w:cs="Arial"/>
                <w:sz w:val="24"/>
                <w:szCs w:val="24"/>
              </w:rPr>
            </w:pPr>
            <w:r>
              <w:rPr>
                <w:rFonts w:ascii="Arial" w:hAnsi="Arial" w:cs="Arial"/>
                <w:sz w:val="24"/>
                <w:szCs w:val="24"/>
              </w:rPr>
              <w:t>Parents will be included in the formulation of suggestions and decision making through the following:</w:t>
            </w:r>
          </w:p>
          <w:p w:rsidR="00F475AC" w:rsidRDefault="00F475AC" w:rsidP="00F475AC">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rsidR="00F475AC" w:rsidRDefault="00F475AC" w:rsidP="00F475AC">
            <w:pPr>
              <w:pStyle w:val="ListParagraph"/>
              <w:numPr>
                <w:ilvl w:val="0"/>
                <w:numId w:val="18"/>
              </w:numPr>
              <w:rPr>
                <w:rFonts w:ascii="Arial" w:hAnsi="Arial" w:cs="Arial"/>
                <w:sz w:val="24"/>
                <w:szCs w:val="24"/>
              </w:rPr>
            </w:pPr>
            <w:r>
              <w:rPr>
                <w:rFonts w:ascii="Arial" w:hAnsi="Arial" w:cs="Arial"/>
                <w:sz w:val="24"/>
                <w:szCs w:val="24"/>
              </w:rPr>
              <w:t xml:space="preserve">Parent Surveys </w:t>
            </w:r>
          </w:p>
          <w:p w:rsidR="00F475AC" w:rsidRDefault="00F475AC" w:rsidP="00F475AC">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rsidR="00E569F0" w:rsidRPr="00E569F0" w:rsidRDefault="00F475AC" w:rsidP="00F475AC">
            <w:pPr>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w:t>
            </w:r>
            <w:r>
              <w:rPr>
                <w:rFonts w:ascii="Arial" w:hAnsi="Arial" w:cs="Arial"/>
                <w:sz w:val="18"/>
                <w:szCs w:val="18"/>
              </w:rPr>
              <w:lastRenderedPageBreak/>
              <w:t>participation in parent/family engagement activities for all parents/families?</w:t>
            </w:r>
          </w:p>
          <w:p w:rsidR="00E218D0" w:rsidRDefault="00E218D0" w:rsidP="002F74EF">
            <w:pPr>
              <w:rPr>
                <w:rFonts w:ascii="Arial" w:hAnsi="Arial" w:cs="Arial"/>
                <w:sz w:val="18"/>
                <w:szCs w:val="18"/>
              </w:rPr>
            </w:pPr>
          </w:p>
          <w:p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3A46A7" w:rsidRDefault="00F61CDF" w:rsidP="003A46A7">
            <w:pPr>
              <w:rPr>
                <w:rFonts w:ascii="Arial" w:hAnsi="Arial" w:cs="Arial"/>
                <w:sz w:val="24"/>
                <w:szCs w:val="24"/>
              </w:rPr>
            </w:pPr>
            <w:r>
              <w:rPr>
                <w:rFonts w:ascii="Arial" w:hAnsi="Arial" w:cs="Arial"/>
                <w:sz w:val="24"/>
                <w:szCs w:val="24"/>
              </w:rPr>
              <w:lastRenderedPageBreak/>
              <w:t xml:space="preserve">Ivey Lane </w:t>
            </w:r>
            <w:r w:rsidR="003A46A7">
              <w:rPr>
                <w:rFonts w:ascii="Arial" w:hAnsi="Arial" w:cs="Arial"/>
                <w:sz w:val="24"/>
                <w:szCs w:val="24"/>
              </w:rPr>
              <w:t>Elementary will establish a host of opportunities for parents and families to participate in school activities through ensuring multiple levels of access for parents and families. The following methods will be used:</w:t>
            </w:r>
          </w:p>
          <w:p w:rsidR="003A46A7" w:rsidRDefault="003A46A7" w:rsidP="003A46A7">
            <w:pPr>
              <w:pStyle w:val="ListParagraph"/>
              <w:numPr>
                <w:ilvl w:val="0"/>
                <w:numId w:val="19"/>
              </w:numPr>
              <w:rPr>
                <w:rFonts w:ascii="Arial" w:hAnsi="Arial" w:cs="Arial"/>
                <w:sz w:val="24"/>
                <w:szCs w:val="24"/>
              </w:rPr>
            </w:pPr>
            <w:r w:rsidRPr="0027529B">
              <w:rPr>
                <w:rFonts w:ascii="Arial" w:hAnsi="Arial" w:cs="Arial"/>
                <w:sz w:val="24"/>
                <w:szCs w:val="24"/>
              </w:rPr>
              <w:lastRenderedPageBreak/>
              <w:t xml:space="preserve">Family Nights will be presented in multiple languages to services our ELL families. </w:t>
            </w:r>
          </w:p>
          <w:p w:rsidR="003A46A7" w:rsidRDefault="003A46A7" w:rsidP="003A46A7">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rsidR="003A46A7" w:rsidRDefault="003A46A7" w:rsidP="003A46A7">
            <w:pPr>
              <w:rPr>
                <w:rFonts w:ascii="Arial" w:hAnsi="Arial" w:cs="Arial"/>
                <w:sz w:val="24"/>
                <w:szCs w:val="24"/>
              </w:rPr>
            </w:pPr>
          </w:p>
          <w:p w:rsidR="003A46A7" w:rsidRDefault="003A46A7" w:rsidP="003A46A7">
            <w:pPr>
              <w:rPr>
                <w:rFonts w:ascii="Arial" w:hAnsi="Arial" w:cs="Arial"/>
                <w:sz w:val="24"/>
                <w:szCs w:val="24"/>
              </w:rPr>
            </w:pPr>
            <w:r>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Student planners</w:t>
            </w:r>
          </w:p>
          <w:p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Flyers</w:t>
            </w:r>
          </w:p>
          <w:p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 xml:space="preserve">Newsletters </w:t>
            </w:r>
          </w:p>
          <w:p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Connect Ed messages</w:t>
            </w:r>
          </w:p>
          <w:p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 xml:space="preserve">School Website </w:t>
            </w:r>
          </w:p>
          <w:p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Email</w:t>
            </w:r>
          </w:p>
          <w:p w:rsidR="003A46A7" w:rsidRDefault="003A46A7" w:rsidP="003A46A7">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rsidR="00F34A7F" w:rsidRPr="00F34A7F" w:rsidRDefault="00F34A7F" w:rsidP="00F34A7F">
            <w:pPr>
              <w:rPr>
                <w:rFonts w:ascii="Arial" w:hAnsi="Arial" w:cs="Arial"/>
                <w:sz w:val="24"/>
                <w:szCs w:val="24"/>
              </w:rPr>
            </w:pP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16678" w:type="dxa"/>
        <w:tblLook w:val="04A0" w:firstRow="1" w:lastRow="0" w:firstColumn="1" w:lastColumn="0" w:noHBand="0" w:noVBand="1"/>
      </w:tblPr>
      <w:tblGrid>
        <w:gridCol w:w="2022"/>
        <w:gridCol w:w="2113"/>
        <w:gridCol w:w="2113"/>
        <w:gridCol w:w="2070"/>
        <w:gridCol w:w="1032"/>
        <w:gridCol w:w="408"/>
        <w:gridCol w:w="1705"/>
        <w:gridCol w:w="5215"/>
      </w:tblGrid>
      <w:tr w:rsidR="006D2EBF" w:rsidTr="00F475AC">
        <w:trPr>
          <w:trHeight w:val="692"/>
        </w:trPr>
        <w:tc>
          <w:tcPr>
            <w:tcW w:w="2022" w:type="dxa"/>
            <w:shd w:val="clear" w:color="auto" w:fill="E7E6E6" w:themeFill="background2"/>
          </w:tcPr>
          <w:p w:rsidR="006D2EBF" w:rsidRPr="00F86024" w:rsidRDefault="006D2EBF" w:rsidP="006D2EBF">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6D2EBF" w:rsidRDefault="006D2EBF" w:rsidP="006D2EBF">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6D2EBF" w:rsidRPr="00F86024" w:rsidRDefault="006D2EBF" w:rsidP="006D2EBF">
            <w:pPr>
              <w:rPr>
                <w:rFonts w:ascii="Arial" w:hAnsi="Arial" w:cs="Arial"/>
                <w:sz w:val="18"/>
                <w:szCs w:val="18"/>
              </w:rPr>
            </w:pPr>
          </w:p>
        </w:tc>
        <w:tc>
          <w:tcPr>
            <w:tcW w:w="7328" w:type="dxa"/>
            <w:gridSpan w:val="4"/>
          </w:tcPr>
          <w:p w:rsidR="006D2EBF" w:rsidRPr="00692E42" w:rsidRDefault="006D2EBF" w:rsidP="006D2EBF">
            <w:pPr>
              <w:rPr>
                <w:rFonts w:ascii="Arial" w:hAnsi="Arial" w:cs="Arial"/>
                <w:sz w:val="24"/>
                <w:szCs w:val="24"/>
              </w:rPr>
            </w:pPr>
          </w:p>
        </w:tc>
        <w:tc>
          <w:tcPr>
            <w:tcW w:w="7328" w:type="dxa"/>
            <w:gridSpan w:val="3"/>
          </w:tcPr>
          <w:p w:rsidR="006D2EBF" w:rsidRPr="00692E42" w:rsidRDefault="006D2EBF" w:rsidP="006D2EBF">
            <w:pPr>
              <w:rPr>
                <w:rFonts w:ascii="Arial" w:hAnsi="Arial" w:cs="Arial"/>
                <w:sz w:val="24"/>
                <w:szCs w:val="24"/>
              </w:rPr>
            </w:pPr>
          </w:p>
        </w:tc>
      </w:tr>
      <w:tr w:rsidR="006D2EBF" w:rsidTr="00F475AC">
        <w:trPr>
          <w:gridAfter w:val="1"/>
          <w:wAfter w:w="5215" w:type="dxa"/>
          <w:trHeight w:val="323"/>
        </w:trPr>
        <w:tc>
          <w:tcPr>
            <w:tcW w:w="2022" w:type="dxa"/>
            <w:shd w:val="clear" w:color="auto" w:fill="E7E6E6" w:themeFill="background2"/>
          </w:tcPr>
          <w:p w:rsidR="006D2EBF" w:rsidRPr="0074466A" w:rsidRDefault="006D2EBF" w:rsidP="006D2EBF">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6D2EBF" w:rsidRDefault="006D2EBF" w:rsidP="006D2EBF">
            <w:pPr>
              <w:jc w:val="center"/>
              <w:rPr>
                <w:rFonts w:ascii="Arial" w:hAnsi="Arial" w:cs="Arial"/>
                <w:b/>
                <w:sz w:val="20"/>
                <w:szCs w:val="20"/>
              </w:rPr>
            </w:pPr>
          </w:p>
        </w:tc>
        <w:tc>
          <w:tcPr>
            <w:tcW w:w="2113" w:type="dxa"/>
            <w:shd w:val="clear" w:color="auto" w:fill="E7E6E6" w:themeFill="background2"/>
          </w:tcPr>
          <w:p w:rsidR="006D2EBF" w:rsidRPr="0074466A" w:rsidRDefault="006D2EBF" w:rsidP="006D2EBF">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6D2EBF" w:rsidRPr="0074466A" w:rsidRDefault="006D2EBF" w:rsidP="006D2EBF">
            <w:pPr>
              <w:jc w:val="center"/>
              <w:rPr>
                <w:rFonts w:ascii="Arial" w:hAnsi="Arial" w:cs="Arial"/>
                <w:b/>
                <w:sz w:val="20"/>
                <w:szCs w:val="20"/>
              </w:rPr>
            </w:pPr>
            <w:r>
              <w:rPr>
                <w:rFonts w:ascii="Arial" w:hAnsi="Arial" w:cs="Arial"/>
                <w:b/>
                <w:sz w:val="20"/>
                <w:szCs w:val="20"/>
              </w:rPr>
              <w:t>Correlation to Student Achievement</w:t>
            </w:r>
          </w:p>
        </w:tc>
        <w:tc>
          <w:tcPr>
            <w:tcW w:w="1440" w:type="dxa"/>
            <w:gridSpan w:val="2"/>
            <w:shd w:val="clear" w:color="auto" w:fill="E7E6E6" w:themeFill="background2"/>
          </w:tcPr>
          <w:p w:rsidR="006D2EBF" w:rsidRPr="0074466A" w:rsidRDefault="006D2EBF" w:rsidP="006D2EBF">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6D2EBF" w:rsidRPr="0074466A" w:rsidRDefault="006D2EBF" w:rsidP="006D2EBF">
            <w:pPr>
              <w:jc w:val="center"/>
              <w:rPr>
                <w:rFonts w:ascii="Arial" w:hAnsi="Arial" w:cs="Arial"/>
                <w:b/>
                <w:sz w:val="20"/>
                <w:szCs w:val="20"/>
              </w:rPr>
            </w:pPr>
            <w:r>
              <w:rPr>
                <w:rFonts w:ascii="Arial" w:hAnsi="Arial" w:cs="Arial"/>
                <w:b/>
                <w:sz w:val="20"/>
                <w:szCs w:val="20"/>
              </w:rPr>
              <w:t>Evidence of Effectiveness</w:t>
            </w:r>
          </w:p>
        </w:tc>
      </w:tr>
      <w:tr w:rsidR="006D2EBF" w:rsidRPr="00B21696" w:rsidTr="00F475AC">
        <w:trPr>
          <w:gridAfter w:val="1"/>
          <w:wAfter w:w="5215" w:type="dxa"/>
          <w:trHeight w:val="323"/>
        </w:trPr>
        <w:tc>
          <w:tcPr>
            <w:tcW w:w="2022" w:type="dxa"/>
            <w:shd w:val="clear" w:color="auto" w:fill="auto"/>
          </w:tcPr>
          <w:p w:rsidR="006D2EBF" w:rsidRPr="00B21696" w:rsidRDefault="006D2EBF" w:rsidP="006D2EBF">
            <w:pPr>
              <w:rPr>
                <w:rFonts w:ascii="Arial" w:hAnsi="Arial" w:cs="Arial"/>
                <w:sz w:val="20"/>
                <w:szCs w:val="20"/>
              </w:rPr>
            </w:pPr>
          </w:p>
        </w:tc>
        <w:tc>
          <w:tcPr>
            <w:tcW w:w="2113" w:type="dxa"/>
          </w:tcPr>
          <w:p w:rsidR="006D2EBF" w:rsidRPr="00B21696" w:rsidRDefault="006D2EBF" w:rsidP="006D2EBF">
            <w:pPr>
              <w:rPr>
                <w:rFonts w:ascii="Arial" w:hAnsi="Arial" w:cs="Arial"/>
                <w:sz w:val="20"/>
                <w:szCs w:val="20"/>
              </w:rPr>
            </w:pPr>
          </w:p>
        </w:tc>
        <w:tc>
          <w:tcPr>
            <w:tcW w:w="2113" w:type="dxa"/>
            <w:shd w:val="clear" w:color="auto" w:fill="auto"/>
          </w:tcPr>
          <w:p w:rsidR="006D2EBF" w:rsidRPr="00B21696" w:rsidRDefault="006D2EBF" w:rsidP="006D2EBF">
            <w:pPr>
              <w:rPr>
                <w:rFonts w:ascii="Arial" w:hAnsi="Arial" w:cs="Arial"/>
                <w:sz w:val="20"/>
                <w:szCs w:val="20"/>
              </w:rPr>
            </w:pPr>
          </w:p>
        </w:tc>
        <w:tc>
          <w:tcPr>
            <w:tcW w:w="2070" w:type="dxa"/>
            <w:shd w:val="clear" w:color="auto" w:fill="auto"/>
          </w:tcPr>
          <w:p w:rsidR="006D2EBF" w:rsidRPr="00B21696" w:rsidRDefault="006D2EBF" w:rsidP="006D2EBF">
            <w:pPr>
              <w:rPr>
                <w:rFonts w:ascii="Arial" w:hAnsi="Arial" w:cs="Arial"/>
                <w:sz w:val="20"/>
                <w:szCs w:val="20"/>
              </w:rPr>
            </w:pPr>
          </w:p>
        </w:tc>
        <w:tc>
          <w:tcPr>
            <w:tcW w:w="1440" w:type="dxa"/>
            <w:gridSpan w:val="2"/>
            <w:shd w:val="clear" w:color="auto" w:fill="auto"/>
          </w:tcPr>
          <w:p w:rsidR="006D2EBF" w:rsidRPr="00B21696" w:rsidRDefault="006D2EBF" w:rsidP="006D2EBF">
            <w:pPr>
              <w:rPr>
                <w:rFonts w:ascii="Arial" w:hAnsi="Arial" w:cs="Arial"/>
                <w:sz w:val="20"/>
                <w:szCs w:val="20"/>
              </w:rPr>
            </w:pPr>
          </w:p>
        </w:tc>
        <w:tc>
          <w:tcPr>
            <w:tcW w:w="1705" w:type="dxa"/>
            <w:shd w:val="clear" w:color="auto" w:fill="auto"/>
          </w:tcPr>
          <w:p w:rsidR="006D2EBF" w:rsidRPr="00B21696" w:rsidRDefault="006D2EBF" w:rsidP="006D2EBF">
            <w:pPr>
              <w:rPr>
                <w:rFonts w:ascii="Arial" w:hAnsi="Arial" w:cs="Arial"/>
                <w:sz w:val="20"/>
                <w:szCs w:val="20"/>
              </w:rPr>
            </w:pPr>
          </w:p>
        </w:tc>
      </w:tr>
      <w:tr w:rsidR="006D2EBF" w:rsidRPr="00B21696" w:rsidTr="00F475AC">
        <w:trPr>
          <w:gridAfter w:val="1"/>
          <w:wAfter w:w="5215" w:type="dxa"/>
          <w:trHeight w:val="323"/>
        </w:trPr>
        <w:tc>
          <w:tcPr>
            <w:tcW w:w="2022" w:type="dxa"/>
            <w:shd w:val="clear" w:color="auto" w:fill="auto"/>
          </w:tcPr>
          <w:p w:rsidR="006D2EBF" w:rsidRPr="00B21696" w:rsidRDefault="006D2EBF" w:rsidP="006D2EBF">
            <w:pPr>
              <w:rPr>
                <w:rFonts w:ascii="Arial" w:hAnsi="Arial" w:cs="Arial"/>
                <w:sz w:val="20"/>
                <w:szCs w:val="20"/>
              </w:rPr>
            </w:pPr>
          </w:p>
        </w:tc>
        <w:tc>
          <w:tcPr>
            <w:tcW w:w="2113" w:type="dxa"/>
          </w:tcPr>
          <w:p w:rsidR="006D2EBF" w:rsidRPr="00B21696" w:rsidRDefault="006D2EBF" w:rsidP="006D2EBF">
            <w:pPr>
              <w:rPr>
                <w:rFonts w:ascii="Arial" w:hAnsi="Arial" w:cs="Arial"/>
                <w:sz w:val="20"/>
                <w:szCs w:val="20"/>
              </w:rPr>
            </w:pPr>
          </w:p>
        </w:tc>
        <w:tc>
          <w:tcPr>
            <w:tcW w:w="2113" w:type="dxa"/>
            <w:shd w:val="clear" w:color="auto" w:fill="auto"/>
          </w:tcPr>
          <w:p w:rsidR="006D2EBF" w:rsidRPr="00B21696" w:rsidRDefault="006D2EBF" w:rsidP="006D2EBF">
            <w:pPr>
              <w:rPr>
                <w:rFonts w:ascii="Arial" w:hAnsi="Arial" w:cs="Arial"/>
                <w:sz w:val="20"/>
                <w:szCs w:val="20"/>
              </w:rPr>
            </w:pPr>
          </w:p>
        </w:tc>
        <w:tc>
          <w:tcPr>
            <w:tcW w:w="2070" w:type="dxa"/>
            <w:shd w:val="clear" w:color="auto" w:fill="auto"/>
          </w:tcPr>
          <w:p w:rsidR="006D2EBF" w:rsidRPr="00B21696" w:rsidRDefault="006D2EBF" w:rsidP="006D2EBF">
            <w:pPr>
              <w:rPr>
                <w:rFonts w:ascii="Arial" w:hAnsi="Arial" w:cs="Arial"/>
                <w:sz w:val="20"/>
                <w:szCs w:val="20"/>
              </w:rPr>
            </w:pPr>
          </w:p>
        </w:tc>
        <w:tc>
          <w:tcPr>
            <w:tcW w:w="1440" w:type="dxa"/>
            <w:gridSpan w:val="2"/>
            <w:shd w:val="clear" w:color="auto" w:fill="auto"/>
          </w:tcPr>
          <w:p w:rsidR="006D2EBF" w:rsidRPr="00B21696" w:rsidRDefault="006D2EBF" w:rsidP="006D2EBF">
            <w:pPr>
              <w:rPr>
                <w:rFonts w:ascii="Arial" w:hAnsi="Arial" w:cs="Arial"/>
                <w:sz w:val="20"/>
                <w:szCs w:val="20"/>
              </w:rPr>
            </w:pPr>
          </w:p>
        </w:tc>
        <w:tc>
          <w:tcPr>
            <w:tcW w:w="1705" w:type="dxa"/>
            <w:shd w:val="clear" w:color="auto" w:fill="auto"/>
          </w:tcPr>
          <w:p w:rsidR="006D2EBF" w:rsidRPr="00B21696" w:rsidRDefault="006D2EBF" w:rsidP="006D2EBF">
            <w:pPr>
              <w:rPr>
                <w:rFonts w:ascii="Arial" w:hAnsi="Arial" w:cs="Arial"/>
                <w:sz w:val="20"/>
                <w:szCs w:val="20"/>
              </w:rPr>
            </w:pP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2F74EF">
            <w:pPr>
              <w:rPr>
                <w:rFonts w:ascii="Arial" w:hAnsi="Arial" w:cs="Arial"/>
                <w:b/>
                <w:sz w:val="18"/>
                <w:szCs w:val="18"/>
              </w:rPr>
            </w:pPr>
            <w:r>
              <w:rPr>
                <w:rFonts w:ascii="Arial" w:hAnsi="Arial" w:cs="Arial"/>
                <w:b/>
                <w:sz w:val="18"/>
                <w:szCs w:val="18"/>
              </w:rPr>
              <w:lastRenderedPageBreak/>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2F74EF">
            <w:pPr>
              <w:rPr>
                <w:rFonts w:ascii="Arial" w:hAnsi="Arial" w:cs="Arial"/>
                <w:sz w:val="18"/>
                <w:szCs w:val="18"/>
              </w:rPr>
            </w:pPr>
          </w:p>
          <w:p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F86024" w:rsidRDefault="001B7B19" w:rsidP="002F74EF">
            <w:pPr>
              <w:rPr>
                <w:rFonts w:ascii="Arial" w:hAnsi="Arial" w:cs="Arial"/>
                <w:sz w:val="18"/>
                <w:szCs w:val="18"/>
              </w:rPr>
            </w:pPr>
          </w:p>
        </w:tc>
        <w:tc>
          <w:tcPr>
            <w:tcW w:w="7285" w:type="dxa"/>
            <w:gridSpan w:val="2"/>
          </w:tcPr>
          <w:p w:rsidR="003A46A7" w:rsidRDefault="00F61CDF" w:rsidP="003A46A7">
            <w:pPr>
              <w:rPr>
                <w:rFonts w:ascii="Arial" w:hAnsi="Arial" w:cs="Arial"/>
                <w:sz w:val="24"/>
                <w:szCs w:val="24"/>
              </w:rPr>
            </w:pPr>
            <w:r>
              <w:rPr>
                <w:rFonts w:ascii="Arial" w:hAnsi="Arial" w:cs="Arial"/>
                <w:sz w:val="24"/>
                <w:szCs w:val="24"/>
              </w:rPr>
              <w:t>Ivey Lane</w:t>
            </w:r>
            <w:r w:rsidR="003A46A7">
              <w:rPr>
                <w:rFonts w:ascii="Arial" w:hAnsi="Arial" w:cs="Arial"/>
                <w:sz w:val="24"/>
                <w:szCs w:val="24"/>
              </w:rPr>
              <w:t xml:space="preserve"> Elementary, after reviewing the previous years’ Parent and Family Engagement Plan and accompanying feedback, acknowledges the existence of the following barriers to parent and family engagement:</w:t>
            </w:r>
          </w:p>
          <w:p w:rsidR="003A46A7" w:rsidRDefault="00F61CDF" w:rsidP="003A46A7">
            <w:pPr>
              <w:pStyle w:val="ListParagraph"/>
              <w:numPr>
                <w:ilvl w:val="0"/>
                <w:numId w:val="20"/>
              </w:numPr>
              <w:rPr>
                <w:rFonts w:ascii="Arial" w:hAnsi="Arial" w:cs="Arial"/>
                <w:sz w:val="24"/>
                <w:szCs w:val="24"/>
              </w:rPr>
            </w:pPr>
            <w:r>
              <w:rPr>
                <w:rFonts w:ascii="Arial" w:hAnsi="Arial" w:cs="Arial"/>
                <w:sz w:val="24"/>
                <w:szCs w:val="24"/>
              </w:rPr>
              <w:t>Communication</w:t>
            </w:r>
            <w:r w:rsidR="003A46A7">
              <w:rPr>
                <w:rFonts w:ascii="Arial" w:hAnsi="Arial" w:cs="Arial"/>
                <w:sz w:val="24"/>
                <w:szCs w:val="24"/>
              </w:rPr>
              <w:t xml:space="preserve"> </w:t>
            </w:r>
          </w:p>
          <w:p w:rsidR="003A46A7" w:rsidRDefault="00F61CDF" w:rsidP="003A46A7">
            <w:pPr>
              <w:pStyle w:val="ListParagraph"/>
              <w:numPr>
                <w:ilvl w:val="0"/>
                <w:numId w:val="20"/>
              </w:numPr>
              <w:rPr>
                <w:rFonts w:ascii="Arial" w:hAnsi="Arial" w:cs="Arial"/>
                <w:sz w:val="24"/>
                <w:szCs w:val="24"/>
              </w:rPr>
            </w:pPr>
            <w:r>
              <w:rPr>
                <w:rFonts w:ascii="Arial" w:hAnsi="Arial" w:cs="Arial"/>
                <w:sz w:val="24"/>
                <w:szCs w:val="24"/>
              </w:rPr>
              <w:t>Flexibility</w:t>
            </w:r>
            <w:r w:rsidR="003A46A7">
              <w:rPr>
                <w:rFonts w:ascii="Arial" w:hAnsi="Arial" w:cs="Arial"/>
                <w:sz w:val="24"/>
                <w:szCs w:val="24"/>
              </w:rPr>
              <w:t xml:space="preserve"> </w:t>
            </w:r>
          </w:p>
          <w:p w:rsidR="003A46A7" w:rsidRPr="00F61CDF" w:rsidRDefault="00F61CDF" w:rsidP="00F61CDF">
            <w:pPr>
              <w:pStyle w:val="ListParagraph"/>
              <w:numPr>
                <w:ilvl w:val="0"/>
                <w:numId w:val="20"/>
              </w:numPr>
              <w:rPr>
                <w:rFonts w:ascii="Arial" w:hAnsi="Arial" w:cs="Arial"/>
                <w:sz w:val="24"/>
                <w:szCs w:val="24"/>
              </w:rPr>
            </w:pPr>
            <w:r>
              <w:rPr>
                <w:rFonts w:ascii="Arial" w:hAnsi="Arial" w:cs="Arial"/>
                <w:sz w:val="24"/>
                <w:szCs w:val="24"/>
              </w:rPr>
              <w:t>Language</w:t>
            </w:r>
          </w:p>
          <w:p w:rsidR="003A46A7" w:rsidRDefault="003A46A7" w:rsidP="003A46A7">
            <w:pPr>
              <w:rPr>
                <w:rFonts w:ascii="Arial" w:hAnsi="Arial" w:cs="Arial"/>
                <w:sz w:val="24"/>
                <w:szCs w:val="24"/>
              </w:rPr>
            </w:pPr>
          </w:p>
          <w:p w:rsidR="001B7B19" w:rsidRPr="00692E42" w:rsidRDefault="003A46A7" w:rsidP="003A46A7">
            <w:pPr>
              <w:rPr>
                <w:rFonts w:ascii="Arial" w:hAnsi="Arial" w:cs="Arial"/>
                <w:sz w:val="24"/>
                <w:szCs w:val="24"/>
              </w:rPr>
            </w:pPr>
            <w:r w:rsidRPr="00714814">
              <w:rPr>
                <w:rFonts w:ascii="Arial" w:hAnsi="Arial" w:cs="Arial"/>
                <w:sz w:val="24"/>
                <w:szCs w:val="24"/>
              </w:rPr>
              <w:t xml:space="preserve">Below are the specific steps that </w:t>
            </w:r>
            <w:r w:rsidR="00F61CDF">
              <w:rPr>
                <w:rFonts w:ascii="Arial" w:hAnsi="Arial" w:cs="Arial"/>
                <w:sz w:val="24"/>
                <w:szCs w:val="24"/>
              </w:rPr>
              <w:t xml:space="preserve">Ivey Lane </w:t>
            </w:r>
            <w:r w:rsidRPr="00714814">
              <w:rPr>
                <w:rFonts w:ascii="Arial" w:hAnsi="Arial" w:cs="Arial"/>
                <w:sz w:val="24"/>
                <w:szCs w:val="24"/>
              </w:rPr>
              <w:t>Elementary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rsidTr="001B7B19">
        <w:trPr>
          <w:trHeight w:val="422"/>
        </w:trPr>
        <w:tc>
          <w:tcPr>
            <w:tcW w:w="4675" w:type="dxa"/>
            <w:gridSpan w:val="2"/>
          </w:tcPr>
          <w:p w:rsidR="001B7B19" w:rsidRPr="003819DF" w:rsidRDefault="000B6AF6" w:rsidP="00714814">
            <w:pPr>
              <w:rPr>
                <w:rFonts w:ascii="Arial" w:hAnsi="Arial" w:cs="Arial"/>
                <w:sz w:val="20"/>
                <w:szCs w:val="20"/>
              </w:rPr>
            </w:pPr>
            <w:r w:rsidRPr="003819DF">
              <w:rPr>
                <w:rFonts w:ascii="Arial" w:hAnsi="Arial" w:cs="Arial"/>
              </w:rPr>
              <w:t>Communication through Connect Orange (phone messages)</w:t>
            </w:r>
          </w:p>
        </w:tc>
        <w:tc>
          <w:tcPr>
            <w:tcW w:w="4675" w:type="dxa"/>
          </w:tcPr>
          <w:p w:rsidR="001B7B19" w:rsidRPr="003819DF" w:rsidRDefault="000B6AF6" w:rsidP="00714814">
            <w:pPr>
              <w:rPr>
                <w:rFonts w:ascii="Arial" w:hAnsi="Arial" w:cs="Arial"/>
                <w:sz w:val="20"/>
                <w:szCs w:val="20"/>
              </w:rPr>
            </w:pPr>
            <w:r w:rsidRPr="003819DF">
              <w:rPr>
                <w:rFonts w:ascii="Arial" w:hAnsi="Arial" w:cs="Arial"/>
              </w:rPr>
              <w:t>We will continue to verify phone numbers throughout the school year.</w:t>
            </w:r>
          </w:p>
        </w:tc>
      </w:tr>
      <w:tr w:rsidR="001B7B19" w:rsidTr="001B7B19">
        <w:trPr>
          <w:trHeight w:val="422"/>
        </w:trPr>
        <w:tc>
          <w:tcPr>
            <w:tcW w:w="4675" w:type="dxa"/>
            <w:gridSpan w:val="2"/>
          </w:tcPr>
          <w:p w:rsidR="001B7B19" w:rsidRPr="003819DF" w:rsidRDefault="000B6AF6" w:rsidP="00714814">
            <w:pPr>
              <w:rPr>
                <w:rFonts w:ascii="Arial" w:hAnsi="Arial" w:cs="Arial"/>
                <w:sz w:val="20"/>
                <w:szCs w:val="20"/>
              </w:rPr>
            </w:pPr>
            <w:r w:rsidRPr="003819DF">
              <w:rPr>
                <w:rFonts w:ascii="Arial" w:hAnsi="Arial" w:cs="Arial"/>
              </w:rPr>
              <w:t>Time of meetings</w:t>
            </w:r>
          </w:p>
        </w:tc>
        <w:tc>
          <w:tcPr>
            <w:tcW w:w="4675" w:type="dxa"/>
          </w:tcPr>
          <w:p w:rsidR="001B7B19" w:rsidRPr="003819DF" w:rsidRDefault="000B6AF6" w:rsidP="00714814">
            <w:pPr>
              <w:rPr>
                <w:rFonts w:ascii="Arial" w:hAnsi="Arial" w:cs="Arial"/>
                <w:sz w:val="20"/>
                <w:szCs w:val="20"/>
              </w:rPr>
            </w:pPr>
            <w:r w:rsidRPr="003819DF">
              <w:rPr>
                <w:rFonts w:ascii="Arial" w:hAnsi="Arial" w:cs="Arial"/>
              </w:rPr>
              <w:t>Choose different days of the weeks or times to include as many families as possible.</w:t>
            </w:r>
          </w:p>
        </w:tc>
      </w:tr>
      <w:tr w:rsidR="001B7B19" w:rsidTr="001B7B19">
        <w:trPr>
          <w:trHeight w:val="422"/>
        </w:trPr>
        <w:tc>
          <w:tcPr>
            <w:tcW w:w="4675" w:type="dxa"/>
            <w:gridSpan w:val="2"/>
          </w:tcPr>
          <w:p w:rsidR="001B7B19" w:rsidRPr="003819DF" w:rsidRDefault="000B6AF6" w:rsidP="00714814">
            <w:pPr>
              <w:jc w:val="both"/>
              <w:rPr>
                <w:rFonts w:ascii="Arial" w:hAnsi="Arial" w:cs="Arial"/>
                <w:sz w:val="20"/>
                <w:szCs w:val="20"/>
              </w:rPr>
            </w:pPr>
            <w:r w:rsidRPr="003819DF">
              <w:rPr>
                <w:rFonts w:ascii="Arial" w:hAnsi="Arial" w:cs="Arial"/>
              </w:rPr>
              <w:t>Language barrier hindered parent participation in parent meetings for the parents with limited English proficiency.</w:t>
            </w:r>
          </w:p>
        </w:tc>
        <w:tc>
          <w:tcPr>
            <w:tcW w:w="4675" w:type="dxa"/>
          </w:tcPr>
          <w:p w:rsidR="000B6AF6" w:rsidRPr="003819DF" w:rsidRDefault="000B6AF6" w:rsidP="000B6AF6">
            <w:pPr>
              <w:rPr>
                <w:rFonts w:ascii="Arial" w:hAnsi="Arial" w:cs="Arial"/>
              </w:rPr>
            </w:pPr>
            <w:r w:rsidRPr="003819DF">
              <w:rPr>
                <w:rFonts w:ascii="Arial" w:hAnsi="Arial" w:cs="Arial"/>
              </w:rPr>
              <w:t>Increase opportunities for translation services.  Have a staff member present to help interpret.</w:t>
            </w:r>
          </w:p>
          <w:p w:rsidR="001B7B19" w:rsidRPr="003819DF" w:rsidRDefault="001B7B19" w:rsidP="00955232">
            <w:pPr>
              <w:rPr>
                <w:rFonts w:ascii="Arial" w:hAnsi="Arial" w:cs="Arial"/>
                <w:sz w:val="20"/>
                <w:szCs w:val="20"/>
              </w:rPr>
            </w:pPr>
          </w:p>
        </w:tc>
      </w:tr>
      <w:tr w:rsidR="001B7B19" w:rsidTr="001B7B19">
        <w:trPr>
          <w:trHeight w:val="422"/>
        </w:trPr>
        <w:tc>
          <w:tcPr>
            <w:tcW w:w="4675" w:type="dxa"/>
            <w:gridSpan w:val="2"/>
          </w:tcPr>
          <w:p w:rsidR="001B7B19" w:rsidRPr="00714814" w:rsidRDefault="001B7B19" w:rsidP="00714814">
            <w:pPr>
              <w:rPr>
                <w:rFonts w:ascii="Arial" w:hAnsi="Arial" w:cs="Arial"/>
                <w:sz w:val="20"/>
                <w:szCs w:val="20"/>
              </w:rPr>
            </w:pPr>
          </w:p>
        </w:tc>
        <w:tc>
          <w:tcPr>
            <w:tcW w:w="4675" w:type="dxa"/>
          </w:tcPr>
          <w:p w:rsidR="001B7B19" w:rsidRPr="00714814" w:rsidRDefault="001B7B19" w:rsidP="00955232">
            <w:pPr>
              <w:rPr>
                <w:rFonts w:ascii="Arial" w:hAnsi="Arial" w:cs="Arial"/>
                <w:sz w:val="20"/>
                <w:szCs w:val="20"/>
              </w:rPr>
            </w:pP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2F74EF">
            <w:pPr>
              <w:rPr>
                <w:rFonts w:ascii="Arial" w:hAnsi="Arial" w:cs="Arial"/>
                <w:sz w:val="18"/>
                <w:szCs w:val="18"/>
              </w:rPr>
            </w:pPr>
            <w:r>
              <w:rPr>
                <w:rFonts w:ascii="Arial" w:hAnsi="Arial" w:cs="Arial"/>
                <w:sz w:val="18"/>
                <w:szCs w:val="18"/>
              </w:rPr>
              <w:t xml:space="preserve">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w:t>
            </w:r>
            <w:r>
              <w:rPr>
                <w:rFonts w:ascii="Arial" w:hAnsi="Arial" w:cs="Arial"/>
                <w:sz w:val="18"/>
                <w:szCs w:val="18"/>
              </w:rPr>
              <w:lastRenderedPageBreak/>
              <w:t>academic achievement?</w:t>
            </w:r>
          </w:p>
        </w:tc>
        <w:tc>
          <w:tcPr>
            <w:tcW w:w="7285" w:type="dxa"/>
          </w:tcPr>
          <w:p w:rsidR="00703415" w:rsidRPr="00703415" w:rsidRDefault="009E057D" w:rsidP="002F74EF">
            <w:pPr>
              <w:rPr>
                <w:rFonts w:ascii="Arial" w:hAnsi="Arial" w:cs="Arial"/>
                <w:b/>
                <w:sz w:val="24"/>
                <w:szCs w:val="24"/>
              </w:rPr>
            </w:pPr>
            <w:r w:rsidRPr="009E057D">
              <w:rPr>
                <w:rFonts w:ascii="Arial" w:hAnsi="Arial" w:cs="Arial"/>
                <w:b/>
                <w:sz w:val="24"/>
                <w:szCs w:val="24"/>
              </w:rPr>
              <w:lastRenderedPageBreak/>
              <w:t>Provide a scanned copy with this document of the School-Parent Compact and evidence of parent input in the development of the compact.</w:t>
            </w: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Tr="00C954FF">
        <w:trPr>
          <w:trHeight w:val="256"/>
        </w:trPr>
        <w:tc>
          <w:tcPr>
            <w:tcW w:w="1559" w:type="dxa"/>
          </w:tcPr>
          <w:p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DC" w:rsidRDefault="001A54DC" w:rsidP="00BE2A07">
      <w:pPr>
        <w:spacing w:after="0" w:line="240" w:lineRule="auto"/>
      </w:pPr>
      <w:r>
        <w:separator/>
      </w:r>
    </w:p>
  </w:endnote>
  <w:endnote w:type="continuationSeparator" w:id="0">
    <w:p w:rsidR="001A54DC" w:rsidRDefault="001A54DC"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DC" w:rsidRDefault="001A54DC" w:rsidP="00BE2A07">
      <w:pPr>
        <w:spacing w:after="0" w:line="240" w:lineRule="auto"/>
      </w:pPr>
      <w:r>
        <w:separator/>
      </w:r>
    </w:p>
  </w:footnote>
  <w:footnote w:type="continuationSeparator" w:id="0">
    <w:p w:rsidR="001A54DC" w:rsidRDefault="001A54DC"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07" w:rsidRDefault="00BE2A07" w:rsidP="00BE2A07">
    <w:pPr>
      <w:jc w:val="center"/>
      <w:rPr>
        <w:rFonts w:ascii="Arial" w:hAnsi="Arial" w:cs="Arial"/>
        <w:b/>
        <w:sz w:val="28"/>
        <w:szCs w:val="28"/>
      </w:rPr>
    </w:pPr>
    <w:r w:rsidRPr="00CA4F3F">
      <w:rPr>
        <w:rFonts w:ascii="Arial" w:hAnsi="Arial" w:cs="Arial"/>
        <w:b/>
        <w:sz w:val="28"/>
        <w:szCs w:val="28"/>
      </w:rPr>
      <w:t>2017-2018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5C5249" w:rsidP="00BE2A07">
          <w:pPr>
            <w:rPr>
              <w:rFonts w:ascii="Arial" w:hAnsi="Arial" w:cs="Arial"/>
              <w:b/>
              <w:sz w:val="28"/>
              <w:szCs w:val="28"/>
            </w:rPr>
          </w:pPr>
          <w:r>
            <w:rPr>
              <w:rFonts w:ascii="Arial" w:hAnsi="Arial" w:cs="Arial"/>
              <w:b/>
              <w:sz w:val="28"/>
              <w:szCs w:val="28"/>
            </w:rPr>
            <w:t xml:space="preserve">Ivey Lane ES </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rsidR="00BE2A07" w:rsidRPr="00BE2A07" w:rsidRDefault="00BE2A07"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B6AF6"/>
    <w:rsid w:val="000D7784"/>
    <w:rsid w:val="000D7E44"/>
    <w:rsid w:val="000F094A"/>
    <w:rsid w:val="00127890"/>
    <w:rsid w:val="00143071"/>
    <w:rsid w:val="001568FD"/>
    <w:rsid w:val="001872AE"/>
    <w:rsid w:val="001A54DC"/>
    <w:rsid w:val="001B3EA1"/>
    <w:rsid w:val="001B4F4B"/>
    <w:rsid w:val="001B7B19"/>
    <w:rsid w:val="002322ED"/>
    <w:rsid w:val="002366C1"/>
    <w:rsid w:val="00240548"/>
    <w:rsid w:val="00252B9B"/>
    <w:rsid w:val="0027529B"/>
    <w:rsid w:val="0028529F"/>
    <w:rsid w:val="003551B4"/>
    <w:rsid w:val="003819DF"/>
    <w:rsid w:val="00393F5F"/>
    <w:rsid w:val="003A46A7"/>
    <w:rsid w:val="003B6BEE"/>
    <w:rsid w:val="003B6DA2"/>
    <w:rsid w:val="004076B4"/>
    <w:rsid w:val="00424F8E"/>
    <w:rsid w:val="00451CA0"/>
    <w:rsid w:val="004525AE"/>
    <w:rsid w:val="00456438"/>
    <w:rsid w:val="00467709"/>
    <w:rsid w:val="00471E2C"/>
    <w:rsid w:val="00493109"/>
    <w:rsid w:val="00493998"/>
    <w:rsid w:val="004E00A1"/>
    <w:rsid w:val="004E680A"/>
    <w:rsid w:val="00573084"/>
    <w:rsid w:val="005B23BA"/>
    <w:rsid w:val="005C5249"/>
    <w:rsid w:val="005E1330"/>
    <w:rsid w:val="00605943"/>
    <w:rsid w:val="00624C1E"/>
    <w:rsid w:val="00624DD1"/>
    <w:rsid w:val="00632E0E"/>
    <w:rsid w:val="00692E42"/>
    <w:rsid w:val="0069591E"/>
    <w:rsid w:val="006A1F4F"/>
    <w:rsid w:val="006D2EBF"/>
    <w:rsid w:val="006E5C01"/>
    <w:rsid w:val="006F722A"/>
    <w:rsid w:val="00703415"/>
    <w:rsid w:val="00714814"/>
    <w:rsid w:val="0074466A"/>
    <w:rsid w:val="007B2CD7"/>
    <w:rsid w:val="008234FE"/>
    <w:rsid w:val="008245B2"/>
    <w:rsid w:val="008323D6"/>
    <w:rsid w:val="00832FF8"/>
    <w:rsid w:val="00851686"/>
    <w:rsid w:val="00864867"/>
    <w:rsid w:val="008721FE"/>
    <w:rsid w:val="008C15DE"/>
    <w:rsid w:val="008F47E5"/>
    <w:rsid w:val="00930C5C"/>
    <w:rsid w:val="0094294C"/>
    <w:rsid w:val="009473C6"/>
    <w:rsid w:val="009531D7"/>
    <w:rsid w:val="00955232"/>
    <w:rsid w:val="009D7D5C"/>
    <w:rsid w:val="009E057D"/>
    <w:rsid w:val="00A37D37"/>
    <w:rsid w:val="00A53D51"/>
    <w:rsid w:val="00AB5189"/>
    <w:rsid w:val="00AC0B80"/>
    <w:rsid w:val="00AF7905"/>
    <w:rsid w:val="00B20EB1"/>
    <w:rsid w:val="00B21696"/>
    <w:rsid w:val="00B225F7"/>
    <w:rsid w:val="00B34DCB"/>
    <w:rsid w:val="00B435A8"/>
    <w:rsid w:val="00B635E3"/>
    <w:rsid w:val="00BE0EA7"/>
    <w:rsid w:val="00BE2A07"/>
    <w:rsid w:val="00C43156"/>
    <w:rsid w:val="00C72546"/>
    <w:rsid w:val="00C73823"/>
    <w:rsid w:val="00C75977"/>
    <w:rsid w:val="00C92533"/>
    <w:rsid w:val="00C954FF"/>
    <w:rsid w:val="00CA4F3F"/>
    <w:rsid w:val="00D13B6B"/>
    <w:rsid w:val="00D16187"/>
    <w:rsid w:val="00D63FBF"/>
    <w:rsid w:val="00D90403"/>
    <w:rsid w:val="00DC1036"/>
    <w:rsid w:val="00E218D0"/>
    <w:rsid w:val="00E569F0"/>
    <w:rsid w:val="00E6500A"/>
    <w:rsid w:val="00EA6022"/>
    <w:rsid w:val="00EA7193"/>
    <w:rsid w:val="00ED3EE1"/>
    <w:rsid w:val="00F34A7F"/>
    <w:rsid w:val="00F460B7"/>
    <w:rsid w:val="00F475AC"/>
    <w:rsid w:val="00F61CDF"/>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C5DF-B900-467E-B0ED-215DA859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Davis, Samuel C.</cp:lastModifiedBy>
  <cp:revision>3</cp:revision>
  <cp:lastPrinted>2017-10-05T16:57:00Z</cp:lastPrinted>
  <dcterms:created xsi:type="dcterms:W3CDTF">2017-12-01T14:11:00Z</dcterms:created>
  <dcterms:modified xsi:type="dcterms:W3CDTF">2017-12-11T15:41:00Z</dcterms:modified>
</cp:coreProperties>
</file>