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E77C" w14:textId="77777777" w:rsidR="00961313" w:rsidRDefault="00D01CDD" w:rsidP="00AA47A8">
      <w:pPr>
        <w:spacing w:after="0"/>
        <w:rPr>
          <w:rFonts w:ascii="Times New Roman" w:hAnsi="Times New Roman" w:cs="Times New Roman"/>
          <w:sz w:val="24"/>
          <w:szCs w:val="24"/>
        </w:rPr>
      </w:pPr>
      <w:r>
        <w:rPr>
          <w:rFonts w:ascii="Times New Roman" w:hAnsi="Times New Roman" w:cs="Times New Roman"/>
          <w:b/>
          <w:i/>
          <w:color w:val="FF0000"/>
          <w:sz w:val="24"/>
          <w:szCs w:val="24"/>
        </w:rPr>
        <w:t>Janie Howard Wilson</w:t>
      </w:r>
      <w:r w:rsidR="00B467AC" w:rsidRPr="00F95CA8">
        <w:rPr>
          <w:rFonts w:ascii="Times New Roman" w:hAnsi="Times New Roman" w:cs="Times New Roman"/>
          <w:color w:val="FF0000"/>
          <w:sz w:val="24"/>
          <w:szCs w:val="24"/>
        </w:rPr>
        <w:t xml:space="preserve"> </w:t>
      </w:r>
      <w:r w:rsidR="00B467AC" w:rsidRPr="00CC602F">
        <w:rPr>
          <w:rFonts w:ascii="Times New Roman" w:hAnsi="Times New Roman" w:cs="Times New Roman"/>
          <w:sz w:val="24"/>
          <w:szCs w:val="24"/>
        </w:rPr>
        <w:t>Title I Part A Parent and Family Engagement Plan</w:t>
      </w:r>
    </w:p>
    <w:p w14:paraId="4D136174" w14:textId="77777777" w:rsidR="00AA47A8" w:rsidRPr="00CC602F" w:rsidRDefault="00AA47A8" w:rsidP="00AA47A8">
      <w:pPr>
        <w:spacing w:after="0"/>
        <w:rPr>
          <w:rFonts w:ascii="Times New Roman" w:hAnsi="Times New Roman" w:cs="Times New Roman"/>
          <w:sz w:val="24"/>
          <w:szCs w:val="24"/>
        </w:rPr>
      </w:pPr>
    </w:p>
    <w:p w14:paraId="7B8E7E12" w14:textId="77777777" w:rsidR="00C26BC6" w:rsidRDefault="00B467AC" w:rsidP="00AA47A8">
      <w:pPr>
        <w:spacing w:after="0"/>
        <w:rPr>
          <w:rFonts w:ascii="Times New Roman" w:hAnsi="Times New Roman" w:cs="Times New Roman"/>
          <w:sz w:val="24"/>
          <w:szCs w:val="24"/>
        </w:rPr>
      </w:pPr>
      <w:r w:rsidRPr="00CC602F">
        <w:rPr>
          <w:rFonts w:ascii="Times New Roman" w:hAnsi="Times New Roman" w:cs="Times New Roman"/>
          <w:sz w:val="24"/>
          <w:szCs w:val="24"/>
        </w:rPr>
        <w:t xml:space="preserve">I </w:t>
      </w:r>
      <w:r w:rsidRPr="00387B89">
        <w:rPr>
          <w:rFonts w:ascii="Times New Roman" w:hAnsi="Times New Roman" w:cs="Times New Roman"/>
          <w:sz w:val="24"/>
          <w:szCs w:val="24"/>
          <w:u w:val="single"/>
        </w:rPr>
        <w:t>__</w:t>
      </w:r>
      <w:r w:rsidR="00E240A5" w:rsidRPr="00387B89">
        <w:rPr>
          <w:rFonts w:ascii="Times New Roman" w:hAnsi="Times New Roman" w:cs="Times New Roman"/>
          <w:sz w:val="24"/>
          <w:szCs w:val="24"/>
          <w:u w:val="single"/>
        </w:rPr>
        <w:t>Dr. Linda Ray</w:t>
      </w:r>
      <w:r w:rsidR="00CC6B54" w:rsidRPr="00387B89">
        <w:rPr>
          <w:rFonts w:ascii="Times New Roman" w:hAnsi="Times New Roman" w:cs="Times New Roman"/>
          <w:sz w:val="24"/>
          <w:szCs w:val="24"/>
          <w:u w:val="single"/>
        </w:rPr>
        <w:t>____</w:t>
      </w:r>
      <w:r w:rsidRPr="00387B89">
        <w:rPr>
          <w:rFonts w:ascii="Times New Roman" w:hAnsi="Times New Roman" w:cs="Times New Roman"/>
          <w:sz w:val="24"/>
          <w:szCs w:val="24"/>
          <w:u w:val="single"/>
        </w:rPr>
        <w:t>_______,</w:t>
      </w:r>
      <w:r w:rsidRPr="00CC602F">
        <w:rPr>
          <w:rFonts w:ascii="Times New Roman" w:hAnsi="Times New Roman" w:cs="Times New Roman"/>
          <w:sz w:val="24"/>
          <w:szCs w:val="24"/>
        </w:rPr>
        <w:t xml:space="preserve"> do hereby certify that all facts, figures, and </w:t>
      </w:r>
      <w:r w:rsidR="0063195E" w:rsidRPr="00CC602F">
        <w:rPr>
          <w:rFonts w:ascii="Times New Roman" w:hAnsi="Times New Roman" w:cs="Times New Roman"/>
          <w:sz w:val="24"/>
          <w:szCs w:val="24"/>
        </w:rPr>
        <w:t>representations</w:t>
      </w:r>
      <w:r w:rsidRPr="00CC602F">
        <w:rPr>
          <w:rFonts w:ascii="Times New Roman" w:hAnsi="Times New Roman" w:cs="Times New Roman"/>
          <w:sz w:val="24"/>
          <w:szCs w:val="24"/>
        </w:rPr>
        <w:t xml:space="preserve"> made in this plan are true, correct, and </w:t>
      </w:r>
      <w:r w:rsidR="0063195E" w:rsidRPr="00CC602F">
        <w:rPr>
          <w:rFonts w:ascii="Times New Roman" w:hAnsi="Times New Roman" w:cs="Times New Roman"/>
          <w:sz w:val="24"/>
          <w:szCs w:val="24"/>
        </w:rPr>
        <w:t>consistent</w:t>
      </w:r>
      <w:r w:rsidRPr="00CC602F">
        <w:rPr>
          <w:rFonts w:ascii="Times New Roman" w:hAnsi="Times New Roman" w:cs="Times New Roman"/>
          <w:sz w:val="24"/>
          <w:szCs w:val="24"/>
        </w:rPr>
        <w:t xml:space="preserve"> with the statement of assurances for these </w:t>
      </w:r>
      <w:r w:rsidR="0063195E" w:rsidRPr="00CC602F">
        <w:rPr>
          <w:rFonts w:ascii="Times New Roman" w:hAnsi="Times New Roman" w:cs="Times New Roman"/>
          <w:sz w:val="24"/>
          <w:szCs w:val="24"/>
        </w:rPr>
        <w:t>waivers</w:t>
      </w:r>
      <w:r w:rsidRPr="00CC602F">
        <w:rPr>
          <w:rFonts w:ascii="Times New Roman" w:hAnsi="Times New Roman" w:cs="Times New Roman"/>
          <w:sz w:val="24"/>
          <w:szCs w:val="24"/>
        </w:rPr>
        <w:t xml:space="preserve">.  </w:t>
      </w:r>
      <w:r w:rsidR="0063195E" w:rsidRPr="00CC602F">
        <w:rPr>
          <w:rFonts w:ascii="Times New Roman" w:hAnsi="Times New Roman" w:cs="Times New Roman"/>
          <w:sz w:val="24"/>
          <w:szCs w:val="24"/>
        </w:rPr>
        <w:t>Furthermore</w:t>
      </w:r>
      <w:r w:rsidRPr="00CC602F">
        <w:rPr>
          <w:rFonts w:ascii="Times New Roman" w:hAnsi="Times New Roman" w:cs="Times New Roman"/>
          <w:sz w:val="24"/>
          <w:szCs w:val="24"/>
        </w:rPr>
        <w:t xml:space="preserve">, all applicable statues, regulations, and procedures; administrative and programmatic requirements; and procedures for fiscal control and maintenance of records will be implemented to ensure proper </w:t>
      </w:r>
      <w:r w:rsidR="0063195E" w:rsidRPr="00CC602F">
        <w:rPr>
          <w:rFonts w:ascii="Times New Roman" w:hAnsi="Times New Roman" w:cs="Times New Roman"/>
          <w:sz w:val="24"/>
          <w:szCs w:val="24"/>
        </w:rPr>
        <w:t>accountability</w:t>
      </w:r>
      <w:r w:rsidRPr="00CC602F">
        <w:rPr>
          <w:rFonts w:ascii="Times New Roman" w:hAnsi="Times New Roman" w:cs="Times New Roman"/>
          <w:sz w:val="24"/>
          <w:szCs w:val="24"/>
        </w:rPr>
        <w:t xml:space="preserve"> for the expenditure of funds on this project.  All records necessary to substantiate these requirements will be available for review by appro</w:t>
      </w:r>
      <w:r w:rsidR="001F0508" w:rsidRPr="00CC602F">
        <w:rPr>
          <w:rFonts w:ascii="Times New Roman" w:hAnsi="Times New Roman" w:cs="Times New Roman"/>
          <w:sz w:val="24"/>
          <w:szCs w:val="24"/>
        </w:rPr>
        <w:t>priate state and federal staff.  I further</w:t>
      </w:r>
      <w:r w:rsidR="00C26BC6" w:rsidRPr="00CC602F">
        <w:rPr>
          <w:rFonts w:ascii="Times New Roman" w:hAnsi="Times New Roman" w:cs="Times New Roman"/>
          <w:sz w:val="24"/>
          <w:szCs w:val="24"/>
        </w:rPr>
        <w:t xml:space="preserve"> certify that all expenditures will be obligated on or after the effective date and prior to the </w:t>
      </w:r>
      <w:r w:rsidR="0063195E" w:rsidRPr="00CC602F">
        <w:rPr>
          <w:rFonts w:ascii="Times New Roman" w:hAnsi="Times New Roman" w:cs="Times New Roman"/>
          <w:sz w:val="24"/>
          <w:szCs w:val="24"/>
        </w:rPr>
        <w:t>termination</w:t>
      </w:r>
      <w:r w:rsidR="00C26BC6" w:rsidRPr="00CC602F">
        <w:rPr>
          <w:rFonts w:ascii="Times New Roman" w:hAnsi="Times New Roman" w:cs="Times New Roman"/>
          <w:sz w:val="24"/>
          <w:szCs w:val="24"/>
        </w:rPr>
        <w:t xml:space="preserve"> date of the project.  Disbursements will be reported only as appropriate to this </w:t>
      </w:r>
      <w:r w:rsidR="0063195E" w:rsidRPr="00CC602F">
        <w:rPr>
          <w:rFonts w:ascii="Times New Roman" w:hAnsi="Times New Roman" w:cs="Times New Roman"/>
          <w:sz w:val="24"/>
          <w:szCs w:val="24"/>
        </w:rPr>
        <w:t>project and</w:t>
      </w:r>
      <w:r w:rsidR="00C26BC6" w:rsidRPr="00CC602F">
        <w:rPr>
          <w:rFonts w:ascii="Times New Roman" w:hAnsi="Times New Roman" w:cs="Times New Roman"/>
          <w:sz w:val="24"/>
          <w:szCs w:val="24"/>
        </w:rPr>
        <w:t xml:space="preserve"> will not be used for matching funds on this or any special project, where prohibited. </w:t>
      </w:r>
    </w:p>
    <w:p w14:paraId="24877E10" w14:textId="77777777" w:rsidR="00AA47A8" w:rsidRPr="00CC602F" w:rsidRDefault="00AA47A8" w:rsidP="00AA47A8">
      <w:pPr>
        <w:spacing w:after="0"/>
        <w:rPr>
          <w:rFonts w:ascii="Times New Roman" w:hAnsi="Times New Roman" w:cs="Times New Roman"/>
          <w:sz w:val="24"/>
          <w:szCs w:val="24"/>
        </w:rPr>
      </w:pP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36"/>
        <w:gridCol w:w="8829"/>
      </w:tblGrid>
      <w:tr w:rsidR="00C26BC6" w:rsidRPr="00CC602F" w14:paraId="167819A4" w14:textId="77777777" w:rsidTr="00FF6D2D">
        <w:trPr>
          <w:cnfStyle w:val="100000000000" w:firstRow="1" w:lastRow="0" w:firstColumn="0" w:lastColumn="0" w:oddVBand="0" w:evenVBand="0" w:oddHBand="0" w:evenHBand="0" w:firstRowFirstColumn="0" w:firstRowLastColumn="0" w:lastRowFirstColumn="0" w:lastRowLastColumn="0"/>
        </w:trPr>
        <w:tc>
          <w:tcPr>
            <w:tcW w:w="545" w:type="dxa"/>
          </w:tcPr>
          <w:p w14:paraId="7CFBF9A9"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97873735"/>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69A5BE08" w14:textId="77777777" w:rsidR="00C26BC6" w:rsidRPr="00CC602F" w:rsidRDefault="00C26BC6" w:rsidP="00AA47A8">
            <w:pPr>
              <w:spacing w:before="0" w:after="0" w:line="269" w:lineRule="auto"/>
              <w:ind w:left="360"/>
              <w:jc w:val="left"/>
              <w:rPr>
                <w:rFonts w:ascii="Times New Roman" w:eastAsia="Times New Roman" w:hAnsi="Times New Roman" w:cs="Times New Roman"/>
                <w:b w:val="0"/>
                <w:sz w:val="24"/>
                <w:szCs w:val="24"/>
              </w:rPr>
            </w:pPr>
            <w:r w:rsidRPr="00CC602F">
              <w:rPr>
                <w:rFonts w:ascii="Times New Roman" w:eastAsia="Times New Roman" w:hAnsi="Times New Roman" w:cs="Times New Roman"/>
                <w:b w:val="0"/>
                <w:sz w:val="24"/>
                <w:szCs w:val="24"/>
              </w:rPr>
              <w:t>The school will be governed by the statutory definition of parent and family engagement, and will carry out programs, activities, and procedures in accordance with the definition outlined in ESEA Section 8101;</w:t>
            </w:r>
          </w:p>
        </w:tc>
      </w:tr>
      <w:tr w:rsidR="00C26BC6" w:rsidRPr="00CC602F" w14:paraId="2C04A3FD" w14:textId="77777777" w:rsidTr="00FF6D2D">
        <w:tc>
          <w:tcPr>
            <w:tcW w:w="545" w:type="dxa"/>
          </w:tcPr>
          <w:p w14:paraId="187C6F2A"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1076087918"/>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78C155C7"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Engage the parents and family of children served in Title I, Part A in decisions about how Title I, Part A funds reserved for family engagement are spent [Section 1116(b)(1) and (c)(3)];</w:t>
            </w:r>
          </w:p>
        </w:tc>
      </w:tr>
      <w:tr w:rsidR="00C26BC6" w:rsidRPr="00CC602F" w14:paraId="19781B1C" w14:textId="77777777" w:rsidTr="00FF6D2D">
        <w:tc>
          <w:tcPr>
            <w:tcW w:w="545" w:type="dxa"/>
          </w:tcPr>
          <w:p w14:paraId="4913DB94"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2131123197"/>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19DB9F39"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Jointly develop/revise with the family that has custodianship of the student the school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and distribute it to parents of participating children and make available the parent and family engagement plan to the local community [Section 1116(b)(1)];</w:t>
            </w:r>
          </w:p>
        </w:tc>
      </w:tr>
      <w:tr w:rsidR="00C26BC6" w:rsidRPr="00CC602F" w14:paraId="39535FAD" w14:textId="77777777" w:rsidTr="00FF6D2D">
        <w:tc>
          <w:tcPr>
            <w:tcW w:w="545" w:type="dxa"/>
          </w:tcPr>
          <w:p w14:paraId="2FB4CD00"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1238010046"/>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46294BF2"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rsidR="00C26BC6" w:rsidRPr="00CC602F" w14:paraId="14F80B48" w14:textId="77777777" w:rsidTr="00FF6D2D">
        <w:tc>
          <w:tcPr>
            <w:tcW w:w="545" w:type="dxa"/>
          </w:tcPr>
          <w:p w14:paraId="4E8A44BE"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59451438"/>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297BFF26"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Use the findings of the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review to design strategies for more effective parent and family engagement, and to revise, if necessary, the school’s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[Section 1116(a)(2)(C)];</w:t>
            </w:r>
          </w:p>
        </w:tc>
      </w:tr>
      <w:tr w:rsidR="00C26BC6" w:rsidRPr="00CC602F" w14:paraId="3CC22D1E" w14:textId="77777777" w:rsidTr="00FF6D2D">
        <w:tc>
          <w:tcPr>
            <w:tcW w:w="545" w:type="dxa"/>
          </w:tcPr>
          <w:p w14:paraId="0AD57EA9"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1419216818"/>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3B68C108"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C26BC6" w:rsidRPr="00CC602F" w14:paraId="276C5D75" w14:textId="77777777" w:rsidTr="00FF6D2D">
        <w:tc>
          <w:tcPr>
            <w:tcW w:w="545" w:type="dxa"/>
          </w:tcPr>
          <w:p w14:paraId="0049B03E"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2142796273"/>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25FAF3EC"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Provide to each parent and family an individual student report about the performance of their child on the state assessment in at least mathematics, language arts, and reading [Section 1111(h)(6)(B)(</w:t>
            </w:r>
            <w:proofErr w:type="spellStart"/>
            <w:r w:rsidRPr="00CC602F">
              <w:rPr>
                <w:rFonts w:ascii="Times New Roman" w:eastAsia="Times New Roman" w:hAnsi="Times New Roman" w:cs="Times New Roman"/>
                <w:sz w:val="24"/>
                <w:szCs w:val="24"/>
              </w:rPr>
              <w:t>i</w:t>
            </w:r>
            <w:proofErr w:type="spellEnd"/>
            <w:r w:rsidRPr="00CC602F">
              <w:rPr>
                <w:rFonts w:ascii="Times New Roman" w:eastAsia="Times New Roman" w:hAnsi="Times New Roman" w:cs="Times New Roman"/>
                <w:sz w:val="24"/>
                <w:szCs w:val="24"/>
              </w:rPr>
              <w:t>)];</w:t>
            </w:r>
          </w:p>
        </w:tc>
      </w:tr>
      <w:tr w:rsidR="00C26BC6" w:rsidRPr="00CC602F" w14:paraId="18647DDC" w14:textId="77777777" w:rsidTr="00FF6D2D">
        <w:tc>
          <w:tcPr>
            <w:tcW w:w="545" w:type="dxa"/>
          </w:tcPr>
          <w:p w14:paraId="034A26A0"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923878401"/>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4EB888CA" w14:textId="77777777" w:rsidR="00C26BC6" w:rsidRPr="00CC602F" w:rsidRDefault="00C26BC6" w:rsidP="00AA47A8">
            <w:pPr>
              <w:spacing w:before="0" w:after="0"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C26BC6" w:rsidRPr="00CC602F" w14:paraId="1BF13ACE" w14:textId="77777777" w:rsidTr="00FF6D2D">
        <w:tc>
          <w:tcPr>
            <w:tcW w:w="545" w:type="dxa"/>
          </w:tcPr>
          <w:p w14:paraId="623D2E8C" w14:textId="77777777" w:rsidR="00C26BC6" w:rsidRPr="00CC602F" w:rsidRDefault="00DB2887" w:rsidP="00AA47A8">
            <w:pPr>
              <w:pStyle w:val="NormalWeb"/>
              <w:spacing w:before="0" w:beforeAutospacing="0" w:after="0" w:afterAutospacing="0" w:line="269" w:lineRule="auto"/>
              <w:rPr>
                <w:rFonts w:ascii="Times New Roman" w:hAnsi="Times New Roman" w:cs="Times New Roman"/>
                <w:sz w:val="24"/>
                <w:szCs w:val="24"/>
              </w:rPr>
            </w:pPr>
            <w:sdt>
              <w:sdtPr>
                <w:rPr>
                  <w:rFonts w:ascii="Times New Roman" w:hAnsi="Times New Roman" w:cs="Times New Roman"/>
                  <w:sz w:val="24"/>
                  <w:szCs w:val="24"/>
                </w:rPr>
                <w:id w:val="-1033343298"/>
                <w14:checkbox>
                  <w14:checked w14:val="1"/>
                  <w14:checkedState w14:val="2612" w14:font="MS Gothic"/>
                  <w14:uncheckedState w14:val="2610" w14:font="MS Gothic"/>
                </w14:checkbox>
              </w:sdtPr>
              <w:sdtEndPr/>
              <w:sdtContent>
                <w:r w:rsidR="00CC602F" w:rsidRPr="00CC602F">
                  <w:rPr>
                    <w:rFonts w:ascii="Segoe UI Symbol" w:eastAsia="MS Gothic" w:hAnsi="Segoe UI Symbol" w:cs="Segoe UI Symbol"/>
                    <w:sz w:val="24"/>
                    <w:szCs w:val="24"/>
                  </w:rPr>
                  <w:t>☒</w:t>
                </w:r>
              </w:sdtContent>
            </w:sdt>
            <w:r w:rsidR="00C26BC6" w:rsidRPr="00CC602F">
              <w:rPr>
                <w:rFonts w:ascii="Times New Roman" w:hAnsi="Times New Roman" w:cs="Times New Roman"/>
                <w:sz w:val="24"/>
                <w:szCs w:val="24"/>
              </w:rPr>
              <w:t xml:space="preserve">     </w:t>
            </w:r>
          </w:p>
        </w:tc>
        <w:tc>
          <w:tcPr>
            <w:tcW w:w="9381" w:type="dxa"/>
          </w:tcPr>
          <w:p w14:paraId="602F9197" w14:textId="77777777" w:rsidR="00C26BC6" w:rsidRPr="00CC602F" w:rsidRDefault="00C26BC6" w:rsidP="00AA47A8">
            <w:pPr>
              <w:pStyle w:val="NormalWeb"/>
              <w:spacing w:before="0" w:beforeAutospacing="0" w:after="0" w:afterAutospacing="0" w:line="269" w:lineRule="auto"/>
              <w:ind w:left="360"/>
              <w:rPr>
                <w:rFonts w:ascii="Times New Roman" w:hAnsi="Times New Roman" w:cs="Times New Roman"/>
                <w:sz w:val="24"/>
                <w:szCs w:val="24"/>
              </w:rPr>
            </w:pPr>
            <w:r w:rsidRPr="00CC602F">
              <w:rPr>
                <w:rFonts w:ascii="Times New Roman" w:eastAsia="Times New Roman" w:hAnsi="Times New Roman" w:cs="Times New Roman"/>
                <w:sz w:val="24"/>
                <w:szCs w:val="24"/>
              </w:rPr>
              <w:t>Provide each parent and family timely notice information regarding their right to request information on the professional qualifications of the student's classroom teachers and paraprofessionals [Section 1112(e)(1)(A)(</w:t>
            </w:r>
            <w:proofErr w:type="spellStart"/>
            <w:r w:rsidRPr="00CC602F">
              <w:rPr>
                <w:rFonts w:ascii="Times New Roman" w:eastAsia="Times New Roman" w:hAnsi="Times New Roman" w:cs="Times New Roman"/>
                <w:sz w:val="24"/>
                <w:szCs w:val="24"/>
              </w:rPr>
              <w:t>i</w:t>
            </w:r>
            <w:proofErr w:type="spellEnd"/>
            <w:r w:rsidRPr="00CC602F">
              <w:rPr>
                <w:rFonts w:ascii="Times New Roman" w:eastAsia="Times New Roman" w:hAnsi="Times New Roman" w:cs="Times New Roman"/>
                <w:sz w:val="24"/>
                <w:szCs w:val="24"/>
              </w:rPr>
              <w:t>)(I)and Section1112(c)(1)(A)(ii)].</w:t>
            </w:r>
          </w:p>
        </w:tc>
      </w:tr>
    </w:tbl>
    <w:p w14:paraId="1069A85C" w14:textId="77777777" w:rsidR="00C26BC6" w:rsidRPr="00CC602F" w:rsidRDefault="00C26BC6" w:rsidP="00AA47A8">
      <w:pPr>
        <w:spacing w:after="0" w:line="240" w:lineRule="auto"/>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br/>
      </w:r>
      <w:r w:rsidRPr="00CC602F">
        <w:rPr>
          <w:rFonts w:ascii="Times New Roman" w:eastAsia="Times New Roman" w:hAnsi="Times New Roman" w:cs="Times New Roman"/>
          <w:sz w:val="24"/>
          <w:szCs w:val="24"/>
        </w:rPr>
        <w:br/>
        <w:t xml:space="preserve">___________________________________________________    </w:t>
      </w:r>
      <w:r w:rsidRPr="00CC602F">
        <w:rPr>
          <w:rFonts w:ascii="Times New Roman" w:eastAsia="Times New Roman" w:hAnsi="Times New Roman" w:cs="Times New Roman"/>
          <w:sz w:val="24"/>
          <w:szCs w:val="24"/>
        </w:rPr>
        <w:tab/>
        <w:t>__________________</w:t>
      </w:r>
      <w:r w:rsidRPr="00CC602F">
        <w:rPr>
          <w:rFonts w:ascii="Times New Roman" w:eastAsia="Times New Roman" w:hAnsi="Times New Roman" w:cs="Times New Roman"/>
          <w:sz w:val="24"/>
          <w:szCs w:val="24"/>
        </w:rPr>
        <w:br/>
        <w:t>Signature of Principal/School Administrator</w:t>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t>Date Signed</w:t>
      </w:r>
    </w:p>
    <w:p w14:paraId="406C9BC0" w14:textId="77777777" w:rsidR="00AA47A8" w:rsidRDefault="00AA47A8" w:rsidP="00AA47A8">
      <w:pPr>
        <w:spacing w:after="0" w:line="240" w:lineRule="auto"/>
        <w:rPr>
          <w:rFonts w:eastAsia="Times New Roman" w:cstheme="minorHAnsi"/>
          <w:b/>
          <w:sz w:val="40"/>
          <w:szCs w:val="40"/>
        </w:rPr>
      </w:pPr>
    </w:p>
    <w:p w14:paraId="219FF5C9" w14:textId="77777777" w:rsidR="00C26BC6" w:rsidRPr="00CC6B54" w:rsidRDefault="00C26BC6" w:rsidP="00AA47A8">
      <w:pPr>
        <w:spacing w:after="0" w:line="240" w:lineRule="auto"/>
        <w:rPr>
          <w:rFonts w:eastAsia="Times New Roman" w:cstheme="minorHAnsi"/>
          <w:b/>
          <w:sz w:val="40"/>
          <w:szCs w:val="40"/>
        </w:rPr>
      </w:pPr>
      <w:r w:rsidRPr="00CC6B54">
        <w:rPr>
          <w:rFonts w:eastAsia="Times New Roman" w:cstheme="minorHAnsi"/>
          <w:b/>
          <w:sz w:val="40"/>
          <w:szCs w:val="40"/>
        </w:rPr>
        <w:t>NEEDS ASSESSMENT</w:t>
      </w:r>
    </w:p>
    <w:p w14:paraId="10A4DC1E" w14:textId="77777777" w:rsidR="00C26BC6" w:rsidRDefault="00C26BC6" w:rsidP="00AA47A8">
      <w:pPr>
        <w:spacing w:after="0" w:line="240" w:lineRule="auto"/>
        <w:rPr>
          <w:rFonts w:eastAsia="Times New Roman" w:cstheme="minorHAnsi"/>
          <w:sz w:val="20"/>
          <w:szCs w:val="24"/>
        </w:rPr>
      </w:pPr>
      <w:r>
        <w:rPr>
          <w:rFonts w:eastAsia="Times New Roman" w:cstheme="minorHAnsi"/>
          <w:sz w:val="20"/>
          <w:szCs w:val="24"/>
        </w:rPr>
        <w:t xml:space="preserve">The Need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1F9D11F0" w14:textId="77777777" w:rsidR="00C26BC6" w:rsidRPr="003C2535" w:rsidRDefault="00C26BC6" w:rsidP="00AA47A8">
      <w:pPr>
        <w:pStyle w:val="Heading2"/>
        <w:spacing w:before="0"/>
      </w:pPr>
      <w:bookmarkStart w:id="0" w:name="_Toc512192361"/>
      <w:bookmarkStart w:id="1" w:name="_Toc501113963"/>
      <w:r>
        <w:t>Previous Year Financial and Programmatic Outcomes</w:t>
      </w:r>
      <w:bookmarkEnd w:id="0"/>
    </w:p>
    <w:p w14:paraId="67C5F003" w14:textId="77777777" w:rsidR="00C26BC6" w:rsidRPr="00F95CA8" w:rsidRDefault="00C26BC6" w:rsidP="00AA47A8">
      <w:pPr>
        <w:pStyle w:val="Heading2"/>
        <w:spacing w:before="0" w:line="240" w:lineRule="auto"/>
        <w:rPr>
          <w:rFonts w:asciiTheme="minorHAnsi" w:eastAsiaTheme="minorEastAsia" w:hAnsiTheme="minorHAnsi" w:cstheme="minorBidi"/>
          <w:sz w:val="22"/>
          <w:szCs w:val="22"/>
        </w:rPr>
      </w:pPr>
      <w:bookmarkStart w:id="2" w:name="_Toc512192362"/>
      <w:r>
        <w:rPr>
          <w:rFonts w:asciiTheme="minorHAnsi" w:eastAsiaTheme="minorEastAsia" w:hAnsiTheme="minorHAnsi" w:cstheme="minorBidi"/>
          <w:sz w:val="22"/>
          <w:szCs w:val="22"/>
        </w:rPr>
        <w:t xml:space="preserve">Fiscal Overview </w:t>
      </w:r>
      <w:bookmarkEnd w:id="1"/>
      <w:r>
        <w:rPr>
          <w:rFonts w:asciiTheme="minorHAnsi" w:eastAsiaTheme="minorEastAsia" w:hAnsiTheme="minorHAnsi" w:cstheme="minorBidi"/>
          <w:sz w:val="22"/>
          <w:szCs w:val="22"/>
        </w:rPr>
        <w:t>from the Previous Fiscal Year</w:t>
      </w:r>
      <w:bookmarkEnd w:id="2"/>
    </w:p>
    <w:tbl>
      <w:tblPr>
        <w:tblStyle w:val="TableGrid"/>
        <w:tblW w:w="9985" w:type="dxa"/>
        <w:tblLook w:val="04A0" w:firstRow="1" w:lastRow="0" w:firstColumn="1" w:lastColumn="0" w:noHBand="0" w:noVBand="1"/>
      </w:tblPr>
      <w:tblGrid>
        <w:gridCol w:w="3383"/>
        <w:gridCol w:w="3384"/>
        <w:gridCol w:w="3218"/>
      </w:tblGrid>
      <w:tr w:rsidR="00C26BC6" w14:paraId="1710316A" w14:textId="77777777" w:rsidTr="00FF6D2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2F959C66" w14:textId="77777777" w:rsidR="00C26BC6" w:rsidRPr="00E76293" w:rsidRDefault="00C26BC6" w:rsidP="00AA47A8">
            <w:pPr>
              <w:spacing w:before="0" w:after="0"/>
              <w:rPr>
                <w:szCs w:val="22"/>
              </w:rPr>
            </w:pPr>
            <w:r w:rsidRPr="00E76293">
              <w:rPr>
                <w:szCs w:val="22"/>
              </w:rPr>
              <w:t xml:space="preserve">Total Parent and Family Allocation from the Previous Year </w:t>
            </w:r>
          </w:p>
        </w:tc>
        <w:tc>
          <w:tcPr>
            <w:tcW w:w="3384" w:type="dxa"/>
            <w:shd w:val="clear" w:color="auto" w:fill="CCC8E3"/>
          </w:tcPr>
          <w:p w14:paraId="199DD1D2" w14:textId="77777777" w:rsidR="00C26BC6" w:rsidRPr="00E76293" w:rsidRDefault="00C26BC6" w:rsidP="00AA47A8">
            <w:pPr>
              <w:spacing w:before="0" w:after="0"/>
              <w:rPr>
                <w:szCs w:val="22"/>
              </w:rPr>
            </w:pPr>
            <w:r w:rsidRPr="00E76293">
              <w:rPr>
                <w:szCs w:val="22"/>
              </w:rPr>
              <w:t xml:space="preserve">Total Funds Expended </w:t>
            </w:r>
          </w:p>
        </w:tc>
        <w:tc>
          <w:tcPr>
            <w:tcW w:w="3218" w:type="dxa"/>
            <w:shd w:val="clear" w:color="auto" w:fill="CCC8E3"/>
          </w:tcPr>
          <w:p w14:paraId="568713D2" w14:textId="77777777" w:rsidR="00C26BC6" w:rsidRPr="00E76293" w:rsidRDefault="00C26BC6" w:rsidP="00AA47A8">
            <w:pPr>
              <w:spacing w:before="0" w:after="0"/>
              <w:rPr>
                <w:szCs w:val="22"/>
              </w:rPr>
            </w:pPr>
            <w:r w:rsidRPr="00E76293">
              <w:rPr>
                <w:szCs w:val="22"/>
              </w:rPr>
              <w:t>Total Funds Remaining</w:t>
            </w:r>
          </w:p>
        </w:tc>
      </w:tr>
      <w:tr w:rsidR="00C26BC6" w14:paraId="1D7892A3" w14:textId="77777777" w:rsidTr="00FF6D2D">
        <w:trPr>
          <w:trHeight w:val="109"/>
        </w:trPr>
        <w:tc>
          <w:tcPr>
            <w:tcW w:w="3383" w:type="dxa"/>
          </w:tcPr>
          <w:p w14:paraId="634465FB" w14:textId="77777777" w:rsidR="00C26BC6" w:rsidRPr="00E76293" w:rsidRDefault="00C26BC6" w:rsidP="00AA47A8">
            <w:pPr>
              <w:spacing w:before="0" w:after="0"/>
            </w:pPr>
            <w:r w:rsidRPr="00E76293">
              <w:t>$</w:t>
            </w:r>
            <w:r w:rsidR="00406913">
              <w:t>2,319.00</w:t>
            </w:r>
          </w:p>
        </w:tc>
        <w:tc>
          <w:tcPr>
            <w:tcW w:w="3384" w:type="dxa"/>
          </w:tcPr>
          <w:p w14:paraId="52092A0B" w14:textId="77777777" w:rsidR="00C26BC6" w:rsidRPr="00E76293" w:rsidRDefault="00C26BC6" w:rsidP="00AA47A8">
            <w:pPr>
              <w:spacing w:before="0" w:after="0"/>
            </w:pPr>
            <w:r w:rsidRPr="00E76293">
              <w:t>$</w:t>
            </w:r>
            <w:r w:rsidR="0019772C">
              <w:t>2,319.00</w:t>
            </w:r>
          </w:p>
        </w:tc>
        <w:tc>
          <w:tcPr>
            <w:tcW w:w="3218" w:type="dxa"/>
          </w:tcPr>
          <w:p w14:paraId="449EDC5C" w14:textId="77777777" w:rsidR="00C26BC6" w:rsidRPr="00E76293" w:rsidRDefault="00C26BC6" w:rsidP="00AA47A8">
            <w:pPr>
              <w:spacing w:before="0" w:after="0"/>
            </w:pPr>
            <w:r w:rsidRPr="00E76293">
              <w:t>$</w:t>
            </w:r>
            <w:r w:rsidR="0019772C">
              <w:t>0.00</w:t>
            </w:r>
          </w:p>
        </w:tc>
      </w:tr>
      <w:tr w:rsidR="00C26BC6" w14:paraId="0F9F1C90" w14:textId="77777777" w:rsidTr="00FF6D2D">
        <w:trPr>
          <w:trHeight w:val="602"/>
        </w:trPr>
        <w:tc>
          <w:tcPr>
            <w:tcW w:w="9985" w:type="dxa"/>
            <w:gridSpan w:val="3"/>
            <w:shd w:val="clear" w:color="auto" w:fill="CCC8E3"/>
            <w:vAlign w:val="top"/>
          </w:tcPr>
          <w:p w14:paraId="359E2931" w14:textId="77777777" w:rsidR="00C26BC6" w:rsidRPr="00701713" w:rsidRDefault="00C26BC6" w:rsidP="00AA47A8">
            <w:pPr>
              <w:spacing w:before="0" w:after="0"/>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C26BC6" w14:paraId="2D8B1501" w14:textId="77777777" w:rsidTr="00687427">
        <w:trPr>
          <w:trHeight w:val="287"/>
        </w:trPr>
        <w:tc>
          <w:tcPr>
            <w:tcW w:w="9985" w:type="dxa"/>
            <w:gridSpan w:val="3"/>
          </w:tcPr>
          <w:p w14:paraId="66177908" w14:textId="77777777" w:rsidR="00C26BC6" w:rsidRDefault="0019772C" w:rsidP="00AA47A8">
            <w:pPr>
              <w:spacing w:before="0" w:after="0"/>
              <w:ind w:left="0"/>
            </w:pPr>
            <w:r>
              <w:t>n/a</w:t>
            </w:r>
          </w:p>
        </w:tc>
      </w:tr>
    </w:tbl>
    <w:p w14:paraId="4BB18CD2" w14:textId="77777777" w:rsidR="00AA47A8" w:rsidRDefault="00AA47A8" w:rsidP="00AA47A8">
      <w:pPr>
        <w:pStyle w:val="Heading2"/>
        <w:spacing w:before="0" w:line="240" w:lineRule="auto"/>
        <w:rPr>
          <w:rFonts w:asciiTheme="minorHAnsi" w:eastAsiaTheme="minorEastAsia" w:hAnsiTheme="minorHAnsi" w:cstheme="minorBidi"/>
          <w:sz w:val="22"/>
          <w:szCs w:val="22"/>
        </w:rPr>
      </w:pPr>
      <w:bookmarkStart w:id="3" w:name="_Toc512192363"/>
      <w:bookmarkStart w:id="4" w:name="_Toc501113964"/>
    </w:p>
    <w:p w14:paraId="75743CBC" w14:textId="77777777" w:rsidR="00C26BC6" w:rsidRPr="00E36BDB" w:rsidRDefault="00C26BC6" w:rsidP="00AA47A8">
      <w:pPr>
        <w:pStyle w:val="Heading2"/>
        <w:spacing w:before="0"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Programmatic Overview from the Previous Fiscal Year</w:t>
      </w:r>
      <w:bookmarkEnd w:id="3"/>
    </w:p>
    <w:tbl>
      <w:tblPr>
        <w:tblStyle w:val="ListTable4"/>
        <w:tblW w:w="9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83"/>
        <w:gridCol w:w="1742"/>
        <w:gridCol w:w="4860"/>
      </w:tblGrid>
      <w:tr w:rsidR="00C26BC6" w14:paraId="635CCA89" w14:textId="77777777" w:rsidTr="00FF6D2D">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14:paraId="074B0072" w14:textId="77777777" w:rsidR="00C26BC6" w:rsidRPr="00381E26" w:rsidRDefault="00C26BC6" w:rsidP="00AA47A8">
            <w:pPr>
              <w:rPr>
                <w:b w:val="0"/>
              </w:rPr>
            </w:pPr>
            <w:r w:rsidRPr="00381E26">
              <w:rPr>
                <w:b w:val="0"/>
              </w:rPr>
              <w:t>Summary of Parent Engagement Events from the Previous Year</w:t>
            </w:r>
          </w:p>
        </w:tc>
      </w:tr>
      <w:tr w:rsidR="00C26BC6" w14:paraId="13D189EB" w14:textId="77777777" w:rsidTr="00E7629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83" w:type="dxa"/>
          </w:tcPr>
          <w:p w14:paraId="79D2E1A7" w14:textId="77777777" w:rsidR="0063195E" w:rsidRDefault="00C26BC6" w:rsidP="00AA47A8">
            <w:pPr>
              <w:rPr>
                <w:bCs w:val="0"/>
                <w:sz w:val="22"/>
              </w:rPr>
            </w:pPr>
            <w:r w:rsidRPr="00701713">
              <w:rPr>
                <w:bCs w:val="0"/>
                <w:sz w:val="22"/>
              </w:rPr>
              <w:t>Name of Activity</w:t>
            </w:r>
          </w:p>
          <w:p w14:paraId="2A27B57C" w14:textId="77777777" w:rsidR="0063195E" w:rsidRPr="00701713" w:rsidRDefault="0063195E" w:rsidP="00AA47A8">
            <w:pPr>
              <w:rPr>
                <w:b w:val="0"/>
                <w:sz w:val="22"/>
              </w:rPr>
            </w:pPr>
          </w:p>
        </w:tc>
        <w:tc>
          <w:tcPr>
            <w:tcW w:w="1742" w:type="dxa"/>
          </w:tcPr>
          <w:p w14:paraId="506A2C97" w14:textId="77777777" w:rsidR="00C26BC6" w:rsidRPr="00701713" w:rsidRDefault="00C26BC6" w:rsidP="00AA47A8">
            <w:pPr>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Number of Participants</w:t>
            </w:r>
          </w:p>
        </w:tc>
        <w:tc>
          <w:tcPr>
            <w:tcW w:w="4860" w:type="dxa"/>
          </w:tcPr>
          <w:p w14:paraId="143D6ED4" w14:textId="77777777" w:rsidR="00C26BC6" w:rsidRPr="00701713" w:rsidRDefault="00C26BC6" w:rsidP="00AA47A8">
            <w:pPr>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Results of Evidence of Effectiveness</w:t>
            </w:r>
          </w:p>
        </w:tc>
      </w:tr>
      <w:tr w:rsidR="00C26BC6" w14:paraId="6A781E9D" w14:textId="77777777" w:rsidTr="00FF6D2D">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8A4BA1C" w14:textId="77777777" w:rsidR="00C26BC6" w:rsidRDefault="00C26BC6" w:rsidP="00AA47A8">
            <w:pPr>
              <w:rPr>
                <w:b w:val="0"/>
              </w:rPr>
            </w:pPr>
            <w:r>
              <w:rPr>
                <w:b w:val="0"/>
              </w:rPr>
              <w:t>Annual</w:t>
            </w:r>
            <w:r w:rsidR="00493027">
              <w:rPr>
                <w:b w:val="0"/>
              </w:rPr>
              <w:t xml:space="preserve"> Title One Meeting</w:t>
            </w:r>
          </w:p>
        </w:tc>
        <w:tc>
          <w:tcPr>
            <w:tcW w:w="1742" w:type="dxa"/>
          </w:tcPr>
          <w:p w14:paraId="1284B7CA" w14:textId="77777777" w:rsidR="00C26BC6" w:rsidRPr="00E76293" w:rsidRDefault="001A17B9" w:rsidP="00AA47A8">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93</w:t>
            </w:r>
          </w:p>
        </w:tc>
        <w:tc>
          <w:tcPr>
            <w:tcW w:w="4860" w:type="dxa"/>
          </w:tcPr>
          <w:p w14:paraId="088B7E47" w14:textId="77777777" w:rsidR="00C26BC6" w:rsidRPr="00990F87" w:rsidRDefault="00275019" w:rsidP="00AA47A8">
            <w:pPr>
              <w:cnfStyle w:val="000000000000" w:firstRow="0" w:lastRow="0" w:firstColumn="0" w:lastColumn="0" w:oddVBand="0" w:evenVBand="0" w:oddHBand="0" w:evenHBand="0" w:firstRowFirstColumn="0" w:firstRowLastColumn="0" w:lastRowFirstColumn="0" w:lastRowLastColumn="0"/>
              <w:rPr>
                <w:b/>
              </w:rPr>
            </w:pPr>
            <w:r>
              <w:rPr>
                <w:b/>
              </w:rPr>
              <w:t>S</w:t>
            </w:r>
            <w:r w:rsidR="001A17B9">
              <w:rPr>
                <w:b/>
              </w:rPr>
              <w:t>ign in sheets</w:t>
            </w:r>
          </w:p>
        </w:tc>
      </w:tr>
      <w:tr w:rsidR="00C26BC6" w14:paraId="1A9A1BAD" w14:textId="77777777" w:rsidTr="00FF6D2D">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D3B6F6A" w14:textId="77777777" w:rsidR="00C26BC6" w:rsidRDefault="00C26BC6" w:rsidP="00AA47A8">
            <w:pPr>
              <w:rPr>
                <w:b w:val="0"/>
              </w:rPr>
            </w:pPr>
            <w:r>
              <w:rPr>
                <w:b w:val="0"/>
              </w:rPr>
              <w:t>Developmental Meeting</w:t>
            </w:r>
          </w:p>
        </w:tc>
        <w:tc>
          <w:tcPr>
            <w:tcW w:w="1742" w:type="dxa"/>
          </w:tcPr>
          <w:p w14:paraId="0C2DEB16" w14:textId="77777777" w:rsidR="00C26BC6" w:rsidRPr="00E76293" w:rsidRDefault="00851C88" w:rsidP="00AA47A8">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0</w:t>
            </w:r>
          </w:p>
        </w:tc>
        <w:tc>
          <w:tcPr>
            <w:tcW w:w="4860" w:type="dxa"/>
          </w:tcPr>
          <w:p w14:paraId="58A05999" w14:textId="77777777" w:rsidR="00C26BC6" w:rsidRPr="00990F87" w:rsidRDefault="00E76293" w:rsidP="00AA47A8">
            <w:pPr>
              <w:cnfStyle w:val="000000100000" w:firstRow="0" w:lastRow="0" w:firstColumn="0" w:lastColumn="0" w:oddVBand="0" w:evenVBand="0" w:oddHBand="1" w:evenHBand="0" w:firstRowFirstColumn="0" w:firstRowLastColumn="0" w:lastRowFirstColumn="0" w:lastRowLastColumn="0"/>
              <w:rPr>
                <w:b/>
              </w:rPr>
            </w:pPr>
            <w:r>
              <w:rPr>
                <w:b/>
              </w:rPr>
              <w:t>Completed Evaluation Forms</w:t>
            </w:r>
          </w:p>
        </w:tc>
      </w:tr>
      <w:tr w:rsidR="00C26BC6" w14:paraId="7ACC8D2D" w14:textId="77777777" w:rsidTr="00FF6D2D">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5246E34" w14:textId="77777777" w:rsidR="00C26BC6" w:rsidRDefault="009808ED" w:rsidP="00AA47A8">
            <w:pPr>
              <w:rPr>
                <w:b w:val="0"/>
              </w:rPr>
            </w:pPr>
            <w:r>
              <w:rPr>
                <w:b w:val="0"/>
              </w:rPr>
              <w:t>Donuts for Dads</w:t>
            </w:r>
          </w:p>
        </w:tc>
        <w:tc>
          <w:tcPr>
            <w:tcW w:w="1742" w:type="dxa"/>
          </w:tcPr>
          <w:p w14:paraId="01A476C5" w14:textId="77777777" w:rsidR="00C26BC6" w:rsidRPr="00E76293" w:rsidRDefault="00851C88" w:rsidP="00AA47A8">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95</w:t>
            </w:r>
          </w:p>
        </w:tc>
        <w:tc>
          <w:tcPr>
            <w:tcW w:w="4860" w:type="dxa"/>
          </w:tcPr>
          <w:p w14:paraId="1D6D07AF" w14:textId="77777777" w:rsidR="00C26BC6" w:rsidRPr="00990F87" w:rsidRDefault="00275019" w:rsidP="00AA47A8">
            <w:pPr>
              <w:cnfStyle w:val="000000000000" w:firstRow="0" w:lastRow="0" w:firstColumn="0" w:lastColumn="0" w:oddVBand="0" w:evenVBand="0" w:oddHBand="0" w:evenHBand="0" w:firstRowFirstColumn="0" w:firstRowLastColumn="0" w:lastRowFirstColumn="0" w:lastRowLastColumn="0"/>
              <w:rPr>
                <w:b/>
              </w:rPr>
            </w:pPr>
            <w:r>
              <w:rPr>
                <w:b/>
              </w:rPr>
              <w:t>S</w:t>
            </w:r>
            <w:r w:rsidR="00851C88">
              <w:rPr>
                <w:b/>
              </w:rPr>
              <w:t>ign in sheets</w:t>
            </w:r>
          </w:p>
        </w:tc>
      </w:tr>
      <w:tr w:rsidR="00C26BC6" w14:paraId="24421671" w14:textId="77777777" w:rsidTr="00FF6D2D">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451036E" w14:textId="77777777" w:rsidR="00C26BC6" w:rsidRDefault="00275019" w:rsidP="00AA47A8">
            <w:pPr>
              <w:rPr>
                <w:b w:val="0"/>
              </w:rPr>
            </w:pPr>
            <w:r>
              <w:rPr>
                <w:b w:val="0"/>
              </w:rPr>
              <w:t xml:space="preserve">Math and </w:t>
            </w:r>
            <w:r w:rsidR="00E76293">
              <w:rPr>
                <w:b w:val="0"/>
              </w:rPr>
              <w:t>Literacy Family Involvement Night</w:t>
            </w:r>
          </w:p>
        </w:tc>
        <w:tc>
          <w:tcPr>
            <w:tcW w:w="1742" w:type="dxa"/>
          </w:tcPr>
          <w:p w14:paraId="02FD4970" w14:textId="77777777" w:rsidR="00C26BC6" w:rsidRPr="00E76293" w:rsidRDefault="00396408" w:rsidP="00AA47A8">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150</w:t>
            </w:r>
          </w:p>
        </w:tc>
        <w:tc>
          <w:tcPr>
            <w:tcW w:w="4860" w:type="dxa"/>
          </w:tcPr>
          <w:p w14:paraId="49F70330" w14:textId="77777777" w:rsidR="00C26BC6" w:rsidRPr="00990F87" w:rsidRDefault="00E76293" w:rsidP="00AA47A8">
            <w:pPr>
              <w:cnfStyle w:val="000000100000" w:firstRow="0" w:lastRow="0" w:firstColumn="0" w:lastColumn="0" w:oddVBand="0" w:evenVBand="0" w:oddHBand="1" w:evenHBand="0" w:firstRowFirstColumn="0" w:firstRowLastColumn="0" w:lastRowFirstColumn="0" w:lastRowLastColumn="0"/>
              <w:rPr>
                <w:b/>
              </w:rPr>
            </w:pPr>
            <w:r>
              <w:rPr>
                <w:b/>
              </w:rPr>
              <w:t>Completed Evaluation Forms</w:t>
            </w:r>
          </w:p>
        </w:tc>
      </w:tr>
      <w:tr w:rsidR="00C26BC6" w14:paraId="47BC1D9C" w14:textId="77777777" w:rsidTr="00FF6D2D">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663BAE7" w14:textId="77777777" w:rsidR="00E76293" w:rsidRDefault="00E76293" w:rsidP="00AA47A8">
            <w:pPr>
              <w:rPr>
                <w:b w:val="0"/>
              </w:rPr>
            </w:pPr>
            <w:r>
              <w:rPr>
                <w:b w:val="0"/>
              </w:rPr>
              <w:t>STEAM Saturday</w:t>
            </w:r>
            <w:r w:rsidR="00275019">
              <w:rPr>
                <w:b w:val="0"/>
              </w:rPr>
              <w:t xml:space="preserve"> (4 Saturdays)</w:t>
            </w:r>
          </w:p>
        </w:tc>
        <w:tc>
          <w:tcPr>
            <w:tcW w:w="1742" w:type="dxa"/>
          </w:tcPr>
          <w:p w14:paraId="0B05FF32" w14:textId="77777777" w:rsidR="00C26BC6" w:rsidRPr="00E76293" w:rsidRDefault="00396408" w:rsidP="00AA47A8">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No parents – only student participation</w:t>
            </w:r>
          </w:p>
        </w:tc>
        <w:tc>
          <w:tcPr>
            <w:tcW w:w="4860" w:type="dxa"/>
          </w:tcPr>
          <w:p w14:paraId="001BDB63" w14:textId="77777777" w:rsidR="00C26BC6" w:rsidRPr="00990F87" w:rsidRDefault="00E76293" w:rsidP="00AA47A8">
            <w:pPr>
              <w:cnfStyle w:val="000000000000" w:firstRow="0" w:lastRow="0" w:firstColumn="0" w:lastColumn="0" w:oddVBand="0" w:evenVBand="0" w:oddHBand="0" w:evenHBand="0" w:firstRowFirstColumn="0" w:firstRowLastColumn="0" w:lastRowFirstColumn="0" w:lastRowLastColumn="0"/>
              <w:rPr>
                <w:b/>
              </w:rPr>
            </w:pPr>
            <w:r>
              <w:rPr>
                <w:b/>
              </w:rPr>
              <w:t>Completed Evaluation Forms</w:t>
            </w:r>
          </w:p>
        </w:tc>
      </w:tr>
      <w:tr w:rsidR="002E50AC" w14:paraId="3B83316C" w14:textId="77777777" w:rsidTr="00FF6D2D">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6C8CFCE" w14:textId="77777777" w:rsidR="002E50AC" w:rsidRDefault="002E50AC" w:rsidP="00AA47A8">
            <w:r>
              <w:t>Success is a Mindset Family Involvement Night</w:t>
            </w:r>
          </w:p>
        </w:tc>
        <w:tc>
          <w:tcPr>
            <w:tcW w:w="1742" w:type="dxa"/>
          </w:tcPr>
          <w:p w14:paraId="30D8C371" w14:textId="77777777" w:rsidR="002E50AC" w:rsidRPr="00E76293" w:rsidRDefault="00275019" w:rsidP="00AA47A8">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55</w:t>
            </w:r>
          </w:p>
        </w:tc>
        <w:tc>
          <w:tcPr>
            <w:tcW w:w="4860" w:type="dxa"/>
          </w:tcPr>
          <w:p w14:paraId="06CE82F9" w14:textId="77777777" w:rsidR="002E50AC" w:rsidRPr="00275019" w:rsidRDefault="00275019" w:rsidP="00AA47A8">
            <w:pPr>
              <w:cnfStyle w:val="000000100000" w:firstRow="0" w:lastRow="0" w:firstColumn="0" w:lastColumn="0" w:oddVBand="0" w:evenVBand="0" w:oddHBand="1" w:evenHBand="0" w:firstRowFirstColumn="0" w:firstRowLastColumn="0" w:lastRowFirstColumn="0" w:lastRowLastColumn="0"/>
              <w:rPr>
                <w:b/>
              </w:rPr>
            </w:pPr>
            <w:r w:rsidRPr="00275019">
              <w:rPr>
                <w:b/>
              </w:rPr>
              <w:t>Sign-in sheets</w:t>
            </w:r>
          </w:p>
        </w:tc>
      </w:tr>
    </w:tbl>
    <w:p w14:paraId="330BC118" w14:textId="77777777" w:rsidR="00C26BC6" w:rsidRDefault="00C26BC6" w:rsidP="00AA47A8">
      <w:pPr>
        <w:spacing w:after="0" w:line="240" w:lineRule="auto"/>
        <w:rPr>
          <w:i/>
          <w:sz w:val="20"/>
          <w:szCs w:val="18"/>
        </w:rPr>
      </w:pPr>
      <w:r w:rsidRPr="00D7420C">
        <w:rPr>
          <w:i/>
          <w:sz w:val="20"/>
          <w:szCs w:val="18"/>
        </w:rPr>
        <w:t xml:space="preserve">Schools may add additional lines as </w:t>
      </w:r>
      <w:r>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bookmarkStart w:id="5" w:name="_Toc512192364"/>
    </w:p>
    <w:p w14:paraId="64FB8CC9" w14:textId="77777777" w:rsidR="00AA47A8" w:rsidRPr="0063195E" w:rsidRDefault="00AA47A8" w:rsidP="00AA47A8">
      <w:pPr>
        <w:spacing w:after="0" w:line="240" w:lineRule="auto"/>
        <w:rPr>
          <w:i/>
          <w:sz w:val="20"/>
          <w:szCs w:val="18"/>
        </w:rPr>
      </w:pPr>
    </w:p>
    <w:tbl>
      <w:tblPr>
        <w:tblStyle w:val="TableGrid"/>
        <w:tblW w:w="9985" w:type="dxa"/>
        <w:tblLook w:val="04A0" w:firstRow="1" w:lastRow="0" w:firstColumn="1" w:lastColumn="0" w:noHBand="0" w:noVBand="1"/>
      </w:tblPr>
      <w:tblGrid>
        <w:gridCol w:w="9985"/>
      </w:tblGrid>
      <w:tr w:rsidR="00C26BC6" w14:paraId="4ED88932" w14:textId="77777777" w:rsidTr="00FF6D2D">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2154D769" w14:textId="77777777" w:rsidR="00C26BC6" w:rsidRPr="00701713" w:rsidRDefault="00C26BC6" w:rsidP="00AA47A8">
            <w:pPr>
              <w:spacing w:before="0" w:after="0"/>
              <w:jc w:val="left"/>
              <w:rPr>
                <w:b w:val="0"/>
              </w:rPr>
            </w:pPr>
            <w:r>
              <w:t>Summary of the evaluation information and parent feedback collected from the Developmental Meeting</w:t>
            </w:r>
            <w:r w:rsidR="00F95CA8">
              <w:t xml:space="preserve"> held during the previous year</w:t>
            </w:r>
            <w:r>
              <w:t>.</w:t>
            </w:r>
          </w:p>
        </w:tc>
      </w:tr>
      <w:tr w:rsidR="00C26BC6" w14:paraId="7497EACA" w14:textId="77777777" w:rsidTr="0063195E">
        <w:trPr>
          <w:trHeight w:val="584"/>
        </w:trPr>
        <w:tc>
          <w:tcPr>
            <w:tcW w:w="9985" w:type="dxa"/>
          </w:tcPr>
          <w:p w14:paraId="641429E4" w14:textId="77777777" w:rsidR="00C26BC6" w:rsidRDefault="00396408" w:rsidP="00AA47A8">
            <w:pPr>
              <w:spacing w:before="0" w:after="0"/>
            </w:pPr>
            <w:r>
              <w:lastRenderedPageBreak/>
              <w:t>The parent reported that the information was not too “lengthy”, the PowerPoint was very precise, and they enjoyed meeting the teachers.</w:t>
            </w:r>
          </w:p>
        </w:tc>
      </w:tr>
    </w:tbl>
    <w:p w14:paraId="031734DB" w14:textId="77777777" w:rsidR="00AA47A8" w:rsidRDefault="00AA47A8" w:rsidP="00AA47A8">
      <w:pPr>
        <w:pStyle w:val="Heading2"/>
        <w:spacing w:before="0" w:line="240" w:lineRule="auto"/>
      </w:pPr>
    </w:p>
    <w:p w14:paraId="2C537792" w14:textId="77777777" w:rsidR="00C26BC6" w:rsidRDefault="00C26BC6" w:rsidP="00AA47A8">
      <w:pPr>
        <w:pStyle w:val="Heading2"/>
        <w:spacing w:before="0" w:line="240" w:lineRule="auto"/>
      </w:pPr>
      <w:r>
        <w:t>B</w:t>
      </w:r>
      <w:bookmarkEnd w:id="4"/>
      <w:r>
        <w:t>arriers</w:t>
      </w:r>
      <w:bookmarkEnd w:id="5"/>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C26BC6" w14:paraId="53F0FFBB" w14:textId="77777777" w:rsidTr="00FF6D2D">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14:paraId="191EF6DB" w14:textId="77777777" w:rsidR="00C26BC6" w:rsidRPr="00701713" w:rsidRDefault="00C26BC6" w:rsidP="00AA47A8">
            <w:pPr>
              <w:spacing w:before="0" w:after="0"/>
              <w:jc w:val="left"/>
            </w:pPr>
            <w:r w:rsidRPr="00701713">
              <w:t>Using previous year financial and programmatic</w:t>
            </w:r>
            <w:r>
              <w:t xml:space="preserve"> outcomes</w:t>
            </w:r>
            <w:r w:rsidRPr="00701713">
              <w:t>; district and school climate data; parent perception data; data from SAC m</w:t>
            </w:r>
            <w:r>
              <w:t>eetings;</w:t>
            </w:r>
            <w:r w:rsidRPr="00701713">
              <w:t xml:space="preserve"> parent attendance data; observational data; parent survey data; data from the Title I Developmental meeting; parent interviews and focus groups; teacher and administrator feedback;</w:t>
            </w:r>
            <w:r>
              <w:t xml:space="preserve"> </w:t>
            </w:r>
            <w:r w:rsidRPr="00701713">
              <w:t xml:space="preserve">other forms of needs assessment data; </w:t>
            </w:r>
            <w:r>
              <w:t xml:space="preserve">and </w:t>
            </w:r>
            <w:r w:rsidRPr="00701713">
              <w:t>carry out a needs assessment process.  Then, describe the barriers that hindered the participation and involvement of parents and family members during previous school years.</w:t>
            </w:r>
          </w:p>
        </w:tc>
      </w:tr>
      <w:tr w:rsidR="00C26BC6" w14:paraId="5A88FF48" w14:textId="77777777" w:rsidTr="00AA47A8">
        <w:trPr>
          <w:trHeight w:val="1403"/>
        </w:trPr>
        <w:tc>
          <w:tcPr>
            <w:tcW w:w="9985" w:type="dxa"/>
            <w:shd w:val="clear" w:color="auto" w:fill="auto"/>
            <w:vAlign w:val="top"/>
          </w:tcPr>
          <w:p w14:paraId="5F8F9068" w14:textId="77777777" w:rsidR="00C26BC6" w:rsidRPr="000A2B10" w:rsidRDefault="00C26BC6" w:rsidP="00AA47A8">
            <w:pPr>
              <w:pStyle w:val="ListParagraph"/>
              <w:numPr>
                <w:ilvl w:val="0"/>
                <w:numId w:val="1"/>
              </w:numPr>
              <w:spacing w:before="0" w:line="240" w:lineRule="auto"/>
              <w:rPr>
                <w:sz w:val="22"/>
                <w:szCs w:val="22"/>
              </w:rPr>
            </w:pPr>
            <w:r w:rsidRPr="000A2B10">
              <w:rPr>
                <w:sz w:val="22"/>
                <w:szCs w:val="22"/>
              </w:rPr>
              <w:t>Barrier 1</w:t>
            </w:r>
            <w:r w:rsidR="00396408">
              <w:rPr>
                <w:sz w:val="22"/>
                <w:szCs w:val="22"/>
              </w:rPr>
              <w:t>: lack of transportation</w:t>
            </w:r>
          </w:p>
          <w:p w14:paraId="21A3E011" w14:textId="77777777" w:rsidR="00C26BC6" w:rsidRPr="000A2B10" w:rsidRDefault="00C26BC6" w:rsidP="00AA47A8">
            <w:pPr>
              <w:pStyle w:val="ListParagraph"/>
              <w:numPr>
                <w:ilvl w:val="0"/>
                <w:numId w:val="1"/>
              </w:numPr>
              <w:spacing w:before="0" w:line="240" w:lineRule="auto"/>
              <w:rPr>
                <w:sz w:val="22"/>
                <w:szCs w:val="22"/>
              </w:rPr>
            </w:pPr>
            <w:r w:rsidRPr="000A2B10">
              <w:rPr>
                <w:sz w:val="22"/>
                <w:szCs w:val="22"/>
              </w:rPr>
              <w:t>Barrier 2</w:t>
            </w:r>
            <w:r w:rsidR="00396408">
              <w:rPr>
                <w:sz w:val="22"/>
                <w:szCs w:val="22"/>
              </w:rPr>
              <w:t>: work schedules</w:t>
            </w:r>
          </w:p>
          <w:p w14:paraId="26D7B070" w14:textId="77777777" w:rsidR="00C26BC6" w:rsidRPr="000A2B10" w:rsidRDefault="00C26BC6" w:rsidP="00AA47A8">
            <w:pPr>
              <w:pStyle w:val="ListParagraph"/>
              <w:numPr>
                <w:ilvl w:val="0"/>
                <w:numId w:val="1"/>
              </w:numPr>
              <w:spacing w:before="0" w:line="240" w:lineRule="auto"/>
              <w:rPr>
                <w:sz w:val="22"/>
                <w:szCs w:val="22"/>
              </w:rPr>
            </w:pPr>
            <w:r w:rsidRPr="000A2B10">
              <w:rPr>
                <w:sz w:val="22"/>
                <w:szCs w:val="22"/>
              </w:rPr>
              <w:t>Barrier 3</w:t>
            </w:r>
            <w:r w:rsidR="004B3C1E">
              <w:rPr>
                <w:sz w:val="22"/>
                <w:szCs w:val="22"/>
              </w:rPr>
              <w:t>:</w:t>
            </w:r>
            <w:r w:rsidR="00396408">
              <w:rPr>
                <w:sz w:val="22"/>
                <w:szCs w:val="22"/>
              </w:rPr>
              <w:t xml:space="preserve"> lack of childcare</w:t>
            </w:r>
          </w:p>
          <w:p w14:paraId="3B987E5F" w14:textId="77777777" w:rsidR="0063195E" w:rsidRDefault="00C26BC6" w:rsidP="00AA47A8">
            <w:pPr>
              <w:pStyle w:val="ListParagraph"/>
              <w:numPr>
                <w:ilvl w:val="0"/>
                <w:numId w:val="1"/>
              </w:numPr>
              <w:spacing w:before="0" w:line="240" w:lineRule="auto"/>
              <w:rPr>
                <w:sz w:val="22"/>
                <w:szCs w:val="22"/>
              </w:rPr>
            </w:pPr>
            <w:r w:rsidRPr="000A2B10">
              <w:rPr>
                <w:sz w:val="22"/>
                <w:szCs w:val="22"/>
              </w:rPr>
              <w:t>Barrier 4</w:t>
            </w:r>
            <w:r w:rsidR="00396408">
              <w:rPr>
                <w:sz w:val="22"/>
                <w:szCs w:val="22"/>
              </w:rPr>
              <w:t>: lack of understanding about the importance of parent involvement in schools</w:t>
            </w:r>
          </w:p>
          <w:p w14:paraId="6434D980" w14:textId="77777777" w:rsidR="00396408" w:rsidRPr="00396408" w:rsidRDefault="00396408" w:rsidP="00AA47A8">
            <w:pPr>
              <w:pStyle w:val="ListParagraph"/>
              <w:numPr>
                <w:ilvl w:val="0"/>
                <w:numId w:val="1"/>
              </w:numPr>
              <w:spacing w:before="0" w:line="240" w:lineRule="auto"/>
              <w:rPr>
                <w:sz w:val="22"/>
                <w:szCs w:val="22"/>
              </w:rPr>
            </w:pPr>
            <w:r>
              <w:rPr>
                <w:sz w:val="22"/>
                <w:szCs w:val="22"/>
              </w:rPr>
              <w:t>Barrier 5: number of students in foster care or living with individuals other than parents</w:t>
            </w:r>
          </w:p>
        </w:tc>
      </w:tr>
      <w:tr w:rsidR="00C26BC6" w14:paraId="7035F1A6" w14:textId="77777777" w:rsidTr="00FF6D2D">
        <w:trPr>
          <w:trHeight w:val="530"/>
        </w:trPr>
        <w:tc>
          <w:tcPr>
            <w:tcW w:w="9985" w:type="dxa"/>
            <w:shd w:val="clear" w:color="auto" w:fill="CCC8E3"/>
            <w:vAlign w:val="top"/>
          </w:tcPr>
          <w:p w14:paraId="54B649B1" w14:textId="77777777" w:rsidR="00C26BC6" w:rsidRPr="00726745" w:rsidRDefault="00C26BC6" w:rsidP="00AA47A8">
            <w:pPr>
              <w:spacing w:before="0" w:after="0"/>
              <w:ind w:left="0"/>
              <w:rPr>
                <w:b/>
                <w:sz w:val="22"/>
              </w:rPr>
            </w:pPr>
            <w:r>
              <w:rPr>
                <w:b/>
                <w:sz w:val="22"/>
              </w:rPr>
              <w:t xml:space="preserve">(1) </w:t>
            </w:r>
            <w:r w:rsidRPr="00726745">
              <w:rPr>
                <w:b/>
                <w:sz w:val="22"/>
              </w:rPr>
              <w:t xml:space="preserve">Prioritize the Top 3 barriers (it may be possible to combine some) and </w:t>
            </w:r>
            <w:r>
              <w:rPr>
                <w:b/>
                <w:sz w:val="22"/>
              </w:rPr>
              <w:t xml:space="preserve">(2) </w:t>
            </w:r>
            <w:r w:rsidRPr="00726745">
              <w:rPr>
                <w:b/>
                <w:sz w:val="22"/>
              </w:rPr>
              <w:t xml:space="preserve">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rsidR="00C26BC6" w14:paraId="4338C59A" w14:textId="77777777" w:rsidTr="0063195E">
        <w:trPr>
          <w:trHeight w:val="962"/>
        </w:trPr>
        <w:tc>
          <w:tcPr>
            <w:tcW w:w="9985" w:type="dxa"/>
            <w:shd w:val="clear" w:color="auto" w:fill="auto"/>
            <w:vAlign w:val="top"/>
          </w:tcPr>
          <w:p w14:paraId="60847227" w14:textId="77777777" w:rsidR="00C26BC6" w:rsidRPr="000A2B10" w:rsidRDefault="00C26BC6" w:rsidP="00AA47A8">
            <w:pPr>
              <w:pStyle w:val="ListParagraph"/>
              <w:numPr>
                <w:ilvl w:val="0"/>
                <w:numId w:val="2"/>
              </w:numPr>
              <w:spacing w:before="0" w:line="240" w:lineRule="auto"/>
              <w:rPr>
                <w:sz w:val="22"/>
                <w:szCs w:val="22"/>
              </w:rPr>
            </w:pPr>
            <w:r w:rsidRPr="000A2B10">
              <w:rPr>
                <w:sz w:val="22"/>
                <w:szCs w:val="22"/>
              </w:rPr>
              <w:t>Barrier 1</w:t>
            </w:r>
            <w:r>
              <w:rPr>
                <w:sz w:val="22"/>
                <w:szCs w:val="22"/>
              </w:rPr>
              <w:t xml:space="preserve"> – </w:t>
            </w:r>
            <w:r w:rsidR="00687427">
              <w:rPr>
                <w:sz w:val="22"/>
                <w:szCs w:val="22"/>
              </w:rPr>
              <w:t>Encourage car-pooling</w:t>
            </w:r>
          </w:p>
          <w:p w14:paraId="541C1DF4" w14:textId="5104B232" w:rsidR="00C26BC6" w:rsidRPr="000A2B10" w:rsidRDefault="00C26BC6" w:rsidP="00AA47A8">
            <w:pPr>
              <w:pStyle w:val="ListParagraph"/>
              <w:numPr>
                <w:ilvl w:val="0"/>
                <w:numId w:val="2"/>
              </w:numPr>
              <w:spacing w:before="0" w:line="240" w:lineRule="auto"/>
              <w:rPr>
                <w:sz w:val="22"/>
                <w:szCs w:val="22"/>
              </w:rPr>
            </w:pPr>
            <w:r>
              <w:rPr>
                <w:sz w:val="22"/>
                <w:szCs w:val="22"/>
              </w:rPr>
              <w:t xml:space="preserve">Barrier 2 – </w:t>
            </w:r>
            <w:r w:rsidR="00687427">
              <w:rPr>
                <w:sz w:val="22"/>
                <w:szCs w:val="22"/>
              </w:rPr>
              <w:t>provide flexible meeting times (</w:t>
            </w:r>
            <w:r w:rsidR="00AA47A8">
              <w:rPr>
                <w:sz w:val="22"/>
                <w:szCs w:val="22"/>
              </w:rPr>
              <w:t>before school, morning</w:t>
            </w:r>
            <w:r w:rsidR="00687427">
              <w:rPr>
                <w:sz w:val="22"/>
                <w:szCs w:val="22"/>
              </w:rPr>
              <w:t>/noon/</w:t>
            </w:r>
            <w:r w:rsidR="00AA47A8">
              <w:rPr>
                <w:sz w:val="22"/>
                <w:szCs w:val="22"/>
              </w:rPr>
              <w:t>afternoon</w:t>
            </w:r>
            <w:r w:rsidR="00687427">
              <w:rPr>
                <w:sz w:val="22"/>
                <w:szCs w:val="22"/>
              </w:rPr>
              <w:t>/after school</w:t>
            </w:r>
            <w:r w:rsidR="00AA47A8">
              <w:rPr>
                <w:sz w:val="22"/>
                <w:szCs w:val="22"/>
              </w:rPr>
              <w:t>/evenings)</w:t>
            </w:r>
            <w:r w:rsidR="00CA7BDF">
              <w:rPr>
                <w:sz w:val="22"/>
                <w:szCs w:val="22"/>
              </w:rPr>
              <w:t xml:space="preserve"> </w:t>
            </w:r>
          </w:p>
          <w:p w14:paraId="55B60709" w14:textId="77777777" w:rsidR="00AA47A8" w:rsidRPr="004B3C1E" w:rsidRDefault="00C26BC6" w:rsidP="004B3C1E">
            <w:pPr>
              <w:pStyle w:val="ListParagraph"/>
              <w:numPr>
                <w:ilvl w:val="0"/>
                <w:numId w:val="2"/>
              </w:numPr>
              <w:spacing w:before="0" w:line="240" w:lineRule="auto"/>
              <w:rPr>
                <w:sz w:val="22"/>
                <w:szCs w:val="22"/>
              </w:rPr>
            </w:pPr>
            <w:r>
              <w:rPr>
                <w:sz w:val="22"/>
                <w:szCs w:val="22"/>
              </w:rPr>
              <w:t xml:space="preserve">Barrier 3 – </w:t>
            </w:r>
            <w:r w:rsidR="00AA47A8">
              <w:rPr>
                <w:sz w:val="22"/>
                <w:szCs w:val="22"/>
              </w:rPr>
              <w:t xml:space="preserve">enlist qualified volunteer to staff the family services room during events and meetings </w:t>
            </w:r>
          </w:p>
        </w:tc>
      </w:tr>
      <w:tr w:rsidR="00C26BC6" w14:paraId="7821D9EC" w14:textId="77777777" w:rsidTr="00AA47A8">
        <w:trPr>
          <w:trHeight w:val="341"/>
        </w:trPr>
        <w:tc>
          <w:tcPr>
            <w:tcW w:w="9985" w:type="dxa"/>
            <w:shd w:val="clear" w:color="auto" w:fill="BDD6EE" w:themeFill="accent5" w:themeFillTint="66"/>
            <w:vAlign w:val="top"/>
          </w:tcPr>
          <w:p w14:paraId="74017CE9" w14:textId="77777777" w:rsidR="00C26BC6" w:rsidRPr="00FB66C6" w:rsidRDefault="00F95CA8" w:rsidP="00AA47A8">
            <w:pPr>
              <w:pStyle w:val="ListParagraph"/>
              <w:spacing w:before="0" w:line="240" w:lineRule="auto"/>
              <w:ind w:left="55"/>
              <w:rPr>
                <w:b/>
                <w:sz w:val="22"/>
                <w:szCs w:val="22"/>
              </w:rPr>
            </w:pPr>
            <w:r>
              <w:rPr>
                <w:b/>
                <w:sz w:val="22"/>
                <w:szCs w:val="22"/>
              </w:rPr>
              <w:t>What are the</w:t>
            </w:r>
            <w:r w:rsidR="00C26BC6" w:rsidRPr="00FB66C6">
              <w:rPr>
                <w:b/>
                <w:sz w:val="22"/>
                <w:szCs w:val="22"/>
              </w:rPr>
              <w:t xml:space="preserve"> outcomes/goals for the current school year for parent and family engagement?</w:t>
            </w:r>
          </w:p>
        </w:tc>
      </w:tr>
      <w:tr w:rsidR="00C26BC6" w14:paraId="464F1D96" w14:textId="77777777" w:rsidTr="0063195E">
        <w:trPr>
          <w:trHeight w:val="620"/>
        </w:trPr>
        <w:tc>
          <w:tcPr>
            <w:tcW w:w="9985" w:type="dxa"/>
            <w:shd w:val="clear" w:color="auto" w:fill="auto"/>
            <w:vAlign w:val="top"/>
          </w:tcPr>
          <w:p w14:paraId="45B22680" w14:textId="3A109115" w:rsidR="00C26BC6" w:rsidRDefault="00396408" w:rsidP="00AA47A8">
            <w:pPr>
              <w:spacing w:before="0" w:after="0"/>
              <w:ind w:left="0"/>
              <w:rPr>
                <w:sz w:val="22"/>
                <w:szCs w:val="22"/>
              </w:rPr>
            </w:pPr>
            <w:r>
              <w:rPr>
                <w:sz w:val="22"/>
                <w:szCs w:val="22"/>
              </w:rPr>
              <w:t>Goal 1:  Schedule high-value activities for parents to participate with their children (donuts for dad</w:t>
            </w:r>
            <w:r w:rsidR="00CA7BDF">
              <w:rPr>
                <w:sz w:val="22"/>
                <w:szCs w:val="22"/>
              </w:rPr>
              <w:t>s</w:t>
            </w:r>
            <w:r>
              <w:rPr>
                <w:sz w:val="22"/>
                <w:szCs w:val="22"/>
              </w:rPr>
              <w:t>, muffins, for mom, etc.)</w:t>
            </w:r>
            <w:r w:rsidR="00CA7BDF">
              <w:rPr>
                <w:sz w:val="22"/>
                <w:szCs w:val="22"/>
              </w:rPr>
              <w:t xml:space="preserve"> After Covid-19</w:t>
            </w:r>
          </w:p>
          <w:p w14:paraId="5E7BC867" w14:textId="5DA05428" w:rsidR="00396408" w:rsidRDefault="00396408" w:rsidP="00AA47A8">
            <w:pPr>
              <w:spacing w:before="0" w:after="0"/>
              <w:ind w:left="0"/>
              <w:rPr>
                <w:sz w:val="22"/>
                <w:szCs w:val="22"/>
              </w:rPr>
            </w:pPr>
            <w:r>
              <w:rPr>
                <w:sz w:val="22"/>
                <w:szCs w:val="22"/>
              </w:rPr>
              <w:t>Goal 2: Schedule informative and engaging activities for parents to learn with their children</w:t>
            </w:r>
            <w:r w:rsidR="00CA7BDF">
              <w:rPr>
                <w:sz w:val="22"/>
                <w:szCs w:val="22"/>
              </w:rPr>
              <w:t xml:space="preserve"> through Zoom.</w:t>
            </w:r>
          </w:p>
          <w:p w14:paraId="4DC3F155" w14:textId="234BEE02" w:rsidR="00396408" w:rsidRDefault="00396408" w:rsidP="00AA47A8">
            <w:pPr>
              <w:spacing w:before="0" w:after="0"/>
              <w:ind w:left="0"/>
              <w:rPr>
                <w:sz w:val="22"/>
                <w:szCs w:val="22"/>
              </w:rPr>
            </w:pPr>
            <w:r>
              <w:rPr>
                <w:sz w:val="22"/>
                <w:szCs w:val="22"/>
              </w:rPr>
              <w:t>Goal 3: Plan parent conference times with individual parents to reduce stress and improve communication wit</w:t>
            </w:r>
            <w:r w:rsidR="001134EE">
              <w:rPr>
                <w:sz w:val="22"/>
                <w:szCs w:val="22"/>
              </w:rPr>
              <w:t>h</w:t>
            </w:r>
            <w:r>
              <w:rPr>
                <w:sz w:val="22"/>
                <w:szCs w:val="22"/>
              </w:rPr>
              <w:t xml:space="preserve"> parents and teachers</w:t>
            </w:r>
            <w:r w:rsidR="00CA7BDF">
              <w:rPr>
                <w:sz w:val="22"/>
                <w:szCs w:val="22"/>
              </w:rPr>
              <w:t xml:space="preserve"> – using zoom</w:t>
            </w:r>
          </w:p>
          <w:p w14:paraId="710E2284" w14:textId="77777777" w:rsidR="00A43D4E" w:rsidRPr="00396408" w:rsidRDefault="00A43D4E" w:rsidP="00AA47A8">
            <w:pPr>
              <w:spacing w:before="0" w:after="0"/>
              <w:ind w:left="0"/>
              <w:rPr>
                <w:sz w:val="22"/>
                <w:szCs w:val="22"/>
              </w:rPr>
            </w:pPr>
            <w:r>
              <w:rPr>
                <w:sz w:val="22"/>
                <w:szCs w:val="22"/>
              </w:rPr>
              <w:t>Goal 4: Be respectful of available time of parents to attend school-based events to improve participation.</w:t>
            </w:r>
          </w:p>
        </w:tc>
      </w:tr>
    </w:tbl>
    <w:p w14:paraId="642ED23D" w14:textId="77777777" w:rsidR="00C26BC6" w:rsidRDefault="00C26BC6" w:rsidP="00AA47A8">
      <w:pPr>
        <w:spacing w:after="0" w:line="336" w:lineRule="auto"/>
      </w:pPr>
    </w:p>
    <w:p w14:paraId="73446AB0" w14:textId="77777777" w:rsidR="00C26BC6" w:rsidRDefault="00C26BC6" w:rsidP="00AA47A8">
      <w:pPr>
        <w:pStyle w:val="Heading1"/>
        <w:spacing w:before="0" w:after="0"/>
      </w:pPr>
      <w:bookmarkStart w:id="6" w:name="_Toc512192365"/>
      <w:r>
        <w:lastRenderedPageBreak/>
        <w:t>COMMUNICATION AND ACCESSIBILITY</w:t>
      </w:r>
      <w:bookmarkEnd w:id="6"/>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C26BC6" w14:paraId="71266F20" w14:textId="77777777" w:rsidTr="00FF6D2D">
        <w:trPr>
          <w:trHeight w:val="1317"/>
        </w:trPr>
        <w:tc>
          <w:tcPr>
            <w:tcW w:w="1980" w:type="dxa"/>
            <w:shd w:val="clear" w:color="auto" w:fill="000000" w:themeFill="text1"/>
            <w:vAlign w:val="center"/>
          </w:tcPr>
          <w:p w14:paraId="22BDDDCC" w14:textId="77777777" w:rsidR="00C26BC6" w:rsidRDefault="00C26BC6" w:rsidP="00AA47A8">
            <w:pPr>
              <w:pStyle w:val="Signature"/>
              <w:spacing w:before="0"/>
              <w:jc w:val="center"/>
            </w:pPr>
            <w:r>
              <w:rPr>
                <w:noProof/>
                <w:lang w:eastAsia="en-US"/>
              </w:rPr>
              <w:drawing>
                <wp:inline distT="0" distB="0" distL="0" distR="0" wp14:anchorId="3C5D7694" wp14:editId="689ADA5D">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5">
                            <a:extLs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68F29853" w14:textId="77777777" w:rsidR="00C26BC6" w:rsidRDefault="00C26BC6" w:rsidP="00AA47A8">
            <w:pPr>
              <w:pStyle w:val="Signature"/>
              <w:spacing w:before="0"/>
              <w:jc w:val="center"/>
            </w:pPr>
            <w:r>
              <w:rPr>
                <w:noProof/>
                <w:lang w:eastAsia="en-US"/>
              </w:rPr>
              <w:drawing>
                <wp:inline distT="0" distB="0" distL="0" distR="0" wp14:anchorId="17B81062" wp14:editId="0B5936FA">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3DCA915A" w14:textId="77777777" w:rsidR="00C26BC6" w:rsidRDefault="00C26BC6" w:rsidP="00AA47A8">
            <w:pPr>
              <w:pStyle w:val="Signature"/>
              <w:spacing w:before="0"/>
              <w:jc w:val="center"/>
            </w:pPr>
            <w:r>
              <w:rPr>
                <w:noProof/>
                <w:lang w:eastAsia="en-US"/>
              </w:rPr>
              <w:drawing>
                <wp:inline distT="0" distB="0" distL="0" distR="0" wp14:anchorId="789ED136" wp14:editId="7FCCEDE3">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9">
                            <a:extLs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1F370470" w14:textId="77777777" w:rsidR="00C26BC6" w:rsidRDefault="00C26BC6" w:rsidP="00AA47A8">
            <w:pPr>
              <w:pStyle w:val="Signature"/>
              <w:spacing w:before="0"/>
              <w:jc w:val="center"/>
            </w:pPr>
            <w:r>
              <w:rPr>
                <w:noProof/>
                <w:lang w:eastAsia="en-US"/>
              </w:rPr>
              <w:drawing>
                <wp:inline distT="0" distB="0" distL="0" distR="0" wp14:anchorId="73CF259B" wp14:editId="6CE2AD28">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14:paraId="1CB1EEE4" w14:textId="77777777" w:rsidR="00C26BC6" w:rsidRDefault="00C26BC6" w:rsidP="00AA47A8">
            <w:pPr>
              <w:pStyle w:val="Signature"/>
              <w:spacing w:before="0"/>
              <w:jc w:val="center"/>
            </w:pPr>
            <w:r>
              <w:rPr>
                <w:noProof/>
                <w:lang w:eastAsia="en-US"/>
              </w:rPr>
              <w:drawing>
                <wp:inline distT="0" distB="0" distL="0" distR="0" wp14:anchorId="4F19CF7E" wp14:editId="2C39E745">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r>
    </w:tbl>
    <w:p w14:paraId="6A8217B5" w14:textId="77777777" w:rsidR="00C26BC6" w:rsidRDefault="00C26BC6" w:rsidP="00AA47A8">
      <w:pPr>
        <w:spacing w:after="0"/>
      </w:pPr>
    </w:p>
    <w:p w14:paraId="1BD468FA" w14:textId="77777777" w:rsidR="00C26BC6" w:rsidRDefault="00C26BC6" w:rsidP="00AA47A8">
      <w:pPr>
        <w:spacing w:after="0"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C26BC6" w14:paraId="3237B27B" w14:textId="77777777" w:rsidTr="00FF6D2D">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3ECBF9B7" w14:textId="77777777" w:rsidR="00C26BC6" w:rsidRPr="00EB1456" w:rsidRDefault="00C26BC6" w:rsidP="00AA47A8">
            <w:pPr>
              <w:spacing w:before="0" w:after="0"/>
              <w:ind w:left="0"/>
              <w:jc w:val="left"/>
              <w:rPr>
                <w:rFonts w:cstheme="minorHAnsi"/>
                <w:b w:val="0"/>
                <w:szCs w:val="22"/>
              </w:rPr>
            </w:pPr>
            <w:r w:rsidRPr="00FE50AE">
              <w:rPr>
                <w:rFonts w:cstheme="minorHAnsi"/>
                <w:color w:val="FFFFFF" w:themeColor="background1"/>
                <w:szCs w:val="22"/>
              </w:rPr>
              <w:t>Accessibility</w:t>
            </w:r>
          </w:p>
        </w:tc>
      </w:tr>
      <w:tr w:rsidR="00C26BC6" w14:paraId="709B5B28" w14:textId="77777777" w:rsidTr="00FF6D2D">
        <w:trPr>
          <w:trHeight w:val="566"/>
        </w:trPr>
        <w:tc>
          <w:tcPr>
            <w:tcW w:w="9895" w:type="dxa"/>
            <w:shd w:val="clear" w:color="auto" w:fill="FFA7A7"/>
            <w:vAlign w:val="top"/>
          </w:tcPr>
          <w:p w14:paraId="1DC6D9B9" w14:textId="77777777" w:rsidR="00C26BC6" w:rsidRPr="00EB1456" w:rsidRDefault="00C26BC6" w:rsidP="00AA47A8">
            <w:pPr>
              <w:spacing w:before="0" w:after="0"/>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part of their child’s education?   </w:t>
            </w:r>
            <w:r w:rsidRPr="00EB1456">
              <w:rPr>
                <w:rFonts w:cstheme="minorHAnsi"/>
                <w:b/>
                <w:sz w:val="22"/>
                <w:szCs w:val="22"/>
              </w:rPr>
              <w:t xml:space="preserve"> </w:t>
            </w:r>
          </w:p>
        </w:tc>
      </w:tr>
      <w:tr w:rsidR="00C26BC6" w14:paraId="177C6F0E" w14:textId="77777777" w:rsidTr="00FF6D2D">
        <w:trPr>
          <w:trHeight w:val="2321"/>
        </w:trPr>
        <w:tc>
          <w:tcPr>
            <w:tcW w:w="9895" w:type="dxa"/>
            <w:vAlign w:val="top"/>
          </w:tcPr>
          <w:p w14:paraId="1304FC47" w14:textId="35549591" w:rsidR="00C26BC6" w:rsidRDefault="00992698" w:rsidP="00AA47A8">
            <w:pPr>
              <w:spacing w:before="0" w:after="0"/>
              <w:ind w:left="0"/>
              <w:rPr>
                <w:rFonts w:cstheme="minorHAnsi"/>
                <w:sz w:val="22"/>
                <w:szCs w:val="22"/>
              </w:rPr>
            </w:pPr>
            <w:r>
              <w:rPr>
                <w:rFonts w:cstheme="minorHAnsi"/>
                <w:sz w:val="22"/>
                <w:szCs w:val="22"/>
              </w:rPr>
              <w:t>Parents are encouraged to participate in all activities held at Janie Howard Wilson Elementary School.</w:t>
            </w:r>
            <w:r w:rsidR="00CA7BDF">
              <w:rPr>
                <w:rFonts w:cstheme="minorHAnsi"/>
                <w:sz w:val="22"/>
                <w:szCs w:val="22"/>
              </w:rPr>
              <w:t xml:space="preserve"> (Due to Covid-19) All activities are now on Zoom. </w:t>
            </w:r>
            <w:r>
              <w:rPr>
                <w:rFonts w:cstheme="minorHAnsi"/>
                <w:sz w:val="22"/>
                <w:szCs w:val="22"/>
              </w:rPr>
              <w:t xml:space="preserve"> We strive to use flexible time scheduling to enable parents to attend </w:t>
            </w:r>
            <w:r w:rsidR="00CA7BDF">
              <w:rPr>
                <w:rFonts w:cstheme="minorHAnsi"/>
                <w:sz w:val="22"/>
                <w:szCs w:val="22"/>
              </w:rPr>
              <w:t xml:space="preserve">zoom meetings </w:t>
            </w:r>
            <w:r>
              <w:rPr>
                <w:rFonts w:cstheme="minorHAnsi"/>
                <w:sz w:val="22"/>
                <w:szCs w:val="22"/>
              </w:rPr>
              <w:t>events on dates and times most agreeable with their personal and work schedules. For example, our Donuts with Dad and Muffins with Mom eve</w:t>
            </w:r>
            <w:r w:rsidR="00CA7BDF">
              <w:rPr>
                <w:rFonts w:cstheme="minorHAnsi"/>
                <w:sz w:val="22"/>
                <w:szCs w:val="22"/>
              </w:rPr>
              <w:t>n</w:t>
            </w:r>
            <w:r>
              <w:rPr>
                <w:rFonts w:cstheme="minorHAnsi"/>
                <w:sz w:val="22"/>
                <w:szCs w:val="22"/>
              </w:rPr>
              <w:t xml:space="preserve">ts are held first thing in the morning so that parents can bring their child(ren) to school and simply stay for a short time to participate in the event.  </w:t>
            </w:r>
            <w:r w:rsidR="00CA7BDF">
              <w:rPr>
                <w:rFonts w:cstheme="minorHAnsi"/>
                <w:sz w:val="22"/>
                <w:szCs w:val="22"/>
              </w:rPr>
              <w:t xml:space="preserve">(Note:  This event will resume after Covid-19) </w:t>
            </w:r>
            <w:r>
              <w:rPr>
                <w:rFonts w:cstheme="minorHAnsi"/>
                <w:sz w:val="22"/>
                <w:szCs w:val="22"/>
              </w:rPr>
              <w:t xml:space="preserve">The Annual Title I “Back-to-School” night was scheduled </w:t>
            </w:r>
            <w:r w:rsidR="003C71CC">
              <w:rPr>
                <w:rFonts w:cstheme="minorHAnsi"/>
                <w:sz w:val="22"/>
                <w:szCs w:val="22"/>
              </w:rPr>
              <w:t xml:space="preserve">and conducted on zoom </w:t>
            </w:r>
            <w:r>
              <w:rPr>
                <w:rFonts w:cstheme="minorHAnsi"/>
                <w:sz w:val="22"/>
                <w:szCs w:val="22"/>
              </w:rPr>
              <w:t xml:space="preserve">so that parents could </w:t>
            </w:r>
            <w:r w:rsidR="003C71CC">
              <w:rPr>
                <w:rFonts w:cstheme="minorHAnsi"/>
                <w:sz w:val="22"/>
                <w:szCs w:val="22"/>
              </w:rPr>
              <w:t>join us</w:t>
            </w:r>
            <w:proofErr w:type="gramStart"/>
            <w:r w:rsidR="003C71CC">
              <w:rPr>
                <w:rFonts w:cstheme="minorHAnsi"/>
                <w:sz w:val="22"/>
                <w:szCs w:val="22"/>
              </w:rPr>
              <w:t xml:space="preserve">. </w:t>
            </w:r>
            <w:r>
              <w:rPr>
                <w:rFonts w:cstheme="minorHAnsi"/>
                <w:sz w:val="22"/>
                <w:szCs w:val="22"/>
              </w:rPr>
              <w:t>.</w:t>
            </w:r>
            <w:proofErr w:type="gramEnd"/>
            <w:r>
              <w:rPr>
                <w:rFonts w:cstheme="minorHAnsi"/>
                <w:sz w:val="22"/>
                <w:szCs w:val="22"/>
              </w:rPr>
              <w:t xml:space="preserve">  </w:t>
            </w:r>
          </w:p>
          <w:p w14:paraId="414EF540" w14:textId="77777777" w:rsidR="004B3C1E" w:rsidRDefault="004B3C1E" w:rsidP="00AA47A8">
            <w:pPr>
              <w:spacing w:before="0" w:after="0"/>
              <w:ind w:left="0"/>
              <w:rPr>
                <w:rFonts w:cstheme="minorHAnsi"/>
                <w:sz w:val="22"/>
                <w:szCs w:val="22"/>
              </w:rPr>
            </w:pPr>
          </w:p>
          <w:p w14:paraId="0D2380B4" w14:textId="77777777" w:rsidR="00992698" w:rsidRDefault="00992698" w:rsidP="00AA47A8">
            <w:pPr>
              <w:spacing w:before="0" w:after="0"/>
              <w:ind w:left="0"/>
              <w:rPr>
                <w:rFonts w:cstheme="minorHAnsi"/>
                <w:sz w:val="22"/>
                <w:szCs w:val="22"/>
              </w:rPr>
            </w:pPr>
            <w:r>
              <w:rPr>
                <w:rFonts w:cstheme="minorHAnsi"/>
                <w:sz w:val="22"/>
                <w:szCs w:val="22"/>
              </w:rPr>
              <w:t>Our school has several</w:t>
            </w:r>
            <w:r w:rsidR="00687427">
              <w:rPr>
                <w:rFonts w:cstheme="minorHAnsi"/>
                <w:sz w:val="22"/>
                <w:szCs w:val="22"/>
              </w:rPr>
              <w:t xml:space="preserve"> individuals to provide Spanish translation services.</w:t>
            </w:r>
          </w:p>
          <w:p w14:paraId="260D34D0" w14:textId="77777777" w:rsidR="004B3C1E" w:rsidRDefault="004B3C1E" w:rsidP="00AA47A8">
            <w:pPr>
              <w:spacing w:before="0" w:after="0"/>
              <w:ind w:left="0"/>
              <w:rPr>
                <w:rFonts w:cstheme="minorHAnsi"/>
                <w:sz w:val="22"/>
                <w:szCs w:val="22"/>
              </w:rPr>
            </w:pPr>
          </w:p>
          <w:p w14:paraId="63AFC49C" w14:textId="77777777" w:rsidR="00687427" w:rsidRDefault="00687427" w:rsidP="00AA47A8">
            <w:pPr>
              <w:spacing w:before="0" w:after="0"/>
              <w:ind w:left="0"/>
              <w:rPr>
                <w:rFonts w:cstheme="minorHAnsi"/>
                <w:sz w:val="22"/>
                <w:szCs w:val="22"/>
              </w:rPr>
            </w:pPr>
            <w:r>
              <w:rPr>
                <w:rFonts w:cstheme="minorHAnsi"/>
                <w:sz w:val="22"/>
                <w:szCs w:val="22"/>
              </w:rPr>
              <w:t>Our greatest barriers are lack of transportation and child care.  We have a family services room with materials for child care during parent/family events.  We are looking for a qualified volunteer to staff this room during meeting or other program events.</w:t>
            </w:r>
          </w:p>
          <w:p w14:paraId="69168596" w14:textId="77777777" w:rsidR="004B3C1E" w:rsidRDefault="004B3C1E" w:rsidP="00AA47A8">
            <w:pPr>
              <w:spacing w:before="0" w:after="0"/>
              <w:ind w:left="0"/>
              <w:rPr>
                <w:rFonts w:cstheme="minorHAnsi"/>
                <w:sz w:val="22"/>
                <w:szCs w:val="22"/>
              </w:rPr>
            </w:pPr>
          </w:p>
          <w:p w14:paraId="200FC16E" w14:textId="17D3AA95" w:rsidR="00687427" w:rsidRPr="00EB1456" w:rsidRDefault="00687427" w:rsidP="00AA47A8">
            <w:pPr>
              <w:spacing w:before="0" w:after="0"/>
              <w:ind w:left="0"/>
              <w:rPr>
                <w:rFonts w:cstheme="minorHAnsi"/>
                <w:sz w:val="22"/>
                <w:szCs w:val="22"/>
              </w:rPr>
            </w:pPr>
            <w:r>
              <w:rPr>
                <w:rFonts w:cstheme="minorHAnsi"/>
                <w:sz w:val="22"/>
                <w:szCs w:val="22"/>
              </w:rPr>
              <w:t>Transportation is a difficult barrier to overcome.  Most of our children live relatively close to the school so the only parents whose children ride the bus or who are out-of-zone have transportation needs.</w:t>
            </w:r>
            <w:r w:rsidR="003C71CC">
              <w:rPr>
                <w:rFonts w:cstheme="minorHAnsi"/>
                <w:sz w:val="22"/>
                <w:szCs w:val="22"/>
              </w:rPr>
              <w:t xml:space="preserve"> Because of </w:t>
            </w:r>
            <w:proofErr w:type="spellStart"/>
            <w:r w:rsidR="003C71CC">
              <w:rPr>
                <w:rFonts w:cstheme="minorHAnsi"/>
                <w:sz w:val="22"/>
                <w:szCs w:val="22"/>
              </w:rPr>
              <w:t>Covid</w:t>
            </w:r>
            <w:proofErr w:type="spellEnd"/>
            <w:r w:rsidR="003C71CC">
              <w:rPr>
                <w:rFonts w:cstheme="minorHAnsi"/>
                <w:sz w:val="22"/>
                <w:szCs w:val="22"/>
              </w:rPr>
              <w:t>, we have found another way to effectively communicate with our families.  Zoom has really given parents an opportunity to receive information electronically.  Those families who do not have internet were given hot spots for their homes.  These families are more in contact with our schools.</w:t>
            </w:r>
          </w:p>
        </w:tc>
      </w:tr>
      <w:tr w:rsidR="00C26BC6" w14:paraId="457E5A4C" w14:textId="77777777" w:rsidTr="00FF6D2D">
        <w:tc>
          <w:tcPr>
            <w:tcW w:w="9895" w:type="dxa"/>
            <w:shd w:val="clear" w:color="auto" w:fill="FFA7A7"/>
            <w:vAlign w:val="top"/>
          </w:tcPr>
          <w:p w14:paraId="1BBD3A9D" w14:textId="77777777" w:rsidR="00C26BC6" w:rsidRPr="00EB1456" w:rsidRDefault="00C26BC6" w:rsidP="00AA47A8">
            <w:pPr>
              <w:spacing w:before="0" w:after="0"/>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C26BC6" w14:paraId="0BD4729D" w14:textId="77777777" w:rsidTr="00AA47A8">
        <w:trPr>
          <w:trHeight w:val="827"/>
        </w:trPr>
        <w:tc>
          <w:tcPr>
            <w:tcW w:w="9895" w:type="dxa"/>
            <w:vAlign w:val="top"/>
          </w:tcPr>
          <w:p w14:paraId="1B5AF778" w14:textId="4E7DFC9B" w:rsidR="00C26BC6" w:rsidRPr="00EB1456" w:rsidRDefault="00012DD3" w:rsidP="00AA47A8">
            <w:pPr>
              <w:spacing w:before="0" w:after="0"/>
              <w:rPr>
                <w:rFonts w:cstheme="minorHAnsi"/>
                <w:sz w:val="22"/>
                <w:szCs w:val="22"/>
              </w:rPr>
            </w:pPr>
            <w:r>
              <w:rPr>
                <w:rFonts w:cstheme="minorHAnsi"/>
                <w:sz w:val="22"/>
                <w:szCs w:val="22"/>
              </w:rPr>
              <w:t>Parents are notified about all school events</w:t>
            </w:r>
            <w:r w:rsidR="00836CCF">
              <w:rPr>
                <w:rFonts w:cstheme="minorHAnsi"/>
                <w:sz w:val="22"/>
                <w:szCs w:val="22"/>
              </w:rPr>
              <w:t xml:space="preserve"> (programs, meetings, special events, etc.)</w:t>
            </w:r>
            <w:r>
              <w:rPr>
                <w:rFonts w:cstheme="minorHAnsi"/>
                <w:sz w:val="22"/>
                <w:szCs w:val="22"/>
              </w:rPr>
              <w:t xml:space="preserve"> via school agendas and flyers</w:t>
            </w:r>
            <w:r w:rsidR="00836CCF">
              <w:rPr>
                <w:rFonts w:cstheme="minorHAnsi"/>
                <w:sz w:val="22"/>
                <w:szCs w:val="22"/>
              </w:rPr>
              <w:t>. Monthly Title 1 school newsletters will include a monthly calendar of events as well as written information about the event.</w:t>
            </w:r>
            <w:r w:rsidR="003C71CC">
              <w:rPr>
                <w:rFonts w:cstheme="minorHAnsi"/>
                <w:sz w:val="22"/>
                <w:szCs w:val="22"/>
              </w:rPr>
              <w:t xml:space="preserve"> We have weekly parent meetings on zoom to give information to all parents.  Parents are encouraged to ask questions by typing in the chat room on zoom. </w:t>
            </w:r>
            <w:r w:rsidR="00836CCF">
              <w:rPr>
                <w:rFonts w:cstheme="minorHAnsi"/>
                <w:sz w:val="22"/>
                <w:szCs w:val="22"/>
              </w:rPr>
              <w:t xml:space="preserve"> All information in the flyers</w:t>
            </w:r>
            <w:r w:rsidR="003C71CC">
              <w:rPr>
                <w:rFonts w:cstheme="minorHAnsi"/>
                <w:sz w:val="22"/>
                <w:szCs w:val="22"/>
              </w:rPr>
              <w:t>, zoom</w:t>
            </w:r>
            <w:r w:rsidR="00836CCF">
              <w:rPr>
                <w:rFonts w:cstheme="minorHAnsi"/>
                <w:sz w:val="22"/>
                <w:szCs w:val="22"/>
              </w:rPr>
              <w:t xml:space="preserve"> and newsletters will be translated into Spanish.</w:t>
            </w:r>
          </w:p>
        </w:tc>
      </w:tr>
      <w:tr w:rsidR="00C26BC6" w14:paraId="0AB4468C" w14:textId="77777777" w:rsidTr="00FF6D2D">
        <w:trPr>
          <w:trHeight w:val="377"/>
        </w:trPr>
        <w:tc>
          <w:tcPr>
            <w:tcW w:w="9895" w:type="dxa"/>
            <w:shd w:val="clear" w:color="auto" w:fill="FFA7A7"/>
            <w:vAlign w:val="top"/>
          </w:tcPr>
          <w:p w14:paraId="703DB777" w14:textId="77777777" w:rsidR="00C26BC6" w:rsidRPr="00FE50AE" w:rsidRDefault="00C26BC6" w:rsidP="00AA47A8">
            <w:pPr>
              <w:spacing w:before="0" w:after="0"/>
              <w:rPr>
                <w:rFonts w:cstheme="minorHAnsi"/>
                <w:b/>
                <w:sz w:val="22"/>
                <w:szCs w:val="22"/>
              </w:rPr>
            </w:pPr>
            <w:r w:rsidRPr="00FE50AE">
              <w:rPr>
                <w:rFonts w:cstheme="minorHAnsi"/>
                <w:b/>
                <w:sz w:val="22"/>
                <w:szCs w:val="22"/>
              </w:rPr>
              <w:lastRenderedPageBreak/>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C26BC6" w14:paraId="2E4EED55" w14:textId="77777777" w:rsidTr="00AA47A8">
        <w:trPr>
          <w:trHeight w:val="233"/>
        </w:trPr>
        <w:tc>
          <w:tcPr>
            <w:tcW w:w="9895" w:type="dxa"/>
            <w:vAlign w:val="top"/>
          </w:tcPr>
          <w:p w14:paraId="41031524" w14:textId="77777777" w:rsidR="00C26BC6" w:rsidRDefault="00836CCF" w:rsidP="00AA47A8">
            <w:pPr>
              <w:spacing w:before="0" w:after="0"/>
              <w:rPr>
                <w:rFonts w:cstheme="minorHAnsi"/>
                <w:sz w:val="22"/>
                <w:szCs w:val="22"/>
              </w:rPr>
            </w:pPr>
            <w:r>
              <w:rPr>
                <w:rFonts w:cstheme="minorHAnsi"/>
                <w:sz w:val="22"/>
                <w:szCs w:val="22"/>
              </w:rPr>
              <w:t>English and Spanish</w:t>
            </w:r>
          </w:p>
        </w:tc>
      </w:tr>
    </w:tbl>
    <w:p w14:paraId="24F394E5" w14:textId="77777777" w:rsidR="00C26BC6" w:rsidRDefault="00C26BC6" w:rsidP="00AA47A8">
      <w:pPr>
        <w:spacing w:after="0" w:line="240" w:lineRule="auto"/>
      </w:pPr>
    </w:p>
    <w:p w14:paraId="2FA3E5D1" w14:textId="77777777" w:rsidR="00AA47A8" w:rsidRDefault="00AA47A8" w:rsidP="00AA47A8">
      <w:pPr>
        <w:spacing w:after="0" w:line="240" w:lineRule="auto"/>
      </w:pPr>
    </w:p>
    <w:p w14:paraId="3DB4477C" w14:textId="77777777" w:rsidR="004B3C1E" w:rsidRPr="00BD5DF8" w:rsidRDefault="004B3C1E" w:rsidP="00AA47A8">
      <w:pPr>
        <w:spacing w:after="0"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14:paraId="250C9DD1" w14:textId="77777777" w:rsidTr="00FF6D2D">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4827419A" w14:textId="77777777" w:rsidR="00C26BC6" w:rsidRPr="00EB1456" w:rsidRDefault="00C26BC6" w:rsidP="00AA47A8">
            <w:pPr>
              <w:spacing w:before="0" w:after="0"/>
              <w:jc w:val="left"/>
              <w:rPr>
                <w:color w:val="FFFFFF" w:themeColor="background1"/>
                <w:szCs w:val="22"/>
              </w:rPr>
            </w:pPr>
            <w:r w:rsidRPr="00EB1456">
              <w:rPr>
                <w:color w:val="FFFFFF" w:themeColor="background1"/>
                <w:szCs w:val="22"/>
              </w:rPr>
              <w:t>COMMUNICATION</w:t>
            </w:r>
          </w:p>
        </w:tc>
      </w:tr>
      <w:tr w:rsidR="00C26BC6" w14:paraId="11F7F9EC" w14:textId="77777777" w:rsidTr="00FF6D2D">
        <w:tc>
          <w:tcPr>
            <w:tcW w:w="9895" w:type="dxa"/>
            <w:shd w:val="clear" w:color="auto" w:fill="FFA7A7"/>
            <w:vAlign w:val="top"/>
          </w:tcPr>
          <w:p w14:paraId="700F31D7" w14:textId="77777777" w:rsidR="00C26BC6" w:rsidRPr="00701713" w:rsidRDefault="00C26BC6" w:rsidP="00AA47A8">
            <w:pPr>
              <w:spacing w:before="0" w:after="0"/>
              <w:rPr>
                <w:b/>
                <w:sz w:val="22"/>
                <w:szCs w:val="22"/>
              </w:rPr>
            </w:pPr>
            <w:r w:rsidRPr="00701713">
              <w:rPr>
                <w:b/>
                <w:sz w:val="22"/>
                <w:szCs w:val="22"/>
              </w:rPr>
              <w:t>(</w:t>
            </w:r>
            <w:r w:rsidR="00CC6B54" w:rsidRPr="00701713">
              <w:rPr>
                <w:b/>
                <w:sz w:val="22"/>
                <w:szCs w:val="22"/>
              </w:rPr>
              <w:t>1) Describe</w:t>
            </w:r>
            <w:r w:rsidRPr="00701713">
              <w:rPr>
                <w:b/>
                <w:sz w:val="22"/>
                <w:szCs w:val="22"/>
              </w:rPr>
              <w:t xml:space="preserve"> how the school will timely communicate information about Title I, Part A programs and activities during the year.  (</w:t>
            </w:r>
            <w:r w:rsidR="00CC6B54" w:rsidRPr="00701713">
              <w:rPr>
                <w:b/>
                <w:sz w:val="22"/>
                <w:szCs w:val="22"/>
              </w:rPr>
              <w:t>2) Include</w:t>
            </w:r>
            <w:r w:rsidRPr="00701713">
              <w:rPr>
                <w:b/>
                <w:sz w:val="22"/>
                <w:szCs w:val="22"/>
              </w:rPr>
              <w:t xml:space="preserve"> the tools and resources that will be used for communication.   </w:t>
            </w:r>
          </w:p>
        </w:tc>
      </w:tr>
      <w:tr w:rsidR="00C26BC6" w14:paraId="013ED95E" w14:textId="77777777" w:rsidTr="004B3C1E">
        <w:trPr>
          <w:trHeight w:val="1061"/>
        </w:trPr>
        <w:tc>
          <w:tcPr>
            <w:tcW w:w="9895" w:type="dxa"/>
            <w:shd w:val="clear" w:color="auto" w:fill="auto"/>
            <w:vAlign w:val="top"/>
          </w:tcPr>
          <w:p w14:paraId="713B8D1A" w14:textId="2DCA2188" w:rsidR="00C26BC6" w:rsidRDefault="00C26BC6" w:rsidP="00AA47A8">
            <w:pPr>
              <w:spacing w:before="0" w:after="0"/>
              <w:rPr>
                <w:sz w:val="22"/>
                <w:szCs w:val="22"/>
              </w:rPr>
            </w:pPr>
            <w:r>
              <w:rPr>
                <w:sz w:val="22"/>
                <w:szCs w:val="22"/>
              </w:rPr>
              <w:t>(1)</w:t>
            </w:r>
            <w:r w:rsidR="00836CCF">
              <w:rPr>
                <w:sz w:val="22"/>
                <w:szCs w:val="22"/>
              </w:rPr>
              <w:t xml:space="preserve">  Information regarding the Title I program (Title 1 PowerPoint) was presented during the annual Title 1 meeting held during “Back-to-School” night. </w:t>
            </w:r>
          </w:p>
          <w:p w14:paraId="14A10B65" w14:textId="27737352" w:rsidR="00C26BC6" w:rsidRPr="005A0CAE" w:rsidRDefault="00C26BC6" w:rsidP="00AA47A8">
            <w:pPr>
              <w:spacing w:before="0" w:after="0"/>
              <w:rPr>
                <w:sz w:val="22"/>
                <w:szCs w:val="22"/>
              </w:rPr>
            </w:pPr>
            <w:r>
              <w:rPr>
                <w:sz w:val="22"/>
                <w:szCs w:val="22"/>
              </w:rPr>
              <w:t>(2)</w:t>
            </w:r>
            <w:r w:rsidR="00836CCF">
              <w:rPr>
                <w:sz w:val="22"/>
                <w:szCs w:val="22"/>
              </w:rPr>
              <w:t xml:space="preserve"> Parents w</w:t>
            </w:r>
            <w:r w:rsidR="003C71CC">
              <w:rPr>
                <w:sz w:val="22"/>
                <w:szCs w:val="22"/>
              </w:rPr>
              <w:t>ill</w:t>
            </w:r>
            <w:r w:rsidR="00836CCF">
              <w:rPr>
                <w:sz w:val="22"/>
                <w:szCs w:val="22"/>
              </w:rPr>
              <w:t xml:space="preserve"> also </w:t>
            </w:r>
            <w:r w:rsidR="003C71CC">
              <w:rPr>
                <w:sz w:val="22"/>
                <w:szCs w:val="22"/>
              </w:rPr>
              <w:t xml:space="preserve">be </w:t>
            </w:r>
            <w:r w:rsidR="00836CCF">
              <w:rPr>
                <w:sz w:val="22"/>
                <w:szCs w:val="22"/>
              </w:rPr>
              <w:t xml:space="preserve">presented with written information about the McKinney Vento Act (English and Spanish) </w:t>
            </w:r>
            <w:r w:rsidR="003C71CC">
              <w:rPr>
                <w:sz w:val="22"/>
                <w:szCs w:val="22"/>
              </w:rPr>
              <w:t>during our 1</w:t>
            </w:r>
            <w:r w:rsidR="003C71CC" w:rsidRPr="003C71CC">
              <w:rPr>
                <w:sz w:val="22"/>
                <w:szCs w:val="22"/>
                <w:vertAlign w:val="superscript"/>
              </w:rPr>
              <w:t>st</w:t>
            </w:r>
            <w:r w:rsidR="003C71CC">
              <w:rPr>
                <w:sz w:val="22"/>
                <w:szCs w:val="22"/>
              </w:rPr>
              <w:t xml:space="preserve"> virtual parent open house,</w:t>
            </w:r>
          </w:p>
        </w:tc>
      </w:tr>
      <w:tr w:rsidR="00C26BC6" w14:paraId="3506D484" w14:textId="77777777" w:rsidTr="00FF6D2D">
        <w:tc>
          <w:tcPr>
            <w:tcW w:w="9895" w:type="dxa"/>
            <w:shd w:val="clear" w:color="auto" w:fill="FFA7A7"/>
            <w:vAlign w:val="top"/>
          </w:tcPr>
          <w:p w14:paraId="63259D0D" w14:textId="77777777" w:rsidR="00C26BC6" w:rsidRPr="005A0CAE" w:rsidRDefault="00C26BC6" w:rsidP="00AA47A8">
            <w:pPr>
              <w:spacing w:before="0" w:after="0"/>
              <w:rPr>
                <w:b/>
                <w:sz w:val="22"/>
                <w:szCs w:val="22"/>
              </w:rPr>
            </w:pPr>
            <w:r w:rsidRPr="005A0CAE">
              <w:rPr>
                <w:b/>
                <w:sz w:val="22"/>
                <w:szCs w:val="22"/>
              </w:rPr>
              <w:t>How</w:t>
            </w:r>
            <w:r>
              <w:rPr>
                <w:b/>
                <w:sz w:val="22"/>
                <w:szCs w:val="22"/>
              </w:rPr>
              <w:t xml:space="preserve"> will</w:t>
            </w:r>
            <w:r w:rsidRPr="005A0CAE">
              <w:rPr>
                <w:b/>
                <w:sz w:val="22"/>
                <w:szCs w:val="22"/>
              </w:rPr>
              <w:t xml:space="preserve"> the school describe and explai</w:t>
            </w:r>
            <w:r>
              <w:rPr>
                <w:b/>
                <w:sz w:val="22"/>
                <w:szCs w:val="22"/>
              </w:rPr>
              <w:t xml:space="preserve">n (1) the curriculum at the school (2) </w:t>
            </w:r>
            <w:r w:rsidRPr="005A0CAE">
              <w:rPr>
                <w:b/>
                <w:sz w:val="22"/>
                <w:szCs w:val="22"/>
              </w:rPr>
              <w:t xml:space="preserve">the forms of assessment used to measure student progress </w:t>
            </w:r>
            <w:r>
              <w:rPr>
                <w:b/>
                <w:sz w:val="22"/>
                <w:szCs w:val="22"/>
              </w:rPr>
              <w:t xml:space="preserve">(3) </w:t>
            </w:r>
            <w:r w:rsidRPr="005A0CAE">
              <w:rPr>
                <w:b/>
                <w:sz w:val="22"/>
                <w:szCs w:val="22"/>
              </w:rPr>
              <w:t xml:space="preserve">the achievement levels students are expected to obtain? </w:t>
            </w:r>
          </w:p>
        </w:tc>
      </w:tr>
      <w:tr w:rsidR="00C26BC6" w14:paraId="40A5C11E" w14:textId="77777777" w:rsidTr="00FF6D2D">
        <w:trPr>
          <w:trHeight w:val="1925"/>
        </w:trPr>
        <w:tc>
          <w:tcPr>
            <w:tcW w:w="9895" w:type="dxa"/>
            <w:shd w:val="clear" w:color="auto" w:fill="auto"/>
            <w:vAlign w:val="top"/>
          </w:tcPr>
          <w:p w14:paraId="62139442" w14:textId="12ED0232" w:rsidR="00C26BC6" w:rsidRPr="000A2B10" w:rsidRDefault="00C26BC6" w:rsidP="00AA47A8">
            <w:pPr>
              <w:spacing w:before="0" w:after="0"/>
              <w:rPr>
                <w:sz w:val="22"/>
                <w:szCs w:val="22"/>
              </w:rPr>
            </w:pPr>
            <w:r w:rsidRPr="000A2B10">
              <w:rPr>
                <w:sz w:val="22"/>
                <w:szCs w:val="22"/>
              </w:rPr>
              <w:t>(1)</w:t>
            </w:r>
            <w:r w:rsidR="00836CCF">
              <w:rPr>
                <w:sz w:val="22"/>
                <w:szCs w:val="22"/>
              </w:rPr>
              <w:t xml:space="preserve"> The curriculum for the school was included in the “Back-to-School” night Annual Title 1 meeting</w:t>
            </w:r>
            <w:r w:rsidR="00992698">
              <w:rPr>
                <w:sz w:val="22"/>
                <w:szCs w:val="22"/>
              </w:rPr>
              <w:t xml:space="preserve"> </w:t>
            </w:r>
            <w:proofErr w:type="gramStart"/>
            <w:r w:rsidR="00992698">
              <w:rPr>
                <w:sz w:val="22"/>
                <w:szCs w:val="22"/>
              </w:rPr>
              <w:t>on</w:t>
            </w:r>
            <w:proofErr w:type="gramEnd"/>
            <w:r w:rsidR="00992698">
              <w:rPr>
                <w:sz w:val="22"/>
                <w:szCs w:val="22"/>
              </w:rPr>
              <w:t xml:space="preserve"> </w:t>
            </w:r>
            <w:r w:rsidR="003C71CC">
              <w:rPr>
                <w:sz w:val="22"/>
                <w:szCs w:val="22"/>
              </w:rPr>
              <w:t>September</w:t>
            </w:r>
            <w:r w:rsidR="00836CCF">
              <w:rPr>
                <w:sz w:val="22"/>
                <w:szCs w:val="22"/>
              </w:rPr>
              <w:t>. This information was presented by the grade level classroom teachers.</w:t>
            </w:r>
            <w:r w:rsidR="00992698">
              <w:rPr>
                <w:sz w:val="22"/>
                <w:szCs w:val="22"/>
              </w:rPr>
              <w:t xml:space="preserve">  Curriculum information is also included in other parent/family events such as Literacy Night where parents are provided opportunities to learn more about reading/language arts, math, and science curricula for each grade level.</w:t>
            </w:r>
          </w:p>
          <w:p w14:paraId="242B8CAF" w14:textId="77777777" w:rsidR="00C26BC6" w:rsidRPr="000A2B10" w:rsidRDefault="00C26BC6" w:rsidP="00AA47A8">
            <w:pPr>
              <w:spacing w:before="0" w:after="0"/>
              <w:rPr>
                <w:sz w:val="22"/>
                <w:szCs w:val="22"/>
              </w:rPr>
            </w:pPr>
            <w:r w:rsidRPr="000A2B10">
              <w:rPr>
                <w:sz w:val="22"/>
                <w:szCs w:val="22"/>
              </w:rPr>
              <w:t>(2)</w:t>
            </w:r>
            <w:r w:rsidR="00992698">
              <w:rPr>
                <w:sz w:val="22"/>
                <w:szCs w:val="22"/>
              </w:rPr>
              <w:t xml:space="preserve"> Forms of assessment / progress monitoring were initially included in the Title 1 Annual Meeting PowerPoint presented during the “Back-to-School” night.  Additional information regarding FSA, MAPS, and other assessments are provided to parents via information flyers and parent conferences.</w:t>
            </w:r>
          </w:p>
          <w:p w14:paraId="35C0CDD9" w14:textId="77777777" w:rsidR="00C26BC6" w:rsidRPr="0063195E" w:rsidRDefault="00C26BC6" w:rsidP="00AA47A8">
            <w:pPr>
              <w:spacing w:before="0" w:after="0"/>
              <w:rPr>
                <w:sz w:val="22"/>
                <w:szCs w:val="22"/>
              </w:rPr>
            </w:pPr>
            <w:r w:rsidRPr="000A2B10">
              <w:rPr>
                <w:sz w:val="22"/>
                <w:szCs w:val="22"/>
              </w:rPr>
              <w:t>(3)</w:t>
            </w:r>
            <w:r w:rsidR="00992698">
              <w:rPr>
                <w:sz w:val="22"/>
                <w:szCs w:val="22"/>
              </w:rPr>
              <w:t xml:space="preserve"> School-wide current (2018 FSA) and expected achievement levels (2019 FSA) for students were also included in the Title 1 Annual Meeting PowerPoint. Individual student achievement information will be communicated via parent-teacher conferences.</w:t>
            </w:r>
          </w:p>
        </w:tc>
      </w:tr>
      <w:tr w:rsidR="00C26BC6" w14:paraId="24CE5DD5" w14:textId="77777777" w:rsidTr="00FF6D2D">
        <w:tc>
          <w:tcPr>
            <w:tcW w:w="9895" w:type="dxa"/>
            <w:shd w:val="clear" w:color="auto" w:fill="FFA7A7"/>
            <w:vAlign w:val="top"/>
          </w:tcPr>
          <w:p w14:paraId="31EE7A16" w14:textId="77777777" w:rsidR="00C26BC6" w:rsidRPr="000A2B10" w:rsidRDefault="00C26BC6" w:rsidP="00AA47A8">
            <w:pPr>
              <w:spacing w:before="0" w:after="0"/>
              <w:rPr>
                <w:b/>
                <w:sz w:val="22"/>
                <w:szCs w:val="22"/>
              </w:rPr>
            </w:pPr>
            <w:r>
              <w:rPr>
                <w:b/>
                <w:sz w:val="22"/>
                <w:szCs w:val="22"/>
              </w:rPr>
              <w:t xml:space="preserve">(1) </w:t>
            </w:r>
            <w:r w:rsidRPr="000A2B10">
              <w:rPr>
                <w:b/>
                <w:sz w:val="22"/>
                <w:szCs w:val="22"/>
              </w:rPr>
              <w:t xml:space="preserve">What decision-making opportunities are available for parents at the school site?  (2) How will the school communicate opportunities for parents to participate in decision making?    </w:t>
            </w:r>
          </w:p>
        </w:tc>
      </w:tr>
      <w:tr w:rsidR="00C26BC6" w14:paraId="23F24467" w14:textId="77777777" w:rsidTr="00FF6D2D">
        <w:tc>
          <w:tcPr>
            <w:tcW w:w="9895" w:type="dxa"/>
            <w:shd w:val="clear" w:color="auto" w:fill="auto"/>
            <w:vAlign w:val="top"/>
          </w:tcPr>
          <w:p w14:paraId="1BF284EE" w14:textId="77777777" w:rsidR="00C26BC6" w:rsidRPr="000A2B10" w:rsidRDefault="00C26BC6" w:rsidP="00AA47A8">
            <w:pPr>
              <w:spacing w:before="0" w:after="0"/>
              <w:rPr>
                <w:sz w:val="22"/>
                <w:szCs w:val="22"/>
              </w:rPr>
            </w:pPr>
            <w:r w:rsidRPr="000A2B10">
              <w:rPr>
                <w:sz w:val="22"/>
                <w:szCs w:val="22"/>
              </w:rPr>
              <w:t>(1)</w:t>
            </w:r>
            <w:r w:rsidR="00836CCF">
              <w:rPr>
                <w:sz w:val="22"/>
                <w:szCs w:val="22"/>
              </w:rPr>
              <w:t xml:space="preserve"> Parents are part of the School Advisory Council (SAC)</w:t>
            </w:r>
          </w:p>
          <w:p w14:paraId="41E25C0D" w14:textId="77777777" w:rsidR="00C26BC6" w:rsidRPr="00836CCF" w:rsidRDefault="00C26BC6" w:rsidP="00AA47A8">
            <w:pPr>
              <w:spacing w:before="0" w:after="0"/>
              <w:rPr>
                <w:sz w:val="22"/>
                <w:szCs w:val="22"/>
              </w:rPr>
            </w:pPr>
            <w:r w:rsidRPr="000A2B10">
              <w:rPr>
                <w:sz w:val="22"/>
                <w:szCs w:val="22"/>
              </w:rPr>
              <w:t>(2)</w:t>
            </w:r>
            <w:r w:rsidR="00836CCF">
              <w:rPr>
                <w:sz w:val="22"/>
                <w:szCs w:val="22"/>
              </w:rPr>
              <w:t xml:space="preserve"> Parents are encouraged to communicate regularly with teachers and administrators about concerns and suggestions for improvement.</w:t>
            </w:r>
          </w:p>
        </w:tc>
      </w:tr>
      <w:tr w:rsidR="00C26BC6" w14:paraId="75AAA0A8" w14:textId="77777777" w:rsidTr="00FF6D2D">
        <w:tc>
          <w:tcPr>
            <w:tcW w:w="9895" w:type="dxa"/>
            <w:shd w:val="clear" w:color="auto" w:fill="FFA7A7"/>
            <w:vAlign w:val="top"/>
          </w:tcPr>
          <w:p w14:paraId="2036E98E" w14:textId="77777777" w:rsidR="00C26BC6" w:rsidRPr="005A0CAE" w:rsidRDefault="00C26BC6" w:rsidP="00AA47A8">
            <w:pPr>
              <w:spacing w:before="0" w:after="0"/>
              <w:rPr>
                <w:b/>
                <w:sz w:val="22"/>
                <w:szCs w:val="22"/>
              </w:rPr>
            </w:pPr>
            <w:r w:rsidRPr="005A0CAE">
              <w:rPr>
                <w:b/>
                <w:sz w:val="22"/>
                <w:szCs w:val="22"/>
              </w:rPr>
              <w:t>How</w:t>
            </w:r>
            <w:r>
              <w:rPr>
                <w:b/>
                <w:sz w:val="22"/>
                <w:szCs w:val="22"/>
              </w:rPr>
              <w:t xml:space="preserve"> will the </w:t>
            </w:r>
            <w:r w:rsidRPr="005A0CAE">
              <w:rPr>
                <w:b/>
                <w:sz w:val="22"/>
                <w:szCs w:val="22"/>
              </w:rPr>
              <w:t xml:space="preserve">school submit parents’ and families’ comments to the </w:t>
            </w:r>
            <w:r>
              <w:rPr>
                <w:b/>
                <w:sz w:val="22"/>
                <w:szCs w:val="22"/>
              </w:rPr>
              <w:t>district Title I office i</w:t>
            </w:r>
            <w:r w:rsidRPr="005A0CAE">
              <w:rPr>
                <w:b/>
                <w:sz w:val="22"/>
                <w:szCs w:val="22"/>
              </w:rPr>
              <w:t>f the</w:t>
            </w:r>
            <w:r>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C26BC6" w14:paraId="5F1B58B6" w14:textId="77777777" w:rsidTr="00FF6D2D">
        <w:tc>
          <w:tcPr>
            <w:tcW w:w="9895" w:type="dxa"/>
            <w:shd w:val="clear" w:color="auto" w:fill="auto"/>
            <w:vAlign w:val="top"/>
          </w:tcPr>
          <w:p w14:paraId="2DE25674" w14:textId="77777777" w:rsidR="00C26BC6" w:rsidRPr="00687427" w:rsidRDefault="00687427" w:rsidP="00AA47A8">
            <w:pPr>
              <w:spacing w:before="0" w:after="0"/>
              <w:ind w:left="0"/>
              <w:rPr>
                <w:sz w:val="22"/>
                <w:szCs w:val="22"/>
              </w:rPr>
            </w:pPr>
            <w:r w:rsidRPr="00687427">
              <w:rPr>
                <w:sz w:val="22"/>
                <w:szCs w:val="22"/>
              </w:rPr>
              <w:t>All concerns will be submitted to the district Title 1 office via email from either the principal, assistant principal, or Title 1 Program Facilitator(s).</w:t>
            </w:r>
          </w:p>
        </w:tc>
      </w:tr>
      <w:tr w:rsidR="00C26BC6" w14:paraId="729AFA7E" w14:textId="77777777" w:rsidTr="00FF6D2D">
        <w:tc>
          <w:tcPr>
            <w:tcW w:w="9895" w:type="dxa"/>
            <w:shd w:val="clear" w:color="auto" w:fill="FFA7A7"/>
            <w:vAlign w:val="top"/>
          </w:tcPr>
          <w:p w14:paraId="37271D47" w14:textId="77777777" w:rsidR="00C26BC6" w:rsidRDefault="00C26BC6" w:rsidP="00AA47A8">
            <w:pPr>
              <w:spacing w:before="0" w:after="0"/>
              <w:rPr>
                <w:b/>
                <w:sz w:val="22"/>
                <w:szCs w:val="22"/>
              </w:rPr>
            </w:pPr>
            <w:r>
              <w:rPr>
                <w:b/>
                <w:sz w:val="22"/>
                <w:szCs w:val="22"/>
              </w:rPr>
              <w:t>How will the school publish and communicate THIS required Title I, Part A Parent and Family Engagement Plan to Parents and familie</w:t>
            </w:r>
            <w:r w:rsidR="00640125">
              <w:rPr>
                <w:b/>
                <w:sz w:val="22"/>
                <w:szCs w:val="22"/>
              </w:rPr>
              <w:t>s</w:t>
            </w:r>
            <w:r>
              <w:rPr>
                <w:b/>
                <w:sz w:val="22"/>
                <w:szCs w:val="22"/>
              </w:rPr>
              <w:t>.</w:t>
            </w:r>
          </w:p>
        </w:tc>
      </w:tr>
      <w:tr w:rsidR="00C26BC6" w14:paraId="19C159C9" w14:textId="77777777" w:rsidTr="00AA47A8">
        <w:trPr>
          <w:trHeight w:val="251"/>
        </w:trPr>
        <w:tc>
          <w:tcPr>
            <w:tcW w:w="9895" w:type="dxa"/>
            <w:shd w:val="clear" w:color="auto" w:fill="auto"/>
            <w:vAlign w:val="top"/>
          </w:tcPr>
          <w:p w14:paraId="3E889B79" w14:textId="77777777" w:rsidR="00C26BC6" w:rsidRPr="00687427" w:rsidRDefault="00687427" w:rsidP="00AA47A8">
            <w:pPr>
              <w:spacing w:before="0" w:after="0"/>
              <w:ind w:left="0"/>
              <w:rPr>
                <w:sz w:val="22"/>
                <w:szCs w:val="22"/>
              </w:rPr>
            </w:pPr>
            <w:r w:rsidRPr="00687427">
              <w:rPr>
                <w:sz w:val="22"/>
                <w:szCs w:val="22"/>
              </w:rPr>
              <w:t>This plan will be published on the school website. Printed copies will also be provided in the main office.</w:t>
            </w:r>
          </w:p>
        </w:tc>
      </w:tr>
    </w:tbl>
    <w:p w14:paraId="299E2BEB" w14:textId="77777777" w:rsidR="00C26BC6" w:rsidRDefault="00C26BC6" w:rsidP="00AA47A8">
      <w:pPr>
        <w:pStyle w:val="Heading1"/>
        <w:spacing w:before="0" w:after="0"/>
      </w:pPr>
      <w:bookmarkStart w:id="7" w:name="_Toc512192366"/>
      <w:r>
        <w:lastRenderedPageBreak/>
        <w:t xml:space="preserve">FLEXIBLE PARENT AND FAMILY </w:t>
      </w:r>
      <w:r w:rsidRPr="006F4A60">
        <w:t>MEETINGS</w:t>
      </w:r>
      <w:bookmarkEnd w:id="7"/>
    </w:p>
    <w:p w14:paraId="34079D2E" w14:textId="77777777" w:rsidR="00C26BC6" w:rsidRPr="00CA521A" w:rsidRDefault="00C26BC6" w:rsidP="00AA47A8">
      <w:pPr>
        <w:spacing w:after="0" w:line="240" w:lineRule="auto"/>
      </w:pPr>
      <w:r w:rsidRPr="00CA521A">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C26BC6" w14:paraId="51C34A11" w14:textId="77777777" w:rsidTr="00FF6D2D">
        <w:trPr>
          <w:trHeight w:val="1317"/>
        </w:trPr>
        <w:tc>
          <w:tcPr>
            <w:tcW w:w="1980" w:type="dxa"/>
            <w:shd w:val="clear" w:color="auto" w:fill="000000" w:themeFill="text1"/>
            <w:vAlign w:val="center"/>
          </w:tcPr>
          <w:p w14:paraId="2325BA24" w14:textId="77777777" w:rsidR="00C26BC6" w:rsidRDefault="00C26BC6" w:rsidP="00AA47A8">
            <w:pPr>
              <w:pStyle w:val="Signature"/>
              <w:spacing w:before="0"/>
              <w:jc w:val="center"/>
            </w:pPr>
            <w:r>
              <w:rPr>
                <w:noProof/>
                <w:lang w:eastAsia="en-US"/>
              </w:rPr>
              <w:drawing>
                <wp:inline distT="0" distB="0" distL="0" distR="0" wp14:anchorId="446A1B62" wp14:editId="35A945DC">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15">
                            <a:extLst>
                              <a:ext uri="{96DAC541-7B7A-43D3-8B79-37D633B846F1}">
                                <asvg:svgBlip xmlns:asvg="http://schemas.microsoft.com/office/drawing/2016/SVG/main" r:embed="rId16"/>
                              </a:ext>
                            </a:extLst>
                          </a:blip>
                          <a:stretch>
                            <a:fillRect/>
                          </a:stretch>
                        </pic:blipFill>
                        <pic:spPr>
                          <a:xfrm>
                            <a:off x="0" y="0"/>
                            <a:ext cx="755650" cy="755650"/>
                          </a:xfrm>
                          <a:prstGeom prst="rect">
                            <a:avLst/>
                          </a:prstGeom>
                        </pic:spPr>
                      </pic:pic>
                    </a:graphicData>
                  </a:graphic>
                </wp:inline>
              </w:drawing>
            </w:r>
          </w:p>
        </w:tc>
        <w:tc>
          <w:tcPr>
            <w:tcW w:w="1980" w:type="dxa"/>
            <w:shd w:val="clear" w:color="auto" w:fill="191919" w:themeFill="text1" w:themeFillTint="E6"/>
            <w:vAlign w:val="center"/>
          </w:tcPr>
          <w:p w14:paraId="7962B50A" w14:textId="77777777" w:rsidR="00C26BC6" w:rsidRDefault="00C26BC6" w:rsidP="00AA47A8">
            <w:pPr>
              <w:pStyle w:val="Signature"/>
              <w:spacing w:before="0"/>
              <w:jc w:val="center"/>
            </w:pPr>
            <w:r>
              <w:rPr>
                <w:noProof/>
                <w:lang w:eastAsia="en-US"/>
              </w:rPr>
              <w:drawing>
                <wp:inline distT="0" distB="0" distL="0" distR="0" wp14:anchorId="39E9D8CC" wp14:editId="5B2ED5B6">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5AC84927" w14:textId="77777777" w:rsidR="00C26BC6" w:rsidRDefault="00C26BC6" w:rsidP="00AA47A8">
            <w:pPr>
              <w:pStyle w:val="Signature"/>
              <w:spacing w:before="0"/>
              <w:jc w:val="center"/>
            </w:pPr>
            <w:r>
              <w:rPr>
                <w:noProof/>
                <w:lang w:eastAsia="en-US"/>
              </w:rPr>
              <w:drawing>
                <wp:inline distT="0" distB="0" distL="0" distR="0" wp14:anchorId="2EC98B86" wp14:editId="04FA5672">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19">
                            <a:extLs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50AB3535" w14:textId="77777777" w:rsidR="00C26BC6" w:rsidRDefault="00C26BC6" w:rsidP="00AA47A8">
            <w:pPr>
              <w:pStyle w:val="Signature"/>
              <w:spacing w:before="0"/>
              <w:jc w:val="center"/>
            </w:pPr>
            <w:r>
              <w:rPr>
                <w:noProof/>
                <w:lang w:eastAsia="en-US"/>
              </w:rPr>
              <w:drawing>
                <wp:inline distT="0" distB="0" distL="0" distR="0" wp14:anchorId="12D300D3" wp14:editId="43D354FA">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21">
                            <a:extLs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14:paraId="53251C80" w14:textId="77777777" w:rsidR="00C26BC6" w:rsidRDefault="00C26BC6" w:rsidP="00AA47A8">
            <w:pPr>
              <w:pStyle w:val="Signature"/>
              <w:spacing w:before="0"/>
              <w:jc w:val="center"/>
            </w:pPr>
            <w:r>
              <w:rPr>
                <w:noProof/>
                <w:lang w:eastAsia="en-US"/>
              </w:rPr>
              <w:drawing>
                <wp:inline distT="0" distB="0" distL="0" distR="0" wp14:anchorId="1D6FC8C0" wp14:editId="64751DA1">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23">
                            <a:extLs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r>
    </w:tbl>
    <w:p w14:paraId="4BFD59C6" w14:textId="77777777" w:rsidR="00C26BC6" w:rsidRDefault="00C26BC6" w:rsidP="00AA47A8">
      <w:pPr>
        <w:pStyle w:val="Heading2"/>
        <w:spacing w:before="0"/>
      </w:pPr>
      <w:bookmarkStart w:id="8" w:name="_Toc512192367"/>
      <w:r>
        <w:t>INVOLVEMENT OF PARENTS and FAMILIES</w:t>
      </w:r>
      <w:bookmarkEnd w:id="8"/>
    </w:p>
    <w:tbl>
      <w:tblPr>
        <w:tblStyle w:val="TableGrid"/>
        <w:tblW w:w="0" w:type="auto"/>
        <w:tblLook w:val="04A0" w:firstRow="1" w:lastRow="0" w:firstColumn="1" w:lastColumn="0" w:noHBand="0" w:noVBand="1"/>
      </w:tblPr>
      <w:tblGrid>
        <w:gridCol w:w="9350"/>
      </w:tblGrid>
      <w:tr w:rsidR="00C26BC6" w14:paraId="6409141A" w14:textId="77777777" w:rsidTr="00FF6D2D">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5169D479" w14:textId="77777777" w:rsidR="00C26BC6" w:rsidRPr="00701713" w:rsidRDefault="00C26BC6" w:rsidP="00AA47A8">
            <w:pPr>
              <w:spacing w:before="0" w:after="0"/>
              <w:jc w:val="left"/>
              <w:rPr>
                <w:szCs w:val="24"/>
              </w:rPr>
            </w:pPr>
            <w:r w:rsidRPr="00701713">
              <w:rPr>
                <w:szCs w:val="24"/>
              </w:rP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rsidR="00C26BC6" w14:paraId="177D186B" w14:textId="77777777" w:rsidTr="000603FD">
        <w:trPr>
          <w:trHeight w:val="485"/>
        </w:trPr>
        <w:tc>
          <w:tcPr>
            <w:tcW w:w="9926" w:type="dxa"/>
            <w:vAlign w:val="top"/>
          </w:tcPr>
          <w:p w14:paraId="4B5503BC" w14:textId="77777777" w:rsidR="00C26BC6" w:rsidRPr="000A2B10" w:rsidRDefault="000603FD" w:rsidP="00AA47A8">
            <w:pPr>
              <w:spacing w:before="0" w:after="0"/>
              <w:rPr>
                <w:sz w:val="22"/>
                <w:szCs w:val="24"/>
              </w:rPr>
            </w:pPr>
            <w:r>
              <w:rPr>
                <w:sz w:val="22"/>
                <w:szCs w:val="24"/>
              </w:rPr>
              <w:t>The School Advisory Council serves as an on-going committee to plan, review, and implement any/all improvements of Title I programs including expenditures of funds.</w:t>
            </w:r>
          </w:p>
        </w:tc>
      </w:tr>
      <w:tr w:rsidR="00C26BC6" w14:paraId="6E5C353D" w14:textId="77777777" w:rsidTr="00FF6D2D">
        <w:trPr>
          <w:trHeight w:val="890"/>
        </w:trPr>
        <w:tc>
          <w:tcPr>
            <w:tcW w:w="9926" w:type="dxa"/>
            <w:shd w:val="clear" w:color="auto" w:fill="CCC8E3"/>
            <w:vAlign w:val="top"/>
          </w:tcPr>
          <w:p w14:paraId="351E8189" w14:textId="77777777" w:rsidR="00C26BC6" w:rsidRPr="00701713" w:rsidRDefault="00C26BC6" w:rsidP="00AA47A8">
            <w:pPr>
              <w:spacing w:before="0" w:after="0"/>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C26BC6" w:rsidRPr="000A2B10" w14:paraId="1A222BCA" w14:textId="77777777" w:rsidTr="00FF6D2D">
        <w:trPr>
          <w:trHeight w:val="2213"/>
        </w:trPr>
        <w:tc>
          <w:tcPr>
            <w:tcW w:w="9926" w:type="dxa"/>
            <w:vAlign w:val="top"/>
          </w:tcPr>
          <w:p w14:paraId="62736882" w14:textId="77777777" w:rsidR="00C26BC6" w:rsidRPr="000A2B10" w:rsidRDefault="00C26BC6" w:rsidP="00AA47A8">
            <w:pPr>
              <w:pStyle w:val="ListParagraph"/>
              <w:numPr>
                <w:ilvl w:val="0"/>
                <w:numId w:val="4"/>
              </w:numPr>
              <w:spacing w:before="0" w:line="240" w:lineRule="auto"/>
              <w:rPr>
                <w:sz w:val="22"/>
                <w:szCs w:val="22"/>
              </w:rPr>
            </w:pPr>
            <w:r w:rsidRPr="000A2B10">
              <w:rPr>
                <w:sz w:val="22"/>
                <w:szCs w:val="22"/>
              </w:rPr>
              <w:t xml:space="preserve">Transportation </w:t>
            </w:r>
            <w:r w:rsidR="000603FD">
              <w:rPr>
                <w:sz w:val="22"/>
                <w:szCs w:val="22"/>
              </w:rPr>
              <w:t xml:space="preserve">– Information concerning public transportation </w:t>
            </w:r>
            <w:r w:rsidR="00EE5ACA">
              <w:rPr>
                <w:sz w:val="22"/>
                <w:szCs w:val="22"/>
              </w:rPr>
              <w:t xml:space="preserve">(Citrus Connection) </w:t>
            </w:r>
            <w:r w:rsidR="000603FD">
              <w:rPr>
                <w:sz w:val="22"/>
                <w:szCs w:val="22"/>
              </w:rPr>
              <w:t>will be sent home to parents.</w:t>
            </w:r>
          </w:p>
          <w:p w14:paraId="007D2D1B" w14:textId="68DF14B3" w:rsidR="00C26BC6" w:rsidRPr="000A2B10" w:rsidRDefault="00C26BC6" w:rsidP="00AA47A8">
            <w:pPr>
              <w:pStyle w:val="ListParagraph"/>
              <w:numPr>
                <w:ilvl w:val="0"/>
                <w:numId w:val="4"/>
              </w:numPr>
              <w:spacing w:before="0" w:line="240" w:lineRule="auto"/>
              <w:rPr>
                <w:sz w:val="22"/>
                <w:szCs w:val="22"/>
              </w:rPr>
            </w:pPr>
            <w:r w:rsidRPr="000A2B10">
              <w:rPr>
                <w:sz w:val="22"/>
                <w:szCs w:val="22"/>
              </w:rPr>
              <w:t xml:space="preserve">Childcare </w:t>
            </w:r>
            <w:r w:rsidR="000603FD">
              <w:rPr>
                <w:sz w:val="22"/>
                <w:szCs w:val="22"/>
              </w:rPr>
              <w:t>– A qualified volunteer will be enlisted to provide childcare services during SAC meetings and parent-family programs and events</w:t>
            </w:r>
            <w:r w:rsidR="003C71CC">
              <w:rPr>
                <w:sz w:val="22"/>
                <w:szCs w:val="22"/>
              </w:rPr>
              <w:t xml:space="preserve"> after covid-19</w:t>
            </w:r>
          </w:p>
          <w:p w14:paraId="5D380B2C" w14:textId="77777777" w:rsidR="00C26BC6" w:rsidRPr="000A2B10" w:rsidRDefault="00C26BC6" w:rsidP="00AA47A8">
            <w:pPr>
              <w:pStyle w:val="ListParagraph"/>
              <w:numPr>
                <w:ilvl w:val="0"/>
                <w:numId w:val="4"/>
              </w:numPr>
              <w:spacing w:before="0" w:line="240" w:lineRule="auto"/>
              <w:rPr>
                <w:sz w:val="22"/>
                <w:szCs w:val="22"/>
              </w:rPr>
            </w:pPr>
            <w:r w:rsidRPr="000A2B10">
              <w:rPr>
                <w:sz w:val="22"/>
                <w:szCs w:val="22"/>
              </w:rPr>
              <w:t xml:space="preserve">Home Visits </w:t>
            </w:r>
            <w:r w:rsidR="00EE5ACA">
              <w:rPr>
                <w:sz w:val="22"/>
                <w:szCs w:val="22"/>
              </w:rPr>
              <w:t>–</w:t>
            </w:r>
            <w:r w:rsidR="000603FD">
              <w:rPr>
                <w:sz w:val="22"/>
                <w:szCs w:val="22"/>
              </w:rPr>
              <w:t xml:space="preserve"> </w:t>
            </w:r>
            <w:r w:rsidR="00EE5ACA">
              <w:rPr>
                <w:sz w:val="22"/>
                <w:szCs w:val="22"/>
              </w:rPr>
              <w:t>Home visits are conducted weekly by the administration and the school social worker.</w:t>
            </w:r>
          </w:p>
          <w:p w14:paraId="4A1170D3" w14:textId="34CC8461" w:rsidR="00C26BC6" w:rsidRPr="000A2B10" w:rsidRDefault="00C26BC6" w:rsidP="00AA47A8">
            <w:pPr>
              <w:pStyle w:val="ListParagraph"/>
              <w:numPr>
                <w:ilvl w:val="0"/>
                <w:numId w:val="4"/>
              </w:numPr>
              <w:spacing w:before="0" w:line="240" w:lineRule="auto"/>
              <w:rPr>
                <w:sz w:val="22"/>
                <w:szCs w:val="22"/>
              </w:rPr>
            </w:pPr>
            <w:r w:rsidRPr="000A2B10">
              <w:rPr>
                <w:sz w:val="22"/>
                <w:szCs w:val="22"/>
              </w:rPr>
              <w:t xml:space="preserve">Additional Services to remove barriers to encourage event attendance </w:t>
            </w:r>
            <w:r w:rsidR="00EE5ACA">
              <w:rPr>
                <w:sz w:val="22"/>
                <w:szCs w:val="22"/>
              </w:rPr>
              <w:t>– Provide meals for all parent-family events.</w:t>
            </w:r>
            <w:r w:rsidR="003C71CC">
              <w:rPr>
                <w:sz w:val="22"/>
                <w:szCs w:val="22"/>
              </w:rPr>
              <w:t xml:space="preserve"> As in the past, we will resume after Covid-19</w:t>
            </w:r>
          </w:p>
        </w:tc>
      </w:tr>
    </w:tbl>
    <w:p w14:paraId="2BF6B5C2" w14:textId="77777777" w:rsidR="00C26BC6" w:rsidRDefault="00C26BC6" w:rsidP="00AA47A8">
      <w:pPr>
        <w:spacing w:after="0"/>
      </w:pPr>
    </w:p>
    <w:p w14:paraId="32A790FE" w14:textId="77777777" w:rsidR="00C26BC6" w:rsidRPr="00CC6B54" w:rsidRDefault="00C26BC6" w:rsidP="00AA47A8">
      <w:pPr>
        <w:pStyle w:val="Heading2"/>
        <w:spacing w:before="0"/>
        <w:rPr>
          <w:sz w:val="36"/>
          <w:szCs w:val="36"/>
        </w:rPr>
      </w:pPr>
      <w:bookmarkStart w:id="9" w:name="_Toc512192368"/>
      <w:r w:rsidRPr="00CC6B54">
        <w:rPr>
          <w:sz w:val="36"/>
          <w:szCs w:val="36"/>
        </w:rPr>
        <w:t>FLEXIBLE FAMILY MEETINGS</w:t>
      </w:r>
      <w:bookmarkEnd w:id="9"/>
    </w:p>
    <w:tbl>
      <w:tblPr>
        <w:tblStyle w:val="TableGrid"/>
        <w:tblW w:w="0" w:type="auto"/>
        <w:tblLook w:val="04A0" w:firstRow="1" w:lastRow="0" w:firstColumn="1" w:lastColumn="0" w:noHBand="0" w:noVBand="1"/>
      </w:tblPr>
      <w:tblGrid>
        <w:gridCol w:w="9350"/>
      </w:tblGrid>
      <w:tr w:rsidR="00C26BC6" w:rsidRPr="000A2B10" w14:paraId="76E713CC" w14:textId="77777777" w:rsidTr="00FF6D2D">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61723EFB" w14:textId="77777777" w:rsidR="00C26BC6" w:rsidRPr="000A2B10" w:rsidRDefault="00C26BC6" w:rsidP="00AA47A8">
            <w:pPr>
              <w:spacing w:before="0" w:after="0"/>
              <w:jc w:val="left"/>
              <w:rPr>
                <w:rFonts w:cstheme="minorHAnsi"/>
                <w:szCs w:val="22"/>
              </w:rPr>
            </w:pPr>
            <w:r w:rsidRPr="000A2B10">
              <w:rPr>
                <w:rFonts w:cstheme="minorHAnsi"/>
                <w:szCs w:val="22"/>
              </w:rPr>
              <w:t xml:space="preserve">How was parent input gained from </w:t>
            </w:r>
            <w:proofErr w:type="gramStart"/>
            <w:r w:rsidRPr="000A2B10">
              <w:rPr>
                <w:rFonts w:cstheme="minorHAnsi"/>
                <w:szCs w:val="22"/>
              </w:rPr>
              <w:t>the majority of</w:t>
            </w:r>
            <w:proofErr w:type="gramEnd"/>
            <w:r w:rsidRPr="000A2B10">
              <w:rPr>
                <w:rFonts w:cstheme="minorHAnsi"/>
                <w:szCs w:val="22"/>
              </w:rPr>
              <w:t xml:space="preserve"> parents about the times that best met their need for parent involvement meetings and activities? [ESEA Section 1116 (c)(2)]</w:t>
            </w:r>
          </w:p>
        </w:tc>
      </w:tr>
      <w:tr w:rsidR="00C26BC6" w:rsidRPr="000A2B10" w14:paraId="13166380" w14:textId="77777777" w:rsidTr="00EE5ACA">
        <w:trPr>
          <w:trHeight w:val="350"/>
        </w:trPr>
        <w:tc>
          <w:tcPr>
            <w:tcW w:w="9926" w:type="dxa"/>
            <w:vAlign w:val="top"/>
          </w:tcPr>
          <w:p w14:paraId="19EF798A" w14:textId="77777777" w:rsidR="00C26BC6" w:rsidRPr="000A2B10" w:rsidRDefault="00EE5ACA" w:rsidP="00AA47A8">
            <w:pPr>
              <w:spacing w:before="0" w:after="0"/>
              <w:rPr>
                <w:rFonts w:cstheme="minorHAnsi"/>
                <w:sz w:val="22"/>
                <w:szCs w:val="22"/>
              </w:rPr>
            </w:pPr>
            <w:r>
              <w:rPr>
                <w:rFonts w:cstheme="minorHAnsi"/>
                <w:sz w:val="22"/>
                <w:szCs w:val="22"/>
              </w:rPr>
              <w:t>Title 1 parent survey given to parents at the annual Title 1 meeting / “Back-to-school” night.</w:t>
            </w:r>
          </w:p>
        </w:tc>
      </w:tr>
      <w:tr w:rsidR="00C26BC6" w:rsidRPr="000A2B10" w14:paraId="1202DE8E" w14:textId="77777777" w:rsidTr="00FF6D2D">
        <w:trPr>
          <w:trHeight w:val="620"/>
        </w:trPr>
        <w:tc>
          <w:tcPr>
            <w:tcW w:w="9926" w:type="dxa"/>
            <w:shd w:val="clear" w:color="auto" w:fill="CCC8E3"/>
            <w:vAlign w:val="top"/>
          </w:tcPr>
          <w:p w14:paraId="5CF3DA19" w14:textId="77777777" w:rsidR="00C26BC6" w:rsidRPr="000A2B10" w:rsidRDefault="00C26BC6" w:rsidP="00AA47A8">
            <w:pPr>
              <w:spacing w:before="0" w:after="0"/>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C26BC6" w:rsidRPr="000A2B10" w14:paraId="67FA7B86" w14:textId="77777777" w:rsidTr="0063195E">
        <w:trPr>
          <w:trHeight w:val="665"/>
        </w:trPr>
        <w:tc>
          <w:tcPr>
            <w:tcW w:w="9926" w:type="dxa"/>
            <w:vAlign w:val="top"/>
          </w:tcPr>
          <w:p w14:paraId="1320AF87" w14:textId="77777777" w:rsidR="0063195E" w:rsidRPr="000A2B10" w:rsidRDefault="00EE5ACA" w:rsidP="00EE5ACA">
            <w:pPr>
              <w:spacing w:before="0" w:after="0"/>
              <w:ind w:left="0"/>
              <w:rPr>
                <w:rFonts w:cstheme="minorHAnsi"/>
                <w:sz w:val="22"/>
                <w:szCs w:val="22"/>
              </w:rPr>
            </w:pPr>
            <w:r>
              <w:rPr>
                <w:rFonts w:cstheme="minorHAnsi"/>
                <w:sz w:val="22"/>
                <w:szCs w:val="22"/>
              </w:rPr>
              <w:t>Summary of the Title 1 parent survey information</w:t>
            </w:r>
          </w:p>
        </w:tc>
      </w:tr>
      <w:tr w:rsidR="00C26BC6" w:rsidRPr="00EE5ACA" w14:paraId="053FD8E6" w14:textId="77777777" w:rsidTr="00FF6D2D">
        <w:trPr>
          <w:trHeight w:val="2213"/>
        </w:trPr>
        <w:tc>
          <w:tcPr>
            <w:tcW w:w="9926" w:type="dxa"/>
            <w:shd w:val="clear" w:color="auto" w:fill="CCC8E3"/>
            <w:vAlign w:val="top"/>
          </w:tcPr>
          <w:p w14:paraId="0F61A756" w14:textId="77777777" w:rsidR="00C26BC6" w:rsidRPr="00EE5ACA" w:rsidRDefault="00C26BC6" w:rsidP="00AA47A8">
            <w:pPr>
              <w:spacing w:before="0" w:after="0"/>
              <w:rPr>
                <w:rFonts w:cstheme="minorHAnsi"/>
                <w:b/>
                <w:sz w:val="22"/>
                <w:szCs w:val="22"/>
                <w:u w:val="single"/>
              </w:rPr>
            </w:pPr>
            <w:r w:rsidRPr="00EE5ACA">
              <w:rPr>
                <w:rFonts w:cstheme="minorHAnsi"/>
                <w:b/>
                <w:sz w:val="22"/>
                <w:szCs w:val="22"/>
                <w:u w:val="single"/>
              </w:rPr>
              <w:lastRenderedPageBreak/>
              <w:t xml:space="preserve">How flexible meetings will be offered to accommodate parents?  Check all that apply. </w:t>
            </w:r>
          </w:p>
          <w:p w14:paraId="305D580C" w14:textId="77777777" w:rsidR="00C26BC6" w:rsidRPr="00EE5ACA" w:rsidRDefault="00C26BC6" w:rsidP="00AA47A8">
            <w:pPr>
              <w:spacing w:before="0" w:after="0"/>
              <w:rPr>
                <w:rFonts w:cstheme="minorHAnsi"/>
                <w:sz w:val="22"/>
                <w:szCs w:val="22"/>
                <w:u w:val="single"/>
              </w:rPr>
            </w:pPr>
          </w:p>
          <w:p w14:paraId="08079AFB" w14:textId="77777777" w:rsidR="00C26BC6" w:rsidRPr="00EE5ACA" w:rsidRDefault="00DB2887" w:rsidP="00AA47A8">
            <w:pPr>
              <w:spacing w:before="0" w:after="0"/>
              <w:rPr>
                <w:rFonts w:cstheme="minorHAnsi"/>
                <w:sz w:val="22"/>
                <w:szCs w:val="22"/>
                <w:u w:val="single"/>
              </w:rPr>
            </w:pPr>
            <w:sdt>
              <w:sdtPr>
                <w:rPr>
                  <w:rFonts w:cstheme="minorHAnsi"/>
                  <w:u w:val="single"/>
                </w:rPr>
                <w:id w:val="-98797494"/>
                <w14:checkbox>
                  <w14:checked w14:val="0"/>
                  <w14:checkedState w14:val="2612" w14:font="MS Gothic"/>
                  <w14:uncheckedState w14:val="2610" w14:font="MS Gothic"/>
                </w14:checkbox>
              </w:sdtPr>
              <w:sdtEndPr/>
              <w:sdtContent>
                <w:r w:rsidR="00C26BC6" w:rsidRPr="00EE5ACA">
                  <w:rPr>
                    <w:rFonts w:ascii="MS Gothic" w:eastAsia="MS Gothic" w:hAnsi="MS Gothic" w:cstheme="minorHAnsi" w:hint="eastAsia"/>
                    <w:sz w:val="22"/>
                    <w:szCs w:val="22"/>
                    <w:u w:val="single"/>
                  </w:rPr>
                  <w:t>☐</w:t>
                </w:r>
              </w:sdtContent>
            </w:sdt>
            <w:r w:rsidR="00C26BC6" w:rsidRPr="00EE5ACA">
              <w:rPr>
                <w:rFonts w:cstheme="minorHAnsi"/>
                <w:sz w:val="22"/>
                <w:szCs w:val="22"/>
                <w:u w:val="single"/>
              </w:rPr>
              <w:t xml:space="preserve">     AM Sessions based on documented parent feedback</w:t>
            </w:r>
          </w:p>
          <w:p w14:paraId="26D141C3" w14:textId="77777777" w:rsidR="00C26BC6" w:rsidRPr="00EE5ACA" w:rsidRDefault="00C26BC6" w:rsidP="00AA47A8">
            <w:pPr>
              <w:spacing w:before="0" w:after="0"/>
              <w:rPr>
                <w:rFonts w:cstheme="minorHAnsi"/>
                <w:sz w:val="22"/>
                <w:szCs w:val="22"/>
                <w:u w:val="single"/>
              </w:rPr>
            </w:pPr>
          </w:p>
          <w:p w14:paraId="44D4A09E" w14:textId="77777777" w:rsidR="00C26BC6" w:rsidRPr="00EE5ACA" w:rsidRDefault="00DB2887" w:rsidP="00AA47A8">
            <w:pPr>
              <w:spacing w:before="0" w:after="0"/>
              <w:rPr>
                <w:rFonts w:cstheme="minorHAnsi"/>
                <w:sz w:val="22"/>
                <w:szCs w:val="22"/>
                <w:u w:val="single"/>
              </w:rPr>
            </w:pPr>
            <w:sdt>
              <w:sdtPr>
                <w:rPr>
                  <w:rFonts w:cstheme="minorHAnsi"/>
                  <w:u w:val="single"/>
                </w:rPr>
                <w:id w:val="172164324"/>
                <w14:checkbox>
                  <w14:checked w14:val="0"/>
                  <w14:checkedState w14:val="2612" w14:font="MS Gothic"/>
                  <w14:uncheckedState w14:val="2610" w14:font="MS Gothic"/>
                </w14:checkbox>
              </w:sdtPr>
              <w:sdtEndPr/>
              <w:sdtContent>
                <w:r w:rsidR="00C26BC6" w:rsidRPr="00EE5ACA">
                  <w:rPr>
                    <w:rFonts w:ascii="Segoe UI Symbol" w:eastAsia="MS Gothic" w:hAnsi="Segoe UI Symbol" w:cs="Segoe UI Symbol"/>
                    <w:sz w:val="22"/>
                    <w:szCs w:val="22"/>
                    <w:u w:val="single"/>
                  </w:rPr>
                  <w:t>☐</w:t>
                </w:r>
              </w:sdtContent>
            </w:sdt>
            <w:r w:rsidR="00C26BC6" w:rsidRPr="00EE5ACA">
              <w:rPr>
                <w:rFonts w:cstheme="minorHAnsi"/>
                <w:sz w:val="22"/>
                <w:szCs w:val="22"/>
                <w:u w:val="single"/>
              </w:rPr>
              <w:t xml:space="preserve">     PM Sessions based on documented parent feedback</w:t>
            </w:r>
          </w:p>
          <w:p w14:paraId="2C22B1E1" w14:textId="77777777" w:rsidR="00C26BC6" w:rsidRPr="00EE5ACA" w:rsidRDefault="00C26BC6" w:rsidP="00AA47A8">
            <w:pPr>
              <w:spacing w:before="0" w:after="0"/>
              <w:rPr>
                <w:rFonts w:cstheme="minorHAnsi"/>
                <w:sz w:val="22"/>
                <w:szCs w:val="22"/>
                <w:u w:val="single"/>
              </w:rPr>
            </w:pPr>
          </w:p>
          <w:p w14:paraId="4A0ECE78" w14:textId="77777777" w:rsidR="00C26BC6" w:rsidRPr="00EE5ACA" w:rsidRDefault="00DB2887" w:rsidP="00AA47A8">
            <w:pPr>
              <w:spacing w:before="0" w:after="0"/>
              <w:rPr>
                <w:rFonts w:cstheme="minorHAnsi"/>
                <w:sz w:val="22"/>
                <w:szCs w:val="22"/>
                <w:u w:val="single"/>
              </w:rPr>
            </w:pPr>
            <w:sdt>
              <w:sdtPr>
                <w:rPr>
                  <w:rFonts w:cstheme="minorHAnsi"/>
                  <w:u w:val="single"/>
                </w:rPr>
                <w:id w:val="-399216258"/>
                <w14:checkbox>
                  <w14:checked w14:val="1"/>
                  <w14:checkedState w14:val="2612" w14:font="MS Gothic"/>
                  <w14:uncheckedState w14:val="2610" w14:font="MS Gothic"/>
                </w14:checkbox>
              </w:sdtPr>
              <w:sdtEndPr/>
              <w:sdtContent>
                <w:r w:rsidR="00687427" w:rsidRPr="00EE5ACA">
                  <w:rPr>
                    <w:rFonts w:ascii="MS Gothic" w:eastAsia="MS Gothic" w:hAnsi="MS Gothic" w:cstheme="minorHAnsi" w:hint="eastAsia"/>
                    <w:u w:val="single"/>
                  </w:rPr>
                  <w:t>☒</w:t>
                </w:r>
              </w:sdtContent>
            </w:sdt>
            <w:r w:rsidR="00C26BC6" w:rsidRPr="00EE5ACA">
              <w:rPr>
                <w:rFonts w:cstheme="minorHAnsi"/>
                <w:sz w:val="22"/>
                <w:szCs w:val="22"/>
                <w:u w:val="single"/>
              </w:rPr>
              <w:t xml:space="preserve">     AM &amp; PM Sessions (Same content to appeal to more parents)</w:t>
            </w:r>
          </w:p>
          <w:p w14:paraId="3513A13E" w14:textId="77777777" w:rsidR="00C26BC6" w:rsidRPr="00EE5ACA" w:rsidRDefault="00C26BC6" w:rsidP="00AA47A8">
            <w:pPr>
              <w:spacing w:before="0" w:after="0"/>
              <w:rPr>
                <w:rFonts w:cstheme="minorHAnsi"/>
                <w:sz w:val="22"/>
                <w:szCs w:val="22"/>
                <w:u w:val="single"/>
              </w:rPr>
            </w:pPr>
          </w:p>
          <w:p w14:paraId="4D1DA495" w14:textId="77777777" w:rsidR="00C26BC6" w:rsidRPr="00EE5ACA" w:rsidRDefault="00DB2887" w:rsidP="00AA47A8">
            <w:pPr>
              <w:spacing w:before="0" w:after="0"/>
              <w:rPr>
                <w:rFonts w:cstheme="minorHAnsi"/>
                <w:sz w:val="22"/>
                <w:szCs w:val="22"/>
                <w:u w:val="single"/>
              </w:rPr>
            </w:pPr>
            <w:sdt>
              <w:sdtPr>
                <w:rPr>
                  <w:rFonts w:cstheme="minorHAnsi"/>
                  <w:u w:val="single"/>
                </w:rPr>
                <w:id w:val="-1133254700"/>
                <w14:checkbox>
                  <w14:checked w14:val="1"/>
                  <w14:checkedState w14:val="2612" w14:font="MS Gothic"/>
                  <w14:uncheckedState w14:val="2610" w14:font="MS Gothic"/>
                </w14:checkbox>
              </w:sdtPr>
              <w:sdtEndPr/>
              <w:sdtContent>
                <w:r w:rsidR="00687427" w:rsidRPr="00EE5ACA">
                  <w:rPr>
                    <w:rFonts w:ascii="MS Gothic" w:eastAsia="MS Gothic" w:hAnsi="MS Gothic" w:cstheme="minorHAnsi" w:hint="eastAsia"/>
                    <w:u w:val="single"/>
                  </w:rPr>
                  <w:t>☒</w:t>
                </w:r>
              </w:sdtContent>
            </w:sdt>
            <w:r w:rsidR="00C26BC6" w:rsidRPr="00EE5ACA">
              <w:rPr>
                <w:rFonts w:cstheme="minorHAnsi"/>
                <w:sz w:val="22"/>
                <w:szCs w:val="22"/>
                <w:u w:val="single"/>
              </w:rPr>
              <w:t xml:space="preserve">     Other ___</w:t>
            </w:r>
            <w:r w:rsidR="00687427" w:rsidRPr="00EE5ACA">
              <w:rPr>
                <w:rFonts w:cstheme="minorHAnsi"/>
                <w:sz w:val="22"/>
                <w:szCs w:val="22"/>
                <w:u w:val="single"/>
              </w:rPr>
              <w:t>phone conferences</w:t>
            </w:r>
            <w:r w:rsidR="00C26BC6" w:rsidRPr="00EE5ACA">
              <w:rPr>
                <w:rFonts w:cstheme="minorHAnsi"/>
                <w:sz w:val="22"/>
                <w:szCs w:val="22"/>
                <w:u w:val="single"/>
              </w:rPr>
              <w:t>__</w:t>
            </w:r>
            <w:r w:rsidR="00C26BC6" w:rsidRPr="00EE5ACA">
              <w:rPr>
                <w:rFonts w:cstheme="minorHAnsi"/>
                <w:sz w:val="22"/>
                <w:szCs w:val="22"/>
                <w:u w:val="single"/>
              </w:rPr>
              <w:br/>
            </w:r>
          </w:p>
        </w:tc>
      </w:tr>
    </w:tbl>
    <w:p w14:paraId="7D70B130" w14:textId="77777777" w:rsidR="00EE5ACA" w:rsidRPr="00EE5ACA" w:rsidRDefault="00EE5ACA" w:rsidP="00AA47A8">
      <w:pPr>
        <w:pStyle w:val="Heading2"/>
        <w:spacing w:before="0"/>
        <w:rPr>
          <w:u w:val="single"/>
        </w:rPr>
      </w:pPr>
      <w:bookmarkStart w:id="10" w:name="_Toc512192369"/>
    </w:p>
    <w:p w14:paraId="674A8322" w14:textId="77777777" w:rsidR="00C26BC6" w:rsidRPr="00EE5ACA" w:rsidRDefault="00C26BC6" w:rsidP="00AA47A8">
      <w:pPr>
        <w:pStyle w:val="Heading2"/>
        <w:spacing w:before="0"/>
        <w:rPr>
          <w:u w:val="single"/>
        </w:rPr>
      </w:pPr>
      <w:r w:rsidRPr="00EE5ACA">
        <w:rPr>
          <w:u w:val="single"/>
        </w:rPr>
        <w:t>REQUIRED ANNUAL MEETING</w:t>
      </w:r>
      <w:bookmarkEnd w:id="10"/>
    </w:p>
    <w:tbl>
      <w:tblPr>
        <w:tblStyle w:val="TableGrid"/>
        <w:tblW w:w="0" w:type="auto"/>
        <w:tblLook w:val="04A0" w:firstRow="1" w:lastRow="0" w:firstColumn="1" w:lastColumn="0" w:noHBand="0" w:noVBand="1"/>
      </w:tblPr>
      <w:tblGrid>
        <w:gridCol w:w="9350"/>
      </w:tblGrid>
      <w:tr w:rsidR="00C26BC6" w:rsidRPr="00EE5ACA" w14:paraId="77B0C0F2" w14:textId="77777777" w:rsidTr="00FF6D2D">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095A391" w14:textId="77777777" w:rsidR="00C26BC6" w:rsidRPr="00EE5ACA" w:rsidRDefault="00C26BC6" w:rsidP="00AA47A8">
            <w:pPr>
              <w:spacing w:before="0" w:after="0"/>
              <w:jc w:val="left"/>
              <w:rPr>
                <w:rFonts w:cstheme="minorHAnsi"/>
                <w:szCs w:val="22"/>
                <w:u w:val="single"/>
              </w:rPr>
            </w:pPr>
            <w:r w:rsidRPr="00EE5ACA">
              <w:rPr>
                <w:rFonts w:cstheme="minorHAnsi"/>
                <w:szCs w:val="22"/>
                <w:u w:val="single"/>
              </w:rP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C26BC6" w:rsidRPr="00EE5ACA" w14:paraId="1102A010" w14:textId="77777777" w:rsidTr="00EE5ACA">
        <w:trPr>
          <w:trHeight w:val="2510"/>
        </w:trPr>
        <w:tc>
          <w:tcPr>
            <w:tcW w:w="9926" w:type="dxa"/>
            <w:vAlign w:val="top"/>
          </w:tcPr>
          <w:p w14:paraId="52E70ADC" w14:textId="77777777" w:rsidR="00C26BC6" w:rsidRPr="00EE5ACA" w:rsidRDefault="00C26BC6" w:rsidP="00AA47A8">
            <w:pPr>
              <w:pStyle w:val="ListParagraph"/>
              <w:numPr>
                <w:ilvl w:val="0"/>
                <w:numId w:val="3"/>
              </w:numPr>
              <w:spacing w:before="0" w:line="240" w:lineRule="auto"/>
              <w:rPr>
                <w:rFonts w:cstheme="minorHAnsi"/>
                <w:sz w:val="22"/>
                <w:szCs w:val="22"/>
              </w:rPr>
            </w:pPr>
            <w:r w:rsidRPr="00EE5ACA">
              <w:rPr>
                <w:rFonts w:cstheme="minorHAnsi"/>
                <w:sz w:val="22"/>
                <w:szCs w:val="22"/>
              </w:rPr>
              <w:t>Step 1</w:t>
            </w:r>
            <w:r w:rsidR="00EE5ACA" w:rsidRPr="00EE5ACA">
              <w:rPr>
                <w:rFonts w:cstheme="minorHAnsi"/>
                <w:sz w:val="22"/>
                <w:szCs w:val="22"/>
              </w:rPr>
              <w:t xml:space="preserve"> – The date was scheduled before the beginning of school and information presented at the information night on August 9, 2013</w:t>
            </w:r>
          </w:p>
          <w:p w14:paraId="04987903" w14:textId="77777777" w:rsidR="00C26BC6" w:rsidRPr="00EE5ACA" w:rsidRDefault="00C26BC6" w:rsidP="00AA47A8">
            <w:pPr>
              <w:pStyle w:val="ListParagraph"/>
              <w:numPr>
                <w:ilvl w:val="0"/>
                <w:numId w:val="3"/>
              </w:numPr>
              <w:spacing w:before="0" w:line="240" w:lineRule="auto"/>
              <w:rPr>
                <w:rFonts w:cstheme="minorHAnsi"/>
                <w:sz w:val="22"/>
                <w:szCs w:val="22"/>
              </w:rPr>
            </w:pPr>
            <w:r w:rsidRPr="00EE5ACA">
              <w:rPr>
                <w:rFonts w:cstheme="minorHAnsi"/>
                <w:sz w:val="22"/>
                <w:szCs w:val="22"/>
              </w:rPr>
              <w:t>Step 2</w:t>
            </w:r>
            <w:r w:rsidR="00EE5ACA" w:rsidRPr="00EE5ACA">
              <w:rPr>
                <w:rFonts w:cstheme="minorHAnsi"/>
                <w:sz w:val="22"/>
                <w:szCs w:val="22"/>
              </w:rPr>
              <w:t xml:space="preserve"> – information about the beginning of the year annual meeting (September 11, 2018) was posted on the school website.</w:t>
            </w:r>
          </w:p>
          <w:p w14:paraId="68670875" w14:textId="77777777" w:rsidR="00C26BC6" w:rsidRPr="00EE5ACA" w:rsidRDefault="00C26BC6" w:rsidP="00AA47A8">
            <w:pPr>
              <w:pStyle w:val="ListParagraph"/>
              <w:numPr>
                <w:ilvl w:val="0"/>
                <w:numId w:val="3"/>
              </w:numPr>
              <w:spacing w:before="0" w:line="240" w:lineRule="auto"/>
              <w:rPr>
                <w:rFonts w:cstheme="minorHAnsi"/>
                <w:sz w:val="22"/>
                <w:szCs w:val="22"/>
              </w:rPr>
            </w:pPr>
            <w:r w:rsidRPr="00EE5ACA">
              <w:rPr>
                <w:rFonts w:cstheme="minorHAnsi"/>
                <w:sz w:val="22"/>
                <w:szCs w:val="22"/>
              </w:rPr>
              <w:t>Step 3</w:t>
            </w:r>
            <w:r w:rsidR="00EE5ACA" w:rsidRPr="00EE5ACA">
              <w:rPr>
                <w:rFonts w:cstheme="minorHAnsi"/>
                <w:sz w:val="22"/>
                <w:szCs w:val="22"/>
              </w:rPr>
              <w:t xml:space="preserve"> – Flyers were sent home to each student. The flyers were provided in both English and Spanish</w:t>
            </w:r>
          </w:p>
          <w:p w14:paraId="53BC5C53" w14:textId="77777777" w:rsidR="00C26BC6" w:rsidRPr="00EE5ACA" w:rsidRDefault="00C26BC6" w:rsidP="00AA47A8">
            <w:pPr>
              <w:pStyle w:val="ListParagraph"/>
              <w:numPr>
                <w:ilvl w:val="0"/>
                <w:numId w:val="3"/>
              </w:numPr>
              <w:spacing w:before="0" w:line="240" w:lineRule="auto"/>
              <w:rPr>
                <w:rFonts w:cstheme="minorHAnsi"/>
                <w:sz w:val="22"/>
                <w:szCs w:val="22"/>
              </w:rPr>
            </w:pPr>
            <w:r w:rsidRPr="00EE5ACA">
              <w:rPr>
                <w:rFonts w:cstheme="minorHAnsi"/>
                <w:sz w:val="22"/>
                <w:szCs w:val="22"/>
              </w:rPr>
              <w:t>Step 4</w:t>
            </w:r>
            <w:r w:rsidR="00EE5ACA" w:rsidRPr="00EE5ACA">
              <w:rPr>
                <w:rFonts w:cstheme="minorHAnsi"/>
                <w:sz w:val="22"/>
                <w:szCs w:val="22"/>
              </w:rPr>
              <w:t xml:space="preserve"> – the parents were asked to return</w:t>
            </w:r>
            <w:r w:rsidR="00EE5ACA">
              <w:rPr>
                <w:rFonts w:cstheme="minorHAnsi"/>
                <w:sz w:val="22"/>
                <w:szCs w:val="22"/>
              </w:rPr>
              <w:t xml:space="preserve"> a dinner “reservation” form to the school</w:t>
            </w:r>
          </w:p>
          <w:p w14:paraId="7C2EC499" w14:textId="77777777" w:rsidR="00C26BC6" w:rsidRPr="00EE5ACA" w:rsidRDefault="00C26BC6" w:rsidP="00AA47A8">
            <w:pPr>
              <w:pStyle w:val="ListParagraph"/>
              <w:numPr>
                <w:ilvl w:val="0"/>
                <w:numId w:val="3"/>
              </w:numPr>
              <w:spacing w:before="0" w:line="240" w:lineRule="auto"/>
              <w:rPr>
                <w:rFonts w:cstheme="minorHAnsi"/>
                <w:sz w:val="22"/>
                <w:szCs w:val="22"/>
              </w:rPr>
            </w:pPr>
            <w:r w:rsidRPr="00EE5ACA">
              <w:rPr>
                <w:rFonts w:cstheme="minorHAnsi"/>
                <w:sz w:val="22"/>
                <w:szCs w:val="22"/>
              </w:rPr>
              <w:t>Step 5</w:t>
            </w:r>
            <w:r w:rsidR="00EE5ACA">
              <w:rPr>
                <w:rFonts w:cstheme="minorHAnsi"/>
                <w:sz w:val="22"/>
                <w:szCs w:val="22"/>
              </w:rPr>
              <w:t xml:space="preserve"> – parents were reminded of the event by teachers in the students’ agendas</w:t>
            </w:r>
          </w:p>
          <w:p w14:paraId="293929BA" w14:textId="77777777" w:rsidR="00C26BC6" w:rsidRPr="00EE5ACA" w:rsidRDefault="00C26BC6" w:rsidP="00EE5ACA">
            <w:pPr>
              <w:pStyle w:val="ListParagraph"/>
              <w:numPr>
                <w:ilvl w:val="0"/>
                <w:numId w:val="3"/>
              </w:numPr>
              <w:spacing w:before="0" w:line="240" w:lineRule="auto"/>
              <w:rPr>
                <w:rFonts w:cstheme="minorHAnsi"/>
                <w:sz w:val="22"/>
                <w:szCs w:val="22"/>
              </w:rPr>
            </w:pPr>
            <w:r w:rsidRPr="00EE5ACA">
              <w:rPr>
                <w:rFonts w:cstheme="minorHAnsi"/>
                <w:sz w:val="22"/>
                <w:szCs w:val="22"/>
              </w:rPr>
              <w:t>Step 6</w:t>
            </w:r>
            <w:r w:rsidR="00EE5ACA">
              <w:rPr>
                <w:rFonts w:cstheme="minorHAnsi"/>
                <w:sz w:val="22"/>
                <w:szCs w:val="22"/>
              </w:rPr>
              <w:t xml:space="preserve"> – a “call-out” was made by administration</w:t>
            </w:r>
          </w:p>
        </w:tc>
      </w:tr>
      <w:tr w:rsidR="00C26BC6" w:rsidRPr="000A2B10" w14:paraId="573A8BE9" w14:textId="77777777" w:rsidTr="00FF6D2D">
        <w:trPr>
          <w:trHeight w:val="368"/>
        </w:trPr>
        <w:tc>
          <w:tcPr>
            <w:tcW w:w="9926" w:type="dxa"/>
            <w:shd w:val="clear" w:color="auto" w:fill="CCC8E3"/>
            <w:vAlign w:val="top"/>
          </w:tcPr>
          <w:p w14:paraId="2CC330F9" w14:textId="77777777" w:rsidR="00C26BC6" w:rsidRPr="000A2B10" w:rsidRDefault="00C26BC6" w:rsidP="00AA47A8">
            <w:pPr>
              <w:spacing w:before="0" w:after="0"/>
              <w:rPr>
                <w:rFonts w:cstheme="minorHAnsi"/>
                <w:b/>
                <w:sz w:val="22"/>
                <w:szCs w:val="22"/>
              </w:rPr>
            </w:pPr>
            <w:r w:rsidRPr="000A2B10">
              <w:rPr>
                <w:rFonts w:cstheme="minorHAnsi"/>
                <w:b/>
                <w:sz w:val="22"/>
                <w:szCs w:val="22"/>
              </w:rPr>
              <w:t xml:space="preserve">Describe the nature of the Title I, Part A Schoolwide program that will be shared with parents during the Annual Meeting.  </w:t>
            </w:r>
          </w:p>
        </w:tc>
      </w:tr>
      <w:tr w:rsidR="00C26BC6" w:rsidRPr="000A2B10" w14:paraId="7CA66389" w14:textId="77777777" w:rsidTr="00FF6D2D">
        <w:trPr>
          <w:trHeight w:val="368"/>
        </w:trPr>
        <w:tc>
          <w:tcPr>
            <w:tcW w:w="9926" w:type="dxa"/>
            <w:shd w:val="clear" w:color="auto" w:fill="auto"/>
            <w:vAlign w:val="top"/>
          </w:tcPr>
          <w:p w14:paraId="7C16401C" w14:textId="1C2A3CFB" w:rsidR="00C26BC6" w:rsidRPr="000A2B10" w:rsidRDefault="00851C88" w:rsidP="00EE5ACA">
            <w:pPr>
              <w:spacing w:before="0" w:after="0"/>
              <w:ind w:left="0"/>
              <w:rPr>
                <w:rFonts w:cstheme="minorHAnsi"/>
                <w:sz w:val="22"/>
                <w:szCs w:val="22"/>
              </w:rPr>
            </w:pPr>
            <w:r>
              <w:rPr>
                <w:rFonts w:cstheme="minorHAnsi"/>
                <w:sz w:val="22"/>
                <w:szCs w:val="22"/>
              </w:rPr>
              <w:t>The Title 1 Annual meeting for 20</w:t>
            </w:r>
            <w:r w:rsidR="00802149">
              <w:rPr>
                <w:rFonts w:cstheme="minorHAnsi"/>
                <w:sz w:val="22"/>
                <w:szCs w:val="22"/>
              </w:rPr>
              <w:t xml:space="preserve">20-2021 </w:t>
            </w:r>
            <w:r>
              <w:rPr>
                <w:rFonts w:cstheme="minorHAnsi"/>
                <w:sz w:val="22"/>
                <w:szCs w:val="22"/>
              </w:rPr>
              <w:t>w</w:t>
            </w:r>
            <w:r w:rsidR="00802149">
              <w:rPr>
                <w:rFonts w:cstheme="minorHAnsi"/>
                <w:sz w:val="22"/>
                <w:szCs w:val="22"/>
              </w:rPr>
              <w:t xml:space="preserve">as </w:t>
            </w:r>
            <w:r>
              <w:rPr>
                <w:rFonts w:cstheme="minorHAnsi"/>
                <w:sz w:val="22"/>
                <w:szCs w:val="22"/>
              </w:rPr>
              <w:t xml:space="preserve">held </w:t>
            </w:r>
            <w:r w:rsidR="00802149">
              <w:rPr>
                <w:rFonts w:cstheme="minorHAnsi"/>
                <w:sz w:val="22"/>
                <w:szCs w:val="22"/>
              </w:rPr>
              <w:t xml:space="preserve">in </w:t>
            </w:r>
            <w:r>
              <w:rPr>
                <w:rFonts w:cstheme="minorHAnsi"/>
                <w:sz w:val="22"/>
                <w:szCs w:val="22"/>
              </w:rPr>
              <w:t xml:space="preserve">September. </w:t>
            </w:r>
            <w:r w:rsidR="00802149">
              <w:rPr>
                <w:rFonts w:cstheme="minorHAnsi"/>
                <w:sz w:val="22"/>
                <w:szCs w:val="22"/>
              </w:rPr>
              <w:t xml:space="preserve">Normally, </w:t>
            </w:r>
            <w:r>
              <w:rPr>
                <w:rFonts w:cstheme="minorHAnsi"/>
                <w:sz w:val="22"/>
                <w:szCs w:val="22"/>
              </w:rPr>
              <w:t xml:space="preserve">Parents, students, and other family members </w:t>
            </w:r>
            <w:r w:rsidR="00802149">
              <w:rPr>
                <w:rFonts w:cstheme="minorHAnsi"/>
                <w:sz w:val="22"/>
                <w:szCs w:val="22"/>
              </w:rPr>
              <w:t>are</w:t>
            </w:r>
            <w:r>
              <w:rPr>
                <w:rFonts w:cstheme="minorHAnsi"/>
                <w:sz w:val="22"/>
                <w:szCs w:val="22"/>
              </w:rPr>
              <w:t xml:space="preserve"> invited to gather for a meal in the school cafeteria.</w:t>
            </w:r>
            <w:r w:rsidR="00802149">
              <w:rPr>
                <w:rFonts w:cstheme="minorHAnsi"/>
                <w:sz w:val="22"/>
                <w:szCs w:val="22"/>
              </w:rPr>
              <w:t xml:space="preserve"> Due to Covid-19, this has not occurred. </w:t>
            </w:r>
            <w:r>
              <w:rPr>
                <w:rFonts w:cstheme="minorHAnsi"/>
                <w:sz w:val="22"/>
                <w:szCs w:val="22"/>
              </w:rPr>
              <w:t xml:space="preserve"> </w:t>
            </w:r>
            <w:r w:rsidR="00802149">
              <w:rPr>
                <w:rFonts w:cstheme="minorHAnsi"/>
                <w:sz w:val="22"/>
                <w:szCs w:val="22"/>
              </w:rPr>
              <w:t>All activities are conducted via zoom meeting,</w:t>
            </w:r>
          </w:p>
        </w:tc>
      </w:tr>
      <w:tr w:rsidR="00C26BC6" w:rsidRPr="000A2B10" w14:paraId="022233D9" w14:textId="77777777" w:rsidTr="00FF6D2D">
        <w:trPr>
          <w:trHeight w:val="368"/>
        </w:trPr>
        <w:tc>
          <w:tcPr>
            <w:tcW w:w="9926" w:type="dxa"/>
            <w:shd w:val="clear" w:color="auto" w:fill="CCC8E3"/>
            <w:vAlign w:val="top"/>
          </w:tcPr>
          <w:p w14:paraId="1645783B" w14:textId="77777777" w:rsidR="00C26BC6" w:rsidRPr="000A2B10" w:rsidRDefault="00C26BC6" w:rsidP="00AA47A8">
            <w:pPr>
              <w:spacing w:before="0" w:after="0"/>
              <w:rPr>
                <w:rFonts w:cstheme="minorHAnsi"/>
                <w:sz w:val="22"/>
                <w:szCs w:val="22"/>
              </w:rPr>
            </w:pPr>
            <w:r w:rsidRPr="000A2B10">
              <w:rPr>
                <w:rFonts w:cstheme="minorHAnsi"/>
                <w:b/>
                <w:sz w:val="22"/>
                <w:szCs w:val="22"/>
              </w:rPr>
              <w:t>Describe how the Annual Meeting will cover (1) the adequate yearly progress of students broken down by subgroups, (2) school choice, and (3) the rights of parents when schools receive Title I, Part A funds.</w:t>
            </w:r>
          </w:p>
        </w:tc>
      </w:tr>
      <w:tr w:rsidR="00C26BC6" w:rsidRPr="000A2B10" w14:paraId="74AF6FFF" w14:textId="77777777" w:rsidTr="0063195E">
        <w:trPr>
          <w:trHeight w:val="2825"/>
        </w:trPr>
        <w:tc>
          <w:tcPr>
            <w:tcW w:w="9926" w:type="dxa"/>
            <w:shd w:val="clear" w:color="auto" w:fill="auto"/>
            <w:vAlign w:val="top"/>
          </w:tcPr>
          <w:p w14:paraId="752BB916" w14:textId="77777777" w:rsidR="00C26BC6" w:rsidRPr="002E50AC" w:rsidRDefault="002E50AC" w:rsidP="00AA47A8">
            <w:pPr>
              <w:pStyle w:val="ListParagraph"/>
              <w:numPr>
                <w:ilvl w:val="0"/>
                <w:numId w:val="5"/>
              </w:numPr>
              <w:spacing w:before="0" w:line="240" w:lineRule="auto"/>
              <w:rPr>
                <w:rFonts w:cstheme="minorHAnsi"/>
                <w:color w:val="404040" w:themeColor="text1" w:themeTint="BF"/>
              </w:rPr>
            </w:pPr>
            <w:r w:rsidRPr="002E50AC">
              <w:rPr>
                <w:rFonts w:cstheme="minorHAnsi"/>
                <w:color w:val="404040" w:themeColor="text1" w:themeTint="BF"/>
              </w:rPr>
              <w:t xml:space="preserve">The Title 1 PowerPoint included AYP, school achievement data by grade levels and other relevant Title 1 program information. Subgroup information was provided. </w:t>
            </w:r>
          </w:p>
          <w:p w14:paraId="2968761C" w14:textId="77777777" w:rsidR="002E50AC" w:rsidRPr="002E50AC" w:rsidRDefault="002E50AC" w:rsidP="00AA47A8">
            <w:pPr>
              <w:pStyle w:val="ListParagraph"/>
              <w:numPr>
                <w:ilvl w:val="0"/>
                <w:numId w:val="5"/>
              </w:numPr>
              <w:spacing w:before="0" w:line="240" w:lineRule="auto"/>
              <w:rPr>
                <w:rFonts w:cstheme="minorHAnsi"/>
                <w:color w:val="404040" w:themeColor="text1" w:themeTint="BF"/>
              </w:rPr>
            </w:pPr>
            <w:r>
              <w:rPr>
                <w:rFonts w:cstheme="minorHAnsi"/>
                <w:color w:val="404040" w:themeColor="text1" w:themeTint="BF"/>
              </w:rPr>
              <w:t>Parents were provided with the “rights” information including the McKinney Vento Act and the promotion/retention information sheet.</w:t>
            </w:r>
          </w:p>
          <w:p w14:paraId="2787D6FB" w14:textId="77777777" w:rsidR="00C26BC6" w:rsidRPr="000A2B10" w:rsidRDefault="00C26BC6" w:rsidP="00AA47A8">
            <w:pPr>
              <w:spacing w:before="0" w:after="0"/>
              <w:rPr>
                <w:rFonts w:cstheme="minorHAnsi"/>
                <w:sz w:val="22"/>
                <w:szCs w:val="22"/>
              </w:rPr>
            </w:pPr>
            <w:r w:rsidRPr="000A2B10">
              <w:rPr>
                <w:rFonts w:cstheme="minorHAnsi"/>
                <w:sz w:val="22"/>
                <w:szCs w:val="22"/>
              </w:rPr>
              <w:t>(2)</w:t>
            </w:r>
            <w:r w:rsidR="002E50AC">
              <w:rPr>
                <w:rFonts w:cstheme="minorHAnsi"/>
                <w:sz w:val="22"/>
                <w:szCs w:val="22"/>
              </w:rPr>
              <w:t xml:space="preserve"> Parents were asked to complete the parent survey and return it to the teacher.</w:t>
            </w:r>
          </w:p>
          <w:p w14:paraId="214F279D" w14:textId="1ABDD9C3" w:rsidR="00C26BC6" w:rsidRPr="000A2B10" w:rsidRDefault="00C26BC6" w:rsidP="00AA47A8">
            <w:pPr>
              <w:spacing w:before="0" w:after="0"/>
              <w:rPr>
                <w:rFonts w:cstheme="minorHAnsi"/>
                <w:sz w:val="22"/>
                <w:szCs w:val="22"/>
              </w:rPr>
            </w:pPr>
            <w:r w:rsidRPr="000A2B10">
              <w:rPr>
                <w:rFonts w:cstheme="minorHAnsi"/>
                <w:sz w:val="22"/>
                <w:szCs w:val="22"/>
              </w:rPr>
              <w:t xml:space="preserve">(3) </w:t>
            </w:r>
            <w:r w:rsidR="002E50AC">
              <w:rPr>
                <w:rFonts w:cstheme="minorHAnsi"/>
                <w:sz w:val="22"/>
                <w:szCs w:val="22"/>
              </w:rPr>
              <w:t>Parents were presented with the ballot for the SAC committee and asked to vote for two individuals listed on the ballot.</w:t>
            </w:r>
            <w:r w:rsidR="00802149">
              <w:rPr>
                <w:rFonts w:cstheme="minorHAnsi"/>
                <w:sz w:val="22"/>
                <w:szCs w:val="22"/>
              </w:rPr>
              <w:t xml:space="preserve"> This was done via-zoom.</w:t>
            </w:r>
          </w:p>
        </w:tc>
      </w:tr>
      <w:tr w:rsidR="00C26BC6" w:rsidRPr="000A2B10" w14:paraId="0BBBE093" w14:textId="77777777" w:rsidTr="00FF6D2D">
        <w:trPr>
          <w:trHeight w:val="368"/>
        </w:trPr>
        <w:tc>
          <w:tcPr>
            <w:tcW w:w="9926" w:type="dxa"/>
            <w:shd w:val="clear" w:color="auto" w:fill="CCC8E3"/>
            <w:vAlign w:val="top"/>
          </w:tcPr>
          <w:p w14:paraId="09689229" w14:textId="77777777" w:rsidR="00C26BC6" w:rsidRPr="000A2B10" w:rsidRDefault="00C26BC6" w:rsidP="00AA47A8">
            <w:pPr>
              <w:spacing w:before="0" w:after="0"/>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updates, and student progress updates?</w:t>
            </w:r>
          </w:p>
        </w:tc>
      </w:tr>
      <w:tr w:rsidR="00C26BC6" w:rsidRPr="000A2B10" w14:paraId="2BC07F17" w14:textId="77777777" w:rsidTr="00FF6D2D">
        <w:trPr>
          <w:trHeight w:val="368"/>
        </w:trPr>
        <w:tc>
          <w:tcPr>
            <w:tcW w:w="9926" w:type="dxa"/>
            <w:shd w:val="clear" w:color="auto" w:fill="auto"/>
            <w:vAlign w:val="top"/>
          </w:tcPr>
          <w:p w14:paraId="41A32B4A" w14:textId="1050C180" w:rsidR="00C26BC6" w:rsidRPr="000A2B10" w:rsidRDefault="002E50AC" w:rsidP="00AA47A8">
            <w:pPr>
              <w:spacing w:before="0" w:after="0"/>
              <w:ind w:left="0"/>
              <w:rPr>
                <w:rFonts w:cstheme="minorHAnsi"/>
                <w:sz w:val="22"/>
                <w:szCs w:val="22"/>
              </w:rPr>
            </w:pPr>
            <w:r>
              <w:rPr>
                <w:rFonts w:cstheme="minorHAnsi"/>
                <w:sz w:val="22"/>
                <w:szCs w:val="22"/>
              </w:rPr>
              <w:lastRenderedPageBreak/>
              <w:t>Flyers are sent home with students for every event. In addition, school “call-outs” are made by the principal for each event to remind parents of special events, early release, monthly Character Kick-off assemblies, and content-specific parent nights.</w:t>
            </w:r>
            <w:r w:rsidR="00802149">
              <w:rPr>
                <w:rFonts w:cstheme="minorHAnsi"/>
                <w:sz w:val="22"/>
                <w:szCs w:val="22"/>
              </w:rPr>
              <w:t xml:space="preserve"> Every Tuesday at 6:00pm, all teachers and parents are invited to participate in a zoom meeting.  Each grade level presents what is happening in their grade level and kudos to many children are discussed.</w:t>
            </w:r>
          </w:p>
        </w:tc>
      </w:tr>
    </w:tbl>
    <w:p w14:paraId="12D85A98" w14:textId="77777777" w:rsidR="006A3963" w:rsidRDefault="006A3963" w:rsidP="00AA47A8">
      <w:pPr>
        <w:pStyle w:val="Heading2"/>
        <w:spacing w:before="0"/>
        <w:rPr>
          <w:sz w:val="40"/>
          <w:szCs w:val="40"/>
        </w:rPr>
      </w:pPr>
    </w:p>
    <w:p w14:paraId="11182667" w14:textId="77777777" w:rsidR="00C26BC6" w:rsidRPr="00CC6B54" w:rsidRDefault="00C26BC6" w:rsidP="00AA47A8">
      <w:pPr>
        <w:pStyle w:val="Heading2"/>
        <w:spacing w:before="0"/>
        <w:rPr>
          <w:sz w:val="40"/>
          <w:szCs w:val="40"/>
        </w:rPr>
      </w:pPr>
      <w:r w:rsidRPr="00CC6B54">
        <w:rPr>
          <w:sz w:val="40"/>
          <w:szCs w:val="40"/>
        </w:rPr>
        <w:t>Required Developmental Meeting</w:t>
      </w:r>
    </w:p>
    <w:p w14:paraId="66860532" w14:textId="77777777" w:rsidR="00C26BC6" w:rsidRDefault="00C26BC6" w:rsidP="00AA47A8">
      <w:pPr>
        <w:spacing w:after="0" w:line="240" w:lineRule="auto"/>
      </w:pPr>
      <w:r>
        <w:t xml:space="preserve">The Developmental Meeting is held at the end of the year.  It can be looked at as an End of Year evaluation of your Title I, Part A Parent and Family Engagement process.  Additionally, it is an opportunity to connect with parents to start planning for the upcoming year.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350"/>
      </w:tblGrid>
      <w:tr w:rsidR="00C26BC6" w:rsidRPr="000A2B10" w14:paraId="283CDA0C" w14:textId="77777777" w:rsidTr="00FF6D2D">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BDD6EE" w:themeFill="accent5" w:themeFillTint="66"/>
          </w:tcPr>
          <w:p w14:paraId="3E824FD1" w14:textId="77777777" w:rsidR="00C26BC6" w:rsidRPr="000A2B10" w:rsidRDefault="00C26BC6" w:rsidP="00AA47A8">
            <w:pPr>
              <w:spacing w:before="0" w:after="0"/>
              <w:jc w:val="left"/>
              <w:rPr>
                <w:rFonts w:cstheme="minorHAnsi"/>
                <w:b w:val="0"/>
                <w:szCs w:val="22"/>
              </w:rPr>
            </w:pPr>
            <w:r w:rsidRPr="000A2B10">
              <w:rPr>
                <w:rFonts w:cstheme="minorHAnsi"/>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C26BC6" w:rsidRPr="000A2B10" w14:paraId="42FE19A7" w14:textId="77777777" w:rsidTr="00351213">
        <w:trPr>
          <w:trHeight w:val="1106"/>
        </w:trPr>
        <w:tc>
          <w:tcPr>
            <w:tcW w:w="9926" w:type="dxa"/>
          </w:tcPr>
          <w:p w14:paraId="4185BF06" w14:textId="7CC6EF1D" w:rsidR="00C26BC6" w:rsidRPr="00351213" w:rsidRDefault="00351213" w:rsidP="00AA47A8">
            <w:pPr>
              <w:spacing w:before="0" w:after="0"/>
              <w:ind w:left="0"/>
              <w:rPr>
                <w:rFonts w:cstheme="minorHAnsi"/>
                <w:sz w:val="22"/>
                <w:szCs w:val="22"/>
              </w:rPr>
            </w:pPr>
            <w:r w:rsidRPr="00351213">
              <w:rPr>
                <w:rFonts w:cstheme="minorHAnsi"/>
                <w:sz w:val="22"/>
                <w:szCs w:val="22"/>
              </w:rPr>
              <w:t>The annual</w:t>
            </w:r>
            <w:r>
              <w:rPr>
                <w:rFonts w:cstheme="minorHAnsi"/>
                <w:sz w:val="22"/>
                <w:szCs w:val="22"/>
              </w:rPr>
              <w:t xml:space="preserve"> volunteer / SAC committee luncheon will be held on May </w:t>
            </w:r>
            <w:r w:rsidR="00802149">
              <w:rPr>
                <w:rFonts w:cstheme="minorHAnsi"/>
                <w:sz w:val="22"/>
                <w:szCs w:val="22"/>
              </w:rPr>
              <w:t>7</w:t>
            </w:r>
            <w:r>
              <w:rPr>
                <w:rFonts w:cstheme="minorHAnsi"/>
                <w:sz w:val="22"/>
                <w:szCs w:val="22"/>
              </w:rPr>
              <w:t>, 20</w:t>
            </w:r>
            <w:r w:rsidR="00802149">
              <w:rPr>
                <w:rFonts w:cstheme="minorHAnsi"/>
                <w:sz w:val="22"/>
                <w:szCs w:val="22"/>
              </w:rPr>
              <w:t>21 if Covid-19 permits</w:t>
            </w:r>
            <w:r w:rsidRPr="00802149">
              <w:rPr>
                <w:rFonts w:cstheme="minorHAnsi"/>
                <w:b/>
                <w:bCs/>
                <w:sz w:val="22"/>
                <w:szCs w:val="22"/>
              </w:rPr>
              <w:t xml:space="preserve">. At this time, an end-of-year survey will be distributed to all volunteers and SAC members to inquire </w:t>
            </w:r>
            <w:r>
              <w:rPr>
                <w:rFonts w:cstheme="minorHAnsi"/>
                <w:sz w:val="22"/>
                <w:szCs w:val="22"/>
              </w:rPr>
              <w:t xml:space="preserve">about the effectiveness of the </w:t>
            </w:r>
            <w:r w:rsidR="00802149">
              <w:rPr>
                <w:rFonts w:cstheme="minorHAnsi"/>
                <w:sz w:val="22"/>
                <w:szCs w:val="22"/>
              </w:rPr>
              <w:t xml:space="preserve">2020-2021 </w:t>
            </w:r>
            <w:r>
              <w:rPr>
                <w:rFonts w:cstheme="minorHAnsi"/>
                <w:sz w:val="22"/>
                <w:szCs w:val="22"/>
              </w:rPr>
              <w:t>Parent Involvement Plan and enlist suggestions for improvement in the upcoming year.</w:t>
            </w:r>
          </w:p>
        </w:tc>
      </w:tr>
    </w:tbl>
    <w:tbl>
      <w:tblPr>
        <w:tblStyle w:val="GridTable4-Accent1"/>
        <w:tblpPr w:leftFromText="180" w:rightFromText="180" w:vertAnchor="text" w:tblpY="-955"/>
        <w:tblW w:w="9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3"/>
        <w:gridCol w:w="1622"/>
        <w:gridCol w:w="1738"/>
        <w:gridCol w:w="1403"/>
        <w:gridCol w:w="1719"/>
        <w:gridCol w:w="1471"/>
      </w:tblGrid>
      <w:tr w:rsidR="008118D9" w14:paraId="710AD1AB" w14:textId="77777777" w:rsidTr="0081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vAlign w:val="center"/>
          </w:tcPr>
          <w:p w14:paraId="292AF8A8" w14:textId="77777777" w:rsidR="008118D9" w:rsidRPr="004A0BB3" w:rsidRDefault="008118D9" w:rsidP="008118D9">
            <w:pPr>
              <w:jc w:val="center"/>
              <w:rPr>
                <w:sz w:val="22"/>
                <w:szCs w:val="22"/>
              </w:rPr>
            </w:pPr>
            <w:bookmarkStart w:id="11" w:name="_Toc512192370"/>
            <w:r w:rsidRPr="004A0BB3">
              <w:rPr>
                <w:sz w:val="22"/>
                <w:szCs w:val="22"/>
              </w:rPr>
              <w:lastRenderedPageBreak/>
              <w:t>Name of Activity</w:t>
            </w:r>
          </w:p>
          <w:p w14:paraId="70920877" w14:textId="77777777" w:rsidR="008118D9" w:rsidRPr="004A0BB3" w:rsidRDefault="008118D9" w:rsidP="008118D9">
            <w:pPr>
              <w:jc w:val="center"/>
              <w:rPr>
                <w:sz w:val="22"/>
                <w:szCs w:val="22"/>
              </w:rPr>
            </w:pPr>
          </w:p>
        </w:tc>
        <w:tc>
          <w:tcPr>
            <w:tcW w:w="1622" w:type="dxa"/>
            <w:tcBorders>
              <w:top w:val="none" w:sz="0" w:space="0" w:color="auto"/>
              <w:left w:val="none" w:sz="0" w:space="0" w:color="auto"/>
              <w:bottom w:val="none" w:sz="0" w:space="0" w:color="auto"/>
              <w:right w:val="none" w:sz="0" w:space="0" w:color="auto"/>
            </w:tcBorders>
            <w:vAlign w:val="center"/>
          </w:tcPr>
          <w:p w14:paraId="2D5BA95A" w14:textId="77777777" w:rsidR="008118D9" w:rsidRPr="004A0BB3" w:rsidRDefault="008118D9" w:rsidP="008118D9">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1738" w:type="dxa"/>
            <w:tcBorders>
              <w:top w:val="none" w:sz="0" w:space="0" w:color="auto"/>
              <w:left w:val="none" w:sz="0" w:space="0" w:color="auto"/>
              <w:bottom w:val="none" w:sz="0" w:space="0" w:color="auto"/>
              <w:right w:val="none" w:sz="0" w:space="0" w:color="auto"/>
            </w:tcBorders>
            <w:vAlign w:val="center"/>
          </w:tcPr>
          <w:p w14:paraId="307CBFBB" w14:textId="77777777" w:rsidR="008118D9" w:rsidRPr="00E74602" w:rsidRDefault="008118D9" w:rsidP="008118D9">
            <w:pPr>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14:paraId="3CD44133" w14:textId="77777777" w:rsidR="008118D9" w:rsidRPr="004A0BB3" w:rsidRDefault="008118D9" w:rsidP="008118D9">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403" w:type="dxa"/>
            <w:tcBorders>
              <w:top w:val="none" w:sz="0" w:space="0" w:color="auto"/>
              <w:left w:val="none" w:sz="0" w:space="0" w:color="auto"/>
              <w:bottom w:val="none" w:sz="0" w:space="0" w:color="auto"/>
              <w:right w:val="none" w:sz="0" w:space="0" w:color="auto"/>
            </w:tcBorders>
            <w:vAlign w:val="center"/>
          </w:tcPr>
          <w:p w14:paraId="35D61A51" w14:textId="77777777" w:rsidR="008118D9" w:rsidRPr="004A0BB3" w:rsidRDefault="008118D9" w:rsidP="008118D9">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9" w:type="dxa"/>
            <w:tcBorders>
              <w:top w:val="none" w:sz="0" w:space="0" w:color="auto"/>
              <w:left w:val="none" w:sz="0" w:space="0" w:color="auto"/>
              <w:bottom w:val="none" w:sz="0" w:space="0" w:color="auto"/>
              <w:right w:val="none" w:sz="0" w:space="0" w:color="auto"/>
            </w:tcBorders>
            <w:vAlign w:val="center"/>
          </w:tcPr>
          <w:p w14:paraId="71BC78A1" w14:textId="77777777" w:rsidR="008118D9" w:rsidRPr="004A0BB3" w:rsidRDefault="008118D9" w:rsidP="008118D9">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471" w:type="dxa"/>
            <w:tcBorders>
              <w:top w:val="none" w:sz="0" w:space="0" w:color="auto"/>
              <w:left w:val="none" w:sz="0" w:space="0" w:color="auto"/>
              <w:bottom w:val="none" w:sz="0" w:space="0" w:color="auto"/>
              <w:right w:val="none" w:sz="0" w:space="0" w:color="auto"/>
            </w:tcBorders>
            <w:vAlign w:val="center"/>
          </w:tcPr>
          <w:p w14:paraId="666CA535" w14:textId="77777777" w:rsidR="008118D9" w:rsidRPr="004A0BB3" w:rsidRDefault="008118D9" w:rsidP="008118D9">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Cs w:val="22"/>
              </w:rPr>
              <w:t>(if applicable)</w:t>
            </w:r>
          </w:p>
        </w:tc>
      </w:tr>
      <w:tr w:rsidR="008118D9" w14:paraId="564C130A" w14:textId="77777777" w:rsidTr="0081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vAlign w:val="center"/>
          </w:tcPr>
          <w:p w14:paraId="471A9125" w14:textId="77777777" w:rsidR="008118D9" w:rsidRPr="008640E1" w:rsidRDefault="008118D9" w:rsidP="008118D9">
            <w:pPr>
              <w:rPr>
                <w:rFonts w:cstheme="minorHAnsi"/>
                <w:b w:val="0"/>
                <w:sz w:val="22"/>
                <w:szCs w:val="22"/>
              </w:rPr>
            </w:pPr>
            <w:r w:rsidRPr="008640E1">
              <w:rPr>
                <w:rFonts w:cstheme="minorHAnsi"/>
                <w:b w:val="0"/>
                <w:sz w:val="22"/>
                <w:szCs w:val="22"/>
              </w:rPr>
              <w:t>Title I Annual Meeting (required)</w:t>
            </w:r>
          </w:p>
        </w:tc>
        <w:tc>
          <w:tcPr>
            <w:tcW w:w="1622" w:type="dxa"/>
            <w:vAlign w:val="center"/>
          </w:tcPr>
          <w:p w14:paraId="613F1460" w14:textId="17916770"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 Classroom Teachers. Judy Shoemaker</w:t>
            </w:r>
          </w:p>
        </w:tc>
        <w:tc>
          <w:tcPr>
            <w:tcW w:w="1738" w:type="dxa"/>
            <w:vAlign w:val="center"/>
          </w:tcPr>
          <w:p w14:paraId="4BFDA235"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vAlign w:val="center"/>
          </w:tcPr>
          <w:p w14:paraId="5C44A458" w14:textId="31668440"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w:t>
            </w:r>
            <w:r w:rsidR="00802149">
              <w:rPr>
                <w:rFonts w:cstheme="minorHAnsi"/>
                <w:sz w:val="22"/>
                <w:szCs w:val="22"/>
              </w:rPr>
              <w:t>mber 2020</w:t>
            </w:r>
          </w:p>
        </w:tc>
        <w:tc>
          <w:tcPr>
            <w:tcW w:w="1719" w:type="dxa"/>
            <w:vAlign w:val="center"/>
          </w:tcPr>
          <w:p w14:paraId="50619CAF"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improved student attendance, increased parent volunteerism, increased parent response / participation in parent conferences and school events.</w:t>
            </w:r>
          </w:p>
        </w:tc>
        <w:tc>
          <w:tcPr>
            <w:tcW w:w="1471" w:type="dxa"/>
            <w:vAlign w:val="center"/>
          </w:tcPr>
          <w:p w14:paraId="4BC4C1D0"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118D9" w14:paraId="03BF4F9F" w14:textId="77777777" w:rsidTr="008118D9">
        <w:tc>
          <w:tcPr>
            <w:cnfStyle w:val="001000000000" w:firstRow="0" w:lastRow="0" w:firstColumn="1" w:lastColumn="0" w:oddVBand="0" w:evenVBand="0" w:oddHBand="0" w:evenHBand="0" w:firstRowFirstColumn="0" w:firstRowLastColumn="0" w:lastRowFirstColumn="0" w:lastRowLastColumn="0"/>
            <w:tcW w:w="1973" w:type="dxa"/>
            <w:vAlign w:val="center"/>
          </w:tcPr>
          <w:p w14:paraId="3F83559A" w14:textId="77777777" w:rsidR="008118D9" w:rsidRPr="008640E1" w:rsidRDefault="008118D9" w:rsidP="008118D9">
            <w:pPr>
              <w:rPr>
                <w:rFonts w:cstheme="minorHAnsi"/>
                <w:b w:val="0"/>
                <w:sz w:val="22"/>
                <w:szCs w:val="22"/>
              </w:rPr>
            </w:pPr>
            <w:r w:rsidRPr="008640E1">
              <w:rPr>
                <w:rFonts w:cstheme="minorHAnsi"/>
                <w:b w:val="0"/>
                <w:sz w:val="22"/>
                <w:szCs w:val="22"/>
              </w:rPr>
              <w:t>Title I Developmental Meeting (required)</w:t>
            </w:r>
          </w:p>
        </w:tc>
        <w:tc>
          <w:tcPr>
            <w:tcW w:w="1622" w:type="dxa"/>
            <w:vAlign w:val="center"/>
          </w:tcPr>
          <w:p w14:paraId="2C77CF29" w14:textId="63B6CDD2"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Classroom Teachers. Judy Shoemaker</w:t>
            </w:r>
          </w:p>
        </w:tc>
        <w:tc>
          <w:tcPr>
            <w:tcW w:w="1738" w:type="dxa"/>
            <w:vAlign w:val="center"/>
          </w:tcPr>
          <w:p w14:paraId="0B53260C" w14:textId="77777777"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03" w:type="dxa"/>
            <w:vAlign w:val="center"/>
          </w:tcPr>
          <w:p w14:paraId="0FE75F26" w14:textId="57A859E1"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Planned for April 20</w:t>
            </w:r>
            <w:r w:rsidR="00802149">
              <w:rPr>
                <w:rFonts w:cstheme="minorHAnsi"/>
                <w:sz w:val="22"/>
                <w:szCs w:val="22"/>
              </w:rPr>
              <w:t>21</w:t>
            </w:r>
          </w:p>
        </w:tc>
        <w:tc>
          <w:tcPr>
            <w:tcW w:w="1719" w:type="dxa"/>
            <w:vAlign w:val="center"/>
          </w:tcPr>
          <w:p w14:paraId="3A39DE8A" w14:textId="77777777"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improved student attendance, increased parent volunteerism, increased parent response / participation in parent conferences and school events.</w:t>
            </w:r>
          </w:p>
        </w:tc>
        <w:tc>
          <w:tcPr>
            <w:tcW w:w="1471" w:type="dxa"/>
            <w:vAlign w:val="center"/>
          </w:tcPr>
          <w:p w14:paraId="591B34A4" w14:textId="77777777"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118D9" w14:paraId="01CF69C6" w14:textId="77777777" w:rsidTr="0081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vAlign w:val="center"/>
          </w:tcPr>
          <w:p w14:paraId="5D5E4AA5" w14:textId="77777777" w:rsidR="008118D9" w:rsidRPr="008640E1" w:rsidRDefault="008118D9" w:rsidP="008118D9">
            <w:pPr>
              <w:rPr>
                <w:rFonts w:cstheme="minorHAnsi"/>
                <w:b w:val="0"/>
                <w:sz w:val="22"/>
                <w:szCs w:val="22"/>
              </w:rPr>
            </w:pPr>
            <w:r>
              <w:rPr>
                <w:rFonts w:cstheme="minorHAnsi"/>
                <w:b w:val="0"/>
                <w:sz w:val="22"/>
                <w:szCs w:val="22"/>
              </w:rPr>
              <w:t>Donuts with Dads</w:t>
            </w:r>
          </w:p>
        </w:tc>
        <w:tc>
          <w:tcPr>
            <w:tcW w:w="1622" w:type="dxa"/>
            <w:vAlign w:val="center"/>
          </w:tcPr>
          <w:p w14:paraId="05628B83" w14:textId="571A5777" w:rsidR="008118D9" w:rsidRPr="008640E1" w:rsidRDefault="0080214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April Barnhardt and </w:t>
            </w:r>
            <w:r w:rsidR="008118D9">
              <w:rPr>
                <w:rFonts w:cstheme="minorHAnsi"/>
                <w:sz w:val="22"/>
                <w:szCs w:val="22"/>
              </w:rPr>
              <w:t>Judy Shoemaker</w:t>
            </w:r>
          </w:p>
        </w:tc>
        <w:tc>
          <w:tcPr>
            <w:tcW w:w="1738" w:type="dxa"/>
            <w:vAlign w:val="center"/>
          </w:tcPr>
          <w:p w14:paraId="308EE5D3"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vAlign w:val="center"/>
          </w:tcPr>
          <w:p w14:paraId="7513A332" w14:textId="784A9FF7" w:rsidR="008118D9" w:rsidRPr="008640E1" w:rsidRDefault="0080214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cstheme="minorHAnsi"/>
                <w:sz w:val="22"/>
                <w:szCs w:val="22"/>
              </w:rPr>
              <w:t>January ,</w:t>
            </w:r>
            <w:proofErr w:type="gramEnd"/>
            <w:r>
              <w:rPr>
                <w:rFonts w:cstheme="minorHAnsi"/>
                <w:sz w:val="22"/>
                <w:szCs w:val="22"/>
              </w:rPr>
              <w:t xml:space="preserve"> 2021</w:t>
            </w:r>
          </w:p>
        </w:tc>
        <w:tc>
          <w:tcPr>
            <w:tcW w:w="1719" w:type="dxa"/>
            <w:vAlign w:val="center"/>
          </w:tcPr>
          <w:p w14:paraId="0D68A350"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improved student attendance, increased parent volunteerism, increased parent response / participation in parent conferences and school events.</w:t>
            </w:r>
          </w:p>
        </w:tc>
        <w:tc>
          <w:tcPr>
            <w:tcW w:w="1471" w:type="dxa"/>
            <w:vAlign w:val="center"/>
          </w:tcPr>
          <w:p w14:paraId="024DE824"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118D9" w14:paraId="21F9D21B" w14:textId="77777777" w:rsidTr="008118D9">
        <w:tc>
          <w:tcPr>
            <w:cnfStyle w:val="001000000000" w:firstRow="0" w:lastRow="0" w:firstColumn="1" w:lastColumn="0" w:oddVBand="0" w:evenVBand="0" w:oddHBand="0" w:evenHBand="0" w:firstRowFirstColumn="0" w:firstRowLastColumn="0" w:lastRowFirstColumn="0" w:lastRowLastColumn="0"/>
            <w:tcW w:w="1973" w:type="dxa"/>
            <w:vAlign w:val="center"/>
          </w:tcPr>
          <w:p w14:paraId="0D19895B" w14:textId="77777777" w:rsidR="008118D9" w:rsidRPr="008640E1" w:rsidRDefault="008118D9" w:rsidP="008118D9">
            <w:pPr>
              <w:rPr>
                <w:rFonts w:cstheme="minorHAnsi"/>
                <w:b w:val="0"/>
                <w:sz w:val="22"/>
                <w:szCs w:val="22"/>
              </w:rPr>
            </w:pPr>
            <w:r>
              <w:rPr>
                <w:rFonts w:cstheme="minorHAnsi"/>
                <w:b w:val="0"/>
                <w:sz w:val="22"/>
                <w:szCs w:val="22"/>
              </w:rPr>
              <w:t>Muffins with Moms</w:t>
            </w:r>
          </w:p>
        </w:tc>
        <w:tc>
          <w:tcPr>
            <w:tcW w:w="1622" w:type="dxa"/>
            <w:vAlign w:val="center"/>
          </w:tcPr>
          <w:p w14:paraId="27B729EB" w14:textId="0086E510" w:rsidR="008118D9" w:rsidRPr="008640E1" w:rsidRDefault="0080214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Linda J Ray, </w:t>
            </w:r>
            <w:r w:rsidR="008118D9">
              <w:rPr>
                <w:rFonts w:cstheme="minorHAnsi"/>
                <w:sz w:val="22"/>
                <w:szCs w:val="22"/>
              </w:rPr>
              <w:t>Judy Shoemaker</w:t>
            </w:r>
          </w:p>
        </w:tc>
        <w:tc>
          <w:tcPr>
            <w:tcW w:w="1738" w:type="dxa"/>
            <w:vAlign w:val="center"/>
          </w:tcPr>
          <w:p w14:paraId="38CFE1A0" w14:textId="77777777"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03" w:type="dxa"/>
            <w:vAlign w:val="center"/>
          </w:tcPr>
          <w:p w14:paraId="1A0F82CE" w14:textId="1E7B2B1C"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Planned for February </w:t>
            </w:r>
            <w:r w:rsidR="00802149">
              <w:rPr>
                <w:rFonts w:cstheme="minorHAnsi"/>
                <w:sz w:val="22"/>
                <w:szCs w:val="22"/>
              </w:rPr>
              <w:t>2021</w:t>
            </w:r>
          </w:p>
        </w:tc>
        <w:tc>
          <w:tcPr>
            <w:tcW w:w="1719" w:type="dxa"/>
            <w:vAlign w:val="center"/>
          </w:tcPr>
          <w:p w14:paraId="6019DDD8" w14:textId="77777777"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improved student attendance, increased parent volunteerism, increased parent response / participation in parent </w:t>
            </w:r>
            <w:r>
              <w:rPr>
                <w:rFonts w:cstheme="minorHAnsi"/>
                <w:sz w:val="22"/>
                <w:szCs w:val="22"/>
              </w:rPr>
              <w:lastRenderedPageBreak/>
              <w:t>conferences and school events.</w:t>
            </w:r>
          </w:p>
        </w:tc>
        <w:tc>
          <w:tcPr>
            <w:tcW w:w="1471" w:type="dxa"/>
            <w:vAlign w:val="center"/>
          </w:tcPr>
          <w:p w14:paraId="5B608C79" w14:textId="77777777" w:rsidR="008118D9" w:rsidRPr="008640E1" w:rsidRDefault="008118D9" w:rsidP="008118D9">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118D9" w14:paraId="06653EBB" w14:textId="77777777" w:rsidTr="0081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vAlign w:val="center"/>
          </w:tcPr>
          <w:p w14:paraId="07FE089D" w14:textId="77777777" w:rsidR="008118D9" w:rsidRPr="008640E1" w:rsidRDefault="008118D9" w:rsidP="008118D9">
            <w:pPr>
              <w:rPr>
                <w:rFonts w:cstheme="minorHAnsi"/>
                <w:b w:val="0"/>
                <w:sz w:val="22"/>
                <w:szCs w:val="22"/>
              </w:rPr>
            </w:pPr>
            <w:r>
              <w:rPr>
                <w:rFonts w:cstheme="minorHAnsi"/>
                <w:b w:val="0"/>
                <w:sz w:val="22"/>
                <w:szCs w:val="22"/>
              </w:rPr>
              <w:t>Literacy Night</w:t>
            </w:r>
          </w:p>
        </w:tc>
        <w:tc>
          <w:tcPr>
            <w:tcW w:w="1622" w:type="dxa"/>
            <w:vAlign w:val="center"/>
          </w:tcPr>
          <w:p w14:paraId="379D285B" w14:textId="65AD2DC2" w:rsidR="008118D9" w:rsidRPr="008640E1" w:rsidRDefault="0080214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Jessica </w:t>
            </w:r>
            <w:proofErr w:type="gramStart"/>
            <w:r>
              <w:rPr>
                <w:rFonts w:cstheme="minorHAnsi"/>
                <w:sz w:val="22"/>
                <w:szCs w:val="22"/>
              </w:rPr>
              <w:t>Blair</w:t>
            </w:r>
            <w:r w:rsidR="008118D9">
              <w:rPr>
                <w:rFonts w:cstheme="minorHAnsi"/>
                <w:sz w:val="22"/>
                <w:szCs w:val="22"/>
              </w:rPr>
              <w:t>,</w:t>
            </w:r>
            <w:r>
              <w:rPr>
                <w:rFonts w:cstheme="minorHAnsi"/>
                <w:sz w:val="22"/>
                <w:szCs w:val="22"/>
              </w:rPr>
              <w:t xml:space="preserve"> </w:t>
            </w:r>
            <w:r w:rsidR="008118D9">
              <w:rPr>
                <w:rFonts w:cstheme="minorHAnsi"/>
                <w:sz w:val="22"/>
                <w:szCs w:val="22"/>
              </w:rPr>
              <w:t xml:space="preserve"> </w:t>
            </w:r>
            <w:r>
              <w:rPr>
                <w:rFonts w:cstheme="minorHAnsi"/>
                <w:sz w:val="22"/>
                <w:szCs w:val="22"/>
              </w:rPr>
              <w:t>Amy</w:t>
            </w:r>
            <w:proofErr w:type="gramEnd"/>
            <w:r>
              <w:rPr>
                <w:rFonts w:cstheme="minorHAnsi"/>
                <w:sz w:val="22"/>
                <w:szCs w:val="22"/>
              </w:rPr>
              <w:t xml:space="preserve"> Harris and Lisa </w:t>
            </w:r>
            <w:proofErr w:type="spellStart"/>
            <w:r>
              <w:rPr>
                <w:rFonts w:cstheme="minorHAnsi"/>
                <w:sz w:val="22"/>
                <w:szCs w:val="22"/>
              </w:rPr>
              <w:t>Camann</w:t>
            </w:r>
            <w:proofErr w:type="spellEnd"/>
            <w:r>
              <w:rPr>
                <w:rFonts w:cstheme="minorHAnsi"/>
                <w:sz w:val="22"/>
                <w:szCs w:val="22"/>
              </w:rPr>
              <w:t>-</w:t>
            </w:r>
            <w:r w:rsidR="008118D9">
              <w:rPr>
                <w:rFonts w:cstheme="minorHAnsi"/>
                <w:sz w:val="22"/>
                <w:szCs w:val="22"/>
              </w:rPr>
              <w:t>reading, math, and science instructional specialists, classroom teachers</w:t>
            </w:r>
          </w:p>
        </w:tc>
        <w:tc>
          <w:tcPr>
            <w:tcW w:w="1738" w:type="dxa"/>
            <w:vAlign w:val="center"/>
          </w:tcPr>
          <w:p w14:paraId="2322032D"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Quarterly report cards, MAPS, and FSA+</w:t>
            </w:r>
          </w:p>
        </w:tc>
        <w:tc>
          <w:tcPr>
            <w:tcW w:w="1403" w:type="dxa"/>
            <w:vAlign w:val="center"/>
          </w:tcPr>
          <w:p w14:paraId="6AE0A033" w14:textId="2DD9385C"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Planned for February 20</w:t>
            </w:r>
            <w:r w:rsidR="00802149">
              <w:rPr>
                <w:rFonts w:cstheme="minorHAnsi"/>
                <w:sz w:val="22"/>
                <w:szCs w:val="22"/>
              </w:rPr>
              <w:t>21</w:t>
            </w:r>
          </w:p>
        </w:tc>
        <w:tc>
          <w:tcPr>
            <w:tcW w:w="1719" w:type="dxa"/>
            <w:vAlign w:val="center"/>
          </w:tcPr>
          <w:p w14:paraId="466EAFF9"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improved student attendance, increased parent volunteerism, increased parent response / participation in parent conferences and school events. </w:t>
            </w:r>
          </w:p>
        </w:tc>
        <w:tc>
          <w:tcPr>
            <w:tcW w:w="1471" w:type="dxa"/>
            <w:vAlign w:val="center"/>
          </w:tcPr>
          <w:p w14:paraId="1F61CF95" w14:textId="77777777" w:rsidR="008118D9" w:rsidRPr="008640E1" w:rsidRDefault="008118D9" w:rsidP="008118D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752436DD" w14:textId="77777777" w:rsidR="00C26BC6" w:rsidRDefault="00C26BC6" w:rsidP="00AA47A8">
      <w:pPr>
        <w:pStyle w:val="Heading1"/>
        <w:spacing w:before="0" w:after="0"/>
      </w:pPr>
      <w:r>
        <w:lastRenderedPageBreak/>
        <w:t>BUILDING CAPACITY</w:t>
      </w:r>
      <w:bookmarkEnd w:id="11"/>
    </w:p>
    <w:p w14:paraId="0959BF90" w14:textId="77777777" w:rsidR="00C26BC6" w:rsidRDefault="00C26BC6" w:rsidP="00AA47A8">
      <w:pPr>
        <w:spacing w:after="0"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5316B3C7" w14:textId="77777777" w:rsidR="005C3465" w:rsidRDefault="005C3465" w:rsidP="00AA47A8">
      <w:pPr>
        <w:pStyle w:val="Heading2"/>
        <w:spacing w:before="0"/>
      </w:pPr>
      <w:bookmarkStart w:id="12" w:name="_Toc512192371"/>
    </w:p>
    <w:p w14:paraId="28FBC98A" w14:textId="77777777" w:rsidR="00C26BC6" w:rsidRPr="002D3255" w:rsidRDefault="00C26BC6" w:rsidP="00AA47A8">
      <w:pPr>
        <w:pStyle w:val="Heading2"/>
        <w:spacing w:before="0"/>
      </w:pPr>
      <w:r>
        <w:t>BUILDING THE CAPACITY OF PARENTS AND FAMILY MEMBERS</w:t>
      </w:r>
      <w:bookmarkEnd w:id="12"/>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rsidRPr="00E9389E" w14:paraId="734FF9E0" w14:textId="77777777" w:rsidTr="00FF6D2D">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5E6F6A5A" w14:textId="77777777" w:rsidR="00C26BC6" w:rsidRPr="00E9389E" w:rsidRDefault="00C26BC6" w:rsidP="00AA47A8">
            <w:pPr>
              <w:spacing w:before="0" w:after="0"/>
              <w:jc w:val="left"/>
              <w:rPr>
                <w:b w:val="0"/>
                <w:szCs w:val="22"/>
              </w:rPr>
            </w:pPr>
            <w:r w:rsidRPr="00E9389E">
              <w:rPr>
                <w:szCs w:val="22"/>
              </w:rPr>
              <w:t xml:space="preserve">Reflecting on the needs assessment process, what is an overview of how the school will implement activities that will build the capacity for meaningful parent and family engagement? </w:t>
            </w:r>
          </w:p>
        </w:tc>
      </w:tr>
      <w:tr w:rsidR="00C26BC6" w:rsidRPr="00E9389E" w14:paraId="3DFFC6DC" w14:textId="77777777" w:rsidTr="005C3465">
        <w:trPr>
          <w:trHeight w:val="1340"/>
        </w:trPr>
        <w:tc>
          <w:tcPr>
            <w:tcW w:w="9895" w:type="dxa"/>
            <w:shd w:val="clear" w:color="auto" w:fill="auto"/>
            <w:vAlign w:val="top"/>
          </w:tcPr>
          <w:p w14:paraId="5E31F7E4" w14:textId="77777777" w:rsidR="00C26BC6" w:rsidRPr="00E9389E" w:rsidRDefault="005C3465" w:rsidP="00AA47A8">
            <w:pPr>
              <w:spacing w:before="0" w:after="0"/>
              <w:rPr>
                <w:sz w:val="22"/>
                <w:szCs w:val="22"/>
              </w:rPr>
            </w:pPr>
            <w:r>
              <w:rPr>
                <w:sz w:val="22"/>
                <w:szCs w:val="22"/>
              </w:rPr>
              <w:t>We will plan activities that are meaningful, linked to academic accountability standards, and engaging for both parents and students. We will provide specific information for parents to access the student portal, provide flexible scheduling for parent-teacher meetings, encourage relationship-building between parents, teachers, administrators, and students, and encourage parents to support the education of their children.</w:t>
            </w:r>
          </w:p>
        </w:tc>
      </w:tr>
      <w:tr w:rsidR="00C26BC6" w:rsidRPr="00E9389E" w14:paraId="061FFEA5" w14:textId="77777777" w:rsidTr="00FF6D2D">
        <w:tc>
          <w:tcPr>
            <w:tcW w:w="9895" w:type="dxa"/>
            <w:shd w:val="clear" w:color="auto" w:fill="DBDBDB" w:themeFill="accent3" w:themeFillTint="66"/>
            <w:vAlign w:val="top"/>
          </w:tcPr>
          <w:p w14:paraId="187CC861" w14:textId="77777777" w:rsidR="00C26BC6" w:rsidRPr="00E9389E" w:rsidRDefault="00C26BC6" w:rsidP="00AA47A8">
            <w:pPr>
              <w:spacing w:before="0" w:after="0"/>
              <w:jc w:val="both"/>
              <w:rPr>
                <w:b/>
                <w:sz w:val="22"/>
                <w:szCs w:val="22"/>
              </w:rPr>
            </w:pPr>
            <w:r w:rsidRPr="00E9389E">
              <w:rPr>
                <w:b/>
                <w:sz w:val="22"/>
                <w:szCs w:val="22"/>
              </w:rPr>
              <w:t>How will the school implement activities that will build relationship with the community to improve student achievement?</w:t>
            </w:r>
          </w:p>
        </w:tc>
      </w:tr>
      <w:tr w:rsidR="00C26BC6" w:rsidRPr="00E9389E" w14:paraId="736E59B9" w14:textId="77777777" w:rsidTr="00097B71">
        <w:trPr>
          <w:trHeight w:val="647"/>
        </w:trPr>
        <w:tc>
          <w:tcPr>
            <w:tcW w:w="9895" w:type="dxa"/>
            <w:shd w:val="clear" w:color="auto" w:fill="auto"/>
            <w:vAlign w:val="top"/>
          </w:tcPr>
          <w:p w14:paraId="1478A569" w14:textId="6774EDE1" w:rsidR="00C26BC6" w:rsidRPr="00E9389E" w:rsidRDefault="00967571" w:rsidP="00AA47A8">
            <w:pPr>
              <w:spacing w:before="0" w:after="0"/>
              <w:rPr>
                <w:sz w:val="22"/>
                <w:szCs w:val="22"/>
              </w:rPr>
            </w:pPr>
            <w:r>
              <w:rPr>
                <w:sz w:val="22"/>
                <w:szCs w:val="22"/>
              </w:rPr>
              <w:t>All events held at Janie Howard Elementary School will be published on the school website and Facebook page. Community leaders, volunteers, parents, and other concerned citizens will be invited to attend all events and encouraged to (1) visit the school regularly, (2) become mentors for students, and (3) volunteer to work with children in need of additional tutoring to improve individual student achievement.</w:t>
            </w:r>
            <w:r w:rsidR="00DB2887">
              <w:rPr>
                <w:sz w:val="22"/>
                <w:szCs w:val="22"/>
              </w:rPr>
              <w:t xml:space="preserve"> (However, this will resume after covid-19)</w:t>
            </w:r>
          </w:p>
        </w:tc>
      </w:tr>
    </w:tbl>
    <w:p w14:paraId="6B751154" w14:textId="77777777" w:rsidR="00FF6D2D" w:rsidRDefault="00FF6D2D" w:rsidP="00AA47A8">
      <w:pPr>
        <w:pStyle w:val="Heading2"/>
        <w:spacing w:before="0" w:line="240" w:lineRule="auto"/>
      </w:pPr>
      <w:bookmarkStart w:id="13" w:name="_Toc512192372"/>
    </w:p>
    <w:p w14:paraId="0526BEED" w14:textId="77777777" w:rsidR="00C26BC6" w:rsidRDefault="00C26BC6" w:rsidP="00AA47A8">
      <w:pPr>
        <w:pStyle w:val="Heading2"/>
        <w:spacing w:before="0" w:line="240" w:lineRule="auto"/>
      </w:pPr>
      <w:r>
        <w:t>PARENT AND FAMILY ENGAGEMENT EVENTS</w:t>
      </w:r>
      <w:bookmarkEnd w:id="13"/>
    </w:p>
    <w:p w14:paraId="3A7743DE" w14:textId="77777777" w:rsidR="00C26BC6" w:rsidRPr="00E9389E" w:rsidRDefault="00C26BC6" w:rsidP="00AA47A8">
      <w:pPr>
        <w:spacing w:after="0" w:line="240" w:lineRule="auto"/>
        <w:rPr>
          <w:color w:val="FFFFFF" w:themeColor="background1"/>
        </w:rPr>
      </w:pPr>
      <w:r>
        <w:br/>
        <w:t>If Parent and Family E</w:t>
      </w:r>
      <w:r w:rsidRPr="00E9389E">
        <w:t>ngagement events are funded with Title I, Part A funds, they must be supplemental and cannot supplant activities that are funded with state and local funds.  Additionally, events should contribute to the achievement of goals outlined in the Title I Schoolwide Plan.</w:t>
      </w:r>
      <w:r w:rsidRPr="00E9389E">
        <w:rPr>
          <w:bCs/>
          <w:color w:val="FFFFFF" w:themeColor="background1"/>
        </w:rPr>
        <w:br/>
      </w:r>
      <w:r w:rsidRPr="00E9389E">
        <w:rPr>
          <w:color w:val="FFFFFF" w:themeColor="background1"/>
        </w:rPr>
        <w:t xml:space="preserve"> </w:t>
      </w:r>
    </w:p>
    <w:p w14:paraId="0C737737" w14:textId="77777777" w:rsidR="00C26BC6" w:rsidRDefault="00C26BC6" w:rsidP="00AA47A8">
      <w:pPr>
        <w:spacing w:after="0" w:line="240" w:lineRule="auto"/>
        <w:rPr>
          <w:i/>
          <w:sz w:val="20"/>
          <w:szCs w:val="18"/>
        </w:rPr>
      </w:pPr>
    </w:p>
    <w:p w14:paraId="44B12B1C" w14:textId="77777777" w:rsidR="00C26BC6" w:rsidRDefault="00C26BC6" w:rsidP="00AA47A8">
      <w:pPr>
        <w:pStyle w:val="Heading2"/>
        <w:spacing w:before="0"/>
      </w:pPr>
      <w:bookmarkStart w:id="14" w:name="_Toc512192373"/>
      <w:r>
        <w:t>BUILDING THE CAPACITY OF TEACHERS AND STAFF MEMBERS</w:t>
      </w:r>
      <w:bookmarkEnd w:id="14"/>
    </w:p>
    <w:p w14:paraId="5BCF9881" w14:textId="77777777" w:rsidR="00C26BC6" w:rsidRDefault="00C26BC6" w:rsidP="00AA47A8">
      <w:pPr>
        <w:spacing w:after="0"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461A63B5" w14:textId="77777777" w:rsidR="00C26BC6" w:rsidRDefault="00C26BC6" w:rsidP="00AA47A8">
      <w:pPr>
        <w:spacing w:after="0"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rsidRPr="00352A3C" w14:paraId="47AD8893" w14:textId="77777777" w:rsidTr="00FF6D2D">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7D6FDE3B" w14:textId="77777777" w:rsidR="00C26BC6" w:rsidRPr="00352A3C" w:rsidRDefault="00C26BC6" w:rsidP="00AA47A8">
            <w:pPr>
              <w:spacing w:before="0" w:after="0"/>
              <w:jc w:val="left"/>
              <w:rPr>
                <w:szCs w:val="22"/>
              </w:rPr>
            </w:pPr>
            <w:r w:rsidRPr="00352A3C">
              <w:rPr>
                <w:szCs w:val="22"/>
              </w:rPr>
              <w:t>Describe the professional development activities the school will provide to educate teachers, specialized instructional support personnel, principals, and other school leaders and other staff on…</w:t>
            </w:r>
          </w:p>
        </w:tc>
      </w:tr>
      <w:tr w:rsidR="00C26BC6" w:rsidRPr="00352A3C" w14:paraId="0295CCC4" w14:textId="77777777" w:rsidTr="00FF6D2D">
        <w:tc>
          <w:tcPr>
            <w:tcW w:w="9895" w:type="dxa"/>
            <w:shd w:val="clear" w:color="auto" w:fill="DBDBDB" w:themeFill="accent3" w:themeFillTint="66"/>
            <w:vAlign w:val="top"/>
          </w:tcPr>
          <w:p w14:paraId="675D5514" w14:textId="77777777" w:rsidR="00C26BC6" w:rsidRPr="00352A3C" w:rsidRDefault="00C26BC6" w:rsidP="00AA47A8">
            <w:pPr>
              <w:spacing w:before="0" w:after="0"/>
              <w:jc w:val="right"/>
              <w:rPr>
                <w:b/>
                <w:sz w:val="22"/>
                <w:szCs w:val="22"/>
              </w:rPr>
            </w:pPr>
            <w:r w:rsidRPr="00352A3C">
              <w:rPr>
                <w:b/>
                <w:sz w:val="22"/>
                <w:szCs w:val="22"/>
              </w:rPr>
              <w:t xml:space="preserve"> …the assistance of parents and families and in the value of their contributions.</w:t>
            </w:r>
          </w:p>
        </w:tc>
      </w:tr>
      <w:tr w:rsidR="00C26BC6" w:rsidRPr="00352A3C" w14:paraId="0B6B99DB" w14:textId="77777777" w:rsidTr="00FF6D2D">
        <w:trPr>
          <w:trHeight w:val="890"/>
        </w:trPr>
        <w:tc>
          <w:tcPr>
            <w:tcW w:w="9895" w:type="dxa"/>
            <w:shd w:val="clear" w:color="auto" w:fill="auto"/>
            <w:vAlign w:val="top"/>
          </w:tcPr>
          <w:p w14:paraId="47DD2F47" w14:textId="77777777" w:rsidR="00C26BC6" w:rsidRPr="00FF6D2D" w:rsidRDefault="00FF6D2D" w:rsidP="00AA47A8">
            <w:pPr>
              <w:spacing w:before="0" w:after="0"/>
              <w:rPr>
                <w:sz w:val="22"/>
                <w:szCs w:val="22"/>
              </w:rPr>
            </w:pPr>
            <w:r w:rsidRPr="00FF6D2D">
              <w:rPr>
                <w:sz w:val="22"/>
                <w:szCs w:val="22"/>
              </w:rPr>
              <w:lastRenderedPageBreak/>
              <w:t>Teachers</w:t>
            </w:r>
            <w:r>
              <w:rPr>
                <w:sz w:val="22"/>
                <w:szCs w:val="22"/>
              </w:rPr>
              <w:t>, instructional support staff, and school leaders receive training regarding Title 1 requirements for yearly parent conferences. All teachers are provided with appropriate forms, sign-in sheets, and conference logs to record interactions / communication with parents.</w:t>
            </w:r>
          </w:p>
        </w:tc>
      </w:tr>
      <w:tr w:rsidR="00C26BC6" w:rsidRPr="00352A3C" w14:paraId="49360EEB" w14:textId="77777777" w:rsidTr="00FF6D2D">
        <w:tc>
          <w:tcPr>
            <w:tcW w:w="9895" w:type="dxa"/>
            <w:shd w:val="clear" w:color="auto" w:fill="DBDBDB" w:themeFill="accent3" w:themeFillTint="66"/>
            <w:vAlign w:val="top"/>
          </w:tcPr>
          <w:p w14:paraId="39FA0F9F" w14:textId="77777777" w:rsidR="00C26BC6" w:rsidRPr="00352A3C" w:rsidRDefault="00C26BC6" w:rsidP="00AA47A8">
            <w:pPr>
              <w:spacing w:before="0" w:after="0"/>
              <w:jc w:val="right"/>
              <w:rPr>
                <w:b/>
                <w:sz w:val="22"/>
                <w:szCs w:val="22"/>
              </w:rPr>
            </w:pPr>
            <w:r w:rsidRPr="00352A3C">
              <w:rPr>
                <w:b/>
                <w:sz w:val="22"/>
                <w:szCs w:val="22"/>
              </w:rPr>
              <w:t>…how to reach out to, communicate with, and work with parents and families as equal partners.</w:t>
            </w:r>
          </w:p>
        </w:tc>
      </w:tr>
      <w:tr w:rsidR="00C26BC6" w:rsidRPr="00352A3C" w14:paraId="73623997" w14:textId="77777777" w:rsidTr="00097B71">
        <w:trPr>
          <w:trHeight w:val="917"/>
        </w:trPr>
        <w:tc>
          <w:tcPr>
            <w:tcW w:w="9895" w:type="dxa"/>
            <w:shd w:val="clear" w:color="auto" w:fill="auto"/>
            <w:vAlign w:val="top"/>
          </w:tcPr>
          <w:p w14:paraId="39E72424" w14:textId="1A32984D" w:rsidR="00C26BC6" w:rsidRPr="00352A3C" w:rsidRDefault="00F47B8F" w:rsidP="00AA47A8">
            <w:pPr>
              <w:spacing w:before="0" w:after="0"/>
              <w:rPr>
                <w:sz w:val="22"/>
                <w:szCs w:val="22"/>
              </w:rPr>
            </w:pPr>
            <w:r>
              <w:rPr>
                <w:sz w:val="22"/>
                <w:szCs w:val="22"/>
              </w:rPr>
              <w:t>Teachers are encouraged to communicate with parents and families regularly. Daily notes in student agendas</w:t>
            </w:r>
            <w:r w:rsidR="00FF6D2D">
              <w:rPr>
                <w:sz w:val="22"/>
                <w:szCs w:val="22"/>
              </w:rPr>
              <w:t xml:space="preserve"> are part of the daily teacher expectations. Teachers are also expected to contact parents via phone calls</w:t>
            </w:r>
            <w:r w:rsidR="00DB2887">
              <w:rPr>
                <w:sz w:val="22"/>
                <w:szCs w:val="22"/>
              </w:rPr>
              <w:t>, zoom, text messages</w:t>
            </w:r>
            <w:r w:rsidR="00FF6D2D">
              <w:rPr>
                <w:sz w:val="22"/>
                <w:szCs w:val="22"/>
              </w:rPr>
              <w:t xml:space="preserve"> and emails regarding specific learning, behavioral, or other needs </w:t>
            </w:r>
            <w:r w:rsidR="00DF4698">
              <w:rPr>
                <w:sz w:val="22"/>
                <w:szCs w:val="22"/>
              </w:rPr>
              <w:t>to</w:t>
            </w:r>
            <w:r w:rsidR="00FF6D2D">
              <w:rPr>
                <w:sz w:val="22"/>
                <w:szCs w:val="22"/>
              </w:rPr>
              <w:t xml:space="preserve"> build a cooperative working relationship to improve student outcomes.</w:t>
            </w:r>
          </w:p>
        </w:tc>
      </w:tr>
      <w:tr w:rsidR="00C26BC6" w:rsidRPr="00352A3C" w14:paraId="609C5757" w14:textId="77777777" w:rsidTr="00FF6D2D">
        <w:tc>
          <w:tcPr>
            <w:tcW w:w="9895" w:type="dxa"/>
            <w:shd w:val="clear" w:color="auto" w:fill="FAEEC2"/>
            <w:vAlign w:val="top"/>
          </w:tcPr>
          <w:p w14:paraId="1A483EC2" w14:textId="77777777" w:rsidR="00C26BC6" w:rsidRPr="00352A3C" w:rsidRDefault="00C26BC6" w:rsidP="00AA47A8">
            <w:pPr>
              <w:spacing w:before="0" w:after="0"/>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C26BC6" w:rsidRPr="00352A3C" w14:paraId="7D7A32D4" w14:textId="77777777" w:rsidTr="00DF4698">
        <w:trPr>
          <w:trHeight w:val="1493"/>
        </w:trPr>
        <w:tc>
          <w:tcPr>
            <w:tcW w:w="9895" w:type="dxa"/>
            <w:shd w:val="clear" w:color="auto" w:fill="auto"/>
            <w:vAlign w:val="top"/>
          </w:tcPr>
          <w:p w14:paraId="68CF8DA7" w14:textId="02B5E6A9" w:rsidR="00C26BC6" w:rsidRPr="00DF4698" w:rsidRDefault="00DF4698" w:rsidP="00DF4698">
            <w:pPr>
              <w:spacing w:before="0" w:after="0"/>
              <w:rPr>
                <w:sz w:val="22"/>
                <w:szCs w:val="22"/>
              </w:rPr>
            </w:pPr>
            <w:r>
              <w:rPr>
                <w:sz w:val="22"/>
                <w:szCs w:val="22"/>
              </w:rPr>
              <w:t>All parent / family events at Janie Howard Wilson Elementary School are designed with the intent to improve cooperation between parents and families and the school. Parents are notified via email, phone calls,</w:t>
            </w:r>
            <w:r w:rsidR="00DB2887">
              <w:rPr>
                <w:sz w:val="22"/>
                <w:szCs w:val="22"/>
              </w:rPr>
              <w:t xml:space="preserve"> text messages,</w:t>
            </w:r>
            <w:r>
              <w:rPr>
                <w:sz w:val="22"/>
                <w:szCs w:val="22"/>
              </w:rPr>
              <w:t xml:space="preserve"> agendas, and flyers of all events. The events are published on the school website and posted on the JHW Facebook page. Events are also included on the monthly calendar and will be highlighted in the monthly school newsletters.</w:t>
            </w:r>
          </w:p>
        </w:tc>
      </w:tr>
      <w:tr w:rsidR="00C26BC6" w:rsidRPr="00352A3C" w14:paraId="2A7D5CFD" w14:textId="77777777" w:rsidTr="00FF6D2D">
        <w:trPr>
          <w:trHeight w:val="584"/>
        </w:trPr>
        <w:tc>
          <w:tcPr>
            <w:tcW w:w="9895" w:type="dxa"/>
            <w:shd w:val="clear" w:color="auto" w:fill="FAEEC2"/>
            <w:vAlign w:val="top"/>
          </w:tcPr>
          <w:p w14:paraId="53FCF62F" w14:textId="77777777" w:rsidR="00C26BC6" w:rsidRPr="00352A3C" w:rsidRDefault="00C26BC6" w:rsidP="00AA47A8">
            <w:pPr>
              <w:spacing w:before="0" w:after="0"/>
              <w:rPr>
                <w:b/>
                <w:sz w:val="22"/>
                <w:szCs w:val="22"/>
              </w:rPr>
            </w:pPr>
            <w:r w:rsidRPr="00352A3C">
              <w:rPr>
                <w:b/>
                <w:sz w:val="22"/>
                <w:szCs w:val="22"/>
              </w:rPr>
              <w:t>(1) When will the school engage staff in parent and family engagement professional development?  (2) What documentation will be collected demonstrating staff development focused on parent engagement?</w:t>
            </w:r>
          </w:p>
        </w:tc>
      </w:tr>
      <w:tr w:rsidR="00C26BC6" w:rsidRPr="00352A3C" w14:paraId="218160BC" w14:textId="77777777" w:rsidTr="00FF6D2D">
        <w:trPr>
          <w:trHeight w:val="521"/>
        </w:trPr>
        <w:tc>
          <w:tcPr>
            <w:tcW w:w="9895" w:type="dxa"/>
            <w:shd w:val="clear" w:color="auto" w:fill="auto"/>
            <w:vAlign w:val="top"/>
          </w:tcPr>
          <w:p w14:paraId="26652FAD" w14:textId="77777777" w:rsidR="00C26BC6" w:rsidRPr="00352A3C" w:rsidRDefault="00C26BC6" w:rsidP="00AA47A8">
            <w:pPr>
              <w:spacing w:before="0" w:after="0"/>
              <w:rPr>
                <w:sz w:val="22"/>
                <w:szCs w:val="22"/>
              </w:rPr>
            </w:pPr>
            <w:r w:rsidRPr="00352A3C">
              <w:rPr>
                <w:sz w:val="22"/>
                <w:szCs w:val="22"/>
              </w:rPr>
              <w:t>(1)</w:t>
            </w:r>
            <w:r w:rsidR="004A0256">
              <w:rPr>
                <w:sz w:val="22"/>
                <w:szCs w:val="22"/>
              </w:rPr>
              <w:t xml:space="preserve">  School staff will receive training during an upcoming faculty meeting regarding specific Title 1 requirements for parent engagement including expectations for continued use of daily agendas, phone calls and emails, and dissemination of documentation regarding Title 1-specific and other school events.</w:t>
            </w:r>
          </w:p>
          <w:p w14:paraId="12E2CA8E" w14:textId="77777777" w:rsidR="00C26BC6" w:rsidRPr="004A0256" w:rsidRDefault="00C26BC6" w:rsidP="00AA47A8">
            <w:pPr>
              <w:spacing w:before="0" w:after="0"/>
              <w:rPr>
                <w:sz w:val="22"/>
                <w:szCs w:val="22"/>
              </w:rPr>
            </w:pPr>
            <w:r w:rsidRPr="004A0256">
              <w:rPr>
                <w:sz w:val="22"/>
                <w:szCs w:val="22"/>
              </w:rPr>
              <w:t xml:space="preserve">(2) </w:t>
            </w:r>
            <w:r w:rsidR="004A0256" w:rsidRPr="004A0256">
              <w:rPr>
                <w:sz w:val="22"/>
                <w:szCs w:val="22"/>
              </w:rPr>
              <w:t>Documentation for this professional development will include (but not limited to) parent conference logs, phone/email correspondence logs, and random checks of student agendas. Additionally, teachers will be expected to archive all email communications with parents/families.</w:t>
            </w:r>
          </w:p>
        </w:tc>
      </w:tr>
    </w:tbl>
    <w:p w14:paraId="7B68DA25" w14:textId="77777777" w:rsidR="00C26BC6" w:rsidRPr="00832E6E" w:rsidRDefault="00C26BC6" w:rsidP="00AA47A8">
      <w:pPr>
        <w:pStyle w:val="Heading1"/>
        <w:spacing w:before="0" w:after="0"/>
      </w:pPr>
      <w:bookmarkStart w:id="15" w:name="_Toc512192374"/>
      <w:r>
        <w:lastRenderedPageBreak/>
        <w:t>COLLABORATION OF FUNDS</w:t>
      </w:r>
      <w:bookmarkEnd w:id="15"/>
    </w:p>
    <w:p w14:paraId="0085B315" w14:textId="77777777" w:rsidR="00C26BC6" w:rsidRDefault="00C26BC6" w:rsidP="00AA47A8">
      <w:pPr>
        <w:spacing w:after="0"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C26BC6" w:rsidRPr="00441541" w14:paraId="27C355CA" w14:textId="77777777" w:rsidTr="00FF6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33E700" w14:textId="77777777" w:rsidR="00C26BC6" w:rsidRPr="009F232A" w:rsidRDefault="00C26BC6" w:rsidP="00AA47A8">
            <w:pPr>
              <w:jc w:val="center"/>
              <w:rPr>
                <w:rFonts w:cstheme="minorHAnsi"/>
                <w:sz w:val="22"/>
              </w:rPr>
            </w:pPr>
            <w:r w:rsidRPr="009F232A">
              <w:rPr>
                <w:rFonts w:cstheme="minorHAnsi"/>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1B195" w14:textId="77777777" w:rsidR="00C26BC6" w:rsidRPr="009F232A" w:rsidRDefault="00C26BC6" w:rsidP="00AA47A8">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Grant Project, Funding Source, or </w:t>
            </w:r>
            <w:r w:rsidRPr="009F232A">
              <w:rPr>
                <w:rFonts w:cstheme="minorHAnsi"/>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768A83" w14:textId="77777777" w:rsidR="00C26BC6" w:rsidRPr="009F232A" w:rsidRDefault="00C26BC6" w:rsidP="00AA47A8">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9F232A">
              <w:rPr>
                <w:rFonts w:cstheme="minorHAnsi"/>
                <w:sz w:val="22"/>
              </w:rPr>
              <w:t>Explain how the school coordinates and integrates school level Parent and Family Engagement</w:t>
            </w:r>
            <w:r>
              <w:rPr>
                <w:rFonts w:cstheme="minorHAnsi"/>
                <w:sz w:val="22"/>
              </w:rPr>
              <w:t xml:space="preserve"> funds,</w:t>
            </w:r>
            <w:r w:rsidRPr="009F232A">
              <w:rPr>
                <w:rFonts w:cstheme="minorHAnsi"/>
                <w:sz w:val="22"/>
              </w:rPr>
              <w:t xml:space="preserve"> programs</w:t>
            </w:r>
            <w:r>
              <w:rPr>
                <w:rFonts w:cstheme="minorHAnsi"/>
                <w:sz w:val="22"/>
              </w:rPr>
              <w:t>,</w:t>
            </w:r>
            <w:r w:rsidRPr="009F232A">
              <w:rPr>
                <w:rFonts w:cstheme="minorHAnsi"/>
                <w:sz w:val="22"/>
              </w:rPr>
              <w:t xml:space="preserve"> and activities with other </w:t>
            </w:r>
            <w:r>
              <w:rPr>
                <w:rFonts w:cstheme="minorHAnsi"/>
                <w:sz w:val="22"/>
              </w:rPr>
              <w:t xml:space="preserve">Funds and </w:t>
            </w:r>
            <w:r w:rsidRPr="009F232A">
              <w:rPr>
                <w:rFonts w:cstheme="minorHAnsi"/>
                <w:sz w:val="22"/>
              </w:rPr>
              <w:t xml:space="preserve">Programs. </w:t>
            </w:r>
            <w:r w:rsidRPr="009F232A">
              <w:rPr>
                <w:rFonts w:cstheme="minorHAnsi"/>
                <w:sz w:val="22"/>
              </w:rPr>
              <w:br/>
              <w:t>[ESEA Section (a)(2)(C)]</w:t>
            </w:r>
          </w:p>
          <w:p w14:paraId="3DACC30B" w14:textId="77777777" w:rsidR="00C26BC6" w:rsidRPr="009F232A" w:rsidRDefault="00C26BC6" w:rsidP="00AA47A8">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p>
        </w:tc>
      </w:tr>
      <w:tr w:rsidR="00C26BC6" w:rsidRPr="00441541" w14:paraId="27B2863F" w14:textId="77777777" w:rsidTr="00FF6D2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rPr>
              <w:id w:val="-1801993366"/>
              <w14:checkbox>
                <w14:checked w14:val="0"/>
                <w14:checkedState w14:val="2612" w14:font="MS Gothic"/>
                <w14:uncheckedState w14:val="2610" w14:font="MS Gothic"/>
              </w14:checkbox>
            </w:sdtPr>
            <w:sdtEndPr/>
            <w:sdtContent>
              <w:p w14:paraId="0BBEE33A" w14:textId="77777777" w:rsidR="00C26BC6" w:rsidRPr="009F232A" w:rsidRDefault="00C26BC6" w:rsidP="00AA47A8">
                <w:pPr>
                  <w:rPr>
                    <w:rFonts w:cstheme="minorHAnsi"/>
                    <w:sz w:val="22"/>
                    <w:szCs w:val="22"/>
                  </w:rPr>
                </w:pPr>
                <w:r w:rsidRPr="009F232A">
                  <w:rPr>
                    <w:rFonts w:ascii="Segoe UI Symbol" w:hAnsi="Segoe UI Symbol" w:cs="Segoe UI Symbol"/>
                    <w:sz w:val="22"/>
                    <w:szCs w:val="22"/>
                  </w:rPr>
                  <w:t>☐</w:t>
                </w:r>
              </w:p>
            </w:sdtContent>
          </w:sdt>
        </w:tc>
        <w:tc>
          <w:tcPr>
            <w:tcW w:w="3330" w:type="dxa"/>
            <w:tcBorders>
              <w:top w:val="single" w:sz="4" w:space="0" w:color="FFFFFF" w:themeColor="background1"/>
            </w:tcBorders>
          </w:tcPr>
          <w:p w14:paraId="351FEE6E" w14:textId="77777777" w:rsidR="00C26BC6" w:rsidRPr="009F232A" w:rsidRDefault="00C26BC6" w:rsidP="00AA47A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sz w:val="22"/>
                <w:szCs w:val="22"/>
              </w:rPr>
              <w:t>IDE</w:t>
            </w:r>
            <w:r w:rsidRPr="009F232A">
              <w:rPr>
                <w:rFonts w:cstheme="minorHAnsi"/>
                <w:b/>
                <w:sz w:val="22"/>
                <w:szCs w:val="22"/>
              </w:rPr>
              <w:t>A</w:t>
            </w:r>
            <w:r w:rsidRPr="009F232A">
              <w:rPr>
                <w:rFonts w:cstheme="minorHAnsi"/>
                <w:sz w:val="22"/>
                <w:szCs w:val="22"/>
              </w:rPr>
              <w:t xml:space="preserve"> - The Individuals with Dis</w:t>
            </w:r>
            <w:r>
              <w:rPr>
                <w:rFonts w:cstheme="minorHAnsi"/>
                <w:sz w:val="22"/>
                <w:szCs w:val="22"/>
              </w:rPr>
              <w:t xml:space="preserve">abilities Education </w:t>
            </w:r>
            <w:r w:rsidRPr="009F232A">
              <w:rPr>
                <w:rFonts w:cstheme="minorHAnsi"/>
                <w:sz w:val="22"/>
                <w:szCs w:val="22"/>
              </w:rPr>
              <w:t xml:space="preserve">Act </w:t>
            </w:r>
          </w:p>
        </w:tc>
        <w:tc>
          <w:tcPr>
            <w:tcW w:w="6000" w:type="dxa"/>
            <w:tcBorders>
              <w:top w:val="single" w:sz="4" w:space="0" w:color="FFFFFF" w:themeColor="background1"/>
            </w:tcBorders>
          </w:tcPr>
          <w:p w14:paraId="250ABAF1" w14:textId="77777777" w:rsidR="00C26BC6" w:rsidRPr="009F232A" w:rsidRDefault="008E7F4C" w:rsidP="00AA47A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n/a</w:t>
            </w:r>
          </w:p>
        </w:tc>
      </w:tr>
      <w:tr w:rsidR="00C26BC6" w:rsidRPr="00441541" w14:paraId="7B730C64" w14:textId="77777777" w:rsidTr="00FF6D2D">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444501610"/>
              <w14:checkbox>
                <w14:checked w14:val="0"/>
                <w14:checkedState w14:val="2612" w14:font="MS Gothic"/>
                <w14:uncheckedState w14:val="2610" w14:font="MS Gothic"/>
              </w14:checkbox>
            </w:sdtPr>
            <w:sdtEndPr/>
            <w:sdtContent>
              <w:p w14:paraId="06D4D86F" w14:textId="77777777" w:rsidR="00C26BC6" w:rsidRPr="009F232A" w:rsidRDefault="00C26BC6" w:rsidP="00AA47A8">
                <w:pPr>
                  <w:rPr>
                    <w:rFonts w:cstheme="minorHAnsi"/>
                    <w:sz w:val="22"/>
                    <w:szCs w:val="22"/>
                  </w:rPr>
                </w:pPr>
                <w:r w:rsidRPr="009F232A">
                  <w:rPr>
                    <w:rFonts w:ascii="Segoe UI Symbol" w:hAnsi="Segoe UI Symbol" w:cs="Segoe UI Symbol"/>
                    <w:sz w:val="22"/>
                    <w:szCs w:val="22"/>
                  </w:rPr>
                  <w:t>☐</w:t>
                </w:r>
              </w:p>
            </w:sdtContent>
          </w:sdt>
          <w:p w14:paraId="2E7FE0FC" w14:textId="77777777" w:rsidR="00C26BC6" w:rsidRPr="009F232A" w:rsidRDefault="00C26BC6" w:rsidP="00AA47A8">
            <w:pPr>
              <w:rPr>
                <w:rFonts w:cstheme="minorHAnsi"/>
                <w:sz w:val="22"/>
                <w:szCs w:val="22"/>
              </w:rPr>
            </w:pPr>
          </w:p>
          <w:p w14:paraId="7AE6E209" w14:textId="77777777" w:rsidR="00C26BC6" w:rsidRPr="009F232A" w:rsidRDefault="00C26BC6" w:rsidP="00AA47A8">
            <w:pPr>
              <w:rPr>
                <w:rFonts w:cstheme="minorHAnsi"/>
                <w:sz w:val="22"/>
                <w:szCs w:val="22"/>
              </w:rPr>
            </w:pPr>
          </w:p>
        </w:tc>
        <w:tc>
          <w:tcPr>
            <w:tcW w:w="3330" w:type="dxa"/>
          </w:tcPr>
          <w:p w14:paraId="067A5FD8" w14:textId="77777777" w:rsidR="00C26BC6" w:rsidRPr="009F232A" w:rsidRDefault="00C26BC6" w:rsidP="00AA47A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1FBB9C97" w14:textId="77777777" w:rsidR="00C26BC6" w:rsidRPr="009F232A" w:rsidRDefault="00ED240C" w:rsidP="00AA47A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w:t>
            </w:r>
            <w:r w:rsidR="009E63DA">
              <w:rPr>
                <w:rFonts w:cstheme="minorHAnsi"/>
                <w:sz w:val="22"/>
                <w:szCs w:val="22"/>
              </w:rPr>
              <w:t>n/a</w:t>
            </w:r>
          </w:p>
        </w:tc>
      </w:tr>
      <w:tr w:rsidR="00C26BC6" w:rsidRPr="00441541" w14:paraId="5DB98482" w14:textId="77777777" w:rsidTr="00FF6D2D">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1749386833"/>
              <w14:checkbox>
                <w14:checked w14:val="0"/>
                <w14:checkedState w14:val="2612" w14:font="MS Gothic"/>
                <w14:uncheckedState w14:val="2610" w14:font="MS Gothic"/>
              </w14:checkbox>
            </w:sdtPr>
            <w:sdtEndPr/>
            <w:sdtContent>
              <w:p w14:paraId="07AF59BC" w14:textId="77777777" w:rsidR="00C26BC6" w:rsidRPr="009F232A" w:rsidRDefault="00C26BC6" w:rsidP="00AA47A8">
                <w:pPr>
                  <w:rPr>
                    <w:rFonts w:cstheme="minorHAnsi"/>
                    <w:sz w:val="22"/>
                    <w:szCs w:val="22"/>
                  </w:rPr>
                </w:pPr>
                <w:r w:rsidRPr="009F232A">
                  <w:rPr>
                    <w:rFonts w:ascii="Segoe UI Symbol" w:hAnsi="Segoe UI Symbol" w:cs="Segoe UI Symbol"/>
                    <w:sz w:val="22"/>
                    <w:szCs w:val="22"/>
                  </w:rPr>
                  <w:t>☐</w:t>
                </w:r>
              </w:p>
            </w:sdtContent>
          </w:sdt>
          <w:p w14:paraId="6D122915" w14:textId="77777777" w:rsidR="00C26BC6" w:rsidRPr="009F232A" w:rsidRDefault="00C26BC6" w:rsidP="00AA47A8">
            <w:pPr>
              <w:rPr>
                <w:rFonts w:cstheme="minorHAnsi"/>
                <w:sz w:val="22"/>
                <w:szCs w:val="22"/>
              </w:rPr>
            </w:pPr>
          </w:p>
          <w:p w14:paraId="6CBEF5C6" w14:textId="77777777" w:rsidR="00C26BC6" w:rsidRPr="009F232A" w:rsidRDefault="00C26BC6" w:rsidP="00AA47A8">
            <w:pPr>
              <w:rPr>
                <w:rFonts w:cstheme="minorHAnsi"/>
                <w:sz w:val="22"/>
                <w:szCs w:val="22"/>
              </w:rPr>
            </w:pPr>
          </w:p>
        </w:tc>
        <w:tc>
          <w:tcPr>
            <w:tcW w:w="3330" w:type="dxa"/>
          </w:tcPr>
          <w:p w14:paraId="74E7A38A" w14:textId="77777777" w:rsidR="00C26BC6" w:rsidRPr="009F232A" w:rsidRDefault="00C26BC6" w:rsidP="00AA47A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7579D3A6" w14:textId="77777777" w:rsidR="00C26BC6" w:rsidRPr="009F232A" w:rsidRDefault="009E63DA" w:rsidP="00AA47A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n/a</w:t>
            </w:r>
          </w:p>
        </w:tc>
      </w:tr>
      <w:tr w:rsidR="00C26BC6" w:rsidRPr="00441541" w14:paraId="25BBE747" w14:textId="77777777" w:rsidTr="00FF6D2D">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380749859"/>
              <w14:checkbox>
                <w14:checked w14:val="0"/>
                <w14:checkedState w14:val="2612" w14:font="MS Gothic"/>
                <w14:uncheckedState w14:val="2610" w14:font="MS Gothic"/>
              </w14:checkbox>
            </w:sdtPr>
            <w:sdtEndPr/>
            <w:sdtContent>
              <w:p w14:paraId="311D5D26" w14:textId="77777777" w:rsidR="00C26BC6" w:rsidRPr="009F232A" w:rsidRDefault="00C26BC6" w:rsidP="00AA47A8">
                <w:pPr>
                  <w:rPr>
                    <w:rFonts w:cstheme="minorHAnsi"/>
                    <w:sz w:val="22"/>
                    <w:szCs w:val="22"/>
                  </w:rPr>
                </w:pPr>
                <w:r w:rsidRPr="009F232A">
                  <w:rPr>
                    <w:rFonts w:ascii="Segoe UI Symbol" w:hAnsi="Segoe UI Symbol" w:cs="Segoe UI Symbol"/>
                    <w:sz w:val="22"/>
                    <w:szCs w:val="22"/>
                  </w:rPr>
                  <w:t>☐</w:t>
                </w:r>
              </w:p>
            </w:sdtContent>
          </w:sdt>
        </w:tc>
        <w:tc>
          <w:tcPr>
            <w:tcW w:w="3330" w:type="dxa"/>
          </w:tcPr>
          <w:p w14:paraId="4E8B4030" w14:textId="77777777" w:rsidR="00C26BC6" w:rsidRPr="009F232A" w:rsidRDefault="00C26BC6" w:rsidP="00AA47A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4F2A52EB" w14:textId="77777777" w:rsidR="00C26BC6" w:rsidRPr="009F232A" w:rsidRDefault="009E63DA" w:rsidP="00AA47A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C26BC6" w:rsidRPr="00441541" w14:paraId="40CC7231" w14:textId="77777777" w:rsidTr="00FF6D2D">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744575630"/>
              <w14:checkbox>
                <w14:checked w14:val="0"/>
                <w14:checkedState w14:val="2612" w14:font="MS Gothic"/>
                <w14:uncheckedState w14:val="2610" w14:font="MS Gothic"/>
              </w14:checkbox>
            </w:sdtPr>
            <w:sdtEndPr/>
            <w:sdtContent>
              <w:p w14:paraId="34A44378" w14:textId="77777777" w:rsidR="00C26BC6" w:rsidRPr="009F232A" w:rsidRDefault="00C26BC6" w:rsidP="00AA47A8">
                <w:pPr>
                  <w:rPr>
                    <w:rFonts w:cstheme="minorHAnsi"/>
                    <w:sz w:val="22"/>
                    <w:szCs w:val="22"/>
                  </w:rPr>
                </w:pPr>
                <w:r w:rsidRPr="009F232A">
                  <w:rPr>
                    <w:rFonts w:ascii="Segoe UI Symbol" w:hAnsi="Segoe UI Symbol" w:cs="Segoe UI Symbol"/>
                    <w:sz w:val="22"/>
                    <w:szCs w:val="22"/>
                  </w:rPr>
                  <w:t>☐</w:t>
                </w:r>
              </w:p>
            </w:sdtContent>
          </w:sdt>
        </w:tc>
        <w:tc>
          <w:tcPr>
            <w:tcW w:w="3330" w:type="dxa"/>
          </w:tcPr>
          <w:p w14:paraId="1CBD20AC" w14:textId="77777777" w:rsidR="00C26BC6" w:rsidRPr="009F232A" w:rsidRDefault="00C26BC6" w:rsidP="00AA47A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1E9B244D" w14:textId="77777777" w:rsidR="00C26BC6" w:rsidRPr="009F232A" w:rsidRDefault="004817D8" w:rsidP="00AA47A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n/a</w:t>
            </w:r>
            <w:r w:rsidR="00F732EA">
              <w:rPr>
                <w:rFonts w:cstheme="minorHAnsi"/>
                <w:sz w:val="22"/>
                <w:szCs w:val="22"/>
              </w:rPr>
              <w:t xml:space="preserve">                                                                                                                                                                                                                                   </w:t>
            </w:r>
          </w:p>
        </w:tc>
      </w:tr>
    </w:tbl>
    <w:p w14:paraId="7E45A1EE" w14:textId="77777777" w:rsidR="00C26BC6" w:rsidRPr="00944D7A" w:rsidRDefault="00C26BC6" w:rsidP="00AA47A8">
      <w:pPr>
        <w:spacing w:after="0" w:line="240" w:lineRule="auto"/>
      </w:pPr>
      <w:r w:rsidRPr="00D7420C">
        <w:rPr>
          <w:i/>
          <w:sz w:val="20"/>
          <w:szCs w:val="18"/>
        </w:rPr>
        <w:t xml:space="preserve">Schools may add lines as </w:t>
      </w:r>
      <w:r>
        <w:rPr>
          <w:i/>
          <w:sz w:val="20"/>
          <w:szCs w:val="18"/>
        </w:rPr>
        <w:t xml:space="preserve">needed.  </w:t>
      </w:r>
    </w:p>
    <w:p w14:paraId="50622963" w14:textId="77777777" w:rsidR="00C26BC6" w:rsidRPr="00E815B4" w:rsidRDefault="00C26BC6" w:rsidP="00AA47A8">
      <w:pPr>
        <w:spacing w:after="0" w:line="240" w:lineRule="auto"/>
        <w:rPr>
          <w:sz w:val="20"/>
        </w:rPr>
      </w:pPr>
    </w:p>
    <w:p w14:paraId="60DA939A" w14:textId="77777777" w:rsidR="00C26BC6" w:rsidRDefault="00C26BC6" w:rsidP="00AA47A8">
      <w:pPr>
        <w:spacing w:after="0"/>
      </w:pPr>
    </w:p>
    <w:sectPr w:rsidR="00C26BC6" w:rsidSect="0009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575"/>
    <w:multiLevelType w:val="hybridMultilevel"/>
    <w:tmpl w:val="27B0D18A"/>
    <w:lvl w:ilvl="0" w:tplc="3B80EEA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357D2"/>
    <w:multiLevelType w:val="hybridMultilevel"/>
    <w:tmpl w:val="503693AE"/>
    <w:lvl w:ilvl="0" w:tplc="CE02BE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AC"/>
    <w:rsid w:val="00012DD3"/>
    <w:rsid w:val="000603FD"/>
    <w:rsid w:val="00097B71"/>
    <w:rsid w:val="001134EE"/>
    <w:rsid w:val="00152C05"/>
    <w:rsid w:val="0019772C"/>
    <w:rsid w:val="001A17B9"/>
    <w:rsid w:val="001F0508"/>
    <w:rsid w:val="00275019"/>
    <w:rsid w:val="002E50AC"/>
    <w:rsid w:val="00351213"/>
    <w:rsid w:val="003638BD"/>
    <w:rsid w:val="00387B89"/>
    <w:rsid w:val="00396408"/>
    <w:rsid w:val="003B6964"/>
    <w:rsid w:val="003C71CC"/>
    <w:rsid w:val="003F1C86"/>
    <w:rsid w:val="00406913"/>
    <w:rsid w:val="00433E80"/>
    <w:rsid w:val="004817D8"/>
    <w:rsid w:val="00493027"/>
    <w:rsid w:val="004A0256"/>
    <w:rsid w:val="004B3C1E"/>
    <w:rsid w:val="004D71F2"/>
    <w:rsid w:val="005C31FC"/>
    <w:rsid w:val="005C3465"/>
    <w:rsid w:val="0063195E"/>
    <w:rsid w:val="00640125"/>
    <w:rsid w:val="00687427"/>
    <w:rsid w:val="006A3963"/>
    <w:rsid w:val="00802149"/>
    <w:rsid w:val="008118D9"/>
    <w:rsid w:val="00836CCF"/>
    <w:rsid w:val="00851C88"/>
    <w:rsid w:val="008E7F4C"/>
    <w:rsid w:val="00910C81"/>
    <w:rsid w:val="00961313"/>
    <w:rsid w:val="00967571"/>
    <w:rsid w:val="009808ED"/>
    <w:rsid w:val="00992698"/>
    <w:rsid w:val="009E63DA"/>
    <w:rsid w:val="00A43D4E"/>
    <w:rsid w:val="00AA47A8"/>
    <w:rsid w:val="00AA61DD"/>
    <w:rsid w:val="00AD3D7F"/>
    <w:rsid w:val="00B467AC"/>
    <w:rsid w:val="00BD4545"/>
    <w:rsid w:val="00C26BC6"/>
    <w:rsid w:val="00C953F1"/>
    <w:rsid w:val="00CA7BDF"/>
    <w:rsid w:val="00CC602F"/>
    <w:rsid w:val="00CC6B54"/>
    <w:rsid w:val="00D01CDD"/>
    <w:rsid w:val="00DB2887"/>
    <w:rsid w:val="00DF4698"/>
    <w:rsid w:val="00E240A5"/>
    <w:rsid w:val="00E36BDB"/>
    <w:rsid w:val="00E76293"/>
    <w:rsid w:val="00ED240C"/>
    <w:rsid w:val="00EE5ACA"/>
    <w:rsid w:val="00F47B8F"/>
    <w:rsid w:val="00F732EA"/>
    <w:rsid w:val="00F83297"/>
    <w:rsid w:val="00F95CA8"/>
    <w:rsid w:val="00FB60B8"/>
    <w:rsid w:val="00FF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9AA9"/>
  <w15:chartTrackingRefBased/>
  <w15:docId w15:val="{A694BD45-D580-496B-B5EA-CE5621DC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C26BC6"/>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eastAsia="ja-JP"/>
    </w:rPr>
  </w:style>
  <w:style w:type="paragraph" w:styleId="Heading2">
    <w:name w:val="heading 2"/>
    <w:basedOn w:val="Normal"/>
    <w:next w:val="Normal"/>
    <w:link w:val="Heading2Char"/>
    <w:uiPriority w:val="7"/>
    <w:unhideWhenUsed/>
    <w:qFormat/>
    <w:rsid w:val="00C26BC6"/>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eastAsia="ja-JP"/>
    </w:rPr>
  </w:style>
  <w:style w:type="paragraph" w:styleId="Heading3">
    <w:name w:val="heading 3"/>
    <w:basedOn w:val="Normal"/>
    <w:next w:val="Normal"/>
    <w:link w:val="Heading3Char"/>
    <w:uiPriority w:val="9"/>
    <w:unhideWhenUsed/>
    <w:qFormat/>
    <w:rsid w:val="00433E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BC6"/>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NormalWeb">
    <w:name w:val="Normal (Web)"/>
    <w:basedOn w:val="Normal"/>
    <w:uiPriority w:val="99"/>
    <w:unhideWhenUsed/>
    <w:rsid w:val="00C26BC6"/>
    <w:pPr>
      <w:spacing w:before="100" w:beforeAutospacing="1" w:after="100" w:afterAutospacing="1" w:line="240" w:lineRule="auto"/>
    </w:pPr>
    <w:rPr>
      <w:rFonts w:ascii="Arial" w:eastAsiaTheme="minorEastAsia" w:hAnsi="Arial" w:cs="Arial"/>
      <w:sz w:val="20"/>
      <w:szCs w:val="20"/>
    </w:rPr>
  </w:style>
  <w:style w:type="character" w:customStyle="1" w:styleId="Heading1Char">
    <w:name w:val="Heading 1 Char"/>
    <w:basedOn w:val="DefaultParagraphFont"/>
    <w:link w:val="Heading1"/>
    <w:uiPriority w:val="7"/>
    <w:rsid w:val="00C26BC6"/>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C26BC6"/>
    <w:rPr>
      <w:rFonts w:asciiTheme="majorHAnsi" w:eastAsiaTheme="majorEastAsia" w:hAnsiTheme="majorHAnsi" w:cstheme="majorBidi"/>
      <w:b/>
      <w:bCs/>
      <w:color w:val="000000" w:themeColor="text1"/>
      <w:sz w:val="28"/>
      <w:szCs w:val="20"/>
      <w:lang w:eastAsia="ja-JP"/>
    </w:rPr>
  </w:style>
  <w:style w:type="paragraph" w:styleId="Signature">
    <w:name w:val="Signature"/>
    <w:basedOn w:val="Normal"/>
    <w:link w:val="SignatureChar"/>
    <w:uiPriority w:val="8"/>
    <w:unhideWhenUsed/>
    <w:qFormat/>
    <w:rsid w:val="00C26BC6"/>
    <w:pPr>
      <w:spacing w:before="720" w:after="0" w:line="312" w:lineRule="auto"/>
      <w:contextualSpacing/>
    </w:pPr>
    <w:rPr>
      <w:b/>
      <w:color w:val="000000" w:themeColor="text1"/>
      <w:kern w:val="20"/>
      <w:sz w:val="24"/>
      <w:szCs w:val="20"/>
      <w:lang w:eastAsia="ja-JP"/>
    </w:rPr>
  </w:style>
  <w:style w:type="character" w:customStyle="1" w:styleId="SignatureChar">
    <w:name w:val="Signature Char"/>
    <w:basedOn w:val="DefaultParagraphFont"/>
    <w:link w:val="Signature"/>
    <w:uiPriority w:val="8"/>
    <w:rsid w:val="00C26BC6"/>
    <w:rPr>
      <w:b/>
      <w:color w:val="000000" w:themeColor="text1"/>
      <w:kern w:val="20"/>
      <w:sz w:val="24"/>
      <w:szCs w:val="20"/>
      <w:lang w:eastAsia="ja-JP"/>
    </w:rPr>
  </w:style>
  <w:style w:type="paragraph" w:styleId="ListParagraph">
    <w:name w:val="List Paragraph"/>
    <w:basedOn w:val="Normal"/>
    <w:uiPriority w:val="34"/>
    <w:qFormat/>
    <w:rsid w:val="00C26BC6"/>
    <w:pPr>
      <w:spacing w:after="0" w:line="360" w:lineRule="auto"/>
      <w:ind w:left="720"/>
      <w:contextualSpacing/>
    </w:pPr>
    <w:rPr>
      <w:color w:val="000000" w:themeColor="text1"/>
      <w:sz w:val="24"/>
      <w:szCs w:val="20"/>
      <w:lang w:eastAsia="ja-JP"/>
    </w:rPr>
  </w:style>
  <w:style w:type="table" w:styleId="ListTable4">
    <w:name w:val="List Table 4"/>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BD"/>
    <w:rPr>
      <w:rFonts w:ascii="Segoe UI" w:hAnsi="Segoe UI" w:cs="Segoe UI"/>
      <w:sz w:val="18"/>
      <w:szCs w:val="18"/>
    </w:rPr>
  </w:style>
  <w:style w:type="character" w:customStyle="1" w:styleId="Heading3Char">
    <w:name w:val="Heading 3 Char"/>
    <w:basedOn w:val="DefaultParagraphFont"/>
    <w:link w:val="Heading3"/>
    <w:uiPriority w:val="9"/>
    <w:rsid w:val="00433E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image" Target="media/image20.sv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sv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image" Target="media/image1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Heyward</dc:creator>
  <cp:keywords/>
  <dc:description/>
  <cp:lastModifiedBy>Linda Ray</cp:lastModifiedBy>
  <cp:revision>3</cp:revision>
  <cp:lastPrinted>2020-11-04T16:38:00Z</cp:lastPrinted>
  <dcterms:created xsi:type="dcterms:W3CDTF">2020-11-04T17:08:00Z</dcterms:created>
  <dcterms:modified xsi:type="dcterms:W3CDTF">2020-11-04T17:32:00Z</dcterms:modified>
</cp:coreProperties>
</file>