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1525A" w14:textId="56097586" w:rsidR="00682BE4" w:rsidRDefault="00682BE4" w:rsidP="00682BE4">
      <w:pPr>
        <w:spacing w:before="75"/>
        <w:ind w:left="120"/>
        <w:jc w:val="center"/>
        <w:rPr>
          <w:b/>
          <w:sz w:val="20"/>
        </w:rPr>
      </w:pPr>
      <w:r>
        <w:rPr>
          <w:noProof/>
          <w:sz w:val="24"/>
          <w:szCs w:val="24"/>
        </w:rPr>
        <w:drawing>
          <wp:anchor distT="36576" distB="36576" distL="36576" distR="36576" simplePos="0" relativeHeight="251668480" behindDoc="0" locked="0" layoutInCell="1" allowOverlap="1" wp14:anchorId="43EE6B8C" wp14:editId="3229EFC1">
            <wp:simplePos x="0" y="0"/>
            <wp:positionH relativeFrom="margin">
              <wp:posOffset>1906149</wp:posOffset>
            </wp:positionH>
            <wp:positionV relativeFrom="paragraph">
              <wp:posOffset>-108147</wp:posOffset>
            </wp:positionV>
            <wp:extent cx="2307888" cy="698938"/>
            <wp:effectExtent l="0" t="0" r="0" b="6350"/>
            <wp:wrapNone/>
            <wp:docPr id="255" name="Picture 255" descr="Logo-Blue_ModifiedTassel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Blue_ModifiedTassel_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7888" cy="698938"/>
                    </a:xfrm>
                    <a:prstGeom prst="rect">
                      <a:avLst/>
                    </a:prstGeom>
                    <a:noFill/>
                    <a:ln w="63500">
                      <a:noFill/>
                    </a:ln>
                    <a:effectLst/>
                  </pic:spPr>
                </pic:pic>
              </a:graphicData>
            </a:graphic>
            <wp14:sizeRelH relativeFrom="page">
              <wp14:pctWidth>0</wp14:pctWidth>
            </wp14:sizeRelH>
            <wp14:sizeRelV relativeFrom="page">
              <wp14:pctHeight>0</wp14:pctHeight>
            </wp14:sizeRelV>
          </wp:anchor>
        </w:drawing>
      </w:r>
    </w:p>
    <w:p w14:paraId="0A98C4A0" w14:textId="77777777" w:rsidR="00682BE4" w:rsidRDefault="00682BE4">
      <w:pPr>
        <w:spacing w:before="75"/>
        <w:ind w:left="120"/>
        <w:rPr>
          <w:b/>
          <w:sz w:val="20"/>
        </w:rPr>
      </w:pPr>
    </w:p>
    <w:p w14:paraId="25D1E942" w14:textId="77777777" w:rsidR="00682BE4" w:rsidRDefault="00682BE4">
      <w:pPr>
        <w:spacing w:before="75"/>
        <w:ind w:left="120"/>
        <w:rPr>
          <w:b/>
          <w:sz w:val="20"/>
        </w:rPr>
      </w:pPr>
    </w:p>
    <w:p w14:paraId="031C72CC" w14:textId="77777777" w:rsidR="00F82F05" w:rsidRDefault="00F82F05" w:rsidP="00F82F05">
      <w:pPr>
        <w:spacing w:before="75"/>
        <w:ind w:left="120"/>
        <w:jc w:val="center"/>
        <w:rPr>
          <w:b/>
          <w:sz w:val="20"/>
        </w:rPr>
      </w:pPr>
      <w:r>
        <w:rPr>
          <w:b/>
          <w:sz w:val="20"/>
        </w:rPr>
        <w:t>2020-2021</w:t>
      </w:r>
    </w:p>
    <w:p w14:paraId="3F354BBA" w14:textId="208DD0B4" w:rsidR="00682BE4" w:rsidRDefault="00F82F05" w:rsidP="00F82F05">
      <w:pPr>
        <w:spacing w:before="75"/>
        <w:ind w:left="120"/>
        <w:jc w:val="center"/>
        <w:rPr>
          <w:b/>
          <w:sz w:val="20"/>
        </w:rPr>
      </w:pPr>
      <w:r>
        <w:rPr>
          <w:b/>
          <w:sz w:val="20"/>
        </w:rPr>
        <w:t xml:space="preserve">Title I, Part A Parent &amp; Family Engagement Plan (PFEP) </w:t>
      </w:r>
    </w:p>
    <w:p w14:paraId="72F6616B" w14:textId="77777777" w:rsidR="00682BE4" w:rsidRDefault="00682BE4">
      <w:pPr>
        <w:spacing w:before="75"/>
        <w:ind w:left="120"/>
        <w:rPr>
          <w:b/>
          <w:sz w:val="20"/>
        </w:rPr>
      </w:pPr>
    </w:p>
    <w:p w14:paraId="701E8D05" w14:textId="7AA6FAF4" w:rsidR="006D72DA" w:rsidRDefault="00663F83">
      <w:pPr>
        <w:spacing w:before="75"/>
        <w:ind w:left="120"/>
        <w:rPr>
          <w:b/>
          <w:sz w:val="20"/>
        </w:rPr>
      </w:pPr>
      <w:r>
        <w:rPr>
          <w:b/>
          <w:sz w:val="20"/>
        </w:rPr>
        <w:t>Pride Elementary School T</w:t>
      </w:r>
      <w:r w:rsidR="00CC1E66">
        <w:rPr>
          <w:b/>
          <w:sz w:val="20"/>
        </w:rPr>
        <w:t xml:space="preserve">itle I, Part A </w:t>
      </w:r>
      <w:r w:rsidR="00C7235A">
        <w:rPr>
          <w:b/>
          <w:sz w:val="20"/>
        </w:rPr>
        <w:t>Parent &amp; Family Engagement Pl</w:t>
      </w:r>
      <w:r w:rsidR="00613846">
        <w:rPr>
          <w:b/>
          <w:sz w:val="20"/>
        </w:rPr>
        <w:t>an (PFEP)</w:t>
      </w:r>
      <w:r w:rsidR="00C7235A">
        <w:rPr>
          <w:b/>
          <w:sz w:val="20"/>
        </w:rPr>
        <w:t>.</w:t>
      </w:r>
    </w:p>
    <w:p w14:paraId="5F14F678" w14:textId="77777777" w:rsidR="006D72DA" w:rsidRDefault="006D72DA">
      <w:pPr>
        <w:pStyle w:val="BodyText"/>
        <w:spacing w:before="5"/>
        <w:rPr>
          <w:b/>
          <w:sz w:val="24"/>
        </w:rPr>
      </w:pPr>
    </w:p>
    <w:p w14:paraId="42404AF6" w14:textId="3C8020EA" w:rsidR="006D72DA" w:rsidRDefault="00CC1E66" w:rsidP="00745D11">
      <w:pPr>
        <w:pStyle w:val="BodyText"/>
        <w:ind w:left="120" w:right="132"/>
        <w:jc w:val="both"/>
      </w:pPr>
      <w:r>
        <w:t xml:space="preserve">I, </w:t>
      </w:r>
      <w:r w:rsidR="00663F83">
        <w:t>Elizabeth Johnson</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w:t>
      </w:r>
      <w:r w:rsidR="00742C89">
        <w:t xml:space="preserve"> </w:t>
      </w:r>
      <w:r>
        <w:t>and will not be used for matching funds on this or any special project, where prohibited.</w:t>
      </w:r>
    </w:p>
    <w:p w14:paraId="37889263" w14:textId="77777777" w:rsidR="00AB3513" w:rsidRDefault="00AB3513">
      <w:pPr>
        <w:pStyle w:val="Heading2"/>
        <w:rPr>
          <w:u w:val="none"/>
        </w:rPr>
      </w:pPr>
    </w:p>
    <w:p w14:paraId="0D64C3B3" w14:textId="77777777" w:rsidR="006D72DA" w:rsidRDefault="00CC1E66">
      <w:pPr>
        <w:pStyle w:val="Heading2"/>
        <w:rPr>
          <w:u w:val="none"/>
        </w:rPr>
      </w:pPr>
      <w:r>
        <w:rPr>
          <w:u w:val="none"/>
        </w:rPr>
        <w:t>Assurances</w:t>
      </w:r>
    </w:p>
    <w:p w14:paraId="6DB4546F" w14:textId="77777777" w:rsidR="006D72DA" w:rsidRDefault="006D72DA">
      <w:pPr>
        <w:pStyle w:val="BodyText"/>
        <w:spacing w:before="9"/>
        <w:rPr>
          <w:b/>
          <w:sz w:val="24"/>
        </w:rPr>
      </w:pPr>
    </w:p>
    <w:p w14:paraId="3A181F2F" w14:textId="77777777"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14:paraId="4A712777" w14:textId="77777777"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14:paraId="7203CE74" w14:textId="34EA769A"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w:t>
      </w:r>
      <w:r w:rsidR="00750F63">
        <w:rPr>
          <w:sz w:val="20"/>
        </w:rPr>
        <w:t>P</w:t>
      </w:r>
      <w:r>
        <w:rPr>
          <w:sz w:val="20"/>
        </w:rPr>
        <w:t>arent</w:t>
      </w:r>
      <w:r w:rsidR="00750F63">
        <w:rPr>
          <w:sz w:val="20"/>
        </w:rPr>
        <w:t xml:space="preserve"> &amp;</w:t>
      </w:r>
      <w:r w:rsidR="00FB5DF1">
        <w:rPr>
          <w:sz w:val="20"/>
        </w:rPr>
        <w:t xml:space="preserve"> </w:t>
      </w:r>
      <w:r w:rsidR="00750F63">
        <w:rPr>
          <w:sz w:val="20"/>
        </w:rPr>
        <w:t>Famil</w:t>
      </w:r>
      <w:r w:rsidR="00FB5DF1">
        <w:rPr>
          <w:sz w:val="20"/>
        </w:rPr>
        <w:t xml:space="preserve">y </w:t>
      </w:r>
      <w:r w:rsidR="00CB0AF2">
        <w:rPr>
          <w:sz w:val="20"/>
        </w:rPr>
        <w:t>E</w:t>
      </w:r>
      <w:r w:rsidR="00FB5DF1">
        <w:rPr>
          <w:sz w:val="20"/>
        </w:rPr>
        <w:t xml:space="preserve">ngagement </w:t>
      </w:r>
      <w:r w:rsidR="008E763E">
        <w:rPr>
          <w:sz w:val="20"/>
        </w:rPr>
        <w:t>P</w:t>
      </w:r>
      <w:r w:rsidR="00FB5DF1">
        <w:rPr>
          <w:sz w:val="20"/>
        </w:rPr>
        <w:t>lan</w:t>
      </w:r>
      <w:r>
        <w:rPr>
          <w:sz w:val="20"/>
        </w:rPr>
        <w:t xml:space="preserve"> </w:t>
      </w:r>
      <w:r w:rsidR="00CB0AF2">
        <w:rPr>
          <w:sz w:val="20"/>
        </w:rPr>
        <w:t xml:space="preserve">(PFEP) </w:t>
      </w:r>
      <w:r>
        <w:rPr>
          <w:sz w:val="20"/>
        </w:rPr>
        <w:t xml:space="preserve">and distribute it to </w:t>
      </w:r>
      <w:r w:rsidRPr="00FC0A70">
        <w:rPr>
          <w:sz w:val="20"/>
        </w:rPr>
        <w:t xml:space="preserve">parents of participating children and make available the </w:t>
      </w:r>
      <w:r w:rsidR="00CB0AF2">
        <w:rPr>
          <w:sz w:val="20"/>
        </w:rPr>
        <w:t>PFEP</w:t>
      </w:r>
      <w:r w:rsidRPr="00FC0A70">
        <w:rPr>
          <w:sz w:val="20"/>
        </w:rPr>
        <w:t xml:space="preserve"> to the local</w:t>
      </w:r>
      <w:r>
        <w:rPr>
          <w:sz w:val="20"/>
        </w:rPr>
        <w:t xml:space="preserve"> </w:t>
      </w:r>
      <w:r w:rsidRPr="00FC0A70">
        <w:rPr>
          <w:sz w:val="20"/>
        </w:rPr>
        <w:t>community;</w:t>
      </w:r>
    </w:p>
    <w:p w14:paraId="17142A42" w14:textId="0D728AB8"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w:t>
      </w:r>
      <w:r w:rsidR="008E763E">
        <w:rPr>
          <w:sz w:val="20"/>
        </w:rPr>
        <w:t>’s P</w:t>
      </w:r>
      <w:r>
        <w:rPr>
          <w:sz w:val="20"/>
        </w:rPr>
        <w:t>arent</w:t>
      </w:r>
      <w:r w:rsidR="00FB5DF1">
        <w:rPr>
          <w:sz w:val="20"/>
        </w:rPr>
        <w:t xml:space="preserve"> and </w:t>
      </w:r>
      <w:r w:rsidR="008E763E">
        <w:rPr>
          <w:sz w:val="20"/>
        </w:rPr>
        <w:t>F</w:t>
      </w:r>
      <w:r w:rsidR="00FB5DF1">
        <w:rPr>
          <w:sz w:val="20"/>
        </w:rPr>
        <w:t xml:space="preserve">amily </w:t>
      </w:r>
      <w:r w:rsidR="008E763E">
        <w:rPr>
          <w:sz w:val="20"/>
        </w:rPr>
        <w:t>E</w:t>
      </w:r>
      <w:r w:rsidR="00FB5DF1">
        <w:rPr>
          <w:sz w:val="20"/>
        </w:rPr>
        <w:t>ngagement</w:t>
      </w:r>
      <w:r>
        <w:rPr>
          <w:sz w:val="20"/>
        </w:rPr>
        <w:t xml:space="preserve"> </w:t>
      </w:r>
      <w:r w:rsidR="008E763E">
        <w:rPr>
          <w:sz w:val="20"/>
        </w:rPr>
        <w:t>P</w:t>
      </w:r>
      <w:r w:rsidR="00FB5DF1">
        <w:rPr>
          <w:sz w:val="20"/>
        </w:rPr>
        <w:t>lan</w:t>
      </w:r>
      <w:r>
        <w:rPr>
          <w:sz w:val="20"/>
        </w:rPr>
        <w:t xml:space="preserve"> </w:t>
      </w:r>
      <w:r w:rsidR="008E763E">
        <w:rPr>
          <w:sz w:val="20"/>
        </w:rPr>
        <w:t xml:space="preserve">(PFEP) </w:t>
      </w:r>
      <w:r>
        <w:rPr>
          <w:sz w:val="20"/>
        </w:rPr>
        <w:t xml:space="preserve">and the joint development of the </w:t>
      </w:r>
      <w:r w:rsidR="003C080B">
        <w:rPr>
          <w:sz w:val="20"/>
        </w:rPr>
        <w:t>School Improvement Plan (SIP)</w:t>
      </w:r>
      <w:r w:rsidRPr="00FC0A70">
        <w:rPr>
          <w:sz w:val="20"/>
        </w:rPr>
        <w:t>;</w:t>
      </w:r>
    </w:p>
    <w:p w14:paraId="7BA5F207" w14:textId="4DDA2831"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 xml:space="preserve">Use the findings of the </w:t>
      </w:r>
      <w:r w:rsidR="00CB0AF2">
        <w:rPr>
          <w:sz w:val="20"/>
        </w:rPr>
        <w:t>PFEP</w:t>
      </w:r>
      <w:r>
        <w:rPr>
          <w:sz w:val="20"/>
        </w:rPr>
        <w:t xml:space="preserve"> review to design strategies for </w:t>
      </w:r>
      <w:r w:rsidR="00CB0AF2">
        <w:rPr>
          <w:sz w:val="20"/>
        </w:rPr>
        <w:t>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xml:space="preserve">, and to revise, if necessary, the school’s </w:t>
      </w:r>
      <w:r w:rsidR="0078711E">
        <w:rPr>
          <w:sz w:val="20"/>
        </w:rPr>
        <w:t>PFEP</w:t>
      </w:r>
      <w:r w:rsidRPr="00FC0A70">
        <w:rPr>
          <w:sz w:val="20"/>
        </w:rPr>
        <w:t>;</w:t>
      </w:r>
    </w:p>
    <w:p w14:paraId="2842DE65"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14:paraId="285A993E"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14:paraId="70594736" w14:textId="40661539" w:rsidR="006D72DA" w:rsidRDefault="00CC1E66" w:rsidP="008E763E">
      <w:pPr>
        <w:pStyle w:val="ListParagraph"/>
        <w:numPr>
          <w:ilvl w:val="0"/>
          <w:numId w:val="1"/>
        </w:numPr>
        <w:tabs>
          <w:tab w:val="left" w:pos="840"/>
          <w:tab w:val="left" w:pos="841"/>
        </w:tabs>
        <w:spacing w:line="243" w:lineRule="exact"/>
        <w:ind w:left="840"/>
      </w:pPr>
      <w:r>
        <w:rPr>
          <w:sz w:val="20"/>
        </w:rPr>
        <w:t>Provide each parent timely notice when their child has been assigned</w:t>
      </w:r>
      <w:r w:rsidR="008E763E">
        <w:rPr>
          <w:sz w:val="20"/>
        </w:rPr>
        <w:t xml:space="preserve"> to</w:t>
      </w:r>
      <w:r>
        <w:rPr>
          <w:sz w:val="20"/>
        </w:rPr>
        <w:t xml:space="preserve"> or has been taught </w:t>
      </w:r>
      <w:proofErr w:type="gramStart"/>
      <w:r>
        <w:rPr>
          <w:sz w:val="20"/>
        </w:rPr>
        <w:t>for</w:t>
      </w:r>
      <w:r w:rsidR="008E763E">
        <w:rPr>
          <w:sz w:val="20"/>
        </w:rPr>
        <w:t xml:space="preserve"> </w:t>
      </w:r>
      <w:r w:rsidRPr="008E763E">
        <w:rPr>
          <w:spacing w:val="-37"/>
          <w:sz w:val="20"/>
        </w:rPr>
        <w:t xml:space="preserve"> </w:t>
      </w:r>
      <w:r>
        <w:rPr>
          <w:sz w:val="20"/>
        </w:rPr>
        <w:t>four</w:t>
      </w:r>
      <w:proofErr w:type="gramEnd"/>
      <w:r w:rsidR="008E763E">
        <w:rPr>
          <w:sz w:val="20"/>
        </w:rPr>
        <w:t xml:space="preserve"> </w:t>
      </w:r>
      <w:r>
        <w:t>(4) or more consecutive weeks by a teacher who is not highly qualifie</w:t>
      </w:r>
      <w:r w:rsidR="00FB5DF1">
        <w:t>d</w:t>
      </w:r>
      <w:r>
        <w:t>; and</w:t>
      </w:r>
    </w:p>
    <w:p w14:paraId="2C0DCF1D"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14:paraId="28CF65FA" w14:textId="77777777" w:rsidR="006D72DA" w:rsidRDefault="006D72DA">
      <w:pPr>
        <w:pStyle w:val="BodyText"/>
      </w:pPr>
    </w:p>
    <w:p w14:paraId="3787E483" w14:textId="27CB3E47" w:rsidR="006D72DA" w:rsidRDefault="006D72DA">
      <w:pPr>
        <w:pStyle w:val="BodyText"/>
        <w:spacing w:before="2"/>
        <w:rPr>
          <w:sz w:val="27"/>
        </w:rPr>
      </w:pPr>
    </w:p>
    <w:p w14:paraId="3B20FE2A" w14:textId="24F8D461" w:rsidR="00ED0F10" w:rsidRDefault="00873DF2">
      <w:pPr>
        <w:pStyle w:val="BodyText"/>
        <w:spacing w:before="2"/>
        <w:rPr>
          <w:sz w:val="27"/>
        </w:rPr>
      </w:pPr>
      <w:r>
        <w:rPr>
          <w:noProof/>
          <w:sz w:val="27"/>
        </w:rPr>
        <mc:AlternateContent>
          <mc:Choice Requires="aink">
            <w:drawing>
              <wp:anchor distT="0" distB="0" distL="114300" distR="114300" simplePos="0" relativeHeight="251689984" behindDoc="0" locked="0" layoutInCell="1" allowOverlap="1" wp14:anchorId="40CB1047" wp14:editId="3887ED0F">
                <wp:simplePos x="0" y="0"/>
                <wp:positionH relativeFrom="column">
                  <wp:posOffset>3940810</wp:posOffset>
                </wp:positionH>
                <wp:positionV relativeFrom="paragraph">
                  <wp:posOffset>-113030</wp:posOffset>
                </wp:positionV>
                <wp:extent cx="1653260" cy="532940"/>
                <wp:effectExtent l="57150" t="57150" r="61595" b="57785"/>
                <wp:wrapNone/>
                <wp:docPr id="272" name="Ink 272"/>
                <wp:cNvGraphicFramePr/>
                <a:graphic xmlns:a="http://schemas.openxmlformats.org/drawingml/2006/main">
                  <a:graphicData uri="http://schemas.microsoft.com/office/word/2010/wordprocessingInk">
                    <w14:contentPart bwMode="auto" r:id="rId12">
                      <w14:nvContentPartPr>
                        <w14:cNvContentPartPr/>
                      </w14:nvContentPartPr>
                      <w14:xfrm>
                        <a:off x="0" y="0"/>
                        <a:ext cx="1652905" cy="532765"/>
                      </w14:xfrm>
                    </w14:contentPart>
                  </a:graphicData>
                </a:graphic>
              </wp:anchor>
            </w:drawing>
          </mc:Choice>
          <mc:Fallback>
            <w:drawing>
              <wp:anchor distT="0" distB="0" distL="114300" distR="114300" simplePos="0" relativeHeight="251689984" behindDoc="0" locked="0" layoutInCell="1" allowOverlap="1" wp14:anchorId="40CB1047" wp14:editId="3887ED0F">
                <wp:simplePos x="0" y="0"/>
                <wp:positionH relativeFrom="column">
                  <wp:posOffset>3940810</wp:posOffset>
                </wp:positionH>
                <wp:positionV relativeFrom="paragraph">
                  <wp:posOffset>-113030</wp:posOffset>
                </wp:positionV>
                <wp:extent cx="1653260" cy="532940"/>
                <wp:effectExtent l="57150" t="57150" r="61595" b="57785"/>
                <wp:wrapNone/>
                <wp:docPr id="272" name="Ink 272"/>
                <wp:cNvGraphicFramePr/>
                <a:graphic xmlns:a="http://schemas.openxmlformats.org/drawingml/2006/main">
                  <a:graphicData uri="http://schemas.openxmlformats.org/drawingml/2006/picture">
                    <pic:pic xmlns:pic="http://schemas.openxmlformats.org/drawingml/2006/picture">
                      <pic:nvPicPr>
                        <pic:cNvPr id="272" name="Ink 272"/>
                        <pic:cNvPicPr/>
                      </pic:nvPicPr>
                      <pic:blipFill>
                        <a:blip r:embed="rId13"/>
                        <a:stretch>
                          <a:fillRect/>
                        </a:stretch>
                      </pic:blipFill>
                      <pic:spPr>
                        <a:xfrm>
                          <a:off x="0" y="0"/>
                          <a:ext cx="1688911" cy="568613"/>
                        </a:xfrm>
                        <a:prstGeom prst="rect">
                          <a:avLst/>
                        </a:prstGeom>
                      </pic:spPr>
                    </pic:pic>
                  </a:graphicData>
                </a:graphic>
              </wp:anchor>
            </w:drawing>
          </mc:Fallback>
        </mc:AlternateContent>
      </w:r>
      <w:r>
        <w:rPr>
          <w:noProof/>
          <w:sz w:val="27"/>
        </w:rPr>
        <mc:AlternateContent>
          <mc:Choice Requires="aink">
            <w:drawing>
              <wp:anchor distT="0" distB="0" distL="114300" distR="114300" simplePos="0" relativeHeight="251679744" behindDoc="0" locked="0" layoutInCell="1" allowOverlap="1" wp14:anchorId="49626118" wp14:editId="25CE2D92">
                <wp:simplePos x="0" y="0"/>
                <wp:positionH relativeFrom="column">
                  <wp:posOffset>301625</wp:posOffset>
                </wp:positionH>
                <wp:positionV relativeFrom="paragraph">
                  <wp:posOffset>-76835</wp:posOffset>
                </wp:positionV>
                <wp:extent cx="1880235" cy="339840"/>
                <wp:effectExtent l="57150" t="57150" r="62865" b="60325"/>
                <wp:wrapNone/>
                <wp:docPr id="262" name="Ink 262"/>
                <wp:cNvGraphicFramePr/>
                <a:graphic xmlns:a="http://schemas.openxmlformats.org/drawingml/2006/main">
                  <a:graphicData uri="http://schemas.microsoft.com/office/word/2010/wordprocessingInk">
                    <w14:contentPart bwMode="auto" r:id="rId14">
                      <w14:nvContentPartPr>
                        <w14:cNvContentPartPr/>
                      </w14:nvContentPartPr>
                      <w14:xfrm>
                        <a:off x="0" y="0"/>
                        <a:ext cx="1880235" cy="339725"/>
                      </w14:xfrm>
                    </w14:contentPart>
                  </a:graphicData>
                </a:graphic>
              </wp:anchor>
            </w:drawing>
          </mc:Choice>
          <mc:Fallback>
            <w:drawing>
              <wp:anchor distT="0" distB="0" distL="114300" distR="114300" simplePos="0" relativeHeight="251679744" behindDoc="0" locked="0" layoutInCell="1" allowOverlap="1" wp14:anchorId="49626118" wp14:editId="25CE2D92">
                <wp:simplePos x="0" y="0"/>
                <wp:positionH relativeFrom="column">
                  <wp:posOffset>301625</wp:posOffset>
                </wp:positionH>
                <wp:positionV relativeFrom="paragraph">
                  <wp:posOffset>-76835</wp:posOffset>
                </wp:positionV>
                <wp:extent cx="1880235" cy="339840"/>
                <wp:effectExtent l="57150" t="57150" r="62865" b="60325"/>
                <wp:wrapNone/>
                <wp:docPr id="262" name="Ink 262"/>
                <wp:cNvGraphicFramePr/>
                <a:graphic xmlns:a="http://schemas.openxmlformats.org/drawingml/2006/main">
                  <a:graphicData uri="http://schemas.openxmlformats.org/drawingml/2006/picture">
                    <pic:pic xmlns:pic="http://schemas.openxmlformats.org/drawingml/2006/picture">
                      <pic:nvPicPr>
                        <pic:cNvPr id="262" name="Ink 262"/>
                        <pic:cNvPicPr/>
                      </pic:nvPicPr>
                      <pic:blipFill>
                        <a:blip r:embed="rId15"/>
                        <a:stretch>
                          <a:fillRect/>
                        </a:stretch>
                      </pic:blipFill>
                      <pic:spPr>
                        <a:xfrm>
                          <a:off x="0" y="0"/>
                          <a:ext cx="1915874" cy="375442"/>
                        </a:xfrm>
                        <a:prstGeom prst="rect">
                          <a:avLst/>
                        </a:prstGeom>
                      </pic:spPr>
                    </pic:pic>
                  </a:graphicData>
                </a:graphic>
              </wp:anchor>
            </w:drawing>
          </mc:Fallback>
        </mc:AlternateContent>
      </w:r>
    </w:p>
    <w:p w14:paraId="7356545F" w14:textId="3A91D6A7" w:rsidR="00FB5DF1" w:rsidRDefault="00FB5DF1">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7E416621" w14:textId="77777777">
        <w:trPr>
          <w:trHeight w:val="300"/>
        </w:trPr>
        <w:tc>
          <w:tcPr>
            <w:tcW w:w="4985" w:type="dxa"/>
            <w:tcBorders>
              <w:top w:val="single" w:sz="12" w:space="0" w:color="000000"/>
            </w:tcBorders>
          </w:tcPr>
          <w:p w14:paraId="51EFB819"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0BCD0ADD" w14:textId="77777777" w:rsidR="006D72DA" w:rsidRDefault="00CC1E66">
            <w:pPr>
              <w:pStyle w:val="TableParagraph"/>
              <w:spacing w:before="88" w:line="210" w:lineRule="exact"/>
              <w:ind w:left="1605" w:right="1564"/>
              <w:jc w:val="center"/>
              <w:rPr>
                <w:sz w:val="20"/>
              </w:rPr>
            </w:pPr>
            <w:r>
              <w:rPr>
                <w:sz w:val="20"/>
              </w:rPr>
              <w:t>Date Signed</w:t>
            </w:r>
          </w:p>
          <w:p w14:paraId="62E3299F" w14:textId="77777777" w:rsidR="00075A2E" w:rsidRDefault="00075A2E">
            <w:pPr>
              <w:pStyle w:val="TableParagraph"/>
              <w:spacing w:before="88" w:line="210" w:lineRule="exact"/>
              <w:ind w:left="1605" w:right="1564"/>
              <w:jc w:val="center"/>
              <w:rPr>
                <w:sz w:val="20"/>
              </w:rPr>
            </w:pPr>
          </w:p>
          <w:p w14:paraId="74766D06" w14:textId="54267855" w:rsidR="00075A2E" w:rsidRDefault="00075A2E">
            <w:pPr>
              <w:pStyle w:val="TableParagraph"/>
              <w:spacing w:before="88" w:line="210" w:lineRule="exact"/>
              <w:ind w:left="1605" w:right="1564"/>
              <w:jc w:val="center"/>
              <w:rPr>
                <w:sz w:val="20"/>
              </w:rPr>
            </w:pPr>
          </w:p>
        </w:tc>
      </w:tr>
    </w:tbl>
    <w:p w14:paraId="6995E5BD" w14:textId="77777777" w:rsidR="00075A2E" w:rsidRPr="00614813" w:rsidRDefault="00075A2E" w:rsidP="00075A2E">
      <w:pPr>
        <w:pStyle w:val="BodyText"/>
        <w:spacing w:before="5"/>
        <w:jc w:val="center"/>
        <w:rPr>
          <w:rFonts w:ascii="Arial Rounded MT Bold" w:hAnsi="Arial Rounded MT Bold"/>
          <w:b/>
          <w:sz w:val="28"/>
          <w:szCs w:val="28"/>
        </w:rPr>
      </w:pPr>
      <w:bookmarkStart w:id="0" w:name="_Hlk8206993"/>
      <w:r w:rsidRPr="00614813">
        <w:rPr>
          <w:rFonts w:ascii="Arial Rounded MT Bold" w:hAnsi="Arial Rounded MT Bold"/>
          <w:b/>
          <w:sz w:val="28"/>
          <w:szCs w:val="28"/>
          <w:highlight w:val="yellow"/>
        </w:rPr>
        <w:t>**Please use the data from the school’s survey(s) (</w:t>
      </w:r>
      <w:r w:rsidRPr="00614813">
        <w:rPr>
          <w:rFonts w:ascii="Arial Rounded MT Bold" w:hAnsi="Arial Rounded MT Bold"/>
          <w:b/>
          <w:i/>
          <w:sz w:val="28"/>
          <w:szCs w:val="28"/>
          <w:highlight w:val="yellow"/>
        </w:rPr>
        <w:t>Advance Ed and 5Essentials</w:t>
      </w:r>
      <w:r w:rsidRPr="00614813">
        <w:rPr>
          <w:rFonts w:ascii="Arial Rounded MT Bold" w:hAnsi="Arial Rounded MT Bold"/>
          <w:b/>
          <w:sz w:val="28"/>
          <w:szCs w:val="28"/>
          <w:highlight w:val="yellow"/>
        </w:rPr>
        <w:t xml:space="preserve">) to complete this Parent &amp; Family Engagement Plan! </w:t>
      </w:r>
    </w:p>
    <w:p w14:paraId="1BBF457C" w14:textId="5503DA5B" w:rsidR="006D72DA" w:rsidRDefault="006D72DA">
      <w:pPr>
        <w:pStyle w:val="BodyText"/>
        <w:spacing w:before="5"/>
        <w:rPr>
          <w:rFonts w:ascii="Arial Rounded MT Bold" w:hAnsi="Arial Rounded MT Bold"/>
          <w:sz w:val="28"/>
          <w:szCs w:val="28"/>
        </w:rPr>
      </w:pPr>
    </w:p>
    <w:p w14:paraId="0FDCB951" w14:textId="4821E247" w:rsidR="00075A2E" w:rsidRDefault="00075A2E">
      <w:pPr>
        <w:pStyle w:val="BodyText"/>
        <w:spacing w:before="5"/>
        <w:rPr>
          <w:rFonts w:ascii="Arial Rounded MT Bold" w:hAnsi="Arial Rounded MT Bold"/>
          <w:sz w:val="28"/>
          <w:szCs w:val="28"/>
        </w:rPr>
      </w:pPr>
    </w:p>
    <w:p w14:paraId="56F292C3" w14:textId="77777777" w:rsidR="00075A2E" w:rsidRPr="00614813" w:rsidRDefault="00075A2E">
      <w:pPr>
        <w:pStyle w:val="BodyText"/>
        <w:spacing w:before="5"/>
        <w:rPr>
          <w:rFonts w:ascii="Arial Rounded MT Bold" w:hAnsi="Arial Rounded MT Bold"/>
          <w:sz w:val="28"/>
          <w:szCs w:val="28"/>
        </w:rPr>
      </w:pPr>
    </w:p>
    <w:bookmarkEnd w:id="0"/>
    <w:p w14:paraId="1216C634" w14:textId="77777777" w:rsidR="006D72DA" w:rsidRDefault="00CC1E66">
      <w:pPr>
        <w:pStyle w:val="Heading1"/>
        <w:spacing w:before="92"/>
      </w:pPr>
      <w:r>
        <w:t>Mission Statement</w:t>
      </w:r>
    </w:p>
    <w:p w14:paraId="0EBE81F3" w14:textId="51F1D922" w:rsidR="006D72DA" w:rsidRDefault="00CC1E66">
      <w:pPr>
        <w:pStyle w:val="BodyText"/>
        <w:ind w:left="120"/>
      </w:pPr>
      <w:r>
        <w:t xml:space="preserve">Parent </w:t>
      </w:r>
      <w:r w:rsidR="00CB4E34">
        <w:t>&amp; Family Engagement</w:t>
      </w:r>
      <w:r>
        <w:t xml:space="preserve"> Mission Statement </w:t>
      </w:r>
    </w:p>
    <w:p w14:paraId="3D8BFE93" w14:textId="7F3B54A4" w:rsidR="00533B3E" w:rsidRDefault="00CC1E66" w:rsidP="00533B3E">
      <w:pPr>
        <w:spacing w:before="118"/>
        <w:ind w:left="857"/>
        <w:rPr>
          <w:b/>
          <w:sz w:val="20"/>
        </w:rPr>
      </w:pPr>
      <w:r w:rsidRPr="003A3F6D">
        <w:rPr>
          <w:b/>
          <w:color w:val="FF0000"/>
          <w:sz w:val="20"/>
        </w:rPr>
        <w:t>Response</w:t>
      </w:r>
      <w:r>
        <w:rPr>
          <w:b/>
          <w:sz w:val="20"/>
        </w:rPr>
        <w:t xml:space="preserve">: </w:t>
      </w:r>
      <w:r w:rsidR="00663F83">
        <w:rPr>
          <w:rFonts w:eastAsia="Times New Roman"/>
          <w:sz w:val="20"/>
          <w:szCs w:val="20"/>
        </w:rPr>
        <w:t xml:space="preserve">At Pride we will strive to build meaningful relationships with our students, parents, community, </w:t>
      </w:r>
      <w:proofErr w:type="gramStart"/>
      <w:r w:rsidR="00663F83">
        <w:rPr>
          <w:rFonts w:eastAsia="Times New Roman"/>
          <w:sz w:val="20"/>
          <w:szCs w:val="20"/>
        </w:rPr>
        <w:t>faculty</w:t>
      </w:r>
      <w:proofErr w:type="gramEnd"/>
      <w:r w:rsidR="00663F83">
        <w:rPr>
          <w:rFonts w:eastAsia="Times New Roman"/>
          <w:sz w:val="20"/>
          <w:szCs w:val="20"/>
        </w:rPr>
        <w:t xml:space="preserve"> and staff in order for them to grow academically, socially and emotionally.</w:t>
      </w:r>
    </w:p>
    <w:p w14:paraId="2C2D9C2E" w14:textId="77777777" w:rsidR="00977949" w:rsidRDefault="00977949">
      <w:pPr>
        <w:pStyle w:val="BodyText"/>
        <w:spacing w:before="1"/>
      </w:pPr>
    </w:p>
    <w:p w14:paraId="4716E3B6" w14:textId="748EFA84" w:rsidR="006D72DA" w:rsidRDefault="00750D8E">
      <w:pPr>
        <w:pStyle w:val="BodyText"/>
        <w:spacing w:before="1"/>
      </w:pPr>
      <w:r>
        <w:rPr>
          <w:noProof/>
        </w:rPr>
        <mc:AlternateContent>
          <mc:Choice Requires="wpg">
            <w:drawing>
              <wp:anchor distT="0" distB="0" distL="0" distR="0" simplePos="0" relativeHeight="251649024" behindDoc="0" locked="0" layoutInCell="1" allowOverlap="1" wp14:anchorId="43EF70A4" wp14:editId="53C11DDE">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4BD982"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14:paraId="542A9515" w14:textId="086B3F3D" w:rsidR="006D72DA" w:rsidRDefault="00A669C8">
      <w:pPr>
        <w:pStyle w:val="Heading1"/>
        <w:spacing w:before="17"/>
      </w:pPr>
      <w:r>
        <w:t xml:space="preserve">Engagement </w:t>
      </w:r>
      <w:r w:rsidR="00CC1E66">
        <w:t>of Parents</w:t>
      </w:r>
      <w:r w:rsidR="00120AAB">
        <w:t xml:space="preserve"> &amp; Families</w:t>
      </w:r>
    </w:p>
    <w:p w14:paraId="00A629EA" w14:textId="77777777" w:rsidR="006D72DA" w:rsidRDefault="00CC1E66" w:rsidP="00132B7B">
      <w:pPr>
        <w:pStyle w:val="BodyText"/>
        <w:spacing w:before="1"/>
        <w:ind w:left="120"/>
        <w:jc w:val="both"/>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14:paraId="01A29CFA" w14:textId="77FC4429" w:rsidR="006D72DA" w:rsidRPr="00745D11" w:rsidRDefault="00CC1E66" w:rsidP="00745D11">
      <w:pPr>
        <w:pStyle w:val="BodyText"/>
        <w:spacing w:before="118"/>
        <w:ind w:left="857" w:right="877"/>
        <w:rPr>
          <w:color w:val="FF0000"/>
          <w:sz w:val="22"/>
        </w:rPr>
      </w:pPr>
      <w:r w:rsidRPr="00745D11">
        <w:rPr>
          <w:b/>
          <w:color w:val="FF0000"/>
        </w:rPr>
        <w:t xml:space="preserve">Response: </w:t>
      </w:r>
      <w:r w:rsidR="00BA7A97">
        <w:rPr>
          <w:rFonts w:eastAsia="Times New Roman"/>
        </w:rPr>
        <w:t>The School Advisory Council (SAC) meets every month and is responsible for the planning, review, and improvement of the Title 1 program. All parents are invited to be members of the Pride Elementary SAC Team. SAC members provide input on the Parent Involvement Plan and the Title 1 budget, as well as all other plans related to school improvement. Parent surveys are also used to solicit parent input. Comments from parents are documented on SAC meeting minutes.</w:t>
      </w:r>
    </w:p>
    <w:p w14:paraId="254122FE" w14:textId="77777777" w:rsidR="00FB5DF1" w:rsidRDefault="00FB5DF1">
      <w:pPr>
        <w:pStyle w:val="BodyText"/>
        <w:rPr>
          <w:sz w:val="22"/>
        </w:rPr>
      </w:pPr>
    </w:p>
    <w:p w14:paraId="3EAC882A" w14:textId="77777777"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32A3A2C5" wp14:editId="4AA8203B">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62B5CB"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14:paraId="7BF0970F" w14:textId="77777777" w:rsidR="006D72DA" w:rsidRDefault="00CC1E66">
      <w:pPr>
        <w:pStyle w:val="Heading1"/>
      </w:pPr>
      <w:r>
        <w:t>Coordination and Integration</w:t>
      </w:r>
    </w:p>
    <w:p w14:paraId="57E0188D" w14:textId="77777777" w:rsidR="006D72DA" w:rsidRDefault="00CC1E66" w:rsidP="00132B7B">
      <w:pPr>
        <w:pStyle w:val="BodyText"/>
        <w:spacing w:after="3"/>
        <w:ind w:left="120"/>
        <w:jc w:val="both"/>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14:paraId="4B1ACE09"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14:paraId="6B5ACB99" w14:textId="77777777" w:rsidTr="00FD0009">
        <w:trPr>
          <w:trHeight w:val="240"/>
        </w:trPr>
        <w:tc>
          <w:tcPr>
            <w:tcW w:w="576" w:type="dxa"/>
            <w:shd w:val="clear" w:color="auto" w:fill="EDEDED"/>
          </w:tcPr>
          <w:p w14:paraId="5E5F0FED" w14:textId="77777777"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14:paraId="7FF2DD12" w14:textId="77777777"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14:paraId="231803E9" w14:textId="77777777" w:rsidR="006D72DA" w:rsidRDefault="00CC1E66">
            <w:pPr>
              <w:pStyle w:val="TableParagraph"/>
              <w:spacing w:before="9" w:line="221" w:lineRule="exact"/>
              <w:ind w:left="3213" w:right="3213"/>
              <w:jc w:val="center"/>
              <w:rPr>
                <w:b/>
                <w:sz w:val="20"/>
              </w:rPr>
            </w:pPr>
            <w:r>
              <w:rPr>
                <w:b/>
                <w:sz w:val="20"/>
              </w:rPr>
              <w:t>Coordination</w:t>
            </w:r>
          </w:p>
        </w:tc>
      </w:tr>
      <w:tr w:rsidR="00BA7A97" w14:paraId="35D96F0B" w14:textId="77777777" w:rsidTr="00A817E2">
        <w:trPr>
          <w:trHeight w:val="720"/>
        </w:trPr>
        <w:tc>
          <w:tcPr>
            <w:tcW w:w="576" w:type="dxa"/>
          </w:tcPr>
          <w:p w14:paraId="15419124" w14:textId="77777777" w:rsidR="00BA7A97" w:rsidRDefault="00BA7A97" w:rsidP="00BA7A97">
            <w:pPr>
              <w:pStyle w:val="TableParagraph"/>
              <w:spacing w:before="8"/>
              <w:jc w:val="center"/>
              <w:rPr>
                <w:sz w:val="21"/>
              </w:rPr>
            </w:pPr>
          </w:p>
          <w:p w14:paraId="0F69BC91" w14:textId="77777777" w:rsidR="00BA7A97" w:rsidRDefault="00BA7A97" w:rsidP="00BA7A97">
            <w:pPr>
              <w:pStyle w:val="TableParagraph"/>
              <w:ind w:left="9"/>
              <w:jc w:val="center"/>
              <w:rPr>
                <w:sz w:val="20"/>
              </w:rPr>
            </w:pPr>
            <w:r>
              <w:rPr>
                <w:w w:val="99"/>
                <w:sz w:val="20"/>
              </w:rPr>
              <w:t>1</w:t>
            </w:r>
          </w:p>
        </w:tc>
        <w:tc>
          <w:tcPr>
            <w:tcW w:w="1044" w:type="dxa"/>
            <w:tcBorders>
              <w:top w:val="single" w:sz="4" w:space="0" w:color="auto"/>
            </w:tcBorders>
            <w:vAlign w:val="center"/>
          </w:tcPr>
          <w:p w14:paraId="6673B9C6" w14:textId="7A6E28AD" w:rsidR="00BA7A97" w:rsidRDefault="00BA7A97" w:rsidP="00BA7A97">
            <w:pPr>
              <w:pStyle w:val="TableParagraph"/>
              <w:spacing w:before="137"/>
              <w:ind w:left="6" w:right="36"/>
              <w:rPr>
                <w:sz w:val="20"/>
              </w:rPr>
            </w:pPr>
            <w:r>
              <w:rPr>
                <w:rFonts w:eastAsia="Times New Roman"/>
                <w:sz w:val="20"/>
                <w:szCs w:val="20"/>
              </w:rPr>
              <w:t>Title 1, Part C</w:t>
            </w:r>
          </w:p>
        </w:tc>
        <w:tc>
          <w:tcPr>
            <w:tcW w:w="7727" w:type="dxa"/>
            <w:vAlign w:val="center"/>
          </w:tcPr>
          <w:p w14:paraId="00AADC7E" w14:textId="6F1B6F81" w:rsidR="00BA7A97" w:rsidRDefault="00BA7A97" w:rsidP="00BA7A97">
            <w:pPr>
              <w:pStyle w:val="TableParagraph"/>
              <w:spacing w:line="230" w:lineRule="exact"/>
              <w:ind w:left="9"/>
              <w:rPr>
                <w:sz w:val="20"/>
              </w:rPr>
            </w:pPr>
            <w:r>
              <w:rPr>
                <w:rFonts w:eastAsia="Times New Roman"/>
                <w:sz w:val="20"/>
                <w:szCs w:val="20"/>
              </w:rPr>
              <w:t>Parent support is offered through migrant services such as translation and food assistance programs.</w:t>
            </w:r>
          </w:p>
        </w:tc>
      </w:tr>
      <w:tr w:rsidR="00BA7A97" w14:paraId="7F534E6C" w14:textId="77777777" w:rsidTr="00A817E2">
        <w:trPr>
          <w:trHeight w:val="480"/>
        </w:trPr>
        <w:tc>
          <w:tcPr>
            <w:tcW w:w="576" w:type="dxa"/>
          </w:tcPr>
          <w:p w14:paraId="7185C559" w14:textId="77777777" w:rsidR="00BA7A97" w:rsidRDefault="00BA7A97" w:rsidP="00BA7A97">
            <w:pPr>
              <w:pStyle w:val="TableParagraph"/>
              <w:spacing w:before="129"/>
              <w:ind w:left="9"/>
              <w:jc w:val="center"/>
              <w:rPr>
                <w:sz w:val="20"/>
              </w:rPr>
            </w:pPr>
            <w:r>
              <w:rPr>
                <w:w w:val="99"/>
                <w:sz w:val="20"/>
              </w:rPr>
              <w:t>2</w:t>
            </w:r>
          </w:p>
        </w:tc>
        <w:tc>
          <w:tcPr>
            <w:tcW w:w="1044" w:type="dxa"/>
            <w:vAlign w:val="center"/>
          </w:tcPr>
          <w:p w14:paraId="33F0D028" w14:textId="1A1F353A" w:rsidR="00BA7A97" w:rsidRDefault="00BA7A97" w:rsidP="00BA7A97">
            <w:pPr>
              <w:pStyle w:val="TableParagraph"/>
              <w:spacing w:before="13" w:line="230" w:lineRule="atLeast"/>
              <w:ind w:right="113"/>
              <w:rPr>
                <w:sz w:val="20"/>
              </w:rPr>
            </w:pPr>
            <w:r>
              <w:rPr>
                <w:rFonts w:eastAsia="Times New Roman"/>
                <w:sz w:val="20"/>
                <w:szCs w:val="20"/>
              </w:rPr>
              <w:t xml:space="preserve">Title </w:t>
            </w:r>
            <w:r w:rsidR="0000540B">
              <w:rPr>
                <w:rFonts w:eastAsia="Times New Roman"/>
                <w:sz w:val="20"/>
                <w:szCs w:val="20"/>
              </w:rPr>
              <w:t>I</w:t>
            </w:r>
            <w:r>
              <w:rPr>
                <w:rFonts w:eastAsia="Times New Roman"/>
                <w:sz w:val="20"/>
                <w:szCs w:val="20"/>
              </w:rPr>
              <w:t>X, Homeless</w:t>
            </w:r>
          </w:p>
        </w:tc>
        <w:tc>
          <w:tcPr>
            <w:tcW w:w="7727" w:type="dxa"/>
            <w:vAlign w:val="center"/>
          </w:tcPr>
          <w:p w14:paraId="386E6CDE" w14:textId="3A49AACB" w:rsidR="00BA7A97" w:rsidRDefault="00BA7A97" w:rsidP="00BA7A97">
            <w:pPr>
              <w:pStyle w:val="TableParagraph"/>
              <w:spacing w:before="13" w:line="230" w:lineRule="atLeast"/>
              <w:ind w:left="9" w:right="579"/>
              <w:rPr>
                <w:sz w:val="20"/>
              </w:rPr>
            </w:pPr>
            <w:r>
              <w:rPr>
                <w:rFonts w:eastAsia="Times New Roman"/>
                <w:sz w:val="20"/>
                <w:szCs w:val="20"/>
              </w:rPr>
              <w:t xml:space="preserve">Title </w:t>
            </w:r>
            <w:r w:rsidR="0000540B">
              <w:rPr>
                <w:rFonts w:eastAsia="Times New Roman"/>
                <w:sz w:val="20"/>
                <w:szCs w:val="20"/>
              </w:rPr>
              <w:t>I</w:t>
            </w:r>
            <w:r>
              <w:rPr>
                <w:rFonts w:eastAsia="Times New Roman"/>
                <w:sz w:val="20"/>
                <w:szCs w:val="20"/>
              </w:rPr>
              <w:t>X Coordinator provides services to families to ensure that students have school supplies, community resources, and transportation.</w:t>
            </w:r>
          </w:p>
        </w:tc>
      </w:tr>
      <w:tr w:rsidR="00BA7A97" w14:paraId="12016CF5" w14:textId="77777777" w:rsidTr="00A817E2">
        <w:trPr>
          <w:trHeight w:val="480"/>
        </w:trPr>
        <w:tc>
          <w:tcPr>
            <w:tcW w:w="576" w:type="dxa"/>
          </w:tcPr>
          <w:p w14:paraId="39F473E7" w14:textId="77777777" w:rsidR="00BA7A97" w:rsidRDefault="00BA7A97" w:rsidP="00BA7A97">
            <w:pPr>
              <w:pStyle w:val="TableParagraph"/>
              <w:jc w:val="center"/>
              <w:rPr>
                <w:sz w:val="19"/>
              </w:rPr>
            </w:pPr>
          </w:p>
          <w:p w14:paraId="720F49B2" w14:textId="77777777" w:rsidR="00BA7A97" w:rsidRDefault="00BA7A97" w:rsidP="00BA7A97">
            <w:pPr>
              <w:pStyle w:val="TableParagraph"/>
              <w:ind w:left="9"/>
              <w:jc w:val="center"/>
              <w:rPr>
                <w:sz w:val="20"/>
              </w:rPr>
            </w:pPr>
            <w:r>
              <w:rPr>
                <w:w w:val="99"/>
                <w:sz w:val="20"/>
              </w:rPr>
              <w:t>3</w:t>
            </w:r>
          </w:p>
        </w:tc>
        <w:tc>
          <w:tcPr>
            <w:tcW w:w="1044" w:type="dxa"/>
            <w:vAlign w:val="center"/>
          </w:tcPr>
          <w:p w14:paraId="2608713C" w14:textId="0519C79D" w:rsidR="00BA7A97" w:rsidRDefault="00BA7A97" w:rsidP="00BA7A97">
            <w:pPr>
              <w:pStyle w:val="TableParagraph"/>
              <w:ind w:left="6" w:right="36"/>
              <w:rPr>
                <w:sz w:val="20"/>
              </w:rPr>
            </w:pPr>
            <w:r>
              <w:rPr>
                <w:rFonts w:eastAsia="Times New Roman"/>
                <w:sz w:val="20"/>
                <w:szCs w:val="20"/>
              </w:rPr>
              <w:t>Title 1, Part D</w:t>
            </w:r>
          </w:p>
        </w:tc>
        <w:tc>
          <w:tcPr>
            <w:tcW w:w="7727" w:type="dxa"/>
            <w:vAlign w:val="center"/>
          </w:tcPr>
          <w:p w14:paraId="2CECC2FF" w14:textId="490B9219" w:rsidR="00BA7A97" w:rsidRDefault="00BA7A97" w:rsidP="00BA7A97">
            <w:pPr>
              <w:pStyle w:val="TableParagraph"/>
              <w:spacing w:before="5" w:line="228" w:lineRule="exact"/>
              <w:ind w:left="9" w:right="379"/>
              <w:rPr>
                <w:sz w:val="20"/>
              </w:rPr>
            </w:pPr>
            <w:r>
              <w:rPr>
                <w:rFonts w:eastAsia="Times New Roman"/>
                <w:sz w:val="20"/>
                <w:szCs w:val="20"/>
              </w:rPr>
              <w:t>Transition plans are coordinated with the Department of Juvenile Justice with funds from the Neglected and Delinquent programs.</w:t>
            </w:r>
          </w:p>
        </w:tc>
      </w:tr>
      <w:tr w:rsidR="00BA7A97" w14:paraId="0EAC0BB7" w14:textId="77777777" w:rsidTr="00A817E2">
        <w:trPr>
          <w:trHeight w:val="606"/>
        </w:trPr>
        <w:tc>
          <w:tcPr>
            <w:tcW w:w="576" w:type="dxa"/>
          </w:tcPr>
          <w:p w14:paraId="5BBDAEF2" w14:textId="77777777" w:rsidR="00BA7A97" w:rsidRDefault="00BA7A97" w:rsidP="00BA7A97">
            <w:pPr>
              <w:pStyle w:val="TableParagraph"/>
              <w:jc w:val="center"/>
            </w:pPr>
          </w:p>
          <w:p w14:paraId="16ED5FBF" w14:textId="77777777" w:rsidR="00BA7A97" w:rsidRDefault="00BA7A97" w:rsidP="00BA7A97">
            <w:pPr>
              <w:pStyle w:val="TableParagraph"/>
              <w:spacing w:before="1"/>
              <w:ind w:left="9"/>
              <w:jc w:val="center"/>
              <w:rPr>
                <w:sz w:val="20"/>
              </w:rPr>
            </w:pPr>
            <w:r>
              <w:rPr>
                <w:w w:val="99"/>
                <w:sz w:val="20"/>
              </w:rPr>
              <w:t>4</w:t>
            </w:r>
          </w:p>
        </w:tc>
        <w:tc>
          <w:tcPr>
            <w:tcW w:w="1044" w:type="dxa"/>
            <w:vAlign w:val="center"/>
          </w:tcPr>
          <w:p w14:paraId="5603C6D0" w14:textId="5BF0AE89" w:rsidR="00BA7A97" w:rsidRDefault="00BA7A97" w:rsidP="00BA7A97">
            <w:pPr>
              <w:pStyle w:val="TableParagraph"/>
              <w:ind w:left="6" w:right="91"/>
              <w:rPr>
                <w:sz w:val="20"/>
              </w:rPr>
            </w:pPr>
            <w:r>
              <w:rPr>
                <w:rFonts w:eastAsia="Times New Roman"/>
                <w:sz w:val="20"/>
                <w:szCs w:val="20"/>
              </w:rPr>
              <w:t>VPK</w:t>
            </w:r>
          </w:p>
        </w:tc>
        <w:tc>
          <w:tcPr>
            <w:tcW w:w="7727" w:type="dxa"/>
            <w:vAlign w:val="center"/>
          </w:tcPr>
          <w:p w14:paraId="69EEF14D" w14:textId="3B64955C" w:rsidR="00BA7A97" w:rsidRDefault="00BA7A97" w:rsidP="00BA7A97">
            <w:pPr>
              <w:pStyle w:val="TableParagraph"/>
              <w:spacing w:line="230" w:lineRule="atLeast"/>
              <w:ind w:left="9" w:right="312"/>
              <w:rPr>
                <w:sz w:val="20"/>
              </w:rPr>
            </w:pPr>
            <w:r>
              <w:rPr>
                <w:rFonts w:eastAsia="Times New Roman"/>
                <w:sz w:val="20"/>
                <w:szCs w:val="20"/>
              </w:rPr>
              <w:t>VPK works with our school staff to coordinate transition plans for students entering Kindergarten.</w:t>
            </w:r>
          </w:p>
        </w:tc>
      </w:tr>
      <w:tr w:rsidR="00BA7A97" w14:paraId="433A0F4B" w14:textId="77777777" w:rsidTr="00A817E2">
        <w:trPr>
          <w:trHeight w:val="606"/>
        </w:trPr>
        <w:tc>
          <w:tcPr>
            <w:tcW w:w="576" w:type="dxa"/>
          </w:tcPr>
          <w:p w14:paraId="4967809E" w14:textId="55402528" w:rsidR="00BA7A97" w:rsidRDefault="00BA7A97" w:rsidP="00BA7A97">
            <w:pPr>
              <w:pStyle w:val="TableParagraph"/>
              <w:jc w:val="center"/>
            </w:pPr>
            <w:r>
              <w:t>5</w:t>
            </w:r>
          </w:p>
        </w:tc>
        <w:tc>
          <w:tcPr>
            <w:tcW w:w="1044" w:type="dxa"/>
            <w:vAlign w:val="center"/>
          </w:tcPr>
          <w:p w14:paraId="22BDF7CE" w14:textId="1CC2D13A" w:rsidR="00BA7A97" w:rsidRDefault="00BA7A97" w:rsidP="00BA7A97">
            <w:pPr>
              <w:pStyle w:val="TableParagraph"/>
            </w:pPr>
            <w:r>
              <w:rPr>
                <w:rFonts w:eastAsia="Times New Roman"/>
                <w:sz w:val="20"/>
                <w:szCs w:val="20"/>
              </w:rPr>
              <w:t>Title III</w:t>
            </w:r>
          </w:p>
        </w:tc>
        <w:tc>
          <w:tcPr>
            <w:tcW w:w="7727" w:type="dxa"/>
            <w:vAlign w:val="center"/>
          </w:tcPr>
          <w:p w14:paraId="6CD85B79" w14:textId="78E159A3" w:rsidR="00BA7A97" w:rsidRDefault="00BA7A97" w:rsidP="00BA7A97">
            <w:pPr>
              <w:pStyle w:val="TableParagraph"/>
              <w:spacing w:line="230" w:lineRule="atLeast"/>
              <w:ind w:left="9" w:right="312"/>
              <w:rPr>
                <w:sz w:val="20"/>
              </w:rPr>
            </w:pPr>
            <w:r>
              <w:rPr>
                <w:rFonts w:eastAsia="Times New Roman"/>
                <w:sz w:val="20"/>
                <w:szCs w:val="20"/>
              </w:rPr>
              <w:t>Additional support and resources provided by the school will be discussed with parents during LEP committee meetings. The district ESOL Coordinator and staff provide ongoing support and professional development to teachers and paraprofessionals to ensure instructional best practices are utilized. Teachers consistently progress monitor the ELL students to identify specific needs, target interventions/enrichments to ensure the appropriate pathway toward graduation.</w:t>
            </w:r>
          </w:p>
        </w:tc>
      </w:tr>
      <w:tr w:rsidR="00BA7A97" w14:paraId="6BC94BAE" w14:textId="77777777" w:rsidTr="00A817E2">
        <w:trPr>
          <w:trHeight w:val="606"/>
        </w:trPr>
        <w:tc>
          <w:tcPr>
            <w:tcW w:w="576" w:type="dxa"/>
          </w:tcPr>
          <w:p w14:paraId="4D8DFD96" w14:textId="18DE4301" w:rsidR="00BA7A97" w:rsidRDefault="00BA7A97" w:rsidP="00BA7A97">
            <w:pPr>
              <w:pStyle w:val="TableParagraph"/>
              <w:jc w:val="center"/>
            </w:pPr>
            <w:r>
              <w:t>6</w:t>
            </w:r>
          </w:p>
        </w:tc>
        <w:tc>
          <w:tcPr>
            <w:tcW w:w="1044" w:type="dxa"/>
            <w:vAlign w:val="center"/>
          </w:tcPr>
          <w:p w14:paraId="5B46499E" w14:textId="7838AB90" w:rsidR="00BA7A97" w:rsidRDefault="00BA7A97" w:rsidP="00BA7A97">
            <w:pPr>
              <w:pStyle w:val="TableParagraph"/>
            </w:pPr>
            <w:r>
              <w:rPr>
                <w:rFonts w:eastAsia="Times New Roman"/>
                <w:sz w:val="20"/>
                <w:szCs w:val="20"/>
              </w:rPr>
              <w:t>IDEA</w:t>
            </w:r>
          </w:p>
        </w:tc>
        <w:tc>
          <w:tcPr>
            <w:tcW w:w="7727" w:type="dxa"/>
            <w:vAlign w:val="center"/>
          </w:tcPr>
          <w:p w14:paraId="32832258" w14:textId="311A9C23" w:rsidR="00BA7A97" w:rsidRDefault="00BA7A97" w:rsidP="00BA7A97">
            <w:pPr>
              <w:pStyle w:val="TableParagraph"/>
              <w:spacing w:line="230" w:lineRule="atLeast"/>
              <w:ind w:left="9" w:right="312"/>
              <w:rPr>
                <w:sz w:val="20"/>
              </w:rPr>
            </w:pPr>
            <w:r>
              <w:rPr>
                <w:rFonts w:eastAsia="Times New Roman"/>
                <w:sz w:val="20"/>
                <w:szCs w:val="20"/>
              </w:rPr>
              <w:t>Supplemental instruction support provided by the school will be discussed with parents during the development of the students' IEP.</w:t>
            </w:r>
          </w:p>
        </w:tc>
      </w:tr>
      <w:tr w:rsidR="00BA7A97" w14:paraId="02A35D8E" w14:textId="77777777" w:rsidTr="00A817E2">
        <w:trPr>
          <w:trHeight w:val="606"/>
        </w:trPr>
        <w:tc>
          <w:tcPr>
            <w:tcW w:w="576" w:type="dxa"/>
          </w:tcPr>
          <w:p w14:paraId="19F82F08" w14:textId="21BD3E2E" w:rsidR="00BA7A97" w:rsidRDefault="00BA7A97" w:rsidP="00BA7A97">
            <w:pPr>
              <w:pStyle w:val="TableParagraph"/>
              <w:jc w:val="center"/>
            </w:pPr>
            <w:r>
              <w:t>7</w:t>
            </w:r>
          </w:p>
        </w:tc>
        <w:tc>
          <w:tcPr>
            <w:tcW w:w="1044" w:type="dxa"/>
            <w:vAlign w:val="center"/>
          </w:tcPr>
          <w:p w14:paraId="7866053E" w14:textId="77777777" w:rsidR="00C26D51" w:rsidRDefault="00BA7A97" w:rsidP="00BA7A97">
            <w:pPr>
              <w:pStyle w:val="TableParagraph"/>
              <w:rPr>
                <w:rFonts w:eastAsia="Times New Roman"/>
                <w:sz w:val="20"/>
                <w:szCs w:val="20"/>
              </w:rPr>
            </w:pPr>
            <w:r>
              <w:rPr>
                <w:rFonts w:eastAsia="Times New Roman"/>
                <w:sz w:val="20"/>
                <w:szCs w:val="20"/>
              </w:rPr>
              <w:t xml:space="preserve">Title 1, </w:t>
            </w:r>
          </w:p>
          <w:p w14:paraId="6130F782" w14:textId="7E0A9E40" w:rsidR="00BA7A97" w:rsidRDefault="00BA7A97" w:rsidP="00BA7A97">
            <w:pPr>
              <w:pStyle w:val="TableParagraph"/>
            </w:pPr>
            <w:r>
              <w:rPr>
                <w:rFonts w:eastAsia="Times New Roman"/>
                <w:sz w:val="20"/>
                <w:szCs w:val="20"/>
              </w:rPr>
              <w:t>Part A</w:t>
            </w:r>
          </w:p>
        </w:tc>
        <w:tc>
          <w:tcPr>
            <w:tcW w:w="7727" w:type="dxa"/>
            <w:vAlign w:val="center"/>
          </w:tcPr>
          <w:p w14:paraId="2E941982" w14:textId="3801C580" w:rsidR="00BA7A97" w:rsidRDefault="00BA7A97" w:rsidP="00BA7A97">
            <w:pPr>
              <w:pStyle w:val="TableParagraph"/>
              <w:spacing w:line="230" w:lineRule="atLeast"/>
              <w:ind w:left="9" w:right="312"/>
              <w:rPr>
                <w:sz w:val="20"/>
              </w:rPr>
            </w:pPr>
            <w:r>
              <w:rPr>
                <w:rFonts w:eastAsia="Times New Roman"/>
                <w:sz w:val="20"/>
                <w:szCs w:val="20"/>
              </w:rPr>
              <w:t>Supplemental tutoring before or after school. Supplemental materials and supplies needed to close the achievement gap. Supplemental funds for on-going staff development as determined by the results of FSA, i-Ready and any additional forms of data.</w:t>
            </w:r>
          </w:p>
        </w:tc>
      </w:tr>
    </w:tbl>
    <w:p w14:paraId="794A1ECE" w14:textId="77777777" w:rsidR="00FB5DF1" w:rsidRDefault="00FB5DF1">
      <w:pPr>
        <w:pStyle w:val="BodyText"/>
        <w:spacing w:before="2"/>
        <w:rPr>
          <w:sz w:val="9"/>
        </w:rPr>
      </w:pPr>
    </w:p>
    <w:p w14:paraId="4F1FE875" w14:textId="77777777" w:rsidR="00FB5DF1" w:rsidRDefault="00FB5DF1">
      <w:pPr>
        <w:pStyle w:val="BodyText"/>
        <w:spacing w:before="2"/>
        <w:rPr>
          <w:sz w:val="9"/>
        </w:rPr>
      </w:pPr>
    </w:p>
    <w:p w14:paraId="16259DFC" w14:textId="77777777" w:rsidR="00FB5DF1" w:rsidRDefault="00FB5DF1">
      <w:pPr>
        <w:pStyle w:val="BodyText"/>
        <w:spacing w:before="2"/>
        <w:rPr>
          <w:sz w:val="9"/>
        </w:rPr>
      </w:pPr>
    </w:p>
    <w:p w14:paraId="3C2A78FB" w14:textId="77777777"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2EE947E8" wp14:editId="46786C44">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4ACAFB"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14:paraId="44700402" w14:textId="6FBE2126" w:rsidR="006D72DA" w:rsidRDefault="00CC1E66" w:rsidP="00FB5DF1">
      <w:pPr>
        <w:pStyle w:val="Heading1"/>
        <w:rPr>
          <w:b w:val="0"/>
          <w:sz w:val="26"/>
        </w:rPr>
      </w:pPr>
      <w:r>
        <w:t xml:space="preserve">Annual </w:t>
      </w:r>
      <w:r w:rsidR="00120AAB">
        <w:t xml:space="preserve">Title I </w:t>
      </w:r>
      <w:r>
        <w:t>Parent Meeting</w:t>
      </w:r>
    </w:p>
    <w:p w14:paraId="18569DDD" w14:textId="073243F4" w:rsidR="006D72DA" w:rsidRDefault="00CC1E66" w:rsidP="00132B7B">
      <w:pPr>
        <w:pStyle w:val="BodyText"/>
        <w:ind w:left="120" w:right="116"/>
        <w:jc w:val="both"/>
      </w:pPr>
      <w:r>
        <w:t xml:space="preserve">Describe the specific steps the school will take to conduct an annual meeting designed to inform parents of participating children about the school’s Title I program, the nature of the Title I program (schoolwide or targeted assistance), school choice, supplemental educational services, and the rights of parents. Include </w:t>
      </w:r>
      <w:r>
        <w:lastRenderedPageBreak/>
        <w:t>timeline, persons responsible, and evidence the school will use to demonstrate the effectiveness of the activity.</w:t>
      </w:r>
      <w:r w:rsidR="005578FB">
        <w:t xml:space="preserve"> </w:t>
      </w:r>
      <w:r w:rsidR="005578FB" w:rsidRPr="00671143">
        <w:rPr>
          <w:b/>
        </w:rPr>
        <w:t>Meeting should be offered a minimum of two times on different dates</w:t>
      </w:r>
      <w:r w:rsidR="00FE3726" w:rsidRPr="00671143">
        <w:rPr>
          <w:b/>
        </w:rPr>
        <w:t>/times to accommodate parents</w:t>
      </w:r>
      <w:r w:rsidR="002D75A4" w:rsidRPr="00671143">
        <w:rPr>
          <w:b/>
        </w:rPr>
        <w:t>’</w:t>
      </w:r>
      <w:r w:rsidR="00FE3726" w:rsidRPr="00671143">
        <w:rPr>
          <w:b/>
        </w:rPr>
        <w:t xml:space="preserve"> schedules</w:t>
      </w:r>
      <w:r w:rsidR="005578FB" w:rsidRPr="00671143">
        <w:rPr>
          <w:b/>
        </w:rPr>
        <w:t>.</w:t>
      </w:r>
    </w:p>
    <w:p w14:paraId="4DF2F8A8" w14:textId="356BE4DE" w:rsidR="00FB5DF1" w:rsidRDefault="00FB5DF1">
      <w:pPr>
        <w:pStyle w:val="BodyText"/>
        <w:ind w:left="120" w:right="116"/>
      </w:pPr>
    </w:p>
    <w:p w14:paraId="0737D9EA" w14:textId="04AFA181" w:rsidR="00346B01" w:rsidRDefault="00346B01">
      <w:pPr>
        <w:pStyle w:val="BodyText"/>
        <w:ind w:left="120" w:right="116"/>
      </w:pPr>
    </w:p>
    <w:p w14:paraId="60D38DE1" w14:textId="77777777" w:rsidR="00346B01" w:rsidRDefault="00346B0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14:paraId="7AEF52EA" w14:textId="77777777">
        <w:trPr>
          <w:trHeight w:val="480"/>
        </w:trPr>
        <w:tc>
          <w:tcPr>
            <w:tcW w:w="576" w:type="dxa"/>
            <w:shd w:val="clear" w:color="auto" w:fill="EDEDED"/>
          </w:tcPr>
          <w:p w14:paraId="7D3A28E8" w14:textId="77777777" w:rsidR="006D72DA" w:rsidRDefault="00CC1E66">
            <w:pPr>
              <w:pStyle w:val="TableParagraph"/>
              <w:spacing w:before="127"/>
              <w:ind w:left="9"/>
              <w:rPr>
                <w:b/>
                <w:sz w:val="20"/>
              </w:rPr>
            </w:pPr>
            <w:r>
              <w:rPr>
                <w:b/>
                <w:sz w:val="20"/>
              </w:rPr>
              <w:t>count</w:t>
            </w:r>
          </w:p>
        </w:tc>
        <w:tc>
          <w:tcPr>
            <w:tcW w:w="1985" w:type="dxa"/>
            <w:shd w:val="clear" w:color="auto" w:fill="EDEDED"/>
          </w:tcPr>
          <w:p w14:paraId="3B40515B" w14:textId="77777777" w:rsidR="006D72DA" w:rsidRDefault="00CC1E66">
            <w:pPr>
              <w:pStyle w:val="TableParagraph"/>
              <w:spacing w:before="127"/>
              <w:ind w:left="311"/>
              <w:rPr>
                <w:b/>
                <w:sz w:val="20"/>
              </w:rPr>
            </w:pPr>
            <w:r>
              <w:rPr>
                <w:b/>
                <w:sz w:val="20"/>
              </w:rPr>
              <w:t>Activity/Tasks</w:t>
            </w:r>
          </w:p>
        </w:tc>
        <w:tc>
          <w:tcPr>
            <w:tcW w:w="1289" w:type="dxa"/>
            <w:shd w:val="clear" w:color="auto" w:fill="EDEDED"/>
          </w:tcPr>
          <w:p w14:paraId="2D7DDA50" w14:textId="77777777"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14:paraId="502D0920" w14:textId="77777777" w:rsidR="006D72DA" w:rsidRDefault="00CC1E66">
            <w:pPr>
              <w:pStyle w:val="TableParagraph"/>
              <w:spacing w:before="127"/>
              <w:ind w:left="143"/>
              <w:rPr>
                <w:b/>
                <w:sz w:val="20"/>
              </w:rPr>
            </w:pPr>
            <w:r>
              <w:rPr>
                <w:b/>
                <w:sz w:val="20"/>
              </w:rPr>
              <w:t>Timeline</w:t>
            </w:r>
          </w:p>
        </w:tc>
        <w:tc>
          <w:tcPr>
            <w:tcW w:w="4379" w:type="dxa"/>
            <w:shd w:val="clear" w:color="auto" w:fill="EDEDED"/>
          </w:tcPr>
          <w:p w14:paraId="6AC3F733" w14:textId="77777777" w:rsidR="006D72DA" w:rsidRDefault="00CC1E66">
            <w:pPr>
              <w:pStyle w:val="TableParagraph"/>
              <w:spacing w:before="127"/>
              <w:ind w:left="945"/>
              <w:rPr>
                <w:b/>
                <w:sz w:val="20"/>
              </w:rPr>
            </w:pPr>
            <w:r>
              <w:rPr>
                <w:b/>
                <w:sz w:val="20"/>
              </w:rPr>
              <w:t>Evidence of Effectiveness</w:t>
            </w:r>
          </w:p>
        </w:tc>
      </w:tr>
      <w:tr w:rsidR="00BA7A97" w14:paraId="4A241E35" w14:textId="77777777" w:rsidTr="008A371C">
        <w:trPr>
          <w:trHeight w:val="687"/>
        </w:trPr>
        <w:tc>
          <w:tcPr>
            <w:tcW w:w="576" w:type="dxa"/>
          </w:tcPr>
          <w:p w14:paraId="4A4CD0B8" w14:textId="77777777" w:rsidR="00BA7A97" w:rsidRDefault="00BA7A97" w:rsidP="00BA7A97">
            <w:pPr>
              <w:pStyle w:val="TableParagraph"/>
              <w:jc w:val="center"/>
            </w:pPr>
          </w:p>
          <w:p w14:paraId="7FF00A77" w14:textId="77777777" w:rsidR="00BA7A97" w:rsidRDefault="00BA7A97" w:rsidP="00BA7A97">
            <w:pPr>
              <w:pStyle w:val="TableParagraph"/>
              <w:ind w:left="9"/>
              <w:jc w:val="center"/>
              <w:rPr>
                <w:sz w:val="20"/>
              </w:rPr>
            </w:pPr>
            <w:r>
              <w:rPr>
                <w:sz w:val="20"/>
              </w:rPr>
              <w:t>1</w:t>
            </w:r>
          </w:p>
        </w:tc>
        <w:tc>
          <w:tcPr>
            <w:tcW w:w="1985" w:type="dxa"/>
            <w:vAlign w:val="center"/>
          </w:tcPr>
          <w:p w14:paraId="36CE7F73" w14:textId="5F58DC28" w:rsidR="00BA7A97" w:rsidRDefault="00BA7A97" w:rsidP="00BA7A97">
            <w:pPr>
              <w:pStyle w:val="TableParagraph"/>
              <w:spacing w:before="1"/>
              <w:ind w:left="6"/>
              <w:rPr>
                <w:sz w:val="20"/>
              </w:rPr>
            </w:pPr>
            <w:r>
              <w:rPr>
                <w:rFonts w:eastAsia="Times New Roman"/>
                <w:sz w:val="20"/>
                <w:szCs w:val="20"/>
              </w:rPr>
              <w:t>Develop handouts that address the required documents</w:t>
            </w:r>
          </w:p>
        </w:tc>
        <w:tc>
          <w:tcPr>
            <w:tcW w:w="1289" w:type="dxa"/>
            <w:vAlign w:val="center"/>
          </w:tcPr>
          <w:p w14:paraId="2AFC414F" w14:textId="57A18955" w:rsidR="00BA7A97" w:rsidRDefault="00C26D51" w:rsidP="00BA7A97">
            <w:pPr>
              <w:pStyle w:val="TableParagraph"/>
              <w:ind w:left="9"/>
              <w:rPr>
                <w:sz w:val="20"/>
              </w:rPr>
            </w:pPr>
            <w:r>
              <w:rPr>
                <w:rFonts w:eastAsia="Times New Roman"/>
                <w:sz w:val="20"/>
                <w:szCs w:val="20"/>
              </w:rPr>
              <w:t>SAC Chair</w:t>
            </w:r>
          </w:p>
        </w:tc>
        <w:tc>
          <w:tcPr>
            <w:tcW w:w="1118" w:type="dxa"/>
            <w:vAlign w:val="center"/>
          </w:tcPr>
          <w:p w14:paraId="2A624812" w14:textId="7A13ADC9" w:rsidR="00BA7A97" w:rsidRDefault="00BA7A97" w:rsidP="00BA7A97">
            <w:pPr>
              <w:pStyle w:val="TableParagraph"/>
              <w:spacing w:before="196"/>
              <w:ind w:left="6" w:right="99"/>
              <w:rPr>
                <w:sz w:val="20"/>
              </w:rPr>
            </w:pPr>
            <w:r>
              <w:rPr>
                <w:rFonts w:eastAsia="Times New Roman"/>
                <w:sz w:val="20"/>
                <w:szCs w:val="20"/>
              </w:rPr>
              <w:t>September 20</w:t>
            </w:r>
            <w:r w:rsidR="00C26D51">
              <w:rPr>
                <w:rFonts w:eastAsia="Times New Roman"/>
                <w:sz w:val="20"/>
                <w:szCs w:val="20"/>
              </w:rPr>
              <w:t>20</w:t>
            </w:r>
          </w:p>
        </w:tc>
        <w:tc>
          <w:tcPr>
            <w:tcW w:w="4379" w:type="dxa"/>
            <w:vAlign w:val="center"/>
          </w:tcPr>
          <w:p w14:paraId="1773A240" w14:textId="49DF245F" w:rsidR="00BA7A97" w:rsidRDefault="00BA7A97" w:rsidP="00BA7A97">
            <w:pPr>
              <w:pStyle w:val="TableParagraph"/>
              <w:spacing w:before="5" w:line="228" w:lineRule="exact"/>
              <w:ind w:left="6" w:right="335"/>
              <w:rPr>
                <w:sz w:val="20"/>
              </w:rPr>
            </w:pPr>
            <w:r>
              <w:rPr>
                <w:rFonts w:eastAsia="Times New Roman"/>
                <w:sz w:val="20"/>
                <w:szCs w:val="20"/>
              </w:rPr>
              <w:t>Copies of Title 1 Handouts</w:t>
            </w:r>
          </w:p>
        </w:tc>
      </w:tr>
      <w:tr w:rsidR="00BA7A97" w14:paraId="3FC670F9" w14:textId="77777777" w:rsidTr="00D80181">
        <w:trPr>
          <w:trHeight w:val="705"/>
        </w:trPr>
        <w:tc>
          <w:tcPr>
            <w:tcW w:w="576" w:type="dxa"/>
          </w:tcPr>
          <w:p w14:paraId="66A7B07E" w14:textId="77777777" w:rsidR="00BA7A97" w:rsidRDefault="00BA7A97" w:rsidP="00BA7A97">
            <w:pPr>
              <w:pStyle w:val="TableParagraph"/>
              <w:spacing w:before="174"/>
              <w:ind w:left="9"/>
              <w:jc w:val="center"/>
              <w:rPr>
                <w:sz w:val="20"/>
              </w:rPr>
            </w:pPr>
            <w:r>
              <w:rPr>
                <w:w w:val="99"/>
                <w:sz w:val="20"/>
              </w:rPr>
              <w:t>2</w:t>
            </w:r>
          </w:p>
        </w:tc>
        <w:tc>
          <w:tcPr>
            <w:tcW w:w="1985" w:type="dxa"/>
            <w:vAlign w:val="center"/>
          </w:tcPr>
          <w:p w14:paraId="4A2AB86D" w14:textId="108339DD" w:rsidR="00BA7A97" w:rsidRDefault="00BA7A97" w:rsidP="00BA7A97">
            <w:pPr>
              <w:pStyle w:val="TableParagraph"/>
              <w:spacing w:before="197"/>
              <w:ind w:left="6" w:right="-2"/>
              <w:rPr>
                <w:sz w:val="20"/>
              </w:rPr>
            </w:pPr>
            <w:r>
              <w:rPr>
                <w:rFonts w:eastAsia="Times New Roman"/>
                <w:sz w:val="20"/>
                <w:szCs w:val="20"/>
              </w:rPr>
              <w:t>Develop &amp; disseminate invitations to Open House</w:t>
            </w:r>
          </w:p>
        </w:tc>
        <w:tc>
          <w:tcPr>
            <w:tcW w:w="1289" w:type="dxa"/>
            <w:vAlign w:val="center"/>
          </w:tcPr>
          <w:p w14:paraId="63F20197" w14:textId="21F1E7E5" w:rsidR="00BA7A97" w:rsidRDefault="00C26D51" w:rsidP="00BA7A97">
            <w:pPr>
              <w:pStyle w:val="TableParagraph"/>
              <w:spacing w:before="174"/>
              <w:ind w:left="9"/>
              <w:rPr>
                <w:sz w:val="20"/>
              </w:rPr>
            </w:pPr>
            <w:r>
              <w:rPr>
                <w:rFonts w:eastAsia="Times New Roman"/>
                <w:sz w:val="20"/>
                <w:szCs w:val="20"/>
              </w:rPr>
              <w:t>Parent Liaison</w:t>
            </w:r>
          </w:p>
        </w:tc>
        <w:tc>
          <w:tcPr>
            <w:tcW w:w="1118" w:type="dxa"/>
          </w:tcPr>
          <w:p w14:paraId="5633EF72" w14:textId="58E9C702" w:rsidR="00BA7A97" w:rsidRDefault="00BA7A97" w:rsidP="00BA7A97">
            <w:pPr>
              <w:pStyle w:val="TableParagraph"/>
              <w:ind w:left="6" w:right="99"/>
              <w:rPr>
                <w:sz w:val="20"/>
              </w:rPr>
            </w:pPr>
            <w:r w:rsidRPr="00A3270E">
              <w:rPr>
                <w:rFonts w:eastAsia="Times New Roman"/>
                <w:sz w:val="20"/>
                <w:szCs w:val="20"/>
              </w:rPr>
              <w:t>September 20</w:t>
            </w:r>
            <w:r w:rsidR="00C26D51">
              <w:rPr>
                <w:rFonts w:eastAsia="Times New Roman"/>
                <w:sz w:val="20"/>
                <w:szCs w:val="20"/>
              </w:rPr>
              <w:t>20</w:t>
            </w:r>
          </w:p>
        </w:tc>
        <w:tc>
          <w:tcPr>
            <w:tcW w:w="4379" w:type="dxa"/>
            <w:vAlign w:val="center"/>
          </w:tcPr>
          <w:p w14:paraId="2175D057" w14:textId="4AF596C2" w:rsidR="00BA7A97" w:rsidRDefault="00BA7A97" w:rsidP="00BA7A97">
            <w:pPr>
              <w:pStyle w:val="TableParagraph"/>
              <w:spacing w:line="227" w:lineRule="exact"/>
              <w:ind w:left="6"/>
              <w:rPr>
                <w:sz w:val="20"/>
              </w:rPr>
            </w:pPr>
            <w:r>
              <w:rPr>
                <w:rFonts w:eastAsia="Times New Roman"/>
                <w:sz w:val="20"/>
                <w:szCs w:val="20"/>
              </w:rPr>
              <w:t xml:space="preserve">September Newsletter </w:t>
            </w:r>
            <w:r w:rsidR="00C26D51">
              <w:rPr>
                <w:rFonts w:eastAsia="Times New Roman"/>
                <w:sz w:val="20"/>
                <w:szCs w:val="20"/>
              </w:rPr>
              <w:t>and</w:t>
            </w:r>
            <w:r>
              <w:rPr>
                <w:rFonts w:eastAsia="Times New Roman"/>
                <w:sz w:val="20"/>
                <w:szCs w:val="20"/>
              </w:rPr>
              <w:t xml:space="preserve"> </w:t>
            </w:r>
            <w:r w:rsidR="00C26D51">
              <w:rPr>
                <w:rFonts w:eastAsia="Times New Roman"/>
                <w:sz w:val="20"/>
                <w:szCs w:val="20"/>
              </w:rPr>
              <w:t>School Messenger phone calls</w:t>
            </w:r>
          </w:p>
        </w:tc>
      </w:tr>
      <w:tr w:rsidR="00BA7A97" w14:paraId="20D2894C" w14:textId="77777777" w:rsidTr="00D80181">
        <w:trPr>
          <w:trHeight w:val="705"/>
        </w:trPr>
        <w:tc>
          <w:tcPr>
            <w:tcW w:w="576" w:type="dxa"/>
          </w:tcPr>
          <w:p w14:paraId="3AE8D25B" w14:textId="77777777" w:rsidR="00BA7A97" w:rsidRDefault="00BA7A97" w:rsidP="00BA7A97">
            <w:pPr>
              <w:pStyle w:val="TableParagraph"/>
              <w:jc w:val="center"/>
            </w:pPr>
          </w:p>
          <w:p w14:paraId="10DAB4FE" w14:textId="77777777" w:rsidR="00BA7A97" w:rsidRDefault="00BA7A97" w:rsidP="00BA7A97">
            <w:pPr>
              <w:pStyle w:val="TableParagraph"/>
              <w:ind w:left="9"/>
              <w:jc w:val="center"/>
              <w:rPr>
                <w:sz w:val="20"/>
              </w:rPr>
            </w:pPr>
            <w:r>
              <w:rPr>
                <w:w w:val="99"/>
                <w:sz w:val="20"/>
              </w:rPr>
              <w:t>3</w:t>
            </w:r>
          </w:p>
        </w:tc>
        <w:tc>
          <w:tcPr>
            <w:tcW w:w="1985" w:type="dxa"/>
            <w:vAlign w:val="center"/>
          </w:tcPr>
          <w:p w14:paraId="315E3623" w14:textId="25C23D8F" w:rsidR="00BA7A97" w:rsidRDefault="00BA7A97" w:rsidP="00BA7A97">
            <w:pPr>
              <w:pStyle w:val="TableParagraph"/>
              <w:spacing w:before="5" w:line="228" w:lineRule="exact"/>
              <w:ind w:left="6" w:right="164"/>
              <w:rPr>
                <w:sz w:val="20"/>
              </w:rPr>
            </w:pPr>
            <w:r>
              <w:rPr>
                <w:rFonts w:eastAsia="Times New Roman"/>
                <w:sz w:val="20"/>
                <w:szCs w:val="20"/>
              </w:rPr>
              <w:t>Develop &amp; print sign in sheets</w:t>
            </w:r>
          </w:p>
        </w:tc>
        <w:tc>
          <w:tcPr>
            <w:tcW w:w="1289" w:type="dxa"/>
            <w:vAlign w:val="center"/>
          </w:tcPr>
          <w:p w14:paraId="064FA998" w14:textId="27C05C1C" w:rsidR="00BA7A97" w:rsidRDefault="00BA7A97" w:rsidP="00BA7A97">
            <w:pPr>
              <w:pStyle w:val="TableParagraph"/>
              <w:ind w:left="9" w:right="23"/>
              <w:rPr>
                <w:sz w:val="20"/>
              </w:rPr>
            </w:pPr>
            <w:r>
              <w:rPr>
                <w:rFonts w:eastAsia="Times New Roman"/>
                <w:sz w:val="20"/>
                <w:szCs w:val="20"/>
              </w:rPr>
              <w:t>Principal Secretary</w:t>
            </w:r>
          </w:p>
        </w:tc>
        <w:tc>
          <w:tcPr>
            <w:tcW w:w="1118" w:type="dxa"/>
          </w:tcPr>
          <w:p w14:paraId="3929EDA2" w14:textId="1B988B44" w:rsidR="00BA7A97" w:rsidRDefault="00BA7A97" w:rsidP="00BA7A97">
            <w:pPr>
              <w:pStyle w:val="TableParagraph"/>
              <w:ind w:left="6" w:right="99"/>
              <w:rPr>
                <w:sz w:val="20"/>
              </w:rPr>
            </w:pPr>
            <w:r w:rsidRPr="00A3270E">
              <w:rPr>
                <w:rFonts w:eastAsia="Times New Roman"/>
                <w:sz w:val="20"/>
                <w:szCs w:val="20"/>
              </w:rPr>
              <w:t>September 20</w:t>
            </w:r>
            <w:r w:rsidR="00C26D51">
              <w:rPr>
                <w:rFonts w:eastAsia="Times New Roman"/>
                <w:sz w:val="20"/>
                <w:szCs w:val="20"/>
              </w:rPr>
              <w:t>20</w:t>
            </w:r>
          </w:p>
        </w:tc>
        <w:tc>
          <w:tcPr>
            <w:tcW w:w="4379" w:type="dxa"/>
            <w:vAlign w:val="center"/>
          </w:tcPr>
          <w:p w14:paraId="188E2949" w14:textId="53FE13A7" w:rsidR="00BA7A97" w:rsidRDefault="00BA7A97" w:rsidP="00BA7A97">
            <w:pPr>
              <w:pStyle w:val="TableParagraph"/>
              <w:ind w:left="6"/>
              <w:rPr>
                <w:sz w:val="20"/>
              </w:rPr>
            </w:pPr>
            <w:r>
              <w:rPr>
                <w:rFonts w:eastAsia="Times New Roman"/>
                <w:sz w:val="20"/>
                <w:szCs w:val="20"/>
              </w:rPr>
              <w:t>Sign In sheets from each classroom</w:t>
            </w:r>
          </w:p>
        </w:tc>
      </w:tr>
      <w:tr w:rsidR="00BA7A97" w14:paraId="063ACF05" w14:textId="77777777" w:rsidTr="00D80181">
        <w:trPr>
          <w:trHeight w:val="705"/>
        </w:trPr>
        <w:tc>
          <w:tcPr>
            <w:tcW w:w="576" w:type="dxa"/>
          </w:tcPr>
          <w:p w14:paraId="47E9EFCB" w14:textId="77777777" w:rsidR="00BA7A97" w:rsidRDefault="00BA7A97" w:rsidP="00BA7A97">
            <w:pPr>
              <w:pStyle w:val="TableParagraph"/>
              <w:jc w:val="center"/>
            </w:pPr>
          </w:p>
          <w:p w14:paraId="74A107A6" w14:textId="77777777" w:rsidR="00BA7A97" w:rsidRDefault="00BA7A97" w:rsidP="00BA7A97">
            <w:pPr>
              <w:pStyle w:val="TableParagraph"/>
              <w:spacing w:before="1"/>
              <w:ind w:left="9"/>
              <w:jc w:val="center"/>
              <w:rPr>
                <w:sz w:val="20"/>
              </w:rPr>
            </w:pPr>
            <w:r>
              <w:rPr>
                <w:w w:val="99"/>
                <w:sz w:val="20"/>
              </w:rPr>
              <w:t>4</w:t>
            </w:r>
          </w:p>
        </w:tc>
        <w:tc>
          <w:tcPr>
            <w:tcW w:w="1985" w:type="dxa"/>
            <w:vAlign w:val="center"/>
          </w:tcPr>
          <w:p w14:paraId="60AF6164" w14:textId="5544C795" w:rsidR="00BA7A97" w:rsidRDefault="00BA7A97" w:rsidP="00BA7A97">
            <w:pPr>
              <w:pStyle w:val="TableParagraph"/>
              <w:spacing w:before="197"/>
              <w:ind w:left="6"/>
              <w:rPr>
                <w:sz w:val="20"/>
              </w:rPr>
            </w:pPr>
            <w:r>
              <w:rPr>
                <w:rFonts w:eastAsia="Times New Roman"/>
                <w:sz w:val="20"/>
                <w:szCs w:val="20"/>
              </w:rPr>
              <w:t>Advertise/Publicize event</w:t>
            </w:r>
          </w:p>
        </w:tc>
        <w:tc>
          <w:tcPr>
            <w:tcW w:w="1289" w:type="dxa"/>
            <w:vAlign w:val="center"/>
          </w:tcPr>
          <w:p w14:paraId="43381D5C" w14:textId="376B5497" w:rsidR="00BA7A97" w:rsidRDefault="00C26D51" w:rsidP="00BA7A97">
            <w:pPr>
              <w:pStyle w:val="TableParagraph"/>
              <w:spacing w:before="1"/>
              <w:ind w:left="9"/>
              <w:rPr>
                <w:sz w:val="20"/>
              </w:rPr>
            </w:pPr>
            <w:r>
              <w:rPr>
                <w:rFonts w:eastAsia="Times New Roman"/>
                <w:sz w:val="20"/>
                <w:szCs w:val="20"/>
              </w:rPr>
              <w:t>Family Liaison</w:t>
            </w:r>
          </w:p>
        </w:tc>
        <w:tc>
          <w:tcPr>
            <w:tcW w:w="1118" w:type="dxa"/>
          </w:tcPr>
          <w:p w14:paraId="5ACB18B4" w14:textId="54AB30A5" w:rsidR="00BA7A97" w:rsidRDefault="00BA7A97" w:rsidP="00BA7A97">
            <w:pPr>
              <w:pStyle w:val="TableParagraph"/>
              <w:spacing w:before="1"/>
              <w:ind w:left="6" w:right="114"/>
              <w:rPr>
                <w:sz w:val="20"/>
              </w:rPr>
            </w:pPr>
            <w:r w:rsidRPr="00A3270E">
              <w:rPr>
                <w:rFonts w:eastAsia="Times New Roman"/>
                <w:sz w:val="20"/>
                <w:szCs w:val="20"/>
              </w:rPr>
              <w:t>September 20</w:t>
            </w:r>
            <w:r w:rsidR="00C26D51">
              <w:rPr>
                <w:rFonts w:eastAsia="Times New Roman"/>
                <w:sz w:val="20"/>
                <w:szCs w:val="20"/>
              </w:rPr>
              <w:t>20</w:t>
            </w:r>
          </w:p>
        </w:tc>
        <w:tc>
          <w:tcPr>
            <w:tcW w:w="4379" w:type="dxa"/>
            <w:vAlign w:val="center"/>
          </w:tcPr>
          <w:p w14:paraId="3C7F99C4" w14:textId="760FFAF5" w:rsidR="00BA7A97" w:rsidRDefault="00BA7A97" w:rsidP="00BA7A97">
            <w:pPr>
              <w:pStyle w:val="TableParagraph"/>
              <w:spacing w:line="230" w:lineRule="atLeast"/>
              <w:ind w:left="6" w:right="101"/>
              <w:rPr>
                <w:sz w:val="20"/>
              </w:rPr>
            </w:pPr>
            <w:r>
              <w:rPr>
                <w:rFonts w:eastAsia="Times New Roman"/>
                <w:sz w:val="20"/>
                <w:szCs w:val="20"/>
              </w:rPr>
              <w:t xml:space="preserve">September Newsletter, </w:t>
            </w:r>
            <w:r w:rsidR="00C26D51">
              <w:rPr>
                <w:rFonts w:eastAsia="Times New Roman"/>
                <w:sz w:val="20"/>
                <w:szCs w:val="20"/>
              </w:rPr>
              <w:t>School Messenger phone calls,</w:t>
            </w:r>
            <w:r>
              <w:rPr>
                <w:rFonts w:eastAsia="Times New Roman"/>
                <w:sz w:val="20"/>
                <w:szCs w:val="20"/>
              </w:rPr>
              <w:t xml:space="preserve"> Marquee sign</w:t>
            </w:r>
          </w:p>
        </w:tc>
      </w:tr>
      <w:tr w:rsidR="00BA7A97" w14:paraId="53273DD5" w14:textId="77777777" w:rsidTr="00D80181">
        <w:trPr>
          <w:trHeight w:val="705"/>
        </w:trPr>
        <w:tc>
          <w:tcPr>
            <w:tcW w:w="576" w:type="dxa"/>
          </w:tcPr>
          <w:p w14:paraId="2F4561E8" w14:textId="07B0D7B4" w:rsidR="00BA7A97" w:rsidRDefault="00BA7A97" w:rsidP="00BA7A97">
            <w:pPr>
              <w:pStyle w:val="TableParagraph"/>
              <w:jc w:val="center"/>
            </w:pPr>
            <w:r>
              <w:t>5</w:t>
            </w:r>
          </w:p>
        </w:tc>
        <w:tc>
          <w:tcPr>
            <w:tcW w:w="1985" w:type="dxa"/>
            <w:vAlign w:val="center"/>
          </w:tcPr>
          <w:p w14:paraId="13C9D25B" w14:textId="51A15533" w:rsidR="00BA7A97" w:rsidRDefault="00BA7A97" w:rsidP="00BA7A97">
            <w:pPr>
              <w:pStyle w:val="TableParagraph"/>
              <w:spacing w:before="197"/>
              <w:ind w:left="6"/>
              <w:rPr>
                <w:sz w:val="20"/>
              </w:rPr>
            </w:pPr>
            <w:r>
              <w:rPr>
                <w:rFonts w:eastAsia="Times New Roman"/>
                <w:sz w:val="20"/>
                <w:szCs w:val="20"/>
              </w:rPr>
              <w:t>Copy Title 1 presentation for parents</w:t>
            </w:r>
          </w:p>
        </w:tc>
        <w:tc>
          <w:tcPr>
            <w:tcW w:w="1289" w:type="dxa"/>
            <w:vAlign w:val="center"/>
          </w:tcPr>
          <w:p w14:paraId="4097B511" w14:textId="3AC714E2" w:rsidR="00BA7A97" w:rsidRDefault="00DC74CC" w:rsidP="00BA7A97">
            <w:pPr>
              <w:pStyle w:val="TableParagraph"/>
              <w:spacing w:before="1"/>
              <w:ind w:left="9"/>
              <w:rPr>
                <w:sz w:val="20"/>
              </w:rPr>
            </w:pPr>
            <w:r>
              <w:rPr>
                <w:rFonts w:eastAsia="Times New Roman"/>
                <w:sz w:val="20"/>
                <w:szCs w:val="20"/>
              </w:rPr>
              <w:t>SAC Chair</w:t>
            </w:r>
          </w:p>
        </w:tc>
        <w:tc>
          <w:tcPr>
            <w:tcW w:w="1118" w:type="dxa"/>
          </w:tcPr>
          <w:p w14:paraId="170A1602" w14:textId="45A80455" w:rsidR="00BA7A97" w:rsidRDefault="00BA7A97" w:rsidP="00BA7A97">
            <w:pPr>
              <w:pStyle w:val="TableParagraph"/>
              <w:spacing w:before="1"/>
              <w:ind w:left="6" w:right="114"/>
              <w:rPr>
                <w:sz w:val="20"/>
              </w:rPr>
            </w:pPr>
            <w:r w:rsidRPr="00A3270E">
              <w:rPr>
                <w:rFonts w:eastAsia="Times New Roman"/>
                <w:sz w:val="20"/>
                <w:szCs w:val="20"/>
              </w:rPr>
              <w:t>September 20</w:t>
            </w:r>
            <w:r w:rsidR="00DC74CC">
              <w:rPr>
                <w:rFonts w:eastAsia="Times New Roman"/>
                <w:sz w:val="20"/>
                <w:szCs w:val="20"/>
              </w:rPr>
              <w:t>20</w:t>
            </w:r>
          </w:p>
        </w:tc>
        <w:tc>
          <w:tcPr>
            <w:tcW w:w="4379" w:type="dxa"/>
            <w:vAlign w:val="center"/>
          </w:tcPr>
          <w:p w14:paraId="78FB137B" w14:textId="703555FE" w:rsidR="00BA7A97" w:rsidRDefault="00BA7A97" w:rsidP="00BA7A97">
            <w:pPr>
              <w:pStyle w:val="TableParagraph"/>
              <w:spacing w:line="230" w:lineRule="atLeast"/>
              <w:ind w:left="6" w:right="101"/>
              <w:rPr>
                <w:sz w:val="20"/>
              </w:rPr>
            </w:pPr>
            <w:r>
              <w:rPr>
                <w:rFonts w:eastAsia="Times New Roman"/>
                <w:sz w:val="20"/>
                <w:szCs w:val="20"/>
              </w:rPr>
              <w:t>Number of participants</w:t>
            </w:r>
          </w:p>
        </w:tc>
      </w:tr>
      <w:tr w:rsidR="00BA7A97" w14:paraId="72281B6B" w14:textId="77777777" w:rsidTr="00D80181">
        <w:trPr>
          <w:trHeight w:val="705"/>
        </w:trPr>
        <w:tc>
          <w:tcPr>
            <w:tcW w:w="576" w:type="dxa"/>
          </w:tcPr>
          <w:p w14:paraId="7F296FA4" w14:textId="264FC35F" w:rsidR="00BA7A97" w:rsidRDefault="00BA7A97" w:rsidP="00BA7A97">
            <w:pPr>
              <w:pStyle w:val="TableParagraph"/>
              <w:jc w:val="center"/>
            </w:pPr>
            <w:r>
              <w:t>6</w:t>
            </w:r>
          </w:p>
        </w:tc>
        <w:tc>
          <w:tcPr>
            <w:tcW w:w="1985" w:type="dxa"/>
            <w:vAlign w:val="center"/>
          </w:tcPr>
          <w:p w14:paraId="73ACF204" w14:textId="4930D2FB" w:rsidR="00BA7A97" w:rsidRDefault="00BA7A97" w:rsidP="00BA7A97">
            <w:pPr>
              <w:pStyle w:val="TableParagraph"/>
              <w:spacing w:before="197"/>
              <w:ind w:left="6"/>
              <w:rPr>
                <w:sz w:val="20"/>
              </w:rPr>
            </w:pPr>
            <w:r>
              <w:rPr>
                <w:rFonts w:eastAsia="Times New Roman"/>
                <w:sz w:val="20"/>
                <w:szCs w:val="20"/>
              </w:rPr>
              <w:t>Send home Title 1 handouts home to all parents that did not attend</w:t>
            </w:r>
          </w:p>
        </w:tc>
        <w:tc>
          <w:tcPr>
            <w:tcW w:w="1289" w:type="dxa"/>
            <w:vAlign w:val="center"/>
          </w:tcPr>
          <w:p w14:paraId="4CCD8501" w14:textId="77004BE5" w:rsidR="00BA7A97" w:rsidRDefault="00DC74CC" w:rsidP="00BA7A97">
            <w:pPr>
              <w:pStyle w:val="TableParagraph"/>
              <w:spacing w:before="1"/>
              <w:ind w:left="9"/>
              <w:rPr>
                <w:sz w:val="20"/>
              </w:rPr>
            </w:pPr>
            <w:r>
              <w:rPr>
                <w:rFonts w:eastAsia="Times New Roman"/>
                <w:sz w:val="20"/>
                <w:szCs w:val="20"/>
              </w:rPr>
              <w:t>Family Liaison</w:t>
            </w:r>
          </w:p>
        </w:tc>
        <w:tc>
          <w:tcPr>
            <w:tcW w:w="1118" w:type="dxa"/>
          </w:tcPr>
          <w:p w14:paraId="03745374" w14:textId="1FD33C89" w:rsidR="00BA7A97" w:rsidRDefault="00BA7A97" w:rsidP="00BA7A97">
            <w:pPr>
              <w:pStyle w:val="TableParagraph"/>
              <w:spacing w:before="1"/>
              <w:ind w:left="6" w:right="114"/>
              <w:rPr>
                <w:sz w:val="20"/>
              </w:rPr>
            </w:pPr>
            <w:r w:rsidRPr="00A3270E">
              <w:rPr>
                <w:rFonts w:eastAsia="Times New Roman"/>
                <w:sz w:val="20"/>
                <w:szCs w:val="20"/>
              </w:rPr>
              <w:t>September 20</w:t>
            </w:r>
            <w:r w:rsidR="00DC74CC">
              <w:rPr>
                <w:rFonts w:eastAsia="Times New Roman"/>
                <w:sz w:val="20"/>
                <w:szCs w:val="20"/>
              </w:rPr>
              <w:t>20</w:t>
            </w:r>
          </w:p>
        </w:tc>
        <w:tc>
          <w:tcPr>
            <w:tcW w:w="4379" w:type="dxa"/>
            <w:vAlign w:val="center"/>
          </w:tcPr>
          <w:p w14:paraId="20B245AF" w14:textId="0203C09C" w:rsidR="00BA7A97" w:rsidRDefault="00BA7A97" w:rsidP="00BA7A97">
            <w:pPr>
              <w:pStyle w:val="TableParagraph"/>
              <w:spacing w:line="230" w:lineRule="atLeast"/>
              <w:ind w:left="6" w:right="101"/>
              <w:rPr>
                <w:sz w:val="20"/>
              </w:rPr>
            </w:pPr>
            <w:r>
              <w:rPr>
                <w:rFonts w:eastAsia="Times New Roman"/>
                <w:sz w:val="20"/>
                <w:szCs w:val="20"/>
              </w:rPr>
              <w:t>Number of participants</w:t>
            </w:r>
          </w:p>
        </w:tc>
      </w:tr>
    </w:tbl>
    <w:p w14:paraId="1924ABFD" w14:textId="77777777" w:rsidR="00FB5DF1" w:rsidRDefault="00FB5DF1">
      <w:pPr>
        <w:pStyle w:val="BodyText"/>
        <w:spacing w:before="3"/>
        <w:rPr>
          <w:sz w:val="9"/>
        </w:rPr>
      </w:pPr>
    </w:p>
    <w:p w14:paraId="2EE6D317" w14:textId="012422D0" w:rsidR="00FB5DF1" w:rsidRDefault="00FB5DF1">
      <w:pPr>
        <w:pStyle w:val="BodyText"/>
        <w:spacing w:before="3"/>
        <w:rPr>
          <w:sz w:val="9"/>
        </w:rPr>
      </w:pPr>
    </w:p>
    <w:p w14:paraId="62582555" w14:textId="48058FAE" w:rsidR="00742C89" w:rsidRDefault="00742C89">
      <w:pPr>
        <w:pStyle w:val="BodyText"/>
        <w:spacing w:before="3"/>
        <w:rPr>
          <w:sz w:val="9"/>
        </w:rPr>
      </w:pPr>
    </w:p>
    <w:p w14:paraId="1865ED17" w14:textId="19454DE5" w:rsidR="00742C89" w:rsidRDefault="00742C89">
      <w:pPr>
        <w:pStyle w:val="BodyText"/>
        <w:spacing w:before="3"/>
        <w:rPr>
          <w:sz w:val="9"/>
        </w:rPr>
      </w:pPr>
    </w:p>
    <w:p w14:paraId="12CA090F" w14:textId="6BCA4722" w:rsidR="00742C89" w:rsidRDefault="00742C89">
      <w:pPr>
        <w:pStyle w:val="BodyText"/>
        <w:spacing w:before="3"/>
        <w:rPr>
          <w:sz w:val="9"/>
        </w:rPr>
      </w:pPr>
    </w:p>
    <w:p w14:paraId="451D25A0" w14:textId="0A39451E" w:rsidR="00742C89" w:rsidRDefault="00742C89">
      <w:pPr>
        <w:pStyle w:val="BodyText"/>
        <w:spacing w:before="3"/>
        <w:rPr>
          <w:sz w:val="9"/>
        </w:rPr>
      </w:pPr>
    </w:p>
    <w:p w14:paraId="521D4925" w14:textId="77777777" w:rsidR="00742C89" w:rsidRDefault="00742C89">
      <w:pPr>
        <w:pStyle w:val="BodyText"/>
        <w:spacing w:before="3"/>
        <w:rPr>
          <w:sz w:val="9"/>
        </w:rPr>
      </w:pPr>
    </w:p>
    <w:p w14:paraId="683CEC73" w14:textId="77777777" w:rsidR="00FB5DF1" w:rsidRDefault="00FB5DF1">
      <w:pPr>
        <w:pStyle w:val="BodyText"/>
        <w:spacing w:before="3"/>
        <w:rPr>
          <w:sz w:val="9"/>
        </w:rPr>
      </w:pPr>
    </w:p>
    <w:p w14:paraId="0447E27B" w14:textId="77777777"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14DE5681" wp14:editId="30A9589F">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9A2D7C"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14:paraId="54C82EF9" w14:textId="2748F045" w:rsidR="006D72DA" w:rsidRDefault="00CC1E66" w:rsidP="00FB5DF1">
      <w:pPr>
        <w:pStyle w:val="Heading1"/>
        <w:rPr>
          <w:b w:val="0"/>
          <w:sz w:val="26"/>
        </w:rPr>
      </w:pPr>
      <w:r>
        <w:t>Flexible Parent Meetings</w:t>
      </w:r>
    </w:p>
    <w:p w14:paraId="1EBED955" w14:textId="77777777" w:rsidR="006D72DA" w:rsidRDefault="00CC1E66" w:rsidP="00132B7B">
      <w:pPr>
        <w:pStyle w:val="BodyText"/>
        <w:ind w:left="120"/>
        <w:jc w:val="both"/>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14:paraId="1AA44150" w14:textId="501B0014" w:rsidR="006D72DA" w:rsidRDefault="00CC1E66">
      <w:pPr>
        <w:pStyle w:val="BodyText"/>
        <w:spacing w:before="117"/>
        <w:ind w:left="857" w:right="834"/>
        <w:rPr>
          <w:b/>
          <w:color w:val="FF0000"/>
        </w:rPr>
      </w:pPr>
      <w:r w:rsidRPr="00883E8C">
        <w:rPr>
          <w:b/>
          <w:color w:val="FF0000"/>
        </w:rPr>
        <w:t>Response:</w:t>
      </w:r>
      <w:r w:rsidR="00663F83">
        <w:rPr>
          <w:b/>
          <w:color w:val="FF0000"/>
        </w:rPr>
        <w:t xml:space="preserve"> </w:t>
      </w:r>
      <w:r w:rsidR="00663F83">
        <w:rPr>
          <w:rFonts w:eastAsia="Times New Roman"/>
        </w:rPr>
        <w:t xml:space="preserve">Workshops and meetings will be scheduled at different times to accommodate parents' varying schedules and availability. Meetings may be scheduled in the morning, afternoon, or evening. </w:t>
      </w:r>
      <w:r w:rsidR="00663F83">
        <w:rPr>
          <w:rFonts w:eastAsia="Times New Roman"/>
        </w:rPr>
        <w:br/>
      </w:r>
      <w:r w:rsidR="00663F83">
        <w:rPr>
          <w:rFonts w:eastAsia="Times New Roman"/>
        </w:rPr>
        <w:br/>
      </w:r>
      <w:r w:rsidR="00663F83">
        <w:rPr>
          <w:rFonts w:eastAsia="Times New Roman"/>
        </w:rPr>
        <w:br/>
        <w:t xml:space="preserve">School Advisory Council meetings are held each month after school. Input for the School Improvement Plan is solicited from parents; we schedule input times in the morning, afternoon, and evening to ensure that parents can participate. Childcare is provided at all SAC Meetings. </w:t>
      </w:r>
      <w:r w:rsidR="00663F83">
        <w:rPr>
          <w:rFonts w:eastAsia="Times New Roman"/>
        </w:rPr>
        <w:br/>
      </w:r>
      <w:r w:rsidR="00663F83">
        <w:rPr>
          <w:rFonts w:eastAsia="Times New Roman"/>
        </w:rPr>
        <w:br/>
      </w:r>
      <w:r w:rsidR="00663F83">
        <w:rPr>
          <w:rFonts w:eastAsia="Times New Roman"/>
        </w:rPr>
        <w:br/>
        <w:t>ESOL Parent Leadership Council Meetings will be held three times a year; two of the meetings will be held in the morning and one meeting in the afternoon. Translation is available at each meeting. Childcare provided as needed.</w:t>
      </w:r>
      <w:r w:rsidR="00663F83">
        <w:rPr>
          <w:rFonts w:eastAsia="Times New Roman"/>
        </w:rPr>
        <w:br/>
      </w:r>
      <w:r w:rsidR="00663F83">
        <w:rPr>
          <w:rFonts w:eastAsia="Times New Roman"/>
        </w:rPr>
        <w:br/>
      </w:r>
      <w:r w:rsidR="00663F83">
        <w:rPr>
          <w:rFonts w:eastAsia="Times New Roman"/>
        </w:rPr>
        <w:br/>
        <w:t>PTO Meetings will be held immediately following the School Advisory Council Meetings and/or in the evenings in coordination with night time school activities such as Parent Night, Math Night, etc.</w:t>
      </w:r>
      <w:r w:rsidR="00663F83">
        <w:rPr>
          <w:rFonts w:eastAsia="Times New Roman"/>
        </w:rPr>
        <w:br/>
      </w:r>
      <w:r w:rsidR="00663F83">
        <w:rPr>
          <w:rFonts w:eastAsia="Times New Roman"/>
        </w:rPr>
        <w:lastRenderedPageBreak/>
        <w:br/>
      </w:r>
      <w:r w:rsidR="00663F83">
        <w:rPr>
          <w:rFonts w:eastAsia="Times New Roman"/>
        </w:rPr>
        <w:br/>
        <w:t xml:space="preserve">Parent/Teacher conferences will be held before, during, and after the school day based on parent request. </w:t>
      </w:r>
      <w:r w:rsidR="00663F83">
        <w:rPr>
          <w:rFonts w:eastAsia="Times New Roman"/>
        </w:rPr>
        <w:br/>
      </w:r>
      <w:r w:rsidR="00663F83">
        <w:rPr>
          <w:rFonts w:eastAsia="Times New Roman"/>
        </w:rPr>
        <w:br/>
      </w:r>
    </w:p>
    <w:p w14:paraId="6D79C36D" w14:textId="77777777"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6BB9A9B8" wp14:editId="4CB0EF8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B262C9"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14:paraId="734B1D10" w14:textId="400132D8" w:rsidR="006D72DA" w:rsidRDefault="002D75A4">
      <w:pPr>
        <w:pStyle w:val="Heading1"/>
      </w:pPr>
      <w:r>
        <w:t>Parent &amp; Family Engagement Activities (</w:t>
      </w:r>
      <w:r w:rsidR="00CC1E66">
        <w:t>Building Capacity</w:t>
      </w:r>
      <w:r>
        <w:t>)</w:t>
      </w:r>
    </w:p>
    <w:p w14:paraId="23A6E161" w14:textId="77777777" w:rsidR="006D72DA" w:rsidRDefault="00CC1E66" w:rsidP="00132B7B">
      <w:pPr>
        <w:pStyle w:val="BodyText"/>
        <w:ind w:left="120" w:right="173"/>
        <w:jc w:val="both"/>
      </w:pPr>
      <w:r>
        <w:t xml:space="preserve">Describe how the school will implement activities that will build the capacity for strong </w:t>
      </w:r>
      <w:r w:rsidR="008804A9">
        <w:t>parent and family engagement</w:t>
      </w:r>
      <w:r>
        <w:t xml:space="preserve">, in order to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14:paraId="542115BC" w14:textId="77777777" w:rsidR="00FB5DF1" w:rsidRDefault="00FB5DF1">
      <w:pPr>
        <w:pStyle w:val="BodyText"/>
        <w:ind w:left="120" w:right="173"/>
      </w:pPr>
    </w:p>
    <w:tbl>
      <w:tblPr>
        <w:tblW w:w="9540"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890"/>
        <w:gridCol w:w="1530"/>
        <w:gridCol w:w="2520"/>
        <w:gridCol w:w="1350"/>
        <w:gridCol w:w="1620"/>
      </w:tblGrid>
      <w:tr w:rsidR="006D72DA" w14:paraId="2F640D7F" w14:textId="77777777" w:rsidTr="00A344B8">
        <w:trPr>
          <w:trHeight w:val="480"/>
        </w:trPr>
        <w:tc>
          <w:tcPr>
            <w:tcW w:w="630" w:type="dxa"/>
            <w:shd w:val="clear" w:color="auto" w:fill="EDEDED"/>
          </w:tcPr>
          <w:p w14:paraId="144BC2CA" w14:textId="77777777" w:rsidR="006D72DA" w:rsidRDefault="00CC1E66">
            <w:pPr>
              <w:pStyle w:val="TableParagraph"/>
              <w:spacing w:before="126"/>
              <w:ind w:left="9"/>
              <w:rPr>
                <w:b/>
                <w:sz w:val="20"/>
              </w:rPr>
            </w:pPr>
            <w:r>
              <w:rPr>
                <w:b/>
                <w:sz w:val="20"/>
              </w:rPr>
              <w:t>count</w:t>
            </w:r>
          </w:p>
        </w:tc>
        <w:tc>
          <w:tcPr>
            <w:tcW w:w="1890" w:type="dxa"/>
            <w:shd w:val="clear" w:color="auto" w:fill="EDEDED"/>
          </w:tcPr>
          <w:p w14:paraId="397C6BAB" w14:textId="77777777" w:rsidR="006D72DA" w:rsidRDefault="00CC1E66">
            <w:pPr>
              <w:pStyle w:val="TableParagraph"/>
              <w:spacing w:before="11" w:line="230" w:lineRule="atLeast"/>
              <w:ind w:left="422" w:hanging="360"/>
              <w:rPr>
                <w:b/>
                <w:sz w:val="20"/>
              </w:rPr>
            </w:pPr>
            <w:r>
              <w:rPr>
                <w:b/>
                <w:sz w:val="20"/>
              </w:rPr>
              <w:t>Content and Type of Activity</w:t>
            </w:r>
          </w:p>
        </w:tc>
        <w:tc>
          <w:tcPr>
            <w:tcW w:w="1530" w:type="dxa"/>
            <w:shd w:val="clear" w:color="auto" w:fill="EDEDED"/>
          </w:tcPr>
          <w:p w14:paraId="753B4002" w14:textId="77777777"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shd w:val="clear" w:color="auto" w:fill="EDEDED"/>
          </w:tcPr>
          <w:p w14:paraId="7D13721A" w14:textId="77777777" w:rsidR="006D72DA" w:rsidRDefault="00CC1E66">
            <w:pPr>
              <w:pStyle w:val="TableParagraph"/>
              <w:spacing w:before="11" w:line="230" w:lineRule="atLeast"/>
              <w:ind w:left="218" w:hanging="22"/>
              <w:rPr>
                <w:b/>
                <w:sz w:val="20"/>
              </w:rPr>
            </w:pPr>
            <w:r>
              <w:rPr>
                <w:b/>
                <w:sz w:val="20"/>
              </w:rPr>
              <w:t>Anticipated Impact on Student Achievement</w:t>
            </w:r>
          </w:p>
        </w:tc>
        <w:tc>
          <w:tcPr>
            <w:tcW w:w="1350" w:type="dxa"/>
            <w:shd w:val="clear" w:color="auto" w:fill="EDEDED"/>
          </w:tcPr>
          <w:p w14:paraId="6E0D4681" w14:textId="77777777" w:rsidR="006D72DA" w:rsidRDefault="00CC1E66">
            <w:pPr>
              <w:pStyle w:val="TableParagraph"/>
              <w:spacing w:before="126"/>
              <w:ind w:left="162"/>
              <w:rPr>
                <w:b/>
                <w:sz w:val="20"/>
              </w:rPr>
            </w:pPr>
            <w:r>
              <w:rPr>
                <w:b/>
                <w:sz w:val="20"/>
              </w:rPr>
              <w:t>Timeline</w:t>
            </w:r>
          </w:p>
        </w:tc>
        <w:tc>
          <w:tcPr>
            <w:tcW w:w="1620" w:type="dxa"/>
            <w:shd w:val="clear" w:color="auto" w:fill="EDEDED"/>
          </w:tcPr>
          <w:p w14:paraId="0E56B4D5" w14:textId="77777777"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663F83" w14:paraId="32457E30" w14:textId="77777777" w:rsidTr="00A344B8">
        <w:trPr>
          <w:trHeight w:val="597"/>
        </w:trPr>
        <w:tc>
          <w:tcPr>
            <w:tcW w:w="630" w:type="dxa"/>
          </w:tcPr>
          <w:p w14:paraId="2C668ADE" w14:textId="77777777" w:rsidR="00663F83" w:rsidRPr="007A705C" w:rsidRDefault="00663F83" w:rsidP="00663F83">
            <w:pPr>
              <w:pStyle w:val="TableParagraph"/>
              <w:spacing w:before="1"/>
              <w:jc w:val="center"/>
              <w:rPr>
                <w:sz w:val="20"/>
                <w:szCs w:val="20"/>
              </w:rPr>
            </w:pPr>
          </w:p>
          <w:p w14:paraId="74EA364B" w14:textId="77777777" w:rsidR="00663F83" w:rsidRPr="007A705C" w:rsidRDefault="00663F83" w:rsidP="00663F83">
            <w:pPr>
              <w:pStyle w:val="TableParagraph"/>
              <w:ind w:left="9"/>
              <w:jc w:val="center"/>
              <w:rPr>
                <w:sz w:val="20"/>
                <w:szCs w:val="20"/>
              </w:rPr>
            </w:pPr>
            <w:r w:rsidRPr="007A705C">
              <w:rPr>
                <w:w w:val="99"/>
                <w:sz w:val="20"/>
                <w:szCs w:val="20"/>
              </w:rPr>
              <w:t>1</w:t>
            </w:r>
          </w:p>
        </w:tc>
        <w:tc>
          <w:tcPr>
            <w:tcW w:w="1890" w:type="dxa"/>
            <w:vAlign w:val="center"/>
          </w:tcPr>
          <w:p w14:paraId="5831DEAB" w14:textId="70B15DBC" w:rsidR="00663F83" w:rsidRPr="003216F9" w:rsidRDefault="00663F83" w:rsidP="00663F83">
            <w:pPr>
              <w:pStyle w:val="TableParagraph"/>
              <w:spacing w:before="127"/>
              <w:ind w:left="6"/>
              <w:rPr>
                <w:sz w:val="20"/>
                <w:szCs w:val="20"/>
              </w:rPr>
            </w:pPr>
            <w:r w:rsidRPr="003216F9">
              <w:rPr>
                <w:rFonts w:eastAsia="Times New Roman"/>
                <w:sz w:val="20"/>
                <w:szCs w:val="20"/>
              </w:rPr>
              <w:t>Parenting Training, SAC Membership Training</w:t>
            </w:r>
          </w:p>
        </w:tc>
        <w:tc>
          <w:tcPr>
            <w:tcW w:w="1530" w:type="dxa"/>
            <w:vAlign w:val="center"/>
          </w:tcPr>
          <w:p w14:paraId="0C38370B" w14:textId="5F65F74C" w:rsidR="00663F83" w:rsidRPr="003216F9" w:rsidRDefault="00663F83" w:rsidP="00663F83">
            <w:pPr>
              <w:pStyle w:val="TableParagraph"/>
              <w:ind w:left="6"/>
              <w:rPr>
                <w:sz w:val="20"/>
                <w:szCs w:val="20"/>
              </w:rPr>
            </w:pPr>
            <w:r w:rsidRPr="003216F9">
              <w:rPr>
                <w:rFonts w:eastAsia="Times New Roman"/>
                <w:sz w:val="20"/>
                <w:szCs w:val="20"/>
              </w:rPr>
              <w:t>District School Improvement Staff</w:t>
            </w:r>
          </w:p>
        </w:tc>
        <w:tc>
          <w:tcPr>
            <w:tcW w:w="2520" w:type="dxa"/>
            <w:vAlign w:val="center"/>
          </w:tcPr>
          <w:p w14:paraId="63A44A34" w14:textId="65CCFE24" w:rsidR="00663F83" w:rsidRPr="003216F9" w:rsidRDefault="00663F83" w:rsidP="00663F83">
            <w:pPr>
              <w:pStyle w:val="TableParagraph"/>
              <w:spacing w:before="12" w:line="230" w:lineRule="atLeast"/>
              <w:ind w:left="6"/>
              <w:rPr>
                <w:sz w:val="20"/>
                <w:szCs w:val="20"/>
              </w:rPr>
            </w:pPr>
            <w:r w:rsidRPr="003216F9">
              <w:rPr>
                <w:rFonts w:eastAsia="Times New Roman"/>
                <w:sz w:val="20"/>
                <w:szCs w:val="20"/>
              </w:rPr>
              <w:t>Increase parent knowledge of academic expectations and foster parent/school partnerships</w:t>
            </w:r>
          </w:p>
        </w:tc>
        <w:tc>
          <w:tcPr>
            <w:tcW w:w="1350" w:type="dxa"/>
            <w:vAlign w:val="center"/>
          </w:tcPr>
          <w:p w14:paraId="655E03E7" w14:textId="77777777" w:rsidR="00663F83" w:rsidRPr="003216F9" w:rsidRDefault="005F181A" w:rsidP="00BB46BA">
            <w:pPr>
              <w:pStyle w:val="TableParagraph"/>
              <w:spacing w:before="127"/>
              <w:ind w:left="9" w:right="305"/>
              <w:jc w:val="both"/>
              <w:rPr>
                <w:rFonts w:eastAsia="Times New Roman"/>
                <w:sz w:val="20"/>
                <w:szCs w:val="20"/>
              </w:rPr>
            </w:pPr>
            <w:r w:rsidRPr="003216F9">
              <w:rPr>
                <w:rFonts w:eastAsia="Times New Roman"/>
                <w:sz w:val="20"/>
                <w:szCs w:val="20"/>
              </w:rPr>
              <w:t>September</w:t>
            </w:r>
          </w:p>
          <w:p w14:paraId="30BFA959" w14:textId="6A945F36" w:rsidR="005F181A" w:rsidRPr="003216F9" w:rsidRDefault="005F181A" w:rsidP="00BB46BA">
            <w:pPr>
              <w:pStyle w:val="TableParagraph"/>
              <w:spacing w:before="127"/>
              <w:ind w:left="9" w:right="305"/>
              <w:jc w:val="both"/>
              <w:rPr>
                <w:sz w:val="20"/>
                <w:szCs w:val="20"/>
              </w:rPr>
            </w:pPr>
            <w:r w:rsidRPr="003216F9">
              <w:rPr>
                <w:rFonts w:eastAsia="Times New Roman"/>
                <w:sz w:val="20"/>
                <w:szCs w:val="20"/>
              </w:rPr>
              <w:t>2020</w:t>
            </w:r>
          </w:p>
        </w:tc>
        <w:tc>
          <w:tcPr>
            <w:tcW w:w="1620" w:type="dxa"/>
            <w:vAlign w:val="center"/>
          </w:tcPr>
          <w:p w14:paraId="43D089DB" w14:textId="70E4F5DB" w:rsidR="00663F83" w:rsidRPr="003216F9" w:rsidRDefault="00663F83" w:rsidP="00663F83">
            <w:pPr>
              <w:pStyle w:val="TableParagraph"/>
              <w:spacing w:before="127"/>
              <w:ind w:left="6" w:right="645"/>
              <w:rPr>
                <w:sz w:val="20"/>
                <w:szCs w:val="20"/>
              </w:rPr>
            </w:pPr>
            <w:r w:rsidRPr="003216F9">
              <w:rPr>
                <w:rFonts w:eastAsia="Times New Roman"/>
                <w:sz w:val="20"/>
                <w:szCs w:val="20"/>
              </w:rPr>
              <w:t>Sign-in sheet</w:t>
            </w:r>
          </w:p>
        </w:tc>
      </w:tr>
      <w:tr w:rsidR="000A1E79" w14:paraId="12C7AF60" w14:textId="77777777" w:rsidTr="00A344B8">
        <w:trPr>
          <w:trHeight w:val="705"/>
        </w:trPr>
        <w:tc>
          <w:tcPr>
            <w:tcW w:w="630" w:type="dxa"/>
          </w:tcPr>
          <w:p w14:paraId="7474C4DC" w14:textId="77777777" w:rsidR="000A1E79" w:rsidRPr="007A705C" w:rsidRDefault="000A1E79" w:rsidP="00663F83">
            <w:pPr>
              <w:pStyle w:val="TableParagraph"/>
              <w:ind w:left="9"/>
              <w:jc w:val="center"/>
              <w:rPr>
                <w:w w:val="99"/>
                <w:sz w:val="20"/>
                <w:szCs w:val="20"/>
              </w:rPr>
            </w:pPr>
          </w:p>
          <w:p w14:paraId="2F0B36D8" w14:textId="18FCDBE9" w:rsidR="000A1E79" w:rsidRPr="007A705C" w:rsidRDefault="000A1E79" w:rsidP="00663F83">
            <w:pPr>
              <w:pStyle w:val="TableParagraph"/>
              <w:ind w:left="9"/>
              <w:jc w:val="center"/>
              <w:rPr>
                <w:sz w:val="20"/>
                <w:szCs w:val="20"/>
              </w:rPr>
            </w:pPr>
            <w:r w:rsidRPr="007A705C">
              <w:rPr>
                <w:w w:val="99"/>
                <w:sz w:val="20"/>
                <w:szCs w:val="20"/>
              </w:rPr>
              <w:t>2</w:t>
            </w:r>
          </w:p>
        </w:tc>
        <w:tc>
          <w:tcPr>
            <w:tcW w:w="1890" w:type="dxa"/>
            <w:vAlign w:val="center"/>
          </w:tcPr>
          <w:p w14:paraId="5C43C2E6" w14:textId="6C3479FF" w:rsidR="000A1E79" w:rsidRPr="003216F9" w:rsidRDefault="000A1E79" w:rsidP="00663F83">
            <w:pPr>
              <w:pStyle w:val="TableParagraph"/>
              <w:ind w:left="6"/>
              <w:rPr>
                <w:sz w:val="20"/>
                <w:szCs w:val="20"/>
              </w:rPr>
            </w:pPr>
            <w:r w:rsidRPr="003216F9">
              <w:rPr>
                <w:rFonts w:eastAsia="Times New Roman"/>
                <w:sz w:val="20"/>
                <w:szCs w:val="20"/>
              </w:rPr>
              <w:t>Monthly newsletters</w:t>
            </w:r>
          </w:p>
        </w:tc>
        <w:tc>
          <w:tcPr>
            <w:tcW w:w="1530" w:type="dxa"/>
            <w:vAlign w:val="center"/>
          </w:tcPr>
          <w:p w14:paraId="356CFEF7" w14:textId="77777777" w:rsidR="000A1E79" w:rsidRPr="003216F9" w:rsidRDefault="00E473AF" w:rsidP="00663F83">
            <w:pPr>
              <w:pStyle w:val="TableParagraph"/>
              <w:ind w:left="6" w:right="465"/>
              <w:rPr>
                <w:rFonts w:eastAsia="Times New Roman"/>
                <w:sz w:val="20"/>
                <w:szCs w:val="20"/>
              </w:rPr>
            </w:pPr>
            <w:r w:rsidRPr="003216F9">
              <w:rPr>
                <w:rFonts w:eastAsia="Times New Roman"/>
                <w:sz w:val="20"/>
                <w:szCs w:val="20"/>
              </w:rPr>
              <w:t xml:space="preserve">Family </w:t>
            </w:r>
          </w:p>
          <w:p w14:paraId="2E98E7DE" w14:textId="46850DBC" w:rsidR="00E473AF" w:rsidRPr="003216F9" w:rsidRDefault="00E473AF" w:rsidP="00663F83">
            <w:pPr>
              <w:pStyle w:val="TableParagraph"/>
              <w:ind w:left="6" w:right="465"/>
              <w:rPr>
                <w:sz w:val="20"/>
                <w:szCs w:val="20"/>
              </w:rPr>
            </w:pPr>
            <w:r w:rsidRPr="003216F9">
              <w:rPr>
                <w:rFonts w:eastAsia="Times New Roman"/>
                <w:sz w:val="20"/>
                <w:szCs w:val="20"/>
              </w:rPr>
              <w:t>Liaison</w:t>
            </w:r>
          </w:p>
        </w:tc>
        <w:tc>
          <w:tcPr>
            <w:tcW w:w="2520" w:type="dxa"/>
            <w:vAlign w:val="center"/>
          </w:tcPr>
          <w:p w14:paraId="3B040238" w14:textId="5AD0E578" w:rsidR="000A1E79" w:rsidRPr="003216F9" w:rsidRDefault="000A1E79" w:rsidP="00663F83">
            <w:pPr>
              <w:pStyle w:val="TableParagraph"/>
              <w:spacing w:line="227" w:lineRule="exact"/>
              <w:ind w:left="6"/>
              <w:rPr>
                <w:sz w:val="20"/>
                <w:szCs w:val="20"/>
              </w:rPr>
            </w:pPr>
            <w:r w:rsidRPr="003216F9">
              <w:rPr>
                <w:rFonts w:eastAsia="Times New Roman"/>
                <w:sz w:val="20"/>
                <w:szCs w:val="20"/>
              </w:rPr>
              <w:t>Focus on explaining school and district information as well as curriculum and assessment</w:t>
            </w:r>
            <w:r w:rsidR="00F47AD8" w:rsidRPr="003216F9">
              <w:rPr>
                <w:rFonts w:eastAsia="Times New Roman"/>
                <w:sz w:val="20"/>
                <w:szCs w:val="20"/>
              </w:rPr>
              <w:t>s</w:t>
            </w:r>
            <w:r w:rsidRPr="003216F9">
              <w:rPr>
                <w:rFonts w:eastAsia="Times New Roman"/>
                <w:sz w:val="20"/>
                <w:szCs w:val="20"/>
              </w:rPr>
              <w:t xml:space="preserve"> in parent friendly terms</w:t>
            </w:r>
          </w:p>
        </w:tc>
        <w:tc>
          <w:tcPr>
            <w:tcW w:w="1350" w:type="dxa"/>
            <w:vAlign w:val="center"/>
          </w:tcPr>
          <w:p w14:paraId="23D5FEA1" w14:textId="40A853B9" w:rsidR="000A1E79" w:rsidRPr="003216F9" w:rsidRDefault="000A1E79" w:rsidP="00663F83">
            <w:pPr>
              <w:pStyle w:val="TableParagraph"/>
              <w:ind w:left="9" w:right="305"/>
              <w:rPr>
                <w:sz w:val="20"/>
                <w:szCs w:val="20"/>
              </w:rPr>
            </w:pPr>
            <w:r w:rsidRPr="003216F9">
              <w:rPr>
                <w:rFonts w:eastAsia="Times New Roman"/>
                <w:sz w:val="20"/>
                <w:szCs w:val="20"/>
              </w:rPr>
              <w:t>Ongoing 20</w:t>
            </w:r>
            <w:r w:rsidR="00F47AD8" w:rsidRPr="003216F9">
              <w:rPr>
                <w:rFonts w:eastAsia="Times New Roman"/>
                <w:sz w:val="20"/>
                <w:szCs w:val="20"/>
              </w:rPr>
              <w:t>20-2021</w:t>
            </w:r>
          </w:p>
        </w:tc>
        <w:tc>
          <w:tcPr>
            <w:tcW w:w="1620" w:type="dxa"/>
            <w:vAlign w:val="center"/>
          </w:tcPr>
          <w:p w14:paraId="6396299F" w14:textId="7ABD2012" w:rsidR="000A1E79" w:rsidRPr="003216F9" w:rsidRDefault="000A1E79" w:rsidP="00663F83">
            <w:pPr>
              <w:pStyle w:val="TableParagraph"/>
              <w:ind w:left="6" w:right="100"/>
              <w:rPr>
                <w:sz w:val="20"/>
                <w:szCs w:val="20"/>
              </w:rPr>
            </w:pPr>
            <w:r w:rsidRPr="003216F9">
              <w:rPr>
                <w:rFonts w:eastAsia="Times New Roman"/>
                <w:sz w:val="20"/>
                <w:szCs w:val="20"/>
              </w:rPr>
              <w:t>Climate surveys</w:t>
            </w:r>
          </w:p>
        </w:tc>
      </w:tr>
      <w:tr w:rsidR="000A1E79" w14:paraId="4A2299A4" w14:textId="77777777" w:rsidTr="00A344B8">
        <w:trPr>
          <w:trHeight w:val="615"/>
        </w:trPr>
        <w:tc>
          <w:tcPr>
            <w:tcW w:w="630" w:type="dxa"/>
          </w:tcPr>
          <w:p w14:paraId="22A39D91" w14:textId="77777777" w:rsidR="000A1E79" w:rsidRPr="007A705C" w:rsidRDefault="000A1E79" w:rsidP="00663F83">
            <w:pPr>
              <w:pStyle w:val="TableParagraph"/>
              <w:ind w:left="9"/>
              <w:jc w:val="center"/>
              <w:rPr>
                <w:w w:val="99"/>
                <w:sz w:val="20"/>
                <w:szCs w:val="20"/>
              </w:rPr>
            </w:pPr>
          </w:p>
          <w:p w14:paraId="79E0895B" w14:textId="77777777" w:rsidR="000A1E79" w:rsidRPr="007A705C" w:rsidRDefault="000A1E79" w:rsidP="00663F83">
            <w:pPr>
              <w:pStyle w:val="TableParagraph"/>
              <w:ind w:left="9"/>
              <w:jc w:val="center"/>
              <w:rPr>
                <w:w w:val="99"/>
                <w:sz w:val="20"/>
                <w:szCs w:val="20"/>
              </w:rPr>
            </w:pPr>
          </w:p>
          <w:p w14:paraId="3602656A" w14:textId="77777777" w:rsidR="000A1E79" w:rsidRPr="007A705C" w:rsidRDefault="000A1E79" w:rsidP="00663F83">
            <w:pPr>
              <w:pStyle w:val="TableParagraph"/>
              <w:ind w:left="9"/>
              <w:jc w:val="center"/>
              <w:rPr>
                <w:w w:val="99"/>
                <w:sz w:val="20"/>
                <w:szCs w:val="20"/>
              </w:rPr>
            </w:pPr>
          </w:p>
          <w:p w14:paraId="38472FCE" w14:textId="14F96901" w:rsidR="000A1E79" w:rsidRPr="007A705C" w:rsidRDefault="000A1E79" w:rsidP="00663F83">
            <w:pPr>
              <w:pStyle w:val="TableParagraph"/>
              <w:ind w:left="9"/>
              <w:jc w:val="center"/>
              <w:rPr>
                <w:sz w:val="20"/>
                <w:szCs w:val="20"/>
              </w:rPr>
            </w:pPr>
            <w:r w:rsidRPr="007A705C">
              <w:rPr>
                <w:w w:val="99"/>
                <w:sz w:val="20"/>
                <w:szCs w:val="20"/>
              </w:rPr>
              <w:t>4</w:t>
            </w:r>
          </w:p>
        </w:tc>
        <w:tc>
          <w:tcPr>
            <w:tcW w:w="1890" w:type="dxa"/>
            <w:vAlign w:val="center"/>
          </w:tcPr>
          <w:p w14:paraId="1E01B679" w14:textId="49D91F18" w:rsidR="000A1E79" w:rsidRPr="003216F9" w:rsidRDefault="000A1E79" w:rsidP="00663F83">
            <w:pPr>
              <w:pStyle w:val="TableParagraph"/>
              <w:ind w:left="6" w:right="456"/>
              <w:rPr>
                <w:sz w:val="20"/>
                <w:szCs w:val="20"/>
              </w:rPr>
            </w:pPr>
            <w:r w:rsidRPr="003216F9">
              <w:rPr>
                <w:rFonts w:eastAsia="Times New Roman"/>
                <w:sz w:val="20"/>
                <w:szCs w:val="20"/>
              </w:rPr>
              <w:t>ESOL Parent Leadership Council</w:t>
            </w:r>
          </w:p>
        </w:tc>
        <w:tc>
          <w:tcPr>
            <w:tcW w:w="1530" w:type="dxa"/>
            <w:vAlign w:val="center"/>
          </w:tcPr>
          <w:p w14:paraId="42C2021E" w14:textId="4A2497F5" w:rsidR="000A1E79" w:rsidRPr="003216F9" w:rsidRDefault="000A1E79" w:rsidP="00663F83">
            <w:pPr>
              <w:pStyle w:val="TableParagraph"/>
              <w:ind w:left="6"/>
              <w:rPr>
                <w:sz w:val="20"/>
                <w:szCs w:val="20"/>
              </w:rPr>
            </w:pPr>
            <w:r w:rsidRPr="003216F9">
              <w:rPr>
                <w:rFonts w:eastAsia="Times New Roman"/>
                <w:sz w:val="20"/>
                <w:szCs w:val="20"/>
              </w:rPr>
              <w:t>ESOL Resource Teacher</w:t>
            </w:r>
          </w:p>
        </w:tc>
        <w:tc>
          <w:tcPr>
            <w:tcW w:w="2520" w:type="dxa"/>
            <w:vAlign w:val="center"/>
          </w:tcPr>
          <w:p w14:paraId="27D821A6" w14:textId="39907CFB" w:rsidR="000A1E79" w:rsidRPr="003216F9" w:rsidRDefault="000A1E79" w:rsidP="00663F83">
            <w:pPr>
              <w:pStyle w:val="TableParagraph"/>
              <w:spacing w:before="11" w:line="230" w:lineRule="atLeast"/>
              <w:ind w:left="6" w:right="120"/>
              <w:rPr>
                <w:sz w:val="20"/>
                <w:szCs w:val="20"/>
              </w:rPr>
            </w:pPr>
            <w:r w:rsidRPr="003216F9">
              <w:rPr>
                <w:rFonts w:eastAsia="Times New Roman"/>
                <w:sz w:val="20"/>
                <w:szCs w:val="20"/>
              </w:rPr>
              <w:t>Focus on academics and school related information</w:t>
            </w:r>
          </w:p>
        </w:tc>
        <w:tc>
          <w:tcPr>
            <w:tcW w:w="1350" w:type="dxa"/>
            <w:vAlign w:val="center"/>
          </w:tcPr>
          <w:p w14:paraId="298FB499" w14:textId="1FFB6765" w:rsidR="000A1E79" w:rsidRPr="003216F9" w:rsidRDefault="000A1E79" w:rsidP="00663F83">
            <w:pPr>
              <w:pStyle w:val="TableParagraph"/>
              <w:ind w:left="9" w:right="305"/>
              <w:rPr>
                <w:sz w:val="20"/>
                <w:szCs w:val="20"/>
              </w:rPr>
            </w:pPr>
            <w:r w:rsidRPr="003216F9">
              <w:rPr>
                <w:rFonts w:eastAsia="Times New Roman"/>
                <w:sz w:val="20"/>
                <w:szCs w:val="20"/>
              </w:rPr>
              <w:t>3 times during the 20</w:t>
            </w:r>
            <w:r w:rsidR="00A344B8" w:rsidRPr="003216F9">
              <w:rPr>
                <w:rFonts w:eastAsia="Times New Roman"/>
                <w:sz w:val="20"/>
                <w:szCs w:val="20"/>
              </w:rPr>
              <w:t>20</w:t>
            </w:r>
            <w:r w:rsidRPr="003216F9">
              <w:rPr>
                <w:rFonts w:eastAsia="Times New Roman"/>
                <w:sz w:val="20"/>
                <w:szCs w:val="20"/>
              </w:rPr>
              <w:t>-202</w:t>
            </w:r>
            <w:r w:rsidR="00A344B8" w:rsidRPr="003216F9">
              <w:rPr>
                <w:rFonts w:eastAsia="Times New Roman"/>
                <w:sz w:val="20"/>
                <w:szCs w:val="20"/>
              </w:rPr>
              <w:t>1</w:t>
            </w:r>
            <w:r w:rsidRPr="003216F9">
              <w:rPr>
                <w:rFonts w:eastAsia="Times New Roman"/>
                <w:sz w:val="20"/>
                <w:szCs w:val="20"/>
              </w:rPr>
              <w:t xml:space="preserve"> school year</w:t>
            </w:r>
          </w:p>
        </w:tc>
        <w:tc>
          <w:tcPr>
            <w:tcW w:w="1620" w:type="dxa"/>
            <w:vAlign w:val="center"/>
          </w:tcPr>
          <w:p w14:paraId="09101C84" w14:textId="090AB28E" w:rsidR="000A1E79" w:rsidRPr="003216F9" w:rsidRDefault="00230EF4" w:rsidP="00663F83">
            <w:pPr>
              <w:pStyle w:val="TableParagraph"/>
              <w:spacing w:before="126"/>
              <w:ind w:left="6" w:right="211"/>
              <w:rPr>
                <w:sz w:val="20"/>
                <w:szCs w:val="20"/>
              </w:rPr>
            </w:pPr>
            <w:r w:rsidRPr="003216F9">
              <w:rPr>
                <w:rFonts w:eastAsia="Times New Roman"/>
                <w:sz w:val="20"/>
                <w:szCs w:val="20"/>
              </w:rPr>
              <w:t>I</w:t>
            </w:r>
            <w:r w:rsidR="000A1E79" w:rsidRPr="003216F9">
              <w:rPr>
                <w:rFonts w:eastAsia="Times New Roman"/>
                <w:sz w:val="20"/>
                <w:szCs w:val="20"/>
              </w:rPr>
              <w:t>ncrease of parents who attend based on sign</w:t>
            </w:r>
            <w:r w:rsidR="003216F9">
              <w:rPr>
                <w:rFonts w:eastAsia="Times New Roman"/>
                <w:sz w:val="20"/>
                <w:szCs w:val="20"/>
              </w:rPr>
              <w:t>-</w:t>
            </w:r>
            <w:r w:rsidR="000A1E79" w:rsidRPr="003216F9">
              <w:rPr>
                <w:rFonts w:eastAsia="Times New Roman"/>
                <w:sz w:val="20"/>
                <w:szCs w:val="20"/>
              </w:rPr>
              <w:t>in sheets</w:t>
            </w:r>
          </w:p>
        </w:tc>
      </w:tr>
      <w:tr w:rsidR="000A1E79" w14:paraId="62BA4046" w14:textId="77777777" w:rsidTr="00A344B8">
        <w:trPr>
          <w:trHeight w:val="615"/>
        </w:trPr>
        <w:tc>
          <w:tcPr>
            <w:tcW w:w="630" w:type="dxa"/>
          </w:tcPr>
          <w:p w14:paraId="53904AAA" w14:textId="77777777" w:rsidR="000A1E79" w:rsidRPr="007A705C" w:rsidRDefault="000A1E79" w:rsidP="00663F83">
            <w:pPr>
              <w:pStyle w:val="TableParagraph"/>
              <w:ind w:left="9"/>
              <w:jc w:val="center"/>
              <w:rPr>
                <w:w w:val="99"/>
                <w:sz w:val="20"/>
                <w:szCs w:val="20"/>
              </w:rPr>
            </w:pPr>
          </w:p>
          <w:p w14:paraId="618D39CB" w14:textId="77777777" w:rsidR="000A1E79" w:rsidRPr="007A705C" w:rsidRDefault="000A1E79" w:rsidP="00663F83">
            <w:pPr>
              <w:pStyle w:val="TableParagraph"/>
              <w:ind w:left="9"/>
              <w:jc w:val="center"/>
              <w:rPr>
                <w:w w:val="99"/>
                <w:sz w:val="20"/>
                <w:szCs w:val="20"/>
              </w:rPr>
            </w:pPr>
          </w:p>
          <w:p w14:paraId="78143373" w14:textId="01EEF904" w:rsidR="000A1E79" w:rsidRPr="007A705C" w:rsidRDefault="000A1E79" w:rsidP="00663F83">
            <w:pPr>
              <w:pStyle w:val="TableParagraph"/>
              <w:ind w:left="9"/>
              <w:jc w:val="center"/>
              <w:rPr>
                <w:w w:val="99"/>
                <w:sz w:val="20"/>
                <w:szCs w:val="20"/>
              </w:rPr>
            </w:pPr>
            <w:r w:rsidRPr="007A705C">
              <w:rPr>
                <w:w w:val="99"/>
                <w:sz w:val="20"/>
                <w:szCs w:val="20"/>
              </w:rPr>
              <w:t>5</w:t>
            </w:r>
          </w:p>
        </w:tc>
        <w:tc>
          <w:tcPr>
            <w:tcW w:w="1890" w:type="dxa"/>
            <w:vAlign w:val="center"/>
          </w:tcPr>
          <w:p w14:paraId="3A06B68B" w14:textId="219B5AF3" w:rsidR="000A1E79" w:rsidRPr="003216F9" w:rsidRDefault="000A1E79" w:rsidP="00663F83">
            <w:pPr>
              <w:pStyle w:val="TableParagraph"/>
              <w:ind w:left="6" w:right="456"/>
              <w:rPr>
                <w:sz w:val="20"/>
                <w:szCs w:val="20"/>
              </w:rPr>
            </w:pPr>
            <w:r w:rsidRPr="003216F9">
              <w:rPr>
                <w:rFonts w:eastAsia="Times New Roman"/>
                <w:sz w:val="20"/>
                <w:szCs w:val="20"/>
              </w:rPr>
              <w:t>School Advisory Council Meetings</w:t>
            </w:r>
          </w:p>
        </w:tc>
        <w:tc>
          <w:tcPr>
            <w:tcW w:w="1530" w:type="dxa"/>
            <w:vAlign w:val="center"/>
          </w:tcPr>
          <w:p w14:paraId="2E95BE66" w14:textId="01420AB6" w:rsidR="000A1E79" w:rsidRPr="003216F9" w:rsidRDefault="000A1E79" w:rsidP="00663F83">
            <w:pPr>
              <w:pStyle w:val="TableParagraph"/>
              <w:ind w:left="6"/>
              <w:rPr>
                <w:sz w:val="20"/>
                <w:szCs w:val="20"/>
              </w:rPr>
            </w:pPr>
            <w:r w:rsidRPr="003216F9">
              <w:rPr>
                <w:rFonts w:eastAsia="Times New Roman"/>
                <w:sz w:val="20"/>
                <w:szCs w:val="20"/>
              </w:rPr>
              <w:t>SAC Chairperson</w:t>
            </w:r>
          </w:p>
        </w:tc>
        <w:tc>
          <w:tcPr>
            <w:tcW w:w="2520" w:type="dxa"/>
            <w:vAlign w:val="center"/>
          </w:tcPr>
          <w:p w14:paraId="41B628F8" w14:textId="1B81CBE7" w:rsidR="000A1E79" w:rsidRPr="003216F9" w:rsidRDefault="000A1E79" w:rsidP="00663F83">
            <w:pPr>
              <w:pStyle w:val="TableParagraph"/>
              <w:spacing w:before="11" w:line="230" w:lineRule="atLeast"/>
              <w:ind w:left="6" w:right="120"/>
              <w:rPr>
                <w:sz w:val="20"/>
                <w:szCs w:val="20"/>
              </w:rPr>
            </w:pPr>
            <w:r w:rsidRPr="003216F9">
              <w:rPr>
                <w:rFonts w:eastAsia="Times New Roman"/>
                <w:sz w:val="20"/>
                <w:szCs w:val="20"/>
              </w:rPr>
              <w:t>Focus on academics and school and district related information</w:t>
            </w:r>
          </w:p>
        </w:tc>
        <w:tc>
          <w:tcPr>
            <w:tcW w:w="1350" w:type="dxa"/>
            <w:vAlign w:val="center"/>
          </w:tcPr>
          <w:p w14:paraId="044E8ABD" w14:textId="7AB9C3A1" w:rsidR="000A1E79" w:rsidRPr="003216F9" w:rsidRDefault="000A1E79" w:rsidP="00663F83">
            <w:pPr>
              <w:pStyle w:val="TableParagraph"/>
              <w:ind w:left="9" w:right="305"/>
              <w:rPr>
                <w:sz w:val="20"/>
                <w:szCs w:val="20"/>
              </w:rPr>
            </w:pPr>
            <w:r w:rsidRPr="003216F9">
              <w:rPr>
                <w:rFonts w:eastAsia="Times New Roman"/>
                <w:sz w:val="20"/>
                <w:szCs w:val="20"/>
              </w:rPr>
              <w:t>Monthly for the 20</w:t>
            </w:r>
            <w:r w:rsidR="00230EF4" w:rsidRPr="003216F9">
              <w:rPr>
                <w:rFonts w:eastAsia="Times New Roman"/>
                <w:sz w:val="20"/>
                <w:szCs w:val="20"/>
              </w:rPr>
              <w:t>20</w:t>
            </w:r>
            <w:r w:rsidRPr="003216F9">
              <w:rPr>
                <w:rFonts w:eastAsia="Times New Roman"/>
                <w:sz w:val="20"/>
                <w:szCs w:val="20"/>
              </w:rPr>
              <w:t>-202</w:t>
            </w:r>
            <w:r w:rsidR="00230EF4" w:rsidRPr="003216F9">
              <w:rPr>
                <w:rFonts w:eastAsia="Times New Roman"/>
                <w:sz w:val="20"/>
                <w:szCs w:val="20"/>
              </w:rPr>
              <w:t>1</w:t>
            </w:r>
            <w:r w:rsidRPr="003216F9">
              <w:rPr>
                <w:rFonts w:eastAsia="Times New Roman"/>
                <w:sz w:val="20"/>
                <w:szCs w:val="20"/>
              </w:rPr>
              <w:t xml:space="preserve"> school year</w:t>
            </w:r>
          </w:p>
        </w:tc>
        <w:tc>
          <w:tcPr>
            <w:tcW w:w="1620" w:type="dxa"/>
            <w:vAlign w:val="center"/>
          </w:tcPr>
          <w:p w14:paraId="542D2390" w14:textId="596C5872" w:rsidR="000A1E79" w:rsidRPr="003216F9" w:rsidRDefault="00CD4E16" w:rsidP="00663F83">
            <w:pPr>
              <w:pStyle w:val="TableParagraph"/>
              <w:spacing w:before="126"/>
              <w:ind w:left="6" w:right="211"/>
              <w:rPr>
                <w:sz w:val="20"/>
                <w:szCs w:val="20"/>
              </w:rPr>
            </w:pPr>
            <w:r w:rsidRPr="003216F9">
              <w:rPr>
                <w:rFonts w:eastAsia="Times New Roman"/>
                <w:sz w:val="20"/>
                <w:szCs w:val="20"/>
              </w:rPr>
              <w:t xml:space="preserve">SAC Meeting Minutes </w:t>
            </w:r>
          </w:p>
        </w:tc>
      </w:tr>
      <w:tr w:rsidR="000A1E79" w14:paraId="531216A2" w14:textId="77777777" w:rsidTr="00A344B8">
        <w:trPr>
          <w:trHeight w:val="615"/>
        </w:trPr>
        <w:tc>
          <w:tcPr>
            <w:tcW w:w="630" w:type="dxa"/>
          </w:tcPr>
          <w:p w14:paraId="396DE4F2" w14:textId="77777777" w:rsidR="000A1E79" w:rsidRPr="007A705C" w:rsidRDefault="000A1E79" w:rsidP="00663F83">
            <w:pPr>
              <w:pStyle w:val="TableParagraph"/>
              <w:ind w:left="9"/>
              <w:jc w:val="center"/>
              <w:rPr>
                <w:w w:val="99"/>
                <w:sz w:val="20"/>
                <w:szCs w:val="20"/>
              </w:rPr>
            </w:pPr>
          </w:p>
          <w:p w14:paraId="47F4E2EB" w14:textId="77777777" w:rsidR="000A1E79" w:rsidRPr="007A705C" w:rsidRDefault="000A1E79" w:rsidP="00663F83">
            <w:pPr>
              <w:pStyle w:val="TableParagraph"/>
              <w:ind w:left="9"/>
              <w:jc w:val="center"/>
              <w:rPr>
                <w:w w:val="99"/>
                <w:sz w:val="20"/>
                <w:szCs w:val="20"/>
              </w:rPr>
            </w:pPr>
            <w:r w:rsidRPr="007A705C">
              <w:rPr>
                <w:w w:val="99"/>
                <w:sz w:val="20"/>
                <w:szCs w:val="20"/>
              </w:rPr>
              <w:t>6</w:t>
            </w:r>
          </w:p>
          <w:p w14:paraId="5B56C8D8" w14:textId="239C2CC2" w:rsidR="000A1E79" w:rsidRPr="007A705C" w:rsidRDefault="000A1E79" w:rsidP="00663F83">
            <w:pPr>
              <w:pStyle w:val="TableParagraph"/>
              <w:ind w:left="9"/>
              <w:jc w:val="center"/>
              <w:rPr>
                <w:w w:val="99"/>
                <w:sz w:val="20"/>
                <w:szCs w:val="20"/>
              </w:rPr>
            </w:pPr>
          </w:p>
        </w:tc>
        <w:tc>
          <w:tcPr>
            <w:tcW w:w="1890" w:type="dxa"/>
            <w:vAlign w:val="center"/>
          </w:tcPr>
          <w:p w14:paraId="2B63DCB6" w14:textId="052AF410" w:rsidR="000A1E79" w:rsidRPr="003216F9" w:rsidRDefault="000A1E79" w:rsidP="00663F83">
            <w:pPr>
              <w:pStyle w:val="TableParagraph"/>
              <w:ind w:left="6" w:right="456"/>
              <w:rPr>
                <w:sz w:val="20"/>
                <w:szCs w:val="20"/>
              </w:rPr>
            </w:pPr>
            <w:r w:rsidRPr="003216F9">
              <w:rPr>
                <w:rFonts w:eastAsia="Times New Roman"/>
                <w:sz w:val="20"/>
                <w:szCs w:val="20"/>
              </w:rPr>
              <w:t>PTO Meetings</w:t>
            </w:r>
          </w:p>
        </w:tc>
        <w:tc>
          <w:tcPr>
            <w:tcW w:w="1530" w:type="dxa"/>
            <w:vAlign w:val="center"/>
          </w:tcPr>
          <w:p w14:paraId="31170E94" w14:textId="7CCBC133" w:rsidR="000A1E79" w:rsidRPr="003216F9" w:rsidRDefault="000A1E79" w:rsidP="00663F83">
            <w:pPr>
              <w:pStyle w:val="TableParagraph"/>
              <w:ind w:left="6"/>
              <w:rPr>
                <w:sz w:val="20"/>
                <w:szCs w:val="20"/>
              </w:rPr>
            </w:pPr>
            <w:r w:rsidRPr="003216F9">
              <w:rPr>
                <w:rFonts w:eastAsia="Times New Roman"/>
                <w:sz w:val="20"/>
                <w:szCs w:val="20"/>
              </w:rPr>
              <w:t>PTO Team</w:t>
            </w:r>
          </w:p>
        </w:tc>
        <w:tc>
          <w:tcPr>
            <w:tcW w:w="2520" w:type="dxa"/>
            <w:vAlign w:val="center"/>
          </w:tcPr>
          <w:p w14:paraId="5C972326" w14:textId="6A63D582" w:rsidR="000A1E79" w:rsidRPr="003216F9" w:rsidRDefault="000A1E79" w:rsidP="00663F83">
            <w:pPr>
              <w:pStyle w:val="TableParagraph"/>
              <w:spacing w:before="11" w:line="230" w:lineRule="atLeast"/>
              <w:ind w:left="6" w:right="120"/>
              <w:rPr>
                <w:sz w:val="20"/>
                <w:szCs w:val="20"/>
              </w:rPr>
            </w:pPr>
            <w:r w:rsidRPr="003216F9">
              <w:rPr>
                <w:rFonts w:eastAsia="Times New Roman"/>
                <w:sz w:val="20"/>
                <w:szCs w:val="20"/>
              </w:rPr>
              <w:t>Focus on academics and school related information</w:t>
            </w:r>
          </w:p>
        </w:tc>
        <w:tc>
          <w:tcPr>
            <w:tcW w:w="1350" w:type="dxa"/>
            <w:vAlign w:val="center"/>
          </w:tcPr>
          <w:p w14:paraId="2D2C4B69" w14:textId="1BC98DB5" w:rsidR="000A1E79" w:rsidRPr="003216F9" w:rsidRDefault="000A1E79" w:rsidP="00663F83">
            <w:pPr>
              <w:pStyle w:val="TableParagraph"/>
              <w:ind w:left="9" w:right="305"/>
              <w:rPr>
                <w:sz w:val="20"/>
                <w:szCs w:val="20"/>
              </w:rPr>
            </w:pPr>
            <w:r w:rsidRPr="003216F9">
              <w:rPr>
                <w:rFonts w:eastAsia="Times New Roman"/>
                <w:sz w:val="20"/>
                <w:szCs w:val="20"/>
              </w:rPr>
              <w:t xml:space="preserve">Ongoing </w:t>
            </w:r>
            <w:r w:rsidR="00CD4E16" w:rsidRPr="003216F9">
              <w:rPr>
                <w:rFonts w:eastAsia="Times New Roman"/>
                <w:sz w:val="20"/>
                <w:szCs w:val="20"/>
              </w:rPr>
              <w:t>2020-2021</w:t>
            </w:r>
          </w:p>
        </w:tc>
        <w:tc>
          <w:tcPr>
            <w:tcW w:w="1620" w:type="dxa"/>
            <w:vAlign w:val="center"/>
          </w:tcPr>
          <w:p w14:paraId="1755D67C" w14:textId="511D8B9B" w:rsidR="000A1E79" w:rsidRPr="003216F9" w:rsidRDefault="000A1E79" w:rsidP="00663F83">
            <w:pPr>
              <w:pStyle w:val="TableParagraph"/>
              <w:spacing w:before="126"/>
              <w:ind w:left="6" w:right="211"/>
              <w:rPr>
                <w:sz w:val="20"/>
                <w:szCs w:val="20"/>
              </w:rPr>
            </w:pPr>
            <w:r w:rsidRPr="003216F9">
              <w:rPr>
                <w:rFonts w:eastAsia="Times New Roman"/>
                <w:sz w:val="20"/>
                <w:szCs w:val="20"/>
              </w:rPr>
              <w:t>Sign</w:t>
            </w:r>
            <w:r w:rsidR="003216F9">
              <w:rPr>
                <w:rFonts w:eastAsia="Times New Roman"/>
                <w:sz w:val="20"/>
                <w:szCs w:val="20"/>
              </w:rPr>
              <w:t>-</w:t>
            </w:r>
            <w:r w:rsidRPr="003216F9">
              <w:rPr>
                <w:rFonts w:eastAsia="Times New Roman"/>
                <w:sz w:val="20"/>
                <w:szCs w:val="20"/>
              </w:rPr>
              <w:t>in sheet</w:t>
            </w:r>
          </w:p>
        </w:tc>
      </w:tr>
      <w:tr w:rsidR="000A1E79" w14:paraId="5AF6BC0B" w14:textId="77777777" w:rsidTr="00A344B8">
        <w:trPr>
          <w:trHeight w:val="615"/>
        </w:trPr>
        <w:tc>
          <w:tcPr>
            <w:tcW w:w="630" w:type="dxa"/>
          </w:tcPr>
          <w:p w14:paraId="6F8AA26C" w14:textId="77777777" w:rsidR="000A1E79" w:rsidRPr="007A705C" w:rsidRDefault="000A1E79" w:rsidP="00663F83">
            <w:pPr>
              <w:pStyle w:val="TableParagraph"/>
              <w:jc w:val="center"/>
              <w:rPr>
                <w:sz w:val="20"/>
                <w:szCs w:val="20"/>
              </w:rPr>
            </w:pPr>
          </w:p>
          <w:p w14:paraId="6F2B04F5" w14:textId="34860C49" w:rsidR="000A1E79" w:rsidRPr="007A705C" w:rsidRDefault="000A1E79" w:rsidP="00663F83">
            <w:pPr>
              <w:pStyle w:val="TableParagraph"/>
              <w:ind w:left="9"/>
              <w:jc w:val="center"/>
              <w:rPr>
                <w:w w:val="99"/>
                <w:sz w:val="20"/>
                <w:szCs w:val="20"/>
              </w:rPr>
            </w:pPr>
            <w:r w:rsidRPr="007A705C">
              <w:rPr>
                <w:w w:val="99"/>
                <w:sz w:val="20"/>
                <w:szCs w:val="20"/>
              </w:rPr>
              <w:t>7</w:t>
            </w:r>
          </w:p>
        </w:tc>
        <w:tc>
          <w:tcPr>
            <w:tcW w:w="1890" w:type="dxa"/>
            <w:vAlign w:val="center"/>
          </w:tcPr>
          <w:p w14:paraId="606A14CD" w14:textId="21103D88" w:rsidR="000A1E79" w:rsidRPr="003216F9" w:rsidRDefault="000A1E79" w:rsidP="00663F83">
            <w:pPr>
              <w:pStyle w:val="TableParagraph"/>
              <w:ind w:left="6" w:right="456"/>
              <w:rPr>
                <w:sz w:val="20"/>
                <w:szCs w:val="20"/>
              </w:rPr>
            </w:pPr>
            <w:r w:rsidRPr="003216F9">
              <w:rPr>
                <w:rFonts w:eastAsia="Times New Roman"/>
                <w:sz w:val="20"/>
                <w:szCs w:val="20"/>
              </w:rPr>
              <w:t>Parenting Training, SAC Membership Training</w:t>
            </w:r>
          </w:p>
        </w:tc>
        <w:tc>
          <w:tcPr>
            <w:tcW w:w="1530" w:type="dxa"/>
            <w:vAlign w:val="center"/>
          </w:tcPr>
          <w:p w14:paraId="60ACE898" w14:textId="54BA5B5C" w:rsidR="000A1E79" w:rsidRPr="003216F9" w:rsidRDefault="000A1E79" w:rsidP="00663F83">
            <w:pPr>
              <w:pStyle w:val="TableParagraph"/>
              <w:ind w:left="6"/>
              <w:rPr>
                <w:sz w:val="20"/>
                <w:szCs w:val="20"/>
              </w:rPr>
            </w:pPr>
            <w:r w:rsidRPr="003216F9">
              <w:rPr>
                <w:rFonts w:eastAsia="Times New Roman"/>
                <w:sz w:val="20"/>
                <w:szCs w:val="20"/>
              </w:rPr>
              <w:t>District School Improvement Staff</w:t>
            </w:r>
          </w:p>
        </w:tc>
        <w:tc>
          <w:tcPr>
            <w:tcW w:w="2520" w:type="dxa"/>
            <w:vAlign w:val="center"/>
          </w:tcPr>
          <w:p w14:paraId="6463ED2D" w14:textId="693FBCF5" w:rsidR="000A1E79" w:rsidRPr="003216F9" w:rsidRDefault="000A1E79" w:rsidP="00663F83">
            <w:pPr>
              <w:pStyle w:val="TableParagraph"/>
              <w:spacing w:before="11" w:line="230" w:lineRule="atLeast"/>
              <w:ind w:left="6" w:right="120"/>
              <w:rPr>
                <w:sz w:val="20"/>
                <w:szCs w:val="20"/>
              </w:rPr>
            </w:pPr>
            <w:r w:rsidRPr="003216F9">
              <w:rPr>
                <w:rFonts w:eastAsia="Times New Roman"/>
                <w:sz w:val="20"/>
                <w:szCs w:val="20"/>
              </w:rPr>
              <w:t>Increase parent knowledge of academic expectations and foster parent/school partnerships</w:t>
            </w:r>
          </w:p>
        </w:tc>
        <w:tc>
          <w:tcPr>
            <w:tcW w:w="1350" w:type="dxa"/>
            <w:vAlign w:val="center"/>
          </w:tcPr>
          <w:p w14:paraId="688ECF02" w14:textId="4B13276A" w:rsidR="000A1E79" w:rsidRPr="003216F9" w:rsidRDefault="000A1E79" w:rsidP="00663F83">
            <w:pPr>
              <w:pStyle w:val="TableParagraph"/>
              <w:ind w:left="9" w:right="305"/>
              <w:rPr>
                <w:sz w:val="20"/>
                <w:szCs w:val="20"/>
              </w:rPr>
            </w:pPr>
            <w:r w:rsidRPr="003216F9">
              <w:rPr>
                <w:rFonts w:eastAsia="Times New Roman"/>
                <w:sz w:val="20"/>
                <w:szCs w:val="20"/>
              </w:rPr>
              <w:t>September 20</w:t>
            </w:r>
            <w:r w:rsidR="00FE010A" w:rsidRPr="003216F9">
              <w:rPr>
                <w:rFonts w:eastAsia="Times New Roman"/>
                <w:sz w:val="20"/>
                <w:szCs w:val="20"/>
              </w:rPr>
              <w:t>20</w:t>
            </w:r>
          </w:p>
        </w:tc>
        <w:tc>
          <w:tcPr>
            <w:tcW w:w="1620" w:type="dxa"/>
            <w:vAlign w:val="center"/>
          </w:tcPr>
          <w:p w14:paraId="49A85CA3" w14:textId="7709C068" w:rsidR="000A1E79" w:rsidRPr="003216F9" w:rsidRDefault="00FE010A" w:rsidP="00663F83">
            <w:pPr>
              <w:pStyle w:val="TableParagraph"/>
              <w:spacing w:before="126"/>
              <w:ind w:left="6" w:right="211"/>
              <w:rPr>
                <w:sz w:val="20"/>
                <w:szCs w:val="20"/>
              </w:rPr>
            </w:pPr>
            <w:r w:rsidRPr="003216F9">
              <w:rPr>
                <w:rFonts w:eastAsia="Times New Roman"/>
                <w:sz w:val="20"/>
                <w:szCs w:val="20"/>
              </w:rPr>
              <w:t xml:space="preserve">SAC Meeting Minutes </w:t>
            </w:r>
          </w:p>
        </w:tc>
      </w:tr>
      <w:tr w:rsidR="000A1E79" w14:paraId="4F93B5CE" w14:textId="77777777" w:rsidTr="00A344B8">
        <w:trPr>
          <w:trHeight w:val="705"/>
        </w:trPr>
        <w:tc>
          <w:tcPr>
            <w:tcW w:w="630" w:type="dxa"/>
          </w:tcPr>
          <w:p w14:paraId="6F1C1C5B" w14:textId="5745C285" w:rsidR="000A1E79" w:rsidRPr="007A705C" w:rsidRDefault="000A1E79" w:rsidP="00663F83">
            <w:pPr>
              <w:pStyle w:val="TableParagraph"/>
              <w:ind w:left="9"/>
              <w:jc w:val="center"/>
              <w:rPr>
                <w:sz w:val="20"/>
                <w:szCs w:val="20"/>
              </w:rPr>
            </w:pPr>
            <w:r w:rsidRPr="007A705C">
              <w:rPr>
                <w:sz w:val="20"/>
                <w:szCs w:val="20"/>
              </w:rPr>
              <w:t>8</w:t>
            </w:r>
          </w:p>
        </w:tc>
        <w:tc>
          <w:tcPr>
            <w:tcW w:w="1890" w:type="dxa"/>
            <w:vAlign w:val="center"/>
          </w:tcPr>
          <w:p w14:paraId="2478CB71" w14:textId="171B10AC" w:rsidR="000A1E79" w:rsidRPr="003216F9" w:rsidRDefault="000A1E79" w:rsidP="00663F83">
            <w:pPr>
              <w:pStyle w:val="TableParagraph"/>
              <w:ind w:left="6"/>
              <w:rPr>
                <w:sz w:val="20"/>
                <w:szCs w:val="20"/>
              </w:rPr>
            </w:pPr>
            <w:r w:rsidRPr="003216F9">
              <w:rPr>
                <w:rFonts w:eastAsia="Times New Roman"/>
                <w:sz w:val="20"/>
                <w:szCs w:val="20"/>
              </w:rPr>
              <w:t>Fitness, Family Fitness (Pride Prowl)</w:t>
            </w:r>
          </w:p>
        </w:tc>
        <w:tc>
          <w:tcPr>
            <w:tcW w:w="1530" w:type="dxa"/>
            <w:vAlign w:val="center"/>
          </w:tcPr>
          <w:p w14:paraId="4921759B" w14:textId="3F421C3E" w:rsidR="000A1E79" w:rsidRPr="003216F9" w:rsidRDefault="000A1E79" w:rsidP="00663F83">
            <w:pPr>
              <w:pStyle w:val="TableParagraph"/>
              <w:ind w:left="6"/>
              <w:rPr>
                <w:sz w:val="20"/>
                <w:szCs w:val="20"/>
              </w:rPr>
            </w:pPr>
            <w:r w:rsidRPr="003216F9">
              <w:rPr>
                <w:rFonts w:eastAsia="Times New Roman"/>
                <w:sz w:val="20"/>
                <w:szCs w:val="20"/>
              </w:rPr>
              <w:t>Physical Education Teachers</w:t>
            </w:r>
          </w:p>
        </w:tc>
        <w:tc>
          <w:tcPr>
            <w:tcW w:w="2520" w:type="dxa"/>
            <w:vAlign w:val="center"/>
          </w:tcPr>
          <w:p w14:paraId="23A9A70F" w14:textId="1A5982B7" w:rsidR="000A1E79" w:rsidRPr="003216F9" w:rsidRDefault="000A1E79" w:rsidP="00663F83">
            <w:pPr>
              <w:pStyle w:val="TableParagraph"/>
              <w:spacing w:before="126"/>
              <w:ind w:left="6" w:right="109"/>
              <w:rPr>
                <w:sz w:val="20"/>
                <w:szCs w:val="20"/>
              </w:rPr>
            </w:pPr>
            <w:r w:rsidRPr="003216F9">
              <w:rPr>
                <w:rFonts w:eastAsia="Times New Roman"/>
                <w:sz w:val="20"/>
                <w:szCs w:val="20"/>
              </w:rPr>
              <w:t>Focus on fitness/health</w:t>
            </w:r>
          </w:p>
        </w:tc>
        <w:tc>
          <w:tcPr>
            <w:tcW w:w="1350" w:type="dxa"/>
            <w:vAlign w:val="center"/>
          </w:tcPr>
          <w:p w14:paraId="3E7AA591" w14:textId="004DEAB5" w:rsidR="000A1E79" w:rsidRPr="003216F9" w:rsidRDefault="000A1E79" w:rsidP="00663F83">
            <w:pPr>
              <w:pStyle w:val="TableParagraph"/>
              <w:spacing w:before="11" w:line="230" w:lineRule="atLeast"/>
              <w:ind w:left="9" w:right="57"/>
              <w:rPr>
                <w:sz w:val="20"/>
                <w:szCs w:val="20"/>
              </w:rPr>
            </w:pPr>
            <w:r w:rsidRPr="003216F9">
              <w:rPr>
                <w:rFonts w:eastAsia="Times New Roman"/>
                <w:sz w:val="20"/>
                <w:szCs w:val="20"/>
              </w:rPr>
              <w:t>December 20</w:t>
            </w:r>
            <w:r w:rsidR="003216F9" w:rsidRPr="003216F9">
              <w:rPr>
                <w:rFonts w:eastAsia="Times New Roman"/>
                <w:sz w:val="20"/>
                <w:szCs w:val="20"/>
              </w:rPr>
              <w:t>20</w:t>
            </w:r>
          </w:p>
        </w:tc>
        <w:tc>
          <w:tcPr>
            <w:tcW w:w="1620" w:type="dxa"/>
            <w:vAlign w:val="center"/>
          </w:tcPr>
          <w:p w14:paraId="022E9195" w14:textId="358A322E" w:rsidR="000A1E79" w:rsidRPr="003216F9" w:rsidRDefault="000A1E79" w:rsidP="00663F83">
            <w:pPr>
              <w:pStyle w:val="TableParagraph"/>
              <w:ind w:left="6" w:right="545"/>
              <w:rPr>
                <w:sz w:val="20"/>
                <w:szCs w:val="20"/>
              </w:rPr>
            </w:pPr>
            <w:r w:rsidRPr="003216F9">
              <w:rPr>
                <w:rFonts w:eastAsia="Times New Roman"/>
                <w:sz w:val="20"/>
                <w:szCs w:val="20"/>
              </w:rPr>
              <w:t>Sign-in sheet</w:t>
            </w:r>
          </w:p>
        </w:tc>
      </w:tr>
      <w:tr w:rsidR="000A1E79" w14:paraId="1F84E9EB" w14:textId="77777777" w:rsidTr="00A344B8">
        <w:trPr>
          <w:trHeight w:val="705"/>
        </w:trPr>
        <w:tc>
          <w:tcPr>
            <w:tcW w:w="630" w:type="dxa"/>
          </w:tcPr>
          <w:p w14:paraId="264775CB" w14:textId="3B4119AD" w:rsidR="000A1E79" w:rsidRPr="007A705C" w:rsidRDefault="000A1E79" w:rsidP="00663F83">
            <w:pPr>
              <w:pStyle w:val="TableParagraph"/>
              <w:jc w:val="center"/>
              <w:rPr>
                <w:sz w:val="20"/>
                <w:szCs w:val="20"/>
              </w:rPr>
            </w:pPr>
            <w:r w:rsidRPr="007A705C">
              <w:rPr>
                <w:sz w:val="20"/>
                <w:szCs w:val="20"/>
              </w:rPr>
              <w:t>9</w:t>
            </w:r>
          </w:p>
        </w:tc>
        <w:tc>
          <w:tcPr>
            <w:tcW w:w="1890" w:type="dxa"/>
            <w:vAlign w:val="center"/>
          </w:tcPr>
          <w:p w14:paraId="1E7EBF2B" w14:textId="73A35E18" w:rsidR="000A1E79" w:rsidRPr="003216F9" w:rsidRDefault="000A1E79" w:rsidP="00663F83">
            <w:pPr>
              <w:pStyle w:val="TableParagraph"/>
              <w:ind w:left="6"/>
              <w:rPr>
                <w:rFonts w:eastAsia="Times New Roman"/>
                <w:sz w:val="20"/>
                <w:szCs w:val="20"/>
              </w:rPr>
            </w:pPr>
            <w:r w:rsidRPr="003216F9">
              <w:rPr>
                <w:rFonts w:eastAsia="Times New Roman"/>
                <w:sz w:val="20"/>
                <w:szCs w:val="20"/>
              </w:rPr>
              <w:t>Publix Math Night</w:t>
            </w:r>
          </w:p>
        </w:tc>
        <w:tc>
          <w:tcPr>
            <w:tcW w:w="1530" w:type="dxa"/>
            <w:vAlign w:val="center"/>
          </w:tcPr>
          <w:p w14:paraId="7F78A6F7" w14:textId="542AD9C6" w:rsidR="000A1E79" w:rsidRPr="003216F9" w:rsidRDefault="003216F9" w:rsidP="00663F83">
            <w:pPr>
              <w:pStyle w:val="TableParagraph"/>
              <w:ind w:left="6"/>
              <w:rPr>
                <w:rFonts w:eastAsia="Times New Roman"/>
                <w:sz w:val="20"/>
                <w:szCs w:val="20"/>
              </w:rPr>
            </w:pPr>
            <w:r w:rsidRPr="003216F9">
              <w:rPr>
                <w:rFonts w:eastAsia="Times New Roman"/>
                <w:sz w:val="20"/>
                <w:szCs w:val="20"/>
              </w:rPr>
              <w:t>Leadership Team</w:t>
            </w:r>
          </w:p>
        </w:tc>
        <w:tc>
          <w:tcPr>
            <w:tcW w:w="2520" w:type="dxa"/>
            <w:vAlign w:val="center"/>
          </w:tcPr>
          <w:p w14:paraId="52AA4379" w14:textId="53A96A2A" w:rsidR="000A1E79" w:rsidRPr="003216F9" w:rsidRDefault="000A1E79" w:rsidP="00663F83">
            <w:pPr>
              <w:pStyle w:val="TableParagraph"/>
              <w:spacing w:before="126"/>
              <w:ind w:left="6" w:right="109"/>
              <w:rPr>
                <w:rFonts w:eastAsia="Times New Roman"/>
                <w:sz w:val="20"/>
                <w:szCs w:val="20"/>
              </w:rPr>
            </w:pPr>
            <w:r w:rsidRPr="003216F9">
              <w:rPr>
                <w:rFonts w:eastAsia="Times New Roman"/>
                <w:sz w:val="20"/>
                <w:szCs w:val="20"/>
              </w:rPr>
              <w:t>Focus on math, promote math</w:t>
            </w:r>
          </w:p>
        </w:tc>
        <w:tc>
          <w:tcPr>
            <w:tcW w:w="1350" w:type="dxa"/>
            <w:vAlign w:val="center"/>
          </w:tcPr>
          <w:p w14:paraId="68EB489B" w14:textId="09DA152A" w:rsidR="000A1E79" w:rsidRPr="003216F9" w:rsidRDefault="000A1E79" w:rsidP="00663F83">
            <w:pPr>
              <w:pStyle w:val="TableParagraph"/>
              <w:spacing w:before="11" w:line="230" w:lineRule="atLeast"/>
              <w:ind w:left="9" w:right="57"/>
              <w:rPr>
                <w:rFonts w:eastAsia="Times New Roman"/>
                <w:sz w:val="20"/>
                <w:szCs w:val="20"/>
              </w:rPr>
            </w:pPr>
            <w:r w:rsidRPr="003216F9">
              <w:rPr>
                <w:sz w:val="20"/>
                <w:szCs w:val="20"/>
              </w:rPr>
              <w:t>November 20</w:t>
            </w:r>
            <w:r w:rsidR="003216F9" w:rsidRPr="003216F9">
              <w:rPr>
                <w:sz w:val="20"/>
                <w:szCs w:val="20"/>
              </w:rPr>
              <w:t>20</w:t>
            </w:r>
          </w:p>
        </w:tc>
        <w:tc>
          <w:tcPr>
            <w:tcW w:w="1620" w:type="dxa"/>
            <w:vAlign w:val="center"/>
          </w:tcPr>
          <w:p w14:paraId="254D3F5F" w14:textId="2B7EC0F8" w:rsidR="000A1E79" w:rsidRPr="003216F9" w:rsidRDefault="000A1E79" w:rsidP="00663F83">
            <w:pPr>
              <w:pStyle w:val="TableParagraph"/>
              <w:ind w:left="6" w:right="545"/>
              <w:rPr>
                <w:rFonts w:eastAsia="Times New Roman"/>
                <w:sz w:val="20"/>
                <w:szCs w:val="20"/>
              </w:rPr>
            </w:pPr>
            <w:r w:rsidRPr="003216F9">
              <w:rPr>
                <w:rFonts w:eastAsia="Times New Roman"/>
                <w:sz w:val="20"/>
                <w:szCs w:val="20"/>
              </w:rPr>
              <w:t>Sign</w:t>
            </w:r>
            <w:r w:rsidR="003216F9" w:rsidRPr="003216F9">
              <w:rPr>
                <w:rFonts w:eastAsia="Times New Roman"/>
                <w:sz w:val="20"/>
                <w:szCs w:val="20"/>
              </w:rPr>
              <w:t>-</w:t>
            </w:r>
            <w:r w:rsidRPr="003216F9">
              <w:rPr>
                <w:rFonts w:eastAsia="Times New Roman"/>
                <w:sz w:val="20"/>
                <w:szCs w:val="20"/>
              </w:rPr>
              <w:t>in sheet</w:t>
            </w:r>
          </w:p>
        </w:tc>
      </w:tr>
      <w:tr w:rsidR="000A1E79" w14:paraId="6FF4863C" w14:textId="77777777" w:rsidTr="00A344B8">
        <w:trPr>
          <w:trHeight w:val="705"/>
        </w:trPr>
        <w:tc>
          <w:tcPr>
            <w:tcW w:w="630" w:type="dxa"/>
          </w:tcPr>
          <w:p w14:paraId="1774AB86" w14:textId="355F1D40" w:rsidR="000A1E79" w:rsidRPr="007A705C" w:rsidRDefault="000A1E79" w:rsidP="00663F83">
            <w:pPr>
              <w:pStyle w:val="TableParagraph"/>
              <w:jc w:val="center"/>
              <w:rPr>
                <w:sz w:val="20"/>
                <w:szCs w:val="20"/>
              </w:rPr>
            </w:pPr>
            <w:r w:rsidRPr="007A705C">
              <w:rPr>
                <w:sz w:val="20"/>
                <w:szCs w:val="20"/>
              </w:rPr>
              <w:t>10</w:t>
            </w:r>
          </w:p>
        </w:tc>
        <w:tc>
          <w:tcPr>
            <w:tcW w:w="1890" w:type="dxa"/>
            <w:vAlign w:val="center"/>
          </w:tcPr>
          <w:p w14:paraId="71E4EBE0" w14:textId="08568A14" w:rsidR="000A1E79" w:rsidRPr="003216F9" w:rsidRDefault="000A1E79" w:rsidP="00663F83">
            <w:pPr>
              <w:pStyle w:val="TableParagraph"/>
              <w:ind w:left="6"/>
              <w:rPr>
                <w:rFonts w:eastAsia="Times New Roman"/>
                <w:sz w:val="20"/>
                <w:szCs w:val="20"/>
              </w:rPr>
            </w:pPr>
            <w:r w:rsidRPr="003216F9">
              <w:rPr>
                <w:sz w:val="20"/>
                <w:szCs w:val="20"/>
              </w:rPr>
              <w:t>Science Night</w:t>
            </w:r>
          </w:p>
        </w:tc>
        <w:tc>
          <w:tcPr>
            <w:tcW w:w="1530" w:type="dxa"/>
            <w:vAlign w:val="center"/>
          </w:tcPr>
          <w:p w14:paraId="32CA14EB" w14:textId="77777777" w:rsidR="000A1E79" w:rsidRDefault="003216F9" w:rsidP="00663F83">
            <w:pPr>
              <w:pStyle w:val="TableParagraph"/>
              <w:ind w:left="6"/>
              <w:rPr>
                <w:sz w:val="20"/>
                <w:szCs w:val="20"/>
              </w:rPr>
            </w:pPr>
            <w:r>
              <w:rPr>
                <w:sz w:val="20"/>
                <w:szCs w:val="20"/>
              </w:rPr>
              <w:t xml:space="preserve">Leadership </w:t>
            </w:r>
          </w:p>
          <w:p w14:paraId="7639D30D" w14:textId="733D7613" w:rsidR="003216F9" w:rsidRPr="003216F9" w:rsidRDefault="003216F9" w:rsidP="00663F83">
            <w:pPr>
              <w:pStyle w:val="TableParagraph"/>
              <w:ind w:left="6"/>
              <w:rPr>
                <w:rFonts w:eastAsia="Times New Roman"/>
                <w:sz w:val="20"/>
                <w:szCs w:val="20"/>
              </w:rPr>
            </w:pPr>
            <w:r>
              <w:rPr>
                <w:sz w:val="20"/>
                <w:szCs w:val="20"/>
              </w:rPr>
              <w:t>Team</w:t>
            </w:r>
          </w:p>
        </w:tc>
        <w:tc>
          <w:tcPr>
            <w:tcW w:w="2520" w:type="dxa"/>
            <w:vAlign w:val="center"/>
          </w:tcPr>
          <w:p w14:paraId="2362A278" w14:textId="59C3BDAB" w:rsidR="000A1E79" w:rsidRPr="003216F9" w:rsidRDefault="000A1E79" w:rsidP="00663F83">
            <w:pPr>
              <w:pStyle w:val="TableParagraph"/>
              <w:spacing w:before="126"/>
              <w:ind w:left="6" w:right="109"/>
              <w:rPr>
                <w:rFonts w:eastAsia="Times New Roman"/>
                <w:sz w:val="20"/>
                <w:szCs w:val="20"/>
              </w:rPr>
            </w:pPr>
            <w:r w:rsidRPr="003216F9">
              <w:rPr>
                <w:sz w:val="20"/>
                <w:szCs w:val="20"/>
              </w:rPr>
              <w:t xml:space="preserve">Focus on Science </w:t>
            </w:r>
          </w:p>
        </w:tc>
        <w:tc>
          <w:tcPr>
            <w:tcW w:w="1350" w:type="dxa"/>
            <w:vAlign w:val="center"/>
          </w:tcPr>
          <w:p w14:paraId="19FF9C1B" w14:textId="308AAB6B" w:rsidR="000A1E79" w:rsidRPr="003216F9" w:rsidRDefault="000A1E79" w:rsidP="00663F83">
            <w:pPr>
              <w:pStyle w:val="TableParagraph"/>
              <w:spacing w:before="11" w:line="230" w:lineRule="atLeast"/>
              <w:ind w:left="9" w:right="57"/>
              <w:rPr>
                <w:rFonts w:eastAsia="Times New Roman"/>
                <w:sz w:val="20"/>
                <w:szCs w:val="20"/>
              </w:rPr>
            </w:pPr>
            <w:r w:rsidRPr="003216F9">
              <w:rPr>
                <w:rFonts w:eastAsia="Times New Roman"/>
                <w:sz w:val="20"/>
                <w:szCs w:val="20"/>
              </w:rPr>
              <w:t>Jan. 202</w:t>
            </w:r>
            <w:r w:rsidR="003216F9">
              <w:rPr>
                <w:rFonts w:eastAsia="Times New Roman"/>
                <w:sz w:val="20"/>
                <w:szCs w:val="20"/>
              </w:rPr>
              <w:t>1</w:t>
            </w:r>
          </w:p>
        </w:tc>
        <w:tc>
          <w:tcPr>
            <w:tcW w:w="1620" w:type="dxa"/>
            <w:vAlign w:val="center"/>
          </w:tcPr>
          <w:p w14:paraId="7E14685C" w14:textId="7E518F1F" w:rsidR="000A1E79" w:rsidRPr="003216F9" w:rsidRDefault="000A1E79" w:rsidP="00663F83">
            <w:pPr>
              <w:pStyle w:val="TableParagraph"/>
              <w:ind w:left="6" w:right="545"/>
              <w:rPr>
                <w:rFonts w:eastAsia="Times New Roman"/>
                <w:sz w:val="20"/>
                <w:szCs w:val="20"/>
              </w:rPr>
            </w:pPr>
            <w:r w:rsidRPr="003216F9">
              <w:rPr>
                <w:sz w:val="20"/>
                <w:szCs w:val="20"/>
              </w:rPr>
              <w:t>Sign-In Sheet</w:t>
            </w:r>
          </w:p>
        </w:tc>
      </w:tr>
    </w:tbl>
    <w:p w14:paraId="70B26DE9" w14:textId="77777777" w:rsidR="00FB5DF1" w:rsidRDefault="00FB5DF1">
      <w:pPr>
        <w:rPr>
          <w:sz w:val="20"/>
        </w:rPr>
      </w:pPr>
    </w:p>
    <w:p w14:paraId="082F7ED5" w14:textId="77777777"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14:anchorId="3AE104DA" wp14:editId="6583E2A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F46A77"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14:paraId="2121562C" w14:textId="77777777" w:rsidR="006D72DA" w:rsidRDefault="00CC1E66">
      <w:pPr>
        <w:pStyle w:val="Heading1"/>
      </w:pPr>
      <w:r>
        <w:t>Staff Training</w:t>
      </w:r>
    </w:p>
    <w:p w14:paraId="16F39095" w14:textId="12462D66" w:rsidR="00FB5DF1" w:rsidRDefault="00CC1E66" w:rsidP="00132B7B">
      <w:pPr>
        <w:pStyle w:val="BodyText"/>
        <w:spacing w:after="3"/>
        <w:ind w:left="120"/>
        <w:jc w:val="both"/>
      </w:pPr>
      <w:r>
        <w:t xml:space="preserve">Describe the professional development activities the school will provide to educate the teachers, pupil services personnel, </w:t>
      </w:r>
      <w:r w:rsidR="008E763E">
        <w:t>administrators</w:t>
      </w:r>
      <w:r>
        <w:t xml:space="preserve">, and other staff in how to reach out to, communicate with, and work with parents as equal partners, in the value and utility of contributions of parents, and in how to implement and </w:t>
      </w:r>
      <w:r>
        <w:lastRenderedPageBreak/>
        <w:t xml:space="preserve">coordinate parent </w:t>
      </w:r>
      <w:r w:rsidR="00225ADE">
        <w:t xml:space="preserve">and family engagement </w:t>
      </w:r>
      <w:r>
        <w:t>programs, and build ties between parents and schools</w:t>
      </w:r>
      <w:r w:rsidR="00FB5DF1">
        <w:t>.</w:t>
      </w:r>
    </w:p>
    <w:p w14:paraId="18FE5941"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312"/>
        <w:gridCol w:w="2005"/>
      </w:tblGrid>
      <w:tr w:rsidR="006D72DA" w14:paraId="7134761F" w14:textId="77777777" w:rsidTr="00BE4930">
        <w:trPr>
          <w:trHeight w:val="700"/>
        </w:trPr>
        <w:tc>
          <w:tcPr>
            <w:tcW w:w="576" w:type="dxa"/>
            <w:shd w:val="clear" w:color="auto" w:fill="EDEDED"/>
          </w:tcPr>
          <w:p w14:paraId="70B2E422" w14:textId="77777777" w:rsidR="006D72DA" w:rsidRDefault="006D72DA">
            <w:pPr>
              <w:pStyle w:val="TableParagraph"/>
              <w:spacing w:before="9"/>
              <w:rPr>
                <w:sz w:val="20"/>
              </w:rPr>
            </w:pPr>
          </w:p>
          <w:p w14:paraId="19E6DE2C" w14:textId="77777777" w:rsidR="006D72DA" w:rsidRDefault="00CC1E66">
            <w:pPr>
              <w:pStyle w:val="TableParagraph"/>
              <w:ind w:left="9"/>
              <w:rPr>
                <w:b/>
                <w:sz w:val="20"/>
              </w:rPr>
            </w:pPr>
            <w:r>
              <w:rPr>
                <w:b/>
                <w:sz w:val="20"/>
              </w:rPr>
              <w:t>count</w:t>
            </w:r>
          </w:p>
        </w:tc>
        <w:tc>
          <w:tcPr>
            <w:tcW w:w="1464" w:type="dxa"/>
            <w:shd w:val="clear" w:color="auto" w:fill="EDEDED"/>
          </w:tcPr>
          <w:p w14:paraId="48E5EE2A" w14:textId="77777777"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14:paraId="37EE933B" w14:textId="77777777"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14:paraId="56930D55" w14:textId="77777777"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312" w:type="dxa"/>
            <w:shd w:val="clear" w:color="auto" w:fill="EDEDED"/>
          </w:tcPr>
          <w:p w14:paraId="627359FB" w14:textId="77777777" w:rsidR="006D72DA" w:rsidRDefault="006D72DA">
            <w:pPr>
              <w:pStyle w:val="TableParagraph"/>
              <w:spacing w:before="9"/>
              <w:rPr>
                <w:sz w:val="20"/>
              </w:rPr>
            </w:pPr>
          </w:p>
          <w:p w14:paraId="7E4FE5CB" w14:textId="77777777" w:rsidR="006D72DA" w:rsidRDefault="00CC1E66">
            <w:pPr>
              <w:pStyle w:val="TableParagraph"/>
              <w:ind w:left="201"/>
              <w:rPr>
                <w:b/>
                <w:sz w:val="20"/>
              </w:rPr>
            </w:pPr>
            <w:r>
              <w:rPr>
                <w:b/>
                <w:sz w:val="20"/>
              </w:rPr>
              <w:t>Timeline</w:t>
            </w:r>
          </w:p>
        </w:tc>
        <w:tc>
          <w:tcPr>
            <w:tcW w:w="2005" w:type="dxa"/>
            <w:shd w:val="clear" w:color="auto" w:fill="EDEDED"/>
          </w:tcPr>
          <w:p w14:paraId="5A2FA75D" w14:textId="77777777"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BB46BA" w14:paraId="2B7A9151" w14:textId="77777777" w:rsidTr="00BE4930">
        <w:trPr>
          <w:trHeight w:val="624"/>
        </w:trPr>
        <w:tc>
          <w:tcPr>
            <w:tcW w:w="576" w:type="dxa"/>
          </w:tcPr>
          <w:p w14:paraId="04A46D37" w14:textId="77777777" w:rsidR="00BB46BA" w:rsidRPr="007A705C" w:rsidRDefault="00BB46BA" w:rsidP="00BB46BA">
            <w:pPr>
              <w:pStyle w:val="TableParagraph"/>
              <w:ind w:left="9"/>
              <w:jc w:val="center"/>
              <w:rPr>
                <w:w w:val="99"/>
                <w:sz w:val="20"/>
                <w:szCs w:val="20"/>
              </w:rPr>
            </w:pPr>
          </w:p>
          <w:p w14:paraId="32FE8477" w14:textId="77777777" w:rsidR="00BB46BA" w:rsidRPr="007A705C" w:rsidRDefault="00BB46BA" w:rsidP="00BB46BA">
            <w:pPr>
              <w:pStyle w:val="TableParagraph"/>
              <w:ind w:left="9"/>
              <w:jc w:val="center"/>
              <w:rPr>
                <w:sz w:val="20"/>
                <w:szCs w:val="20"/>
              </w:rPr>
            </w:pPr>
            <w:r w:rsidRPr="007A705C">
              <w:rPr>
                <w:w w:val="99"/>
                <w:sz w:val="20"/>
                <w:szCs w:val="20"/>
              </w:rPr>
              <w:t>1</w:t>
            </w:r>
          </w:p>
        </w:tc>
        <w:tc>
          <w:tcPr>
            <w:tcW w:w="1464" w:type="dxa"/>
            <w:vAlign w:val="center"/>
          </w:tcPr>
          <w:p w14:paraId="692C8685" w14:textId="0DA745EB" w:rsidR="00BB46BA" w:rsidRPr="007A705C" w:rsidRDefault="00BB46BA" w:rsidP="00BB46BA">
            <w:pPr>
              <w:pStyle w:val="TableParagraph"/>
              <w:ind w:left="9"/>
              <w:rPr>
                <w:sz w:val="20"/>
                <w:szCs w:val="20"/>
              </w:rPr>
            </w:pPr>
            <w:r w:rsidRPr="007A705C">
              <w:rPr>
                <w:rFonts w:eastAsia="Times New Roman"/>
                <w:sz w:val="20"/>
                <w:szCs w:val="20"/>
              </w:rPr>
              <w:t>Title 1 Program Overview</w:t>
            </w:r>
          </w:p>
        </w:tc>
        <w:tc>
          <w:tcPr>
            <w:tcW w:w="1899" w:type="dxa"/>
            <w:vAlign w:val="center"/>
          </w:tcPr>
          <w:p w14:paraId="6C318C7B" w14:textId="6531FEEB" w:rsidR="00BB46BA" w:rsidRPr="007A705C" w:rsidRDefault="00BB46BA" w:rsidP="00BB46BA">
            <w:pPr>
              <w:pStyle w:val="TableParagraph"/>
              <w:ind w:left="6"/>
              <w:rPr>
                <w:sz w:val="20"/>
                <w:szCs w:val="20"/>
              </w:rPr>
            </w:pPr>
            <w:r w:rsidRPr="007A705C">
              <w:rPr>
                <w:rFonts w:eastAsia="Times New Roman"/>
                <w:sz w:val="20"/>
                <w:szCs w:val="20"/>
              </w:rPr>
              <w:t>Assistant Principal</w:t>
            </w:r>
          </w:p>
        </w:tc>
        <w:tc>
          <w:tcPr>
            <w:tcW w:w="2091" w:type="dxa"/>
            <w:vAlign w:val="center"/>
          </w:tcPr>
          <w:p w14:paraId="43E747AA" w14:textId="5B68ABBA" w:rsidR="00BB46BA" w:rsidRPr="007A705C" w:rsidRDefault="005D3CC9" w:rsidP="00BB46BA">
            <w:pPr>
              <w:pStyle w:val="TableParagraph"/>
              <w:spacing w:before="11" w:line="230" w:lineRule="atLeast"/>
              <w:ind w:left="6" w:right="15"/>
              <w:rPr>
                <w:sz w:val="20"/>
                <w:szCs w:val="20"/>
              </w:rPr>
            </w:pPr>
            <w:r>
              <w:rPr>
                <w:rFonts w:eastAsia="Times New Roman"/>
                <w:sz w:val="20"/>
                <w:szCs w:val="20"/>
              </w:rPr>
              <w:t xml:space="preserve">All Title I programs will be followed with fidelity </w:t>
            </w:r>
          </w:p>
        </w:tc>
        <w:tc>
          <w:tcPr>
            <w:tcW w:w="1312" w:type="dxa"/>
            <w:vAlign w:val="center"/>
          </w:tcPr>
          <w:p w14:paraId="1AB51DB3" w14:textId="7E6A4669" w:rsidR="00BB46BA" w:rsidRPr="007A705C" w:rsidRDefault="005D3CC9" w:rsidP="00BB46BA">
            <w:pPr>
              <w:pStyle w:val="TableParagraph"/>
              <w:ind w:left="6" w:right="211"/>
              <w:rPr>
                <w:sz w:val="20"/>
                <w:szCs w:val="20"/>
              </w:rPr>
            </w:pPr>
            <w:r>
              <w:rPr>
                <w:rFonts w:eastAsia="Times New Roman"/>
                <w:sz w:val="20"/>
                <w:szCs w:val="20"/>
              </w:rPr>
              <w:t>Ongoing 20</w:t>
            </w:r>
            <w:r w:rsidR="00A06769">
              <w:rPr>
                <w:rFonts w:eastAsia="Times New Roman"/>
                <w:sz w:val="20"/>
                <w:szCs w:val="20"/>
              </w:rPr>
              <w:t>20-2021</w:t>
            </w:r>
          </w:p>
        </w:tc>
        <w:tc>
          <w:tcPr>
            <w:tcW w:w="2005" w:type="dxa"/>
            <w:vAlign w:val="center"/>
          </w:tcPr>
          <w:p w14:paraId="314126CF" w14:textId="6C85AC37" w:rsidR="00BB46BA" w:rsidRPr="007A705C" w:rsidRDefault="00BB46BA" w:rsidP="00BB46BA">
            <w:pPr>
              <w:pStyle w:val="TableParagraph"/>
              <w:spacing w:before="11" w:line="230" w:lineRule="atLeast"/>
              <w:ind w:left="6" w:right="26"/>
              <w:rPr>
                <w:sz w:val="20"/>
                <w:szCs w:val="20"/>
              </w:rPr>
            </w:pPr>
            <w:r w:rsidRPr="007A705C">
              <w:rPr>
                <w:rFonts w:eastAsia="Times New Roman"/>
                <w:sz w:val="20"/>
                <w:szCs w:val="20"/>
              </w:rPr>
              <w:t>Sign-in sheets</w:t>
            </w:r>
            <w:r w:rsidR="00A06769">
              <w:rPr>
                <w:rFonts w:eastAsia="Times New Roman"/>
                <w:sz w:val="20"/>
                <w:szCs w:val="20"/>
              </w:rPr>
              <w:t xml:space="preserve"> and</w:t>
            </w:r>
            <w:r w:rsidRPr="007A705C">
              <w:rPr>
                <w:rFonts w:eastAsia="Times New Roman"/>
                <w:sz w:val="20"/>
                <w:szCs w:val="20"/>
              </w:rPr>
              <w:t xml:space="preserve"> agenda</w:t>
            </w:r>
            <w:r w:rsidR="00A06769">
              <w:rPr>
                <w:rFonts w:eastAsia="Times New Roman"/>
                <w:sz w:val="20"/>
                <w:szCs w:val="20"/>
              </w:rPr>
              <w:t>s</w:t>
            </w:r>
            <w:r w:rsidRPr="007A705C">
              <w:rPr>
                <w:rFonts w:eastAsia="Times New Roman"/>
                <w:sz w:val="20"/>
                <w:szCs w:val="20"/>
              </w:rPr>
              <w:t xml:space="preserve"> </w:t>
            </w:r>
          </w:p>
        </w:tc>
      </w:tr>
      <w:tr w:rsidR="00BB46BA" w14:paraId="5A36692F" w14:textId="77777777" w:rsidTr="00BE4930">
        <w:trPr>
          <w:trHeight w:val="615"/>
        </w:trPr>
        <w:tc>
          <w:tcPr>
            <w:tcW w:w="576" w:type="dxa"/>
          </w:tcPr>
          <w:p w14:paraId="18259A28" w14:textId="77777777" w:rsidR="00BB46BA" w:rsidRPr="007A705C" w:rsidRDefault="00BB46BA" w:rsidP="00BB46BA">
            <w:pPr>
              <w:pStyle w:val="TableParagraph"/>
              <w:jc w:val="center"/>
              <w:rPr>
                <w:sz w:val="20"/>
                <w:szCs w:val="20"/>
              </w:rPr>
            </w:pPr>
          </w:p>
          <w:p w14:paraId="7597C02D" w14:textId="77777777" w:rsidR="00BB46BA" w:rsidRPr="007A705C" w:rsidRDefault="00BB46BA" w:rsidP="00BB46BA">
            <w:pPr>
              <w:pStyle w:val="TableParagraph"/>
              <w:jc w:val="center"/>
              <w:rPr>
                <w:sz w:val="20"/>
                <w:szCs w:val="20"/>
              </w:rPr>
            </w:pPr>
            <w:r w:rsidRPr="007A705C">
              <w:rPr>
                <w:sz w:val="20"/>
                <w:szCs w:val="20"/>
              </w:rPr>
              <w:t>2</w:t>
            </w:r>
          </w:p>
        </w:tc>
        <w:tc>
          <w:tcPr>
            <w:tcW w:w="1464" w:type="dxa"/>
            <w:vAlign w:val="center"/>
          </w:tcPr>
          <w:p w14:paraId="59B481C5" w14:textId="6F8DFB60" w:rsidR="00BB46BA" w:rsidRPr="007A705C" w:rsidRDefault="00BB46BA" w:rsidP="00BB46BA">
            <w:pPr>
              <w:pStyle w:val="TableParagraph"/>
              <w:ind w:right="122"/>
              <w:rPr>
                <w:sz w:val="20"/>
                <w:szCs w:val="20"/>
              </w:rPr>
            </w:pPr>
            <w:r w:rsidRPr="007A705C">
              <w:rPr>
                <w:rFonts w:eastAsia="Times New Roman"/>
                <w:sz w:val="20"/>
                <w:szCs w:val="20"/>
              </w:rPr>
              <w:t>Monthly Faculty Meetings</w:t>
            </w:r>
          </w:p>
        </w:tc>
        <w:tc>
          <w:tcPr>
            <w:tcW w:w="1899" w:type="dxa"/>
            <w:vAlign w:val="center"/>
          </w:tcPr>
          <w:p w14:paraId="7CE3537B" w14:textId="20770FF0" w:rsidR="00BB46BA" w:rsidRPr="007A705C" w:rsidRDefault="00BB46BA" w:rsidP="00BB46BA">
            <w:pPr>
              <w:pStyle w:val="TableParagraph"/>
              <w:ind w:left="6"/>
              <w:rPr>
                <w:sz w:val="20"/>
                <w:szCs w:val="20"/>
              </w:rPr>
            </w:pPr>
            <w:r w:rsidRPr="007A705C">
              <w:rPr>
                <w:rFonts w:eastAsia="Times New Roman"/>
                <w:sz w:val="20"/>
                <w:szCs w:val="20"/>
              </w:rPr>
              <w:t>Principal</w:t>
            </w:r>
          </w:p>
        </w:tc>
        <w:tc>
          <w:tcPr>
            <w:tcW w:w="2091" w:type="dxa"/>
            <w:vAlign w:val="center"/>
          </w:tcPr>
          <w:p w14:paraId="38068B9F" w14:textId="12AB20AA" w:rsidR="00BB46BA" w:rsidRPr="007A705C" w:rsidRDefault="00BB46BA" w:rsidP="00BB46BA">
            <w:pPr>
              <w:pStyle w:val="TableParagraph"/>
              <w:spacing w:before="5" w:line="228" w:lineRule="exact"/>
              <w:ind w:left="6" w:right="15"/>
              <w:rPr>
                <w:sz w:val="20"/>
                <w:szCs w:val="20"/>
              </w:rPr>
            </w:pPr>
            <w:r w:rsidRPr="007A705C">
              <w:rPr>
                <w:rFonts w:eastAsia="Times New Roman"/>
                <w:sz w:val="20"/>
                <w:szCs w:val="20"/>
              </w:rPr>
              <w:t>All academic subjects</w:t>
            </w:r>
          </w:p>
        </w:tc>
        <w:tc>
          <w:tcPr>
            <w:tcW w:w="1312" w:type="dxa"/>
            <w:vAlign w:val="center"/>
          </w:tcPr>
          <w:p w14:paraId="6E272900" w14:textId="22F6C5A7" w:rsidR="00BB46BA" w:rsidRPr="007A705C" w:rsidRDefault="00BB46BA" w:rsidP="00BB46BA">
            <w:pPr>
              <w:pStyle w:val="TableParagraph"/>
              <w:ind w:left="6" w:right="267"/>
              <w:rPr>
                <w:sz w:val="20"/>
                <w:szCs w:val="20"/>
              </w:rPr>
            </w:pPr>
            <w:r w:rsidRPr="007A705C">
              <w:rPr>
                <w:rFonts w:eastAsia="Times New Roman"/>
                <w:sz w:val="20"/>
                <w:szCs w:val="20"/>
              </w:rPr>
              <w:t xml:space="preserve">Monthly during </w:t>
            </w:r>
            <w:r w:rsidR="00A06769">
              <w:rPr>
                <w:rFonts w:eastAsia="Times New Roman"/>
                <w:sz w:val="20"/>
                <w:szCs w:val="20"/>
              </w:rPr>
              <w:t>2020-2021</w:t>
            </w:r>
          </w:p>
        </w:tc>
        <w:tc>
          <w:tcPr>
            <w:tcW w:w="2005" w:type="dxa"/>
            <w:vAlign w:val="center"/>
          </w:tcPr>
          <w:p w14:paraId="6F5CE7D2" w14:textId="5BEF32A5" w:rsidR="00BB46BA" w:rsidRPr="007A705C" w:rsidRDefault="00BB46BA" w:rsidP="00BB46BA">
            <w:pPr>
              <w:pStyle w:val="TableParagraph"/>
              <w:ind w:left="6" w:right="44"/>
              <w:rPr>
                <w:sz w:val="20"/>
                <w:szCs w:val="20"/>
              </w:rPr>
            </w:pPr>
            <w:r w:rsidRPr="007A705C">
              <w:rPr>
                <w:rFonts w:eastAsia="Times New Roman"/>
                <w:sz w:val="20"/>
                <w:szCs w:val="20"/>
              </w:rPr>
              <w:t xml:space="preserve">Sign-in sheets </w:t>
            </w:r>
            <w:r w:rsidR="00A06769">
              <w:rPr>
                <w:rFonts w:eastAsia="Times New Roman"/>
                <w:sz w:val="20"/>
                <w:szCs w:val="20"/>
              </w:rPr>
              <w:t xml:space="preserve">and </w:t>
            </w:r>
            <w:r w:rsidRPr="007A705C">
              <w:rPr>
                <w:rFonts w:eastAsia="Times New Roman"/>
                <w:sz w:val="20"/>
                <w:szCs w:val="20"/>
              </w:rPr>
              <w:t>agenda</w:t>
            </w:r>
            <w:r w:rsidR="00A06769">
              <w:rPr>
                <w:rFonts w:eastAsia="Times New Roman"/>
                <w:sz w:val="20"/>
                <w:szCs w:val="20"/>
              </w:rPr>
              <w:t>s</w:t>
            </w:r>
          </w:p>
        </w:tc>
      </w:tr>
      <w:tr w:rsidR="00BB46BA" w14:paraId="4717FDCA" w14:textId="77777777" w:rsidTr="00BE4930">
        <w:trPr>
          <w:trHeight w:val="615"/>
        </w:trPr>
        <w:tc>
          <w:tcPr>
            <w:tcW w:w="576" w:type="dxa"/>
          </w:tcPr>
          <w:p w14:paraId="746E20B0" w14:textId="77777777" w:rsidR="00BB46BA" w:rsidRPr="007A705C" w:rsidRDefault="00BB46BA" w:rsidP="00BB46BA">
            <w:pPr>
              <w:pStyle w:val="TableParagraph"/>
              <w:spacing w:before="174"/>
              <w:ind w:left="9"/>
              <w:jc w:val="center"/>
              <w:rPr>
                <w:sz w:val="20"/>
                <w:szCs w:val="20"/>
              </w:rPr>
            </w:pPr>
            <w:r w:rsidRPr="007A705C">
              <w:rPr>
                <w:w w:val="99"/>
                <w:sz w:val="20"/>
                <w:szCs w:val="20"/>
              </w:rPr>
              <w:t>3</w:t>
            </w:r>
          </w:p>
        </w:tc>
        <w:tc>
          <w:tcPr>
            <w:tcW w:w="1464" w:type="dxa"/>
            <w:vAlign w:val="center"/>
          </w:tcPr>
          <w:p w14:paraId="3FE9005D" w14:textId="51BC2808" w:rsidR="00BB46BA" w:rsidRPr="007A705C" w:rsidRDefault="00BB46BA" w:rsidP="00BB46BA">
            <w:pPr>
              <w:pStyle w:val="TableParagraph"/>
              <w:spacing w:before="174"/>
              <w:ind w:left="9"/>
              <w:rPr>
                <w:sz w:val="20"/>
                <w:szCs w:val="20"/>
              </w:rPr>
            </w:pPr>
            <w:r w:rsidRPr="007A705C">
              <w:rPr>
                <w:rFonts w:eastAsia="Times New Roman"/>
                <w:sz w:val="20"/>
                <w:szCs w:val="20"/>
              </w:rPr>
              <w:t>Student Services Meeting</w:t>
            </w:r>
          </w:p>
        </w:tc>
        <w:tc>
          <w:tcPr>
            <w:tcW w:w="1899" w:type="dxa"/>
            <w:vAlign w:val="center"/>
          </w:tcPr>
          <w:p w14:paraId="68BFD682" w14:textId="5A992391" w:rsidR="00BB46BA" w:rsidRPr="007A705C" w:rsidRDefault="00A24CFF" w:rsidP="00BB46BA">
            <w:pPr>
              <w:pStyle w:val="TableParagraph"/>
              <w:ind w:left="6" w:right="12"/>
              <w:rPr>
                <w:sz w:val="20"/>
                <w:szCs w:val="20"/>
              </w:rPr>
            </w:pPr>
            <w:r>
              <w:rPr>
                <w:rFonts w:eastAsia="Times New Roman"/>
                <w:sz w:val="20"/>
                <w:szCs w:val="20"/>
              </w:rPr>
              <w:t xml:space="preserve">Certified School Counselor </w:t>
            </w:r>
          </w:p>
        </w:tc>
        <w:tc>
          <w:tcPr>
            <w:tcW w:w="2091" w:type="dxa"/>
            <w:vAlign w:val="center"/>
          </w:tcPr>
          <w:p w14:paraId="22953A8E" w14:textId="1C418CF4" w:rsidR="00BB46BA" w:rsidRPr="007A705C" w:rsidRDefault="00BB46BA" w:rsidP="00BB46BA">
            <w:pPr>
              <w:pStyle w:val="TableParagraph"/>
              <w:spacing w:line="230" w:lineRule="atLeast"/>
              <w:ind w:left="6" w:right="293"/>
              <w:rPr>
                <w:sz w:val="20"/>
                <w:szCs w:val="20"/>
              </w:rPr>
            </w:pPr>
            <w:r w:rsidRPr="007A705C">
              <w:rPr>
                <w:rFonts w:eastAsia="Times New Roman"/>
                <w:sz w:val="20"/>
                <w:szCs w:val="20"/>
              </w:rPr>
              <w:t xml:space="preserve">All </w:t>
            </w:r>
            <w:r w:rsidR="00A24CFF">
              <w:rPr>
                <w:rFonts w:eastAsia="Times New Roman"/>
                <w:sz w:val="20"/>
                <w:szCs w:val="20"/>
              </w:rPr>
              <w:t>grade level</w:t>
            </w:r>
            <w:r w:rsidR="009D7801">
              <w:rPr>
                <w:rFonts w:eastAsia="Times New Roman"/>
                <w:sz w:val="20"/>
                <w:szCs w:val="20"/>
              </w:rPr>
              <w:t xml:space="preserve"> teachers</w:t>
            </w:r>
            <w:r w:rsidR="00A24CFF">
              <w:rPr>
                <w:rFonts w:eastAsia="Times New Roman"/>
                <w:sz w:val="20"/>
                <w:szCs w:val="20"/>
              </w:rPr>
              <w:t xml:space="preserve"> </w:t>
            </w:r>
          </w:p>
        </w:tc>
        <w:tc>
          <w:tcPr>
            <w:tcW w:w="1312" w:type="dxa"/>
            <w:vAlign w:val="center"/>
          </w:tcPr>
          <w:p w14:paraId="51F420B1" w14:textId="2B87C449" w:rsidR="00BB46BA" w:rsidRPr="007A705C" w:rsidRDefault="00BB46BA" w:rsidP="00A24CFF">
            <w:pPr>
              <w:pStyle w:val="TableParagraph"/>
              <w:ind w:left="6"/>
              <w:rPr>
                <w:sz w:val="20"/>
                <w:szCs w:val="20"/>
              </w:rPr>
            </w:pPr>
            <w:r w:rsidRPr="007A705C">
              <w:rPr>
                <w:rFonts w:eastAsia="Times New Roman"/>
                <w:sz w:val="20"/>
                <w:szCs w:val="20"/>
              </w:rPr>
              <w:t>Monthly during 20</w:t>
            </w:r>
            <w:r w:rsidR="00A24CFF">
              <w:rPr>
                <w:rFonts w:eastAsia="Times New Roman"/>
                <w:sz w:val="20"/>
                <w:szCs w:val="20"/>
              </w:rPr>
              <w:t>20-2021</w:t>
            </w:r>
          </w:p>
        </w:tc>
        <w:tc>
          <w:tcPr>
            <w:tcW w:w="2005" w:type="dxa"/>
            <w:vAlign w:val="center"/>
          </w:tcPr>
          <w:p w14:paraId="1D970E9A" w14:textId="206C2A6C" w:rsidR="00BB46BA" w:rsidRPr="007A705C" w:rsidRDefault="00BB46BA" w:rsidP="00BB46BA">
            <w:pPr>
              <w:pStyle w:val="TableParagraph"/>
              <w:ind w:left="6" w:right="321"/>
              <w:rPr>
                <w:sz w:val="20"/>
                <w:szCs w:val="20"/>
              </w:rPr>
            </w:pPr>
            <w:r w:rsidRPr="007A705C">
              <w:rPr>
                <w:rFonts w:eastAsia="Times New Roman"/>
                <w:sz w:val="20"/>
                <w:szCs w:val="20"/>
              </w:rPr>
              <w:t xml:space="preserve">Sign-in sheets </w:t>
            </w:r>
            <w:r w:rsidR="009D7801">
              <w:rPr>
                <w:rFonts w:eastAsia="Times New Roman"/>
                <w:sz w:val="20"/>
                <w:szCs w:val="20"/>
              </w:rPr>
              <w:t>and</w:t>
            </w:r>
            <w:r w:rsidRPr="007A705C">
              <w:rPr>
                <w:rFonts w:eastAsia="Times New Roman"/>
                <w:sz w:val="20"/>
                <w:szCs w:val="20"/>
              </w:rPr>
              <w:t xml:space="preserve"> agenda</w:t>
            </w:r>
            <w:r w:rsidR="009D7801">
              <w:rPr>
                <w:rFonts w:eastAsia="Times New Roman"/>
                <w:sz w:val="20"/>
                <w:szCs w:val="20"/>
              </w:rPr>
              <w:t>s</w:t>
            </w:r>
          </w:p>
        </w:tc>
      </w:tr>
      <w:tr w:rsidR="00BB46BA" w14:paraId="28DC9ACF" w14:textId="77777777" w:rsidTr="00BE4930">
        <w:trPr>
          <w:trHeight w:val="615"/>
        </w:trPr>
        <w:tc>
          <w:tcPr>
            <w:tcW w:w="576" w:type="dxa"/>
          </w:tcPr>
          <w:p w14:paraId="7E701209" w14:textId="77777777" w:rsidR="00BB46BA" w:rsidRDefault="00BB46BA" w:rsidP="00BB46BA">
            <w:pPr>
              <w:pStyle w:val="TableParagraph"/>
              <w:jc w:val="center"/>
              <w:rPr>
                <w:w w:val="99"/>
                <w:sz w:val="20"/>
              </w:rPr>
            </w:pPr>
          </w:p>
          <w:p w14:paraId="2C70D370" w14:textId="77777777" w:rsidR="00BB46BA" w:rsidRDefault="00BB46BA" w:rsidP="00BB46BA">
            <w:pPr>
              <w:pStyle w:val="TableParagraph"/>
              <w:jc w:val="center"/>
              <w:rPr>
                <w:sz w:val="20"/>
              </w:rPr>
            </w:pPr>
            <w:r>
              <w:rPr>
                <w:w w:val="99"/>
                <w:sz w:val="20"/>
              </w:rPr>
              <w:t>4</w:t>
            </w:r>
          </w:p>
        </w:tc>
        <w:tc>
          <w:tcPr>
            <w:tcW w:w="1464" w:type="dxa"/>
            <w:vAlign w:val="center"/>
          </w:tcPr>
          <w:p w14:paraId="7F6C4660" w14:textId="35D1F280" w:rsidR="00BB46BA" w:rsidRDefault="00BB46BA" w:rsidP="00BB46BA">
            <w:pPr>
              <w:pStyle w:val="TableParagraph"/>
              <w:ind w:left="9"/>
              <w:rPr>
                <w:sz w:val="20"/>
              </w:rPr>
            </w:pPr>
            <w:r>
              <w:rPr>
                <w:rFonts w:eastAsia="Times New Roman"/>
                <w:sz w:val="20"/>
                <w:szCs w:val="20"/>
              </w:rPr>
              <w:t>Early Release Professional Learning Days</w:t>
            </w:r>
          </w:p>
        </w:tc>
        <w:tc>
          <w:tcPr>
            <w:tcW w:w="1899" w:type="dxa"/>
            <w:vAlign w:val="center"/>
          </w:tcPr>
          <w:p w14:paraId="77D4D725" w14:textId="5250F9FB" w:rsidR="00BB46BA" w:rsidRDefault="00BB46BA" w:rsidP="00BB46BA">
            <w:pPr>
              <w:pStyle w:val="TableParagraph"/>
              <w:ind w:left="6"/>
              <w:rPr>
                <w:sz w:val="20"/>
              </w:rPr>
            </w:pPr>
            <w:r>
              <w:rPr>
                <w:rFonts w:eastAsia="Times New Roman"/>
                <w:sz w:val="20"/>
                <w:szCs w:val="20"/>
              </w:rPr>
              <w:t>Administrative Team</w:t>
            </w:r>
          </w:p>
        </w:tc>
        <w:tc>
          <w:tcPr>
            <w:tcW w:w="2091" w:type="dxa"/>
            <w:vAlign w:val="center"/>
          </w:tcPr>
          <w:p w14:paraId="3B4E9376" w14:textId="0792F817" w:rsidR="00BB46BA" w:rsidRDefault="00BB46BA" w:rsidP="00BB46BA">
            <w:pPr>
              <w:pStyle w:val="TableParagraph"/>
              <w:spacing w:line="230" w:lineRule="atLeast"/>
              <w:ind w:left="6" w:right="26"/>
              <w:rPr>
                <w:sz w:val="20"/>
              </w:rPr>
            </w:pPr>
            <w:r>
              <w:rPr>
                <w:rFonts w:eastAsia="Times New Roman"/>
                <w:sz w:val="20"/>
                <w:szCs w:val="20"/>
              </w:rPr>
              <w:t>All academic subjects and teacher effectiveness</w:t>
            </w:r>
          </w:p>
        </w:tc>
        <w:tc>
          <w:tcPr>
            <w:tcW w:w="1312" w:type="dxa"/>
            <w:vAlign w:val="center"/>
          </w:tcPr>
          <w:p w14:paraId="507BFACB" w14:textId="19E0E8DC" w:rsidR="00BB46BA" w:rsidRDefault="009D7801" w:rsidP="00BB46BA">
            <w:pPr>
              <w:pStyle w:val="TableParagraph"/>
              <w:ind w:left="6" w:right="232"/>
              <w:rPr>
                <w:sz w:val="20"/>
              </w:rPr>
            </w:pPr>
            <w:r>
              <w:rPr>
                <w:rFonts w:eastAsia="Times New Roman"/>
                <w:sz w:val="20"/>
                <w:szCs w:val="20"/>
              </w:rPr>
              <w:t>Ongoing</w:t>
            </w:r>
            <w:r w:rsidR="00BB46BA">
              <w:rPr>
                <w:rFonts w:eastAsia="Times New Roman"/>
                <w:sz w:val="20"/>
                <w:szCs w:val="20"/>
              </w:rPr>
              <w:t xml:space="preserve"> 20</w:t>
            </w:r>
            <w:r w:rsidR="00F81866">
              <w:rPr>
                <w:rFonts w:eastAsia="Times New Roman"/>
                <w:sz w:val="20"/>
                <w:szCs w:val="20"/>
              </w:rPr>
              <w:t>20</w:t>
            </w:r>
            <w:r w:rsidR="00BB46BA">
              <w:rPr>
                <w:rFonts w:eastAsia="Times New Roman"/>
                <w:sz w:val="20"/>
                <w:szCs w:val="20"/>
              </w:rPr>
              <w:t>-202</w:t>
            </w:r>
            <w:r w:rsidR="00F81866">
              <w:rPr>
                <w:rFonts w:eastAsia="Times New Roman"/>
                <w:sz w:val="20"/>
                <w:szCs w:val="20"/>
              </w:rPr>
              <w:t>1</w:t>
            </w:r>
            <w:r w:rsidR="00BB46BA">
              <w:rPr>
                <w:rFonts w:eastAsia="Times New Roman"/>
                <w:sz w:val="20"/>
                <w:szCs w:val="20"/>
              </w:rPr>
              <w:t xml:space="preserve"> </w:t>
            </w:r>
          </w:p>
        </w:tc>
        <w:tc>
          <w:tcPr>
            <w:tcW w:w="2005" w:type="dxa"/>
            <w:vAlign w:val="center"/>
          </w:tcPr>
          <w:p w14:paraId="3F513149" w14:textId="570BE9D5" w:rsidR="00BB46BA" w:rsidRDefault="00BE4930" w:rsidP="00BB46BA">
            <w:pPr>
              <w:pStyle w:val="TableParagraph"/>
              <w:spacing w:before="127"/>
              <w:ind w:left="6" w:right="111"/>
              <w:rPr>
                <w:sz w:val="20"/>
              </w:rPr>
            </w:pPr>
            <w:r>
              <w:rPr>
                <w:rFonts w:eastAsia="Times New Roman"/>
                <w:sz w:val="20"/>
                <w:szCs w:val="20"/>
              </w:rPr>
              <w:t xml:space="preserve">Sign-in sheet and </w:t>
            </w:r>
            <w:r w:rsidR="00BB46BA">
              <w:rPr>
                <w:rFonts w:eastAsia="Times New Roman"/>
                <w:sz w:val="20"/>
                <w:szCs w:val="20"/>
              </w:rPr>
              <w:t>Agendas</w:t>
            </w:r>
          </w:p>
        </w:tc>
      </w:tr>
      <w:tr w:rsidR="00BB46BA" w14:paraId="02692E87" w14:textId="77777777" w:rsidTr="00BE4930">
        <w:trPr>
          <w:trHeight w:val="615"/>
        </w:trPr>
        <w:tc>
          <w:tcPr>
            <w:tcW w:w="576" w:type="dxa"/>
          </w:tcPr>
          <w:p w14:paraId="0D034968" w14:textId="2373422A" w:rsidR="00BB46BA" w:rsidRDefault="00BB46BA" w:rsidP="00BB46BA">
            <w:pPr>
              <w:pStyle w:val="TableParagraph"/>
              <w:jc w:val="center"/>
              <w:rPr>
                <w:w w:val="99"/>
                <w:sz w:val="20"/>
              </w:rPr>
            </w:pPr>
            <w:r>
              <w:rPr>
                <w:w w:val="99"/>
                <w:sz w:val="20"/>
              </w:rPr>
              <w:t>5</w:t>
            </w:r>
          </w:p>
        </w:tc>
        <w:tc>
          <w:tcPr>
            <w:tcW w:w="1464" w:type="dxa"/>
            <w:vAlign w:val="center"/>
          </w:tcPr>
          <w:p w14:paraId="5223D1ED" w14:textId="2860F85D" w:rsidR="00BB46BA" w:rsidRDefault="00BB46BA" w:rsidP="00BB46BA">
            <w:pPr>
              <w:pStyle w:val="TableParagraph"/>
              <w:ind w:left="9"/>
              <w:rPr>
                <w:sz w:val="20"/>
              </w:rPr>
            </w:pPr>
            <w:r>
              <w:rPr>
                <w:rFonts w:eastAsia="Times New Roman"/>
                <w:sz w:val="20"/>
                <w:szCs w:val="20"/>
              </w:rPr>
              <w:t>Presentation of School Improvement Plan &amp; Parent Involvement Plan</w:t>
            </w:r>
          </w:p>
        </w:tc>
        <w:tc>
          <w:tcPr>
            <w:tcW w:w="1899" w:type="dxa"/>
            <w:vAlign w:val="center"/>
          </w:tcPr>
          <w:p w14:paraId="43396550" w14:textId="3A7CD978" w:rsidR="00BB46BA" w:rsidRDefault="00BB46BA" w:rsidP="00BB46BA">
            <w:pPr>
              <w:pStyle w:val="TableParagraph"/>
              <w:ind w:left="6"/>
              <w:rPr>
                <w:sz w:val="20"/>
              </w:rPr>
            </w:pPr>
            <w:r>
              <w:rPr>
                <w:rFonts w:eastAsia="Times New Roman"/>
                <w:sz w:val="20"/>
                <w:szCs w:val="20"/>
              </w:rPr>
              <w:t>SAC Chair</w:t>
            </w:r>
          </w:p>
        </w:tc>
        <w:tc>
          <w:tcPr>
            <w:tcW w:w="2091" w:type="dxa"/>
            <w:vAlign w:val="center"/>
          </w:tcPr>
          <w:p w14:paraId="0BF07D57" w14:textId="6C32A4DA" w:rsidR="00BB46BA" w:rsidRDefault="002611D8" w:rsidP="00BB46BA">
            <w:pPr>
              <w:pStyle w:val="TableParagraph"/>
              <w:spacing w:line="230" w:lineRule="atLeast"/>
              <w:ind w:left="6" w:right="26"/>
              <w:rPr>
                <w:sz w:val="20"/>
              </w:rPr>
            </w:pPr>
            <w:r>
              <w:rPr>
                <w:rFonts w:eastAsia="Times New Roman"/>
                <w:sz w:val="20"/>
                <w:szCs w:val="20"/>
              </w:rPr>
              <w:t>SIP focus areas will be reviewed</w:t>
            </w:r>
            <w:r w:rsidR="00BE4930">
              <w:rPr>
                <w:rFonts w:eastAsia="Times New Roman"/>
                <w:sz w:val="20"/>
                <w:szCs w:val="20"/>
              </w:rPr>
              <w:t xml:space="preserve"> </w:t>
            </w:r>
          </w:p>
        </w:tc>
        <w:tc>
          <w:tcPr>
            <w:tcW w:w="1312" w:type="dxa"/>
            <w:vAlign w:val="center"/>
          </w:tcPr>
          <w:p w14:paraId="24052CD4" w14:textId="695C7941" w:rsidR="00BB46BA" w:rsidRDefault="00BE4930" w:rsidP="00BB46BA">
            <w:pPr>
              <w:pStyle w:val="TableParagraph"/>
              <w:ind w:left="6" w:right="232"/>
              <w:jc w:val="both"/>
              <w:rPr>
                <w:sz w:val="20"/>
              </w:rPr>
            </w:pPr>
            <w:r>
              <w:rPr>
                <w:sz w:val="20"/>
              </w:rPr>
              <w:t>September 2020</w:t>
            </w:r>
          </w:p>
        </w:tc>
        <w:tc>
          <w:tcPr>
            <w:tcW w:w="2005" w:type="dxa"/>
            <w:vAlign w:val="center"/>
          </w:tcPr>
          <w:p w14:paraId="759579A9" w14:textId="3C55E733" w:rsidR="00BB46BA" w:rsidRDefault="00BB46BA" w:rsidP="00BB46BA">
            <w:pPr>
              <w:pStyle w:val="TableParagraph"/>
              <w:spacing w:before="127"/>
              <w:ind w:left="6" w:right="111"/>
              <w:rPr>
                <w:sz w:val="20"/>
              </w:rPr>
            </w:pPr>
            <w:r>
              <w:rPr>
                <w:rFonts w:eastAsia="Times New Roman"/>
                <w:sz w:val="20"/>
                <w:szCs w:val="20"/>
              </w:rPr>
              <w:t xml:space="preserve">Sign-in sheet </w:t>
            </w:r>
            <w:r w:rsidR="00F81866">
              <w:rPr>
                <w:rFonts w:eastAsia="Times New Roman"/>
                <w:sz w:val="20"/>
                <w:szCs w:val="20"/>
              </w:rPr>
              <w:t>and</w:t>
            </w:r>
            <w:r>
              <w:rPr>
                <w:rFonts w:eastAsia="Times New Roman"/>
                <w:sz w:val="20"/>
                <w:szCs w:val="20"/>
              </w:rPr>
              <w:t xml:space="preserve"> Agenda</w:t>
            </w:r>
          </w:p>
        </w:tc>
      </w:tr>
      <w:tr w:rsidR="00BB46BA" w14:paraId="30CF8021" w14:textId="77777777" w:rsidTr="00BE4930">
        <w:trPr>
          <w:trHeight w:val="615"/>
        </w:trPr>
        <w:tc>
          <w:tcPr>
            <w:tcW w:w="576" w:type="dxa"/>
          </w:tcPr>
          <w:p w14:paraId="3C224E3A" w14:textId="17BE0660" w:rsidR="00BB46BA" w:rsidRDefault="00BB46BA" w:rsidP="00BB46BA">
            <w:pPr>
              <w:pStyle w:val="TableParagraph"/>
              <w:jc w:val="center"/>
              <w:rPr>
                <w:w w:val="99"/>
                <w:sz w:val="20"/>
              </w:rPr>
            </w:pPr>
            <w:r>
              <w:rPr>
                <w:w w:val="99"/>
                <w:sz w:val="20"/>
              </w:rPr>
              <w:t>6</w:t>
            </w:r>
          </w:p>
        </w:tc>
        <w:tc>
          <w:tcPr>
            <w:tcW w:w="1464" w:type="dxa"/>
            <w:vAlign w:val="center"/>
          </w:tcPr>
          <w:p w14:paraId="0B1FEC14" w14:textId="4318C9A6" w:rsidR="00BB46BA" w:rsidRDefault="00BB46BA" w:rsidP="00BB46BA">
            <w:pPr>
              <w:pStyle w:val="TableParagraph"/>
              <w:ind w:left="9"/>
              <w:rPr>
                <w:sz w:val="20"/>
              </w:rPr>
            </w:pPr>
            <w:r>
              <w:rPr>
                <w:rFonts w:eastAsia="Times New Roman"/>
                <w:sz w:val="20"/>
                <w:szCs w:val="20"/>
              </w:rPr>
              <w:t>Weekly PLC Meetings</w:t>
            </w:r>
          </w:p>
        </w:tc>
        <w:tc>
          <w:tcPr>
            <w:tcW w:w="1899" w:type="dxa"/>
            <w:vAlign w:val="center"/>
          </w:tcPr>
          <w:p w14:paraId="62B0800C" w14:textId="5E8B626C" w:rsidR="00BB46BA" w:rsidRDefault="00BB46BA" w:rsidP="00BB46BA">
            <w:pPr>
              <w:pStyle w:val="TableParagraph"/>
              <w:ind w:left="6"/>
              <w:rPr>
                <w:sz w:val="20"/>
              </w:rPr>
            </w:pPr>
            <w:r>
              <w:rPr>
                <w:rFonts w:eastAsia="Times New Roman"/>
                <w:sz w:val="20"/>
                <w:szCs w:val="20"/>
              </w:rPr>
              <w:t xml:space="preserve">Administrative Team </w:t>
            </w:r>
            <w:r w:rsidR="00D36CCB">
              <w:rPr>
                <w:rFonts w:eastAsia="Times New Roman"/>
                <w:sz w:val="20"/>
                <w:szCs w:val="20"/>
              </w:rPr>
              <w:t>and</w:t>
            </w:r>
            <w:r>
              <w:rPr>
                <w:rFonts w:eastAsia="Times New Roman"/>
                <w:sz w:val="20"/>
                <w:szCs w:val="20"/>
              </w:rPr>
              <w:t xml:space="preserve"> </w:t>
            </w:r>
            <w:r w:rsidR="00D36CCB">
              <w:rPr>
                <w:rFonts w:eastAsia="Times New Roman"/>
                <w:sz w:val="20"/>
                <w:szCs w:val="20"/>
              </w:rPr>
              <w:t>Leadership</w:t>
            </w:r>
            <w:r>
              <w:rPr>
                <w:rFonts w:eastAsia="Times New Roman"/>
                <w:sz w:val="20"/>
                <w:szCs w:val="20"/>
              </w:rPr>
              <w:t xml:space="preserve"> for each grade</w:t>
            </w:r>
          </w:p>
        </w:tc>
        <w:tc>
          <w:tcPr>
            <w:tcW w:w="2091" w:type="dxa"/>
            <w:vAlign w:val="center"/>
          </w:tcPr>
          <w:p w14:paraId="282D42D3" w14:textId="02CAC54A" w:rsidR="00BB46BA" w:rsidRDefault="00BB46BA" w:rsidP="00BB46BA">
            <w:pPr>
              <w:pStyle w:val="TableParagraph"/>
              <w:spacing w:line="230" w:lineRule="atLeast"/>
              <w:ind w:left="6" w:right="26"/>
              <w:rPr>
                <w:sz w:val="20"/>
              </w:rPr>
            </w:pPr>
            <w:r>
              <w:rPr>
                <w:rFonts w:eastAsia="Times New Roman"/>
                <w:sz w:val="20"/>
                <w:szCs w:val="20"/>
              </w:rPr>
              <w:t>All academic subjects</w:t>
            </w:r>
          </w:p>
        </w:tc>
        <w:tc>
          <w:tcPr>
            <w:tcW w:w="1312" w:type="dxa"/>
            <w:vAlign w:val="center"/>
          </w:tcPr>
          <w:p w14:paraId="6B6952CB" w14:textId="58261C7A" w:rsidR="00BB46BA" w:rsidRDefault="00D36CCB" w:rsidP="00BB46BA">
            <w:pPr>
              <w:pStyle w:val="TableParagraph"/>
              <w:ind w:left="6" w:right="232"/>
              <w:jc w:val="both"/>
              <w:rPr>
                <w:sz w:val="20"/>
              </w:rPr>
            </w:pPr>
            <w:r>
              <w:rPr>
                <w:rFonts w:eastAsia="Times New Roman"/>
                <w:sz w:val="20"/>
                <w:szCs w:val="20"/>
              </w:rPr>
              <w:t>Ongoing</w:t>
            </w:r>
            <w:r w:rsidR="00BB46BA">
              <w:rPr>
                <w:rFonts w:eastAsia="Times New Roman"/>
                <w:sz w:val="20"/>
                <w:szCs w:val="20"/>
              </w:rPr>
              <w:t xml:space="preserve"> 20</w:t>
            </w:r>
            <w:r>
              <w:rPr>
                <w:rFonts w:eastAsia="Times New Roman"/>
                <w:sz w:val="20"/>
                <w:szCs w:val="20"/>
              </w:rPr>
              <w:t>20</w:t>
            </w:r>
            <w:r w:rsidR="00BB46BA">
              <w:rPr>
                <w:rFonts w:eastAsia="Times New Roman"/>
                <w:sz w:val="20"/>
                <w:szCs w:val="20"/>
              </w:rPr>
              <w:t>-20</w:t>
            </w:r>
            <w:r>
              <w:rPr>
                <w:rFonts w:eastAsia="Times New Roman"/>
                <w:sz w:val="20"/>
                <w:szCs w:val="20"/>
              </w:rPr>
              <w:t>21</w:t>
            </w:r>
          </w:p>
        </w:tc>
        <w:tc>
          <w:tcPr>
            <w:tcW w:w="2005" w:type="dxa"/>
            <w:vAlign w:val="center"/>
          </w:tcPr>
          <w:p w14:paraId="429A3426" w14:textId="52953055" w:rsidR="00BB46BA" w:rsidRDefault="00BB46BA" w:rsidP="00BB46BA">
            <w:pPr>
              <w:pStyle w:val="TableParagraph"/>
              <w:spacing w:before="127"/>
              <w:ind w:left="6" w:right="111"/>
              <w:rPr>
                <w:sz w:val="20"/>
              </w:rPr>
            </w:pPr>
            <w:r>
              <w:rPr>
                <w:rFonts w:eastAsia="Times New Roman"/>
                <w:sz w:val="20"/>
                <w:szCs w:val="20"/>
              </w:rPr>
              <w:t>Sign</w:t>
            </w:r>
            <w:r w:rsidR="00D36CCB">
              <w:rPr>
                <w:rFonts w:eastAsia="Times New Roman"/>
                <w:sz w:val="20"/>
                <w:szCs w:val="20"/>
              </w:rPr>
              <w:t xml:space="preserve">ed agenda </w:t>
            </w:r>
          </w:p>
        </w:tc>
      </w:tr>
    </w:tbl>
    <w:p w14:paraId="322BB025" w14:textId="77777777" w:rsidR="00FB5DF1" w:rsidRDefault="00FB5DF1">
      <w:pPr>
        <w:pStyle w:val="BodyText"/>
        <w:spacing w:before="2"/>
        <w:rPr>
          <w:sz w:val="9"/>
        </w:rPr>
      </w:pPr>
    </w:p>
    <w:p w14:paraId="51115714" w14:textId="77777777" w:rsidR="00FB5DF1" w:rsidRDefault="00FB5DF1">
      <w:pPr>
        <w:pStyle w:val="BodyText"/>
        <w:spacing w:before="2"/>
        <w:rPr>
          <w:sz w:val="9"/>
        </w:rPr>
      </w:pPr>
    </w:p>
    <w:p w14:paraId="6FA3AADF" w14:textId="04F0D672" w:rsidR="00FB5DF1" w:rsidRDefault="00FB5DF1">
      <w:pPr>
        <w:pStyle w:val="BodyText"/>
        <w:spacing w:before="2"/>
        <w:rPr>
          <w:sz w:val="9"/>
        </w:rPr>
      </w:pPr>
    </w:p>
    <w:p w14:paraId="265F8D30" w14:textId="3AB81FA3" w:rsidR="000C771B" w:rsidRDefault="000C771B">
      <w:pPr>
        <w:pStyle w:val="BodyText"/>
        <w:spacing w:before="2"/>
        <w:rPr>
          <w:sz w:val="9"/>
        </w:rPr>
      </w:pPr>
    </w:p>
    <w:p w14:paraId="44A288B5" w14:textId="77777777" w:rsidR="000C771B" w:rsidRDefault="000C771B">
      <w:pPr>
        <w:pStyle w:val="BodyText"/>
        <w:spacing w:before="2"/>
        <w:rPr>
          <w:sz w:val="9"/>
        </w:rPr>
      </w:pPr>
    </w:p>
    <w:p w14:paraId="74DF1755" w14:textId="77777777"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0F9A269D" wp14:editId="27C80CA2">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0756FD"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14:paraId="1CD80BE4" w14:textId="675B10F0" w:rsidR="006D72DA" w:rsidRPr="00D84544" w:rsidRDefault="00D84544" w:rsidP="00D84544">
      <w:pPr>
        <w:pStyle w:val="BodyText"/>
        <w:spacing w:before="118"/>
        <w:ind w:right="530"/>
        <w:rPr>
          <w:b/>
          <w:sz w:val="24"/>
          <w:szCs w:val="24"/>
        </w:rPr>
      </w:pPr>
      <w:r>
        <w:t xml:space="preserve"> </w:t>
      </w:r>
      <w:r w:rsidRPr="00D84544">
        <w:rPr>
          <w:b/>
          <w:sz w:val="24"/>
          <w:szCs w:val="24"/>
        </w:rPr>
        <w:t xml:space="preserve"> </w:t>
      </w:r>
      <w:r w:rsidR="00CC1E66" w:rsidRPr="00D84544">
        <w:rPr>
          <w:b/>
          <w:sz w:val="24"/>
          <w:szCs w:val="24"/>
        </w:rPr>
        <w:t>Communication</w:t>
      </w:r>
    </w:p>
    <w:p w14:paraId="274CEFAA" w14:textId="77777777"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14:paraId="4D930B53" w14:textId="77777777" w:rsidR="006D72DA" w:rsidRDefault="006D72DA">
      <w:pPr>
        <w:pStyle w:val="BodyText"/>
        <w:spacing w:before="5"/>
        <w:rPr>
          <w:sz w:val="24"/>
        </w:rPr>
      </w:pPr>
    </w:p>
    <w:p w14:paraId="1D263C55"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14:paraId="5EE53FCD"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14:paraId="1BCD7AC9"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14:paraId="34EC264B" w14:textId="783AF315"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14:paraId="6285EAB4" w14:textId="77777777" w:rsidR="006D72DA" w:rsidRDefault="006D72DA">
      <w:pPr>
        <w:pStyle w:val="BodyText"/>
        <w:rPr>
          <w:sz w:val="22"/>
        </w:rPr>
      </w:pPr>
    </w:p>
    <w:p w14:paraId="11218558" w14:textId="260C6D62" w:rsidR="00E579C3" w:rsidRDefault="00E474F4" w:rsidP="005A021A">
      <w:pPr>
        <w:pStyle w:val="BodyText"/>
        <w:ind w:left="720"/>
        <w:rPr>
          <w:b/>
          <w:color w:val="FF0000"/>
        </w:rPr>
      </w:pPr>
      <w:r w:rsidRPr="00E474F4">
        <w:rPr>
          <w:b/>
          <w:color w:val="FF0000"/>
        </w:rPr>
        <w:t>Response:</w:t>
      </w:r>
      <w:r w:rsidR="00BA7A97">
        <w:rPr>
          <w:b/>
          <w:color w:val="FF0000"/>
        </w:rPr>
        <w:t xml:space="preserve"> </w:t>
      </w:r>
      <w:r w:rsidR="00BA7A97">
        <w:rPr>
          <w:rFonts w:eastAsia="Times New Roman"/>
        </w:rPr>
        <w:t>Letters are sent home in English as well as in Spanish with information on various tutoring opportunities available. Information about Title 1 programs will be provided through newsletters, booklets/brochures, and an informational PowerPoint shown during the Annual Title 1 Meeting. The Title 1 Parent Involvement Plan brochure and Title 1 booklet are sent home with each student via backpack. PIRC (Parent Information Resource Center) information is on our website, at our front desk, and is sent home with students via backpack. Curriculum and assessment information is shared by teachers at Open House, during parent teacher conferences, and through newsletters. FSA information is sent home to parents via backpack and is also available on our website. Parents may provide input to the school via parent input forms, interim reports, and student report cards. General notification of events is displayed on the school's marquee, sent home via text, email and phone calls through the Volusia Connect System, as well as being included in the on-line monthly newsletter.</w:t>
      </w:r>
      <w:r w:rsidR="00BA7A97">
        <w:rPr>
          <w:rFonts w:eastAsia="Times New Roman"/>
        </w:rPr>
        <w:br/>
      </w:r>
      <w:r w:rsidR="00BA7A97">
        <w:rPr>
          <w:rFonts w:eastAsia="Times New Roman"/>
        </w:rPr>
        <w:br/>
        <w:t xml:space="preserve">The Pride Parent/Student Handbook is sent home with every student in August and is given to parents of newly registered students. Parents of students in the Exceptional Student Education programs are invited to attend and give input on their child's Individual Education Plan review at least once a year. Parents are provided a copy in their native language, per request. Parents of </w:t>
      </w:r>
      <w:r w:rsidR="00BA7A97">
        <w:rPr>
          <w:rFonts w:eastAsia="Times New Roman"/>
        </w:rPr>
        <w:lastRenderedPageBreak/>
        <w:t xml:space="preserve">students in the </w:t>
      </w:r>
      <w:proofErr w:type="gramStart"/>
      <w:r w:rsidR="00BA7A97">
        <w:rPr>
          <w:rFonts w:eastAsia="Times New Roman"/>
        </w:rPr>
        <w:t>English Speaking</w:t>
      </w:r>
      <w:proofErr w:type="gramEnd"/>
      <w:r w:rsidR="00BA7A97">
        <w:rPr>
          <w:rFonts w:eastAsia="Times New Roman"/>
        </w:rPr>
        <w:t xml:space="preserve"> other Languages (ESOL) program are invited to attend and give input on their child's Language Education Plan (LEP) at least once each year. Parents are provided a copy of the minutes as well the plan in their native language, if requested</w:t>
      </w:r>
      <w:r w:rsidR="005A021A">
        <w:rPr>
          <w:rFonts w:eastAsia="Times New Roman"/>
        </w:rPr>
        <w:t>.</w:t>
      </w:r>
    </w:p>
    <w:p w14:paraId="392CC5EA" w14:textId="05B17003" w:rsidR="00E579C3" w:rsidRDefault="00E579C3" w:rsidP="00E474F4">
      <w:pPr>
        <w:pStyle w:val="BodyText"/>
        <w:ind w:left="720"/>
        <w:rPr>
          <w:b/>
          <w:color w:val="FF0000"/>
        </w:rPr>
      </w:pPr>
    </w:p>
    <w:p w14:paraId="3321AEF3" w14:textId="16AD60CA" w:rsidR="00533B3E" w:rsidRDefault="00D84544" w:rsidP="00D84544">
      <w:pPr>
        <w:pStyle w:val="BodyText"/>
        <w:spacing w:before="145"/>
        <w:ind w:right="933"/>
        <w:rPr>
          <w:b/>
          <w:sz w:val="24"/>
          <w:szCs w:val="24"/>
        </w:rPr>
      </w:pPr>
      <w:r>
        <w:t xml:space="preserve"> </w:t>
      </w:r>
      <w:r w:rsidRPr="00D84544">
        <w:rPr>
          <w:b/>
          <w:sz w:val="24"/>
          <w:szCs w:val="24"/>
        </w:rPr>
        <w:t xml:space="preserve"> </w:t>
      </w:r>
    </w:p>
    <w:p w14:paraId="2E41643D" w14:textId="1466F064" w:rsidR="006D72DA" w:rsidRPr="00D84544" w:rsidRDefault="000C771B"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14:anchorId="4119F950" wp14:editId="51DAC734">
                <wp:simplePos x="0" y="0"/>
                <wp:positionH relativeFrom="page">
                  <wp:posOffset>908685</wp:posOffset>
                </wp:positionH>
                <wp:positionV relativeFrom="paragraph">
                  <wp:posOffset>24765</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AB058D" id="Group 128" o:spid="_x0000_s1026" style="position:absolute;margin-left:71.55pt;margin-top:1.9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533B3E">
        <w:rPr>
          <w:b/>
          <w:sz w:val="24"/>
          <w:szCs w:val="24"/>
        </w:rPr>
        <w:t xml:space="preserve"> </w:t>
      </w:r>
      <w:r>
        <w:rPr>
          <w:b/>
          <w:sz w:val="24"/>
          <w:szCs w:val="24"/>
        </w:rPr>
        <w:t xml:space="preserve"> </w:t>
      </w:r>
      <w:r w:rsidR="00CC1E66" w:rsidRPr="00D84544">
        <w:rPr>
          <w:b/>
          <w:sz w:val="24"/>
          <w:szCs w:val="24"/>
        </w:rPr>
        <w:t>Accessibility</w:t>
      </w:r>
    </w:p>
    <w:p w14:paraId="1DAF4856" w14:textId="77777777" w:rsidR="006D72DA" w:rsidRDefault="00CC1E66" w:rsidP="00132B7B">
      <w:pPr>
        <w:pStyle w:val="BodyText"/>
        <w:spacing w:before="1"/>
        <w:ind w:left="120" w:right="173"/>
        <w:jc w:val="both"/>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14:paraId="4F356B71" w14:textId="53467D2E" w:rsidR="00E474F4" w:rsidRPr="00E579C3" w:rsidRDefault="00CC1E66">
      <w:pPr>
        <w:pStyle w:val="BodyText"/>
        <w:spacing w:before="120"/>
        <w:ind w:left="857" w:right="933"/>
        <w:rPr>
          <w:b/>
          <w:color w:val="FF0000"/>
        </w:rPr>
      </w:pPr>
      <w:r w:rsidRPr="00883E8C">
        <w:rPr>
          <w:b/>
          <w:color w:val="FF0000"/>
        </w:rPr>
        <w:t xml:space="preserve">Response: </w:t>
      </w:r>
      <w:r w:rsidR="00BA7A97">
        <w:rPr>
          <w:rFonts w:eastAsia="Times New Roman"/>
        </w:rPr>
        <w:t xml:space="preserve">Information regarding parent participation is provided to parents via school website, school marquee, school messenger phone </w:t>
      </w:r>
      <w:r w:rsidR="00446279">
        <w:rPr>
          <w:rFonts w:eastAsia="Times New Roman"/>
        </w:rPr>
        <w:t>calls</w:t>
      </w:r>
      <w:r w:rsidR="00BA7A97">
        <w:rPr>
          <w:rFonts w:eastAsia="Times New Roman"/>
        </w:rPr>
        <w:t>, email, text, newsletters, parent teacher conferences, student backpacks, workshops, and meetings. District information is available in English and Spanish. When requested, the District will provide a translator if school staff are not able to assist. The ESOL teacher translates information to parents over the phone and at conferences. There is a Parent Leadership Committee meeting for ELL students.  Parents with special needs are accommodated. Pride Elementary is handicapped accessible.</w:t>
      </w:r>
    </w:p>
    <w:p w14:paraId="4F67BA19" w14:textId="77777777" w:rsidR="00E474F4" w:rsidRDefault="00E474F4">
      <w:pPr>
        <w:pStyle w:val="BodyText"/>
        <w:spacing w:before="10"/>
        <w:rPr>
          <w:color w:val="FF0000"/>
          <w:sz w:val="19"/>
        </w:rPr>
      </w:pPr>
    </w:p>
    <w:p w14:paraId="3E81FABF" w14:textId="5908EF61" w:rsidR="00E474F4" w:rsidRDefault="00225ADE" w:rsidP="007238D1">
      <w:pPr>
        <w:pStyle w:val="BodyText"/>
        <w:spacing w:before="10"/>
        <w:rPr>
          <w:sz w:val="9"/>
        </w:rPr>
      </w:pPr>
      <w:r w:rsidRPr="00225ADE">
        <w:rPr>
          <w:b/>
          <w:noProof/>
          <w:color w:val="FF0000"/>
          <w:sz w:val="24"/>
          <w:szCs w:val="24"/>
        </w:rPr>
        <mc:AlternateContent>
          <mc:Choice Requires="wpg">
            <w:drawing>
              <wp:anchor distT="0" distB="0" distL="0" distR="0" simplePos="0" relativeHeight="251658240" behindDoc="0" locked="0" layoutInCell="1" allowOverlap="1" wp14:anchorId="31CE6A23" wp14:editId="56CA9588">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7E1921"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14:paraId="1B7D43E3" w14:textId="77777777" w:rsidR="00E474F4" w:rsidRDefault="00E474F4">
      <w:pPr>
        <w:pStyle w:val="BodyText"/>
        <w:spacing w:before="3"/>
        <w:rPr>
          <w:sz w:val="9"/>
        </w:rPr>
      </w:pPr>
    </w:p>
    <w:p w14:paraId="2FA20E6B" w14:textId="77777777" w:rsidR="00E474F4" w:rsidRDefault="00E474F4">
      <w:pPr>
        <w:pStyle w:val="BodyText"/>
        <w:spacing w:before="3"/>
        <w:rPr>
          <w:sz w:val="9"/>
        </w:rPr>
      </w:pPr>
    </w:p>
    <w:p w14:paraId="770FE620" w14:textId="77777777"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34D773EC" wp14:editId="488705B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7F0949"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14:paraId="37FC4FDD" w14:textId="77777777" w:rsidR="006D72DA" w:rsidRDefault="00CC1E66">
      <w:pPr>
        <w:pStyle w:val="Heading1"/>
      </w:pPr>
      <w:r>
        <w:t>Upload Evidence of Input from Parents</w:t>
      </w:r>
    </w:p>
    <w:p w14:paraId="65909D09" w14:textId="5D268775" w:rsidR="00E474F4" w:rsidRDefault="00F26209" w:rsidP="00132B7B">
      <w:pPr>
        <w:pStyle w:val="BodyText"/>
        <w:spacing w:line="261" w:lineRule="auto"/>
        <w:ind w:left="137" w:right="60" w:hanging="17"/>
        <w:jc w:val="both"/>
        <w:rPr>
          <w:color w:val="FF0000"/>
        </w:rPr>
      </w:pPr>
      <w:r>
        <w:t xml:space="preserve">Please provide </w:t>
      </w:r>
      <w:r w:rsidR="00CC1E66">
        <w:t xml:space="preserve">evidence of parent input </w:t>
      </w:r>
      <w:r>
        <w:t>in the development of the</w:t>
      </w:r>
      <w:r w:rsidR="002A2B74">
        <w:t xml:space="preserve"> Parent &amp; Family Engagement P</w:t>
      </w:r>
      <w:r>
        <w:t>lan</w:t>
      </w:r>
      <w:r w:rsidR="00671143">
        <w:t xml:space="preserve"> (PFEP)</w:t>
      </w:r>
      <w:r w:rsidRPr="00F26209">
        <w:rPr>
          <w:color w:val="FF0000"/>
        </w:rPr>
        <w:t>.</w:t>
      </w:r>
    </w:p>
    <w:p w14:paraId="77E5549B" w14:textId="77777777" w:rsidR="00D84544" w:rsidRDefault="00D84544" w:rsidP="00E474F4">
      <w:pPr>
        <w:pStyle w:val="BodyText"/>
        <w:spacing w:line="261" w:lineRule="auto"/>
        <w:ind w:left="137" w:right="60" w:hanging="17"/>
        <w:rPr>
          <w:color w:val="FF0000"/>
        </w:rPr>
      </w:pPr>
    </w:p>
    <w:p w14:paraId="33EBC58E" w14:textId="3C942775" w:rsidR="00E474F4" w:rsidRDefault="000A16AE" w:rsidP="00E474F4">
      <w:pPr>
        <w:pStyle w:val="BodyText"/>
        <w:spacing w:line="261" w:lineRule="auto"/>
        <w:ind w:left="137" w:right="60" w:hanging="17"/>
        <w:rPr>
          <w:color w:val="FF0000"/>
        </w:rPr>
      </w:pPr>
      <w:r>
        <w:rPr>
          <w:color w:val="FF0000"/>
        </w:rPr>
        <w:t>Please upload into SharePoint and keep copies for</w:t>
      </w:r>
      <w:r w:rsidR="00E474F4">
        <w:rPr>
          <w:color w:val="FF0000"/>
        </w:rPr>
        <w:t xml:space="preserve"> o</w:t>
      </w:r>
      <w:r>
        <w:rPr>
          <w:color w:val="FF0000"/>
        </w:rPr>
        <w:t>ur records.</w:t>
      </w:r>
    </w:p>
    <w:p w14:paraId="1ABA95AA" w14:textId="77777777" w:rsidR="00E579C3" w:rsidRDefault="00E579C3" w:rsidP="00E474F4">
      <w:pPr>
        <w:pStyle w:val="BodyText"/>
        <w:spacing w:line="261" w:lineRule="auto"/>
        <w:ind w:left="137" w:right="60" w:hanging="17"/>
        <w:rPr>
          <w:color w:val="FF0000"/>
        </w:rPr>
      </w:pPr>
    </w:p>
    <w:p w14:paraId="7706AD2D" w14:textId="77777777"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7EF232C9" wp14:editId="2C9340E8">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4EB0B7"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14:paraId="562E9A52" w14:textId="7C42F6EC" w:rsidR="006D72DA" w:rsidRDefault="00CC1E66">
      <w:pPr>
        <w:pStyle w:val="Heading1"/>
        <w:spacing w:before="17"/>
      </w:pPr>
      <w:r>
        <w:t>Upload School</w:t>
      </w:r>
      <w:r w:rsidR="000D78D0">
        <w:t>-Parent</w:t>
      </w:r>
      <w:r>
        <w:t xml:space="preserve"> Compact</w:t>
      </w:r>
    </w:p>
    <w:p w14:paraId="54E3291C" w14:textId="0D28D35D" w:rsidR="006D72DA" w:rsidRDefault="00CC1E66" w:rsidP="00132B7B">
      <w:pPr>
        <w:pStyle w:val="BodyText"/>
        <w:spacing w:before="1"/>
        <w:ind w:left="120"/>
        <w:jc w:val="both"/>
      </w:pPr>
      <w:r>
        <w:t xml:space="preserve">Note: As a component of the school-level </w:t>
      </w:r>
      <w:r w:rsidR="007A3D22">
        <w:t>PFEP</w:t>
      </w:r>
      <w:r>
        <w:t xml:space="preserve">, each school shall jointly develop, with parents for all children served under this part, a </w:t>
      </w:r>
      <w:r w:rsidR="007E7F68">
        <w:t>S</w:t>
      </w:r>
      <w:r>
        <w:t>chool</w:t>
      </w:r>
      <w:r w:rsidR="007E7F68">
        <w:t>-Parent</w:t>
      </w:r>
      <w:r>
        <w:t xml:space="preserve"> </w:t>
      </w:r>
      <w:r w:rsidR="007E7F68">
        <w:t>C</w:t>
      </w:r>
      <w:r>
        <w:t>ompact that outlines how parents, the entire school staff, and students will share the responsibility for improved student academic achievement</w:t>
      </w:r>
      <w:r w:rsidRPr="00FC0A70">
        <w:t>.</w:t>
      </w:r>
    </w:p>
    <w:p w14:paraId="29ACF189" w14:textId="77777777" w:rsidR="006D72DA" w:rsidRDefault="006D72DA">
      <w:pPr>
        <w:pStyle w:val="BodyText"/>
        <w:spacing w:before="10"/>
        <w:rPr>
          <w:sz w:val="19"/>
        </w:rPr>
      </w:pPr>
    </w:p>
    <w:p w14:paraId="6ABAF0DB" w14:textId="77777777" w:rsidR="00E474F4" w:rsidRDefault="000A16AE" w:rsidP="00E474F4">
      <w:pPr>
        <w:pStyle w:val="BodyText"/>
        <w:spacing w:line="261" w:lineRule="auto"/>
        <w:ind w:left="137" w:right="2040" w:hanging="17"/>
        <w:rPr>
          <w:color w:val="FF0000"/>
        </w:rPr>
      </w:pPr>
      <w:r>
        <w:rPr>
          <w:color w:val="FF0000"/>
        </w:rPr>
        <w:t>Please upload into SharePoint and keep copies for your records.</w:t>
      </w:r>
    </w:p>
    <w:p w14:paraId="20B6E477" w14:textId="77777777" w:rsidR="002A2B74" w:rsidRDefault="002A2B74" w:rsidP="00E474F4">
      <w:pPr>
        <w:pStyle w:val="BodyText"/>
        <w:spacing w:line="261" w:lineRule="auto"/>
        <w:ind w:left="137" w:right="2040" w:hanging="17"/>
        <w:rPr>
          <w:color w:val="FF0000"/>
        </w:rPr>
      </w:pPr>
    </w:p>
    <w:p w14:paraId="23677A15" w14:textId="77777777"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282DCFBC" wp14:editId="008735C5">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C1B838"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14:paraId="53C32ABB" w14:textId="5A095C8F" w:rsidR="006D72DA" w:rsidRDefault="00CC1E66">
      <w:pPr>
        <w:pStyle w:val="Heading1"/>
        <w:ind w:right="1111"/>
      </w:pPr>
      <w:r>
        <w:t xml:space="preserve">Upload Evidence of </w:t>
      </w:r>
      <w:r w:rsidR="005225DE">
        <w:t>p</w:t>
      </w:r>
      <w:r w:rsidR="00F455B6">
        <w:t xml:space="preserve">arent </w:t>
      </w:r>
      <w:r w:rsidR="003F2705">
        <w:t>and</w:t>
      </w:r>
      <w:r w:rsidR="000D78D0">
        <w:t xml:space="preserve"> </w:t>
      </w:r>
      <w:r w:rsidR="005225DE">
        <w:t>f</w:t>
      </w:r>
      <w:r w:rsidR="00F455B6">
        <w:t xml:space="preserve">amily </w:t>
      </w:r>
      <w:r w:rsidR="005225DE">
        <w:t>input</w:t>
      </w:r>
      <w:r>
        <w:t xml:space="preserve"> in </w:t>
      </w:r>
      <w:r w:rsidR="000D78D0">
        <w:t>the d</w:t>
      </w:r>
      <w:r>
        <w:t xml:space="preserve">evelopment of </w:t>
      </w:r>
      <w:r w:rsidR="000D78D0">
        <w:t xml:space="preserve">the </w:t>
      </w:r>
      <w:r>
        <w:t>School</w:t>
      </w:r>
      <w:r w:rsidR="00D22BFB">
        <w:t>-Parent</w:t>
      </w:r>
      <w:r>
        <w:t xml:space="preserve"> Compact</w:t>
      </w:r>
    </w:p>
    <w:p w14:paraId="014B1D22" w14:textId="7FBAEA33" w:rsidR="006D72DA" w:rsidRDefault="00CC1E66" w:rsidP="00132B7B">
      <w:pPr>
        <w:pStyle w:val="BodyText"/>
        <w:ind w:left="120"/>
        <w:jc w:val="both"/>
      </w:pPr>
      <w:r>
        <w:t xml:space="preserve">Note: </w:t>
      </w:r>
      <w:r w:rsidR="00E664C7">
        <w:t>Submit copies of actual parent/family input</w:t>
      </w:r>
      <w:r w:rsidR="00F51C3B">
        <w:t xml:space="preserve"> supporting the development and revision of the School-Parent Compact</w:t>
      </w:r>
      <w:r w:rsidR="00BA16A4">
        <w:t xml:space="preserve"> (i.e. minutes, surveys etc.)</w:t>
      </w:r>
      <w:r w:rsidR="00E474F4">
        <w:t>.</w:t>
      </w:r>
    </w:p>
    <w:p w14:paraId="39A9429F" w14:textId="77777777" w:rsidR="006D72DA" w:rsidRDefault="006D72DA">
      <w:pPr>
        <w:pStyle w:val="BodyText"/>
      </w:pPr>
    </w:p>
    <w:p w14:paraId="2D6D9A1E" w14:textId="77777777" w:rsidR="006D72DA" w:rsidRDefault="000A16AE">
      <w:pPr>
        <w:pStyle w:val="BodyText"/>
        <w:spacing w:before="1" w:line="261" w:lineRule="auto"/>
        <w:ind w:left="137" w:right="3467" w:hanging="17"/>
        <w:rPr>
          <w:color w:val="FF0000"/>
        </w:rPr>
      </w:pPr>
      <w:r>
        <w:rPr>
          <w:color w:val="FF0000"/>
        </w:rPr>
        <w:t>Please upload into SharePoint and keep copies for your records.</w:t>
      </w:r>
    </w:p>
    <w:p w14:paraId="7BC52EAE" w14:textId="77777777" w:rsidR="00E474F4" w:rsidRDefault="00E474F4">
      <w:pPr>
        <w:pStyle w:val="BodyText"/>
        <w:spacing w:before="1" w:line="261" w:lineRule="auto"/>
        <w:ind w:left="137" w:right="3467" w:hanging="17"/>
        <w:rPr>
          <w:color w:val="FF0000"/>
        </w:rPr>
      </w:pPr>
    </w:p>
    <w:p w14:paraId="29934C9F" w14:textId="56D907DA" w:rsidR="00A979B6" w:rsidRPr="005A021A" w:rsidRDefault="00750D8E" w:rsidP="005A021A">
      <w:pPr>
        <w:pStyle w:val="BodyText"/>
        <w:spacing w:before="4"/>
        <w:rPr>
          <w:sz w:val="9"/>
        </w:rPr>
      </w:pPr>
      <w:r>
        <w:rPr>
          <w:noProof/>
        </w:rPr>
        <mc:AlternateContent>
          <mc:Choice Requires="wpg">
            <w:drawing>
              <wp:anchor distT="0" distB="0" distL="0" distR="0" simplePos="0" relativeHeight="251662336" behindDoc="0" locked="0" layoutInCell="1" allowOverlap="1" wp14:anchorId="5E266B34" wp14:editId="02EBA348">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26C113"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14:paraId="70A35A32" w14:textId="77777777" w:rsidR="000561BB" w:rsidRDefault="000561BB">
      <w:pPr>
        <w:pStyle w:val="Heading2"/>
        <w:spacing w:before="73"/>
        <w:rPr>
          <w:u w:val="thick"/>
        </w:rPr>
      </w:pPr>
    </w:p>
    <w:p w14:paraId="550D9A1A" w14:textId="39F46FE9" w:rsidR="006D72DA" w:rsidRPr="00A979B6" w:rsidRDefault="00CE253E">
      <w:pPr>
        <w:pStyle w:val="Heading2"/>
        <w:spacing w:before="73"/>
        <w:rPr>
          <w:sz w:val="26"/>
          <w:szCs w:val="26"/>
          <w:u w:val="thick"/>
        </w:rPr>
      </w:pPr>
      <w:r w:rsidRPr="00A979B6">
        <w:rPr>
          <w:sz w:val="26"/>
          <w:szCs w:val="26"/>
          <w:u w:val="thick"/>
        </w:rPr>
        <w:t>P</w:t>
      </w:r>
      <w:r w:rsidR="00CC1E66" w:rsidRPr="00A979B6">
        <w:rPr>
          <w:sz w:val="26"/>
          <w:szCs w:val="26"/>
          <w:u w:val="thick"/>
        </w:rPr>
        <w:t xml:space="preserve">revious year's Parent </w:t>
      </w:r>
      <w:r w:rsidR="00D84544" w:rsidRPr="00A979B6">
        <w:rPr>
          <w:sz w:val="26"/>
          <w:szCs w:val="26"/>
          <w:u w:val="thick"/>
        </w:rPr>
        <w:t>&amp; Family Engagement</w:t>
      </w:r>
      <w:r w:rsidR="00CC1E66" w:rsidRPr="00A979B6">
        <w:rPr>
          <w:sz w:val="26"/>
          <w:szCs w:val="26"/>
          <w:u w:val="thick"/>
        </w:rPr>
        <w:t xml:space="preserve"> Plan</w:t>
      </w:r>
      <w:r w:rsidRPr="00A979B6">
        <w:rPr>
          <w:sz w:val="26"/>
          <w:szCs w:val="26"/>
          <w:u w:val="thick"/>
        </w:rPr>
        <w:t xml:space="preserve"> (PFEP) </w:t>
      </w:r>
      <w:r w:rsidR="00646D1D">
        <w:rPr>
          <w:sz w:val="26"/>
          <w:szCs w:val="26"/>
          <w:u w:val="thick"/>
        </w:rPr>
        <w:t>E</w:t>
      </w:r>
      <w:r w:rsidRPr="00A979B6">
        <w:rPr>
          <w:sz w:val="26"/>
          <w:szCs w:val="26"/>
          <w:u w:val="thick"/>
        </w:rPr>
        <w:t>valuation</w:t>
      </w:r>
    </w:p>
    <w:p w14:paraId="01F53CFE" w14:textId="38319D3D" w:rsidR="00CE253E" w:rsidRDefault="00CE253E">
      <w:pPr>
        <w:pStyle w:val="Heading2"/>
        <w:spacing w:before="73"/>
        <w:rPr>
          <w:u w:val="thick"/>
        </w:rPr>
      </w:pPr>
    </w:p>
    <w:p w14:paraId="2784D10F" w14:textId="4C3A0870" w:rsidR="006D72DA" w:rsidRDefault="00CE253E">
      <w:pPr>
        <w:spacing w:before="93"/>
        <w:ind w:left="120"/>
        <w:rPr>
          <w:b/>
          <w:sz w:val="24"/>
        </w:rPr>
      </w:pPr>
      <w:r>
        <w:rPr>
          <w:b/>
          <w:sz w:val="24"/>
        </w:rPr>
        <w:t xml:space="preserve">Parent &amp; Family Engagement </w:t>
      </w:r>
      <w:r w:rsidR="00A979B6">
        <w:rPr>
          <w:b/>
          <w:sz w:val="24"/>
        </w:rPr>
        <w:t>summary</w:t>
      </w:r>
      <w:r>
        <w:rPr>
          <w:b/>
          <w:sz w:val="24"/>
        </w:rPr>
        <w:t xml:space="preserve"> (</w:t>
      </w:r>
      <w:r w:rsidR="00CC1E66">
        <w:rPr>
          <w:b/>
          <w:sz w:val="24"/>
        </w:rPr>
        <w:t xml:space="preserve">Building Capacity </w:t>
      </w:r>
      <w:r w:rsidR="00A979B6">
        <w:rPr>
          <w:b/>
          <w:sz w:val="24"/>
        </w:rPr>
        <w:t>summary</w:t>
      </w:r>
      <w:r>
        <w:rPr>
          <w:b/>
          <w:sz w:val="24"/>
        </w:rPr>
        <w:t>)</w:t>
      </w:r>
    </w:p>
    <w:p w14:paraId="2D5504B7" w14:textId="77777777" w:rsidR="006D72DA" w:rsidRDefault="006D72DA">
      <w:pPr>
        <w:pStyle w:val="BodyText"/>
        <w:rPr>
          <w:b/>
          <w:sz w:val="26"/>
        </w:rPr>
      </w:pPr>
    </w:p>
    <w:p w14:paraId="31A2B946" w14:textId="77777777" w:rsidR="006D72DA" w:rsidRDefault="00CC1E66" w:rsidP="00132B7B">
      <w:pPr>
        <w:pStyle w:val="BodyText"/>
        <w:spacing w:after="3"/>
        <w:ind w:left="120"/>
        <w:jc w:val="both"/>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14:paraId="4AAA6F45" w14:textId="77777777" w:rsidR="00E474F4" w:rsidRDefault="00E474F4">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14:paraId="53ED4F35" w14:textId="77777777">
        <w:trPr>
          <w:trHeight w:val="480"/>
        </w:trPr>
        <w:tc>
          <w:tcPr>
            <w:tcW w:w="576" w:type="dxa"/>
            <w:shd w:val="clear" w:color="auto" w:fill="EDEDED"/>
          </w:tcPr>
          <w:p w14:paraId="077B96CB" w14:textId="77777777" w:rsidR="006D72DA" w:rsidRDefault="00CC1E66">
            <w:pPr>
              <w:pStyle w:val="TableParagraph"/>
              <w:spacing w:before="126"/>
              <w:ind w:left="9"/>
              <w:rPr>
                <w:b/>
                <w:sz w:val="20"/>
              </w:rPr>
            </w:pPr>
            <w:r>
              <w:rPr>
                <w:b/>
                <w:sz w:val="20"/>
              </w:rPr>
              <w:lastRenderedPageBreak/>
              <w:t>count</w:t>
            </w:r>
          </w:p>
        </w:tc>
        <w:tc>
          <w:tcPr>
            <w:tcW w:w="2396" w:type="dxa"/>
            <w:shd w:val="clear" w:color="auto" w:fill="EDEDED"/>
          </w:tcPr>
          <w:p w14:paraId="2B548C5D" w14:textId="77777777"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14:paraId="6599A27A" w14:textId="77777777"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14:paraId="51FB023A" w14:textId="77777777"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14:paraId="25915818" w14:textId="77777777"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14:paraId="29727F35" w14:textId="77777777">
        <w:trPr>
          <w:trHeight w:val="720"/>
        </w:trPr>
        <w:tc>
          <w:tcPr>
            <w:tcW w:w="576" w:type="dxa"/>
          </w:tcPr>
          <w:p w14:paraId="520490D3" w14:textId="77777777" w:rsidR="006D72DA" w:rsidRDefault="006D72DA">
            <w:pPr>
              <w:pStyle w:val="TableParagraph"/>
              <w:spacing w:before="1"/>
              <w:rPr>
                <w:sz w:val="21"/>
              </w:rPr>
            </w:pPr>
          </w:p>
          <w:p w14:paraId="1434D010" w14:textId="77777777" w:rsidR="006D72DA" w:rsidRDefault="00CC1E66" w:rsidP="00AF0684">
            <w:pPr>
              <w:pStyle w:val="TableParagraph"/>
              <w:ind w:left="9"/>
              <w:jc w:val="center"/>
              <w:rPr>
                <w:sz w:val="20"/>
              </w:rPr>
            </w:pPr>
            <w:r>
              <w:rPr>
                <w:w w:val="99"/>
                <w:sz w:val="20"/>
              </w:rPr>
              <w:t>1</w:t>
            </w:r>
          </w:p>
        </w:tc>
        <w:tc>
          <w:tcPr>
            <w:tcW w:w="2396" w:type="dxa"/>
          </w:tcPr>
          <w:p w14:paraId="491EAE62" w14:textId="0F1C0A7B" w:rsidR="006D72DA" w:rsidRDefault="0003790F">
            <w:pPr>
              <w:pStyle w:val="TableParagraph"/>
              <w:ind w:left="6"/>
              <w:rPr>
                <w:sz w:val="20"/>
              </w:rPr>
            </w:pPr>
            <w:r>
              <w:rPr>
                <w:sz w:val="20"/>
              </w:rPr>
              <w:t>Family Science Night</w:t>
            </w:r>
          </w:p>
        </w:tc>
        <w:tc>
          <w:tcPr>
            <w:tcW w:w="1097" w:type="dxa"/>
          </w:tcPr>
          <w:p w14:paraId="3914C4C3" w14:textId="78EB1988" w:rsidR="006D72DA" w:rsidRDefault="0003790F" w:rsidP="0003790F">
            <w:pPr>
              <w:pStyle w:val="TableParagraph"/>
              <w:ind w:left="6"/>
              <w:jc w:val="center"/>
              <w:rPr>
                <w:sz w:val="20"/>
              </w:rPr>
            </w:pPr>
            <w:r>
              <w:rPr>
                <w:sz w:val="20"/>
              </w:rPr>
              <w:t>15 science stations</w:t>
            </w:r>
          </w:p>
        </w:tc>
        <w:tc>
          <w:tcPr>
            <w:tcW w:w="1354" w:type="dxa"/>
          </w:tcPr>
          <w:p w14:paraId="5BC465B4" w14:textId="77777777" w:rsidR="006D72DA" w:rsidRDefault="006D72DA" w:rsidP="0003790F">
            <w:pPr>
              <w:pStyle w:val="TableParagraph"/>
              <w:ind w:left="6"/>
              <w:jc w:val="center"/>
              <w:rPr>
                <w:sz w:val="20"/>
              </w:rPr>
            </w:pPr>
          </w:p>
          <w:p w14:paraId="6CCD3A8A" w14:textId="2494BB88" w:rsidR="0003790F" w:rsidRDefault="00BE6CDB" w:rsidP="0003790F">
            <w:pPr>
              <w:pStyle w:val="TableParagraph"/>
              <w:ind w:left="6"/>
              <w:jc w:val="center"/>
              <w:rPr>
                <w:sz w:val="20"/>
              </w:rPr>
            </w:pPr>
            <w:r>
              <w:rPr>
                <w:sz w:val="20"/>
              </w:rPr>
              <w:t>200</w:t>
            </w:r>
          </w:p>
        </w:tc>
        <w:tc>
          <w:tcPr>
            <w:tcW w:w="3925" w:type="dxa"/>
          </w:tcPr>
          <w:p w14:paraId="184BA7D6" w14:textId="7D8229A8" w:rsidR="006D72DA" w:rsidRDefault="0003790F">
            <w:pPr>
              <w:pStyle w:val="TableParagraph"/>
              <w:spacing w:before="12" w:line="230" w:lineRule="atLeast"/>
              <w:ind w:left="6"/>
              <w:rPr>
                <w:sz w:val="20"/>
              </w:rPr>
            </w:pPr>
            <w:r>
              <w:rPr>
                <w:sz w:val="20"/>
              </w:rPr>
              <w:t xml:space="preserve">Focus on </w:t>
            </w:r>
            <w:r w:rsidR="00F40C7D">
              <w:rPr>
                <w:sz w:val="20"/>
              </w:rPr>
              <w:t xml:space="preserve">science hands-on experiments and </w:t>
            </w:r>
            <w:r w:rsidR="00440675">
              <w:rPr>
                <w:sz w:val="20"/>
              </w:rPr>
              <w:t xml:space="preserve">standards </w:t>
            </w:r>
          </w:p>
        </w:tc>
      </w:tr>
      <w:tr w:rsidR="006D72DA" w14:paraId="487B9C9B" w14:textId="77777777" w:rsidTr="00D84544">
        <w:trPr>
          <w:trHeight w:val="642"/>
        </w:trPr>
        <w:tc>
          <w:tcPr>
            <w:tcW w:w="576" w:type="dxa"/>
          </w:tcPr>
          <w:p w14:paraId="2886CC27" w14:textId="77777777" w:rsidR="006D72DA" w:rsidRDefault="00CC1E66" w:rsidP="00AF0684">
            <w:pPr>
              <w:pStyle w:val="TableParagraph"/>
              <w:spacing w:before="126"/>
              <w:ind w:left="9"/>
              <w:jc w:val="center"/>
              <w:rPr>
                <w:sz w:val="20"/>
              </w:rPr>
            </w:pPr>
            <w:r>
              <w:rPr>
                <w:w w:val="99"/>
                <w:sz w:val="20"/>
              </w:rPr>
              <w:t>2</w:t>
            </w:r>
          </w:p>
        </w:tc>
        <w:tc>
          <w:tcPr>
            <w:tcW w:w="2396" w:type="dxa"/>
          </w:tcPr>
          <w:p w14:paraId="5652BAF9" w14:textId="0F7525AC" w:rsidR="006D72DA" w:rsidRDefault="0003790F">
            <w:pPr>
              <w:pStyle w:val="TableParagraph"/>
              <w:spacing w:before="11" w:line="230" w:lineRule="atLeast"/>
              <w:ind w:left="6" w:right="542"/>
              <w:rPr>
                <w:sz w:val="20"/>
              </w:rPr>
            </w:pPr>
            <w:r>
              <w:rPr>
                <w:sz w:val="20"/>
              </w:rPr>
              <w:t>Family Fitness Pride Prowl</w:t>
            </w:r>
          </w:p>
        </w:tc>
        <w:tc>
          <w:tcPr>
            <w:tcW w:w="1097" w:type="dxa"/>
          </w:tcPr>
          <w:p w14:paraId="3EDBD53F" w14:textId="1C32FF58" w:rsidR="006D72DA" w:rsidRDefault="0003790F" w:rsidP="0003790F">
            <w:pPr>
              <w:pStyle w:val="TableParagraph"/>
              <w:spacing w:before="126"/>
              <w:ind w:left="6"/>
              <w:jc w:val="center"/>
              <w:rPr>
                <w:sz w:val="20"/>
              </w:rPr>
            </w:pPr>
            <w:r>
              <w:rPr>
                <w:sz w:val="20"/>
              </w:rPr>
              <w:t>1</w:t>
            </w:r>
          </w:p>
        </w:tc>
        <w:tc>
          <w:tcPr>
            <w:tcW w:w="1354" w:type="dxa"/>
          </w:tcPr>
          <w:p w14:paraId="1290B638" w14:textId="6DB2B3C1" w:rsidR="006D72DA" w:rsidRDefault="00440675" w:rsidP="0003790F">
            <w:pPr>
              <w:pStyle w:val="TableParagraph"/>
              <w:spacing w:before="126"/>
              <w:ind w:left="6"/>
              <w:jc w:val="center"/>
              <w:rPr>
                <w:sz w:val="20"/>
              </w:rPr>
            </w:pPr>
            <w:r>
              <w:rPr>
                <w:sz w:val="20"/>
              </w:rPr>
              <w:t>75</w:t>
            </w:r>
          </w:p>
        </w:tc>
        <w:tc>
          <w:tcPr>
            <w:tcW w:w="3925" w:type="dxa"/>
          </w:tcPr>
          <w:p w14:paraId="54AB3E23" w14:textId="377E8BF4" w:rsidR="006D72DA" w:rsidRDefault="0003790F">
            <w:pPr>
              <w:pStyle w:val="TableParagraph"/>
              <w:spacing w:before="11" w:line="230" w:lineRule="atLeast"/>
              <w:ind w:left="6"/>
              <w:rPr>
                <w:sz w:val="20"/>
              </w:rPr>
            </w:pPr>
            <w:r>
              <w:rPr>
                <w:sz w:val="20"/>
              </w:rPr>
              <w:t>Focus on fitness/health</w:t>
            </w:r>
          </w:p>
        </w:tc>
      </w:tr>
      <w:tr w:rsidR="006D72DA" w14:paraId="576A710D" w14:textId="77777777">
        <w:trPr>
          <w:trHeight w:val="720"/>
        </w:trPr>
        <w:tc>
          <w:tcPr>
            <w:tcW w:w="576" w:type="dxa"/>
          </w:tcPr>
          <w:p w14:paraId="4933C29F" w14:textId="77777777" w:rsidR="006D72DA" w:rsidRDefault="006D72DA">
            <w:pPr>
              <w:pStyle w:val="TableParagraph"/>
              <w:spacing w:before="2"/>
              <w:rPr>
                <w:sz w:val="21"/>
              </w:rPr>
            </w:pPr>
          </w:p>
          <w:p w14:paraId="61BE1F35" w14:textId="77777777" w:rsidR="006D72DA" w:rsidRDefault="00CC1E66" w:rsidP="00AF0684">
            <w:pPr>
              <w:pStyle w:val="TableParagraph"/>
              <w:ind w:left="9"/>
              <w:jc w:val="center"/>
              <w:rPr>
                <w:sz w:val="20"/>
              </w:rPr>
            </w:pPr>
            <w:r>
              <w:rPr>
                <w:w w:val="99"/>
                <w:sz w:val="20"/>
              </w:rPr>
              <w:t>3</w:t>
            </w:r>
          </w:p>
        </w:tc>
        <w:tc>
          <w:tcPr>
            <w:tcW w:w="2396" w:type="dxa"/>
          </w:tcPr>
          <w:p w14:paraId="55C01F1A" w14:textId="5F100609" w:rsidR="006D72DA" w:rsidRDefault="00440675">
            <w:pPr>
              <w:pStyle w:val="TableParagraph"/>
              <w:ind w:left="6"/>
              <w:rPr>
                <w:sz w:val="20"/>
              </w:rPr>
            </w:pPr>
            <w:r>
              <w:rPr>
                <w:sz w:val="20"/>
              </w:rPr>
              <w:t xml:space="preserve">Publix Math Night </w:t>
            </w:r>
          </w:p>
        </w:tc>
        <w:tc>
          <w:tcPr>
            <w:tcW w:w="1097" w:type="dxa"/>
          </w:tcPr>
          <w:p w14:paraId="46760309" w14:textId="26981EC3" w:rsidR="006D72DA" w:rsidRDefault="0003790F" w:rsidP="0003790F">
            <w:pPr>
              <w:pStyle w:val="TableParagraph"/>
              <w:ind w:left="6"/>
              <w:jc w:val="center"/>
              <w:rPr>
                <w:sz w:val="20"/>
              </w:rPr>
            </w:pPr>
            <w:r>
              <w:rPr>
                <w:sz w:val="20"/>
              </w:rPr>
              <w:t>1</w:t>
            </w:r>
          </w:p>
        </w:tc>
        <w:tc>
          <w:tcPr>
            <w:tcW w:w="1354" w:type="dxa"/>
          </w:tcPr>
          <w:p w14:paraId="385F3AE6" w14:textId="60E94242" w:rsidR="006D72DA" w:rsidRDefault="000344BA" w:rsidP="0003790F">
            <w:pPr>
              <w:pStyle w:val="TableParagraph"/>
              <w:ind w:left="6"/>
              <w:jc w:val="center"/>
              <w:rPr>
                <w:sz w:val="20"/>
              </w:rPr>
            </w:pPr>
            <w:r>
              <w:rPr>
                <w:sz w:val="20"/>
              </w:rPr>
              <w:t>80</w:t>
            </w:r>
          </w:p>
        </w:tc>
        <w:tc>
          <w:tcPr>
            <w:tcW w:w="3925" w:type="dxa"/>
          </w:tcPr>
          <w:p w14:paraId="38636019" w14:textId="209273C4" w:rsidR="006D72DA" w:rsidRDefault="0003790F">
            <w:pPr>
              <w:pStyle w:val="TableParagraph"/>
              <w:spacing w:before="5" w:line="228" w:lineRule="exact"/>
              <w:ind w:left="6" w:right="493"/>
              <w:rPr>
                <w:sz w:val="20"/>
              </w:rPr>
            </w:pPr>
            <w:r>
              <w:rPr>
                <w:sz w:val="20"/>
              </w:rPr>
              <w:t xml:space="preserve">Focus on </w:t>
            </w:r>
            <w:r w:rsidR="000344BA">
              <w:rPr>
                <w:sz w:val="20"/>
              </w:rPr>
              <w:t>math standards and family engagement</w:t>
            </w:r>
          </w:p>
        </w:tc>
      </w:tr>
      <w:tr w:rsidR="006D72DA" w14:paraId="598EFFD7" w14:textId="77777777">
        <w:trPr>
          <w:trHeight w:val="720"/>
        </w:trPr>
        <w:tc>
          <w:tcPr>
            <w:tcW w:w="576" w:type="dxa"/>
          </w:tcPr>
          <w:p w14:paraId="297FF4FD" w14:textId="77777777" w:rsidR="006D72DA" w:rsidRDefault="006D72DA">
            <w:pPr>
              <w:pStyle w:val="TableParagraph"/>
              <w:spacing w:before="2"/>
              <w:rPr>
                <w:sz w:val="21"/>
              </w:rPr>
            </w:pPr>
          </w:p>
          <w:p w14:paraId="2CE64BA7" w14:textId="77777777" w:rsidR="006D72DA" w:rsidRDefault="00CC1E66" w:rsidP="00AF0684">
            <w:pPr>
              <w:pStyle w:val="TableParagraph"/>
              <w:ind w:left="9"/>
              <w:jc w:val="center"/>
              <w:rPr>
                <w:sz w:val="20"/>
              </w:rPr>
            </w:pPr>
            <w:r>
              <w:rPr>
                <w:w w:val="99"/>
                <w:sz w:val="20"/>
              </w:rPr>
              <w:t>4</w:t>
            </w:r>
          </w:p>
        </w:tc>
        <w:tc>
          <w:tcPr>
            <w:tcW w:w="2396" w:type="dxa"/>
          </w:tcPr>
          <w:p w14:paraId="19F112EC" w14:textId="48ADD1B4" w:rsidR="006D72DA" w:rsidRDefault="0003790F">
            <w:pPr>
              <w:pStyle w:val="TableParagraph"/>
              <w:spacing w:before="129"/>
              <w:ind w:left="6" w:right="442"/>
              <w:rPr>
                <w:sz w:val="20"/>
              </w:rPr>
            </w:pPr>
            <w:r>
              <w:rPr>
                <w:sz w:val="20"/>
              </w:rPr>
              <w:t>PTO Meetings</w:t>
            </w:r>
          </w:p>
        </w:tc>
        <w:tc>
          <w:tcPr>
            <w:tcW w:w="1097" w:type="dxa"/>
          </w:tcPr>
          <w:p w14:paraId="506FA5A0" w14:textId="2A648A8B" w:rsidR="006D72DA" w:rsidRDefault="00720BC6" w:rsidP="0003790F">
            <w:pPr>
              <w:pStyle w:val="TableParagraph"/>
              <w:ind w:left="6"/>
              <w:jc w:val="center"/>
              <w:rPr>
                <w:sz w:val="20"/>
              </w:rPr>
            </w:pPr>
            <w:r>
              <w:rPr>
                <w:sz w:val="20"/>
              </w:rPr>
              <w:t>5</w:t>
            </w:r>
          </w:p>
        </w:tc>
        <w:tc>
          <w:tcPr>
            <w:tcW w:w="1354" w:type="dxa"/>
          </w:tcPr>
          <w:p w14:paraId="6631C650" w14:textId="525F9BA0" w:rsidR="006D72DA" w:rsidRDefault="0003790F" w:rsidP="0003790F">
            <w:pPr>
              <w:pStyle w:val="TableParagraph"/>
              <w:ind w:left="6"/>
              <w:jc w:val="center"/>
              <w:rPr>
                <w:sz w:val="20"/>
              </w:rPr>
            </w:pPr>
            <w:r>
              <w:rPr>
                <w:sz w:val="20"/>
              </w:rPr>
              <w:t>5</w:t>
            </w:r>
          </w:p>
        </w:tc>
        <w:tc>
          <w:tcPr>
            <w:tcW w:w="3925" w:type="dxa"/>
          </w:tcPr>
          <w:p w14:paraId="1E91C714" w14:textId="363BF048" w:rsidR="006D72DA" w:rsidRDefault="0003790F">
            <w:pPr>
              <w:pStyle w:val="TableParagraph"/>
              <w:spacing w:before="13" w:line="230" w:lineRule="atLeast"/>
              <w:ind w:left="6"/>
              <w:rPr>
                <w:sz w:val="20"/>
              </w:rPr>
            </w:pPr>
            <w:r>
              <w:rPr>
                <w:sz w:val="20"/>
              </w:rPr>
              <w:t>Focus on academics and school related information</w:t>
            </w:r>
          </w:p>
        </w:tc>
      </w:tr>
      <w:tr w:rsidR="0003790F" w14:paraId="22869869" w14:textId="77777777">
        <w:trPr>
          <w:trHeight w:val="720"/>
        </w:trPr>
        <w:tc>
          <w:tcPr>
            <w:tcW w:w="576" w:type="dxa"/>
          </w:tcPr>
          <w:p w14:paraId="136D1BAC" w14:textId="77777777" w:rsidR="0003790F" w:rsidRDefault="0003790F">
            <w:pPr>
              <w:pStyle w:val="TableParagraph"/>
              <w:spacing w:before="2"/>
              <w:rPr>
                <w:sz w:val="21"/>
              </w:rPr>
            </w:pPr>
          </w:p>
          <w:p w14:paraId="7F7B6AD0" w14:textId="5BCB4F1A" w:rsidR="0003790F" w:rsidRDefault="0003790F" w:rsidP="0003790F">
            <w:pPr>
              <w:pStyle w:val="TableParagraph"/>
              <w:spacing w:before="2"/>
              <w:jc w:val="center"/>
              <w:rPr>
                <w:sz w:val="21"/>
              </w:rPr>
            </w:pPr>
            <w:r>
              <w:rPr>
                <w:sz w:val="21"/>
              </w:rPr>
              <w:t>5</w:t>
            </w:r>
          </w:p>
        </w:tc>
        <w:tc>
          <w:tcPr>
            <w:tcW w:w="2396" w:type="dxa"/>
          </w:tcPr>
          <w:p w14:paraId="3CBDB82E" w14:textId="71E79193" w:rsidR="0003790F" w:rsidRDefault="0003790F">
            <w:pPr>
              <w:pStyle w:val="TableParagraph"/>
              <w:spacing w:before="129"/>
              <w:ind w:left="6" w:right="442"/>
              <w:rPr>
                <w:sz w:val="20"/>
              </w:rPr>
            </w:pPr>
            <w:r>
              <w:rPr>
                <w:sz w:val="20"/>
              </w:rPr>
              <w:t>School Advisory Council Meetings</w:t>
            </w:r>
          </w:p>
        </w:tc>
        <w:tc>
          <w:tcPr>
            <w:tcW w:w="1097" w:type="dxa"/>
          </w:tcPr>
          <w:p w14:paraId="554F980C" w14:textId="6E8F09D3" w:rsidR="0003790F" w:rsidRDefault="00720BC6" w:rsidP="0003790F">
            <w:pPr>
              <w:pStyle w:val="TableParagraph"/>
              <w:ind w:left="6"/>
              <w:jc w:val="center"/>
              <w:rPr>
                <w:sz w:val="20"/>
              </w:rPr>
            </w:pPr>
            <w:r>
              <w:rPr>
                <w:sz w:val="20"/>
              </w:rPr>
              <w:t>5</w:t>
            </w:r>
          </w:p>
        </w:tc>
        <w:tc>
          <w:tcPr>
            <w:tcW w:w="1354" w:type="dxa"/>
          </w:tcPr>
          <w:p w14:paraId="6988EE4E" w14:textId="5BC8B2BB" w:rsidR="0003790F" w:rsidRDefault="0003790F" w:rsidP="0003790F">
            <w:pPr>
              <w:pStyle w:val="TableParagraph"/>
              <w:ind w:left="6"/>
              <w:jc w:val="center"/>
              <w:rPr>
                <w:sz w:val="20"/>
              </w:rPr>
            </w:pPr>
            <w:r>
              <w:rPr>
                <w:sz w:val="20"/>
              </w:rPr>
              <w:t>5</w:t>
            </w:r>
          </w:p>
        </w:tc>
        <w:tc>
          <w:tcPr>
            <w:tcW w:w="3925" w:type="dxa"/>
          </w:tcPr>
          <w:p w14:paraId="452B2065" w14:textId="158B320D" w:rsidR="0003790F" w:rsidRDefault="0003790F">
            <w:pPr>
              <w:pStyle w:val="TableParagraph"/>
              <w:spacing w:before="13" w:line="230" w:lineRule="atLeast"/>
              <w:ind w:left="6"/>
              <w:rPr>
                <w:sz w:val="20"/>
              </w:rPr>
            </w:pPr>
            <w:r>
              <w:rPr>
                <w:sz w:val="20"/>
              </w:rPr>
              <w:t>Focus on academics and school related information</w:t>
            </w:r>
          </w:p>
        </w:tc>
      </w:tr>
      <w:tr w:rsidR="0003790F" w14:paraId="31DC9A82" w14:textId="77777777">
        <w:trPr>
          <w:trHeight w:val="720"/>
        </w:trPr>
        <w:tc>
          <w:tcPr>
            <w:tcW w:w="576" w:type="dxa"/>
          </w:tcPr>
          <w:p w14:paraId="2ACC3A70" w14:textId="77777777" w:rsidR="0003790F" w:rsidRDefault="0003790F">
            <w:pPr>
              <w:pStyle w:val="TableParagraph"/>
              <w:spacing w:before="2"/>
              <w:rPr>
                <w:sz w:val="21"/>
              </w:rPr>
            </w:pPr>
          </w:p>
          <w:p w14:paraId="43970ACE" w14:textId="77EAA53D" w:rsidR="0003790F" w:rsidRDefault="0003790F" w:rsidP="0003790F">
            <w:pPr>
              <w:pStyle w:val="TableParagraph"/>
              <w:spacing w:before="2"/>
              <w:jc w:val="center"/>
              <w:rPr>
                <w:sz w:val="21"/>
              </w:rPr>
            </w:pPr>
            <w:r>
              <w:rPr>
                <w:sz w:val="21"/>
              </w:rPr>
              <w:t>6</w:t>
            </w:r>
          </w:p>
        </w:tc>
        <w:tc>
          <w:tcPr>
            <w:tcW w:w="2396" w:type="dxa"/>
          </w:tcPr>
          <w:p w14:paraId="14866013" w14:textId="1BD7D645" w:rsidR="0003790F" w:rsidRDefault="0003790F">
            <w:pPr>
              <w:pStyle w:val="TableParagraph"/>
              <w:spacing w:before="129"/>
              <w:ind w:left="6" w:right="442"/>
              <w:rPr>
                <w:sz w:val="20"/>
              </w:rPr>
            </w:pPr>
            <w:r>
              <w:rPr>
                <w:sz w:val="20"/>
              </w:rPr>
              <w:t>ESOL Parent Leadership Council</w:t>
            </w:r>
          </w:p>
        </w:tc>
        <w:tc>
          <w:tcPr>
            <w:tcW w:w="1097" w:type="dxa"/>
          </w:tcPr>
          <w:p w14:paraId="02206736" w14:textId="7FD20B18" w:rsidR="0003790F" w:rsidRDefault="0003790F" w:rsidP="0003790F">
            <w:pPr>
              <w:pStyle w:val="TableParagraph"/>
              <w:ind w:left="6"/>
              <w:jc w:val="center"/>
              <w:rPr>
                <w:sz w:val="20"/>
              </w:rPr>
            </w:pPr>
            <w:r>
              <w:rPr>
                <w:sz w:val="20"/>
              </w:rPr>
              <w:t>2</w:t>
            </w:r>
          </w:p>
        </w:tc>
        <w:tc>
          <w:tcPr>
            <w:tcW w:w="1354" w:type="dxa"/>
          </w:tcPr>
          <w:p w14:paraId="30243FD6" w14:textId="3EE41D7C" w:rsidR="0003790F" w:rsidRDefault="0003790F" w:rsidP="0003790F">
            <w:pPr>
              <w:pStyle w:val="TableParagraph"/>
              <w:ind w:left="6"/>
              <w:jc w:val="center"/>
              <w:rPr>
                <w:sz w:val="20"/>
              </w:rPr>
            </w:pPr>
            <w:r>
              <w:rPr>
                <w:sz w:val="20"/>
              </w:rPr>
              <w:t>20</w:t>
            </w:r>
          </w:p>
        </w:tc>
        <w:tc>
          <w:tcPr>
            <w:tcW w:w="3925" w:type="dxa"/>
          </w:tcPr>
          <w:p w14:paraId="79B1B794" w14:textId="504BFCE8" w:rsidR="0003790F" w:rsidRDefault="0003790F">
            <w:pPr>
              <w:pStyle w:val="TableParagraph"/>
              <w:spacing w:before="13" w:line="230" w:lineRule="atLeast"/>
              <w:ind w:left="6"/>
              <w:rPr>
                <w:sz w:val="20"/>
              </w:rPr>
            </w:pPr>
            <w:r>
              <w:rPr>
                <w:sz w:val="20"/>
              </w:rPr>
              <w:t>Focus on academics and school related information</w:t>
            </w:r>
          </w:p>
        </w:tc>
      </w:tr>
      <w:tr w:rsidR="0003790F" w14:paraId="1A30586B" w14:textId="77777777">
        <w:trPr>
          <w:trHeight w:val="720"/>
        </w:trPr>
        <w:tc>
          <w:tcPr>
            <w:tcW w:w="576" w:type="dxa"/>
          </w:tcPr>
          <w:p w14:paraId="249886E4" w14:textId="77777777" w:rsidR="0003790F" w:rsidRDefault="0003790F">
            <w:pPr>
              <w:pStyle w:val="TableParagraph"/>
              <w:spacing w:before="2"/>
              <w:rPr>
                <w:sz w:val="21"/>
              </w:rPr>
            </w:pPr>
          </w:p>
          <w:p w14:paraId="2003F7C4" w14:textId="0A7B9260" w:rsidR="0003790F" w:rsidRDefault="0003790F" w:rsidP="0003790F">
            <w:pPr>
              <w:pStyle w:val="TableParagraph"/>
              <w:spacing w:before="2"/>
              <w:jc w:val="center"/>
              <w:rPr>
                <w:sz w:val="21"/>
              </w:rPr>
            </w:pPr>
            <w:r>
              <w:rPr>
                <w:sz w:val="21"/>
              </w:rPr>
              <w:t>7</w:t>
            </w:r>
          </w:p>
        </w:tc>
        <w:tc>
          <w:tcPr>
            <w:tcW w:w="2396" w:type="dxa"/>
          </w:tcPr>
          <w:p w14:paraId="5344D1E0" w14:textId="6BAF27D5" w:rsidR="0003790F" w:rsidRDefault="0003790F">
            <w:pPr>
              <w:pStyle w:val="TableParagraph"/>
              <w:spacing w:before="129"/>
              <w:ind w:left="6" w:right="442"/>
              <w:rPr>
                <w:sz w:val="20"/>
              </w:rPr>
            </w:pPr>
            <w:r>
              <w:rPr>
                <w:sz w:val="20"/>
              </w:rPr>
              <w:t>Monthly Newsletters</w:t>
            </w:r>
          </w:p>
        </w:tc>
        <w:tc>
          <w:tcPr>
            <w:tcW w:w="1097" w:type="dxa"/>
          </w:tcPr>
          <w:p w14:paraId="123456A5" w14:textId="6098DBC5" w:rsidR="0003790F" w:rsidRDefault="00DA05F0" w:rsidP="0003790F">
            <w:pPr>
              <w:pStyle w:val="TableParagraph"/>
              <w:ind w:left="6"/>
              <w:jc w:val="center"/>
              <w:rPr>
                <w:sz w:val="20"/>
              </w:rPr>
            </w:pPr>
            <w:r>
              <w:rPr>
                <w:sz w:val="20"/>
              </w:rPr>
              <w:t>7</w:t>
            </w:r>
          </w:p>
        </w:tc>
        <w:tc>
          <w:tcPr>
            <w:tcW w:w="1354" w:type="dxa"/>
          </w:tcPr>
          <w:p w14:paraId="7CECAA5D" w14:textId="2D296342" w:rsidR="0003790F" w:rsidRDefault="0003790F" w:rsidP="0003790F">
            <w:pPr>
              <w:pStyle w:val="TableParagraph"/>
              <w:ind w:left="6"/>
              <w:jc w:val="center"/>
              <w:rPr>
                <w:sz w:val="20"/>
              </w:rPr>
            </w:pPr>
            <w:r>
              <w:rPr>
                <w:sz w:val="20"/>
              </w:rPr>
              <w:t>600</w:t>
            </w:r>
          </w:p>
        </w:tc>
        <w:tc>
          <w:tcPr>
            <w:tcW w:w="3925" w:type="dxa"/>
          </w:tcPr>
          <w:p w14:paraId="1E50BB5B" w14:textId="7AE1C45A" w:rsidR="0003790F" w:rsidRDefault="0003790F">
            <w:pPr>
              <w:pStyle w:val="TableParagraph"/>
              <w:spacing w:before="13" w:line="230" w:lineRule="atLeast"/>
              <w:ind w:left="6"/>
              <w:rPr>
                <w:sz w:val="20"/>
              </w:rPr>
            </w:pPr>
            <w:r>
              <w:rPr>
                <w:sz w:val="20"/>
              </w:rPr>
              <w:t>Focus on explaining school and district information as well as curriculum, instruction, and assessments in parent friendly terms</w:t>
            </w:r>
          </w:p>
        </w:tc>
      </w:tr>
      <w:tr w:rsidR="0003790F" w14:paraId="2B909E10" w14:textId="77777777">
        <w:trPr>
          <w:trHeight w:val="720"/>
        </w:trPr>
        <w:tc>
          <w:tcPr>
            <w:tcW w:w="576" w:type="dxa"/>
          </w:tcPr>
          <w:p w14:paraId="0BB7E650" w14:textId="77777777" w:rsidR="0003790F" w:rsidRDefault="0003790F" w:rsidP="0003790F">
            <w:pPr>
              <w:pStyle w:val="TableParagraph"/>
              <w:spacing w:before="2"/>
              <w:jc w:val="center"/>
              <w:rPr>
                <w:sz w:val="21"/>
              </w:rPr>
            </w:pPr>
          </w:p>
          <w:p w14:paraId="166119DC" w14:textId="290B407D" w:rsidR="0003790F" w:rsidRDefault="0003790F" w:rsidP="0003790F">
            <w:pPr>
              <w:pStyle w:val="TableParagraph"/>
              <w:spacing w:before="2"/>
              <w:jc w:val="center"/>
              <w:rPr>
                <w:sz w:val="21"/>
              </w:rPr>
            </w:pPr>
            <w:r>
              <w:rPr>
                <w:sz w:val="21"/>
              </w:rPr>
              <w:t>8</w:t>
            </w:r>
          </w:p>
        </w:tc>
        <w:tc>
          <w:tcPr>
            <w:tcW w:w="2396" w:type="dxa"/>
          </w:tcPr>
          <w:p w14:paraId="2629D9CD" w14:textId="30CCD20B" w:rsidR="0003790F" w:rsidRDefault="0003790F">
            <w:pPr>
              <w:pStyle w:val="TableParagraph"/>
              <w:spacing w:before="129"/>
              <w:ind w:left="6" w:right="442"/>
              <w:rPr>
                <w:sz w:val="20"/>
              </w:rPr>
            </w:pPr>
            <w:r>
              <w:rPr>
                <w:sz w:val="20"/>
              </w:rPr>
              <w:t>Parent Training SAC Membership Training</w:t>
            </w:r>
          </w:p>
        </w:tc>
        <w:tc>
          <w:tcPr>
            <w:tcW w:w="1097" w:type="dxa"/>
          </w:tcPr>
          <w:p w14:paraId="2E954EE3" w14:textId="76D0559A" w:rsidR="0003790F" w:rsidRDefault="00B65160" w:rsidP="0003790F">
            <w:pPr>
              <w:pStyle w:val="TableParagraph"/>
              <w:ind w:left="6"/>
              <w:jc w:val="center"/>
              <w:rPr>
                <w:sz w:val="20"/>
              </w:rPr>
            </w:pPr>
            <w:r>
              <w:rPr>
                <w:sz w:val="20"/>
              </w:rPr>
              <w:t>1</w:t>
            </w:r>
          </w:p>
        </w:tc>
        <w:tc>
          <w:tcPr>
            <w:tcW w:w="1354" w:type="dxa"/>
          </w:tcPr>
          <w:p w14:paraId="310023E5" w14:textId="4B00CC9C" w:rsidR="0003790F" w:rsidRDefault="0003790F" w:rsidP="0003790F">
            <w:pPr>
              <w:pStyle w:val="TableParagraph"/>
              <w:ind w:left="6"/>
              <w:jc w:val="center"/>
              <w:rPr>
                <w:sz w:val="20"/>
              </w:rPr>
            </w:pPr>
            <w:r>
              <w:rPr>
                <w:sz w:val="20"/>
              </w:rPr>
              <w:t>5</w:t>
            </w:r>
          </w:p>
        </w:tc>
        <w:tc>
          <w:tcPr>
            <w:tcW w:w="3925" w:type="dxa"/>
          </w:tcPr>
          <w:p w14:paraId="6D6DE254" w14:textId="15197F59" w:rsidR="0003790F" w:rsidRDefault="0003790F">
            <w:pPr>
              <w:pStyle w:val="TableParagraph"/>
              <w:spacing w:before="13" w:line="230" w:lineRule="atLeast"/>
              <w:ind w:left="6"/>
              <w:rPr>
                <w:sz w:val="20"/>
              </w:rPr>
            </w:pPr>
            <w:r>
              <w:rPr>
                <w:sz w:val="20"/>
              </w:rPr>
              <w:t>Increase parent knowledge of academic expectations and foster parent/school partnerships</w:t>
            </w:r>
          </w:p>
        </w:tc>
      </w:tr>
    </w:tbl>
    <w:p w14:paraId="5DF9B013" w14:textId="77777777" w:rsidR="00E474F4" w:rsidRDefault="00E474F4">
      <w:pPr>
        <w:pStyle w:val="BodyText"/>
        <w:spacing w:before="2"/>
        <w:rPr>
          <w:sz w:val="9"/>
        </w:rPr>
      </w:pPr>
    </w:p>
    <w:p w14:paraId="4EE4A1FE" w14:textId="77777777" w:rsidR="00E474F4" w:rsidRDefault="00E474F4">
      <w:pPr>
        <w:pStyle w:val="BodyText"/>
        <w:spacing w:before="2"/>
        <w:rPr>
          <w:sz w:val="9"/>
        </w:rPr>
      </w:pPr>
    </w:p>
    <w:p w14:paraId="783D947E" w14:textId="6D768E69" w:rsidR="00E579C3" w:rsidRDefault="00E579C3">
      <w:pPr>
        <w:pStyle w:val="BodyText"/>
        <w:spacing w:before="2"/>
        <w:rPr>
          <w:sz w:val="9"/>
        </w:rPr>
      </w:pPr>
    </w:p>
    <w:p w14:paraId="78423246" w14:textId="5D100AC5" w:rsidR="00E579C3" w:rsidRDefault="00E579C3">
      <w:pPr>
        <w:pStyle w:val="BodyText"/>
        <w:spacing w:before="2"/>
        <w:rPr>
          <w:sz w:val="9"/>
        </w:rPr>
      </w:pPr>
    </w:p>
    <w:p w14:paraId="229FB2F8" w14:textId="77777777" w:rsidR="00E579C3" w:rsidRDefault="00E579C3">
      <w:pPr>
        <w:pStyle w:val="BodyText"/>
        <w:spacing w:before="2"/>
        <w:rPr>
          <w:sz w:val="9"/>
        </w:rPr>
      </w:pPr>
    </w:p>
    <w:p w14:paraId="66807725" w14:textId="77777777"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24E3A3A0" wp14:editId="4C08F9E2">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595ECF"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14:paraId="6967B748" w14:textId="77777777" w:rsidR="006D72DA" w:rsidRDefault="00CC1E66">
      <w:pPr>
        <w:pStyle w:val="Heading1"/>
        <w:spacing w:before="20"/>
      </w:pPr>
      <w:r>
        <w:t>Staff Training Summary</w:t>
      </w:r>
    </w:p>
    <w:p w14:paraId="4AEF3420" w14:textId="77777777" w:rsidR="006D72DA" w:rsidRDefault="006D72DA" w:rsidP="00132B7B">
      <w:pPr>
        <w:pStyle w:val="BodyText"/>
        <w:jc w:val="both"/>
        <w:rPr>
          <w:b/>
          <w:sz w:val="26"/>
        </w:rPr>
      </w:pPr>
    </w:p>
    <w:p w14:paraId="55AF89D6" w14:textId="77777777" w:rsidR="006D72DA" w:rsidRDefault="00CC1E66" w:rsidP="00132B7B">
      <w:pPr>
        <w:pStyle w:val="BodyText"/>
        <w:spacing w:before="1" w:after="3"/>
        <w:ind w:left="120" w:right="132"/>
        <w:jc w:val="both"/>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14:paraId="4A47CB41" w14:textId="77777777"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14:paraId="4E908DC8" w14:textId="77777777">
        <w:trPr>
          <w:trHeight w:val="480"/>
        </w:trPr>
        <w:tc>
          <w:tcPr>
            <w:tcW w:w="576" w:type="dxa"/>
            <w:shd w:val="clear" w:color="auto" w:fill="EDEDED"/>
          </w:tcPr>
          <w:p w14:paraId="3F4D67C3" w14:textId="77777777" w:rsidR="006D72DA" w:rsidRDefault="00CC1E66">
            <w:pPr>
              <w:pStyle w:val="TableParagraph"/>
              <w:spacing w:before="126"/>
              <w:ind w:left="9"/>
              <w:rPr>
                <w:b/>
                <w:sz w:val="20"/>
              </w:rPr>
            </w:pPr>
            <w:r>
              <w:rPr>
                <w:b/>
                <w:sz w:val="20"/>
              </w:rPr>
              <w:t>count</w:t>
            </w:r>
          </w:p>
        </w:tc>
        <w:tc>
          <w:tcPr>
            <w:tcW w:w="1656" w:type="dxa"/>
            <w:shd w:val="clear" w:color="auto" w:fill="EDEDED"/>
          </w:tcPr>
          <w:p w14:paraId="179273F1" w14:textId="77777777"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14:paraId="68769EB1" w14:textId="77777777"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14:paraId="29B2EAB5" w14:textId="77777777"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14:paraId="4FE2E5A3" w14:textId="77777777" w:rsidR="006D72DA" w:rsidRDefault="00CC1E66">
            <w:pPr>
              <w:pStyle w:val="TableParagraph"/>
              <w:spacing w:before="126"/>
              <w:ind w:left="234"/>
              <w:rPr>
                <w:b/>
                <w:sz w:val="20"/>
              </w:rPr>
            </w:pPr>
            <w:r>
              <w:rPr>
                <w:b/>
                <w:sz w:val="20"/>
              </w:rPr>
              <w:t>Anticipated Impact on Student Achievement</w:t>
            </w:r>
          </w:p>
        </w:tc>
      </w:tr>
      <w:tr w:rsidR="0003790F" w14:paraId="0ACEA231" w14:textId="77777777" w:rsidTr="00680496">
        <w:trPr>
          <w:trHeight w:val="480"/>
        </w:trPr>
        <w:tc>
          <w:tcPr>
            <w:tcW w:w="576" w:type="dxa"/>
          </w:tcPr>
          <w:p w14:paraId="1A9C1D42" w14:textId="77777777" w:rsidR="0003790F" w:rsidRDefault="0003790F" w:rsidP="0003790F">
            <w:pPr>
              <w:pStyle w:val="TableParagraph"/>
              <w:spacing w:before="127"/>
              <w:ind w:left="9"/>
              <w:jc w:val="center"/>
              <w:rPr>
                <w:sz w:val="20"/>
              </w:rPr>
            </w:pPr>
            <w:r>
              <w:rPr>
                <w:w w:val="99"/>
                <w:sz w:val="20"/>
              </w:rPr>
              <w:t>1</w:t>
            </w:r>
          </w:p>
        </w:tc>
        <w:tc>
          <w:tcPr>
            <w:tcW w:w="1656" w:type="dxa"/>
            <w:vAlign w:val="center"/>
          </w:tcPr>
          <w:p w14:paraId="721B1A28" w14:textId="158287D6" w:rsidR="0003790F" w:rsidRDefault="0003790F" w:rsidP="0003790F">
            <w:pPr>
              <w:pStyle w:val="TableParagraph"/>
              <w:spacing w:before="12" w:line="230" w:lineRule="atLeast"/>
              <w:ind w:left="6" w:right="57"/>
              <w:rPr>
                <w:sz w:val="20"/>
              </w:rPr>
            </w:pPr>
            <w:r>
              <w:rPr>
                <w:rFonts w:eastAsia="Times New Roman"/>
                <w:sz w:val="20"/>
                <w:szCs w:val="20"/>
              </w:rPr>
              <w:t>Title 1 Program Overview</w:t>
            </w:r>
          </w:p>
        </w:tc>
        <w:tc>
          <w:tcPr>
            <w:tcW w:w="1090" w:type="dxa"/>
            <w:vAlign w:val="center"/>
          </w:tcPr>
          <w:p w14:paraId="14C75EAE" w14:textId="4BA1D935" w:rsidR="0003790F" w:rsidRDefault="0003790F" w:rsidP="0003790F">
            <w:pPr>
              <w:pStyle w:val="TableParagraph"/>
              <w:spacing w:before="127"/>
              <w:ind w:left="9"/>
              <w:rPr>
                <w:sz w:val="20"/>
              </w:rPr>
            </w:pPr>
            <w:r>
              <w:rPr>
                <w:rFonts w:eastAsia="Times New Roman"/>
                <w:sz w:val="20"/>
                <w:szCs w:val="20"/>
              </w:rPr>
              <w:t>1</w:t>
            </w:r>
          </w:p>
        </w:tc>
        <w:tc>
          <w:tcPr>
            <w:tcW w:w="1344" w:type="dxa"/>
            <w:vAlign w:val="center"/>
          </w:tcPr>
          <w:p w14:paraId="3F87ED49" w14:textId="1537C99C" w:rsidR="0003790F" w:rsidRDefault="0003790F" w:rsidP="0003790F">
            <w:pPr>
              <w:pStyle w:val="TableParagraph"/>
              <w:spacing w:before="127"/>
              <w:ind w:left="6"/>
              <w:rPr>
                <w:sz w:val="20"/>
              </w:rPr>
            </w:pPr>
            <w:r>
              <w:rPr>
                <w:rFonts w:eastAsia="Times New Roman"/>
                <w:sz w:val="20"/>
                <w:szCs w:val="20"/>
              </w:rPr>
              <w:t>5</w:t>
            </w:r>
            <w:r w:rsidR="00DF4573">
              <w:rPr>
                <w:rFonts w:eastAsia="Times New Roman"/>
                <w:sz w:val="20"/>
                <w:szCs w:val="20"/>
              </w:rPr>
              <w:t>5</w:t>
            </w:r>
          </w:p>
        </w:tc>
        <w:tc>
          <w:tcPr>
            <w:tcW w:w="4681" w:type="dxa"/>
            <w:vAlign w:val="center"/>
          </w:tcPr>
          <w:p w14:paraId="5CA6EC93" w14:textId="0D16B0E6" w:rsidR="0003790F" w:rsidRDefault="00DF4573" w:rsidP="0003790F">
            <w:pPr>
              <w:pStyle w:val="TableParagraph"/>
              <w:spacing w:before="12" w:line="230" w:lineRule="atLeast"/>
              <w:ind w:left="6"/>
              <w:rPr>
                <w:sz w:val="20"/>
              </w:rPr>
            </w:pPr>
            <w:r>
              <w:rPr>
                <w:rFonts w:eastAsia="Times New Roman"/>
                <w:sz w:val="20"/>
                <w:szCs w:val="20"/>
              </w:rPr>
              <w:t>All staff members</w:t>
            </w:r>
            <w:r w:rsidR="0003790F">
              <w:rPr>
                <w:rFonts w:eastAsia="Times New Roman"/>
                <w:sz w:val="20"/>
                <w:szCs w:val="20"/>
              </w:rPr>
              <w:t xml:space="preserve"> will learn about Title 1 programs and services</w:t>
            </w:r>
          </w:p>
        </w:tc>
      </w:tr>
      <w:tr w:rsidR="0003790F" w14:paraId="0329373A" w14:textId="77777777" w:rsidTr="00680496">
        <w:trPr>
          <w:trHeight w:val="480"/>
        </w:trPr>
        <w:tc>
          <w:tcPr>
            <w:tcW w:w="576" w:type="dxa"/>
          </w:tcPr>
          <w:p w14:paraId="3430DCA9" w14:textId="77777777" w:rsidR="0003790F" w:rsidRDefault="0003790F" w:rsidP="0003790F">
            <w:pPr>
              <w:pStyle w:val="TableParagraph"/>
              <w:rPr>
                <w:rFonts w:ascii="Times New Roman"/>
                <w:sz w:val="18"/>
              </w:rPr>
            </w:pPr>
          </w:p>
          <w:p w14:paraId="518E1556" w14:textId="5AAECFE3" w:rsidR="0003790F" w:rsidRPr="00AF0684" w:rsidRDefault="0003790F" w:rsidP="0003790F">
            <w:pPr>
              <w:pStyle w:val="TableParagraph"/>
              <w:jc w:val="center"/>
              <w:rPr>
                <w:sz w:val="20"/>
                <w:szCs w:val="20"/>
              </w:rPr>
            </w:pPr>
            <w:r>
              <w:rPr>
                <w:rFonts w:ascii="Arial Rounded MT Bold" w:hAnsi="Arial Rounded MT Bold"/>
                <w:sz w:val="20"/>
                <w:szCs w:val="20"/>
              </w:rPr>
              <w:t>2</w:t>
            </w:r>
          </w:p>
          <w:p w14:paraId="52D56B31" w14:textId="77777777" w:rsidR="0003790F" w:rsidRDefault="0003790F" w:rsidP="0003790F">
            <w:pPr>
              <w:pStyle w:val="TableParagraph"/>
              <w:rPr>
                <w:rFonts w:ascii="Times New Roman"/>
                <w:sz w:val="18"/>
              </w:rPr>
            </w:pPr>
          </w:p>
        </w:tc>
        <w:tc>
          <w:tcPr>
            <w:tcW w:w="1656" w:type="dxa"/>
            <w:vAlign w:val="center"/>
          </w:tcPr>
          <w:p w14:paraId="607E26AB" w14:textId="2EA7B417" w:rsidR="0003790F" w:rsidRDefault="00DF4573" w:rsidP="0003790F">
            <w:pPr>
              <w:pStyle w:val="TableParagraph"/>
              <w:rPr>
                <w:rFonts w:ascii="Times New Roman"/>
                <w:sz w:val="18"/>
              </w:rPr>
            </w:pPr>
            <w:r>
              <w:rPr>
                <w:rFonts w:eastAsia="Times New Roman"/>
                <w:sz w:val="20"/>
                <w:szCs w:val="20"/>
              </w:rPr>
              <w:t>Monthly</w:t>
            </w:r>
            <w:r w:rsidR="0003790F">
              <w:rPr>
                <w:rFonts w:eastAsia="Times New Roman"/>
                <w:sz w:val="20"/>
                <w:szCs w:val="20"/>
              </w:rPr>
              <w:t xml:space="preserve"> Faculty Meetings</w:t>
            </w:r>
          </w:p>
        </w:tc>
        <w:tc>
          <w:tcPr>
            <w:tcW w:w="1090" w:type="dxa"/>
            <w:vAlign w:val="center"/>
          </w:tcPr>
          <w:p w14:paraId="629E4F3A" w14:textId="039D6F0B" w:rsidR="0003790F" w:rsidRDefault="00185891" w:rsidP="0003790F">
            <w:pPr>
              <w:pStyle w:val="TableParagraph"/>
              <w:rPr>
                <w:rFonts w:ascii="Times New Roman"/>
                <w:sz w:val="18"/>
              </w:rPr>
            </w:pPr>
            <w:r>
              <w:rPr>
                <w:rFonts w:eastAsia="Times New Roman"/>
                <w:sz w:val="20"/>
                <w:szCs w:val="20"/>
              </w:rPr>
              <w:t>6</w:t>
            </w:r>
          </w:p>
        </w:tc>
        <w:tc>
          <w:tcPr>
            <w:tcW w:w="1344" w:type="dxa"/>
            <w:vAlign w:val="center"/>
          </w:tcPr>
          <w:p w14:paraId="6E524D7E" w14:textId="254B6AF5" w:rsidR="0003790F" w:rsidRDefault="0003790F" w:rsidP="0003790F">
            <w:pPr>
              <w:pStyle w:val="TableParagraph"/>
              <w:rPr>
                <w:rFonts w:ascii="Times New Roman"/>
                <w:sz w:val="18"/>
              </w:rPr>
            </w:pPr>
            <w:r>
              <w:rPr>
                <w:rFonts w:eastAsia="Times New Roman"/>
                <w:sz w:val="20"/>
                <w:szCs w:val="20"/>
              </w:rPr>
              <w:t>5</w:t>
            </w:r>
            <w:r w:rsidR="00DF4573">
              <w:rPr>
                <w:rFonts w:eastAsia="Times New Roman"/>
                <w:sz w:val="20"/>
                <w:szCs w:val="20"/>
              </w:rPr>
              <w:t>5</w:t>
            </w:r>
          </w:p>
        </w:tc>
        <w:tc>
          <w:tcPr>
            <w:tcW w:w="4681" w:type="dxa"/>
            <w:vAlign w:val="center"/>
          </w:tcPr>
          <w:p w14:paraId="6673CA6A" w14:textId="069FF067" w:rsidR="0003790F" w:rsidRDefault="0003790F" w:rsidP="0003790F">
            <w:pPr>
              <w:pStyle w:val="TableParagraph"/>
              <w:spacing w:before="19" w:line="228" w:lineRule="exact"/>
              <w:ind w:left="6" w:right="193"/>
              <w:rPr>
                <w:sz w:val="20"/>
              </w:rPr>
            </w:pPr>
            <w:r>
              <w:rPr>
                <w:rFonts w:eastAsia="Times New Roman"/>
                <w:sz w:val="20"/>
                <w:szCs w:val="20"/>
              </w:rPr>
              <w:t>All Academic Subjects</w:t>
            </w:r>
          </w:p>
        </w:tc>
      </w:tr>
      <w:tr w:rsidR="0003790F" w14:paraId="61F07E3D" w14:textId="77777777" w:rsidTr="00680496">
        <w:trPr>
          <w:trHeight w:val="720"/>
        </w:trPr>
        <w:tc>
          <w:tcPr>
            <w:tcW w:w="576" w:type="dxa"/>
          </w:tcPr>
          <w:p w14:paraId="5F386311" w14:textId="77777777" w:rsidR="0003790F" w:rsidRDefault="0003790F" w:rsidP="0003790F">
            <w:pPr>
              <w:pStyle w:val="TableParagraph"/>
              <w:spacing w:before="2"/>
              <w:rPr>
                <w:sz w:val="21"/>
              </w:rPr>
            </w:pPr>
          </w:p>
          <w:p w14:paraId="113D6975" w14:textId="77777777" w:rsidR="0003790F" w:rsidRDefault="0003790F" w:rsidP="0003790F">
            <w:pPr>
              <w:pStyle w:val="TableParagraph"/>
              <w:ind w:left="9"/>
              <w:jc w:val="center"/>
              <w:rPr>
                <w:sz w:val="20"/>
              </w:rPr>
            </w:pPr>
            <w:r>
              <w:rPr>
                <w:w w:val="99"/>
                <w:sz w:val="20"/>
              </w:rPr>
              <w:t>3</w:t>
            </w:r>
          </w:p>
        </w:tc>
        <w:tc>
          <w:tcPr>
            <w:tcW w:w="1656" w:type="dxa"/>
            <w:vAlign w:val="center"/>
          </w:tcPr>
          <w:p w14:paraId="7C0375A8" w14:textId="3170FB85" w:rsidR="0003790F" w:rsidRDefault="0003790F" w:rsidP="0003790F">
            <w:pPr>
              <w:pStyle w:val="TableParagraph"/>
              <w:spacing w:before="17" w:line="230" w:lineRule="exact"/>
              <w:ind w:left="6" w:right="259"/>
              <w:rPr>
                <w:sz w:val="20"/>
              </w:rPr>
            </w:pPr>
            <w:r>
              <w:rPr>
                <w:rFonts w:eastAsia="Times New Roman"/>
                <w:sz w:val="20"/>
                <w:szCs w:val="20"/>
              </w:rPr>
              <w:t>Student Services Meeting</w:t>
            </w:r>
            <w:r w:rsidR="00B65160">
              <w:rPr>
                <w:rFonts w:eastAsia="Times New Roman"/>
                <w:sz w:val="20"/>
                <w:szCs w:val="20"/>
              </w:rPr>
              <w:t>s</w:t>
            </w:r>
          </w:p>
        </w:tc>
        <w:tc>
          <w:tcPr>
            <w:tcW w:w="1090" w:type="dxa"/>
            <w:vAlign w:val="center"/>
          </w:tcPr>
          <w:p w14:paraId="2BC5AB2A" w14:textId="71938137" w:rsidR="0003790F" w:rsidRDefault="00185891" w:rsidP="0003790F">
            <w:pPr>
              <w:pStyle w:val="TableParagraph"/>
              <w:ind w:left="9"/>
              <w:rPr>
                <w:sz w:val="20"/>
              </w:rPr>
            </w:pPr>
            <w:r>
              <w:rPr>
                <w:rFonts w:eastAsia="Times New Roman"/>
                <w:sz w:val="20"/>
                <w:szCs w:val="20"/>
              </w:rPr>
              <w:t>6</w:t>
            </w:r>
          </w:p>
        </w:tc>
        <w:tc>
          <w:tcPr>
            <w:tcW w:w="1344" w:type="dxa"/>
            <w:vAlign w:val="center"/>
          </w:tcPr>
          <w:p w14:paraId="59442AEB" w14:textId="68F3BD17" w:rsidR="0003790F" w:rsidRDefault="00DF4573" w:rsidP="0003790F">
            <w:pPr>
              <w:pStyle w:val="TableParagraph"/>
              <w:ind w:left="6"/>
              <w:rPr>
                <w:sz w:val="20"/>
              </w:rPr>
            </w:pPr>
            <w:r>
              <w:rPr>
                <w:rFonts w:eastAsia="Times New Roman"/>
                <w:sz w:val="20"/>
                <w:szCs w:val="20"/>
              </w:rPr>
              <w:t>5</w:t>
            </w:r>
          </w:p>
        </w:tc>
        <w:tc>
          <w:tcPr>
            <w:tcW w:w="4681" w:type="dxa"/>
            <w:vAlign w:val="center"/>
          </w:tcPr>
          <w:p w14:paraId="272F7036" w14:textId="113A4149" w:rsidR="0003790F" w:rsidRDefault="0003790F" w:rsidP="0003790F">
            <w:pPr>
              <w:pStyle w:val="TableParagraph"/>
              <w:spacing w:before="129"/>
              <w:ind w:left="6" w:right="193"/>
              <w:rPr>
                <w:sz w:val="20"/>
              </w:rPr>
            </w:pPr>
            <w:r>
              <w:rPr>
                <w:rFonts w:eastAsia="Times New Roman"/>
                <w:sz w:val="20"/>
                <w:szCs w:val="20"/>
              </w:rPr>
              <w:t>All Academic Subjects</w:t>
            </w:r>
          </w:p>
        </w:tc>
      </w:tr>
      <w:tr w:rsidR="0003790F" w14:paraId="4D390D25" w14:textId="77777777" w:rsidTr="00680496">
        <w:trPr>
          <w:trHeight w:val="732"/>
        </w:trPr>
        <w:tc>
          <w:tcPr>
            <w:tcW w:w="576" w:type="dxa"/>
          </w:tcPr>
          <w:p w14:paraId="6227D3F5" w14:textId="77777777" w:rsidR="0003790F" w:rsidRDefault="0003790F" w:rsidP="0003790F">
            <w:pPr>
              <w:pStyle w:val="TableParagraph"/>
            </w:pPr>
          </w:p>
          <w:p w14:paraId="2CFB4A20" w14:textId="77777777" w:rsidR="0003790F" w:rsidRDefault="0003790F" w:rsidP="0003790F">
            <w:pPr>
              <w:pStyle w:val="TableParagraph"/>
              <w:spacing w:before="1"/>
              <w:ind w:left="9"/>
              <w:jc w:val="center"/>
              <w:rPr>
                <w:sz w:val="20"/>
              </w:rPr>
            </w:pPr>
            <w:r>
              <w:rPr>
                <w:sz w:val="20"/>
              </w:rPr>
              <w:t>4</w:t>
            </w:r>
          </w:p>
        </w:tc>
        <w:tc>
          <w:tcPr>
            <w:tcW w:w="1656" w:type="dxa"/>
            <w:vAlign w:val="center"/>
          </w:tcPr>
          <w:p w14:paraId="3F578B96" w14:textId="02E73755" w:rsidR="0003790F" w:rsidRDefault="0003790F" w:rsidP="0003790F">
            <w:pPr>
              <w:pStyle w:val="TableParagraph"/>
              <w:ind w:left="6"/>
              <w:rPr>
                <w:sz w:val="20"/>
              </w:rPr>
            </w:pPr>
            <w:r>
              <w:rPr>
                <w:rFonts w:eastAsia="Times New Roman"/>
                <w:sz w:val="20"/>
                <w:szCs w:val="20"/>
              </w:rPr>
              <w:t>Early Release Professional Development Days</w:t>
            </w:r>
          </w:p>
        </w:tc>
        <w:tc>
          <w:tcPr>
            <w:tcW w:w="1090" w:type="dxa"/>
            <w:vAlign w:val="center"/>
          </w:tcPr>
          <w:p w14:paraId="1C92CACB" w14:textId="73E6FB8A" w:rsidR="0003790F" w:rsidRDefault="00527399" w:rsidP="0003790F">
            <w:pPr>
              <w:pStyle w:val="TableParagraph"/>
              <w:spacing w:before="1"/>
              <w:ind w:left="9"/>
              <w:rPr>
                <w:sz w:val="20"/>
              </w:rPr>
            </w:pPr>
            <w:r>
              <w:rPr>
                <w:rFonts w:eastAsia="Times New Roman"/>
                <w:sz w:val="20"/>
                <w:szCs w:val="20"/>
              </w:rPr>
              <w:t>6</w:t>
            </w:r>
          </w:p>
        </w:tc>
        <w:tc>
          <w:tcPr>
            <w:tcW w:w="1344" w:type="dxa"/>
            <w:vAlign w:val="center"/>
          </w:tcPr>
          <w:p w14:paraId="467A844B" w14:textId="392A6596" w:rsidR="0003790F" w:rsidRDefault="0003790F" w:rsidP="0003790F">
            <w:pPr>
              <w:pStyle w:val="TableParagraph"/>
              <w:spacing w:before="1"/>
              <w:ind w:left="6"/>
              <w:rPr>
                <w:sz w:val="20"/>
              </w:rPr>
            </w:pPr>
            <w:r>
              <w:rPr>
                <w:rFonts w:eastAsia="Times New Roman"/>
                <w:sz w:val="20"/>
                <w:szCs w:val="20"/>
              </w:rPr>
              <w:t>5</w:t>
            </w:r>
            <w:r w:rsidR="00DF4573">
              <w:rPr>
                <w:rFonts w:eastAsia="Times New Roman"/>
                <w:sz w:val="20"/>
                <w:szCs w:val="20"/>
              </w:rPr>
              <w:t>5</w:t>
            </w:r>
          </w:p>
        </w:tc>
        <w:tc>
          <w:tcPr>
            <w:tcW w:w="4681" w:type="dxa"/>
            <w:vAlign w:val="center"/>
          </w:tcPr>
          <w:p w14:paraId="65321413" w14:textId="6C316580" w:rsidR="0003790F" w:rsidRDefault="0003790F" w:rsidP="0003790F">
            <w:pPr>
              <w:pStyle w:val="TableParagraph"/>
              <w:spacing w:before="1" w:line="230" w:lineRule="exact"/>
              <w:ind w:left="6"/>
              <w:rPr>
                <w:sz w:val="20"/>
              </w:rPr>
            </w:pPr>
            <w:r>
              <w:rPr>
                <w:rFonts w:eastAsia="Times New Roman"/>
                <w:sz w:val="20"/>
                <w:szCs w:val="20"/>
              </w:rPr>
              <w:t>All Academic Subjects and Teacher Effectiveness</w:t>
            </w:r>
          </w:p>
        </w:tc>
      </w:tr>
      <w:tr w:rsidR="0003790F" w14:paraId="5F8E62FD" w14:textId="77777777" w:rsidTr="00680496">
        <w:trPr>
          <w:trHeight w:val="732"/>
        </w:trPr>
        <w:tc>
          <w:tcPr>
            <w:tcW w:w="576" w:type="dxa"/>
          </w:tcPr>
          <w:p w14:paraId="494F794F" w14:textId="77777777" w:rsidR="0003790F" w:rsidRDefault="0003790F" w:rsidP="0003790F">
            <w:pPr>
              <w:pStyle w:val="TableParagraph"/>
            </w:pPr>
          </w:p>
          <w:p w14:paraId="64F3CA9C" w14:textId="08EDA8B0" w:rsidR="0003790F" w:rsidRDefault="0003790F" w:rsidP="0003790F">
            <w:pPr>
              <w:pStyle w:val="TableParagraph"/>
              <w:jc w:val="center"/>
            </w:pPr>
            <w:r>
              <w:t>5</w:t>
            </w:r>
          </w:p>
        </w:tc>
        <w:tc>
          <w:tcPr>
            <w:tcW w:w="1656" w:type="dxa"/>
            <w:vAlign w:val="center"/>
          </w:tcPr>
          <w:p w14:paraId="77B0B695" w14:textId="3E0FC973" w:rsidR="0003790F" w:rsidRDefault="0003790F" w:rsidP="0003790F">
            <w:pPr>
              <w:pStyle w:val="TableParagraph"/>
              <w:ind w:left="6"/>
              <w:rPr>
                <w:sz w:val="20"/>
              </w:rPr>
            </w:pPr>
            <w:r>
              <w:rPr>
                <w:rFonts w:eastAsia="Times New Roman"/>
                <w:sz w:val="20"/>
                <w:szCs w:val="20"/>
              </w:rPr>
              <w:t>Presentation of School Improvement Plan &amp; Parent Involvement Plan</w:t>
            </w:r>
          </w:p>
        </w:tc>
        <w:tc>
          <w:tcPr>
            <w:tcW w:w="1090" w:type="dxa"/>
            <w:vAlign w:val="center"/>
          </w:tcPr>
          <w:p w14:paraId="51597241" w14:textId="3D335738" w:rsidR="0003790F" w:rsidRDefault="00DF4573" w:rsidP="0003790F">
            <w:pPr>
              <w:pStyle w:val="TableParagraph"/>
              <w:spacing w:before="1"/>
              <w:ind w:left="9"/>
              <w:rPr>
                <w:sz w:val="20"/>
              </w:rPr>
            </w:pPr>
            <w:r>
              <w:rPr>
                <w:rFonts w:eastAsia="Times New Roman"/>
                <w:sz w:val="20"/>
                <w:szCs w:val="20"/>
              </w:rPr>
              <w:t>1</w:t>
            </w:r>
          </w:p>
        </w:tc>
        <w:tc>
          <w:tcPr>
            <w:tcW w:w="1344" w:type="dxa"/>
            <w:vAlign w:val="center"/>
          </w:tcPr>
          <w:p w14:paraId="6F8118D4" w14:textId="74816927" w:rsidR="0003790F" w:rsidRDefault="0003790F" w:rsidP="0003790F">
            <w:pPr>
              <w:pStyle w:val="TableParagraph"/>
              <w:spacing w:before="1"/>
              <w:ind w:left="6"/>
              <w:rPr>
                <w:sz w:val="20"/>
              </w:rPr>
            </w:pPr>
            <w:r>
              <w:rPr>
                <w:rFonts w:eastAsia="Times New Roman"/>
                <w:sz w:val="20"/>
                <w:szCs w:val="20"/>
              </w:rPr>
              <w:t>5</w:t>
            </w:r>
            <w:r w:rsidR="00DF4573">
              <w:rPr>
                <w:rFonts w:eastAsia="Times New Roman"/>
                <w:sz w:val="20"/>
                <w:szCs w:val="20"/>
              </w:rPr>
              <w:t>5</w:t>
            </w:r>
          </w:p>
        </w:tc>
        <w:tc>
          <w:tcPr>
            <w:tcW w:w="4681" w:type="dxa"/>
            <w:vAlign w:val="center"/>
          </w:tcPr>
          <w:p w14:paraId="46A26876" w14:textId="4DA101D3" w:rsidR="0003790F" w:rsidRDefault="0003790F" w:rsidP="0003790F">
            <w:pPr>
              <w:pStyle w:val="TableParagraph"/>
              <w:spacing w:before="1" w:line="230" w:lineRule="exact"/>
              <w:ind w:left="6"/>
              <w:rPr>
                <w:sz w:val="20"/>
              </w:rPr>
            </w:pPr>
            <w:r>
              <w:rPr>
                <w:rFonts w:eastAsia="Times New Roman"/>
                <w:sz w:val="20"/>
                <w:szCs w:val="20"/>
              </w:rPr>
              <w:t xml:space="preserve">Set clear goals for staff </w:t>
            </w:r>
            <w:proofErr w:type="gramStart"/>
            <w:r>
              <w:rPr>
                <w:rFonts w:eastAsia="Times New Roman"/>
                <w:sz w:val="20"/>
                <w:szCs w:val="20"/>
              </w:rPr>
              <w:t>in regards to</w:t>
            </w:r>
            <w:proofErr w:type="gramEnd"/>
            <w:r>
              <w:rPr>
                <w:rFonts w:eastAsia="Times New Roman"/>
                <w:sz w:val="20"/>
                <w:szCs w:val="20"/>
              </w:rPr>
              <w:t xml:space="preserve"> academics and parental involvement</w:t>
            </w:r>
          </w:p>
        </w:tc>
      </w:tr>
    </w:tbl>
    <w:p w14:paraId="20BA2207" w14:textId="77777777" w:rsidR="00E474F4" w:rsidRDefault="00E474F4">
      <w:pPr>
        <w:pStyle w:val="BodyText"/>
        <w:spacing w:before="3"/>
        <w:rPr>
          <w:sz w:val="9"/>
        </w:rPr>
      </w:pPr>
    </w:p>
    <w:p w14:paraId="1FB83B5D" w14:textId="77777777" w:rsidR="00E474F4" w:rsidRDefault="00E474F4">
      <w:pPr>
        <w:pStyle w:val="BodyText"/>
        <w:spacing w:before="3"/>
        <w:rPr>
          <w:sz w:val="9"/>
        </w:rPr>
      </w:pPr>
    </w:p>
    <w:p w14:paraId="79CA29EF" w14:textId="77777777" w:rsidR="00E474F4" w:rsidRDefault="00E474F4">
      <w:pPr>
        <w:pStyle w:val="BodyText"/>
        <w:spacing w:before="3"/>
        <w:rPr>
          <w:sz w:val="9"/>
        </w:rPr>
      </w:pPr>
    </w:p>
    <w:p w14:paraId="5BB7BD25" w14:textId="77777777" w:rsidR="00E474F4" w:rsidRDefault="00E474F4">
      <w:pPr>
        <w:pStyle w:val="BodyText"/>
        <w:spacing w:before="3"/>
        <w:rPr>
          <w:sz w:val="9"/>
        </w:rPr>
      </w:pPr>
    </w:p>
    <w:p w14:paraId="32E01014" w14:textId="3CA89B07" w:rsidR="00E474F4" w:rsidRDefault="00E474F4">
      <w:pPr>
        <w:pStyle w:val="BodyText"/>
        <w:spacing w:before="3"/>
        <w:rPr>
          <w:sz w:val="9"/>
        </w:rPr>
      </w:pPr>
    </w:p>
    <w:p w14:paraId="2B503C94" w14:textId="4030B5DC" w:rsidR="00742C89" w:rsidRDefault="00742C89">
      <w:pPr>
        <w:pStyle w:val="BodyText"/>
        <w:spacing w:before="3"/>
        <w:rPr>
          <w:sz w:val="9"/>
        </w:rPr>
      </w:pPr>
    </w:p>
    <w:p w14:paraId="7454082B" w14:textId="77777777" w:rsidR="000C771B" w:rsidRDefault="000C771B">
      <w:pPr>
        <w:pStyle w:val="BodyText"/>
        <w:spacing w:before="3"/>
        <w:rPr>
          <w:sz w:val="9"/>
        </w:rPr>
      </w:pPr>
    </w:p>
    <w:p w14:paraId="58D5AEB9" w14:textId="2E89B791"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0F672BE5" wp14:editId="040BAD0A">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A1C861"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14:paraId="189CD8C9" w14:textId="6606881E" w:rsidR="006D72DA" w:rsidRDefault="00CC1E66">
      <w:pPr>
        <w:pStyle w:val="Heading1"/>
        <w:spacing w:before="17"/>
      </w:pPr>
      <w:r>
        <w:t>Barriers</w:t>
      </w:r>
    </w:p>
    <w:p w14:paraId="543547DF" w14:textId="77777777" w:rsidR="006D72DA" w:rsidRDefault="00CC1E66" w:rsidP="00132B7B">
      <w:pPr>
        <w:pStyle w:val="BodyText"/>
        <w:spacing w:after="3"/>
        <w:ind w:left="120" w:right="95"/>
        <w:jc w:val="both"/>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w:t>
      </w:r>
      <w:r w:rsidRPr="00FC0A70">
        <w:t>.</w:t>
      </w:r>
    </w:p>
    <w:p w14:paraId="1B132056" w14:textId="77777777"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14:paraId="70BE0ADA" w14:textId="77777777">
        <w:trPr>
          <w:trHeight w:val="480"/>
        </w:trPr>
        <w:tc>
          <w:tcPr>
            <w:tcW w:w="576" w:type="dxa"/>
            <w:shd w:val="clear" w:color="auto" w:fill="EDEDED"/>
          </w:tcPr>
          <w:p w14:paraId="47CC536A" w14:textId="77777777" w:rsidR="006D72DA" w:rsidRDefault="00CC1E66">
            <w:pPr>
              <w:pStyle w:val="TableParagraph"/>
              <w:spacing w:before="126"/>
              <w:ind w:left="9"/>
              <w:rPr>
                <w:b/>
                <w:sz w:val="20"/>
              </w:rPr>
            </w:pPr>
            <w:r>
              <w:rPr>
                <w:b/>
                <w:sz w:val="20"/>
              </w:rPr>
              <w:t>count</w:t>
            </w:r>
          </w:p>
        </w:tc>
        <w:tc>
          <w:tcPr>
            <w:tcW w:w="2648" w:type="dxa"/>
            <w:shd w:val="clear" w:color="auto" w:fill="EDEDED"/>
          </w:tcPr>
          <w:p w14:paraId="04A8F0FD" w14:textId="77777777"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14:paraId="6031C777" w14:textId="77777777" w:rsidR="006D72DA" w:rsidRDefault="00CC1E66">
            <w:pPr>
              <w:pStyle w:val="TableParagraph"/>
              <w:spacing w:before="126"/>
              <w:ind w:left="1158"/>
              <w:rPr>
                <w:b/>
                <w:sz w:val="20"/>
              </w:rPr>
            </w:pPr>
            <w:r>
              <w:rPr>
                <w:b/>
                <w:sz w:val="20"/>
              </w:rPr>
              <w:t>Steps the School will Take to Overcome</w:t>
            </w:r>
          </w:p>
        </w:tc>
      </w:tr>
      <w:tr w:rsidR="00DF4573" w14:paraId="3F93FBD4" w14:textId="77777777" w:rsidTr="000C3388">
        <w:trPr>
          <w:trHeight w:val="480"/>
        </w:trPr>
        <w:tc>
          <w:tcPr>
            <w:tcW w:w="576" w:type="dxa"/>
          </w:tcPr>
          <w:p w14:paraId="45B3393E" w14:textId="77777777" w:rsidR="00DF4573" w:rsidRDefault="00DF4573" w:rsidP="00DF4573">
            <w:pPr>
              <w:pStyle w:val="TableParagraph"/>
              <w:spacing w:before="127"/>
              <w:ind w:left="9"/>
              <w:jc w:val="center"/>
              <w:rPr>
                <w:sz w:val="20"/>
              </w:rPr>
            </w:pPr>
            <w:r>
              <w:rPr>
                <w:w w:val="99"/>
                <w:sz w:val="20"/>
              </w:rPr>
              <w:t>1</w:t>
            </w:r>
          </w:p>
        </w:tc>
        <w:tc>
          <w:tcPr>
            <w:tcW w:w="2648" w:type="dxa"/>
            <w:vAlign w:val="center"/>
          </w:tcPr>
          <w:p w14:paraId="07A7D6AB" w14:textId="33C1DBB1" w:rsidR="00DF4573" w:rsidRDefault="00DF4573" w:rsidP="00DF4573">
            <w:pPr>
              <w:pStyle w:val="TableParagraph"/>
              <w:spacing w:before="127"/>
              <w:ind w:left="6"/>
              <w:rPr>
                <w:sz w:val="20"/>
              </w:rPr>
            </w:pPr>
            <w:r>
              <w:rPr>
                <w:rFonts w:eastAsia="Times New Roman"/>
                <w:sz w:val="20"/>
                <w:szCs w:val="20"/>
              </w:rPr>
              <w:t>Timely notification of events and activities</w:t>
            </w:r>
          </w:p>
        </w:tc>
        <w:tc>
          <w:tcPr>
            <w:tcW w:w="6123" w:type="dxa"/>
            <w:vAlign w:val="center"/>
          </w:tcPr>
          <w:p w14:paraId="4CE31B1D" w14:textId="1D2FECC3" w:rsidR="00DF4573" w:rsidRDefault="003B05F9" w:rsidP="00DF4573">
            <w:pPr>
              <w:pStyle w:val="TableParagraph"/>
              <w:spacing w:before="12" w:line="230" w:lineRule="atLeast"/>
              <w:ind w:left="9"/>
              <w:rPr>
                <w:sz w:val="20"/>
              </w:rPr>
            </w:pPr>
            <w:r>
              <w:rPr>
                <w:rFonts w:eastAsia="Times New Roman"/>
                <w:sz w:val="20"/>
                <w:szCs w:val="20"/>
              </w:rPr>
              <w:t>Monthly newsletter</w:t>
            </w:r>
            <w:r w:rsidR="00DF4573">
              <w:rPr>
                <w:rFonts w:eastAsia="Times New Roman"/>
                <w:sz w:val="20"/>
                <w:szCs w:val="20"/>
              </w:rPr>
              <w:t xml:space="preserve">, use School Messenger </w:t>
            </w:r>
            <w:r w:rsidR="008F062F">
              <w:rPr>
                <w:rFonts w:eastAsia="Times New Roman"/>
                <w:sz w:val="20"/>
                <w:szCs w:val="20"/>
              </w:rPr>
              <w:t>phone calls</w:t>
            </w:r>
            <w:r w:rsidR="00DF4573">
              <w:rPr>
                <w:rFonts w:eastAsia="Times New Roman"/>
                <w:sz w:val="20"/>
                <w:szCs w:val="20"/>
              </w:rPr>
              <w:t xml:space="preserve"> and marquee as reminder of upcoming activities</w:t>
            </w:r>
          </w:p>
        </w:tc>
      </w:tr>
      <w:tr w:rsidR="00DF4573" w14:paraId="0638CCC5" w14:textId="77777777" w:rsidTr="000C3388">
        <w:trPr>
          <w:trHeight w:val="480"/>
        </w:trPr>
        <w:tc>
          <w:tcPr>
            <w:tcW w:w="576" w:type="dxa"/>
          </w:tcPr>
          <w:p w14:paraId="2B30DB1E" w14:textId="77777777" w:rsidR="00DF4573" w:rsidRDefault="00DF4573" w:rsidP="00DF4573">
            <w:pPr>
              <w:pStyle w:val="TableParagraph"/>
              <w:spacing w:before="126"/>
              <w:ind w:left="9"/>
              <w:jc w:val="center"/>
              <w:rPr>
                <w:sz w:val="20"/>
              </w:rPr>
            </w:pPr>
            <w:r>
              <w:rPr>
                <w:w w:val="99"/>
                <w:sz w:val="20"/>
              </w:rPr>
              <w:t>2</w:t>
            </w:r>
          </w:p>
        </w:tc>
        <w:tc>
          <w:tcPr>
            <w:tcW w:w="2648" w:type="dxa"/>
            <w:vAlign w:val="center"/>
          </w:tcPr>
          <w:p w14:paraId="0C52E558" w14:textId="7730AD7F" w:rsidR="00DF4573" w:rsidRDefault="00DF4573" w:rsidP="00DF4573">
            <w:pPr>
              <w:pStyle w:val="TableParagraph"/>
              <w:spacing w:before="19" w:line="228" w:lineRule="exact"/>
              <w:ind w:left="6" w:right="172"/>
              <w:rPr>
                <w:sz w:val="20"/>
              </w:rPr>
            </w:pPr>
            <w:r>
              <w:rPr>
                <w:rFonts w:eastAsia="Times New Roman"/>
                <w:sz w:val="20"/>
                <w:szCs w:val="20"/>
              </w:rPr>
              <w:t>Time conflicts</w:t>
            </w:r>
          </w:p>
        </w:tc>
        <w:tc>
          <w:tcPr>
            <w:tcW w:w="6123" w:type="dxa"/>
            <w:vAlign w:val="center"/>
          </w:tcPr>
          <w:p w14:paraId="63351378" w14:textId="217CE550" w:rsidR="00DF4573" w:rsidRDefault="00DF4573" w:rsidP="00DF4573">
            <w:pPr>
              <w:pStyle w:val="TableParagraph"/>
              <w:spacing w:before="19" w:line="228" w:lineRule="exact"/>
              <w:ind w:left="9" w:right="432"/>
              <w:rPr>
                <w:sz w:val="20"/>
              </w:rPr>
            </w:pPr>
            <w:r>
              <w:rPr>
                <w:rFonts w:eastAsia="Times New Roman"/>
                <w:sz w:val="20"/>
                <w:szCs w:val="20"/>
              </w:rPr>
              <w:t>Schedule activities at different times and days</w:t>
            </w:r>
          </w:p>
        </w:tc>
      </w:tr>
      <w:tr w:rsidR="00DF4573" w14:paraId="33CAE55F" w14:textId="77777777" w:rsidTr="000C3388">
        <w:trPr>
          <w:trHeight w:val="720"/>
        </w:trPr>
        <w:tc>
          <w:tcPr>
            <w:tcW w:w="576" w:type="dxa"/>
          </w:tcPr>
          <w:p w14:paraId="4C1463CD" w14:textId="77777777" w:rsidR="00DF4573" w:rsidRDefault="00DF4573" w:rsidP="00DF4573">
            <w:pPr>
              <w:pStyle w:val="TableParagraph"/>
              <w:spacing w:before="3"/>
              <w:jc w:val="center"/>
              <w:rPr>
                <w:sz w:val="21"/>
              </w:rPr>
            </w:pPr>
          </w:p>
          <w:p w14:paraId="45459F31" w14:textId="77777777" w:rsidR="00DF4573" w:rsidRDefault="00DF4573" w:rsidP="00DF4573">
            <w:pPr>
              <w:pStyle w:val="TableParagraph"/>
              <w:ind w:left="9"/>
              <w:jc w:val="center"/>
              <w:rPr>
                <w:sz w:val="20"/>
              </w:rPr>
            </w:pPr>
            <w:r>
              <w:rPr>
                <w:w w:val="99"/>
                <w:sz w:val="20"/>
              </w:rPr>
              <w:t>3</w:t>
            </w:r>
          </w:p>
        </w:tc>
        <w:tc>
          <w:tcPr>
            <w:tcW w:w="2648" w:type="dxa"/>
            <w:vAlign w:val="center"/>
          </w:tcPr>
          <w:p w14:paraId="1AF8EDF9" w14:textId="529AB042" w:rsidR="00DF4573" w:rsidRDefault="00DF4573" w:rsidP="00DF4573">
            <w:pPr>
              <w:pStyle w:val="TableParagraph"/>
              <w:ind w:left="6"/>
              <w:rPr>
                <w:sz w:val="20"/>
              </w:rPr>
            </w:pPr>
            <w:r>
              <w:rPr>
                <w:rFonts w:eastAsia="Times New Roman"/>
                <w:sz w:val="20"/>
                <w:szCs w:val="20"/>
              </w:rPr>
              <w:t>Childcare</w:t>
            </w:r>
          </w:p>
        </w:tc>
        <w:tc>
          <w:tcPr>
            <w:tcW w:w="6123" w:type="dxa"/>
            <w:vAlign w:val="center"/>
          </w:tcPr>
          <w:p w14:paraId="5ACE34C2" w14:textId="1368AF64" w:rsidR="00DF4573" w:rsidRDefault="00DF4573" w:rsidP="00DF4573">
            <w:pPr>
              <w:pStyle w:val="TableParagraph"/>
              <w:spacing w:before="17" w:line="230" w:lineRule="exact"/>
              <w:ind w:left="9"/>
              <w:rPr>
                <w:sz w:val="20"/>
              </w:rPr>
            </w:pPr>
            <w:r>
              <w:rPr>
                <w:rFonts w:eastAsia="Times New Roman"/>
                <w:sz w:val="20"/>
                <w:szCs w:val="20"/>
              </w:rPr>
              <w:t>Provide childcare at parenting sessions as needed</w:t>
            </w:r>
          </w:p>
        </w:tc>
      </w:tr>
      <w:tr w:rsidR="00DF4573" w14:paraId="13E55E84" w14:textId="77777777" w:rsidTr="000C3388">
        <w:trPr>
          <w:trHeight w:val="480"/>
        </w:trPr>
        <w:tc>
          <w:tcPr>
            <w:tcW w:w="576" w:type="dxa"/>
          </w:tcPr>
          <w:p w14:paraId="09CE40C3" w14:textId="77777777" w:rsidR="00DF4573" w:rsidRDefault="00DF4573" w:rsidP="00DF4573">
            <w:pPr>
              <w:pStyle w:val="TableParagraph"/>
              <w:spacing w:before="126"/>
              <w:ind w:left="9"/>
              <w:jc w:val="center"/>
              <w:rPr>
                <w:sz w:val="20"/>
              </w:rPr>
            </w:pPr>
            <w:r>
              <w:rPr>
                <w:w w:val="99"/>
                <w:sz w:val="20"/>
              </w:rPr>
              <w:t>4</w:t>
            </w:r>
          </w:p>
        </w:tc>
        <w:tc>
          <w:tcPr>
            <w:tcW w:w="2648" w:type="dxa"/>
            <w:vAlign w:val="center"/>
          </w:tcPr>
          <w:p w14:paraId="489724BF" w14:textId="0B2B350D" w:rsidR="00DF4573" w:rsidRDefault="00DF4573" w:rsidP="00DF4573">
            <w:pPr>
              <w:pStyle w:val="TableParagraph"/>
              <w:spacing w:before="126"/>
              <w:ind w:left="6"/>
              <w:rPr>
                <w:sz w:val="20"/>
              </w:rPr>
            </w:pPr>
            <w:r>
              <w:rPr>
                <w:rFonts w:eastAsia="Times New Roman"/>
                <w:sz w:val="20"/>
                <w:szCs w:val="20"/>
              </w:rPr>
              <w:t>Limited English Proficiency</w:t>
            </w:r>
          </w:p>
        </w:tc>
        <w:tc>
          <w:tcPr>
            <w:tcW w:w="6123" w:type="dxa"/>
            <w:vAlign w:val="center"/>
          </w:tcPr>
          <w:p w14:paraId="69699E28" w14:textId="139EDE5C" w:rsidR="00DF4573" w:rsidRDefault="00DF4573" w:rsidP="00DF4573">
            <w:pPr>
              <w:pStyle w:val="TableParagraph"/>
              <w:spacing w:before="11" w:line="230" w:lineRule="atLeast"/>
              <w:ind w:left="9"/>
              <w:rPr>
                <w:sz w:val="20"/>
              </w:rPr>
            </w:pPr>
            <w:r>
              <w:rPr>
                <w:rFonts w:eastAsia="Times New Roman"/>
                <w:sz w:val="20"/>
                <w:szCs w:val="20"/>
              </w:rPr>
              <w:t>Have translator present at all events</w:t>
            </w:r>
          </w:p>
        </w:tc>
      </w:tr>
    </w:tbl>
    <w:p w14:paraId="6167BCB3" w14:textId="77777777" w:rsidR="00E474F4" w:rsidRDefault="00E474F4">
      <w:pPr>
        <w:pStyle w:val="BodyText"/>
        <w:spacing w:before="2"/>
        <w:rPr>
          <w:sz w:val="9"/>
        </w:rPr>
      </w:pPr>
    </w:p>
    <w:p w14:paraId="63BF1B8E" w14:textId="69DC6CCF" w:rsidR="00E474F4" w:rsidRDefault="00E474F4">
      <w:pPr>
        <w:pStyle w:val="BodyText"/>
        <w:spacing w:before="2"/>
        <w:rPr>
          <w:sz w:val="9"/>
        </w:rPr>
      </w:pPr>
    </w:p>
    <w:p w14:paraId="62CAD9F5" w14:textId="1B1879A0" w:rsidR="00C30D92" w:rsidRDefault="00C30D92">
      <w:pPr>
        <w:pStyle w:val="BodyText"/>
        <w:spacing w:before="2"/>
        <w:rPr>
          <w:sz w:val="9"/>
        </w:rPr>
      </w:pPr>
    </w:p>
    <w:p w14:paraId="11F1A195" w14:textId="7DD08A39" w:rsidR="00C30D92" w:rsidRDefault="00C30D92">
      <w:pPr>
        <w:pStyle w:val="BodyText"/>
        <w:spacing w:before="2"/>
        <w:rPr>
          <w:sz w:val="9"/>
        </w:rPr>
      </w:pPr>
    </w:p>
    <w:p w14:paraId="44539648" w14:textId="77777777" w:rsidR="00C30D92" w:rsidRDefault="00C30D92">
      <w:pPr>
        <w:pStyle w:val="BodyText"/>
        <w:spacing w:before="2"/>
        <w:rPr>
          <w:sz w:val="9"/>
        </w:rPr>
      </w:pPr>
    </w:p>
    <w:p w14:paraId="35911272" w14:textId="77777777"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4EF9F8A0" wp14:editId="66C40177">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FA0021"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14:paraId="197D5C8F" w14:textId="77777777" w:rsidR="006D72DA" w:rsidRDefault="00CC1E66">
      <w:pPr>
        <w:pStyle w:val="Heading1"/>
      </w:pPr>
      <w:r>
        <w:t>Best Practices (Optional)</w:t>
      </w:r>
    </w:p>
    <w:p w14:paraId="795495D0" w14:textId="77777777" w:rsidR="006D72DA" w:rsidRDefault="00CC1E66" w:rsidP="00132B7B">
      <w:pPr>
        <w:pStyle w:val="BodyText"/>
        <w:spacing w:after="3"/>
        <w:ind w:left="120"/>
        <w:jc w:val="both"/>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14:paraId="3D0451C9" w14:textId="77777777" w:rsidR="00E474F4" w:rsidRDefault="00E474F4">
      <w:pPr>
        <w:pStyle w:val="BodyText"/>
        <w:spacing w:after="3"/>
        <w:ind w:left="120"/>
      </w:pPr>
    </w:p>
    <w:p w14:paraId="69C2645C" w14:textId="77777777"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14:paraId="73F427ED" w14:textId="77777777" w:rsidTr="002A2B74">
        <w:trPr>
          <w:trHeight w:val="251"/>
        </w:trPr>
        <w:tc>
          <w:tcPr>
            <w:tcW w:w="630" w:type="dxa"/>
          </w:tcPr>
          <w:p w14:paraId="6190FD2E" w14:textId="77777777" w:rsidR="002A2B74" w:rsidRPr="002A2B74" w:rsidRDefault="002A2B74" w:rsidP="002A2B74">
            <w:pPr>
              <w:pStyle w:val="BodyText"/>
              <w:spacing w:before="2"/>
              <w:ind w:left="-107"/>
            </w:pPr>
            <w:r w:rsidRPr="002A2B74">
              <w:t>count</w:t>
            </w:r>
          </w:p>
        </w:tc>
        <w:tc>
          <w:tcPr>
            <w:tcW w:w="4230" w:type="dxa"/>
          </w:tcPr>
          <w:p w14:paraId="124DACCC" w14:textId="77777777" w:rsidR="002A2B74" w:rsidRPr="002A2B74" w:rsidRDefault="002A2B74">
            <w:pPr>
              <w:pStyle w:val="BodyText"/>
              <w:spacing w:before="2"/>
              <w:rPr>
                <w:sz w:val="22"/>
                <w:szCs w:val="22"/>
              </w:rPr>
            </w:pPr>
            <w:r w:rsidRPr="002A2B74">
              <w:rPr>
                <w:sz w:val="22"/>
                <w:szCs w:val="22"/>
              </w:rPr>
              <w:t>Content/Purpose</w:t>
            </w:r>
          </w:p>
        </w:tc>
        <w:tc>
          <w:tcPr>
            <w:tcW w:w="4576" w:type="dxa"/>
          </w:tcPr>
          <w:p w14:paraId="48EAD4D7" w14:textId="77777777" w:rsidR="002A2B74" w:rsidRPr="002A2B74" w:rsidRDefault="002A2B74">
            <w:pPr>
              <w:pStyle w:val="BodyText"/>
              <w:spacing w:before="2"/>
              <w:rPr>
                <w:sz w:val="22"/>
                <w:szCs w:val="22"/>
              </w:rPr>
            </w:pPr>
            <w:r w:rsidRPr="002A2B74">
              <w:rPr>
                <w:sz w:val="22"/>
                <w:szCs w:val="22"/>
              </w:rPr>
              <w:t>Description of the Activity</w:t>
            </w:r>
          </w:p>
        </w:tc>
      </w:tr>
      <w:tr w:rsidR="002A2B74" w14:paraId="0339F0F8" w14:textId="77777777" w:rsidTr="002A2B74">
        <w:trPr>
          <w:trHeight w:val="530"/>
        </w:trPr>
        <w:tc>
          <w:tcPr>
            <w:tcW w:w="630" w:type="dxa"/>
          </w:tcPr>
          <w:p w14:paraId="78AC978B" w14:textId="77777777" w:rsidR="002A2B74" w:rsidRDefault="002A2B74" w:rsidP="00AF0684">
            <w:pPr>
              <w:pStyle w:val="BodyText"/>
              <w:spacing w:before="2"/>
              <w:jc w:val="center"/>
              <w:rPr>
                <w:sz w:val="9"/>
              </w:rPr>
            </w:pPr>
          </w:p>
          <w:p w14:paraId="103EB7CB" w14:textId="77777777" w:rsidR="002A2B74" w:rsidRDefault="002A2B74" w:rsidP="00AF0684">
            <w:pPr>
              <w:pStyle w:val="BodyText"/>
              <w:spacing w:before="2"/>
              <w:jc w:val="center"/>
              <w:rPr>
                <w:sz w:val="9"/>
              </w:rPr>
            </w:pPr>
          </w:p>
          <w:p w14:paraId="511DA9CE" w14:textId="77777777" w:rsidR="002A2B74" w:rsidRPr="002A2B74" w:rsidRDefault="002A2B74" w:rsidP="00AF0684">
            <w:pPr>
              <w:pStyle w:val="BodyText"/>
              <w:spacing w:before="2"/>
              <w:ind w:left="-107" w:right="-26"/>
              <w:jc w:val="center"/>
            </w:pPr>
            <w:r w:rsidRPr="002A2B74">
              <w:t>1</w:t>
            </w:r>
          </w:p>
        </w:tc>
        <w:tc>
          <w:tcPr>
            <w:tcW w:w="4230" w:type="dxa"/>
          </w:tcPr>
          <w:p w14:paraId="7A08337A" w14:textId="77777777" w:rsidR="002A2B74" w:rsidRDefault="002A2B74">
            <w:pPr>
              <w:pStyle w:val="BodyText"/>
              <w:spacing w:before="2"/>
              <w:rPr>
                <w:sz w:val="9"/>
              </w:rPr>
            </w:pPr>
          </w:p>
        </w:tc>
        <w:tc>
          <w:tcPr>
            <w:tcW w:w="4576" w:type="dxa"/>
          </w:tcPr>
          <w:p w14:paraId="27ABC1E3" w14:textId="77777777" w:rsidR="002A2B74" w:rsidRDefault="002A2B74">
            <w:pPr>
              <w:pStyle w:val="BodyText"/>
              <w:spacing w:before="2"/>
              <w:rPr>
                <w:sz w:val="9"/>
              </w:rPr>
            </w:pPr>
          </w:p>
        </w:tc>
      </w:tr>
      <w:tr w:rsidR="002A2B74" w14:paraId="6B868BCB" w14:textId="77777777" w:rsidTr="002A2B74">
        <w:trPr>
          <w:trHeight w:val="512"/>
        </w:trPr>
        <w:tc>
          <w:tcPr>
            <w:tcW w:w="630" w:type="dxa"/>
          </w:tcPr>
          <w:p w14:paraId="60DE02DA" w14:textId="77777777" w:rsidR="002A2B74" w:rsidRDefault="002A2B74" w:rsidP="00AF0684">
            <w:pPr>
              <w:pStyle w:val="BodyText"/>
              <w:spacing w:before="2"/>
              <w:jc w:val="center"/>
              <w:rPr>
                <w:sz w:val="9"/>
              </w:rPr>
            </w:pPr>
          </w:p>
          <w:p w14:paraId="40205E35" w14:textId="77777777" w:rsidR="002A2B74" w:rsidRDefault="002A2B74" w:rsidP="00AF0684">
            <w:pPr>
              <w:pStyle w:val="BodyText"/>
              <w:spacing w:before="2"/>
              <w:jc w:val="center"/>
              <w:rPr>
                <w:sz w:val="9"/>
              </w:rPr>
            </w:pPr>
          </w:p>
          <w:p w14:paraId="34CAEF25" w14:textId="77777777" w:rsidR="002A2B74" w:rsidRPr="002A2B74" w:rsidRDefault="002A2B74" w:rsidP="00AF0684">
            <w:pPr>
              <w:pStyle w:val="BodyText"/>
              <w:spacing w:before="2"/>
              <w:ind w:left="-107"/>
              <w:jc w:val="center"/>
            </w:pPr>
            <w:r>
              <w:t>2</w:t>
            </w:r>
          </w:p>
        </w:tc>
        <w:tc>
          <w:tcPr>
            <w:tcW w:w="4230" w:type="dxa"/>
          </w:tcPr>
          <w:p w14:paraId="68453AC0" w14:textId="77777777" w:rsidR="002A2B74" w:rsidRDefault="002A2B74">
            <w:pPr>
              <w:pStyle w:val="BodyText"/>
              <w:spacing w:before="2"/>
              <w:rPr>
                <w:sz w:val="9"/>
              </w:rPr>
            </w:pPr>
          </w:p>
        </w:tc>
        <w:tc>
          <w:tcPr>
            <w:tcW w:w="4576" w:type="dxa"/>
          </w:tcPr>
          <w:p w14:paraId="42EBCF8F" w14:textId="77777777" w:rsidR="002A2B74" w:rsidRDefault="002A2B74">
            <w:pPr>
              <w:pStyle w:val="BodyText"/>
              <w:spacing w:before="2"/>
              <w:rPr>
                <w:sz w:val="9"/>
              </w:rPr>
            </w:pPr>
          </w:p>
        </w:tc>
      </w:tr>
      <w:tr w:rsidR="002A2B74" w14:paraId="204D9DFB" w14:textId="77777777" w:rsidTr="002A2B74">
        <w:trPr>
          <w:trHeight w:val="548"/>
        </w:trPr>
        <w:tc>
          <w:tcPr>
            <w:tcW w:w="630" w:type="dxa"/>
          </w:tcPr>
          <w:p w14:paraId="23ADEBB3" w14:textId="77777777" w:rsidR="002A2B74" w:rsidRDefault="002A2B74" w:rsidP="00AF0684">
            <w:pPr>
              <w:pStyle w:val="BodyText"/>
              <w:spacing w:before="2"/>
              <w:jc w:val="center"/>
              <w:rPr>
                <w:sz w:val="9"/>
              </w:rPr>
            </w:pPr>
          </w:p>
          <w:p w14:paraId="6237FCBB" w14:textId="77777777" w:rsidR="002A2B74" w:rsidRPr="002A2B74" w:rsidRDefault="002A2B74" w:rsidP="00AF0684">
            <w:pPr>
              <w:pStyle w:val="BodyText"/>
              <w:spacing w:before="2"/>
              <w:ind w:left="-107"/>
              <w:jc w:val="center"/>
            </w:pPr>
            <w:r>
              <w:t>3</w:t>
            </w:r>
          </w:p>
        </w:tc>
        <w:tc>
          <w:tcPr>
            <w:tcW w:w="4230" w:type="dxa"/>
          </w:tcPr>
          <w:p w14:paraId="18E76F72" w14:textId="77777777" w:rsidR="002A2B74" w:rsidRDefault="002A2B74">
            <w:pPr>
              <w:pStyle w:val="BodyText"/>
              <w:spacing w:before="2"/>
              <w:rPr>
                <w:sz w:val="9"/>
              </w:rPr>
            </w:pPr>
          </w:p>
        </w:tc>
        <w:tc>
          <w:tcPr>
            <w:tcW w:w="4576" w:type="dxa"/>
          </w:tcPr>
          <w:p w14:paraId="01AB3645" w14:textId="77777777" w:rsidR="002A2B74" w:rsidRDefault="002A2B74">
            <w:pPr>
              <w:pStyle w:val="BodyText"/>
              <w:spacing w:before="2"/>
              <w:rPr>
                <w:sz w:val="9"/>
              </w:rPr>
            </w:pPr>
          </w:p>
        </w:tc>
      </w:tr>
      <w:tr w:rsidR="00225DDE" w14:paraId="3AB26621" w14:textId="77777777" w:rsidTr="000C539E">
        <w:trPr>
          <w:trHeight w:val="548"/>
        </w:trPr>
        <w:tc>
          <w:tcPr>
            <w:tcW w:w="630" w:type="dxa"/>
          </w:tcPr>
          <w:p w14:paraId="5CB26067" w14:textId="77777777" w:rsidR="00225DDE" w:rsidRDefault="00225DDE" w:rsidP="00AF0684">
            <w:pPr>
              <w:pStyle w:val="BodyText"/>
              <w:spacing w:before="2"/>
              <w:jc w:val="center"/>
              <w:rPr>
                <w:sz w:val="9"/>
              </w:rPr>
            </w:pPr>
          </w:p>
          <w:p w14:paraId="4229456E" w14:textId="77777777" w:rsidR="00225DDE" w:rsidRPr="002A2B74" w:rsidRDefault="00225DDE" w:rsidP="00AF0684">
            <w:pPr>
              <w:pStyle w:val="BodyText"/>
              <w:spacing w:before="2"/>
              <w:ind w:left="-107"/>
              <w:jc w:val="center"/>
            </w:pPr>
            <w:r>
              <w:t>4</w:t>
            </w:r>
          </w:p>
        </w:tc>
        <w:tc>
          <w:tcPr>
            <w:tcW w:w="4230" w:type="dxa"/>
          </w:tcPr>
          <w:p w14:paraId="44596A06" w14:textId="77777777" w:rsidR="00225DDE" w:rsidRDefault="00225DDE" w:rsidP="000C539E">
            <w:pPr>
              <w:pStyle w:val="BodyText"/>
              <w:spacing w:before="2"/>
              <w:rPr>
                <w:sz w:val="9"/>
              </w:rPr>
            </w:pPr>
          </w:p>
        </w:tc>
        <w:tc>
          <w:tcPr>
            <w:tcW w:w="4576" w:type="dxa"/>
          </w:tcPr>
          <w:p w14:paraId="35453296" w14:textId="77777777" w:rsidR="00225DDE" w:rsidRDefault="00225DDE" w:rsidP="000C539E">
            <w:pPr>
              <w:pStyle w:val="BodyText"/>
              <w:spacing w:before="2"/>
              <w:rPr>
                <w:sz w:val="9"/>
              </w:rPr>
            </w:pPr>
          </w:p>
        </w:tc>
      </w:tr>
    </w:tbl>
    <w:p w14:paraId="6904DE52" w14:textId="77777777" w:rsidR="00FC0A70" w:rsidRDefault="00FC0A70">
      <w:pPr>
        <w:pStyle w:val="BodyText"/>
        <w:spacing w:before="2"/>
        <w:rPr>
          <w:sz w:val="9"/>
        </w:rPr>
      </w:pPr>
    </w:p>
    <w:p w14:paraId="7AD1E3ED" w14:textId="77777777" w:rsidR="002A2B74" w:rsidRDefault="002A2B74">
      <w:pPr>
        <w:pStyle w:val="BodyText"/>
        <w:spacing w:before="2"/>
        <w:rPr>
          <w:sz w:val="9"/>
        </w:rPr>
      </w:pPr>
    </w:p>
    <w:p w14:paraId="6121E9C4" w14:textId="77777777" w:rsidR="002A2B74" w:rsidRDefault="002A2B74">
      <w:pPr>
        <w:pStyle w:val="BodyText"/>
        <w:spacing w:before="2"/>
        <w:rPr>
          <w:sz w:val="9"/>
        </w:rPr>
      </w:pPr>
    </w:p>
    <w:p w14:paraId="6D11E8FB" w14:textId="77777777" w:rsidR="002A2B74" w:rsidRDefault="002A2B74">
      <w:pPr>
        <w:pStyle w:val="BodyText"/>
        <w:spacing w:before="2"/>
        <w:rPr>
          <w:sz w:val="9"/>
        </w:rPr>
      </w:pPr>
    </w:p>
    <w:p w14:paraId="6323CAC9" w14:textId="77777777" w:rsidR="002A2B74" w:rsidRDefault="002A2B74">
      <w:pPr>
        <w:pStyle w:val="BodyText"/>
        <w:spacing w:before="2"/>
        <w:rPr>
          <w:sz w:val="9"/>
        </w:rPr>
      </w:pPr>
    </w:p>
    <w:p w14:paraId="2449D050" w14:textId="3ECE7B50"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14:anchorId="08792F4A" wp14:editId="2C17E36E">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EBF32C"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p w14:paraId="6AD887DB" w14:textId="373A912B" w:rsidR="0010139D" w:rsidRDefault="0010139D" w:rsidP="00774B3F">
      <w:pPr>
        <w:pStyle w:val="Heading1"/>
      </w:pPr>
    </w:p>
    <w:p w14:paraId="1568AE45" w14:textId="77777777" w:rsidR="00F56AD8" w:rsidRDefault="00F56AD8" w:rsidP="00F56AD8">
      <w:pPr>
        <w:pStyle w:val="BodyText"/>
        <w:spacing w:before="2"/>
        <w:jc w:val="center"/>
        <w:rPr>
          <w:b/>
          <w:sz w:val="28"/>
          <w:szCs w:val="28"/>
        </w:rPr>
      </w:pPr>
      <w:r w:rsidRPr="00721D8B">
        <w:rPr>
          <w:b/>
          <w:sz w:val="28"/>
          <w:szCs w:val="28"/>
        </w:rPr>
        <w:t xml:space="preserve">Please </w:t>
      </w:r>
      <w:r>
        <w:rPr>
          <w:b/>
          <w:sz w:val="28"/>
          <w:szCs w:val="28"/>
        </w:rPr>
        <w:t xml:space="preserve">submit </w:t>
      </w:r>
      <w:r w:rsidRPr="00721D8B">
        <w:rPr>
          <w:b/>
          <w:sz w:val="28"/>
          <w:szCs w:val="28"/>
        </w:rPr>
        <w:t>completed Parent &amp; Family Engagement Plan</w:t>
      </w:r>
      <w:r>
        <w:rPr>
          <w:b/>
          <w:sz w:val="28"/>
          <w:szCs w:val="28"/>
        </w:rPr>
        <w:t xml:space="preserve"> (PFEP)</w:t>
      </w:r>
    </w:p>
    <w:p w14:paraId="6BF241E3" w14:textId="77777777" w:rsidR="00F56AD8" w:rsidRDefault="00F56AD8" w:rsidP="00F56AD8">
      <w:pPr>
        <w:pStyle w:val="BodyText"/>
        <w:spacing w:before="2"/>
        <w:jc w:val="center"/>
        <w:rPr>
          <w:b/>
          <w:sz w:val="28"/>
          <w:szCs w:val="28"/>
        </w:rPr>
      </w:pPr>
      <w:r w:rsidRPr="00721D8B">
        <w:rPr>
          <w:b/>
          <w:sz w:val="28"/>
          <w:szCs w:val="28"/>
        </w:rPr>
        <w:t>to your</w:t>
      </w:r>
      <w:r>
        <w:rPr>
          <w:b/>
          <w:sz w:val="28"/>
          <w:szCs w:val="28"/>
        </w:rPr>
        <w:t xml:space="preserve"> Title I Office Representative</w:t>
      </w:r>
      <w:r w:rsidRPr="00721D8B">
        <w:rPr>
          <w:b/>
          <w:sz w:val="28"/>
          <w:szCs w:val="28"/>
        </w:rPr>
        <w:t xml:space="preserve">.  </w:t>
      </w:r>
    </w:p>
    <w:p w14:paraId="47D6A3D7" w14:textId="77777777" w:rsidR="00F56AD8" w:rsidRPr="00721D8B" w:rsidRDefault="00F56AD8" w:rsidP="00F56AD8">
      <w:pPr>
        <w:pStyle w:val="BodyText"/>
        <w:spacing w:before="2"/>
        <w:jc w:val="center"/>
        <w:rPr>
          <w:b/>
          <w:sz w:val="28"/>
          <w:szCs w:val="28"/>
        </w:rPr>
      </w:pPr>
    </w:p>
    <w:p w14:paraId="10584B0C" w14:textId="77777777" w:rsidR="00F56AD8" w:rsidRDefault="00F56AD8" w:rsidP="00F56AD8">
      <w:pPr>
        <w:pStyle w:val="BodyText"/>
        <w:spacing w:before="2"/>
        <w:jc w:val="center"/>
        <w:rPr>
          <w:b/>
          <w:i/>
          <w:sz w:val="32"/>
          <w:szCs w:val="32"/>
        </w:rPr>
      </w:pPr>
      <w:r w:rsidRPr="00721D8B">
        <w:rPr>
          <w:b/>
          <w:i/>
          <w:sz w:val="32"/>
          <w:szCs w:val="32"/>
          <w:highlight w:val="yellow"/>
        </w:rPr>
        <w:t xml:space="preserve">PFEP must be </w:t>
      </w:r>
      <w:r>
        <w:rPr>
          <w:b/>
          <w:i/>
          <w:sz w:val="32"/>
          <w:szCs w:val="32"/>
          <w:highlight w:val="yellow"/>
        </w:rPr>
        <w:t xml:space="preserve">signed by the Principal and </w:t>
      </w:r>
      <w:r w:rsidRPr="00721D8B">
        <w:rPr>
          <w:b/>
          <w:i/>
          <w:sz w:val="32"/>
          <w:szCs w:val="32"/>
          <w:highlight w:val="yellow"/>
        </w:rPr>
        <w:t>approved prior to</w:t>
      </w:r>
      <w:r>
        <w:rPr>
          <w:b/>
          <w:i/>
          <w:sz w:val="32"/>
          <w:szCs w:val="32"/>
          <w:highlight w:val="yellow"/>
        </w:rPr>
        <w:t xml:space="preserve"> being uploaded into </w:t>
      </w:r>
      <w:r w:rsidRPr="00721D8B">
        <w:rPr>
          <w:b/>
          <w:i/>
          <w:sz w:val="32"/>
          <w:szCs w:val="32"/>
          <w:highlight w:val="yellow"/>
        </w:rPr>
        <w:t>CIMS</w:t>
      </w:r>
    </w:p>
    <w:p w14:paraId="2643B9F7" w14:textId="77777777" w:rsidR="00F56AD8" w:rsidRDefault="00F56AD8" w:rsidP="00F56AD8">
      <w:pPr>
        <w:pStyle w:val="BodyText"/>
        <w:spacing w:before="2"/>
        <w:jc w:val="center"/>
        <w:rPr>
          <w:b/>
          <w:i/>
          <w:sz w:val="32"/>
          <w:szCs w:val="32"/>
        </w:rPr>
      </w:pPr>
    </w:p>
    <w:p w14:paraId="0F4211D3" w14:textId="77777777" w:rsidR="00F56AD8" w:rsidRPr="00721D8B" w:rsidRDefault="00F56AD8" w:rsidP="00F56AD8">
      <w:pPr>
        <w:pStyle w:val="BodyText"/>
        <w:spacing w:before="2"/>
        <w:jc w:val="center"/>
        <w:rPr>
          <w:b/>
          <w:i/>
          <w:sz w:val="32"/>
          <w:szCs w:val="32"/>
        </w:rPr>
      </w:pPr>
    </w:p>
    <w:p w14:paraId="74B27E00" w14:textId="77777777" w:rsidR="00F56AD8" w:rsidRDefault="00F56AD8" w:rsidP="00F56AD8">
      <w:pPr>
        <w:pStyle w:val="BodyText"/>
        <w:spacing w:before="2"/>
        <w:rPr>
          <w:sz w:val="9"/>
        </w:rPr>
      </w:pPr>
      <w:r>
        <w:rPr>
          <w:noProof/>
        </w:rPr>
        <mc:AlternateContent>
          <mc:Choice Requires="wpg">
            <w:drawing>
              <wp:anchor distT="0" distB="0" distL="0" distR="0" simplePos="0" relativeHeight="251670528" behindDoc="0" locked="0" layoutInCell="1" allowOverlap="1" wp14:anchorId="7E98C899" wp14:editId="46548680">
                <wp:simplePos x="0" y="0"/>
                <wp:positionH relativeFrom="page">
                  <wp:posOffset>828040</wp:posOffset>
                </wp:positionH>
                <wp:positionV relativeFrom="paragraph">
                  <wp:posOffset>95250</wp:posOffset>
                </wp:positionV>
                <wp:extent cx="5963920" cy="21590"/>
                <wp:effectExtent l="8890" t="3175" r="8890" b="3810"/>
                <wp:wrapTopAndBottom/>
                <wp:docPr id="25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54"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41"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2"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3"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5"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7"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48"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9"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0"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1"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B9A04C" id="Group 2" o:spid="_x0000_s1026" style="position:absolute;margin-left:65.2pt;margin-top:7.5pt;width:469.6pt;height:1.7pt;z-index:25167052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uXwgAAANwAAAAPAAAAZHJzL2Rvd25yZXYueG1sRE9Ni8Iw&#10;EL0L/ocwwt40dXF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B/e8uXwgAAANwAAAAPAAAA&#10;AAAAAAAAAAAAAAcCAABkcnMvZG93bnJldi54bWxQSwUGAAAAAAMAAwC3AAAA9gI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" strokecolor="#e2e2e2" strokeweight=".24pt"/>
                <w10:wrap type="topAndBottom" anchorx="page"/>
              </v:group>
            </w:pict>
          </mc:Fallback>
        </mc:AlternateContent>
      </w:r>
    </w:p>
    <w:p w14:paraId="5CDFEBDF" w14:textId="42369492" w:rsidR="00F56AD8" w:rsidRDefault="0085212B" w:rsidP="00774B3F">
      <w:pPr>
        <w:pStyle w:val="Heading1"/>
      </w:pPr>
      <w:r>
        <w:rPr>
          <w:noProof/>
          <w:sz w:val="9"/>
        </w:rPr>
        <w:lastRenderedPageBreak/>
        <mc:AlternateContent>
          <mc:Choice Requires="wps">
            <w:drawing>
              <wp:anchor distT="0" distB="0" distL="114300" distR="114300" simplePos="0" relativeHeight="251673600" behindDoc="0" locked="0" layoutInCell="1" allowOverlap="1" wp14:anchorId="42EE7330" wp14:editId="5B66F2C3">
                <wp:simplePos x="0" y="0"/>
                <wp:positionH relativeFrom="column">
                  <wp:posOffset>1625972</wp:posOffset>
                </wp:positionH>
                <wp:positionV relativeFrom="paragraph">
                  <wp:posOffset>346075</wp:posOffset>
                </wp:positionV>
                <wp:extent cx="246927" cy="152400"/>
                <wp:effectExtent l="0" t="0" r="20320" b="19050"/>
                <wp:wrapNone/>
                <wp:docPr id="154" name="Rectangle 154"/>
                <wp:cNvGraphicFramePr/>
                <a:graphic xmlns:a="http://schemas.openxmlformats.org/drawingml/2006/main">
                  <a:graphicData uri="http://schemas.microsoft.com/office/word/2010/wordprocessingShape">
                    <wps:wsp>
                      <wps:cNvSpPr/>
                      <wps:spPr>
                        <a:xfrm>
                          <a:off x="0" y="0"/>
                          <a:ext cx="246927" cy="152400"/>
                        </a:xfrm>
                        <a:prstGeom prst="rect">
                          <a:avLst/>
                        </a:prstGeom>
                        <a:no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D39D6" id="Rectangle 154" o:spid="_x0000_s1026" style="position:absolute;margin-left:128.05pt;margin-top:27.25pt;width:19.4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" filled="f" strokecolor="#5a5a5a [2109]" strokeweight=".25pt"/>
            </w:pict>
          </mc:Fallback>
        </mc:AlternateContent>
      </w:r>
      <w:r w:rsidR="00E6186B" w:rsidRPr="00511A68">
        <w:rPr>
          <w:noProof/>
          <w:sz w:val="9"/>
        </w:rPr>
        <mc:AlternateContent>
          <mc:Choice Requires="wps">
            <w:drawing>
              <wp:anchor distT="45720" distB="45720" distL="114300" distR="114300" simplePos="0" relativeHeight="251672576" behindDoc="0" locked="0" layoutInCell="1" allowOverlap="1" wp14:anchorId="07588ECA" wp14:editId="6B6A86FD">
                <wp:simplePos x="0" y="0"/>
                <wp:positionH relativeFrom="margin">
                  <wp:posOffset>0</wp:posOffset>
                </wp:positionH>
                <wp:positionV relativeFrom="paragraph">
                  <wp:posOffset>288290</wp:posOffset>
                </wp:positionV>
                <wp:extent cx="1955800" cy="247650"/>
                <wp:effectExtent l="0" t="0" r="25400" b="19050"/>
                <wp:wrapSquare wrapText="bothSides"/>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247650"/>
                        </a:xfrm>
                        <a:prstGeom prst="rect">
                          <a:avLst/>
                        </a:prstGeom>
                        <a:solidFill>
                          <a:srgbClr val="FFFFFF"/>
                        </a:solidFill>
                        <a:ln w="9525">
                          <a:solidFill>
                            <a:srgbClr val="000000"/>
                          </a:solidFill>
                          <a:miter lim="800000"/>
                          <a:headEnd/>
                          <a:tailEnd/>
                        </a:ln>
                      </wps:spPr>
                      <wps:txbx>
                        <w:txbxContent>
                          <w:p w14:paraId="4E81BEE5" w14:textId="77777777" w:rsidR="00E6186B" w:rsidRDefault="00E6186B" w:rsidP="00E6186B">
                            <w:r>
                              <w:t xml:space="preserve">Approval check by PFE </w:t>
                            </w:r>
                          </w:p>
                          <w:p w14:paraId="6285420A" w14:textId="77777777" w:rsidR="00E6186B" w:rsidRDefault="00E6186B" w:rsidP="00E618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588ECA" id="_x0000_t202" coordsize="21600,21600" o:spt="202" path="m,l,21600r21600,l21600,xe">
                <v:stroke joinstyle="miter"/>
                <v:path gradientshapeok="t" o:connecttype="rect"/>
              </v:shapetype>
              <v:shape id="Text Box 2" o:spid="_x0000_s1026" type="#_x0000_t202" style="position:absolute;left:0;text-align:left;margin-left:0;margin-top:22.7pt;width:154pt;height:19.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">
                <v:textbox>
                  <w:txbxContent>
                    <w:p w14:paraId="4E81BEE5" w14:textId="77777777" w:rsidR="00E6186B" w:rsidRDefault="00E6186B" w:rsidP="00E6186B">
                      <w:r>
                        <w:t xml:space="preserve">Approval check by PFE </w:t>
                      </w:r>
                    </w:p>
                    <w:p w14:paraId="6285420A" w14:textId="77777777" w:rsidR="00E6186B" w:rsidRDefault="00E6186B" w:rsidP="00E6186B"/>
                  </w:txbxContent>
                </v:textbox>
                <w10:wrap type="square" anchorx="margin"/>
              </v:shape>
            </w:pict>
          </mc:Fallback>
        </mc:AlternateContent>
      </w:r>
    </w:p>
    <w:sectPr w:rsidR="00F56AD8">
      <w:headerReference w:type="even" r:id="rId16"/>
      <w:headerReference w:type="default" r:id="rId17"/>
      <w:footerReference w:type="even" r:id="rId18"/>
      <w:footerReference w:type="default" r:id="rId19"/>
      <w:headerReference w:type="first" r:id="rId20"/>
      <w:footerReference w:type="first" r:id="rId21"/>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07037" w14:textId="77777777" w:rsidR="00944CBA" w:rsidRDefault="00944CBA" w:rsidP="00B65954">
      <w:r>
        <w:separator/>
      </w:r>
    </w:p>
  </w:endnote>
  <w:endnote w:type="continuationSeparator" w:id="0">
    <w:p w14:paraId="73B691CC" w14:textId="77777777" w:rsidR="00944CBA" w:rsidRDefault="00944CBA"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E0A67" w14:textId="77777777" w:rsidR="007B0D14" w:rsidRDefault="007B0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945AD" w14:textId="6EE20EB5" w:rsidR="00B65954" w:rsidRDefault="00BD337A">
    <w:pPr>
      <w:pStyle w:val="Footer"/>
    </w:pPr>
    <w:r>
      <w:t>2020-2021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1084B" w14:textId="77777777" w:rsidR="007B0D14" w:rsidRDefault="007B0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440E5" w14:textId="77777777" w:rsidR="00944CBA" w:rsidRDefault="00944CBA" w:rsidP="00B65954">
      <w:r>
        <w:separator/>
      </w:r>
    </w:p>
  </w:footnote>
  <w:footnote w:type="continuationSeparator" w:id="0">
    <w:p w14:paraId="6B7D23C7" w14:textId="77777777" w:rsidR="00944CBA" w:rsidRDefault="00944CBA" w:rsidP="00B65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F8ED0" w14:textId="77777777" w:rsidR="007B0D14" w:rsidRDefault="007B0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75148"/>
      <w:docPartObj>
        <w:docPartGallery w:val="Watermarks"/>
        <w:docPartUnique/>
      </w:docPartObj>
    </w:sdtPr>
    <w:sdtEndPr/>
    <w:sdtContent>
      <w:p w14:paraId="7AEBB029" w14:textId="5E479D5A" w:rsidR="007B0D14" w:rsidRDefault="00944CBA">
        <w:pPr>
          <w:pStyle w:val="Header"/>
        </w:pPr>
        <w:r>
          <w:rPr>
            <w:noProof/>
          </w:rPr>
          <w:pict w14:anchorId="50780D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11074" w14:textId="77777777" w:rsidR="007B0D14" w:rsidRDefault="007B0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0540B"/>
    <w:rsid w:val="000344BA"/>
    <w:rsid w:val="0003790F"/>
    <w:rsid w:val="000561BB"/>
    <w:rsid w:val="00075A2E"/>
    <w:rsid w:val="000A16AE"/>
    <w:rsid w:val="000A1E79"/>
    <w:rsid w:val="000C771B"/>
    <w:rsid w:val="000D78D0"/>
    <w:rsid w:val="0010139D"/>
    <w:rsid w:val="00120AAB"/>
    <w:rsid w:val="00132B7B"/>
    <w:rsid w:val="00185891"/>
    <w:rsid w:val="001A0878"/>
    <w:rsid w:val="001B0F55"/>
    <w:rsid w:val="001F1EFB"/>
    <w:rsid w:val="00203356"/>
    <w:rsid w:val="00225ADE"/>
    <w:rsid w:val="00225DDE"/>
    <w:rsid w:val="00230EF4"/>
    <w:rsid w:val="00234651"/>
    <w:rsid w:val="002611D8"/>
    <w:rsid w:val="00287283"/>
    <w:rsid w:val="002A2B74"/>
    <w:rsid w:val="002B2D84"/>
    <w:rsid w:val="002D75A4"/>
    <w:rsid w:val="002E7D04"/>
    <w:rsid w:val="00311A4A"/>
    <w:rsid w:val="003216F9"/>
    <w:rsid w:val="00346B01"/>
    <w:rsid w:val="003A3F6D"/>
    <w:rsid w:val="003B05F9"/>
    <w:rsid w:val="003C080B"/>
    <w:rsid w:val="003F2705"/>
    <w:rsid w:val="00440675"/>
    <w:rsid w:val="00446279"/>
    <w:rsid w:val="0046598C"/>
    <w:rsid w:val="00473B29"/>
    <w:rsid w:val="00476E06"/>
    <w:rsid w:val="004E7CDA"/>
    <w:rsid w:val="004F31B5"/>
    <w:rsid w:val="005009F7"/>
    <w:rsid w:val="005225DE"/>
    <w:rsid w:val="00527399"/>
    <w:rsid w:val="00533B3E"/>
    <w:rsid w:val="00543E1C"/>
    <w:rsid w:val="005578FB"/>
    <w:rsid w:val="005A021A"/>
    <w:rsid w:val="005D3CC9"/>
    <w:rsid w:val="005F181A"/>
    <w:rsid w:val="00603221"/>
    <w:rsid w:val="00613846"/>
    <w:rsid w:val="00614813"/>
    <w:rsid w:val="00646D1D"/>
    <w:rsid w:val="006559AB"/>
    <w:rsid w:val="0066175D"/>
    <w:rsid w:val="00663F83"/>
    <w:rsid w:val="00671143"/>
    <w:rsid w:val="00682BE4"/>
    <w:rsid w:val="006D72DA"/>
    <w:rsid w:val="00720BC6"/>
    <w:rsid w:val="00721D8B"/>
    <w:rsid w:val="007238D1"/>
    <w:rsid w:val="00742C89"/>
    <w:rsid w:val="00745D11"/>
    <w:rsid w:val="00750D8E"/>
    <w:rsid w:val="00750F63"/>
    <w:rsid w:val="007638F8"/>
    <w:rsid w:val="00774B3F"/>
    <w:rsid w:val="00784CB0"/>
    <w:rsid w:val="0078711E"/>
    <w:rsid w:val="007A3D22"/>
    <w:rsid w:val="007A705C"/>
    <w:rsid w:val="007B0D14"/>
    <w:rsid w:val="007E7F68"/>
    <w:rsid w:val="0085212B"/>
    <w:rsid w:val="00861F35"/>
    <w:rsid w:val="00873DF2"/>
    <w:rsid w:val="008804A9"/>
    <w:rsid w:val="00883E8C"/>
    <w:rsid w:val="008E763E"/>
    <w:rsid w:val="008F062F"/>
    <w:rsid w:val="00944CBA"/>
    <w:rsid w:val="00977949"/>
    <w:rsid w:val="00982625"/>
    <w:rsid w:val="009C6164"/>
    <w:rsid w:val="009D7801"/>
    <w:rsid w:val="00A043C2"/>
    <w:rsid w:val="00A06769"/>
    <w:rsid w:val="00A24CFF"/>
    <w:rsid w:val="00A26635"/>
    <w:rsid w:val="00A344B8"/>
    <w:rsid w:val="00A4079B"/>
    <w:rsid w:val="00A669C8"/>
    <w:rsid w:val="00A979B6"/>
    <w:rsid w:val="00AB3513"/>
    <w:rsid w:val="00AF0684"/>
    <w:rsid w:val="00B65160"/>
    <w:rsid w:val="00B65954"/>
    <w:rsid w:val="00B94BC6"/>
    <w:rsid w:val="00BA16A4"/>
    <w:rsid w:val="00BA591C"/>
    <w:rsid w:val="00BA7A97"/>
    <w:rsid w:val="00BB1A92"/>
    <w:rsid w:val="00BB46BA"/>
    <w:rsid w:val="00BD337A"/>
    <w:rsid w:val="00BE4930"/>
    <w:rsid w:val="00BE6CDB"/>
    <w:rsid w:val="00C26D51"/>
    <w:rsid w:val="00C30D92"/>
    <w:rsid w:val="00C320A4"/>
    <w:rsid w:val="00C7235A"/>
    <w:rsid w:val="00CB0AF2"/>
    <w:rsid w:val="00CB4E34"/>
    <w:rsid w:val="00CB7D6F"/>
    <w:rsid w:val="00CC1E66"/>
    <w:rsid w:val="00CD4E16"/>
    <w:rsid w:val="00CE253E"/>
    <w:rsid w:val="00CE3EA3"/>
    <w:rsid w:val="00D07279"/>
    <w:rsid w:val="00D22BFB"/>
    <w:rsid w:val="00D36CCB"/>
    <w:rsid w:val="00D84544"/>
    <w:rsid w:val="00D97979"/>
    <w:rsid w:val="00DA05F0"/>
    <w:rsid w:val="00DC74CC"/>
    <w:rsid w:val="00DF4573"/>
    <w:rsid w:val="00DF51D0"/>
    <w:rsid w:val="00E473AF"/>
    <w:rsid w:val="00E474F4"/>
    <w:rsid w:val="00E579C3"/>
    <w:rsid w:val="00E6186B"/>
    <w:rsid w:val="00E648ED"/>
    <w:rsid w:val="00E664C7"/>
    <w:rsid w:val="00ED0F10"/>
    <w:rsid w:val="00EE5980"/>
    <w:rsid w:val="00EF4D6A"/>
    <w:rsid w:val="00F1158B"/>
    <w:rsid w:val="00F25D07"/>
    <w:rsid w:val="00F26209"/>
    <w:rsid w:val="00F35AA9"/>
    <w:rsid w:val="00F36243"/>
    <w:rsid w:val="00F40C7D"/>
    <w:rsid w:val="00F455B6"/>
    <w:rsid w:val="00F47AD8"/>
    <w:rsid w:val="00F51C3B"/>
    <w:rsid w:val="00F56AD8"/>
    <w:rsid w:val="00F81866"/>
    <w:rsid w:val="00F82F05"/>
    <w:rsid w:val="00FB5DF1"/>
    <w:rsid w:val="00FC0A70"/>
    <w:rsid w:val="00FD0009"/>
    <w:rsid w:val="00FE010A"/>
    <w:rsid w:val="00FE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005B1F"/>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 w:type="character" w:styleId="Strong">
    <w:name w:val="Strong"/>
    <w:basedOn w:val="DefaultParagraphFont"/>
    <w:uiPriority w:val="22"/>
    <w:qFormat/>
    <w:rsid w:val="00663F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2.xml"/><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10T12:27:00.824"/>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4605.52734"/>
      <inkml:brushProperty name="anchorY" value="1479.91992"/>
      <inkml:brushProperty name="scaleFactor" value="0.49931"/>
    </inkml:brush>
    <inkml:brush xml:id="br1">
      <inkml:brushProperty name="width" value="0.1" units="cm"/>
      <inkml:brushProperty name="height" value="0.1" units="cm"/>
      <inkml:brushProperty name="color" value="#AE198D"/>
      <inkml:brushProperty name="ignorePressure" value="1"/>
      <inkml:brushProperty name="inkEffects" value="galaxy"/>
      <inkml:brushProperty name="anchorX" value="-3331.32739"/>
      <inkml:brushProperty name="anchorY" value="2068.66113"/>
      <inkml:brushProperty name="scaleFactor" value="0.49931"/>
    </inkml:brush>
    <inkml:brush xml:id="br2">
      <inkml:brushProperty name="width" value="0.1" units="cm"/>
      <inkml:brushProperty name="height" value="0.1" units="cm"/>
      <inkml:brushProperty name="color" value="#AE198D"/>
      <inkml:brushProperty name="ignorePressure" value="1"/>
      <inkml:brushProperty name="inkEffects" value="galaxy"/>
      <inkml:brushProperty name="anchorX" value="-1768.6532"/>
      <inkml:brushProperty name="anchorY" value="2004.57227"/>
      <inkml:brushProperty name="scaleFactor" value="0.49931"/>
    </inkml:brush>
    <inkml:brush xml:id="br3">
      <inkml:brushProperty name="width" value="0.1" units="cm"/>
      <inkml:brushProperty name="height" value="0.1" units="cm"/>
      <inkml:brushProperty name="color" value="#AE198D"/>
      <inkml:brushProperty name="ignorePressure" value="1"/>
      <inkml:brushProperty name="inkEffects" value="galaxy"/>
      <inkml:brushProperty name="anchorX" value="-446.60556"/>
      <inkml:brushProperty name="anchorY" value="2667.14355"/>
      <inkml:brushProperty name="scaleFactor" value="0.49931"/>
    </inkml:brush>
    <inkml:brush xml:id="br4">
      <inkml:brushProperty name="width" value="0.1" units="cm"/>
      <inkml:brushProperty name="height" value="0.1" units="cm"/>
      <inkml:brushProperty name="color" value="#AE198D"/>
      <inkml:brushProperty name="ignorePressure" value="1"/>
      <inkml:brushProperty name="inkEffects" value="galaxy"/>
      <inkml:brushProperty name="anchorX" value="875.32263"/>
      <inkml:brushProperty name="anchorY" value="3881.34131"/>
      <inkml:brushProperty name="scaleFactor" value="0.49931"/>
    </inkml:brush>
    <inkml:brush xml:id="br5">
      <inkml:brushProperty name="width" value="0.1" units="cm"/>
      <inkml:brushProperty name="height" value="0.1" units="cm"/>
      <inkml:brushProperty name="color" value="#AE198D"/>
      <inkml:brushProperty name="ignorePressure" value="1"/>
      <inkml:brushProperty name="inkEffects" value="galaxy"/>
      <inkml:brushProperty name="anchorX" value="2344.57715"/>
      <inkml:brushProperty name="anchorY" value="3719.33545"/>
      <inkml:brushProperty name="scaleFactor" value="0.49931"/>
    </inkml:brush>
    <inkml:brush xml:id="br6">
      <inkml:brushProperty name="width" value="0.1" units="cm"/>
      <inkml:brushProperty name="height" value="0.1" units="cm"/>
      <inkml:brushProperty name="color" value="#AE198D"/>
      <inkml:brushProperty name="ignorePressure" value="1"/>
      <inkml:brushProperty name="inkEffects" value="galaxy"/>
      <inkml:brushProperty name="anchorX" value="929.93146"/>
      <inkml:brushProperty name="anchorY" value="2016.56641"/>
      <inkml:brushProperty name="scaleFactor" value="0.49931"/>
    </inkml:brush>
    <inkml:brush xml:id="br7">
      <inkml:brushProperty name="width" value="0.1" units="cm"/>
      <inkml:brushProperty name="height" value="0.1" units="cm"/>
      <inkml:brushProperty name="color" value="#AE198D"/>
      <inkml:brushProperty name="ignorePressure" value="1"/>
      <inkml:brushProperty name="inkEffects" value="galaxy"/>
      <inkml:brushProperty name="anchorX" value="2242.93921"/>
      <inkml:brushProperty name="anchorY" value="3175.90601"/>
      <inkml:brushProperty name="scaleFactor" value="0.49931"/>
    </inkml:brush>
    <inkml:brush xml:id="br8">
      <inkml:brushProperty name="width" value="0.1" units="cm"/>
      <inkml:brushProperty name="height" value="0.1" units="cm"/>
      <inkml:brushProperty name="color" value="#AE198D"/>
      <inkml:brushProperty name="ignorePressure" value="1"/>
      <inkml:brushProperty name="inkEffects" value="galaxy"/>
      <inkml:brushProperty name="anchorX" value="540.98816"/>
      <inkml:brushProperty name="anchorY" value="1523.93225"/>
      <inkml:brushProperty name="scaleFactor" value="0.49931"/>
    </inkml:brush>
  </inkml:definitions>
  <inkml:trace contextRef="#ctx0" brushRef="#br0">106 446,'0'0,"0"0,-9 32,2-9,-2 3,0 0,-1 0,1-3,0 0,1-1,0 0,1 2,1 0,0 1,2 1,1-1,2 0,1 1,2-1,1 0,2 1,2 0,1 1,4-1,2 0,2-2,3-1,2-3,1-3,0-3,-1-3,0-3,-3-2,-1-2,-2-2,-2-1,0-2,-2 0,-1-2,-1 0,1-1,-2 0,0-1,-1-2,-1 0,0 0,-2 0,1 0,-2 1,0 0,0 1,-1 0,-1 0,0 1,0 0,-1 1,0 0,0 2,0 0,-4-1,-1-1,0 0,0 1,2 1,0 0,-16 3,-5 3,-4 1,-1 2,1-1,2 2,5-2,3 1,4-1,4-1,2-2,2 0,1-1,1 0,1 0</inkml:trace>
  <inkml:trace contextRef="#ctx0" brushRef="#br1" timeOffset="632.54">979 1,'0'0,"0"0,-7 41,0 1,-2 10,-2 9,-1 5,-1 3,-1 0,1 0,0-1,-1 2,-3 2,-1-2,-1 3,1-2,1-2,0-4,1-8,2-8,3-9,1-7,3-7,1-3,1-2,1-1,2 0,1-4</inkml:trace>
  <inkml:trace contextRef="#ctx0" brushRef="#br2" timeOffset="1280.94">1280 393,'0'0,"0"0,-3 35,1-6,-1 7,0 4,-1 5,1 2,-2 2,1 0,-1-1,0-2,0-2,0-3,1-3,2-4,1-9</inkml:trace>
  <inkml:trace contextRef="#ctx0" brushRef="#br3" timeOffset="2113.8">1728 547,'0'0,"0"0,27-4,-6 3,1 3,3 3,-1 4,-2 3,-3 4,-3 4,-4 3,-3 3,-3 3,-2 0,-5 1,-2-1,-2 0,-2-1,-2-2,-1-1,0-2,-1-2,-1-1,1-2,-1-2,1-3,-1-1,1-3,0-2,0-3,-1-2,0-2,0-2,0 0,0-3,2 0,0-3,1-1,0-3,2-4,0-5,1-7,1-6,2-3,1-1,1 0,1 3,0 4,1 4,0 5,1 5,0 4,-1 4,1 2,1 2,0 2</inkml:trace>
  <inkml:trace contextRef="#ctx0" brushRef="#br4" timeOffset="2815.31">2339 49,'0'0,"0"0,-4 36,-3 4,-4 17,-1 11,0 6,0 3,1-4,1-2,2-2,2-3,-3-2,-2-1,1 0,-2 2,2-2,0-3,2-5,2-7,1-3,0 0,1-3,0-1,0-3,1-4,-1-5,2-3,1-8</inkml:trace>
  <inkml:trace contextRef="#ctx0" brushRef="#br5" timeOffset="3636.11">2581 716,'0'0,"0"0,32-17,-7 4,5-2,1 2,-3 2,-3 3,-4 3,-5 2,-3 3,-2 3,-3 1,-2 2,-1 3,-1 4,-1-1,-4 11,-3 8,-3 4,-4 4,-4 0,-1-1,-3-1,1-3,0-2,2-4,2-3,3-6,3-2,2-4,2-3,2-2,1-1,2-1,0-2,2 1,-1-1,2-1,0 0,1 0,0-1,1 0,-1 0,0 0,0-1,0-1,-2 1,0-1,-1 0,-1 0</inkml:trace>
  <inkml:trace contextRef="#ctx0" brushRef="#br6" timeOffset="4221.8">3278 728,'0'0,"0"0,13 33,-9-7,-2 5,-3 2,-3-1,-3-2,-1-2,-1-2,0-3,-2-2,-2-3,-1-2,-2-4,-1-3,1-2,1-4,1-2,3-4,1-3,3 1,2 0,3 1,1 1,0 2,9-20,5-6,3-3,1-1,-1 2,-2 5,-2 4,-2 6,-2 4,0 5,-2 3</inkml:trace>
  <inkml:trace contextRef="#ctx0" brushRef="#br7" timeOffset="5184.05">3543 800,'0'0,"0"0,33-27,-7 9,4-1,-1 1,-1 4,-2 2,-3 5,-1 4,-3 4,1 4,-2 6,0 4,-3 4,-2 5,-3 2,-4 2,-3 1,-3 1,-4 1,-4 3,-2 0,-4 0,-2-2,1-2,1-5,2-3,2-5,2-3,2-3,2-3,1-2,1-1,1-1,1-2,1 1,1-1,3 1,2 0,2-1,2 0,2-1,-1 0,4-1,3-1,2-1,1 0,0 0,-3 0,-4 0,-3 1,-5 1,-2 0,-2 0</inkml:trace>
  <inkml:trace contextRef="#ctx0" brushRef="#br8" timeOffset="5853.24">4260 690,'0'0,"0"0,32-2,-9 1,4 1,1 2,0 1,-1 3,2 4,0 4,-1 3,-2 3,-5 2,-4 0,-6 0,-6 1,-5-1,-3 0,-4 0,-3 1,-1-1,-1 1,-2-2,0-1,0-2,0-3,-1-3,-1-2,-1-5,-4-4,-3-5,-2-5,0-5,1-3,3-3,4-3,4-2,3-3,3-3,3 0,2 1,3 3,1 2,2 4,1 3,4 4,9 2,0 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10T12:26:50.831"/>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986.30115"/>
      <inkml:brushProperty name="anchorY" value="4285.08691"/>
      <inkml:brushProperty name="scaleFactor" value="0.49931"/>
    </inkml:brush>
    <inkml:brush xml:id="br1">
      <inkml:brushProperty name="width" value="0.1" units="cm"/>
      <inkml:brushProperty name="height" value="0.1" units="cm"/>
      <inkml:brushProperty name="color" value="#AE198D"/>
      <inkml:brushProperty name="ignorePressure" value="1"/>
      <inkml:brushProperty name="inkEffects" value="galaxy"/>
      <inkml:brushProperty name="anchorX" value="671.948"/>
      <inkml:brushProperty name="anchorY" value="2572.83521"/>
      <inkml:brushProperty name="scaleFactor" value="0.49931"/>
    </inkml:brush>
    <inkml:brush xml:id="br2">
      <inkml:brushProperty name="width" value="0.1" units="cm"/>
      <inkml:brushProperty name="height" value="0.1" units="cm"/>
      <inkml:brushProperty name="color" value="#AE198D"/>
      <inkml:brushProperty name="ignorePressure" value="1"/>
      <inkml:brushProperty name="inkEffects" value="galaxy"/>
      <inkml:brushProperty name="anchorX" value="2373.18701"/>
      <inkml:brushProperty name="anchorY" value="4318.47852"/>
      <inkml:brushProperty name="scaleFactor" value="0.49931"/>
    </inkml:brush>
    <inkml:brush xml:id="br3">
      <inkml:brushProperty name="width" value="0.1" units="cm"/>
      <inkml:brushProperty name="height" value="0.1" units="cm"/>
      <inkml:brushProperty name="color" value="#AE198D"/>
      <inkml:brushProperty name="ignorePressure" value="1"/>
      <inkml:brushProperty name="inkEffects" value="galaxy"/>
      <inkml:brushProperty name="anchorX" value="-1696.5166"/>
      <inkml:brushProperty name="anchorY" value="2449.21997"/>
      <inkml:brushProperty name="scaleFactor" value="0.49931"/>
    </inkml:brush>
  </inkml:definitions>
  <inkml:trace contextRef="#ctx0" brushRef="#br0">219 498,'0'0,"0"0,46-13,-6 2,5-3,4-4,-1-2,1-2,-2 0,-1-1,-3 0,-5 2,-5 2,-9 2,-7 3,-7 2,-6 1,-8 2,-8 0,-8 1,-11 3,-12 5,-16 7,-9 7,-9 7,1 4,2 3,7-1,11-3,12-3,12-5,11-4,8-4,8-2,6-3,6-1,4 0,3 0,2 2,-2 1,-2 2,-4 5,-5 4,-10 10,-8 9,-7 7,-2 4,0 0,3-4,5-5,6-5,8-5,8-4,7-1,10-3,6 0,4-2,3-2,3-3,7-4,-7-3</inkml:trace>
  <inkml:trace contextRef="#ctx0" brushRef="#br1" timeOffset="375.72">1040 901,'0'0,"0"0,-51-12,-2-6,-14-8,-4-9,4-4,9-3,13-5,39 38,0 1,1-1,0 0,1 0,-1-2,2 1,1 1,-1-1,2 1,-1-1,1-7,1 4,0 0,1 1,1-1,3-11,9-39</inkml:trace>
  <inkml:trace contextRef="#ctx0" brushRef="#br2" timeOffset="1687.78">2421 170,'0'0,"0"0,39 23,-13-3,-6 5,-13 7,-8-27,1-1,-1 1,0-1,0 0,-1 1,1-1,-1 0,0 1,-33 43,-27 4,-18 1,-23 1,-17-2,-14-3,-3-5,-9-6,-5-6,-2-7,7-8,12-8,13-7,19-8,20-3,20-3,20 0,16 1,26 9,-1 2,1-1,0 1,-1-1,1 1,-1-1,1 1,0-1,-1 0,1 1,0-1,0 1,-1-1,1 0,0 1,0-1,0 0,0 1,0-1,0 0,0 0,0 1,0-1,0 0,1 1,-1-1,15-21,21-5,16-2,16 1,15 2,6 5,6 7,-1 6,1 6,2 8,-2 6,0 4,-5 5,-4 2,-9-1,-10 0,-12-5,-12-2,-8-4,-8-2,-7-3,-3-2,-3-2,-2-1,-2-1,-1 0,0 0,1 0,1-1,4 0,1 1,3-1,0 0,0 0,1 0,-1 0,0-1,2 0,3 0,3-1,4 0,3 0,1-1,0 1,-3 0,-2 1,0 0,0-1,0 0,2 1,1-1,0 0,1 1,0 1,1 0,0 1,0 0,0 1,1 1,0 1,-1 0,-2 0,-2-1,-3 0,-4-1,2-2,2-1,3 0,4-1,0 0,0 0,-2 0,-3 1,-2 1,0 1,3 0,4 2,4 1,1 0,0-1,-1 1,3 1,7-1,7 1,3-1,2 2,0-1,3 1,4 0,13 1,17-2,21 0,29 1,35 4,31 5,-29-1</inkml:trace>
  <inkml:trace contextRef="#ctx0" brushRef="#br3" timeOffset="5743.11">1104 944,'0'0,"0"0,-36-7,9-3,-2-4,-2-6,0-5,-3-7,-1-5,0-3,1 0,4 1,0 0,2 1,2 4,4 2,5 3,4 2,3 3,4 0,4 1,5 0,3-1,4-1,2 0,1-1,3 1,4 0,4-1,4 1,5 1,4 2,3 0,6 2,1 1,0 3,1 2,0 3,-2 2,-1 2,-1 1,-1 2,-3 1,0 0,1 1,-2 0,-2 1,0 1,1-1,0 1,-2 1,-2 0,0 0,-1 0,0 1,-3 0,2 1,0 0,0 1,-1 1,-2 0,-3 1,-2 0,-3 1,-2 0,0 0,0 1,0-1,-1 1,0-1,-2 1,-2-1,-2 0,-1 0,-2 1,-1 1,2 1,-1 1,-1 0,-1-1,1 2,-1-1,-1 0,0-1,-1-1,-2 1,0-1,-1-1,-3 2,-1 1,-1 0,-1 0,-1 1,-1 1,0-1,0 1,-1 0,-1 0,-2 1,-3 0,-2 1,-1 0,0 0,-1 0,1-1,-1 0,-1-1,-2 1,-1-2,0 1,0-2,-2 1,-2-1,-1 2,-1-1,2 0,1 0,1-1,0 0,-1 0,1-2,0 0,2 0,1-2,1 1,-2 0,-2-1,-1 1,-2 0,1 1,-2-1,-1-1,-1 1,0 0,1-1,-4 0,-1 0,-2 0,-2-1,-3-1,1 0,0-2,-1 0,-1-1,1-1,1-1,2-1,1-1,3-1,4-1,5-1,3 1,4-2,3 1,3-1,3 1,2-1,1 0,2 1,1 0,1-1,1 2,-1 1,9-7,4-3,4-3,8-3,6 0,4 1,5 1,4 2,0 3,3 3,0 3,-1 2,2 3,0 1,-1 1,2 0,-1 1,-1 1,-4-1,0 1,-2-1,-2 1,-3-1,-2 0,0 1,0 0,0 1,-1 1,1 1,2-1,0 1,0 0,-2-1,1 0,0 0,0 0,2-1,1 0,1-1,1-1,5-1,3 0,7-2,9-3,26-4,35-7,-10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FEB76697E13D47976A5052F2B3D25C" ma:contentTypeVersion="13" ma:contentTypeDescription="Create a new document." ma:contentTypeScope="" ma:versionID="921d55e03b9a9a284937957e060f909c">
  <xsd:schema xmlns:xsd="http://www.w3.org/2001/XMLSchema" xmlns:xs="http://www.w3.org/2001/XMLSchema" xmlns:p="http://schemas.microsoft.com/office/2006/metadata/properties" xmlns:ns3="5468c818-0f3a-45a8-a695-f388181e1631" xmlns:ns4="5332fc52-e237-46ee-9c6b-8e82171f4962" targetNamespace="http://schemas.microsoft.com/office/2006/metadata/properties" ma:root="true" ma:fieldsID="648e2ede41a76e356201b2c241ca3a86" ns3:_="" ns4:_="">
    <xsd:import namespace="5468c818-0f3a-45a8-a695-f388181e1631"/>
    <xsd:import namespace="5332fc52-e237-46ee-9c6b-8e82171f49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8c818-0f3a-45a8-a695-f388181e16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2fc52-e237-46ee-9c6b-8e82171f49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F3F7DA-B9BF-4EA9-ABA8-E027A0B321B7}">
  <ds:schemaRefs>
    <ds:schemaRef ds:uri="http://schemas.openxmlformats.org/officeDocument/2006/bibliography"/>
  </ds:schemaRefs>
</ds:datastoreItem>
</file>

<file path=customXml/itemProps2.xml><?xml version="1.0" encoding="utf-8"?>
<ds:datastoreItem xmlns:ds="http://schemas.openxmlformats.org/officeDocument/2006/customXml" ds:itemID="{2A0A2A02-1CAC-47FC-A1A3-088CFBCC6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8c818-0f3a-45a8-a695-f388181e1631"/>
    <ds:schemaRef ds:uri="5332fc52-e237-46ee-9c6b-8e82171f4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ED4AF0-C31A-4CFF-B5B7-BE1A6D1C6F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0C9E30-A72E-4BC8-A067-457B63D1C2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3042</Words>
  <Characters>17344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Madison, Tracy M.</cp:lastModifiedBy>
  <cp:revision>2</cp:revision>
  <cp:lastPrinted>2019-04-30T12:50:00Z</cp:lastPrinted>
  <dcterms:created xsi:type="dcterms:W3CDTF">2020-07-30T15:16:00Z</dcterms:created>
  <dcterms:modified xsi:type="dcterms:W3CDTF">2020-07-30T15:16:00Z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y fmtid="{D5CDD505-2E9C-101B-9397-08002B2CF9AE}" pid="5" name="ContentTypeId">
    <vt:lpwstr>0x01010095FEB76697E13D47976A5052F2B3D25C</vt:lpwstr>
  </property>
  <property fmtid="{D5CDD505-2E9C-101B-9397-08002B2CF9AE}" pid="6" name="Order">
    <vt:r8>114600</vt:r8>
  </property>
  <property fmtid="{D5CDD505-2E9C-101B-9397-08002B2CF9AE}" pid="7" name="AuthorIds_UIVersion_1024">
    <vt:lpwstr>15</vt:lpwstr>
  </property>
</Properties>
</file>