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p w14:paraId="1D28EA74" w14:textId="52758558" w:rsidR="00957D99" w:rsidRPr="007227AC" w:rsidRDefault="0099714E" w:rsidP="00E523C3">
      <w:pPr>
        <w:rPr>
          <w:rFonts w:ascii="Arial" w:hAnsi="Arial" w:cs="Arial"/>
          <w:b/>
          <w:i/>
          <w:sz w:val="48"/>
          <w:szCs w:val="48"/>
        </w:rPr>
      </w:pPr>
      <w:r>
        <w:rPr>
          <w:rFonts w:ascii="Arial" w:hAnsi="Arial" w:cs="Arial"/>
          <w:b/>
          <w:i/>
          <w:sz w:val="48"/>
          <w:szCs w:val="48"/>
        </w:rPr>
        <w:t>Ocali Charter Middle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2E0A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tbl>
      <w:tblPr>
        <w:tblpPr w:leftFromText="180" w:rightFromText="180" w:vertAnchor="text" w:horzAnchor="margin" w:tblpY="626"/>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99714E" w14:paraId="4761054B" w14:textId="77777777" w:rsidTr="0099714E">
        <w:trPr>
          <w:trHeight w:val="358"/>
        </w:trPr>
        <w:tc>
          <w:tcPr>
            <w:tcW w:w="7800" w:type="dxa"/>
          </w:tcPr>
          <w:p w14:paraId="4C5E3348" w14:textId="77777777" w:rsidR="0099714E" w:rsidRDefault="0099714E" w:rsidP="0099714E"/>
        </w:tc>
        <w:tc>
          <w:tcPr>
            <w:tcW w:w="1003" w:type="dxa"/>
            <w:vAlign w:val="bottom"/>
          </w:tcPr>
          <w:p w14:paraId="54E22A2C" w14:textId="77777777" w:rsidR="0099714E" w:rsidRDefault="0099714E" w:rsidP="0099714E"/>
        </w:tc>
        <w:tc>
          <w:tcPr>
            <w:tcW w:w="1187" w:type="dxa"/>
            <w:vAlign w:val="bottom"/>
          </w:tcPr>
          <w:p w14:paraId="0378ABBC" w14:textId="77777777" w:rsidR="0099714E" w:rsidRDefault="0099714E" w:rsidP="0099714E">
            <w:pPr>
              <w:jc w:val="right"/>
            </w:pPr>
          </w:p>
        </w:tc>
      </w:tr>
      <w:tr w:rsidR="0099714E" w14:paraId="3895F72C" w14:textId="77777777" w:rsidTr="0099714E">
        <w:trPr>
          <w:trHeight w:val="1197"/>
        </w:trPr>
        <w:tc>
          <w:tcPr>
            <w:tcW w:w="7800" w:type="dxa"/>
          </w:tcPr>
          <w:p w14:paraId="7014D859" w14:textId="77777777" w:rsidR="0099714E" w:rsidRDefault="0099714E" w:rsidP="0099714E">
            <w:pPr>
              <w:rPr>
                <w:noProof/>
              </w:rPr>
            </w:pPr>
            <w:r>
              <w:rPr>
                <w:noProof/>
                <w:lang w:eastAsia="en-US"/>
              </w:rPr>
              <mc:AlternateContent>
                <mc:Choice Requires="wps">
                  <w:drawing>
                    <wp:inline distT="0" distB="0" distL="0" distR="0" wp14:anchorId="6C381718" wp14:editId="3F0D3318">
                      <wp:extent cx="4953000" cy="1104900"/>
                      <wp:effectExtent l="0" t="0" r="0" b="0"/>
                      <wp:docPr id="7" name="Text Box 7"/>
                      <wp:cNvGraphicFramePr/>
                      <a:graphic xmlns:a="http://schemas.openxmlformats.org/drawingml/2006/main">
                        <a:graphicData uri="http://schemas.microsoft.com/office/word/2010/wordprocessingShape">
                          <wps:wsp>
                            <wps:cNvSpPr txBox="1"/>
                            <wps:spPr>
                              <a:xfrm>
                                <a:off x="0" y="0"/>
                                <a:ext cx="4953000" cy="1104900"/>
                              </a:xfrm>
                              <a:prstGeom prst="rect">
                                <a:avLst/>
                              </a:prstGeom>
                              <a:noFill/>
                              <a:ln w="6350">
                                <a:noFill/>
                              </a:ln>
                            </wps:spPr>
                            <wps:txbx>
                              <w:txbxContent>
                                <w:p w14:paraId="5DE5D319" w14:textId="670E22B5" w:rsidR="0099714E" w:rsidRDefault="0099714E" w:rsidP="0099714E">
                                  <w:pPr>
                                    <w:rPr>
                                      <w:rFonts w:ascii="Arial" w:hAnsi="Arial" w:cs="Arial"/>
                                      <w:b/>
                                    </w:rPr>
                                  </w:pPr>
                                  <w:r>
                                    <w:rPr>
                                      <w:rFonts w:ascii="Arial" w:hAnsi="Arial" w:cs="Arial"/>
                                      <w:b/>
                                    </w:rPr>
                                    <w:t xml:space="preserve">Executive Director:  </w:t>
                                  </w:r>
                                  <w:r>
                                    <w:rPr>
                                      <w:rFonts w:ascii="Arial" w:hAnsi="Arial" w:cs="Arial"/>
                                    </w:rPr>
                                    <w:t>Teecy Bondank Matthews</w:t>
                                  </w:r>
                                </w:p>
                                <w:p w14:paraId="6E25152D" w14:textId="70E79CA3" w:rsidR="0099714E" w:rsidRPr="00670203" w:rsidRDefault="0099714E" w:rsidP="0099714E">
                                  <w:pPr>
                                    <w:rPr>
                                      <w:rFonts w:ascii="Arial" w:hAnsi="Arial" w:cs="Arial"/>
                                    </w:rPr>
                                  </w:pPr>
                                  <w:r w:rsidRPr="007C1146">
                                    <w:rPr>
                                      <w:rFonts w:ascii="Arial" w:hAnsi="Arial" w:cs="Arial"/>
                                      <w:b/>
                                    </w:rPr>
                                    <w:t>Principal Name</w:t>
                                  </w:r>
                                  <w:r w:rsidRPr="00670203">
                                    <w:rPr>
                                      <w:rFonts w:ascii="Arial" w:hAnsi="Arial" w:cs="Arial"/>
                                    </w:rPr>
                                    <w:t xml:space="preserve">: </w:t>
                                  </w:r>
                                  <w:r>
                                    <w:rPr>
                                      <w:rFonts w:ascii="Arial" w:hAnsi="Arial" w:cs="Arial"/>
                                    </w:rPr>
                                    <w:t xml:space="preserve">Elias Posth </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1FAA4ADF" w14:textId="2B1A9682" w:rsidR="0099714E" w:rsidRDefault="0099714E" w:rsidP="0099714E">
                                  <w:pPr>
                                    <w:rPr>
                                      <w:rFonts w:ascii="Arial" w:hAnsi="Arial" w:cs="Arial"/>
                                    </w:rPr>
                                  </w:pPr>
                                  <w:r w:rsidRPr="007C1146">
                                    <w:rPr>
                                      <w:rFonts w:ascii="Arial" w:hAnsi="Arial" w:cs="Arial"/>
                                      <w:b/>
                                    </w:rPr>
                                    <w:t>School Website:</w:t>
                                  </w:r>
                                  <w:r w:rsidRPr="00670203">
                                    <w:rPr>
                                      <w:rFonts w:ascii="Arial" w:hAnsi="Arial" w:cs="Arial"/>
                                    </w:rPr>
                                    <w:t xml:space="preserve"> </w:t>
                                  </w:r>
                                  <w:r>
                                    <w:rPr>
                                      <w:rStyle w:val="Hyperlink"/>
                                      <w:rFonts w:ascii="Arial" w:hAnsi="Arial" w:cs="Arial"/>
                                      <w:color w:val="auto"/>
                                    </w:rPr>
                                    <w:t>ocalicharter.com</w:t>
                                  </w:r>
                                </w:p>
                                <w:p w14:paraId="630719A9" w14:textId="13A7D5EE" w:rsidR="0099714E" w:rsidRPr="00A91D75" w:rsidRDefault="0099714E" w:rsidP="0099714E">
                                  <w:r w:rsidRPr="007C1146">
                                    <w:rPr>
                                      <w:b/>
                                    </w:rPr>
                                    <w:t>School Year:</w:t>
                                  </w:r>
                                  <w:r>
                                    <w:t xml:space="preserve"> </w:t>
                                  </w:r>
                                  <w:r w:rsidR="00AA7937">
                                    <w:t>2020 - 2021</w:t>
                                  </w:r>
                                </w:p>
                                <w:p w14:paraId="227061A1" w14:textId="77777777" w:rsidR="0099714E" w:rsidRPr="00A91D75" w:rsidRDefault="0099714E" w:rsidP="00997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81718" id="_x0000_t202" coordsize="21600,21600" o:spt="202" path="m,l,21600r21600,l21600,xe">
                      <v:stroke joinstyle="miter"/>
                      <v:path gradientshapeok="t" o:connecttype="rect"/>
                    </v:shapetype>
                    <v:shape id="Text Box 7" o:spid="_x0000_s1026" type="#_x0000_t202" style="width:390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" filled="f" stroked="f" strokeweight=".5pt">
                      <v:textbox>
                        <w:txbxContent>
                          <w:p w14:paraId="5DE5D319" w14:textId="670E22B5" w:rsidR="0099714E" w:rsidRDefault="0099714E" w:rsidP="0099714E">
                            <w:pPr>
                              <w:rPr>
                                <w:rFonts w:ascii="Arial" w:hAnsi="Arial" w:cs="Arial"/>
                                <w:b/>
                              </w:rPr>
                            </w:pPr>
                            <w:r>
                              <w:rPr>
                                <w:rFonts w:ascii="Arial" w:hAnsi="Arial" w:cs="Arial"/>
                                <w:b/>
                              </w:rPr>
                              <w:t xml:space="preserve">Executive Director:  </w:t>
                            </w:r>
                            <w:r>
                              <w:rPr>
                                <w:rFonts w:ascii="Arial" w:hAnsi="Arial" w:cs="Arial"/>
                              </w:rPr>
                              <w:t>Teecy Bondank Matthews</w:t>
                            </w:r>
                          </w:p>
                          <w:p w14:paraId="6E25152D" w14:textId="70E79CA3" w:rsidR="0099714E" w:rsidRPr="00670203" w:rsidRDefault="0099714E" w:rsidP="0099714E">
                            <w:pPr>
                              <w:rPr>
                                <w:rFonts w:ascii="Arial" w:hAnsi="Arial" w:cs="Arial"/>
                              </w:rPr>
                            </w:pPr>
                            <w:r w:rsidRPr="007C1146">
                              <w:rPr>
                                <w:rFonts w:ascii="Arial" w:hAnsi="Arial" w:cs="Arial"/>
                                <w:b/>
                              </w:rPr>
                              <w:t>Principal Name</w:t>
                            </w:r>
                            <w:r w:rsidRPr="00670203">
                              <w:rPr>
                                <w:rFonts w:ascii="Arial" w:hAnsi="Arial" w:cs="Arial"/>
                              </w:rPr>
                              <w:t xml:space="preserve">: </w:t>
                            </w:r>
                            <w:r>
                              <w:rPr>
                                <w:rFonts w:ascii="Arial" w:hAnsi="Arial" w:cs="Arial"/>
                              </w:rPr>
                              <w:t xml:space="preserve">Elias Posth </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1FAA4ADF" w14:textId="2B1A9682" w:rsidR="0099714E" w:rsidRDefault="0099714E" w:rsidP="0099714E">
                            <w:pPr>
                              <w:rPr>
                                <w:rFonts w:ascii="Arial" w:hAnsi="Arial" w:cs="Arial"/>
                              </w:rPr>
                            </w:pPr>
                            <w:r w:rsidRPr="007C1146">
                              <w:rPr>
                                <w:rFonts w:ascii="Arial" w:hAnsi="Arial" w:cs="Arial"/>
                                <w:b/>
                              </w:rPr>
                              <w:t>School Website:</w:t>
                            </w:r>
                            <w:r w:rsidRPr="00670203">
                              <w:rPr>
                                <w:rFonts w:ascii="Arial" w:hAnsi="Arial" w:cs="Arial"/>
                              </w:rPr>
                              <w:t xml:space="preserve"> </w:t>
                            </w:r>
                            <w:r>
                              <w:rPr>
                                <w:rStyle w:val="Hyperlink"/>
                                <w:rFonts w:ascii="Arial" w:hAnsi="Arial" w:cs="Arial"/>
                                <w:color w:val="auto"/>
                              </w:rPr>
                              <w:t>ocalicharter.com</w:t>
                            </w:r>
                          </w:p>
                          <w:p w14:paraId="630719A9" w14:textId="13A7D5EE" w:rsidR="0099714E" w:rsidRPr="00A91D75" w:rsidRDefault="0099714E" w:rsidP="0099714E">
                            <w:r w:rsidRPr="007C1146">
                              <w:rPr>
                                <w:b/>
                              </w:rPr>
                              <w:t>School Year:</w:t>
                            </w:r>
                            <w:r>
                              <w:t xml:space="preserve"> </w:t>
                            </w:r>
                            <w:r w:rsidR="00AA7937">
                              <w:t>2020 - 2021</w:t>
                            </w:r>
                          </w:p>
                          <w:p w14:paraId="227061A1" w14:textId="77777777" w:rsidR="0099714E" w:rsidRPr="00A91D75" w:rsidRDefault="0099714E" w:rsidP="0099714E"/>
                        </w:txbxContent>
                      </v:textbox>
                      <w10:anchorlock/>
                    </v:shape>
                  </w:pict>
                </mc:Fallback>
              </mc:AlternateContent>
            </w:r>
          </w:p>
        </w:tc>
        <w:tc>
          <w:tcPr>
            <w:tcW w:w="1003" w:type="dxa"/>
            <w:vAlign w:val="bottom"/>
          </w:tcPr>
          <w:p w14:paraId="6ABCC0D2" w14:textId="77777777" w:rsidR="0099714E" w:rsidRDefault="0099714E" w:rsidP="0099714E">
            <w:pPr>
              <w:rPr>
                <w:noProof/>
              </w:rPr>
            </w:pPr>
          </w:p>
        </w:tc>
        <w:tc>
          <w:tcPr>
            <w:tcW w:w="1187" w:type="dxa"/>
            <w:vAlign w:val="bottom"/>
          </w:tcPr>
          <w:p w14:paraId="663E271B" w14:textId="77777777" w:rsidR="0099714E" w:rsidRDefault="0099714E" w:rsidP="0099714E">
            <w:pPr>
              <w:jc w:val="right"/>
              <w:rPr>
                <w:noProof/>
              </w:rPr>
            </w:pPr>
            <w:r>
              <w:rPr>
                <w:noProof/>
                <w:lang w:eastAsia="en-US"/>
              </w:rPr>
              <w:drawing>
                <wp:anchor distT="0" distB="0" distL="114300" distR="114300" simplePos="0" relativeHeight="251663360" behindDoc="1" locked="0" layoutInCell="1" allowOverlap="1" wp14:anchorId="6BB0913F" wp14:editId="0AACA3A6">
                  <wp:simplePos x="0" y="0"/>
                  <wp:positionH relativeFrom="margin">
                    <wp:posOffset>-817880</wp:posOffset>
                  </wp:positionH>
                  <wp:positionV relativeFrom="paragraph">
                    <wp:posOffset>-677545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796F2972" w14:textId="77777777" w:rsidR="0099714E" w:rsidRPr="00D967AC" w:rsidRDefault="0099714E" w:rsidP="0099714E">
            <w:pPr>
              <w:jc w:val="right"/>
              <w:rPr>
                <w:noProof/>
              </w:rPr>
            </w:pPr>
          </w:p>
        </w:tc>
      </w:tr>
    </w:tbl>
    <w:p w14:paraId="6845E785" w14:textId="018974F6" w:rsidR="00D476F7" w:rsidRDefault="00D476F7">
      <w:pPr>
        <w:spacing w:after="180" w:line="336" w:lineRule="auto"/>
        <w:contextualSpacing w:val="0"/>
        <w:rPr>
          <w:b/>
          <w:kern w:val="20"/>
        </w:rPr>
      </w:pPr>
      <w:r>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0DDB2DF" w14:textId="77777777" w:rsidR="00E815B4" w:rsidRDefault="00E34A94" w:rsidP="00AA7937">
            <w:pPr>
              <w:spacing w:line="240" w:lineRule="auto"/>
              <w:rPr>
                <w:sz w:val="22"/>
                <w:szCs w:val="22"/>
              </w:rPr>
            </w:pPr>
            <w:r w:rsidRPr="00F53399">
              <w:rPr>
                <w:sz w:val="22"/>
                <w:szCs w:val="22"/>
              </w:rPr>
              <w:t xml:space="preserve">The overall response from OCMS parents and families has been positive.  100% of our parents who completed surveys felt that the parent engagement activities that were conducted in the </w:t>
            </w:r>
            <w:r w:rsidR="00AA7937">
              <w:rPr>
                <w:sz w:val="22"/>
                <w:szCs w:val="22"/>
              </w:rPr>
              <w:t xml:space="preserve">2019 – 2020 </w:t>
            </w:r>
            <w:r w:rsidRPr="00F53399">
              <w:rPr>
                <w:sz w:val="22"/>
                <w:szCs w:val="22"/>
              </w:rPr>
              <w:t>school year were worth their time, the information was applicable to implement at home and help</w:t>
            </w:r>
            <w:r w:rsidR="00DA0D7C" w:rsidRPr="00F53399">
              <w:rPr>
                <w:sz w:val="22"/>
                <w:szCs w:val="22"/>
              </w:rPr>
              <w:t>ed</w:t>
            </w:r>
            <w:r w:rsidRPr="00F53399">
              <w:rPr>
                <w:sz w:val="22"/>
                <w:szCs w:val="22"/>
              </w:rPr>
              <w:t xml:space="preserve"> them to understand their child’s academic needs.  </w:t>
            </w:r>
          </w:p>
          <w:p w14:paraId="6845E7EA" w14:textId="69F46BF0" w:rsidR="00AA7937" w:rsidRPr="00F53399" w:rsidRDefault="00AA7937" w:rsidP="00AA7937">
            <w:pPr>
              <w:spacing w:line="240" w:lineRule="auto"/>
              <w:rPr>
                <w:sz w:val="22"/>
                <w:szCs w:val="22"/>
              </w:rPr>
            </w:pP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F53399">
        <w:tblPrEx>
          <w:tblCellMar>
            <w:left w:w="115" w:type="dxa"/>
            <w:right w:w="115" w:type="dxa"/>
          </w:tblCellMar>
        </w:tblPrEx>
        <w:trPr>
          <w:trHeight w:val="1538"/>
        </w:trPr>
        <w:tc>
          <w:tcPr>
            <w:tcW w:w="9985" w:type="dxa"/>
            <w:shd w:val="clear" w:color="auto" w:fill="auto"/>
            <w:vAlign w:val="top"/>
          </w:tcPr>
          <w:p w14:paraId="6845E7EF" w14:textId="2F190D9D" w:rsidR="00C61B88" w:rsidRPr="00F53399" w:rsidRDefault="00DA0D7C" w:rsidP="00F53399">
            <w:pPr>
              <w:pStyle w:val="ListParagraph"/>
              <w:numPr>
                <w:ilvl w:val="0"/>
                <w:numId w:val="45"/>
              </w:numPr>
              <w:spacing w:line="240" w:lineRule="auto"/>
              <w:rPr>
                <w:sz w:val="22"/>
                <w:szCs w:val="22"/>
              </w:rPr>
            </w:pPr>
            <w:r w:rsidRPr="00F53399">
              <w:rPr>
                <w:sz w:val="22"/>
                <w:szCs w:val="22"/>
              </w:rPr>
              <w:t>All f</w:t>
            </w:r>
            <w:r w:rsidR="00C97712" w:rsidRPr="00F53399">
              <w:rPr>
                <w:sz w:val="22"/>
                <w:szCs w:val="22"/>
              </w:rPr>
              <w:t xml:space="preserve">amilies </w:t>
            </w:r>
            <w:r w:rsidRPr="00F53399">
              <w:rPr>
                <w:sz w:val="22"/>
                <w:szCs w:val="22"/>
              </w:rPr>
              <w:t>being</w:t>
            </w:r>
            <w:r w:rsidR="00C97712" w:rsidRPr="00F53399">
              <w:rPr>
                <w:sz w:val="22"/>
                <w:szCs w:val="22"/>
              </w:rPr>
              <w:t xml:space="preserve"> aware of upcoming engagement opportunities.</w:t>
            </w:r>
          </w:p>
          <w:p w14:paraId="21507D39" w14:textId="27E0B2B9" w:rsidR="00DA0D7C" w:rsidRPr="00F53399" w:rsidRDefault="00DA0D7C" w:rsidP="00F53399">
            <w:pPr>
              <w:pStyle w:val="ListParagraph"/>
              <w:numPr>
                <w:ilvl w:val="0"/>
                <w:numId w:val="45"/>
              </w:numPr>
              <w:spacing w:line="240" w:lineRule="auto"/>
              <w:rPr>
                <w:sz w:val="22"/>
                <w:szCs w:val="22"/>
              </w:rPr>
            </w:pPr>
            <w:r w:rsidRPr="00F53399">
              <w:rPr>
                <w:sz w:val="22"/>
                <w:szCs w:val="22"/>
              </w:rPr>
              <w:t>Parents at highest risk do not attend.</w:t>
            </w:r>
          </w:p>
          <w:p w14:paraId="0B801491" w14:textId="4FDCC8DE" w:rsidR="00C97712" w:rsidRPr="00F53399" w:rsidRDefault="00DA0D7C" w:rsidP="00F53399">
            <w:pPr>
              <w:pStyle w:val="ListParagraph"/>
              <w:numPr>
                <w:ilvl w:val="0"/>
                <w:numId w:val="45"/>
              </w:numPr>
              <w:spacing w:line="240" w:lineRule="auto"/>
              <w:rPr>
                <w:sz w:val="22"/>
                <w:szCs w:val="22"/>
              </w:rPr>
            </w:pPr>
            <w:r w:rsidRPr="00F53399">
              <w:rPr>
                <w:sz w:val="22"/>
                <w:szCs w:val="22"/>
              </w:rPr>
              <w:t>Make</w:t>
            </w:r>
            <w:r w:rsidR="00C97712" w:rsidRPr="00F53399">
              <w:rPr>
                <w:sz w:val="22"/>
                <w:szCs w:val="22"/>
              </w:rPr>
              <w:t xml:space="preserve"> events relevant to individual families.</w:t>
            </w:r>
          </w:p>
          <w:p w14:paraId="6845E7F3" w14:textId="07BF9E6E" w:rsidR="006D1169" w:rsidRPr="00F53399" w:rsidRDefault="00DA0D7C" w:rsidP="00F53399">
            <w:pPr>
              <w:pStyle w:val="ListParagraph"/>
              <w:numPr>
                <w:ilvl w:val="0"/>
                <w:numId w:val="45"/>
              </w:numPr>
              <w:spacing w:line="240" w:lineRule="auto"/>
              <w:rPr>
                <w:szCs w:val="24"/>
              </w:rPr>
            </w:pPr>
            <w:r w:rsidRPr="00F53399">
              <w:rPr>
                <w:sz w:val="22"/>
                <w:szCs w:val="22"/>
              </w:rPr>
              <w:t>All parents can understand information being provided and that language is not a barrier.</w:t>
            </w:r>
            <w:r w:rsidRPr="00F53399">
              <w:rPr>
                <w:szCs w:val="24"/>
              </w:rPr>
              <w:t xml:space="preserve"> </w:t>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F53399"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0C1B4B2C" w14:textId="435026DF" w:rsidR="00F53399" w:rsidRDefault="00F53399" w:rsidP="00F53399">
            <w:pPr>
              <w:pStyle w:val="ListParagraph"/>
              <w:spacing w:before="0" w:line="240" w:lineRule="auto"/>
              <w:rPr>
                <w:rFonts w:ascii="Arial" w:hAnsi="Arial" w:cs="Arial"/>
                <w:sz w:val="22"/>
                <w:szCs w:val="22"/>
              </w:rPr>
            </w:pPr>
            <w:r w:rsidRPr="00F53399">
              <w:rPr>
                <w:rFonts w:ascii="Arial" w:hAnsi="Arial" w:cs="Arial"/>
                <w:sz w:val="22"/>
                <w:szCs w:val="22"/>
              </w:rPr>
              <w:t>All families being aware of upcoming engagement opportunities and parents at highest risk do not attend.</w:t>
            </w:r>
          </w:p>
          <w:p w14:paraId="198BC749" w14:textId="77777777" w:rsidR="00F53399" w:rsidRDefault="00F53399" w:rsidP="00F53399">
            <w:pPr>
              <w:pStyle w:val="ListParagraph"/>
              <w:numPr>
                <w:ilvl w:val="0"/>
                <w:numId w:val="42"/>
              </w:numPr>
              <w:spacing w:before="0" w:line="240" w:lineRule="auto"/>
              <w:rPr>
                <w:rFonts w:ascii="Arial" w:hAnsi="Arial" w:cs="Arial"/>
                <w:sz w:val="22"/>
                <w:szCs w:val="22"/>
              </w:rPr>
            </w:pPr>
            <w:r>
              <w:rPr>
                <w:rFonts w:ascii="Arial" w:hAnsi="Arial" w:cs="Arial"/>
                <w:sz w:val="22"/>
                <w:szCs w:val="22"/>
              </w:rPr>
              <w:t>Individual phone calls to identified families of at-risk students</w:t>
            </w:r>
          </w:p>
          <w:p w14:paraId="4F3DBD95" w14:textId="77777777" w:rsidR="00F53399" w:rsidRDefault="00F53399" w:rsidP="00F53399">
            <w:pPr>
              <w:pStyle w:val="ListParagraph"/>
              <w:numPr>
                <w:ilvl w:val="0"/>
                <w:numId w:val="42"/>
              </w:numPr>
              <w:spacing w:before="0" w:line="240" w:lineRule="auto"/>
              <w:rPr>
                <w:rFonts w:ascii="Arial" w:hAnsi="Arial" w:cs="Arial"/>
                <w:sz w:val="22"/>
                <w:szCs w:val="22"/>
              </w:rPr>
            </w:pPr>
            <w:r>
              <w:rPr>
                <w:rFonts w:ascii="Arial" w:hAnsi="Arial" w:cs="Arial"/>
                <w:sz w:val="22"/>
                <w:szCs w:val="22"/>
              </w:rPr>
              <w:t>Signage in the car line area.</w:t>
            </w:r>
          </w:p>
          <w:p w14:paraId="023EB084" w14:textId="0230086B" w:rsidR="00F53399" w:rsidRPr="00F53399" w:rsidRDefault="00F53399" w:rsidP="00F53399">
            <w:pPr>
              <w:pStyle w:val="ListParagraph"/>
              <w:numPr>
                <w:ilvl w:val="0"/>
                <w:numId w:val="42"/>
              </w:numPr>
              <w:spacing w:before="0" w:line="240" w:lineRule="auto"/>
              <w:rPr>
                <w:rFonts w:ascii="Arial" w:hAnsi="Arial" w:cs="Arial"/>
                <w:sz w:val="22"/>
                <w:szCs w:val="22"/>
              </w:rPr>
            </w:pPr>
            <w:r>
              <w:rPr>
                <w:rFonts w:ascii="Arial" w:hAnsi="Arial" w:cs="Arial"/>
                <w:sz w:val="22"/>
                <w:szCs w:val="22"/>
              </w:rPr>
              <w:t>Continue Skylet, flyers, website and social media announcements.</w:t>
            </w:r>
          </w:p>
          <w:p w14:paraId="73D2F59A" w14:textId="77777777" w:rsidR="00F53399" w:rsidRDefault="00F53399" w:rsidP="00F53399">
            <w:pPr>
              <w:pStyle w:val="ListParagraph"/>
              <w:spacing w:before="0" w:line="240" w:lineRule="auto"/>
              <w:rPr>
                <w:rFonts w:ascii="Arial" w:hAnsi="Arial" w:cs="Arial"/>
                <w:sz w:val="22"/>
                <w:szCs w:val="22"/>
              </w:rPr>
            </w:pPr>
            <w:r w:rsidRPr="00F53399">
              <w:rPr>
                <w:rFonts w:ascii="Arial" w:hAnsi="Arial" w:cs="Arial"/>
                <w:sz w:val="22"/>
                <w:szCs w:val="22"/>
              </w:rPr>
              <w:t>Make events relevant to individual families.</w:t>
            </w:r>
          </w:p>
          <w:p w14:paraId="55EC0CE1" w14:textId="12D0226B" w:rsidR="00F53399" w:rsidRPr="00F53399" w:rsidRDefault="00F53399" w:rsidP="00F53399">
            <w:pPr>
              <w:pStyle w:val="ListParagraph"/>
              <w:numPr>
                <w:ilvl w:val="0"/>
                <w:numId w:val="44"/>
              </w:numPr>
              <w:spacing w:line="240" w:lineRule="auto"/>
              <w:rPr>
                <w:rFonts w:ascii="Arial" w:hAnsi="Arial" w:cs="Arial"/>
                <w:sz w:val="22"/>
                <w:szCs w:val="22"/>
              </w:rPr>
            </w:pPr>
            <w:r>
              <w:rPr>
                <w:rFonts w:ascii="Arial" w:hAnsi="Arial" w:cs="Arial"/>
                <w:sz w:val="22"/>
                <w:szCs w:val="22"/>
              </w:rPr>
              <w:t>Using our approach (providing individualized information) from last year and extending it throughout the year to demonstrate growth of their students as it relates to the whole.</w:t>
            </w:r>
          </w:p>
          <w:p w14:paraId="55C5148C" w14:textId="77777777" w:rsidR="00F53399" w:rsidRDefault="00F53399" w:rsidP="00F53399">
            <w:pPr>
              <w:pStyle w:val="ListParagraph"/>
              <w:spacing w:before="0" w:line="240" w:lineRule="auto"/>
              <w:rPr>
                <w:rFonts w:ascii="Arial" w:hAnsi="Arial" w:cs="Arial"/>
                <w:szCs w:val="24"/>
              </w:rPr>
            </w:pPr>
            <w:r w:rsidRPr="00F53399">
              <w:rPr>
                <w:rFonts w:ascii="Arial" w:hAnsi="Arial" w:cs="Arial"/>
                <w:sz w:val="22"/>
                <w:szCs w:val="22"/>
              </w:rPr>
              <w:t>All parents can understand information being provided and that language is not a barrier.</w:t>
            </w:r>
            <w:r w:rsidRPr="00DA0D7C">
              <w:rPr>
                <w:rFonts w:ascii="Arial" w:hAnsi="Arial" w:cs="Arial"/>
                <w:szCs w:val="24"/>
              </w:rPr>
              <w:t xml:space="preserve"> </w:t>
            </w:r>
          </w:p>
          <w:p w14:paraId="6D146AC0" w14:textId="77777777" w:rsidR="00F53399" w:rsidRDefault="00F53399" w:rsidP="00F53399">
            <w:pPr>
              <w:pStyle w:val="ListParagraph"/>
              <w:numPr>
                <w:ilvl w:val="0"/>
                <w:numId w:val="44"/>
              </w:numPr>
              <w:spacing w:before="0" w:line="240" w:lineRule="auto"/>
              <w:rPr>
                <w:rFonts w:ascii="Arial" w:hAnsi="Arial" w:cs="Arial"/>
                <w:szCs w:val="24"/>
              </w:rPr>
            </w:pPr>
            <w:r>
              <w:rPr>
                <w:rFonts w:ascii="Arial" w:hAnsi="Arial" w:cs="Arial"/>
                <w:szCs w:val="24"/>
              </w:rPr>
              <w:t>Communication will be provided in home language in all areas including the one on one conversation about individual performance at large group meetings.</w:t>
            </w:r>
          </w:p>
          <w:p w14:paraId="6845E7FA" w14:textId="0D9AB356" w:rsidR="00F53399" w:rsidRPr="00670203" w:rsidRDefault="00F53399" w:rsidP="00F53399">
            <w:pPr>
              <w:pStyle w:val="ListParagraph"/>
              <w:numPr>
                <w:ilvl w:val="0"/>
                <w:numId w:val="44"/>
              </w:numPr>
              <w:spacing w:before="0" w:line="240" w:lineRule="auto"/>
              <w:rPr>
                <w:rFonts w:ascii="Arial" w:hAnsi="Arial" w:cs="Arial"/>
                <w:szCs w:val="24"/>
              </w:rPr>
            </w:pPr>
            <w:r>
              <w:rPr>
                <w:rFonts w:ascii="Arial" w:hAnsi="Arial" w:cs="Arial"/>
                <w:szCs w:val="24"/>
              </w:rPr>
              <w:t>Social Media will be improved with Spanish versions of different announcements.</w:t>
            </w:r>
            <w:r w:rsidRPr="00DA0D7C">
              <w:rPr>
                <w:rFonts w:ascii="Arial" w:hAnsi="Arial" w:cs="Arial"/>
                <w:szCs w:val="24"/>
              </w:rPr>
              <w:br/>
            </w:r>
          </w:p>
        </w:tc>
      </w:tr>
      <w:tr w:rsidR="00F53399"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F53399" w:rsidRPr="00670203" w:rsidRDefault="00F53399" w:rsidP="00F53399">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Pr>
                <w:rFonts w:ascii="Arial" w:hAnsi="Arial" w:cs="Arial"/>
                <w:sz w:val="22"/>
                <w:szCs w:val="22"/>
              </w:rPr>
              <w:t>the 20</w:t>
            </w:r>
            <w:r w:rsidRPr="00670203">
              <w:rPr>
                <w:rFonts w:ascii="Arial" w:hAnsi="Arial" w:cs="Arial"/>
                <w:sz w:val="22"/>
                <w:szCs w:val="22"/>
              </w:rPr>
              <w:t>19-</w:t>
            </w:r>
            <w:r>
              <w:rPr>
                <w:rFonts w:ascii="Arial" w:hAnsi="Arial" w:cs="Arial"/>
                <w:sz w:val="22"/>
                <w:szCs w:val="22"/>
              </w:rPr>
              <w:t>20</w:t>
            </w:r>
            <w:r w:rsidRPr="00670203">
              <w:rPr>
                <w:rFonts w:ascii="Arial" w:hAnsi="Arial" w:cs="Arial"/>
                <w:sz w:val="22"/>
                <w:szCs w:val="22"/>
              </w:rPr>
              <w:t>20</w:t>
            </w:r>
            <w:r>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F53399"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0F619848" w:rsidR="00F53399" w:rsidRPr="00670203" w:rsidRDefault="00F53399" w:rsidP="00F53399">
            <w:pPr>
              <w:pStyle w:val="ListParagraph"/>
              <w:spacing w:line="240" w:lineRule="auto"/>
              <w:rPr>
                <w:rFonts w:ascii="Arial" w:hAnsi="Arial" w:cs="Arial"/>
                <w:sz w:val="22"/>
                <w:szCs w:val="22"/>
              </w:rPr>
            </w:pPr>
            <w:r w:rsidRPr="0099714E">
              <w:rPr>
                <w:rFonts w:ascii="Arial" w:hAnsi="Arial" w:cs="Arial"/>
                <w:sz w:val="22"/>
                <w:szCs w:val="22"/>
              </w:rPr>
              <w:t xml:space="preserve">If Ocali Charter can build capacity with parents to attend flexible events in order to learn </w:t>
            </w:r>
            <w:r>
              <w:rPr>
                <w:rFonts w:ascii="Arial" w:hAnsi="Arial" w:cs="Arial"/>
                <w:sz w:val="22"/>
                <w:szCs w:val="22"/>
              </w:rPr>
              <w:t>deliberate</w:t>
            </w:r>
            <w:r w:rsidRPr="0099714E">
              <w:rPr>
                <w:rFonts w:ascii="Arial" w:hAnsi="Arial" w:cs="Arial"/>
                <w:sz w:val="22"/>
                <w:szCs w:val="22"/>
              </w:rPr>
              <w:t xml:space="preserve"> strategies to help their children</w:t>
            </w:r>
            <w:r>
              <w:rPr>
                <w:rFonts w:ascii="Arial" w:hAnsi="Arial" w:cs="Arial"/>
                <w:sz w:val="22"/>
                <w:szCs w:val="22"/>
              </w:rPr>
              <w:t xml:space="preserve"> and </w:t>
            </w:r>
            <w:r w:rsidRPr="0099714E">
              <w:rPr>
                <w:rFonts w:ascii="Arial" w:hAnsi="Arial" w:cs="Arial"/>
                <w:sz w:val="22"/>
                <w:szCs w:val="22"/>
              </w:rPr>
              <w:t>understand state standards then reading and math proficiency will increase as measured by I-Ready data.</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4C342F" w14:textId="182A0475"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w:t>
            </w:r>
            <w:r w:rsidR="008F3193">
              <w:rPr>
                <w:rFonts w:ascii="Arial" w:hAnsi="Arial" w:cs="Arial"/>
                <w:sz w:val="22"/>
                <w:szCs w:val="22"/>
              </w:rPr>
              <w:t>basis</w:t>
            </w:r>
            <w:r>
              <w:rPr>
                <w:rFonts w:ascii="Arial" w:hAnsi="Arial" w:cs="Arial"/>
                <w:sz w:val="22"/>
                <w:szCs w:val="22"/>
              </w:rPr>
              <w:t xml:space="preserve">.  </w:t>
            </w:r>
            <w:r w:rsidR="007C1146" w:rsidRPr="007C1146">
              <w:rPr>
                <w:rFonts w:ascii="Arial" w:hAnsi="Arial" w:cs="Arial"/>
                <w:sz w:val="22"/>
                <w:szCs w:val="22"/>
              </w:rPr>
              <w:br/>
            </w:r>
          </w:p>
          <w:p w14:paraId="39C7BFC6" w14:textId="77777777" w:rsidR="00896F12" w:rsidRDefault="00896F12" w:rsidP="00896F1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6845E80F" w14:textId="7B7D81E7" w:rsidR="00FB66C6" w:rsidRPr="00670203" w:rsidRDefault="007C1146" w:rsidP="002449DA">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478A4C61" w14:textId="69FF3686"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w:t>
            </w:r>
            <w:r w:rsidR="008F3193">
              <w:rPr>
                <w:rFonts w:ascii="Arial" w:hAnsi="Arial" w:cs="Arial"/>
                <w:sz w:val="22"/>
                <w:szCs w:val="22"/>
              </w:rPr>
              <w:t xml:space="preserve">and </w:t>
            </w:r>
            <w:r w:rsidR="0081366F">
              <w:rPr>
                <w:rFonts w:ascii="Arial" w:hAnsi="Arial" w:cs="Arial"/>
                <w:sz w:val="22"/>
                <w:szCs w:val="22"/>
              </w:rPr>
              <w:t xml:space="preserve">upcoming school-family events 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Skylert to registered phone numbers,</w:t>
            </w:r>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will be relayed through medias such as: </w:t>
            </w:r>
            <w:r w:rsidR="008F3193">
              <w:rPr>
                <w:rFonts w:ascii="Arial" w:hAnsi="Arial" w:cs="Arial"/>
                <w:sz w:val="22"/>
                <w:szCs w:val="22"/>
              </w:rPr>
              <w:t>social media</w:t>
            </w:r>
            <w:r w:rsidR="0081366F">
              <w:rPr>
                <w:rFonts w:ascii="Arial" w:hAnsi="Arial" w:cs="Arial"/>
                <w:sz w:val="22"/>
                <w:szCs w:val="22"/>
              </w:rPr>
              <w:t xml:space="preserve">, site-based website, </w:t>
            </w:r>
            <w:r w:rsidR="00170390" w:rsidRPr="00170390">
              <w:rPr>
                <w:rFonts w:ascii="Arial" w:hAnsi="Arial" w:cs="Arial"/>
                <w:sz w:val="22"/>
                <w:szCs w:val="22"/>
              </w:rPr>
              <w:t xml:space="preserve">teachers’ </w:t>
            </w:r>
            <w:r w:rsidR="00234810">
              <w:rPr>
                <w:rFonts w:ascii="Arial" w:hAnsi="Arial" w:cs="Arial"/>
                <w:sz w:val="22"/>
                <w:szCs w:val="22"/>
              </w:rPr>
              <w:t>websites</w:t>
            </w:r>
            <w:r w:rsidR="0081366F">
              <w:rPr>
                <w:rFonts w:ascii="Arial" w:hAnsi="Arial" w:cs="Arial"/>
                <w:sz w:val="22"/>
                <w:szCs w:val="22"/>
              </w:rPr>
              <w:t xml:space="preserve">, school newsletters, </w:t>
            </w:r>
            <w:r w:rsidR="008F3193">
              <w:rPr>
                <w:rFonts w:ascii="Arial" w:hAnsi="Arial" w:cs="Arial"/>
                <w:sz w:val="22"/>
                <w:szCs w:val="22"/>
              </w:rPr>
              <w:t xml:space="preserve">and </w:t>
            </w:r>
            <w:r w:rsidR="0081366F">
              <w:rPr>
                <w:rFonts w:ascii="Arial" w:hAnsi="Arial" w:cs="Arial"/>
                <w:sz w:val="22"/>
                <w:szCs w:val="22"/>
              </w:rPr>
              <w:t>fliers</w:t>
            </w:r>
            <w:r w:rsidR="008F3193">
              <w:rPr>
                <w:rFonts w:ascii="Arial" w:hAnsi="Arial" w:cs="Arial"/>
                <w:sz w:val="22"/>
                <w:szCs w:val="22"/>
              </w:rPr>
              <w:t>.</w:t>
            </w:r>
            <w:r w:rsidR="0081366F">
              <w:rPr>
                <w:rFonts w:ascii="Arial" w:hAnsi="Arial" w:cs="Arial"/>
                <w:sz w:val="22"/>
                <w:szCs w:val="22"/>
              </w:rPr>
              <w:t xml:space="preserve">  </w:t>
            </w:r>
          </w:p>
          <w:p w14:paraId="70BA5505" w14:textId="77777777" w:rsidR="00E23646" w:rsidRDefault="00E23646" w:rsidP="00E23646">
            <w:pPr>
              <w:spacing w:before="0" w:line="240" w:lineRule="auto"/>
              <w:rPr>
                <w:rFonts w:ascii="Arial" w:hAnsi="Arial" w:cs="Arial"/>
                <w:sz w:val="22"/>
                <w:szCs w:val="22"/>
              </w:rPr>
            </w:pPr>
          </w:p>
          <w:p w14:paraId="6845E813" w14:textId="3C7B3490" w:rsidR="00FB66C6" w:rsidRPr="00670203"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will be translated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32283E06"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6845E82C" w14:textId="48CCEEED" w:rsidR="000A2B10" w:rsidRPr="00670203" w:rsidRDefault="00E32803" w:rsidP="002348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w:t>
            </w:r>
            <w:r w:rsidR="00234810">
              <w:rPr>
                <w:rFonts w:ascii="Arial" w:hAnsi="Arial" w:cs="Arial"/>
                <w:sz w:val="22"/>
                <w:szCs w:val="22"/>
              </w:rPr>
              <w:t>website</w:t>
            </w:r>
            <w:r w:rsidR="00170390" w:rsidRPr="00170390">
              <w:rPr>
                <w:rFonts w:ascii="Arial" w:hAnsi="Arial" w:cs="Arial"/>
                <w:sz w:val="22"/>
                <w:szCs w:val="22"/>
              </w:rPr>
              <w:t xml:space="preserve">s, and Skylert messaging.  The communication plan will notify </w:t>
            </w:r>
            <w:r w:rsidR="008F3193">
              <w:rPr>
                <w:rFonts w:ascii="Arial" w:hAnsi="Arial" w:cs="Arial"/>
                <w:sz w:val="22"/>
                <w:szCs w:val="22"/>
              </w:rPr>
              <w:t xml:space="preserve">parents and families </w:t>
            </w:r>
            <w:r w:rsidR="00170390" w:rsidRPr="00170390">
              <w:rPr>
                <w:rFonts w:ascii="Arial" w:hAnsi="Arial" w:cs="Arial"/>
                <w:sz w:val="22"/>
                <w:szCs w:val="22"/>
              </w:rPr>
              <w:t>of upcoming events: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7DE46F61"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w:t>
            </w:r>
            <w:r w:rsidR="00234810">
              <w:rPr>
                <w:rFonts w:ascii="Arial" w:hAnsi="Arial" w:cs="Arial"/>
                <w:sz w:val="22"/>
                <w:szCs w:val="22"/>
              </w:rPr>
              <w:t>websites</w:t>
            </w:r>
            <w:r w:rsidR="00170390">
              <w:rPr>
                <w:rFonts w:ascii="Arial" w:hAnsi="Arial" w:cs="Arial"/>
                <w:sz w:val="22"/>
                <w:szCs w:val="22"/>
              </w:rPr>
              <w:t>, teacher communications, ongoing school meetings (ex: FSA night, SAC), Annual Title I Meeting, and parent-teacher conferences.</w:t>
            </w:r>
          </w:p>
          <w:p w14:paraId="6845E836" w14:textId="21FDE8D7" w:rsidR="00BD5DF8" w:rsidRPr="00670203" w:rsidRDefault="00E32803" w:rsidP="00234810">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w:t>
            </w:r>
            <w:r w:rsidR="00234810">
              <w:rPr>
                <w:rFonts w:ascii="Arial" w:hAnsi="Arial" w:cs="Arial"/>
                <w:sz w:val="22"/>
                <w:szCs w:val="22"/>
              </w:rPr>
              <w:t>websites</w:t>
            </w:r>
            <w:r w:rsidR="005218B9" w:rsidRPr="005218B9">
              <w:rPr>
                <w:rFonts w:ascii="Arial" w:hAnsi="Arial" w:cs="Arial"/>
                <w:sz w:val="22"/>
                <w:szCs w:val="22"/>
              </w:rPr>
              <w:t xml:space="preserve"> or class newsletters.  If parents or guardians have further questions and/or are not available to attend, information will be sent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3112D2E4"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6845E840" w14:textId="5DF6EC96" w:rsidR="00BD5DF8" w:rsidRPr="00670203" w:rsidRDefault="00E32803" w:rsidP="00234810">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w:t>
            </w:r>
            <w:r w:rsidR="00234810">
              <w:rPr>
                <w:rFonts w:ascii="Arial" w:hAnsi="Arial" w:cs="Arial"/>
                <w:sz w:val="22"/>
                <w:szCs w:val="22"/>
              </w:rPr>
              <w:t>website</w:t>
            </w:r>
            <w:r w:rsidR="008F3193">
              <w:rPr>
                <w:rFonts w:ascii="Arial" w:hAnsi="Arial" w:cs="Arial"/>
                <w:sz w:val="22"/>
                <w:szCs w:val="22"/>
              </w:rPr>
              <w:t>s,</w:t>
            </w:r>
            <w:r w:rsidR="005218B9">
              <w:rPr>
                <w:rFonts w:ascii="Arial" w:hAnsi="Arial" w:cs="Arial"/>
                <w:sz w:val="22"/>
                <w:szCs w:val="22"/>
              </w:rPr>
              <w:t xml:space="preserve"> fliers</w:t>
            </w:r>
            <w:r w:rsidR="005218B9" w:rsidRPr="005218B9">
              <w:rPr>
                <w:rFonts w:ascii="Arial" w:hAnsi="Arial" w:cs="Arial"/>
                <w:sz w:val="22"/>
                <w:szCs w:val="22"/>
              </w:rPr>
              <w:t xml:space="preserve"> and Skylert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64DF2DA0"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 xml:space="preserve">the annual survey for the school based Parent and Family Engagement Plan and School Improvement Plan, the Annual District Family and Community Survey and via quarterly </w:t>
            </w:r>
            <w:r w:rsidR="008F3193">
              <w:rPr>
                <w:rFonts w:ascii="Arial" w:hAnsi="Arial" w:cs="Arial"/>
                <w:sz w:val="22"/>
                <w:szCs w:val="22"/>
              </w:rPr>
              <w:t>Board of Trustees/</w:t>
            </w:r>
            <w:r w:rsidRPr="00D52AF7">
              <w:rPr>
                <w:rFonts w:ascii="Arial" w:hAnsi="Arial" w:cs="Arial"/>
                <w:sz w:val="22"/>
                <w:szCs w:val="22"/>
              </w:rPr>
              <w:t>SAC meetings.</w:t>
            </w:r>
            <w:r>
              <w:rPr>
                <w:rFonts w:ascii="Arial" w:hAnsi="Arial" w:cs="Arial"/>
                <w:sz w:val="22"/>
                <w:szCs w:val="22"/>
              </w:rPr>
              <w:t xml:space="preserve">  The aforementioned surveys and SAC meeting minutes are made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3B1E292E" w:rsidR="008B2BD1" w:rsidRPr="008F4338" w:rsidRDefault="00D52AF7" w:rsidP="00A53B9E">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3" w:history="1">
              <w:r w:rsidR="00234810" w:rsidRPr="00234810">
                <w:rPr>
                  <w:rStyle w:val="Hyperlink"/>
                  <w:rFonts w:ascii="Arial" w:hAnsi="Arial" w:cs="Arial"/>
                  <w:color w:val="auto"/>
                  <w:sz w:val="22"/>
                  <w:szCs w:val="22"/>
                </w:rPr>
                <w:t>https://www.floridacims.org/districts/marion/schools/0</w:t>
              </w:r>
            </w:hyperlink>
            <w:r w:rsidR="00A53B9E">
              <w:rPr>
                <w:rStyle w:val="Hyperlink"/>
                <w:rFonts w:ascii="Arial" w:hAnsi="Arial" w:cs="Arial"/>
                <w:color w:val="auto"/>
                <w:sz w:val="22"/>
                <w:szCs w:val="22"/>
              </w:rPr>
              <w:t>281</w:t>
            </w:r>
            <w:r w:rsidR="00234810" w:rsidRPr="00234810">
              <w:rPr>
                <w:rFonts w:ascii="Arial" w:hAnsi="Arial" w:cs="Arial"/>
                <w:color w:val="auto"/>
                <w:sz w:val="22"/>
                <w:szCs w:val="22"/>
                <w:u w:val="single"/>
              </w:rPr>
              <w:t>.</w:t>
            </w:r>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58B6A2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7DFDDBDC"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xml:space="preserve">– Update </w:t>
            </w:r>
            <w:r w:rsidR="008F3193">
              <w:rPr>
                <w:rFonts w:ascii="Arial" w:hAnsi="Arial" w:cs="Arial"/>
                <w:sz w:val="22"/>
                <w:szCs w:val="22"/>
              </w:rPr>
              <w:t>social media</w:t>
            </w:r>
            <w:r w:rsidR="008F4338" w:rsidRPr="00354525">
              <w:rPr>
                <w:rFonts w:ascii="Arial" w:hAnsi="Arial" w:cs="Arial"/>
                <w:sz w:val="22"/>
                <w:szCs w:val="22"/>
              </w:rPr>
              <w:t xml:space="preserve"> and website</w:t>
            </w:r>
          </w:p>
          <w:p w14:paraId="289A4080" w14:textId="22F77360" w:rsidR="00B21D03" w:rsidRPr="00F970C8" w:rsidRDefault="001F2816" w:rsidP="00F970C8">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w:t>
            </w:r>
            <w:r w:rsidR="00234810">
              <w:rPr>
                <w:rFonts w:ascii="Arial" w:hAnsi="Arial" w:cs="Arial"/>
                <w:sz w:val="22"/>
                <w:szCs w:val="22"/>
              </w:rPr>
              <w:t xml:space="preserve"> and Skylert</w:t>
            </w: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213D00F2"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5B524A77" w14:textId="2FD60CFB" w:rsidR="00B21D03" w:rsidRPr="00670203" w:rsidRDefault="00B21D03" w:rsidP="00F970C8">
            <w:pPr>
              <w:spacing w:before="0" w:line="240" w:lineRule="auto"/>
              <w:ind w:left="0"/>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08039374" w14:textId="2FDF3CD1" w:rsidR="00B21D03" w:rsidRPr="00670203" w:rsidRDefault="00B21D03" w:rsidP="00F970C8">
            <w:pPr>
              <w:spacing w:before="0" w:line="240" w:lineRule="auto"/>
              <w:ind w:left="0"/>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660196D4"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w:t>
            </w:r>
            <w:r w:rsidR="008F3193">
              <w:rPr>
                <w:rFonts w:ascii="Arial" w:hAnsi="Arial" w:cs="Arial"/>
                <w:sz w:val="22"/>
                <w:szCs w:val="22"/>
              </w:rPr>
              <w:t xml:space="preserve">includes newsletters, fliers and </w:t>
            </w:r>
            <w:r>
              <w:rPr>
                <w:rFonts w:ascii="Arial" w:hAnsi="Arial" w:cs="Arial"/>
                <w:sz w:val="22"/>
                <w:szCs w:val="22"/>
              </w:rPr>
              <w:t>paper-based progress reports</w:t>
            </w:r>
            <w:r w:rsidR="008F3193">
              <w:rPr>
                <w:rFonts w:ascii="Arial" w:hAnsi="Arial" w:cs="Arial"/>
                <w:sz w:val="22"/>
                <w:szCs w:val="22"/>
              </w:rPr>
              <w:t>.</w:t>
            </w:r>
          </w:p>
          <w:p w14:paraId="76CB674A" w14:textId="226070C2"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492C9433" w:rsidR="001104ED" w:rsidRPr="00670203" w:rsidRDefault="00E55A31" w:rsidP="008F3193">
            <w:pPr>
              <w:spacing w:before="0" w:line="240" w:lineRule="auto"/>
              <w:rPr>
                <w:rFonts w:ascii="Arial" w:hAnsi="Arial" w:cs="Arial"/>
                <w:sz w:val="22"/>
                <w:szCs w:val="24"/>
              </w:rPr>
            </w:pPr>
            <w:r>
              <w:rPr>
                <w:rFonts w:ascii="Arial" w:hAnsi="Arial" w:cs="Arial"/>
                <w:sz w:val="22"/>
                <w:szCs w:val="24"/>
              </w:rPr>
              <w:t xml:space="preserve">Family and community feedback is collected during </w:t>
            </w:r>
            <w:r w:rsidR="008F3193">
              <w:rPr>
                <w:rFonts w:ascii="Arial" w:hAnsi="Arial" w:cs="Arial"/>
                <w:sz w:val="22"/>
                <w:szCs w:val="24"/>
              </w:rPr>
              <w:t>Board of Trustees/</w:t>
            </w:r>
            <w:r>
              <w:rPr>
                <w:rFonts w:ascii="Arial" w:hAnsi="Arial" w:cs="Arial"/>
                <w:sz w:val="22"/>
                <w:szCs w:val="24"/>
              </w:rPr>
              <w:t>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lastRenderedPageBreak/>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E55A31">
        <w:trPr>
          <w:trHeight w:val="458"/>
        </w:trPr>
        <w:tc>
          <w:tcPr>
            <w:tcW w:w="9926" w:type="dxa"/>
            <w:vAlign w:val="top"/>
          </w:tcPr>
          <w:p w14:paraId="6845E864" w14:textId="48D198C1" w:rsidR="00B21D03" w:rsidRPr="00F970C8" w:rsidRDefault="008176F3" w:rsidP="00F970C8">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457A4D4D" w:rsidR="00B71FA5" w:rsidRDefault="00E55A31" w:rsidP="003913A2">
            <w:pPr>
              <w:spacing w:before="0" w:line="240" w:lineRule="auto"/>
              <w:rPr>
                <w:rFonts w:ascii="Arial" w:hAnsi="Arial" w:cs="Arial"/>
                <w:sz w:val="22"/>
                <w:szCs w:val="22"/>
              </w:rPr>
            </w:pPr>
            <w:r>
              <w:rPr>
                <w:rFonts w:ascii="Arial" w:hAnsi="Arial" w:cs="Arial"/>
                <w:sz w:val="22"/>
                <w:szCs w:val="22"/>
              </w:rPr>
              <w:t xml:space="preserve">Via District </w:t>
            </w:r>
            <w:r w:rsidR="00962D90">
              <w:rPr>
                <w:rFonts w:ascii="Arial" w:hAnsi="Arial" w:cs="Arial"/>
                <w:sz w:val="22"/>
                <w:szCs w:val="22"/>
              </w:rPr>
              <w:t>P</w:t>
            </w:r>
            <w:r w:rsidR="008F3193">
              <w:rPr>
                <w:rFonts w:ascii="Arial" w:hAnsi="Arial" w:cs="Arial"/>
                <w:sz w:val="22"/>
                <w:szCs w:val="22"/>
              </w:rPr>
              <w:t xml:space="preserve">arent Annual Survey </w:t>
            </w:r>
            <w:r w:rsidR="003913A2">
              <w:rPr>
                <w:rFonts w:ascii="Arial" w:hAnsi="Arial" w:cs="Arial"/>
                <w:sz w:val="22"/>
                <w:szCs w:val="22"/>
              </w:rPr>
              <w:t xml:space="preserve">and </w:t>
            </w:r>
            <w:r w:rsidR="0099714E">
              <w:rPr>
                <w:rFonts w:ascii="Arial" w:hAnsi="Arial" w:cs="Arial"/>
                <w:sz w:val="22"/>
                <w:szCs w:val="22"/>
              </w:rPr>
              <w:t>Board of Trustee/SAC</w:t>
            </w:r>
            <w:r w:rsidR="003913A2">
              <w:rPr>
                <w:rFonts w:ascii="Arial" w:hAnsi="Arial" w:cs="Arial"/>
                <w:sz w:val="22"/>
                <w:szCs w:val="22"/>
              </w:rPr>
              <w:t xml:space="preserve"> meetings</w:t>
            </w:r>
            <w:r>
              <w:rPr>
                <w:rFonts w:ascii="Arial" w:hAnsi="Arial" w:cs="Arial"/>
                <w:sz w:val="22"/>
                <w:szCs w:val="22"/>
              </w:rPr>
              <w:t>.</w:t>
            </w:r>
          </w:p>
          <w:p w14:paraId="6845E86F" w14:textId="25F1C6A3" w:rsidR="00B21D03" w:rsidRPr="00670203" w:rsidRDefault="00B21D03" w:rsidP="00F970C8">
            <w:pPr>
              <w:spacing w:before="0" w:line="240" w:lineRule="auto"/>
              <w:ind w:left="0"/>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3076B945" w:rsidR="00B71FA5" w:rsidRDefault="00E55A31" w:rsidP="000A2B10">
            <w:pPr>
              <w:spacing w:before="0" w:line="240" w:lineRule="auto"/>
              <w:rPr>
                <w:rFonts w:ascii="Arial" w:hAnsi="Arial" w:cs="Arial"/>
                <w:sz w:val="22"/>
                <w:szCs w:val="22"/>
              </w:rPr>
            </w:pPr>
            <w:r>
              <w:rPr>
                <w:rFonts w:ascii="Arial" w:hAnsi="Arial" w:cs="Arial"/>
                <w:sz w:val="22"/>
                <w:szCs w:val="22"/>
              </w:rPr>
              <w:t>District Annual Parent Survey, site based family engagement event post surveys</w:t>
            </w:r>
            <w:r w:rsidR="003913A2">
              <w:rPr>
                <w:rFonts w:ascii="Arial" w:hAnsi="Arial" w:cs="Arial"/>
                <w:sz w:val="22"/>
                <w:szCs w:val="22"/>
              </w:rPr>
              <w:t xml:space="preserve">, and quarterly </w:t>
            </w:r>
            <w:r w:rsidR="0099714E">
              <w:rPr>
                <w:rFonts w:ascii="Arial" w:hAnsi="Arial" w:cs="Arial"/>
                <w:sz w:val="22"/>
                <w:szCs w:val="22"/>
              </w:rPr>
              <w:t>Board of Trustee/SAC</w:t>
            </w:r>
            <w:r w:rsidR="003913A2">
              <w:rPr>
                <w:rFonts w:ascii="Arial" w:hAnsi="Arial" w:cs="Arial"/>
                <w:sz w:val="22"/>
                <w:szCs w:val="22"/>
              </w:rPr>
              <w:t xml:space="preserve"> meeting minutes.  </w:t>
            </w:r>
          </w:p>
          <w:p w14:paraId="6845E873" w14:textId="51A64BC5" w:rsidR="00B21D03" w:rsidRPr="00670203" w:rsidRDefault="00B21D03" w:rsidP="00F970C8">
            <w:pPr>
              <w:spacing w:before="0" w:line="240" w:lineRule="auto"/>
              <w:ind w:left="0"/>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F970C8"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F970C8"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F970C8"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F970C8"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35D69DDF"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1E2C5698"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 xml:space="preserve">Invite community members/business partner to participate in </w:t>
            </w:r>
            <w:r w:rsidR="0099714E">
              <w:rPr>
                <w:rFonts w:ascii="Arial" w:hAnsi="Arial" w:cs="Arial"/>
                <w:sz w:val="22"/>
                <w:szCs w:val="22"/>
              </w:rPr>
              <w:t xml:space="preserve">Board of Trustee/SAC </w:t>
            </w:r>
            <w:r>
              <w:rPr>
                <w:rFonts w:ascii="Arial" w:hAnsi="Arial" w:cs="Arial"/>
                <w:sz w:val="22"/>
                <w:szCs w:val="22"/>
              </w:rPr>
              <w:t>and to share their knowledge and expertise in ways to promote learning through real world applications.</w:t>
            </w:r>
          </w:p>
          <w:p w14:paraId="6845E8C3" w14:textId="13BD9A1E"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65B167B2"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F970C8">
              <w:rPr>
                <w:rFonts w:ascii="Arial" w:hAnsi="Arial" w:cs="Arial"/>
                <w:sz w:val="22"/>
                <w:szCs w:val="22"/>
              </w:rPr>
              <w:t xml:space="preserve"> </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0D9BBE22"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p>
          <w:p w14:paraId="6845E8C8" w14:textId="4E5B779E"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B21D03">
              <w:rPr>
                <w:rFonts w:ascii="Arial" w:hAnsi="Arial" w:cs="Arial"/>
                <w:sz w:val="22"/>
                <w:szCs w:val="22"/>
              </w:rPr>
              <w:t xml:space="preserve"> </w:t>
            </w:r>
          </w:p>
          <w:p w14:paraId="6845E8D2" w14:textId="7AD280AF" w:rsidR="00AD43FE" w:rsidRPr="00670203" w:rsidRDefault="00D2227F" w:rsidP="00D667D5">
            <w:pPr>
              <w:spacing w:before="0" w:line="240" w:lineRule="auto"/>
              <w:rPr>
                <w:rFonts w:ascii="Arial" w:hAnsi="Arial" w:cs="Arial"/>
                <w:sz w:val="22"/>
                <w:szCs w:val="22"/>
              </w:rPr>
            </w:pPr>
            <w:r w:rsidRPr="00670203">
              <w:rPr>
                <w:rFonts w:ascii="Arial" w:hAnsi="Arial" w:cs="Arial"/>
                <w:sz w:val="22"/>
                <w:szCs w:val="22"/>
              </w:rPr>
              <w:t>(3)</w:t>
            </w:r>
            <w:r w:rsidR="00B21D03">
              <w:rPr>
                <w:rFonts w:ascii="Arial" w:hAnsi="Arial" w:cs="Arial"/>
                <w:sz w:val="22"/>
                <w:szCs w:val="22"/>
              </w:rPr>
              <w:t xml:space="preserve"> </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78FA0598"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80824F8" w14:textId="77777777" w:rsidR="003D25B8" w:rsidRDefault="003D25B8" w:rsidP="001218A2">
      <w:pPr>
        <w:pStyle w:val="Heading2"/>
        <w:spacing w:line="240" w:lineRule="auto"/>
        <w:rPr>
          <w:rFonts w:ascii="Arial" w:hAnsi="Arial" w:cs="Arial"/>
        </w:rPr>
      </w:pPr>
      <w:bookmarkStart w:id="6"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1A2791" w:rsidRPr="00670203" w14:paraId="468F025B" w14:textId="77777777" w:rsidTr="00FF21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445B08DF" w14:textId="77777777" w:rsidR="001A2791" w:rsidRPr="00670203" w:rsidRDefault="001A2791" w:rsidP="001A279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30B69EA7" w14:textId="737036BD" w:rsidR="001A2791" w:rsidRPr="00670203" w:rsidRDefault="001A2791" w:rsidP="001A2791">
            <w:pPr>
              <w:spacing w:line="240" w:lineRule="auto"/>
              <w:rPr>
                <w:rFonts w:ascii="Arial" w:hAnsi="Arial" w:cs="Arial"/>
                <w:b w:val="0"/>
                <w:color w:val="0070C0"/>
                <w:sz w:val="22"/>
                <w:szCs w:val="22"/>
              </w:rPr>
            </w:pPr>
            <w:r w:rsidRPr="00670203">
              <w:rPr>
                <w:rFonts w:ascii="Arial" w:hAnsi="Arial" w:cs="Arial"/>
                <w:b w:val="0"/>
                <w:sz w:val="22"/>
                <w:szCs w:val="22"/>
              </w:rPr>
              <w:t>(required by the last week in October)</w:t>
            </w:r>
          </w:p>
        </w:tc>
        <w:tc>
          <w:tcPr>
            <w:tcW w:w="1890" w:type="dxa"/>
          </w:tcPr>
          <w:p w14:paraId="68F139B1" w14:textId="32F0E7CC" w:rsidR="001A2791" w:rsidRPr="00670203" w:rsidRDefault="001A2791"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sz w:val="22"/>
                <w:szCs w:val="22"/>
              </w:rPr>
              <w:t>Elias Posth</w:t>
            </w:r>
          </w:p>
        </w:tc>
        <w:tc>
          <w:tcPr>
            <w:tcW w:w="2880" w:type="dxa"/>
          </w:tcPr>
          <w:p w14:paraId="093F3104" w14:textId="5EF94FC1" w:rsidR="001A2791" w:rsidRPr="00670203" w:rsidRDefault="001A2791"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sz w:val="22"/>
                <w:szCs w:val="22"/>
              </w:rPr>
              <w:t>To provide an explanation of Title I and begin the ongoing discussion site schoolwide participation and of its link to student achievement.</w:t>
            </w:r>
          </w:p>
        </w:tc>
        <w:tc>
          <w:tcPr>
            <w:tcW w:w="1387" w:type="dxa"/>
          </w:tcPr>
          <w:p w14:paraId="166304A3" w14:textId="393BF137" w:rsidR="007922C9" w:rsidRDefault="007922C9"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w:t>
            </w:r>
          </w:p>
          <w:p w14:paraId="584827A4" w14:textId="603CEBDF" w:rsidR="001A2791" w:rsidRPr="00670203" w:rsidRDefault="001A2791" w:rsidP="00AA793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sz w:val="22"/>
                <w:szCs w:val="22"/>
              </w:rPr>
              <w:t>20</w:t>
            </w:r>
            <w:r w:rsidR="00AA7937">
              <w:rPr>
                <w:rFonts w:ascii="Arial" w:hAnsi="Arial" w:cs="Arial"/>
                <w:sz w:val="22"/>
                <w:szCs w:val="22"/>
              </w:rPr>
              <w:t>20</w:t>
            </w:r>
          </w:p>
        </w:tc>
        <w:tc>
          <w:tcPr>
            <w:tcW w:w="2029" w:type="dxa"/>
          </w:tcPr>
          <w:p w14:paraId="63259977" w14:textId="54C186BA" w:rsidR="001A2791" w:rsidRPr="007922C9" w:rsidRDefault="00E137F4"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Feedback and IReady data</w:t>
            </w:r>
          </w:p>
        </w:tc>
      </w:tr>
      <w:tr w:rsidR="007922C9" w:rsidRPr="00670203" w14:paraId="6BB821A3" w14:textId="77777777" w:rsidTr="00FF21B9">
        <w:trPr>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45D5F1D0" w14:textId="667A0F37" w:rsidR="007922C9" w:rsidRPr="007922C9" w:rsidRDefault="007922C9" w:rsidP="001A2791">
            <w:pPr>
              <w:spacing w:line="240" w:lineRule="auto"/>
              <w:rPr>
                <w:rFonts w:ascii="Arial" w:hAnsi="Arial" w:cs="Arial"/>
                <w:b w:val="0"/>
                <w:sz w:val="22"/>
                <w:szCs w:val="22"/>
              </w:rPr>
            </w:pPr>
            <w:r w:rsidRPr="007922C9">
              <w:rPr>
                <w:rFonts w:ascii="Arial" w:hAnsi="Arial" w:cs="Arial"/>
                <w:b w:val="0"/>
                <w:sz w:val="22"/>
                <w:szCs w:val="22"/>
              </w:rPr>
              <w:t>The foundational connection between school and home</w:t>
            </w:r>
          </w:p>
        </w:tc>
        <w:tc>
          <w:tcPr>
            <w:tcW w:w="1890" w:type="dxa"/>
          </w:tcPr>
          <w:p w14:paraId="3BAA9A7F" w14:textId="245C7075" w:rsidR="007922C9" w:rsidRDefault="007922C9" w:rsidP="001A279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Elias Posth</w:t>
            </w:r>
          </w:p>
        </w:tc>
        <w:tc>
          <w:tcPr>
            <w:tcW w:w="2880" w:type="dxa"/>
          </w:tcPr>
          <w:p w14:paraId="1AF5BD20" w14:textId="7CB4D03D" w:rsidR="007922C9" w:rsidRDefault="007922C9" w:rsidP="007922C9">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for the development of reading and math foundational skills and the impact that home and family can have on the overall success of the child. </w:t>
            </w:r>
          </w:p>
        </w:tc>
        <w:tc>
          <w:tcPr>
            <w:tcW w:w="1387" w:type="dxa"/>
          </w:tcPr>
          <w:p w14:paraId="606536EF" w14:textId="3864A87D" w:rsidR="007922C9" w:rsidRDefault="007F09E7" w:rsidP="00AA793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November 20</w:t>
            </w:r>
            <w:r w:rsidR="00AA7937">
              <w:rPr>
                <w:rFonts w:ascii="Arial" w:hAnsi="Arial" w:cs="Arial"/>
                <w:sz w:val="22"/>
                <w:szCs w:val="22"/>
              </w:rPr>
              <w:t>20</w:t>
            </w:r>
          </w:p>
        </w:tc>
        <w:tc>
          <w:tcPr>
            <w:tcW w:w="2029" w:type="dxa"/>
          </w:tcPr>
          <w:p w14:paraId="25F96583" w14:textId="023923D2" w:rsidR="007922C9" w:rsidRDefault="00E137F4" w:rsidP="00E137F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and sign in sheets </w:t>
            </w:r>
          </w:p>
        </w:tc>
      </w:tr>
      <w:tr w:rsidR="001A2791" w:rsidRPr="00670203" w14:paraId="6845E8E9"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6845E8E3" w14:textId="480C3E8C" w:rsidR="001A2791" w:rsidRPr="00670203" w:rsidRDefault="001A2791" w:rsidP="001A2791">
            <w:pPr>
              <w:spacing w:line="240" w:lineRule="auto"/>
              <w:rPr>
                <w:rFonts w:ascii="Arial" w:hAnsi="Arial" w:cs="Arial"/>
                <w:b w:val="0"/>
                <w:sz w:val="22"/>
                <w:szCs w:val="22"/>
              </w:rPr>
            </w:pPr>
            <w:r>
              <w:rPr>
                <w:rFonts w:ascii="Arial" w:hAnsi="Arial" w:cs="Arial"/>
                <w:b w:val="0"/>
                <w:sz w:val="22"/>
                <w:szCs w:val="22"/>
              </w:rPr>
              <w:t>FSA Night</w:t>
            </w:r>
          </w:p>
        </w:tc>
        <w:tc>
          <w:tcPr>
            <w:tcW w:w="1890" w:type="dxa"/>
          </w:tcPr>
          <w:p w14:paraId="6845E8E4" w14:textId="18C85216" w:rsidR="001A2791" w:rsidRPr="00670203" w:rsidRDefault="001A2791"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Elias Posth</w:t>
            </w:r>
          </w:p>
        </w:tc>
        <w:tc>
          <w:tcPr>
            <w:tcW w:w="2880" w:type="dxa"/>
          </w:tcPr>
          <w:p w14:paraId="6845E8E5" w14:textId="7916218B" w:rsidR="001A2791" w:rsidRPr="00670203" w:rsidRDefault="001A2791"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Parents will have the resources, knowledge and strategies available to encourage and support their students in </w:t>
            </w:r>
            <w:r w:rsidR="007922C9">
              <w:rPr>
                <w:rFonts w:ascii="Arial" w:hAnsi="Arial" w:cs="Arial"/>
                <w:sz w:val="22"/>
                <w:szCs w:val="22"/>
              </w:rPr>
              <w:t xml:space="preserve">ELA and math for </w:t>
            </w:r>
            <w:r>
              <w:rPr>
                <w:rFonts w:ascii="Arial" w:hAnsi="Arial" w:cs="Arial"/>
                <w:sz w:val="22"/>
                <w:szCs w:val="22"/>
              </w:rPr>
              <w:t>future high stakes state testing</w:t>
            </w:r>
          </w:p>
        </w:tc>
        <w:tc>
          <w:tcPr>
            <w:tcW w:w="1387" w:type="dxa"/>
          </w:tcPr>
          <w:p w14:paraId="6845E8E6" w14:textId="121150B4" w:rsidR="001A2791" w:rsidRPr="00670203" w:rsidRDefault="007922C9" w:rsidP="00AA793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January 202</w:t>
            </w:r>
            <w:r w:rsidR="00AA7937">
              <w:rPr>
                <w:rFonts w:ascii="Arial" w:hAnsi="Arial" w:cs="Arial"/>
                <w:sz w:val="22"/>
                <w:szCs w:val="22"/>
              </w:rPr>
              <w:t>1</w:t>
            </w:r>
          </w:p>
        </w:tc>
        <w:tc>
          <w:tcPr>
            <w:tcW w:w="2029" w:type="dxa"/>
          </w:tcPr>
          <w:p w14:paraId="4296BB84" w14:textId="77777777" w:rsidR="001A2791" w:rsidRDefault="001A2791"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and sign in sheets</w:t>
            </w:r>
          </w:p>
          <w:p w14:paraId="6845E8E7" w14:textId="1EF8CCAD" w:rsidR="00D00002" w:rsidRPr="00670203" w:rsidRDefault="00D00002" w:rsidP="001A279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IReady data</w:t>
            </w: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F970C8">
        <w:trPr>
          <w:trHeight w:val="782"/>
        </w:trPr>
        <w:tc>
          <w:tcPr>
            <w:tcW w:w="9895" w:type="dxa"/>
            <w:shd w:val="clear" w:color="auto" w:fill="auto"/>
            <w:vAlign w:val="top"/>
          </w:tcPr>
          <w:p w14:paraId="257AB435"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6845E933" w14:textId="0292EF66" w:rsidR="00DC53B9" w:rsidRPr="006A50A0"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F970C8">
        <w:trPr>
          <w:trHeight w:val="1529"/>
        </w:trPr>
        <w:tc>
          <w:tcPr>
            <w:tcW w:w="9895" w:type="dxa"/>
            <w:shd w:val="clear" w:color="auto" w:fill="auto"/>
            <w:vAlign w:val="top"/>
          </w:tcPr>
          <w:p w14:paraId="58F85369" w14:textId="5B01B1D4"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 xml:space="preserve">Effective use of </w:t>
            </w:r>
            <w:r w:rsidR="001A2791">
              <w:rPr>
                <w:rFonts w:ascii="Arial" w:hAnsi="Arial" w:cs="Arial"/>
                <w:sz w:val="22"/>
                <w:szCs w:val="22"/>
              </w:rPr>
              <w:t>newsletters</w:t>
            </w:r>
            <w:r>
              <w:rPr>
                <w:rFonts w:ascii="Arial" w:hAnsi="Arial" w:cs="Arial"/>
                <w:sz w:val="22"/>
                <w:szCs w:val="22"/>
              </w:rPr>
              <w:t xml:space="preserve"> </w:t>
            </w:r>
            <w:r w:rsidR="00234810">
              <w:rPr>
                <w:rFonts w:ascii="Arial" w:hAnsi="Arial" w:cs="Arial"/>
                <w:sz w:val="22"/>
                <w:szCs w:val="22"/>
              </w:rPr>
              <w:t xml:space="preserve">and teacher websites </w:t>
            </w:r>
            <w:r>
              <w:rPr>
                <w:rFonts w:ascii="Arial" w:hAnsi="Arial" w:cs="Arial"/>
                <w:sz w:val="22"/>
                <w:szCs w:val="22"/>
              </w:rPr>
              <w:t>to share information with families about student academic achievement</w:t>
            </w:r>
          </w:p>
          <w:p w14:paraId="6845E937" w14:textId="2238131C" w:rsidR="00DC53B9" w:rsidRPr="006A50A0" w:rsidRDefault="00C53C56" w:rsidP="006A50A0">
            <w:pPr>
              <w:pStyle w:val="ListParagraph"/>
              <w:numPr>
                <w:ilvl w:val="0"/>
                <w:numId w:val="40"/>
              </w:numPr>
              <w:spacing w:line="240" w:lineRule="auto"/>
              <w:rPr>
                <w:rFonts w:ascii="Arial" w:hAnsi="Arial" w:cs="Arial"/>
                <w:sz w:val="22"/>
                <w:szCs w:val="22"/>
              </w:rPr>
            </w:pPr>
            <w:r w:rsidRPr="00C53C56">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F970C8">
        <w:trPr>
          <w:trHeight w:val="926"/>
        </w:trPr>
        <w:tc>
          <w:tcPr>
            <w:tcW w:w="9895" w:type="dxa"/>
            <w:shd w:val="clear" w:color="auto" w:fill="auto"/>
            <w:vAlign w:val="top"/>
          </w:tcPr>
          <w:p w14:paraId="6845E93F" w14:textId="6AE3DF37" w:rsidR="00DC53B9" w:rsidRPr="00F970C8" w:rsidRDefault="00C53C56" w:rsidP="00F970C8">
            <w:pPr>
              <w:pStyle w:val="ListParagraph"/>
              <w:numPr>
                <w:ilvl w:val="0"/>
                <w:numId w:val="41"/>
              </w:numPr>
              <w:spacing w:before="0"/>
              <w:rPr>
                <w:rFonts w:ascii="Arial" w:hAnsi="Arial" w:cs="Arial"/>
                <w:sz w:val="22"/>
                <w:szCs w:val="22"/>
              </w:rPr>
            </w:pPr>
            <w:r w:rsidRPr="00C53C56">
              <w:rPr>
                <w:rFonts w:ascii="Arial" w:hAnsi="Arial" w:cs="Arial"/>
                <w:sz w:val="22"/>
                <w:szCs w:val="22"/>
              </w:rPr>
              <w:t>How to effectively communicate with stakeholders (families, community members, business partner)</w:t>
            </w: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F970C8">
        <w:trPr>
          <w:trHeight w:val="1187"/>
        </w:trPr>
        <w:tc>
          <w:tcPr>
            <w:tcW w:w="9895" w:type="dxa"/>
            <w:shd w:val="clear" w:color="auto" w:fill="auto"/>
            <w:vAlign w:val="top"/>
          </w:tcPr>
          <w:p w14:paraId="6845E944" w14:textId="3A8925FC"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8" w14:textId="263EFB19" w:rsidR="00013660" w:rsidRPr="00670203" w:rsidRDefault="00013660" w:rsidP="00F970C8">
            <w:pPr>
              <w:spacing w:before="0" w:line="240" w:lineRule="auto"/>
              <w:ind w:left="0"/>
              <w:rPr>
                <w:rFonts w:ascii="Arial" w:hAnsi="Arial" w:cs="Arial"/>
                <w:b/>
                <w:sz w:val="22"/>
                <w:szCs w:val="22"/>
              </w:rPr>
            </w:pPr>
            <w:bookmarkStart w:id="8" w:name="_GoBack"/>
            <w:bookmarkEnd w:id="8"/>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7C1F59D8" w:rsidR="00722E98" w:rsidRPr="00670203" w:rsidRDefault="00722E98" w:rsidP="008F319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2D06E22B"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49C53173" w:rsidR="00722E98" w:rsidRPr="00670203" w:rsidRDefault="008F319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59C6A595"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9774" w14:textId="77777777" w:rsidR="00510C86" w:rsidRDefault="00510C86" w:rsidP="00A91D75">
      <w:r>
        <w:separator/>
      </w:r>
    </w:p>
  </w:endnote>
  <w:endnote w:type="continuationSeparator" w:id="0">
    <w:p w14:paraId="711384B5" w14:textId="77777777" w:rsidR="00510C86" w:rsidRDefault="00510C86"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21E3" w14:textId="77777777" w:rsidR="00510C86" w:rsidRDefault="00510C86" w:rsidP="00A91D75">
      <w:r>
        <w:separator/>
      </w:r>
    </w:p>
  </w:footnote>
  <w:footnote w:type="continuationSeparator" w:id="0">
    <w:p w14:paraId="664CE6A3" w14:textId="77777777" w:rsidR="00510C86" w:rsidRDefault="00510C86"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ACA26C"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5FE552A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F970C8">
                                  <w:rPr>
                                    <w:noProof/>
                                    <w:color w:val="FFFFFF" w:themeColor="background1"/>
                                    <w:sz w:val="28"/>
                                  </w:rPr>
                                  <w:t>9</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5FE552A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F970C8">
                            <w:rPr>
                              <w:noProof/>
                              <w:color w:val="FFFFFF" w:themeColor="background1"/>
                              <w:sz w:val="28"/>
                            </w:rPr>
                            <w:t>9</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2683112"/>
    <w:multiLevelType w:val="hybridMultilevel"/>
    <w:tmpl w:val="52A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B61423"/>
    <w:multiLevelType w:val="hybridMultilevel"/>
    <w:tmpl w:val="84B47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07C8D"/>
    <w:multiLevelType w:val="hybridMultilevel"/>
    <w:tmpl w:val="83BE8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C660D"/>
    <w:multiLevelType w:val="hybridMultilevel"/>
    <w:tmpl w:val="7D70CF8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9"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3"/>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30"/>
  </w:num>
  <w:num w:numId="10">
    <w:abstractNumId w:val="20"/>
  </w:num>
  <w:num w:numId="11">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0"/>
  </w:num>
  <w:num w:numId="13">
    <w:abstractNumId w:val="20"/>
  </w:num>
  <w:num w:numId="14">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4"/>
  </w:num>
  <w:num w:numId="23">
    <w:abstractNumId w:val="9"/>
  </w:num>
  <w:num w:numId="24">
    <w:abstractNumId w:val="1"/>
  </w:num>
  <w:num w:numId="25">
    <w:abstractNumId w:val="17"/>
  </w:num>
  <w:num w:numId="26">
    <w:abstractNumId w:val="26"/>
  </w:num>
  <w:num w:numId="27">
    <w:abstractNumId w:val="22"/>
  </w:num>
  <w:num w:numId="28">
    <w:abstractNumId w:val="24"/>
  </w:num>
  <w:num w:numId="29">
    <w:abstractNumId w:val="29"/>
  </w:num>
  <w:num w:numId="30">
    <w:abstractNumId w:val="12"/>
  </w:num>
  <w:num w:numId="31">
    <w:abstractNumId w:val="15"/>
  </w:num>
  <w:num w:numId="32">
    <w:abstractNumId w:val="27"/>
  </w:num>
  <w:num w:numId="33">
    <w:abstractNumId w:val="5"/>
  </w:num>
  <w:num w:numId="34">
    <w:abstractNumId w:val="4"/>
  </w:num>
  <w:num w:numId="35">
    <w:abstractNumId w:val="10"/>
  </w:num>
  <w:num w:numId="36">
    <w:abstractNumId w:val="11"/>
  </w:num>
  <w:num w:numId="37">
    <w:abstractNumId w:val="6"/>
  </w:num>
  <w:num w:numId="38">
    <w:abstractNumId w:val="7"/>
  </w:num>
  <w:num w:numId="39">
    <w:abstractNumId w:val="3"/>
  </w:num>
  <w:num w:numId="40">
    <w:abstractNumId w:val="21"/>
  </w:num>
  <w:num w:numId="41">
    <w:abstractNumId w:val="25"/>
  </w:num>
  <w:num w:numId="42">
    <w:abstractNumId w:val="8"/>
  </w:num>
  <w:num w:numId="43">
    <w:abstractNumId w:val="19"/>
  </w:num>
  <w:num w:numId="44">
    <w:abstractNumId w:val="2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C76D1"/>
    <w:rsid w:val="001024A2"/>
    <w:rsid w:val="001104ED"/>
    <w:rsid w:val="001218A2"/>
    <w:rsid w:val="001224B7"/>
    <w:rsid w:val="00170390"/>
    <w:rsid w:val="00184B35"/>
    <w:rsid w:val="001865F2"/>
    <w:rsid w:val="00190D5D"/>
    <w:rsid w:val="001A1F5A"/>
    <w:rsid w:val="001A2791"/>
    <w:rsid w:val="001C15D8"/>
    <w:rsid w:val="001E441D"/>
    <w:rsid w:val="001E59F3"/>
    <w:rsid w:val="001F2816"/>
    <w:rsid w:val="002063EE"/>
    <w:rsid w:val="0021304B"/>
    <w:rsid w:val="00226FF2"/>
    <w:rsid w:val="0022701C"/>
    <w:rsid w:val="002275BF"/>
    <w:rsid w:val="002347AA"/>
    <w:rsid w:val="00234810"/>
    <w:rsid w:val="002449DA"/>
    <w:rsid w:val="00245EF2"/>
    <w:rsid w:val="00264843"/>
    <w:rsid w:val="002765EA"/>
    <w:rsid w:val="002B294D"/>
    <w:rsid w:val="002C54EB"/>
    <w:rsid w:val="002D3255"/>
    <w:rsid w:val="002D5D57"/>
    <w:rsid w:val="00303C54"/>
    <w:rsid w:val="0031528D"/>
    <w:rsid w:val="00331204"/>
    <w:rsid w:val="00342438"/>
    <w:rsid w:val="00342685"/>
    <w:rsid w:val="00351BEA"/>
    <w:rsid w:val="00352A3C"/>
    <w:rsid w:val="00354525"/>
    <w:rsid w:val="00381E26"/>
    <w:rsid w:val="003843F0"/>
    <w:rsid w:val="003913A2"/>
    <w:rsid w:val="003B3710"/>
    <w:rsid w:val="003C22C3"/>
    <w:rsid w:val="003C2535"/>
    <w:rsid w:val="003D221A"/>
    <w:rsid w:val="003D25B8"/>
    <w:rsid w:val="003F429C"/>
    <w:rsid w:val="0040018C"/>
    <w:rsid w:val="00416EC2"/>
    <w:rsid w:val="00417924"/>
    <w:rsid w:val="00441541"/>
    <w:rsid w:val="00466233"/>
    <w:rsid w:val="00472D3F"/>
    <w:rsid w:val="004875A3"/>
    <w:rsid w:val="0049494F"/>
    <w:rsid w:val="004A0BB3"/>
    <w:rsid w:val="004A5EAF"/>
    <w:rsid w:val="004B6C91"/>
    <w:rsid w:val="004D6817"/>
    <w:rsid w:val="004E02D7"/>
    <w:rsid w:val="00504B68"/>
    <w:rsid w:val="00510C86"/>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C72A9"/>
    <w:rsid w:val="005E0F15"/>
    <w:rsid w:val="005F3ACB"/>
    <w:rsid w:val="00614899"/>
    <w:rsid w:val="006565ED"/>
    <w:rsid w:val="00661301"/>
    <w:rsid w:val="00661944"/>
    <w:rsid w:val="006635CE"/>
    <w:rsid w:val="00666DD8"/>
    <w:rsid w:val="00670203"/>
    <w:rsid w:val="006717FC"/>
    <w:rsid w:val="00685BD9"/>
    <w:rsid w:val="006A1F16"/>
    <w:rsid w:val="006A50A0"/>
    <w:rsid w:val="006B3FBB"/>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62FCA"/>
    <w:rsid w:val="0077214C"/>
    <w:rsid w:val="007922C9"/>
    <w:rsid w:val="007954A9"/>
    <w:rsid w:val="00795706"/>
    <w:rsid w:val="007B0DFA"/>
    <w:rsid w:val="007B552D"/>
    <w:rsid w:val="007B728C"/>
    <w:rsid w:val="007C1146"/>
    <w:rsid w:val="007E39DF"/>
    <w:rsid w:val="007E4BB0"/>
    <w:rsid w:val="007E5E59"/>
    <w:rsid w:val="007E73A3"/>
    <w:rsid w:val="007F09E7"/>
    <w:rsid w:val="00804149"/>
    <w:rsid w:val="0081366F"/>
    <w:rsid w:val="008168A4"/>
    <w:rsid w:val="00816E18"/>
    <w:rsid w:val="008176F3"/>
    <w:rsid w:val="00823D33"/>
    <w:rsid w:val="00826359"/>
    <w:rsid w:val="00826404"/>
    <w:rsid w:val="00832E6E"/>
    <w:rsid w:val="00841205"/>
    <w:rsid w:val="00855FFD"/>
    <w:rsid w:val="008640E1"/>
    <w:rsid w:val="0087353A"/>
    <w:rsid w:val="008759A8"/>
    <w:rsid w:val="00875B51"/>
    <w:rsid w:val="00896F12"/>
    <w:rsid w:val="008A03E6"/>
    <w:rsid w:val="008A0623"/>
    <w:rsid w:val="008B2BD1"/>
    <w:rsid w:val="008B46AB"/>
    <w:rsid w:val="008C6CDF"/>
    <w:rsid w:val="008E2067"/>
    <w:rsid w:val="008E707B"/>
    <w:rsid w:val="008E762B"/>
    <w:rsid w:val="008E7AAF"/>
    <w:rsid w:val="008F3193"/>
    <w:rsid w:val="008F4338"/>
    <w:rsid w:val="008F7D31"/>
    <w:rsid w:val="009210A6"/>
    <w:rsid w:val="0092130E"/>
    <w:rsid w:val="00924378"/>
    <w:rsid w:val="009312A7"/>
    <w:rsid w:val="00936067"/>
    <w:rsid w:val="00944D7A"/>
    <w:rsid w:val="00953D34"/>
    <w:rsid w:val="009571BF"/>
    <w:rsid w:val="00957D99"/>
    <w:rsid w:val="00962A22"/>
    <w:rsid w:val="00962D90"/>
    <w:rsid w:val="00966897"/>
    <w:rsid w:val="00975861"/>
    <w:rsid w:val="00990F87"/>
    <w:rsid w:val="0099714E"/>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53B9E"/>
    <w:rsid w:val="00A627F3"/>
    <w:rsid w:val="00A7217A"/>
    <w:rsid w:val="00A86068"/>
    <w:rsid w:val="00A91D75"/>
    <w:rsid w:val="00AA7937"/>
    <w:rsid w:val="00AB1C7E"/>
    <w:rsid w:val="00AC343A"/>
    <w:rsid w:val="00AD43FE"/>
    <w:rsid w:val="00AE2B7F"/>
    <w:rsid w:val="00AF47AB"/>
    <w:rsid w:val="00B13062"/>
    <w:rsid w:val="00B21D03"/>
    <w:rsid w:val="00B27E53"/>
    <w:rsid w:val="00B51E04"/>
    <w:rsid w:val="00B65904"/>
    <w:rsid w:val="00B71FA5"/>
    <w:rsid w:val="00B75626"/>
    <w:rsid w:val="00B91AC5"/>
    <w:rsid w:val="00BB0329"/>
    <w:rsid w:val="00BC34F2"/>
    <w:rsid w:val="00BD5DF8"/>
    <w:rsid w:val="00BE614E"/>
    <w:rsid w:val="00BE7E91"/>
    <w:rsid w:val="00BF1C1D"/>
    <w:rsid w:val="00C0501F"/>
    <w:rsid w:val="00C11D25"/>
    <w:rsid w:val="00C17F04"/>
    <w:rsid w:val="00C4091D"/>
    <w:rsid w:val="00C44484"/>
    <w:rsid w:val="00C44DB5"/>
    <w:rsid w:val="00C50FEA"/>
    <w:rsid w:val="00C53C56"/>
    <w:rsid w:val="00C61B88"/>
    <w:rsid w:val="00C6323A"/>
    <w:rsid w:val="00C82393"/>
    <w:rsid w:val="00C82B69"/>
    <w:rsid w:val="00C83B99"/>
    <w:rsid w:val="00C87193"/>
    <w:rsid w:val="00C903B9"/>
    <w:rsid w:val="00C97712"/>
    <w:rsid w:val="00CA521A"/>
    <w:rsid w:val="00CB27A1"/>
    <w:rsid w:val="00CC37D9"/>
    <w:rsid w:val="00CC616C"/>
    <w:rsid w:val="00CD050B"/>
    <w:rsid w:val="00D00002"/>
    <w:rsid w:val="00D12A84"/>
    <w:rsid w:val="00D2227F"/>
    <w:rsid w:val="00D476F7"/>
    <w:rsid w:val="00D52AF7"/>
    <w:rsid w:val="00D55CBC"/>
    <w:rsid w:val="00D667D5"/>
    <w:rsid w:val="00D72493"/>
    <w:rsid w:val="00D7420C"/>
    <w:rsid w:val="00D85379"/>
    <w:rsid w:val="00D8631A"/>
    <w:rsid w:val="00D87CD8"/>
    <w:rsid w:val="00DA0D7C"/>
    <w:rsid w:val="00DB688F"/>
    <w:rsid w:val="00DB79A6"/>
    <w:rsid w:val="00DC1766"/>
    <w:rsid w:val="00DC53B9"/>
    <w:rsid w:val="00DC5665"/>
    <w:rsid w:val="00DC62F7"/>
    <w:rsid w:val="00DD340F"/>
    <w:rsid w:val="00DD75C2"/>
    <w:rsid w:val="00DE122E"/>
    <w:rsid w:val="00DE1FC8"/>
    <w:rsid w:val="00DE2FCC"/>
    <w:rsid w:val="00DF1CFA"/>
    <w:rsid w:val="00E04BCC"/>
    <w:rsid w:val="00E137F4"/>
    <w:rsid w:val="00E173B2"/>
    <w:rsid w:val="00E2228E"/>
    <w:rsid w:val="00E22464"/>
    <w:rsid w:val="00E23646"/>
    <w:rsid w:val="00E32803"/>
    <w:rsid w:val="00E34A94"/>
    <w:rsid w:val="00E35F27"/>
    <w:rsid w:val="00E514A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53399"/>
    <w:rsid w:val="00F61114"/>
    <w:rsid w:val="00F61B91"/>
    <w:rsid w:val="00F77E23"/>
    <w:rsid w:val="00F970C8"/>
    <w:rsid w:val="00FA4703"/>
    <w:rsid w:val="00FA7F7C"/>
    <w:rsid w:val="00FB66C6"/>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oridacims.org/districts/marion/schools/0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397D3CBEBFF4A849220D095AA4D57" ma:contentTypeVersion="13" ma:contentTypeDescription="Create a new document." ma:contentTypeScope="" ma:versionID="0671571b434ad706a346a6b51e187f07">
  <xsd:schema xmlns:xsd="http://www.w3.org/2001/XMLSchema" xmlns:xs="http://www.w3.org/2001/XMLSchema" xmlns:p="http://schemas.microsoft.com/office/2006/metadata/properties" xmlns:ns3="8c6034b4-e184-4485-895f-ca390d4d3cc5" xmlns:ns4="59b8799e-307f-4ac7-82da-fe39b4b22ac8" targetNamespace="http://schemas.microsoft.com/office/2006/metadata/properties" ma:root="true" ma:fieldsID="d50ea87c413b5be296264b5ade454c26" ns3:_="" ns4:_="">
    <xsd:import namespace="8c6034b4-e184-4485-895f-ca390d4d3cc5"/>
    <xsd:import namespace="59b8799e-307f-4ac7-82da-fe39b4b22a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034b4-e184-4485-895f-ca390d4d3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8799e-307f-4ac7-82da-fe39b4b22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6F29D-A102-47FB-85C3-1065699AC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034b4-e184-4485-895f-ca390d4d3cc5"/>
    <ds:schemaRef ds:uri="59b8799e-307f-4ac7-82da-fe39b4b22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8C384-A7EB-49EF-A77A-C07311F98AC7}">
  <ds:schemaRefs>
    <ds:schemaRef ds:uri="http://schemas.microsoft.com/sharepoint/v3/contenttype/forms"/>
  </ds:schemaRefs>
</ds:datastoreItem>
</file>

<file path=customXml/itemProps4.xml><?xml version="1.0" encoding="utf-8"?>
<ds:datastoreItem xmlns:ds="http://schemas.openxmlformats.org/officeDocument/2006/customXml" ds:itemID="{21851700-07CC-44F4-BC44-9D8F9F51EDAC}">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9b8799e-307f-4ac7-82da-fe39b4b22ac8"/>
    <ds:schemaRef ds:uri="8c6034b4-e184-4485-895f-ca390d4d3cc5"/>
    <ds:schemaRef ds:uri="http://www.w3.org/XML/1998/namespace"/>
    <ds:schemaRef ds:uri="http://purl.org/dc/dcmitype/"/>
  </ds:schemaRefs>
</ds:datastoreItem>
</file>

<file path=customXml/itemProps5.xml><?xml version="1.0" encoding="utf-8"?>
<ds:datastoreItem xmlns:ds="http://schemas.openxmlformats.org/officeDocument/2006/customXml" ds:itemID="{7743B904-62BF-416C-8A1E-E262CED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11</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Elysee, Diana - Federal Programs</cp:lastModifiedBy>
  <cp:revision>2</cp:revision>
  <cp:lastPrinted>2019-07-09T15:37:00Z</cp:lastPrinted>
  <dcterms:created xsi:type="dcterms:W3CDTF">2020-06-30T16:30:00Z</dcterms:created>
  <dcterms:modified xsi:type="dcterms:W3CDTF">2020-06-30T16:30:00Z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0x010100D67397D3CBEBFF4A849220D095AA4D57</vt:lpwstr>
  </property>
</Properties>
</file>