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43" w:rsidRDefault="00D75E64">
      <w:pPr>
        <w:pStyle w:val="Heading2"/>
        <w:jc w:val="center"/>
        <w:rPr>
          <w:rFonts w:ascii="Arial" w:eastAsia="Arial" w:hAnsi="Arial" w:cs="Arial"/>
          <w:sz w:val="32"/>
          <w:szCs w:val="32"/>
        </w:rPr>
      </w:pPr>
      <w:bookmarkStart w:id="0" w:name="_GoBack"/>
      <w:bookmarkEnd w:id="0"/>
      <w:r>
        <w:rPr>
          <w:rFonts w:ascii="Arial" w:eastAsia="Arial" w:hAnsi="Arial" w:cs="Arial"/>
          <w:sz w:val="32"/>
          <w:szCs w:val="32"/>
        </w:rPr>
        <w:t>Title I, Part A 2020-2021 Parent and Family Engagement Plan for</w:t>
      </w:r>
    </w:p>
    <w:p w:rsidR="00D20F43" w:rsidRPr="00E867B4" w:rsidRDefault="00733D00">
      <w:pPr>
        <w:pStyle w:val="Heading2"/>
        <w:jc w:val="center"/>
        <w:rPr>
          <w:rFonts w:ascii="Arial" w:eastAsia="Arial" w:hAnsi="Arial" w:cs="Arial"/>
          <w:sz w:val="18"/>
          <w:szCs w:val="18"/>
        </w:rPr>
      </w:pPr>
      <w:r w:rsidRPr="00E867B4">
        <w:rPr>
          <w:rFonts w:ascii="Arial" w:eastAsia="Arial" w:hAnsi="Arial" w:cs="Arial"/>
          <w:sz w:val="32"/>
          <w:szCs w:val="32"/>
        </w:rPr>
        <w:t>ROYAL PALM EXCEPTIONAL CENTER SCHOOL</w:t>
      </w:r>
    </w:p>
    <w:p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rsidR="00733D00" w:rsidRPr="00E867B4">
        <w:rPr>
          <w:rFonts w:ascii="Arial" w:eastAsia="Arial" w:hAnsi="Arial" w:cs="Arial"/>
          <w:b w:val="0"/>
          <w:u w:val="single"/>
        </w:rPr>
        <w:t>Robert Moretti,</w:t>
      </w:r>
      <w:r w:rsidR="00733D00" w:rsidRPr="00E867B4">
        <w:rPr>
          <w:rFonts w:ascii="Arial" w:eastAsia="Arial" w:hAnsi="Arial" w:cs="Arial"/>
          <w:b w:val="0"/>
        </w:rPr>
        <w:t xml:space="preserve"> </w:t>
      </w:r>
      <w:r>
        <w:rPr>
          <w:rFonts w:ascii="Arial" w:eastAsia="Arial" w:hAnsi="Arial" w:cs="Arial"/>
          <w:b w:val="0"/>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20F43" w:rsidRDefault="00D75E64">
      <w:pPr>
        <w:pStyle w:val="Heading2"/>
        <w:rPr>
          <w:rFonts w:ascii="Arial" w:eastAsia="Arial" w:hAnsi="Arial" w:cs="Arial"/>
          <w:sz w:val="32"/>
          <w:szCs w:val="32"/>
        </w:rPr>
      </w:pPr>
      <w:r>
        <w:rPr>
          <w:rFonts w:ascii="Arial" w:eastAsia="Arial" w:hAnsi="Arial" w:cs="Arial"/>
          <w:sz w:val="32"/>
          <w:szCs w:val="32"/>
        </w:rPr>
        <w:t>Assurances</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D20F43" w:rsidRDefault="00D20F43">
      <w:pPr>
        <w:shd w:val="clear" w:color="auto" w:fill="FFFFFF"/>
        <w:spacing w:before="280" w:after="96"/>
        <w:rPr>
          <w:rFonts w:ascii="Arial" w:eastAsia="Arial" w:hAnsi="Arial" w:cs="Arial"/>
          <w:b/>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hd w:val="clear" w:color="auto" w:fill="FFFFFF"/>
        <w:spacing w:before="280" w:after="96"/>
        <w:rPr>
          <w:rFonts w:ascii="Arial" w:eastAsia="Arial" w:hAnsi="Arial" w:cs="Arial"/>
          <w:color w:val="000000"/>
        </w:rPr>
      </w:pPr>
    </w:p>
    <w:p w:rsidR="00D20F43" w:rsidRDefault="00D20F43">
      <w:pPr>
        <w:shd w:val="clear" w:color="auto" w:fill="FFFFFF"/>
        <w:spacing w:before="280" w:after="96"/>
        <w:rPr>
          <w:rFonts w:ascii="Arial" w:eastAsia="Arial" w:hAnsi="Arial" w:cs="Arial"/>
          <w:color w:val="000000"/>
        </w:rPr>
      </w:pPr>
    </w:p>
    <w:p w:rsidR="00D20F43" w:rsidRDefault="00D20F43">
      <w:pPr>
        <w:spacing w:before="280" w:after="280"/>
        <w:rPr>
          <w:rFonts w:ascii="Arial" w:eastAsia="Arial" w:hAnsi="Arial" w:cs="Arial"/>
          <w:sz w:val="20"/>
          <w:szCs w:val="20"/>
        </w:rPr>
      </w:pPr>
    </w:p>
    <w:p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tc>
          <w:tcPr>
            <w:tcW w:w="10058"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D20F43" w:rsidRDefault="00D20F43">
      <w:pPr>
        <w:spacing w:before="280" w:after="280"/>
        <w:rPr>
          <w:rFonts w:ascii="Arial" w:eastAsia="Arial" w:hAnsi="Arial" w:cs="Arial"/>
          <w:sz w:val="20"/>
          <w:szCs w:val="20"/>
        </w:rPr>
      </w:pPr>
    </w:p>
    <w:p w:rsidR="00D20F43" w:rsidRDefault="00D20F43"/>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20F43">
      <w:pPr>
        <w:spacing w:line="276" w:lineRule="auto"/>
        <w:rPr>
          <w:rFonts w:ascii="Arial" w:eastAsia="Arial" w:hAnsi="Arial" w:cs="Arial"/>
          <w:b/>
          <w:sz w:val="32"/>
          <w:szCs w:val="32"/>
        </w:rPr>
      </w:pPr>
    </w:p>
    <w:p w:rsidR="00BA37B5" w:rsidRDefault="00BA37B5">
      <w:pPr>
        <w:spacing w:line="276" w:lineRule="auto"/>
        <w:rPr>
          <w:rFonts w:ascii="Arial" w:eastAsia="Arial" w:hAnsi="Arial" w:cs="Arial"/>
          <w:b/>
          <w:sz w:val="32"/>
          <w:szCs w:val="32"/>
        </w:rPr>
      </w:pPr>
    </w:p>
    <w:p w:rsidR="00BA37B5" w:rsidRDefault="00BA37B5">
      <w:pPr>
        <w:spacing w:line="276" w:lineRule="auto"/>
        <w:rPr>
          <w:rFonts w:ascii="Arial" w:eastAsia="Arial" w:hAnsi="Arial" w:cs="Arial"/>
          <w:b/>
          <w:sz w:val="32"/>
          <w:szCs w:val="32"/>
        </w:rPr>
      </w:pPr>
    </w:p>
    <w:p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rsidR="00D20F43" w:rsidRDefault="00D20F43">
      <w:pPr>
        <w:spacing w:line="276" w:lineRule="auto"/>
        <w:rPr>
          <w:rFonts w:ascii="Arial" w:eastAsia="Arial" w:hAnsi="Arial" w:cs="Arial"/>
          <w:sz w:val="32"/>
          <w:szCs w:val="32"/>
        </w:rPr>
      </w:pPr>
    </w:p>
    <w:p w:rsidR="00D20F43" w:rsidRDefault="00D75E64">
      <w:pPr>
        <w:spacing w:line="276" w:lineRule="auto"/>
        <w:rPr>
          <w:rFonts w:ascii="Arial" w:eastAsia="Arial" w:hAnsi="Arial" w:cs="Arial"/>
          <w:sz w:val="22"/>
          <w:szCs w:val="22"/>
        </w:rPr>
      </w:pPr>
      <w:r>
        <w:rPr>
          <w:rFonts w:ascii="Arial" w:eastAsia="Arial" w:hAnsi="Arial" w:cs="Arial"/>
          <w:sz w:val="22"/>
          <w:szCs w:val="22"/>
        </w:rPr>
        <w:t>In support of strengthening student academic achievement</w:t>
      </w:r>
      <w:r w:rsidRPr="00E867B4">
        <w:rPr>
          <w:rFonts w:ascii="Arial" w:eastAsia="Arial" w:hAnsi="Arial" w:cs="Arial"/>
          <w:sz w:val="22"/>
          <w:szCs w:val="22"/>
        </w:rPr>
        <w:t xml:space="preserve">, </w:t>
      </w:r>
      <w:r w:rsidR="007C7574" w:rsidRPr="00E867B4">
        <w:rPr>
          <w:rFonts w:ascii="Arial" w:eastAsia="Arial" w:hAnsi="Arial" w:cs="Arial"/>
          <w:b/>
          <w:sz w:val="22"/>
          <w:szCs w:val="22"/>
        </w:rPr>
        <w:t xml:space="preserve">Royal Palm Exceptional Center School </w:t>
      </w:r>
      <w:r>
        <w:rPr>
          <w:rFonts w:ascii="Arial" w:eastAsia="Arial" w:hAnsi="Arial" w:cs="Arial"/>
          <w:sz w:val="22"/>
          <w:szCs w:val="22"/>
        </w:rPr>
        <w:t xml:space="preserve">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D20F43" w:rsidRDefault="00D20F43">
      <w:pPr>
        <w:spacing w:line="276" w:lineRule="auto"/>
        <w:rPr>
          <w:rFonts w:ascii="Arial" w:eastAsia="Arial" w:hAnsi="Arial" w:cs="Arial"/>
          <w:sz w:val="22"/>
          <w:szCs w:val="22"/>
        </w:rPr>
      </w:pPr>
    </w:p>
    <w:p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r w:rsidR="009F1815" w:rsidRPr="00E867B4">
        <w:rPr>
          <w:rFonts w:ascii="Arial" w:eastAsia="Arial" w:hAnsi="Arial" w:cs="Arial"/>
          <w:b/>
          <w:sz w:val="22"/>
          <w:szCs w:val="22"/>
        </w:rPr>
        <w:t xml:space="preserve">Royal Palm Exceptional Center </w:t>
      </w:r>
      <w:r w:rsidR="00DA228B" w:rsidRPr="00E867B4">
        <w:rPr>
          <w:rFonts w:ascii="Arial" w:eastAsia="Arial" w:hAnsi="Arial" w:cs="Arial"/>
          <w:b/>
          <w:sz w:val="22"/>
          <w:szCs w:val="22"/>
        </w:rPr>
        <w:t xml:space="preserve">School </w:t>
      </w:r>
      <w:r w:rsidR="00DA228B" w:rsidRPr="00DA228B">
        <w:rPr>
          <w:rFonts w:ascii="Arial" w:eastAsia="Arial" w:hAnsi="Arial" w:cs="Arial"/>
          <w:sz w:val="22"/>
          <w:szCs w:val="22"/>
        </w:rPr>
        <w:t>agrees</w:t>
      </w:r>
      <w:r>
        <w:rPr>
          <w:rFonts w:ascii="Arial" w:eastAsia="Arial" w:hAnsi="Arial" w:cs="Arial"/>
          <w:sz w:val="22"/>
          <w:szCs w:val="22"/>
        </w:rPr>
        <w:t xml:space="preserve"> to implement the following requirements as outlined by Section 1116:</w:t>
      </w:r>
    </w:p>
    <w:p w:rsidR="00D20F43" w:rsidRDefault="00D20F43">
      <w:pPr>
        <w:spacing w:line="276" w:lineRule="auto"/>
        <w:rPr>
          <w:rFonts w:ascii="Arial" w:eastAsia="Arial" w:hAnsi="Arial" w:cs="Arial"/>
          <w:sz w:val="22"/>
          <w:szCs w:val="22"/>
        </w:rPr>
      </w:pP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692FFF">
      <w:pPr>
        <w:spacing w:line="276" w:lineRule="auto"/>
        <w:rPr>
          <w:rFonts w:ascii="Arial" w:eastAsia="Arial" w:hAnsi="Arial" w:cs="Arial"/>
          <w:sz w:val="22"/>
          <w:szCs w:val="22"/>
        </w:rPr>
      </w:pPr>
      <w:r w:rsidRPr="00E867B4">
        <w:rPr>
          <w:rFonts w:ascii="Arial" w:eastAsia="Arial" w:hAnsi="Arial" w:cs="Arial"/>
          <w:b/>
          <w:sz w:val="22"/>
          <w:szCs w:val="22"/>
        </w:rPr>
        <w:t>The Roy</w:t>
      </w:r>
      <w:r w:rsidR="00E54437" w:rsidRPr="00E867B4">
        <w:rPr>
          <w:rFonts w:ascii="Arial" w:eastAsia="Arial" w:hAnsi="Arial" w:cs="Arial"/>
          <w:b/>
          <w:sz w:val="22"/>
          <w:szCs w:val="22"/>
        </w:rPr>
        <w:t>al Palm Exceptional Center School</w:t>
      </w:r>
      <w:r w:rsidR="00D75E64" w:rsidRPr="00E867B4">
        <w:rPr>
          <w:rFonts w:ascii="Arial" w:eastAsia="Arial" w:hAnsi="Arial" w:cs="Arial"/>
          <w:sz w:val="22"/>
          <w:szCs w:val="22"/>
        </w:rPr>
        <w:t xml:space="preserve"> </w:t>
      </w:r>
      <w:r w:rsidR="00D75E64">
        <w:rPr>
          <w:rFonts w:ascii="Arial" w:eastAsia="Arial" w:hAnsi="Arial" w:cs="Arial"/>
          <w:sz w:val="22"/>
          <w:szCs w:val="22"/>
        </w:rPr>
        <w:t>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D20F43" w:rsidRDefault="00CC0BFA">
      <w:pPr>
        <w:spacing w:line="276"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15240</wp:posOffset>
                </wp:positionH>
                <wp:positionV relativeFrom="paragraph">
                  <wp:posOffset>196215</wp:posOffset>
                </wp:positionV>
                <wp:extent cx="8915400" cy="2416810"/>
                <wp:effectExtent l="0" t="0" r="12700" b="889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15400" cy="2416810"/>
                        </a:xfrm>
                        <a:prstGeom prst="rect">
                          <a:avLst/>
                        </a:prstGeom>
                        <a:solidFill>
                          <a:srgbClr val="FFFFFF"/>
                        </a:solidFill>
                        <a:ln w="9525" cap="flat" cmpd="sng">
                          <a:solidFill>
                            <a:srgbClr val="000000"/>
                          </a:solidFill>
                          <a:prstDash val="solid"/>
                          <a:round/>
                          <a:headEnd type="none" w="sm" len="sm"/>
                          <a:tailEnd type="none" w="sm" len="sm"/>
                        </a:ln>
                      </wps:spPr>
                      <wps:txbx>
                        <w:txbxContent>
                          <w:p w:rsidR="00E867B4" w:rsidRDefault="00E867B4">
                            <w:pPr>
                              <w:spacing w:after="240"/>
                              <w:ind w:left="187" w:hanging="172"/>
                              <w:textDirection w:val="btLr"/>
                            </w:pPr>
                          </w:p>
                          <w:p w:rsidR="00E867B4" w:rsidRDefault="00E867B4" w:rsidP="00BA37B5">
                            <w:pPr>
                              <w:spacing w:after="240"/>
                              <w:ind w:left="187" w:hanging="172"/>
                              <w:jc w:val="both"/>
                              <w:textDirection w:val="btLr"/>
                              <w:rPr>
                                <w:rFonts w:ascii="Arial" w:eastAsia="Arial" w:hAnsi="Arial" w:cs="Arial"/>
                                <w:color w:val="000000"/>
                                <w:sz w:val="22"/>
                              </w:rP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E867B4" w:rsidRPr="00146010" w:rsidRDefault="00E867B4" w:rsidP="00BA37B5">
                            <w:pPr>
                              <w:spacing w:after="240"/>
                              <w:ind w:left="187" w:hanging="172"/>
                              <w:jc w:val="both"/>
                              <w:textDirection w:val="btLr"/>
                            </w:pPr>
                            <w:r w:rsidRPr="00146010">
                              <w:t>In the Spring of 2020, Royal Palm families will be provided with a “Parent and Family Engagement Plan Input” (PFEP) survey form both in hard print format and via electronic text/phone/e-mail using School Messenger.  In addition, an on-line survey (Google Forms)</w:t>
                            </w:r>
                            <w:r w:rsidR="00EC6206" w:rsidRPr="00146010">
                              <w:t xml:space="preserve">, linked through School Messenger text and e-mail, </w:t>
                            </w:r>
                            <w:r w:rsidRPr="00146010">
                              <w:t>will be available to all parents as an optional response format. Due to COVID 19 during Spring 2020, following federal, state and district safety guidelines, the usual method of face-to-face meetings for the purposes of obtaining parent input will be cancelled, and other methods per above will be utilized.  Parent input topics will include how parents can be involved in defining contents of the Plan, school-parent compact criteria, PFEP set-aside funds, and parent involvement activities.</w:t>
                            </w:r>
                          </w:p>
                          <w:p w:rsidR="00E867B4" w:rsidRDefault="00E867B4">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59" o:spid="_x0000_s1026" style="position:absolute;margin-left:1.2pt;margin-top:15.45pt;width:702pt;height:190.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">
                <v:stroke startarrowwidth="narrow" startarrowlength="short" endarrowwidth="narrow" endarrowlength="short" joinstyle="round"/>
                <v:textbox inset="2.53958mm,1.2694mm,2.53958mm,1.2694mm">
                  <w:txbxContent>
                    <w:p w:rsidR="00E867B4" w:rsidRDefault="00E867B4">
                      <w:pPr>
                        <w:spacing w:after="240"/>
                        <w:ind w:left="187" w:hanging="172"/>
                        <w:textDirection w:val="btLr"/>
                      </w:pPr>
                    </w:p>
                    <w:p w:rsidR="00E867B4" w:rsidRDefault="00E867B4" w:rsidP="00BA37B5">
                      <w:pPr>
                        <w:spacing w:after="240"/>
                        <w:ind w:left="187" w:hanging="172"/>
                        <w:jc w:val="both"/>
                        <w:textDirection w:val="btLr"/>
                        <w:rPr>
                          <w:rFonts w:ascii="Arial" w:eastAsia="Arial" w:hAnsi="Arial" w:cs="Arial"/>
                          <w:color w:val="000000"/>
                          <w:sz w:val="22"/>
                        </w:rP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E867B4" w:rsidRPr="00146010" w:rsidRDefault="00E867B4" w:rsidP="00BA37B5">
                      <w:pPr>
                        <w:spacing w:after="240"/>
                        <w:ind w:left="187" w:hanging="172"/>
                        <w:jc w:val="both"/>
                        <w:textDirection w:val="btLr"/>
                      </w:pPr>
                      <w:r w:rsidRPr="00146010">
                        <w:t>In the Spring of 2020, Royal Palm families will be provided with a “Parent and Family Engagement Plan Input” (PFEP) survey form both in hard print format and via electronic text/phone/e-mail using School Messenger.  In addition, an on-line survey (Google Forms)</w:t>
                      </w:r>
                      <w:r w:rsidR="00EC6206" w:rsidRPr="00146010">
                        <w:t xml:space="preserve">, linked through School Messenger text and e-mail, </w:t>
                      </w:r>
                      <w:r w:rsidRPr="00146010">
                        <w:t>will be available to all parents as an optional response format. Due to COVID 19 during Spring 2020, following federal, state and district safety guidelines, the usual method of face-to-face meetings for the purposes of obtaining parent input will be cancelled, and other methods per above will be utilized.  Parent input topics will include how parents can be involved in defining contents of the Plan, school-parent compact criteria, PFEP set-aside funds, and parent involvement activities.</w:t>
                      </w:r>
                    </w:p>
                    <w:p w:rsidR="00E867B4" w:rsidRDefault="00E867B4">
                      <w:pPr>
                        <w:jc w:val="center"/>
                        <w:textDirection w:val="btLr"/>
                      </w:pPr>
                    </w:p>
                  </w:txbxContent>
                </v:textbox>
                <w10:wrap type="square"/>
              </v:rect>
            </w:pict>
          </mc:Fallback>
        </mc:AlternateContent>
      </w:r>
    </w:p>
    <w:p w:rsidR="00D20F43" w:rsidRDefault="00D20F43">
      <w:pPr>
        <w:spacing w:line="276" w:lineRule="auto"/>
        <w:rPr>
          <w:sz w:val="20"/>
          <w:szCs w:val="20"/>
        </w:rPr>
      </w:pPr>
    </w:p>
    <w:p w:rsidR="00D20F43" w:rsidRDefault="00D20F43">
      <w:pPr>
        <w:spacing w:line="276" w:lineRule="auto"/>
        <w:rPr>
          <w:sz w:val="20"/>
          <w:szCs w:val="20"/>
        </w:rPr>
      </w:pPr>
    </w:p>
    <w:p w:rsidR="00D20F43" w:rsidRDefault="00D20F43">
      <w:pPr>
        <w:spacing w:line="276" w:lineRule="auto"/>
        <w:rPr>
          <w:b/>
          <w:sz w:val="20"/>
          <w:szCs w:val="20"/>
        </w:rPr>
      </w:pPr>
    </w:p>
    <w:p w:rsidR="00D20F43" w:rsidRDefault="00D20F43">
      <w:pPr>
        <w:spacing w:line="276" w:lineRule="auto"/>
        <w:rPr>
          <w:b/>
          <w:sz w:val="20"/>
          <w:szCs w:val="20"/>
        </w:rPr>
      </w:pPr>
    </w:p>
    <w:p w:rsidR="00D20F43" w:rsidRDefault="00D20F43">
      <w:pPr>
        <w:spacing w:line="276" w:lineRule="auto"/>
        <w:rPr>
          <w:rFonts w:ascii="Arial" w:eastAsia="Arial" w:hAnsi="Arial" w:cs="Arial"/>
          <w:b/>
          <w:sz w:val="22"/>
          <w:szCs w:val="22"/>
        </w:rPr>
      </w:pPr>
    </w:p>
    <w:p w:rsidR="00D20F43" w:rsidRDefault="00D20F43">
      <w:pPr>
        <w:spacing w:line="276" w:lineRule="auto"/>
        <w:rPr>
          <w:rFonts w:ascii="Arial" w:eastAsia="Arial" w:hAnsi="Arial" w:cs="Arial"/>
          <w:b/>
          <w:sz w:val="22"/>
          <w:szCs w:val="22"/>
        </w:rPr>
      </w:pPr>
    </w:p>
    <w:p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716BA7">
      <w:pPr>
        <w:pBdr>
          <w:top w:val="nil"/>
          <w:left w:val="nil"/>
          <w:bottom w:val="nil"/>
          <w:right w:val="nil"/>
          <w:between w:val="nil"/>
        </w:pBdr>
        <w:spacing w:line="276" w:lineRule="auto"/>
        <w:ind w:left="360" w:hanging="360"/>
        <w:rPr>
          <w:rFonts w:ascii="Arial" w:eastAsia="Arial" w:hAnsi="Arial" w:cs="Arial"/>
          <w:color w:val="000000"/>
          <w:sz w:val="22"/>
          <w:szCs w:val="22"/>
        </w:rPr>
      </w:pPr>
      <w:r w:rsidRPr="00146010">
        <w:rPr>
          <w:rFonts w:ascii="Arial" w:eastAsia="Arial" w:hAnsi="Arial" w:cs="Arial"/>
          <w:b/>
          <w:sz w:val="22"/>
          <w:szCs w:val="22"/>
        </w:rPr>
        <w:t>Royal Palm Exceptional Center School</w:t>
      </w:r>
      <w:r w:rsidR="00D75E64" w:rsidRPr="00146010">
        <w:rPr>
          <w:rFonts w:ascii="Arial" w:eastAsia="Arial" w:hAnsi="Arial" w:cs="Arial"/>
          <w:b/>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D20F43" w:rsidRDefault="00D20F43">
      <w:pPr>
        <w:pBdr>
          <w:top w:val="nil"/>
          <w:left w:val="nil"/>
          <w:bottom w:val="nil"/>
          <w:right w:val="nil"/>
          <w:between w:val="nil"/>
        </w:pBdr>
        <w:spacing w:line="276" w:lineRule="auto"/>
        <w:ind w:left="360" w:hanging="360"/>
        <w:rPr>
          <w:rFonts w:ascii="Arial" w:eastAsia="Arial" w:hAnsi="Arial" w:cs="Arial"/>
          <w:color w:val="000000"/>
          <w:sz w:val="20"/>
          <w:szCs w:val="20"/>
        </w:rPr>
      </w:pPr>
    </w:p>
    <w:p w:rsidR="00D20F43" w:rsidRPr="00BA37B5" w:rsidRDefault="00D75E64"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59264" behindDoc="0" locked="0" layoutInCell="1" hidden="0" allowOverlap="1">
                <wp:simplePos x="0" y="0"/>
                <wp:positionH relativeFrom="column">
                  <wp:posOffset>5080</wp:posOffset>
                </wp:positionH>
                <wp:positionV relativeFrom="paragraph">
                  <wp:posOffset>46990</wp:posOffset>
                </wp:positionV>
                <wp:extent cx="9029700" cy="3688715"/>
                <wp:effectExtent l="0" t="0" r="12700" b="6985"/>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029700" cy="3688715"/>
                        </a:xfrm>
                        <a:prstGeom prst="rect">
                          <a:avLst/>
                        </a:prstGeom>
                        <a:solidFill>
                          <a:srgbClr val="FFFFFF"/>
                        </a:solidFill>
                        <a:ln w="9525" cap="flat" cmpd="sng">
                          <a:solidFill>
                            <a:srgbClr val="000000"/>
                          </a:solidFill>
                          <a:prstDash val="solid"/>
                          <a:round/>
                          <a:headEnd type="none" w="sm" len="sm"/>
                          <a:tailEnd type="none" w="sm" len="sm"/>
                        </a:ln>
                      </wps:spPr>
                      <wps:txbx>
                        <w:txbxContent>
                          <w:p w:rsidR="00E867B4" w:rsidRDefault="00E867B4">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E867B4" w:rsidRDefault="00E867B4">
                            <w:pPr>
                              <w:textDirection w:val="btLr"/>
                            </w:pPr>
                          </w:p>
                          <w:p w:rsidR="00E867B4" w:rsidRDefault="00E867B4" w:rsidP="00C452EC">
                            <w:pPr>
                              <w:textDirection w:val="btL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rsidR="00E867B4" w:rsidRPr="00146010" w:rsidRDefault="00E867B4" w:rsidP="00C452EC">
                            <w:pPr>
                              <w:textDirection w:val="btLr"/>
                            </w:pPr>
                            <w:r w:rsidRPr="00146010">
                              <w:t xml:space="preserve">An advertised “Annual Title 1 Meeting” will be held in August 2020, separate from any other parent meetings.  This meeting will be specific to and focused on Title 1 information.  This meeting will be fully advertised in a timely manner more than one time prior to the meeting (initial announcement and reminder announcement(s), using flyers, School Messenger phone calls/texts/e-mails, and school website postings.  Meeting will be documented with agenda, sign-in sheets, parent feedback/comment forms and meeting minutes.  For those parents not able to attend, the minutes will be posted on Royal Palm’s website.  Meeting agenda will include, but not be limited </w:t>
                            </w:r>
                            <w:r w:rsidRPr="00146010">
                              <w:rPr>
                                <w:rFonts w:eastAsia="Arial"/>
                              </w:rPr>
                              <w:t>to: inform parents of participating children about the school’s Title I program, budget, curriculum used at each grade level, assessment used at each grade level, school grade, supplemental educational services, and the rights of parents.  Persons responsible for this meeting and communication of parent and family engagement information include Royal Palm’s principal, assistant principal, parent involvement specialist, school counselor, behavior specialist, school social worker, instructional coaches, and other staff as needed.</w:t>
                            </w:r>
                          </w:p>
                          <w:p w:rsidR="00E867B4" w:rsidRDefault="00E867B4"/>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1" o:spid="_x0000_s1027" style="position:absolute;left:0;text-align:left;margin-left:.4pt;margin-top:3.7pt;width:711pt;height:290.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">
                <v:stroke startarrowwidth="narrow" startarrowlength="short" endarrowwidth="narrow" endarrowlength="short" joinstyle="round"/>
                <v:textbox inset="2.53958mm,1.2694mm,2.53958mm,1.2694mm">
                  <w:txbxContent>
                    <w:p w:rsidR="00E867B4" w:rsidRDefault="00E867B4">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E867B4" w:rsidRDefault="00E867B4">
                      <w:pPr>
                        <w:textDirection w:val="btLr"/>
                      </w:pPr>
                    </w:p>
                    <w:p w:rsidR="00E867B4" w:rsidRDefault="00E867B4" w:rsidP="00C452EC">
                      <w:pPr>
                        <w:textDirection w:val="btL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rsidR="00E867B4" w:rsidRPr="00146010" w:rsidRDefault="00E867B4" w:rsidP="00C452EC">
                      <w:pPr>
                        <w:textDirection w:val="btLr"/>
                      </w:pPr>
                      <w:r w:rsidRPr="00146010">
                        <w:t xml:space="preserve">An advertised “Annual Title 1 Meeting” will be held in August 2020, separate from any other parent meetings.  This meeting will be specific to and focused on Title 1 information.  This meeting will be fully advertised in a timely manner more than one time prior to the meeting (initial announcement and reminder announcement(s), using flyers, School Messenger phone calls/texts/e-mails, and school website postings.  Meeting will be documented with agenda, sign-in sheets, parent feedback/comment forms and meeting minutes.  For those parents not able to attend, the minutes will be posted on Royal Palm’s website.  Meeting agenda will include, but not be limited </w:t>
                      </w:r>
                      <w:r w:rsidRPr="00146010">
                        <w:rPr>
                          <w:rFonts w:eastAsia="Arial"/>
                        </w:rPr>
                        <w:t>to: inform parents of participating children about the school’s Title I program, budget, curriculum used at each grade level, assessment used at each grade level, school grade, supplemental educational services, and the rights of parents.  Persons responsible for this meeting and communication of parent and family engagement information include Royal Palm’s principal, assistant principal, parent involvement specialist, school counselor, behavior specialist, school social worker, instructional coaches, and other staff as needed.</w:t>
                      </w:r>
                    </w:p>
                    <w:p w:rsidR="00E867B4" w:rsidRDefault="00E867B4"/>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6770A1">
      <w:pPr>
        <w:pBdr>
          <w:top w:val="nil"/>
          <w:left w:val="nil"/>
          <w:bottom w:val="nil"/>
          <w:right w:val="nil"/>
          <w:between w:val="nil"/>
        </w:pBdr>
        <w:spacing w:line="276" w:lineRule="auto"/>
        <w:ind w:left="360" w:hanging="360"/>
        <w:rPr>
          <w:rFonts w:ascii="Arial" w:eastAsia="Arial" w:hAnsi="Arial" w:cs="Arial"/>
          <w:color w:val="000000"/>
          <w:sz w:val="22"/>
          <w:szCs w:val="22"/>
        </w:rPr>
      </w:pPr>
      <w:r w:rsidRPr="00146010">
        <w:rPr>
          <w:rFonts w:ascii="Arial" w:eastAsia="Arial" w:hAnsi="Arial" w:cs="Arial"/>
          <w:b/>
          <w:sz w:val="22"/>
          <w:szCs w:val="22"/>
        </w:rPr>
        <w:t>Royal Palm Exceptional Center School</w:t>
      </w:r>
      <w:r w:rsidR="00D75E64" w:rsidRPr="00146010">
        <w:rPr>
          <w:rFonts w:ascii="Arial" w:eastAsia="Arial" w:hAnsi="Arial" w:cs="Arial"/>
          <w:b/>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D20F43" w:rsidRDefault="00D20F43">
      <w:pPr>
        <w:rPr>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5171AC" w:rsidRDefault="005171AC">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5171AC" w:rsidRDefault="005171AC">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5171AC" w:rsidRDefault="005171AC">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5171AC" w:rsidRDefault="005171AC">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5171AC" w:rsidRDefault="005171AC">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5171AC" w:rsidRDefault="005171AC">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0288" behindDoc="0" locked="0" layoutInCell="1" hidden="0" allowOverlap="1">
                <wp:simplePos x="0" y="0"/>
                <wp:positionH relativeFrom="column">
                  <wp:posOffset>236220</wp:posOffset>
                </wp:positionH>
                <wp:positionV relativeFrom="paragraph">
                  <wp:posOffset>173355</wp:posOffset>
                </wp:positionV>
                <wp:extent cx="8658225" cy="3121025"/>
                <wp:effectExtent l="0" t="0" r="15875" b="15875"/>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3121025"/>
                        </a:xfrm>
                        <a:prstGeom prst="rect">
                          <a:avLst/>
                        </a:prstGeom>
                        <a:solidFill>
                          <a:srgbClr val="FFFFFF"/>
                        </a:solidFill>
                        <a:ln w="9525" cap="flat" cmpd="sng">
                          <a:solidFill>
                            <a:srgbClr val="000000"/>
                          </a:solidFill>
                          <a:prstDash val="solid"/>
                          <a:round/>
                          <a:headEnd type="none" w="sm" len="sm"/>
                          <a:tailEnd type="none" w="sm" len="sm"/>
                        </a:ln>
                      </wps:spPr>
                      <wps:txbx>
                        <w:txbxContent>
                          <w:p w:rsidR="00E867B4" w:rsidRDefault="00E867B4" w:rsidP="0036529D">
                            <w:pPr>
                              <w:spacing w:after="240"/>
                              <w:ind w:left="187" w:hanging="172"/>
                              <w:textDirection w:val="btLr"/>
                              <w:rPr>
                                <w:rFonts w:ascii="Arial" w:eastAsia="Arial" w:hAnsi="Arial" w:cs="Arial"/>
                                <w:color w:val="000000"/>
                                <w:sz w:val="22"/>
                              </w:rP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E867B4" w:rsidRPr="00146010" w:rsidRDefault="00E867B4" w:rsidP="0036529D">
                            <w:pPr>
                              <w:spacing w:after="240"/>
                              <w:ind w:left="187" w:hanging="172"/>
                              <w:textDirection w:val="btLr"/>
                            </w:pPr>
                            <w:r w:rsidRPr="00146010">
                              <w:t>Royal Palm’s Parent and Family Engagement Plan/Policy will be distributed in hard copy to all households.  A copy of the plan will be available in a labeled notebook in the front office.  In addition, a copy of the plan will be sent via School Messenger e-mail format to all parents with that access.  It will also be posted on the school’s website.</w:t>
                            </w:r>
                          </w:p>
                          <w:p w:rsidR="00E867B4" w:rsidRPr="00146010" w:rsidRDefault="00E867B4" w:rsidP="0036529D">
                            <w:pPr>
                              <w:spacing w:after="240"/>
                              <w:ind w:left="187" w:hanging="172"/>
                              <w:textDirection w:val="btLr"/>
                            </w:pPr>
                            <w:r w:rsidRPr="00146010">
                              <w:t xml:space="preserve">All parent activities will be advertised in a timely manner (1-2 weeks prior) with reminder notice(s) close to the actual activity date. The initial announcement(s) will be in multiple languages. Numerous communication formats will be used including “backpack” flyers, School Messenger phone/text/e-mail, Twitter, school website, e-mails and phone calls from teachers, and face-to-face notices/reminders when the opportunity presents itself such as during IEP meetings, teacher-parent conferences, “parent pick-up ramp” interactions, meetings with the information specialist, school counselor, nurse, and/or meetings with school administration.  </w:t>
                            </w:r>
                          </w:p>
                          <w:p w:rsidR="00E867B4" w:rsidRPr="00146010" w:rsidRDefault="00E867B4" w:rsidP="0036529D">
                            <w:pPr>
                              <w:spacing w:after="240"/>
                              <w:ind w:left="187" w:hanging="172"/>
                              <w:textDirection w:val="btLr"/>
                            </w:pPr>
                            <w:r w:rsidRPr="00146010">
                              <w:t>The school counselor, school social worker (bilingual), behavior specialist, and instructional coach provide on-going communication to parents and students regarding academic progress, credits, assessments, mental health support and services, and behavior/emotional services and supports.  They often participate in the parent involvement activities in the Plan.</w:t>
                            </w:r>
                          </w:p>
                          <w:p w:rsidR="00E867B4" w:rsidRPr="004E0318" w:rsidRDefault="00E867B4" w:rsidP="0036529D">
                            <w:pPr>
                              <w:spacing w:after="240"/>
                              <w:ind w:left="187" w:hanging="172"/>
                              <w:textDirection w:val="btLr"/>
                              <w:rPr>
                                <w:color w:val="FF0000"/>
                              </w:rPr>
                            </w:pPr>
                          </w:p>
                          <w:p w:rsidR="00E867B4" w:rsidRDefault="00E867B4" w:rsidP="0036529D">
                            <w:pPr>
                              <w:spacing w:after="240"/>
                              <w:ind w:left="187" w:hanging="172"/>
                              <w:textDirection w:val="btLr"/>
                            </w:pPr>
                          </w:p>
                          <w:p w:rsidR="00E867B4" w:rsidRDefault="00E867B4" w:rsidP="0036529D">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2" o:spid="_x0000_s1028" style="position:absolute;left:0;text-align:left;margin-left:18.6pt;margin-top:13.65pt;width:681.75pt;height:245.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">
                <v:stroke startarrowwidth="narrow" startarrowlength="short" endarrowwidth="narrow" endarrowlength="short" joinstyle="round"/>
                <v:textbox inset="2.53958mm,1.2694mm,2.53958mm,1.2694mm">
                  <w:txbxContent>
                    <w:p w:rsidR="00E867B4" w:rsidRDefault="00E867B4" w:rsidP="0036529D">
                      <w:pPr>
                        <w:spacing w:after="240"/>
                        <w:ind w:left="187" w:hanging="172"/>
                        <w:textDirection w:val="btLr"/>
                        <w:rPr>
                          <w:rFonts w:ascii="Arial" w:eastAsia="Arial" w:hAnsi="Arial" w:cs="Arial"/>
                          <w:color w:val="000000"/>
                          <w:sz w:val="22"/>
                        </w:rP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E867B4" w:rsidRPr="00146010" w:rsidRDefault="00E867B4" w:rsidP="0036529D">
                      <w:pPr>
                        <w:spacing w:after="240"/>
                        <w:ind w:left="187" w:hanging="172"/>
                        <w:textDirection w:val="btLr"/>
                      </w:pPr>
                      <w:r w:rsidRPr="00146010">
                        <w:t>Royal Palm’s Parent and Family Engagement Plan/Policy will be distributed in hard copy to all households.  A copy of the plan will be available in a labeled notebook in the front office.  In addition, a copy of the plan will be sent via School Messenger e-mail format to all parents with that access.  It will also be posted on the school’s website.</w:t>
                      </w:r>
                    </w:p>
                    <w:p w:rsidR="00E867B4" w:rsidRPr="00146010" w:rsidRDefault="00E867B4" w:rsidP="0036529D">
                      <w:pPr>
                        <w:spacing w:after="240"/>
                        <w:ind w:left="187" w:hanging="172"/>
                        <w:textDirection w:val="btLr"/>
                      </w:pPr>
                      <w:r w:rsidRPr="00146010">
                        <w:t xml:space="preserve">All parent activities will be advertised in a timely manner (1-2 weeks prior) with reminder notice(s) close to the actual activity date. The initial announcement(s) will be in multiple languages. Numerous communication formats will be used including “backpack” flyers, School Messenger phone/text/e-mail, Twitter, school website, e-mails and phone calls from teachers, and face-to-face notices/reminders when the opportunity presents itself such as during IEP meetings, teacher-parent conferences, “parent pick-up ramp” interactions, meetings with the information specialist, school counselor, nurse, and/or meetings with school administration.  </w:t>
                      </w:r>
                    </w:p>
                    <w:p w:rsidR="00E867B4" w:rsidRPr="00146010" w:rsidRDefault="00E867B4" w:rsidP="0036529D">
                      <w:pPr>
                        <w:spacing w:after="240"/>
                        <w:ind w:left="187" w:hanging="172"/>
                        <w:textDirection w:val="btLr"/>
                      </w:pPr>
                      <w:r w:rsidRPr="00146010">
                        <w:t>The school counselor, school social worker (bilingual), behavior specialist, and instructional coach provide on-going communication to parents and students regarding academic progress, credits, assessments, mental health support and services, and behavior/emotional services and supports.  They often participate in the parent involvement activities in the Plan.</w:t>
                      </w:r>
                    </w:p>
                    <w:p w:rsidR="00E867B4" w:rsidRPr="004E0318" w:rsidRDefault="00E867B4" w:rsidP="0036529D">
                      <w:pPr>
                        <w:spacing w:after="240"/>
                        <w:ind w:left="187" w:hanging="172"/>
                        <w:textDirection w:val="btLr"/>
                        <w:rPr>
                          <w:color w:val="FF0000"/>
                        </w:rPr>
                      </w:pPr>
                    </w:p>
                    <w:p w:rsidR="00E867B4" w:rsidRDefault="00E867B4" w:rsidP="0036529D">
                      <w:pPr>
                        <w:spacing w:after="240"/>
                        <w:ind w:left="187" w:hanging="172"/>
                        <w:textDirection w:val="btLr"/>
                      </w:pPr>
                    </w:p>
                    <w:p w:rsidR="00E867B4" w:rsidRDefault="00E867B4" w:rsidP="0036529D">
                      <w:pPr>
                        <w:textDirection w:val="btLr"/>
                      </w:pP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36529D" w:rsidRDefault="0036529D">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36529D" w:rsidRDefault="0036529D">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36529D" w:rsidRDefault="0036529D">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36529D" w:rsidRDefault="0036529D">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4E0318" w:rsidRDefault="004E0318">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4E0318" w:rsidRDefault="004E0318">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CD3D0A">
      <w:pPr>
        <w:pBdr>
          <w:top w:val="nil"/>
          <w:left w:val="nil"/>
          <w:bottom w:val="nil"/>
          <w:right w:val="nil"/>
          <w:between w:val="nil"/>
        </w:pBdr>
        <w:spacing w:line="276" w:lineRule="auto"/>
        <w:ind w:left="360" w:hanging="360"/>
        <w:rPr>
          <w:rFonts w:ascii="Arial" w:eastAsia="Arial" w:hAnsi="Arial" w:cs="Arial"/>
          <w:color w:val="000000"/>
          <w:sz w:val="22"/>
          <w:szCs w:val="22"/>
        </w:rPr>
      </w:pPr>
      <w:r w:rsidRPr="00146010">
        <w:rPr>
          <w:rFonts w:ascii="Arial" w:eastAsia="Arial" w:hAnsi="Arial" w:cs="Arial"/>
          <w:b/>
          <w:sz w:val="22"/>
          <w:szCs w:val="22"/>
        </w:rPr>
        <w:t xml:space="preserve">Royal Palm </w:t>
      </w:r>
      <w:r w:rsidR="00EA7CB1" w:rsidRPr="00146010">
        <w:rPr>
          <w:rFonts w:ascii="Arial" w:eastAsia="Arial" w:hAnsi="Arial" w:cs="Arial"/>
          <w:b/>
          <w:sz w:val="22"/>
          <w:szCs w:val="22"/>
        </w:rPr>
        <w:t>E</w:t>
      </w:r>
      <w:r w:rsidRPr="00146010">
        <w:rPr>
          <w:rFonts w:ascii="Arial" w:eastAsia="Arial" w:hAnsi="Arial" w:cs="Arial"/>
          <w:b/>
          <w:sz w:val="22"/>
          <w:szCs w:val="22"/>
        </w:rPr>
        <w:t>xceptional Center School</w:t>
      </w:r>
      <w:r w:rsidR="00D75E64" w:rsidRPr="00146010">
        <w:rPr>
          <w:rFonts w:ascii="Arial" w:eastAsia="Arial" w:hAnsi="Arial" w:cs="Arial"/>
          <w:b/>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61312" behindDoc="0" locked="0" layoutInCell="1" hidden="0" allowOverlap="1">
                <wp:simplePos x="0" y="0"/>
                <wp:positionH relativeFrom="column">
                  <wp:posOffset>278130</wp:posOffset>
                </wp:positionH>
                <wp:positionV relativeFrom="paragraph">
                  <wp:posOffset>33655</wp:posOffset>
                </wp:positionV>
                <wp:extent cx="8677275" cy="2395855"/>
                <wp:effectExtent l="0" t="0" r="9525" b="17145"/>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8677275" cy="2395855"/>
                        </a:xfrm>
                        <a:prstGeom prst="rect">
                          <a:avLst/>
                        </a:prstGeom>
                        <a:solidFill>
                          <a:srgbClr val="FFFFFF"/>
                        </a:solidFill>
                        <a:ln w="9525" cap="flat" cmpd="sng">
                          <a:solidFill>
                            <a:srgbClr val="000000"/>
                          </a:solidFill>
                          <a:prstDash val="solid"/>
                          <a:round/>
                          <a:headEnd type="none" w="sm" len="sm"/>
                          <a:tailEnd type="none" w="sm" len="sm"/>
                        </a:ln>
                      </wps:spPr>
                      <wps:txbx>
                        <w:txbxContent>
                          <w:p w:rsidR="00E867B4" w:rsidRDefault="00E867B4">
                            <w:pPr>
                              <w:spacing w:after="240"/>
                              <w:ind w:left="180" w:firstLine="180"/>
                              <w:textDirection w:val="btLr"/>
                              <w:rPr>
                                <w:rFonts w:ascii="Arial" w:eastAsia="Arial" w:hAnsi="Arial" w:cs="Arial"/>
                                <w:color w:val="000000"/>
                                <w:sz w:val="22"/>
                              </w:rP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p w:rsidR="00E867B4" w:rsidRPr="00146010" w:rsidRDefault="00E867B4" w:rsidP="002A4F3B">
                            <w:pPr>
                              <w:spacing w:after="240"/>
                              <w:ind w:left="180" w:firstLine="180"/>
                              <w:textDirection w:val="btLr"/>
                            </w:pPr>
                            <w:r w:rsidRPr="00146010">
                              <w:t>In the Spring of 2020, Royal Palm families will be provided with a “Parent and Family Engagement Plan Input” (PFEP) survey form both in hard print format and via electronic text/phone/e-mail using School Messenger.  In addition, an on-line survey will be available to all parents as an optional response format.  The survey will include a copy of the 2019-2020 School-Parent Compact and the parents will be asked to provide input regarding the contents of the compact and any additions/changes they would like to see in the compact.  Pending COVID 19 limitations, a meeting will be held in the Spring to seek input on the PFEP and the Compact.  The Royal Palm Compact will be disseminated via the parent/student back-to-school packet day 1 of the 2020-21 school year.  Students not reporting on day 1 of the school year will receive their packet, including the Compact, on the first day they report.  School staff will create a notebook containing the signed and returned Compacts.  These will be housed in a labeled notebook in the front office.  During the year, all students new to Royal Palm will be given a packet, including the Compact, by the office staff or information specialist.  The Parent Involvement Specialist will work closely with all teachers to maximize the number of signed Compacts that are returned.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3" o:spid="_x0000_s1029" style="position:absolute;left:0;text-align:left;margin-left:21.9pt;margin-top:2.65pt;width:683.25pt;height:188.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">
                <v:stroke startarrowwidth="narrow" startarrowlength="short" endarrowwidth="narrow" endarrowlength="short" joinstyle="round"/>
                <v:textbox inset="2.53958mm,1.2694mm,2.53958mm,1.2694mm">
                  <w:txbxContent>
                    <w:p w:rsidR="00E867B4" w:rsidRDefault="00E867B4">
                      <w:pPr>
                        <w:spacing w:after="240"/>
                        <w:ind w:left="180" w:firstLine="180"/>
                        <w:textDirection w:val="btLr"/>
                        <w:rPr>
                          <w:rFonts w:ascii="Arial" w:eastAsia="Arial" w:hAnsi="Arial" w:cs="Arial"/>
                          <w:color w:val="000000"/>
                          <w:sz w:val="22"/>
                        </w:rP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p w:rsidR="00E867B4" w:rsidRPr="00146010" w:rsidRDefault="00E867B4" w:rsidP="002A4F3B">
                      <w:pPr>
                        <w:spacing w:after="240"/>
                        <w:ind w:left="180" w:firstLine="180"/>
                        <w:textDirection w:val="btLr"/>
                      </w:pPr>
                      <w:r w:rsidRPr="00146010">
                        <w:t>In the Spring of 2020, Royal Palm families will be provided with a “Parent and Family Engagement Plan Input” (PFEP) survey form both in hard print format and via electronic text/phone/e-mail using School Messenger.  In addition, an on-line survey will be available to all parents as an optional response format.  The survey will include a copy of the 2019-2020 School-Parent Compact and the parents will be asked to provide input regarding the contents of the compact and any additions/changes they would like to see in the compact.  Pending COVID 19 limitations, a meeting will be held in the Spring to seek input on the PFEP and the Compact.  The Royal Palm Compact will be disseminated via the parent/student back-to-school packet day 1 of the 2020-21 school year.  Students not reporting on day 1 of the school year will receive their packet, including the Compact, on the first day they report.  School staff will create a notebook containing the signed and returned Compacts.  These will be housed in a labeled notebook in the front office.  During the year, all students new to Royal Palm will be given a packet, including the Compact, by the office staff or information specialist.  The Parent Involvement Specialist will work closely with all teachers to maximize the number of signed Compacts that are returned.</w:t>
                      </w: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F66668" w:rsidRDefault="00F66668">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F66668" w:rsidRDefault="00F66668">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F66668" w:rsidRDefault="00F66668">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EA7CB1">
      <w:pPr>
        <w:pBdr>
          <w:top w:val="nil"/>
          <w:left w:val="nil"/>
          <w:bottom w:val="nil"/>
          <w:right w:val="nil"/>
          <w:between w:val="nil"/>
        </w:pBdr>
        <w:spacing w:line="276" w:lineRule="auto"/>
        <w:ind w:left="360" w:hanging="360"/>
        <w:rPr>
          <w:rFonts w:ascii="Arial" w:eastAsia="Arial" w:hAnsi="Arial" w:cs="Arial"/>
          <w:color w:val="000000"/>
          <w:sz w:val="22"/>
          <w:szCs w:val="22"/>
        </w:rPr>
      </w:pPr>
      <w:r w:rsidRPr="00146010">
        <w:rPr>
          <w:rFonts w:ascii="Arial" w:eastAsia="Arial" w:hAnsi="Arial" w:cs="Arial"/>
          <w:b/>
          <w:sz w:val="22"/>
          <w:szCs w:val="22"/>
        </w:rPr>
        <w:t>The Royal Palm Exceptional Center School</w:t>
      </w:r>
      <w:r w:rsidR="00D75E64" w:rsidRPr="00146010">
        <w:rPr>
          <w:rFonts w:ascii="Arial" w:eastAsia="Arial" w:hAnsi="Arial" w:cs="Arial"/>
          <w:b/>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D20F43" w:rsidRDefault="0078569E">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simplePos x="0" y="0"/>
                <wp:positionH relativeFrom="column">
                  <wp:posOffset>5080</wp:posOffset>
                </wp:positionH>
                <wp:positionV relativeFrom="paragraph">
                  <wp:posOffset>288925</wp:posOffset>
                </wp:positionV>
                <wp:extent cx="9077325" cy="1734185"/>
                <wp:effectExtent l="0" t="0" r="15875" b="18415"/>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9077325" cy="1734185"/>
                        </a:xfrm>
                        <a:prstGeom prst="rect">
                          <a:avLst/>
                        </a:prstGeom>
                        <a:solidFill>
                          <a:srgbClr val="FFFFFF"/>
                        </a:solidFill>
                        <a:ln w="9525" cap="flat" cmpd="sng">
                          <a:solidFill>
                            <a:srgbClr val="000000"/>
                          </a:solidFill>
                          <a:prstDash val="solid"/>
                          <a:round/>
                          <a:headEnd type="none" w="sm" len="sm"/>
                          <a:tailEnd type="none" w="sm" len="sm"/>
                        </a:ln>
                      </wps:spPr>
                      <wps:txbx>
                        <w:txbxContent>
                          <w:p w:rsidR="00E867B4" w:rsidRDefault="00E867B4">
                            <w:pPr>
                              <w:textDirection w:val="btLr"/>
                              <w:rPr>
                                <w:rFonts w:ascii="Arial" w:eastAsia="Arial" w:hAnsi="Arial" w:cs="Arial"/>
                                <w:color w:val="000000"/>
                                <w:sz w:val="22"/>
                              </w:rP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E867B4" w:rsidRDefault="00E867B4">
                            <w:pPr>
                              <w:textDirection w:val="btLr"/>
                            </w:pPr>
                          </w:p>
                          <w:p w:rsidR="00E867B4" w:rsidRPr="00146010" w:rsidRDefault="00E867B4">
                            <w:pPr>
                              <w:spacing w:after="240"/>
                              <w:ind w:left="187" w:firstLine="187"/>
                              <w:textDirection w:val="btLr"/>
                            </w:pPr>
                            <w:r w:rsidRPr="00146010">
                              <w:t>In the Spring of 2020, Royal Palm families will be provided with a “Parent and Family Engagement Plan Input” (PFEP) survey form both in hard print format and via electronic text/phone/e-mail using School Messenger.  In addition, an on-line survey will be available to all parents as an optional response format.  This survey includes a request for input regarding the parent involvement funds portion of Title 1.  Further information and discussion regarding these funds will be included as part of the agenda for the Title 1 Annual Meeting in August.  Pending COVID 19 limitations, a meeting will be held in the Spring 2020 to seek input on the minimum 1% funds specifically allocated for parent involvement.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0" o:spid="_x0000_s1030" style="position:absolute;margin-left:.4pt;margin-top:22.75pt;width:714.75pt;height:136.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">
                <v:stroke startarrowwidth="narrow" startarrowlength="short" endarrowwidth="narrow" endarrowlength="short" joinstyle="round"/>
                <v:textbox inset="2.53958mm,1.2694mm,2.53958mm,1.2694mm">
                  <w:txbxContent>
                    <w:p w:rsidR="00E867B4" w:rsidRDefault="00E867B4">
                      <w:pPr>
                        <w:textDirection w:val="btLr"/>
                        <w:rPr>
                          <w:rFonts w:ascii="Arial" w:eastAsia="Arial" w:hAnsi="Arial" w:cs="Arial"/>
                          <w:color w:val="000000"/>
                          <w:sz w:val="22"/>
                        </w:rP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E867B4" w:rsidRDefault="00E867B4">
                      <w:pPr>
                        <w:textDirection w:val="btLr"/>
                      </w:pPr>
                    </w:p>
                    <w:p w:rsidR="00E867B4" w:rsidRPr="00146010" w:rsidRDefault="00E867B4">
                      <w:pPr>
                        <w:spacing w:after="240"/>
                        <w:ind w:left="187" w:firstLine="187"/>
                        <w:textDirection w:val="btLr"/>
                      </w:pPr>
                      <w:r w:rsidRPr="00146010">
                        <w:t>In the Spring of 2020, Royal Palm families will be provided with a “Parent and Family Engagement Plan Input” (PFEP) survey form both in hard print format and via electronic text/phone/e-mail using School Messenger.  In addition, an on-line survey will be available to all parents as an optional response format.  This survey includes a request for input regarding the parent involvement funds portion of Title 1.  Further information and discussion regarding these funds will be included as part of the agenda for the Title 1 Annual Meeting in August.  Pending COVID 19 limitations, a meeting will be held in the Spring 2020 to seek input on the minimum 1% funds specifically allocated for parent involvement.</w:t>
                      </w:r>
                    </w:p>
                  </w:txbxContent>
                </v:textbox>
                <w10:wrap type="square"/>
              </v:rect>
            </w:pict>
          </mc:Fallback>
        </mc:AlternateConten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CB4E83" w:rsidRDefault="00CB4E8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CB4E83" w:rsidRDefault="00CB4E8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CB4E83" w:rsidRDefault="00CB4E8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COORDINATION OF SERVICES</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(Name of School) </w:t>
      </w:r>
      <w:r>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D20F43" w:rsidRDefault="00EF3B4E">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simplePos x="0" y="0"/>
                <wp:positionH relativeFrom="column">
                  <wp:posOffset>15240</wp:posOffset>
                </wp:positionH>
                <wp:positionV relativeFrom="paragraph">
                  <wp:posOffset>160020</wp:posOffset>
                </wp:positionV>
                <wp:extent cx="9124950" cy="2238375"/>
                <wp:effectExtent l="0" t="0" r="19050" b="9525"/>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124950" cy="2238375"/>
                        </a:xfrm>
                        <a:prstGeom prst="rect">
                          <a:avLst/>
                        </a:prstGeom>
                        <a:solidFill>
                          <a:srgbClr val="FFFFFF"/>
                        </a:solidFill>
                        <a:ln w="9525" cap="flat" cmpd="sng">
                          <a:solidFill>
                            <a:srgbClr val="000000"/>
                          </a:solidFill>
                          <a:prstDash val="solid"/>
                          <a:round/>
                          <a:headEnd type="none" w="sm" len="sm"/>
                          <a:tailEnd type="none" w="sm" len="sm"/>
                        </a:ln>
                      </wps:spPr>
                      <wps:txbx>
                        <w:txbxContent>
                          <w:p w:rsidR="00E867B4" w:rsidRDefault="00E867B4">
                            <w:pPr>
                              <w:spacing w:after="240"/>
                              <w:textDirection w:val="btLr"/>
                              <w:rPr>
                                <w:rFonts w:ascii="Arial" w:eastAsia="Arial" w:hAnsi="Arial" w:cs="Arial"/>
                                <w:color w:val="000000"/>
                                <w:sz w:val="22"/>
                              </w:rPr>
                            </w:pPr>
                            <w:r>
                              <w:rPr>
                                <w:rFonts w:ascii="Arial" w:eastAsia="Arial" w:hAnsi="Arial" w:cs="Arial"/>
                                <w:color w:val="000000"/>
                                <w:sz w:val="22"/>
                              </w:rPr>
                              <w:t>Describe/list how the school will coordinate with other organizations, businesses, and community partners to provide additional supports and resources to families.</w:t>
                            </w:r>
                          </w:p>
                          <w:p w:rsidR="00E867B4" w:rsidRPr="00146010" w:rsidRDefault="00E867B4">
                            <w:pPr>
                              <w:spacing w:after="240"/>
                              <w:textDirection w:val="btLr"/>
                              <w:rPr>
                                <w:rFonts w:ascii="Arial" w:eastAsia="Arial" w:hAnsi="Arial" w:cs="Arial"/>
                                <w:sz w:val="22"/>
                              </w:rPr>
                            </w:pPr>
                            <w:r w:rsidRPr="00146010">
                              <w:rPr>
                                <w:rFonts w:ascii="Arial" w:eastAsia="Arial" w:hAnsi="Arial" w:cs="Arial"/>
                                <w:sz w:val="22"/>
                              </w:rPr>
                              <w:t>Parent involvement activities will include coordinating with the district’s Exceptional Student Education (ESE) Department and the Florida Diagnostic and Learning Resource Services (FDLRS) staff to provide workshops/trainings to parents that support academic ,emotional, social and behavioral progress and success.  Communication and support for parents has also been increased by providing additional school social worker time to Royal Palm.  Due to Royal Palm’s Title 1 designation in addition to being a full-time center school program for students with disabilities grades K-12, a number of community groups and agencies provide direct support to our students and families…Lutheran Services, The Bridge Fund, SalusCare, Laces of Love, Church of the Cross, Community Cooperative, I Have A Dream Foundation, One More Child, Publix, Olde Hickory Golf and Country Club HOA 2, Direct Access At Home, Elie DNA, Valerie’s House, American House Assisted Living (work experience site for Royal Palm students).</w:t>
                            </w:r>
                          </w:p>
                          <w:p w:rsidR="00E867B4" w:rsidRDefault="00E867B4">
                            <w:pPr>
                              <w:spacing w:after="240"/>
                              <w:textDirection w:val="btLr"/>
                            </w:pPr>
                          </w:p>
                          <w:p w:rsidR="00E867B4" w:rsidRDefault="00E867B4"/>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4" o:spid="_x0000_s1031" style="position:absolute;margin-left:1.2pt;margin-top:12.6pt;width:718.5pt;height:176.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">
                <v:stroke startarrowwidth="narrow" startarrowlength="short" endarrowwidth="narrow" endarrowlength="short" joinstyle="round"/>
                <v:textbox inset="2.53958mm,1.2694mm,2.53958mm,1.2694mm">
                  <w:txbxContent>
                    <w:p w:rsidR="00E867B4" w:rsidRDefault="00E867B4">
                      <w:pPr>
                        <w:spacing w:after="240"/>
                        <w:textDirection w:val="btLr"/>
                        <w:rPr>
                          <w:rFonts w:ascii="Arial" w:eastAsia="Arial" w:hAnsi="Arial" w:cs="Arial"/>
                          <w:color w:val="000000"/>
                          <w:sz w:val="22"/>
                        </w:rPr>
                      </w:pPr>
                      <w:r>
                        <w:rPr>
                          <w:rFonts w:ascii="Arial" w:eastAsia="Arial" w:hAnsi="Arial" w:cs="Arial"/>
                          <w:color w:val="000000"/>
                          <w:sz w:val="22"/>
                        </w:rPr>
                        <w:t>Describe/list how the school will coordinate with other organizations, businesses, and community partners to provide additional supports and resources to families.</w:t>
                      </w:r>
                    </w:p>
                    <w:p w:rsidR="00E867B4" w:rsidRPr="00146010" w:rsidRDefault="00E867B4">
                      <w:pPr>
                        <w:spacing w:after="240"/>
                        <w:textDirection w:val="btLr"/>
                        <w:rPr>
                          <w:rFonts w:ascii="Arial" w:eastAsia="Arial" w:hAnsi="Arial" w:cs="Arial"/>
                          <w:sz w:val="22"/>
                        </w:rPr>
                      </w:pPr>
                      <w:r w:rsidRPr="00146010">
                        <w:rPr>
                          <w:rFonts w:ascii="Arial" w:eastAsia="Arial" w:hAnsi="Arial" w:cs="Arial"/>
                          <w:sz w:val="22"/>
                        </w:rPr>
                        <w:t>Parent involvement activities will include coordinating with the district’s Exceptional Student Education (ESE) Department and the Florida Diagnostic and Learning Resource Services (FDLRS) staff to provide workshops/trainings to parents that support academic ,emotional, social and behavioral progress and success.  Communication and support for parents has also been increased by providing additional school social worker time to Royal Palm.  Due to Royal Palm’s Title 1 designation in addition to being a full-time center school program for students with disabilities grades K-12, a number of community groups and agencies provide direct support to our students and families…Lutheran Services, The Bridge Fund, SalusCare, Laces of Love, Church of the Cross, Community Cooperative, I Have A Dream Foundation, One More Child, Publix, Olde Hickory Golf and Country Club HOA 2, Direct Access At Home, Elie DNA, Valerie’s House, American House Assisted Living (work experience site for Royal Palm students).</w:t>
                      </w:r>
                    </w:p>
                    <w:p w:rsidR="00E867B4" w:rsidRDefault="00E867B4">
                      <w:pPr>
                        <w:spacing w:after="240"/>
                        <w:textDirection w:val="btLr"/>
                      </w:pPr>
                    </w:p>
                    <w:p w:rsidR="00E867B4" w:rsidRDefault="00E867B4"/>
                  </w:txbxContent>
                </v:textbox>
                <w10:wrap type="square"/>
              </v:rect>
            </w:pict>
          </mc:Fallback>
        </mc:AlternateContent>
      </w:r>
    </w:p>
    <w:p w:rsidR="00D20F43" w:rsidRDefault="00D20F43">
      <w:pPr>
        <w:rPr>
          <w:rFonts w:ascii="Arial" w:eastAsia="Arial" w:hAnsi="Arial" w:cs="Arial"/>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rsidR="00D20F43" w:rsidRDefault="00D75E64">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3722">
            <w:pPr>
              <w:rPr>
                <w:rFonts w:ascii="Arial" w:eastAsia="Arial" w:hAnsi="Arial" w:cs="Arial"/>
                <w:sz w:val="20"/>
                <w:szCs w:val="20"/>
              </w:rPr>
            </w:pPr>
            <w:r w:rsidRPr="00146010">
              <w:rPr>
                <w:rFonts w:ascii="Arial" w:eastAsia="Arial" w:hAnsi="Arial" w:cs="Arial"/>
                <w:sz w:val="20"/>
                <w:szCs w:val="20"/>
              </w:rPr>
              <w:t>Annual Title 1 Meeting</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3722">
            <w:pPr>
              <w:rPr>
                <w:rFonts w:ascii="Arial" w:eastAsia="Arial" w:hAnsi="Arial" w:cs="Arial"/>
                <w:sz w:val="20"/>
                <w:szCs w:val="20"/>
              </w:rPr>
            </w:pPr>
            <w:r w:rsidRPr="00146010">
              <w:rPr>
                <w:rFonts w:ascii="Arial" w:eastAsia="Arial" w:hAnsi="Arial" w:cs="Arial"/>
                <w:sz w:val="20"/>
                <w:szCs w:val="20"/>
              </w:rPr>
              <w:t>2 (2 date/time options)</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3722">
            <w:pPr>
              <w:rPr>
                <w:rFonts w:ascii="Arial" w:eastAsia="Arial" w:hAnsi="Arial" w:cs="Arial"/>
                <w:sz w:val="20"/>
                <w:szCs w:val="20"/>
              </w:rPr>
            </w:pPr>
            <w:r w:rsidRPr="00146010">
              <w:rPr>
                <w:rFonts w:ascii="Arial" w:eastAsia="Arial" w:hAnsi="Arial" w:cs="Arial"/>
                <w:sz w:val="20"/>
                <w:szCs w:val="20"/>
              </w:rPr>
              <w:t>15</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3722">
            <w:pPr>
              <w:rPr>
                <w:rFonts w:ascii="Arial" w:eastAsia="Arial" w:hAnsi="Arial" w:cs="Arial"/>
                <w:sz w:val="20"/>
                <w:szCs w:val="20"/>
              </w:rPr>
            </w:pPr>
            <w:r w:rsidRPr="00146010">
              <w:rPr>
                <w:rFonts w:ascii="Arial" w:eastAsia="Arial" w:hAnsi="Arial" w:cs="Arial"/>
                <w:sz w:val="20"/>
                <w:szCs w:val="20"/>
              </w:rPr>
              <w:t>Increase student progress/success via increasing parent knowledge and awareness of Title 1 and Royal Palm programs, plans, services and supports.</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lastRenderedPageBreak/>
              <w:t>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B35B26">
            <w:pPr>
              <w:rPr>
                <w:rFonts w:ascii="Arial" w:eastAsia="Arial" w:hAnsi="Arial" w:cs="Arial"/>
                <w:sz w:val="20"/>
                <w:szCs w:val="20"/>
              </w:rPr>
            </w:pPr>
            <w:r w:rsidRPr="00146010">
              <w:rPr>
                <w:rFonts w:ascii="Arial" w:eastAsia="Arial" w:hAnsi="Arial" w:cs="Arial"/>
                <w:sz w:val="20"/>
                <w:szCs w:val="20"/>
              </w:rPr>
              <w:t>Parent Workshops</w:t>
            </w:r>
            <w:r w:rsidR="00D91FB3" w:rsidRPr="00146010">
              <w:rPr>
                <w:rFonts w:ascii="Arial" w:eastAsia="Arial" w:hAnsi="Arial" w:cs="Arial"/>
                <w:sz w:val="20"/>
                <w:szCs w:val="20"/>
              </w:rPr>
              <w:t xml:space="preserve"> Q1-Q3</w:t>
            </w:r>
            <w:r w:rsidRPr="00146010">
              <w:rPr>
                <w:rFonts w:ascii="Arial" w:eastAsia="Arial" w:hAnsi="Arial" w:cs="Arial"/>
                <w:sz w:val="20"/>
                <w:szCs w:val="20"/>
              </w:rPr>
              <w:t xml:space="preserve"> (parents provided two date/time choices to attend</w:t>
            </w:r>
            <w:r w:rsidR="00D91FB3" w:rsidRPr="00146010">
              <w:rPr>
                <w:rFonts w:ascii="Arial" w:eastAsia="Arial" w:hAnsi="Arial" w:cs="Arial"/>
                <w:sz w:val="20"/>
                <w:szCs w:val="20"/>
              </w:rPr>
              <w:t xml:space="preserve"> and/or workshop combined with Pastries for Parents</w:t>
            </w:r>
            <w:r w:rsidRPr="00146010">
              <w:rPr>
                <w:rFonts w:ascii="Arial" w:eastAsia="Arial" w:hAnsi="Arial" w:cs="Arial"/>
                <w:sz w:val="20"/>
                <w:szCs w:val="20"/>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5</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29</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Increase student progress/success via focus on the benefits of home-school collaboration, communication and involvement.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Parent Workshops Q4</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2 scheduled</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NA</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Not executed due to COVID</w:t>
            </w:r>
            <w:r w:rsidR="00291B33" w:rsidRPr="00146010">
              <w:rPr>
                <w:rFonts w:ascii="Arial" w:eastAsia="Arial" w:hAnsi="Arial" w:cs="Arial"/>
                <w:sz w:val="20"/>
                <w:szCs w:val="20"/>
              </w:rPr>
              <w:t xml:space="preserve"> </w:t>
            </w:r>
            <w:r w:rsidRPr="00146010">
              <w:rPr>
                <w:rFonts w:ascii="Arial" w:eastAsia="Arial" w:hAnsi="Arial" w:cs="Arial"/>
                <w:sz w:val="20"/>
                <w:szCs w:val="20"/>
              </w:rPr>
              <w:t>19</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 xml:space="preserve">Community Christmas With Santa </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19</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D91FB3">
            <w:pPr>
              <w:rPr>
                <w:rFonts w:ascii="Arial" w:eastAsia="Arial" w:hAnsi="Arial" w:cs="Arial"/>
                <w:sz w:val="20"/>
                <w:szCs w:val="20"/>
              </w:rPr>
            </w:pPr>
            <w:r w:rsidRPr="00146010">
              <w:rPr>
                <w:rFonts w:ascii="Arial" w:eastAsia="Arial" w:hAnsi="Arial" w:cs="Arial"/>
                <w:sz w:val="20"/>
                <w:szCs w:val="20"/>
              </w:rPr>
              <w:t>Practice and application of reading (assembly and operating printed directions) and social skills (parents, students, community members and school staff together)</w:t>
            </w:r>
            <w:r w:rsidR="007A01F7" w:rsidRPr="00146010">
              <w:rPr>
                <w:rFonts w:ascii="Arial" w:eastAsia="Arial" w:hAnsi="Arial" w:cs="Arial"/>
                <w:sz w:val="20"/>
                <w:szCs w:val="20"/>
              </w:rPr>
              <w: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3366F5">
            <w:pPr>
              <w:rPr>
                <w:rFonts w:ascii="Arial" w:eastAsia="Arial" w:hAnsi="Arial" w:cs="Arial"/>
                <w:sz w:val="20"/>
                <w:szCs w:val="20"/>
              </w:rPr>
            </w:pPr>
            <w:r w:rsidRPr="00146010">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A01F7">
            <w:pPr>
              <w:rPr>
                <w:rFonts w:ascii="Arial" w:eastAsia="Arial" w:hAnsi="Arial" w:cs="Arial"/>
                <w:sz w:val="20"/>
                <w:szCs w:val="20"/>
              </w:rPr>
            </w:pPr>
            <w:r w:rsidRPr="00146010">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A01F7">
            <w:pPr>
              <w:rPr>
                <w:rFonts w:ascii="Arial" w:eastAsia="Arial" w:hAnsi="Arial" w:cs="Arial"/>
                <w:sz w:val="20"/>
                <w:szCs w:val="20"/>
              </w:rPr>
            </w:pPr>
            <w:r w:rsidRPr="00146010">
              <w:rPr>
                <w:rFonts w:ascii="Arial" w:eastAsia="Arial" w:hAnsi="Arial" w:cs="Arial"/>
                <w:sz w:val="20"/>
                <w:szCs w:val="20"/>
              </w:rPr>
              <w:t>31</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A01F7">
            <w:pPr>
              <w:rPr>
                <w:rFonts w:ascii="Arial" w:eastAsia="Arial" w:hAnsi="Arial" w:cs="Arial"/>
                <w:sz w:val="20"/>
                <w:szCs w:val="20"/>
              </w:rPr>
            </w:pPr>
            <w:r w:rsidRPr="00146010">
              <w:rPr>
                <w:rFonts w:ascii="Arial" w:eastAsia="Arial" w:hAnsi="Arial" w:cs="Arial"/>
                <w:sz w:val="20"/>
                <w:szCs w:val="20"/>
              </w:rPr>
              <w:t>Provide parents with school/classroom information, policies and procedures necessary for supporting their child’s academic and behavioral/social progress.  Parents heard from various school admin and support staff, received contact information. Parent Involvement Survey was also disseminated and collected to seek parent input.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A01F7">
            <w:pPr>
              <w:rPr>
                <w:rFonts w:ascii="Arial" w:eastAsia="Arial" w:hAnsi="Arial" w:cs="Arial"/>
                <w:sz w:val="20"/>
                <w:szCs w:val="20"/>
              </w:rPr>
            </w:pPr>
            <w:r w:rsidRPr="00146010">
              <w:rPr>
                <w:rFonts w:ascii="Arial" w:eastAsia="Arial" w:hAnsi="Arial" w:cs="Arial"/>
                <w:sz w:val="20"/>
                <w:szCs w:val="20"/>
              </w:rPr>
              <w:t>Science Fair</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A01F7">
            <w:pPr>
              <w:rPr>
                <w:rFonts w:ascii="Arial" w:eastAsia="Arial" w:hAnsi="Arial" w:cs="Arial"/>
                <w:sz w:val="20"/>
                <w:szCs w:val="20"/>
              </w:rPr>
            </w:pPr>
            <w:r w:rsidRPr="00146010">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A01F7">
            <w:pPr>
              <w:rPr>
                <w:rFonts w:ascii="Arial" w:eastAsia="Arial" w:hAnsi="Arial" w:cs="Arial"/>
                <w:sz w:val="20"/>
                <w:szCs w:val="20"/>
              </w:rPr>
            </w:pPr>
            <w:r w:rsidRPr="00146010">
              <w:rPr>
                <w:rFonts w:ascii="Arial" w:eastAsia="Arial" w:hAnsi="Arial" w:cs="Arial"/>
                <w:sz w:val="20"/>
                <w:szCs w:val="20"/>
              </w:rPr>
              <w:t>10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AE6F82">
            <w:pPr>
              <w:rPr>
                <w:rFonts w:ascii="Arial" w:eastAsia="Arial" w:hAnsi="Arial" w:cs="Arial"/>
                <w:sz w:val="20"/>
                <w:szCs w:val="20"/>
              </w:rPr>
            </w:pPr>
            <w:r w:rsidRPr="00146010">
              <w:rPr>
                <w:rFonts w:ascii="Arial" w:eastAsia="Arial" w:hAnsi="Arial" w:cs="Arial"/>
                <w:sz w:val="20"/>
                <w:szCs w:val="20"/>
              </w:rPr>
              <w:t>Improve academic/behavioral</w:t>
            </w:r>
            <w:r w:rsidR="0007786E" w:rsidRPr="00146010">
              <w:rPr>
                <w:rFonts w:ascii="Arial" w:eastAsia="Arial" w:hAnsi="Arial" w:cs="Arial"/>
                <w:sz w:val="20"/>
                <w:szCs w:val="20"/>
              </w:rPr>
              <w:t>/social</w:t>
            </w:r>
            <w:r w:rsidRPr="00146010">
              <w:rPr>
                <w:rFonts w:ascii="Arial" w:eastAsia="Arial" w:hAnsi="Arial" w:cs="Arial"/>
                <w:sz w:val="20"/>
                <w:szCs w:val="20"/>
              </w:rPr>
              <w:t xml:space="preserve"> achievement via </w:t>
            </w:r>
            <w:r w:rsidR="0007786E" w:rsidRPr="00146010">
              <w:rPr>
                <w:rFonts w:ascii="Arial" w:eastAsia="Arial" w:hAnsi="Arial" w:cs="Arial"/>
                <w:sz w:val="20"/>
                <w:szCs w:val="20"/>
              </w:rPr>
              <w:t xml:space="preserve">increased parent involvement and interaction with school staff, increased parent knowledge of Royal Palm program and classroom specific activities, focus on parents working with </w:t>
            </w:r>
            <w:r w:rsidR="007C415F" w:rsidRPr="00146010">
              <w:rPr>
                <w:rFonts w:ascii="Arial" w:eastAsia="Arial" w:hAnsi="Arial" w:cs="Arial"/>
                <w:sz w:val="20"/>
                <w:szCs w:val="20"/>
              </w:rPr>
              <w:t>their child</w:t>
            </w:r>
            <w:r w:rsidR="0007786E" w:rsidRPr="00146010">
              <w:rPr>
                <w:rFonts w:ascii="Arial" w:eastAsia="Arial" w:hAnsi="Arial" w:cs="Arial"/>
                <w:sz w:val="20"/>
                <w:szCs w:val="20"/>
              </w:rPr>
              <w:t xml:space="preserve"> on classroom specific activity/project.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291B33">
            <w:pPr>
              <w:rPr>
                <w:rFonts w:ascii="Arial" w:eastAsia="Arial" w:hAnsi="Arial" w:cs="Arial"/>
                <w:sz w:val="20"/>
                <w:szCs w:val="20"/>
              </w:rPr>
            </w:pPr>
            <w:r w:rsidRPr="00146010">
              <w:rPr>
                <w:rFonts w:ascii="Arial" w:eastAsia="Arial" w:hAnsi="Arial" w:cs="Arial"/>
                <w:sz w:val="20"/>
                <w:szCs w:val="20"/>
              </w:rPr>
              <w:t>Annual Academic and Behavioral Awards</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291B33">
            <w:pPr>
              <w:rPr>
                <w:rFonts w:ascii="Arial" w:eastAsia="Arial" w:hAnsi="Arial" w:cs="Arial"/>
                <w:sz w:val="20"/>
                <w:szCs w:val="20"/>
              </w:rPr>
            </w:pPr>
            <w:r w:rsidRPr="00146010">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291B33">
            <w:pPr>
              <w:rPr>
                <w:rFonts w:ascii="Arial" w:eastAsia="Arial" w:hAnsi="Arial" w:cs="Arial"/>
                <w:sz w:val="20"/>
                <w:szCs w:val="20"/>
              </w:rPr>
            </w:pPr>
            <w:r w:rsidRPr="00146010">
              <w:rPr>
                <w:rFonts w:ascii="Arial" w:eastAsia="Arial" w:hAnsi="Arial" w:cs="Arial"/>
                <w:sz w:val="20"/>
                <w:szCs w:val="20"/>
              </w:rPr>
              <w:t>NA</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291B33">
            <w:pPr>
              <w:rPr>
                <w:rFonts w:ascii="Arial" w:eastAsia="Arial" w:hAnsi="Arial" w:cs="Arial"/>
                <w:sz w:val="20"/>
                <w:szCs w:val="20"/>
              </w:rPr>
            </w:pPr>
            <w:r w:rsidRPr="00146010">
              <w:rPr>
                <w:rFonts w:ascii="Arial" w:eastAsia="Arial" w:hAnsi="Arial" w:cs="Arial"/>
                <w:sz w:val="20"/>
                <w:szCs w:val="20"/>
              </w:rPr>
              <w:t xml:space="preserve">Not executed due to COVID 19 </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C415F">
            <w:pPr>
              <w:rPr>
                <w:rFonts w:ascii="Arial" w:eastAsia="Arial" w:hAnsi="Arial" w:cs="Arial"/>
                <w:sz w:val="20"/>
                <w:szCs w:val="20"/>
              </w:rPr>
            </w:pPr>
            <w:r w:rsidRPr="00146010">
              <w:rPr>
                <w:rFonts w:ascii="Arial" w:eastAsia="Arial" w:hAnsi="Arial" w:cs="Arial"/>
                <w:sz w:val="20"/>
                <w:szCs w:val="20"/>
              </w:rPr>
              <w:t>Giving Thanks Parent Meal and School/Classroom Interaction</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C415F">
            <w:pPr>
              <w:rPr>
                <w:rFonts w:ascii="Arial" w:eastAsia="Arial" w:hAnsi="Arial" w:cs="Arial"/>
                <w:sz w:val="20"/>
                <w:szCs w:val="20"/>
              </w:rPr>
            </w:pPr>
            <w:r w:rsidRPr="00146010">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C415F">
            <w:pPr>
              <w:rPr>
                <w:rFonts w:ascii="Arial" w:eastAsia="Arial" w:hAnsi="Arial" w:cs="Arial"/>
                <w:sz w:val="20"/>
                <w:szCs w:val="20"/>
              </w:rPr>
            </w:pPr>
            <w:r w:rsidRPr="00146010">
              <w:rPr>
                <w:rFonts w:ascii="Arial" w:eastAsia="Arial" w:hAnsi="Arial" w:cs="Arial"/>
                <w:sz w:val="20"/>
                <w:szCs w:val="20"/>
              </w:rPr>
              <w:t>24</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146010" w:rsidRDefault="007C415F">
            <w:pPr>
              <w:rPr>
                <w:rFonts w:ascii="Arial" w:eastAsia="Arial" w:hAnsi="Arial" w:cs="Arial"/>
                <w:sz w:val="20"/>
                <w:szCs w:val="20"/>
              </w:rPr>
            </w:pPr>
            <w:r w:rsidRPr="00146010">
              <w:rPr>
                <w:rFonts w:ascii="Arial" w:eastAsia="Arial" w:hAnsi="Arial" w:cs="Arial"/>
                <w:sz w:val="20"/>
                <w:szCs w:val="20"/>
              </w:rPr>
              <w:t>Increase academic/social achievement</w:t>
            </w:r>
            <w:r w:rsidR="00B42099" w:rsidRPr="00146010">
              <w:rPr>
                <w:rFonts w:ascii="Arial" w:eastAsia="Arial" w:hAnsi="Arial" w:cs="Arial"/>
                <w:sz w:val="20"/>
                <w:szCs w:val="20"/>
              </w:rPr>
              <w:t xml:space="preserve">.  </w:t>
            </w:r>
            <w:r w:rsidRPr="00146010">
              <w:rPr>
                <w:rFonts w:ascii="Arial" w:eastAsia="Arial" w:hAnsi="Arial" w:cs="Arial"/>
                <w:sz w:val="20"/>
                <w:szCs w:val="20"/>
              </w:rPr>
              <w:t xml:space="preserve">Provided parents the opportunity to interact with their child in the school setting (Thanksgiving Dinner) during school hours, </w:t>
            </w:r>
            <w:r w:rsidR="00B42099" w:rsidRPr="00146010">
              <w:rPr>
                <w:rFonts w:ascii="Arial" w:eastAsia="Arial" w:hAnsi="Arial" w:cs="Arial"/>
                <w:sz w:val="20"/>
                <w:szCs w:val="20"/>
              </w:rPr>
              <w:t>spend time with</w:t>
            </w:r>
            <w:r w:rsidRPr="00146010">
              <w:rPr>
                <w:rFonts w:ascii="Arial" w:eastAsia="Arial" w:hAnsi="Arial" w:cs="Arial"/>
                <w:sz w:val="20"/>
                <w:szCs w:val="20"/>
              </w:rPr>
              <w:t xml:space="preserve"> classroom and teacher</w:t>
            </w:r>
            <w:r w:rsidR="00B42099" w:rsidRPr="00146010">
              <w:rPr>
                <w:rFonts w:ascii="Arial" w:eastAsia="Arial" w:hAnsi="Arial" w:cs="Arial"/>
                <w:sz w:val="20"/>
                <w:szCs w:val="20"/>
              </w:rPr>
              <w:t>s to see current instructional activities, assignments, expectations, student work.</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i/>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i/>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D20F43" w:rsidRPr="00146010" w:rsidRDefault="00D75E64">
            <w:pPr>
              <w:rPr>
                <w:rFonts w:ascii="Arial" w:eastAsia="Arial" w:hAnsi="Arial" w:cs="Arial"/>
                <w:b/>
                <w:sz w:val="20"/>
                <w:szCs w:val="20"/>
              </w:rPr>
            </w:pPr>
            <w:r w:rsidRPr="00146010">
              <w:rPr>
                <w:rFonts w:ascii="Arial" w:eastAsia="Arial" w:hAnsi="Arial" w:cs="Arial"/>
                <w:b/>
                <w:sz w:val="20"/>
                <w:szCs w:val="20"/>
              </w:rPr>
              <w:t>Total:</w:t>
            </w:r>
            <w:r w:rsidR="00DB50C3" w:rsidRPr="00146010">
              <w:rPr>
                <w:rFonts w:ascii="Arial" w:eastAsia="Arial" w:hAnsi="Arial" w:cs="Arial"/>
                <w:b/>
                <w:sz w:val="20"/>
                <w:szCs w:val="20"/>
              </w:rPr>
              <w:t xml:space="preserve">  12</w:t>
            </w:r>
          </w:p>
          <w:p w:rsidR="00D20F43" w:rsidRPr="00146010" w:rsidRDefault="00D20F43">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rsidR="00D20F43" w:rsidRPr="00146010" w:rsidRDefault="00D75E64">
            <w:pPr>
              <w:rPr>
                <w:rFonts w:ascii="Arial" w:eastAsia="Arial" w:hAnsi="Arial" w:cs="Arial"/>
                <w:b/>
                <w:sz w:val="20"/>
                <w:szCs w:val="20"/>
              </w:rPr>
            </w:pPr>
            <w:r w:rsidRPr="00146010">
              <w:rPr>
                <w:rFonts w:ascii="Arial" w:eastAsia="Arial" w:hAnsi="Arial" w:cs="Arial"/>
                <w:b/>
                <w:sz w:val="20"/>
                <w:szCs w:val="20"/>
              </w:rPr>
              <w:t>Total:</w:t>
            </w:r>
            <w:r w:rsidR="00DB50C3" w:rsidRPr="00146010">
              <w:rPr>
                <w:rFonts w:ascii="Arial" w:eastAsia="Arial" w:hAnsi="Arial" w:cs="Arial"/>
                <w:b/>
                <w:sz w:val="20"/>
                <w:szCs w:val="20"/>
              </w:rPr>
              <w:t xml:space="preserve">  113</w:t>
            </w:r>
          </w:p>
          <w:p w:rsidR="00D20F43" w:rsidRPr="00146010" w:rsidRDefault="00D20F43">
            <w:pPr>
              <w:rPr>
                <w:rFonts w:ascii="Arial" w:eastAsia="Arial" w:hAnsi="Arial" w:cs="Arial"/>
                <w:b/>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20F43" w:rsidRDefault="00D20F43">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 w:rsidR="00D20F43" w:rsidRDefault="00D20F43">
      <w:pPr>
        <w:rPr>
          <w:rFonts w:ascii="Arial" w:eastAsia="Arial" w:hAnsi="Arial" w:cs="Arial"/>
          <w:sz w:val="20"/>
          <w:szCs w:val="20"/>
        </w:rPr>
      </w:pPr>
    </w:p>
    <w:p w:rsidR="00D20F43" w:rsidRDefault="00F37372">
      <w:pPr>
        <w:spacing w:after="240"/>
        <w:rPr>
          <w:rFonts w:ascii="Arial" w:eastAsia="Arial" w:hAnsi="Arial" w:cs="Arial"/>
          <w:b/>
        </w:rPr>
      </w:pPr>
      <w:r>
        <w:rPr>
          <w:noProof/>
        </w:rPr>
        <w:pict>
          <v:rect id="_x0000_i1025" alt="" style="width:10in;height:.05pt;mso-width-percent:0;mso-height-percent:0;mso-width-percent:0;mso-height-percent:0" o:hralign="center" o:hrstd="t" o:hr="t" fillcolor="#a0a0a0" stroked="f"/>
        </w:pic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rPr>
          <w:rFonts w:ascii="Arial" w:eastAsia="Arial" w:hAnsi="Arial" w:cs="Arial"/>
          <w:sz w:val="20"/>
          <w:szCs w:val="20"/>
        </w:rPr>
      </w:pPr>
      <w:bookmarkStart w:id="1" w:name="_heading=h.gjdgxs" w:colFirst="0" w:colLast="0"/>
      <w:bookmarkEnd w:id="1"/>
    </w:p>
    <w:p w:rsidR="00D20F43" w:rsidRDefault="00D75E64">
      <w:pPr>
        <w:spacing w:after="240"/>
        <w:rPr>
          <w:rFonts w:ascii="Arial" w:eastAsia="Arial" w:hAnsi="Arial" w:cs="Arial"/>
          <w:sz w:val="20"/>
          <w:szCs w:val="20"/>
        </w:rPr>
      </w:pPr>
      <w:r>
        <w:rPr>
          <w:rFonts w:ascii="Arial" w:eastAsia="Arial" w:hAnsi="Arial" w:cs="Arial"/>
          <w:b/>
        </w:rPr>
        <w:t>2019-2020 Staff Training Summary</w:t>
      </w:r>
    </w:p>
    <w:p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D20F43" w:rsidRDefault="00D75E64">
      <w:pPr>
        <w:rPr>
          <w:rFonts w:ascii="Arial" w:eastAsia="Arial" w:hAnsi="Arial" w:cs="Arial"/>
          <w:sz w:val="20"/>
          <w:szCs w:val="20"/>
        </w:rPr>
      </w:pPr>
      <w:r>
        <w:rPr>
          <w:rFonts w:ascii="Arial" w:eastAsia="Arial" w:hAnsi="Arial" w:cs="Arial"/>
          <w:sz w:val="20"/>
          <w:szCs w:val="20"/>
        </w:rPr>
        <w:br/>
      </w:r>
    </w:p>
    <w:p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B085C">
            <w:pPr>
              <w:rPr>
                <w:rFonts w:ascii="Arial" w:eastAsia="Arial" w:hAnsi="Arial" w:cs="Arial"/>
                <w:sz w:val="20"/>
                <w:szCs w:val="20"/>
              </w:rPr>
            </w:pPr>
            <w:r w:rsidRPr="002D2413">
              <w:rPr>
                <w:rFonts w:ascii="Arial" w:eastAsia="Arial" w:hAnsi="Arial" w:cs="Arial"/>
                <w:sz w:val="20"/>
                <w:szCs w:val="20"/>
              </w:rPr>
              <w:t>PLCs that included content related to student achievement, parent involvement/roles.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27</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30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B085C">
            <w:pPr>
              <w:rPr>
                <w:rFonts w:ascii="Arial" w:eastAsia="Arial" w:hAnsi="Arial" w:cs="Arial"/>
                <w:sz w:val="20"/>
                <w:szCs w:val="20"/>
              </w:rPr>
            </w:pPr>
            <w:r w:rsidRPr="002D2413">
              <w:rPr>
                <w:rFonts w:ascii="Arial" w:eastAsia="Arial" w:hAnsi="Arial" w:cs="Arial"/>
                <w:sz w:val="20"/>
                <w:szCs w:val="20"/>
              </w:rPr>
              <w:t>All PLCs focused on student achievement issues and how best to address student needs</w:t>
            </w:r>
            <w:r w:rsidR="008042A0" w:rsidRPr="002D2413">
              <w:rPr>
                <w:rFonts w:ascii="Arial" w:eastAsia="Arial" w:hAnsi="Arial" w:cs="Arial"/>
                <w:sz w:val="20"/>
                <w:szCs w:val="20"/>
              </w:rPr>
              <w:t>.  Q4 PLCs groups impacted by COVID 19.</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Teacher workshops on IEP PEER parent communication and documentation of same</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20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D20F43">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Transition Assessment Teacher Workshop</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13</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Targets secondary student group, improving academic/social/independence outcomes as students prepare to exit the school system, parent role and input in this process</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Insights to Behavior-behavior plans, interventions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31</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5D675D">
            <w:pPr>
              <w:rPr>
                <w:rFonts w:ascii="Arial" w:eastAsia="Arial" w:hAnsi="Arial" w:cs="Arial"/>
                <w:sz w:val="20"/>
                <w:szCs w:val="20"/>
              </w:rPr>
            </w:pPr>
            <w:r w:rsidRPr="002D2413">
              <w:rPr>
                <w:rFonts w:ascii="Arial" w:eastAsia="Arial" w:hAnsi="Arial" w:cs="Arial"/>
                <w:sz w:val="20"/>
                <w:szCs w:val="20"/>
              </w:rPr>
              <w:t>Includes home-school data and student progress sharing, progress towards goals set</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Distance Learning</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5 (actual number varies per teacher role and need for training)</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40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District and School training for teachers and school administrators regarding distance learning, parent involvement and roles in achieving successful student outcomes during the COVID 19 pandemic</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Faculty/Staff meetings that included content related to Title 1 parent involvement and school’s PFEP</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4</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40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8042A0">
            <w:pPr>
              <w:rPr>
                <w:rFonts w:ascii="Arial" w:eastAsia="Arial" w:hAnsi="Arial" w:cs="Arial"/>
                <w:sz w:val="20"/>
                <w:szCs w:val="20"/>
              </w:rPr>
            </w:pPr>
            <w:r w:rsidRPr="002D2413">
              <w:rPr>
                <w:rFonts w:ascii="Arial" w:eastAsia="Arial" w:hAnsi="Arial" w:cs="Arial"/>
                <w:sz w:val="20"/>
                <w:szCs w:val="20"/>
              </w:rPr>
              <w:t>Promote parent involvement and communication</w:t>
            </w:r>
            <w:r w:rsidR="00720D3A" w:rsidRPr="002D2413">
              <w:rPr>
                <w:rFonts w:ascii="Arial" w:eastAsia="Arial" w:hAnsi="Arial" w:cs="Arial"/>
                <w:sz w:val="20"/>
                <w:szCs w:val="20"/>
              </w:rPr>
              <w:t xml:space="preserve"> as one method of increasing student achievement.</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20D3A">
            <w:pPr>
              <w:rPr>
                <w:rFonts w:ascii="Arial" w:eastAsia="Arial" w:hAnsi="Arial" w:cs="Arial"/>
                <w:sz w:val="20"/>
                <w:szCs w:val="20"/>
              </w:rPr>
            </w:pPr>
            <w:r w:rsidRPr="002D2413">
              <w:rPr>
                <w:rFonts w:ascii="Arial" w:eastAsia="Arial" w:hAnsi="Arial" w:cs="Arial"/>
                <w:sz w:val="20"/>
                <w:szCs w:val="20"/>
              </w:rPr>
              <w:t>Royal Palm is one of the smallest schools in the district, thus, many opportunities exist for 1:1 and small group interactions with staff regarding parent communication via teachers, school social worker, school counselor, parent involvement specialist, school principal and assistant principal, staffing specialist, instructional coaches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20D3A">
            <w:pPr>
              <w:rPr>
                <w:rFonts w:ascii="Arial" w:eastAsia="Arial" w:hAnsi="Arial" w:cs="Arial"/>
                <w:sz w:val="20"/>
                <w:szCs w:val="20"/>
              </w:rPr>
            </w:pPr>
            <w:r w:rsidRPr="002D2413">
              <w:rPr>
                <w:rFonts w:ascii="Arial" w:eastAsia="Arial" w:hAnsi="Arial" w:cs="Arial"/>
                <w:sz w:val="20"/>
                <w:szCs w:val="20"/>
              </w:rPr>
              <w:t>36 (weekly or more)</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20D3A">
            <w:pPr>
              <w:rPr>
                <w:rFonts w:ascii="Arial" w:eastAsia="Arial" w:hAnsi="Arial" w:cs="Arial"/>
                <w:sz w:val="20"/>
                <w:szCs w:val="20"/>
              </w:rPr>
            </w:pPr>
            <w:r w:rsidRPr="002D2413">
              <w:rPr>
                <w:rFonts w:ascii="Arial" w:eastAsia="Arial" w:hAnsi="Arial" w:cs="Arial"/>
                <w:sz w:val="20"/>
                <w:szCs w:val="20"/>
              </w:rPr>
              <w:t>1-5 (varied)</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20D3A">
            <w:pPr>
              <w:rPr>
                <w:rFonts w:ascii="Arial" w:eastAsia="Arial" w:hAnsi="Arial" w:cs="Arial"/>
                <w:sz w:val="20"/>
                <w:szCs w:val="20"/>
              </w:rPr>
            </w:pPr>
            <w:r w:rsidRPr="002D2413">
              <w:rPr>
                <w:rFonts w:ascii="Arial" w:eastAsia="Arial" w:hAnsi="Arial" w:cs="Arial"/>
                <w:sz w:val="20"/>
                <w:szCs w:val="20"/>
              </w:rPr>
              <w:t>Average 1X/week communicating with staff about utilizing parent involvement and participation as one method of enhancing student outcomes.</w:t>
            </w:r>
          </w:p>
        </w:tc>
      </w:tr>
      <w:tr w:rsidR="00D75E64"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0D3A">
            <w:pPr>
              <w:rPr>
                <w:rFonts w:ascii="Arial" w:eastAsia="Arial" w:hAnsi="Arial" w:cs="Arial"/>
                <w:sz w:val="20"/>
                <w:szCs w:val="20"/>
              </w:rPr>
            </w:pPr>
            <w:r w:rsidRPr="002D2413">
              <w:rPr>
                <w:rFonts w:ascii="Arial" w:eastAsia="Arial" w:hAnsi="Arial" w:cs="Arial"/>
                <w:sz w:val="20"/>
                <w:szCs w:val="20"/>
              </w:rPr>
              <w:t>Royal Palm Journal – quarterly parent newsletter</w:t>
            </w: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0D3A">
            <w:pPr>
              <w:rPr>
                <w:rFonts w:ascii="Arial" w:eastAsia="Arial" w:hAnsi="Arial" w:cs="Arial"/>
                <w:sz w:val="20"/>
                <w:szCs w:val="20"/>
              </w:rPr>
            </w:pPr>
            <w:r w:rsidRPr="002D2413">
              <w:rPr>
                <w:rFonts w:ascii="Arial" w:eastAsia="Arial" w:hAnsi="Arial" w:cs="Arial"/>
                <w:sz w:val="20"/>
                <w:szCs w:val="20"/>
              </w:rPr>
              <w:t>4</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0D3A">
            <w:pPr>
              <w:rPr>
                <w:rFonts w:ascii="Arial" w:eastAsia="Arial" w:hAnsi="Arial" w:cs="Arial"/>
                <w:sz w:val="20"/>
                <w:szCs w:val="20"/>
              </w:rPr>
            </w:pPr>
            <w:r w:rsidRPr="002D2413">
              <w:rPr>
                <w:rFonts w:ascii="Arial" w:eastAsia="Arial" w:hAnsi="Arial" w:cs="Arial"/>
                <w:sz w:val="20"/>
                <w:szCs w:val="20"/>
              </w:rPr>
              <w:t>34</w:t>
            </w: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0D3A">
            <w:pPr>
              <w:rPr>
                <w:rFonts w:ascii="Arial" w:eastAsia="Arial" w:hAnsi="Arial" w:cs="Arial"/>
                <w:sz w:val="20"/>
                <w:szCs w:val="20"/>
              </w:rPr>
            </w:pPr>
            <w:r w:rsidRPr="002D2413">
              <w:rPr>
                <w:rFonts w:ascii="Arial" w:eastAsia="Arial" w:hAnsi="Arial" w:cs="Arial"/>
                <w:sz w:val="20"/>
                <w:szCs w:val="20"/>
              </w:rPr>
              <w:t xml:space="preserve">All teachers and </w:t>
            </w:r>
            <w:r w:rsidR="00964EDD" w:rsidRPr="002D2413">
              <w:rPr>
                <w:rFonts w:ascii="Arial" w:eastAsia="Arial" w:hAnsi="Arial" w:cs="Arial"/>
                <w:sz w:val="20"/>
                <w:szCs w:val="20"/>
              </w:rPr>
              <w:t>select additional</w:t>
            </w:r>
            <w:r w:rsidRPr="002D2413">
              <w:rPr>
                <w:rFonts w:ascii="Arial" w:eastAsia="Arial" w:hAnsi="Arial" w:cs="Arial"/>
                <w:sz w:val="20"/>
                <w:szCs w:val="20"/>
              </w:rPr>
              <w:t xml:space="preserve"> staff write a quarterly article to inform parents of current content being covered in their </w:t>
            </w:r>
            <w:r w:rsidRPr="002D2413">
              <w:rPr>
                <w:rFonts w:ascii="Arial" w:eastAsia="Arial" w:hAnsi="Arial" w:cs="Arial"/>
                <w:sz w:val="20"/>
                <w:szCs w:val="20"/>
              </w:rPr>
              <w:lastRenderedPageBreak/>
              <w:t xml:space="preserve">classrooms, special </w:t>
            </w:r>
            <w:r w:rsidR="00964EDD" w:rsidRPr="002D2413">
              <w:rPr>
                <w:rFonts w:ascii="Arial" w:eastAsia="Arial" w:hAnsi="Arial" w:cs="Arial"/>
                <w:sz w:val="20"/>
                <w:szCs w:val="20"/>
              </w:rPr>
              <w:t>parent</w:t>
            </w:r>
            <w:r w:rsidRPr="002D2413">
              <w:rPr>
                <w:rFonts w:ascii="Arial" w:eastAsia="Arial" w:hAnsi="Arial" w:cs="Arial"/>
                <w:sz w:val="20"/>
                <w:szCs w:val="20"/>
              </w:rPr>
              <w:t xml:space="preserve"> events, </w:t>
            </w:r>
            <w:r w:rsidR="00964EDD" w:rsidRPr="002D2413">
              <w:rPr>
                <w:rFonts w:ascii="Arial" w:eastAsia="Arial" w:hAnsi="Arial" w:cs="Arial"/>
                <w:sz w:val="20"/>
                <w:szCs w:val="20"/>
              </w:rPr>
              <w:t>suggestions for how parents can increase their child’s achievement.</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lastRenderedPageBreak/>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D20F43">
            <w:pPr>
              <w:rPr>
                <w:rFonts w:ascii="Arial" w:eastAsia="Arial" w:hAnsi="Arial" w:cs="Arial"/>
                <w:sz w:val="20"/>
                <w:szCs w:val="20"/>
              </w:rPr>
            </w:pPr>
          </w:p>
          <w:p w:rsidR="00D20F43" w:rsidRPr="002D2413" w:rsidRDefault="00D20F43">
            <w:pPr>
              <w:rPr>
                <w:rFonts w:ascii="Arial" w:eastAsia="Arial" w:hAnsi="Arial" w:cs="Arial"/>
                <w:sz w:val="20"/>
                <w:szCs w:val="20"/>
              </w:rPr>
            </w:pPr>
          </w:p>
          <w:p w:rsidR="00D20F43" w:rsidRPr="002D2413" w:rsidRDefault="00D75E64">
            <w:pPr>
              <w:rPr>
                <w:rFonts w:ascii="Arial" w:eastAsia="Arial" w:hAnsi="Arial" w:cs="Arial"/>
                <w:sz w:val="20"/>
                <w:szCs w:val="20"/>
              </w:rPr>
            </w:pPr>
            <w:r w:rsidRPr="002D2413">
              <w:rPr>
                <w:rFonts w:ascii="Arial" w:eastAsia="Arial" w:hAnsi="Arial" w:cs="Arial"/>
                <w:sz w:val="20"/>
                <w:szCs w:val="20"/>
              </w:rPr>
              <w:t>Total:</w:t>
            </w:r>
            <w:r w:rsidR="008042A0" w:rsidRPr="002D2413">
              <w:rPr>
                <w:rFonts w:ascii="Arial" w:eastAsia="Arial" w:hAnsi="Arial" w:cs="Arial"/>
                <w:sz w:val="20"/>
                <w:szCs w:val="20"/>
              </w:rPr>
              <w:t xml:space="preserve"> </w:t>
            </w:r>
            <w:r w:rsidR="00121BB4" w:rsidRPr="002D2413">
              <w:rPr>
                <w:rFonts w:ascii="Arial" w:eastAsia="Arial" w:hAnsi="Arial" w:cs="Arial"/>
                <w:sz w:val="20"/>
                <w:szCs w:val="20"/>
              </w:rPr>
              <w:t>80</w:t>
            </w:r>
          </w:p>
          <w:p w:rsidR="00D20F43" w:rsidRPr="002D2413" w:rsidRDefault="00D20F43">
            <w:pPr>
              <w:rPr>
                <w:rFonts w:ascii="Arial" w:eastAsia="Arial" w:hAnsi="Arial" w:cs="Arial"/>
                <w:sz w:val="20"/>
                <w:szCs w:val="20"/>
              </w:rPr>
            </w:pPr>
          </w:p>
          <w:p w:rsidR="00D20F43" w:rsidRPr="002D241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D75E64">
            <w:pPr>
              <w:rPr>
                <w:rFonts w:ascii="Arial" w:eastAsia="Arial" w:hAnsi="Arial" w:cs="Arial"/>
                <w:sz w:val="20"/>
                <w:szCs w:val="20"/>
              </w:rPr>
            </w:pPr>
            <w:r w:rsidRPr="002D2413">
              <w:rPr>
                <w:rFonts w:ascii="Arial" w:eastAsia="Arial" w:hAnsi="Arial" w:cs="Arial"/>
                <w:sz w:val="20"/>
                <w:szCs w:val="20"/>
              </w:rPr>
              <w:t xml:space="preserve">Total: </w:t>
            </w:r>
            <w:r w:rsidR="00121BB4" w:rsidRPr="002D2413">
              <w:rPr>
                <w:rFonts w:ascii="Arial" w:eastAsia="Arial" w:hAnsi="Arial" w:cs="Arial"/>
                <w:sz w:val="20"/>
                <w:szCs w:val="20"/>
              </w:rPr>
              <w:t>183</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20F43" w:rsidRDefault="00D20F43">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75E64" w:rsidRDefault="00D75E64">
      <w:pPr>
        <w:rPr>
          <w:rFonts w:ascii="Arial" w:eastAsia="Arial" w:hAnsi="Arial" w:cs="Arial"/>
          <w:b/>
        </w:rPr>
      </w:pPr>
    </w:p>
    <w:p w:rsidR="00D20F43" w:rsidRDefault="00D75E64">
      <w:pPr>
        <w:rPr>
          <w:rFonts w:ascii="Arial" w:eastAsia="Arial" w:hAnsi="Arial" w:cs="Arial"/>
          <w:sz w:val="20"/>
          <w:szCs w:val="20"/>
        </w:rPr>
      </w:pPr>
      <w:r>
        <w:rPr>
          <w:rFonts w:ascii="Arial" w:eastAsia="Arial" w:hAnsi="Arial" w:cs="Arial"/>
          <w:b/>
        </w:rPr>
        <w:t xml:space="preserve">2019-2020 Barriers Summary </w:t>
      </w:r>
    </w:p>
    <w:p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D55170">
            <w:pPr>
              <w:rPr>
                <w:rFonts w:ascii="Arial" w:eastAsia="Arial" w:hAnsi="Arial" w:cs="Arial"/>
                <w:sz w:val="20"/>
                <w:szCs w:val="20"/>
              </w:rPr>
            </w:pPr>
            <w:r w:rsidRPr="002D2413">
              <w:rPr>
                <w:rFonts w:ascii="Arial" w:eastAsia="Arial" w:hAnsi="Arial" w:cs="Arial"/>
                <w:sz w:val="20"/>
                <w:szCs w:val="20"/>
              </w:rPr>
              <w:t>Geography – Royal Palm serves the entire district</w:t>
            </w:r>
            <w:r w:rsidR="00CF3667" w:rsidRPr="002D2413">
              <w:rPr>
                <w:rFonts w:ascii="Arial" w:eastAsia="Arial" w:hAnsi="Arial" w:cs="Arial"/>
                <w:sz w:val="20"/>
                <w:szCs w:val="20"/>
              </w:rPr>
              <w:t xml:space="preserve"> – distance from home to school for all students/parents living outside the Fort Myers city limits.</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CF3667">
            <w:pPr>
              <w:rPr>
                <w:rFonts w:ascii="Arial" w:eastAsia="Arial" w:hAnsi="Arial" w:cs="Arial"/>
                <w:sz w:val="20"/>
                <w:szCs w:val="20"/>
              </w:rPr>
            </w:pPr>
            <w:r w:rsidRPr="002D2413">
              <w:rPr>
                <w:rFonts w:ascii="Arial" w:eastAsia="Arial" w:hAnsi="Arial" w:cs="Arial"/>
                <w:sz w:val="20"/>
                <w:szCs w:val="20"/>
              </w:rPr>
              <w:t>Offer parent workshops in locations other than Royal Palm.</w:t>
            </w:r>
          </w:p>
          <w:p w:rsidR="00CF3667" w:rsidRPr="002D2413" w:rsidRDefault="00CF3667">
            <w:pPr>
              <w:rPr>
                <w:rFonts w:ascii="Arial" w:eastAsia="Arial" w:hAnsi="Arial" w:cs="Arial"/>
                <w:sz w:val="20"/>
                <w:szCs w:val="20"/>
              </w:rPr>
            </w:pPr>
            <w:r w:rsidRPr="002D2413">
              <w:rPr>
                <w:rFonts w:ascii="Arial" w:eastAsia="Arial" w:hAnsi="Arial" w:cs="Arial"/>
                <w:sz w:val="20"/>
                <w:szCs w:val="20"/>
              </w:rPr>
              <w:t>Increase parent awareness of district level parent workshops that are offered in all three attendance zones.</w:t>
            </w:r>
          </w:p>
          <w:p w:rsidR="00CF3667" w:rsidRPr="002D2413" w:rsidRDefault="00CF3667">
            <w:pPr>
              <w:rPr>
                <w:rFonts w:ascii="Arial" w:eastAsia="Arial" w:hAnsi="Arial" w:cs="Arial"/>
                <w:sz w:val="20"/>
                <w:szCs w:val="20"/>
              </w:rPr>
            </w:pPr>
            <w:r w:rsidRPr="002D2413">
              <w:rPr>
                <w:rFonts w:ascii="Arial" w:eastAsia="Arial" w:hAnsi="Arial" w:cs="Arial"/>
                <w:sz w:val="20"/>
                <w:szCs w:val="20"/>
              </w:rPr>
              <w:t>Possible use of technology to conduct parent meetings/workshops.</w:t>
            </w:r>
          </w:p>
          <w:p w:rsidR="00CF3667" w:rsidRPr="002D2413" w:rsidRDefault="00CF3667">
            <w:pPr>
              <w:rPr>
                <w:rFonts w:ascii="Arial" w:eastAsia="Arial" w:hAnsi="Arial" w:cs="Arial"/>
                <w:sz w:val="20"/>
                <w:szCs w:val="20"/>
              </w:rPr>
            </w:pPr>
            <w:r w:rsidRPr="002D2413">
              <w:rPr>
                <w:rFonts w:ascii="Arial" w:eastAsia="Arial" w:hAnsi="Arial" w:cs="Arial"/>
                <w:sz w:val="20"/>
                <w:szCs w:val="20"/>
              </w:rPr>
              <w:t>Offer more, or different, incentives for parents to attend.</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B10D0">
            <w:pPr>
              <w:rPr>
                <w:rFonts w:ascii="Arial" w:eastAsia="Arial" w:hAnsi="Arial" w:cs="Arial"/>
                <w:sz w:val="20"/>
                <w:szCs w:val="20"/>
              </w:rPr>
            </w:pPr>
            <w:r w:rsidRPr="002D2413">
              <w:rPr>
                <w:rFonts w:ascii="Arial" w:eastAsia="Arial" w:hAnsi="Arial" w:cs="Arial"/>
                <w:sz w:val="20"/>
                <w:szCs w:val="20"/>
              </w:rPr>
              <w:t xml:space="preserve">Family status – 1 or no biological parent families, students in group homes, students under DCF care, students in mental health facilities, </w:t>
            </w:r>
            <w:r w:rsidRPr="002D2413">
              <w:rPr>
                <w:rFonts w:ascii="Arial" w:eastAsia="Arial" w:hAnsi="Arial" w:cs="Arial"/>
                <w:sz w:val="20"/>
                <w:szCs w:val="20"/>
              </w:rPr>
              <w:lastRenderedPageBreak/>
              <w:t xml:space="preserve">homeless families, high mobility of families, </w:t>
            </w:r>
            <w:r w:rsidR="004E233E" w:rsidRPr="002D2413">
              <w:rPr>
                <w:rFonts w:ascii="Arial" w:eastAsia="Arial" w:hAnsi="Arial" w:cs="Arial"/>
                <w:sz w:val="20"/>
                <w:szCs w:val="20"/>
              </w:rPr>
              <w:t>student involvement with the legal system</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7B10D0">
            <w:pPr>
              <w:rPr>
                <w:rFonts w:ascii="Arial" w:eastAsia="Arial" w:hAnsi="Arial" w:cs="Arial"/>
                <w:sz w:val="20"/>
                <w:szCs w:val="20"/>
              </w:rPr>
            </w:pPr>
            <w:r w:rsidRPr="002D2413">
              <w:rPr>
                <w:rFonts w:ascii="Arial" w:eastAsia="Arial" w:hAnsi="Arial" w:cs="Arial"/>
                <w:sz w:val="20"/>
                <w:szCs w:val="20"/>
              </w:rPr>
              <w:lastRenderedPageBreak/>
              <w:t>Maintain increase</w:t>
            </w:r>
            <w:r w:rsidR="004E233E" w:rsidRPr="002D2413">
              <w:rPr>
                <w:rFonts w:ascii="Arial" w:eastAsia="Arial" w:hAnsi="Arial" w:cs="Arial"/>
                <w:sz w:val="20"/>
                <w:szCs w:val="20"/>
              </w:rPr>
              <w:t>d</w:t>
            </w:r>
            <w:r w:rsidRPr="002D2413">
              <w:rPr>
                <w:rFonts w:ascii="Arial" w:eastAsia="Arial" w:hAnsi="Arial" w:cs="Arial"/>
                <w:sz w:val="20"/>
                <w:szCs w:val="20"/>
              </w:rPr>
              <w:t xml:space="preserve"> social worker time for Royal Palm, </w:t>
            </w:r>
            <w:r w:rsidR="004E233E" w:rsidRPr="002D2413">
              <w:rPr>
                <w:rFonts w:ascii="Arial" w:eastAsia="Arial" w:hAnsi="Arial" w:cs="Arial"/>
                <w:sz w:val="20"/>
                <w:szCs w:val="20"/>
              </w:rPr>
              <w:t>continue to promote internally the importance and value of teacher to home communication.</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480DA1">
            <w:pPr>
              <w:rPr>
                <w:rFonts w:ascii="Arial" w:eastAsia="Arial" w:hAnsi="Arial" w:cs="Arial"/>
                <w:sz w:val="20"/>
                <w:szCs w:val="20"/>
              </w:rPr>
            </w:pPr>
            <w:r w:rsidRPr="002D2413">
              <w:rPr>
                <w:rFonts w:ascii="Arial" w:eastAsia="Arial" w:hAnsi="Arial" w:cs="Arial"/>
                <w:sz w:val="20"/>
                <w:szCs w:val="20"/>
              </w:rPr>
              <w:t>Small number of responses to school-to-home parent activity invites</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2D2413" w:rsidRDefault="00480DA1">
            <w:pPr>
              <w:rPr>
                <w:rFonts w:ascii="Arial" w:eastAsia="Arial" w:hAnsi="Arial" w:cs="Arial"/>
                <w:sz w:val="20"/>
                <w:szCs w:val="20"/>
              </w:rPr>
            </w:pPr>
            <w:r w:rsidRPr="002D2413">
              <w:rPr>
                <w:rFonts w:ascii="Arial" w:eastAsia="Arial" w:hAnsi="Arial" w:cs="Arial"/>
                <w:sz w:val="20"/>
                <w:szCs w:val="20"/>
              </w:rPr>
              <w:t>Utilize an “RSVP” format to promote responding and follow-up communication to any parent who provides a response of intent to participate, continue to utilize timely and frequent communication for parent activities using as many modes of communication as possible to include electronic (School Messenger texts and e-mails), hard copy and phone, work more to empower teachers to be good frequent parent communicators and establish positive relations that would lead to parents wanting to come to the school, continue to offer parents choices of dates and times when possible</w:t>
            </w:r>
            <w:r w:rsidR="0045327F" w:rsidRPr="002D2413">
              <w:rPr>
                <w:rFonts w:ascii="Arial" w:eastAsia="Arial" w:hAnsi="Arial" w:cs="Arial"/>
                <w:sz w:val="20"/>
                <w:szCs w:val="20"/>
              </w:rPr>
              <w:t>.</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tc>
          <w:tcPr>
            <w:tcW w:w="532" w:type="dxa"/>
            <w:tcBorders>
              <w:top w:val="single" w:sz="6" w:space="0" w:color="000000"/>
              <w:left w:val="single" w:sz="6" w:space="0" w:color="000000"/>
              <w:bottom w:val="single" w:sz="6" w:space="0" w:color="000000"/>
              <w:right w:val="single" w:sz="6" w:space="0" w:color="000000"/>
            </w:tcBorders>
            <w:vAlign w:val="center"/>
          </w:tcPr>
          <w:p w:rsidR="00D75E64" w:rsidRDefault="00D75E64" w:rsidP="00D75E64">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bl>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20F43">
      <w:pPr>
        <w:pBdr>
          <w:top w:val="nil"/>
          <w:left w:val="nil"/>
          <w:bottom w:val="nil"/>
          <w:right w:val="nil"/>
          <w:between w:val="nil"/>
        </w:pBdr>
        <w:jc w:val="center"/>
        <w:rPr>
          <w:rFonts w:ascii="Arial" w:eastAsia="Arial" w:hAnsi="Arial" w:cs="Arial"/>
          <w:b/>
          <w:sz w:val="28"/>
          <w:szCs w:val="28"/>
        </w:rPr>
      </w:pPr>
      <w:bookmarkStart w:id="2" w:name="_heading=h.30j0zll" w:colFirst="0" w:colLast="0"/>
      <w:bookmarkEnd w:id="2"/>
    </w:p>
    <w:p w:rsidR="00D20F43" w:rsidRDefault="00D20F43">
      <w:pPr>
        <w:pBdr>
          <w:top w:val="nil"/>
          <w:left w:val="nil"/>
          <w:bottom w:val="nil"/>
          <w:right w:val="nil"/>
          <w:between w:val="nil"/>
        </w:pBdr>
        <w:jc w:val="center"/>
        <w:rPr>
          <w:rFonts w:ascii="Arial" w:eastAsia="Arial" w:hAnsi="Arial" w:cs="Arial"/>
          <w:b/>
          <w:sz w:val="28"/>
          <w:szCs w:val="28"/>
        </w:rPr>
      </w:pPr>
      <w:bookmarkStart w:id="3" w:name="_heading=h.xioagkwmrjj3" w:colFirst="0" w:colLast="0"/>
      <w:bookmarkEnd w:id="3"/>
    </w:p>
    <w:p w:rsidR="00D20F43" w:rsidRDefault="00D20F43">
      <w:pPr>
        <w:pBdr>
          <w:top w:val="nil"/>
          <w:left w:val="nil"/>
          <w:bottom w:val="nil"/>
          <w:right w:val="nil"/>
          <w:between w:val="nil"/>
        </w:pBdr>
        <w:jc w:val="center"/>
        <w:rPr>
          <w:rFonts w:ascii="Arial" w:eastAsia="Arial" w:hAnsi="Arial" w:cs="Arial"/>
          <w:b/>
          <w:sz w:val="28"/>
          <w:szCs w:val="28"/>
        </w:rPr>
      </w:pPr>
      <w:bookmarkStart w:id="4" w:name="_heading=h.qo9gq7vu0xfp" w:colFirst="0" w:colLast="0"/>
      <w:bookmarkEnd w:id="4"/>
    </w:p>
    <w:p w:rsidR="00D20F43" w:rsidRDefault="00D20F43">
      <w:pPr>
        <w:pBdr>
          <w:top w:val="nil"/>
          <w:left w:val="nil"/>
          <w:bottom w:val="nil"/>
          <w:right w:val="nil"/>
          <w:between w:val="nil"/>
        </w:pBdr>
        <w:jc w:val="center"/>
        <w:rPr>
          <w:rFonts w:ascii="Arial" w:eastAsia="Arial" w:hAnsi="Arial" w:cs="Arial"/>
          <w:b/>
          <w:sz w:val="28"/>
          <w:szCs w:val="28"/>
        </w:rPr>
      </w:pPr>
      <w:bookmarkStart w:id="5" w:name="_heading=h.7b9rjdd8mfqj" w:colFirst="0" w:colLast="0"/>
      <w:bookmarkEnd w:id="5"/>
    </w:p>
    <w:p w:rsidR="00D20F43" w:rsidRDefault="00D20F43">
      <w:pPr>
        <w:pBdr>
          <w:top w:val="nil"/>
          <w:left w:val="nil"/>
          <w:bottom w:val="nil"/>
          <w:right w:val="nil"/>
          <w:between w:val="nil"/>
        </w:pBdr>
        <w:jc w:val="center"/>
        <w:rPr>
          <w:rFonts w:ascii="Arial" w:eastAsia="Arial" w:hAnsi="Arial" w:cs="Arial"/>
          <w:b/>
          <w:sz w:val="28"/>
          <w:szCs w:val="28"/>
        </w:rPr>
      </w:pPr>
      <w:bookmarkStart w:id="6" w:name="_heading=h.pqxxuieebzia" w:colFirst="0" w:colLast="0"/>
      <w:bookmarkEnd w:id="6"/>
    </w:p>
    <w:p w:rsidR="00D20F43" w:rsidRDefault="00D20F43">
      <w:pPr>
        <w:pBdr>
          <w:top w:val="nil"/>
          <w:left w:val="nil"/>
          <w:bottom w:val="nil"/>
          <w:right w:val="nil"/>
          <w:between w:val="nil"/>
        </w:pBdr>
        <w:jc w:val="center"/>
        <w:rPr>
          <w:rFonts w:ascii="Arial" w:eastAsia="Arial" w:hAnsi="Arial" w:cs="Arial"/>
          <w:b/>
          <w:sz w:val="28"/>
          <w:szCs w:val="28"/>
        </w:rPr>
      </w:pPr>
      <w:bookmarkStart w:id="7" w:name="_heading=h.zcn7x14xxuv6" w:colFirst="0" w:colLast="0"/>
      <w:bookmarkEnd w:id="7"/>
    </w:p>
    <w:p w:rsidR="00D20F43" w:rsidRDefault="00D20F43">
      <w:pPr>
        <w:pBdr>
          <w:top w:val="nil"/>
          <w:left w:val="nil"/>
          <w:bottom w:val="nil"/>
          <w:right w:val="nil"/>
          <w:between w:val="nil"/>
        </w:pBdr>
        <w:jc w:val="center"/>
        <w:rPr>
          <w:rFonts w:ascii="Arial" w:eastAsia="Arial" w:hAnsi="Arial" w:cs="Arial"/>
          <w:b/>
          <w:sz w:val="28"/>
          <w:szCs w:val="28"/>
        </w:rPr>
      </w:pPr>
      <w:bookmarkStart w:id="8" w:name="_heading=h.yr6uta340a2e" w:colFirst="0" w:colLast="0"/>
      <w:bookmarkEnd w:id="8"/>
    </w:p>
    <w:p w:rsidR="00D20F43" w:rsidRDefault="00D20F43">
      <w:pPr>
        <w:pBdr>
          <w:top w:val="nil"/>
          <w:left w:val="nil"/>
          <w:bottom w:val="nil"/>
          <w:right w:val="nil"/>
          <w:between w:val="nil"/>
        </w:pBdr>
        <w:jc w:val="center"/>
        <w:rPr>
          <w:rFonts w:ascii="Arial" w:eastAsia="Arial" w:hAnsi="Arial" w:cs="Arial"/>
          <w:b/>
          <w:sz w:val="28"/>
          <w:szCs w:val="28"/>
        </w:rPr>
      </w:pPr>
      <w:bookmarkStart w:id="9" w:name="_heading=h.j0s39l8dcoeh" w:colFirst="0" w:colLast="0"/>
      <w:bookmarkEnd w:id="9"/>
    </w:p>
    <w:p w:rsidR="00D20F43" w:rsidRDefault="00D20F43">
      <w:pPr>
        <w:pBdr>
          <w:top w:val="nil"/>
          <w:left w:val="nil"/>
          <w:bottom w:val="nil"/>
          <w:right w:val="nil"/>
          <w:between w:val="nil"/>
        </w:pBdr>
        <w:jc w:val="center"/>
        <w:rPr>
          <w:rFonts w:ascii="Arial" w:eastAsia="Arial" w:hAnsi="Arial" w:cs="Arial"/>
          <w:b/>
          <w:sz w:val="28"/>
          <w:szCs w:val="28"/>
        </w:rPr>
      </w:pPr>
      <w:bookmarkStart w:id="10" w:name="_heading=h.tmqyv0ed0m0q" w:colFirst="0" w:colLast="0"/>
      <w:bookmarkEnd w:id="10"/>
    </w:p>
    <w:p w:rsidR="00D20F43" w:rsidRDefault="00D20F43">
      <w:pPr>
        <w:pBdr>
          <w:top w:val="nil"/>
          <w:left w:val="nil"/>
          <w:bottom w:val="nil"/>
          <w:right w:val="nil"/>
          <w:between w:val="nil"/>
        </w:pBdr>
        <w:jc w:val="center"/>
        <w:rPr>
          <w:rFonts w:ascii="Arial" w:eastAsia="Arial" w:hAnsi="Arial" w:cs="Arial"/>
          <w:b/>
          <w:sz w:val="28"/>
          <w:szCs w:val="28"/>
        </w:rPr>
      </w:pPr>
      <w:bookmarkStart w:id="11" w:name="_heading=h.9mpcxkapzlsr" w:colFirst="0" w:colLast="0"/>
      <w:bookmarkEnd w:id="11"/>
    </w:p>
    <w:p w:rsidR="00D20F43" w:rsidRDefault="00D20F43">
      <w:pPr>
        <w:pBdr>
          <w:top w:val="nil"/>
          <w:left w:val="nil"/>
          <w:bottom w:val="nil"/>
          <w:right w:val="nil"/>
          <w:between w:val="nil"/>
        </w:pBdr>
        <w:jc w:val="center"/>
        <w:rPr>
          <w:rFonts w:ascii="Arial" w:eastAsia="Arial" w:hAnsi="Arial" w:cs="Arial"/>
          <w:b/>
          <w:sz w:val="28"/>
          <w:szCs w:val="28"/>
        </w:rPr>
      </w:pPr>
      <w:bookmarkStart w:id="12" w:name="_heading=h.u29xgaonk4nl" w:colFirst="0" w:colLast="0"/>
      <w:bookmarkEnd w:id="12"/>
    </w:p>
    <w:p w:rsidR="00D20F43" w:rsidRDefault="00D20F43">
      <w:pPr>
        <w:pBdr>
          <w:top w:val="nil"/>
          <w:left w:val="nil"/>
          <w:bottom w:val="nil"/>
          <w:right w:val="nil"/>
          <w:between w:val="nil"/>
        </w:pBdr>
        <w:jc w:val="center"/>
        <w:rPr>
          <w:rFonts w:ascii="Arial" w:eastAsia="Arial" w:hAnsi="Arial" w:cs="Arial"/>
          <w:b/>
          <w:sz w:val="28"/>
          <w:szCs w:val="28"/>
        </w:rPr>
      </w:pPr>
      <w:bookmarkStart w:id="13" w:name="_heading=h.hrxdc9pur3c2" w:colFirst="0" w:colLast="0"/>
      <w:bookmarkEnd w:id="13"/>
    </w:p>
    <w:p w:rsidR="00D20F43" w:rsidRDefault="00D20F43">
      <w:pPr>
        <w:pBdr>
          <w:top w:val="nil"/>
          <w:left w:val="nil"/>
          <w:bottom w:val="nil"/>
          <w:right w:val="nil"/>
          <w:between w:val="nil"/>
        </w:pBdr>
        <w:jc w:val="center"/>
        <w:rPr>
          <w:rFonts w:ascii="Arial" w:eastAsia="Arial" w:hAnsi="Arial" w:cs="Arial"/>
          <w:b/>
          <w:sz w:val="28"/>
          <w:szCs w:val="28"/>
        </w:rPr>
      </w:pPr>
      <w:bookmarkStart w:id="14" w:name="_heading=h.82y9tf1azbki" w:colFirst="0" w:colLast="0"/>
      <w:bookmarkEnd w:id="14"/>
    </w:p>
    <w:p w:rsidR="00D20F43" w:rsidRDefault="00D20F43">
      <w:pPr>
        <w:pBdr>
          <w:top w:val="nil"/>
          <w:left w:val="nil"/>
          <w:bottom w:val="nil"/>
          <w:right w:val="nil"/>
          <w:between w:val="nil"/>
        </w:pBdr>
        <w:jc w:val="center"/>
        <w:rPr>
          <w:rFonts w:ascii="Arial" w:eastAsia="Arial" w:hAnsi="Arial" w:cs="Arial"/>
          <w:b/>
          <w:sz w:val="28"/>
          <w:szCs w:val="28"/>
        </w:rPr>
      </w:pPr>
      <w:bookmarkStart w:id="15" w:name="_heading=h.nubux8i45adv" w:colFirst="0" w:colLast="0"/>
      <w:bookmarkEnd w:id="15"/>
    </w:p>
    <w:p w:rsidR="00D20F43" w:rsidRDefault="00D20F43">
      <w:pPr>
        <w:pBdr>
          <w:top w:val="nil"/>
          <w:left w:val="nil"/>
          <w:bottom w:val="nil"/>
          <w:right w:val="nil"/>
          <w:between w:val="nil"/>
        </w:pBdr>
        <w:jc w:val="center"/>
        <w:rPr>
          <w:rFonts w:ascii="Arial" w:eastAsia="Arial" w:hAnsi="Arial" w:cs="Arial"/>
          <w:b/>
          <w:sz w:val="28"/>
          <w:szCs w:val="28"/>
        </w:rPr>
      </w:pPr>
      <w:bookmarkStart w:id="16" w:name="_heading=h.c944gvg6tqi" w:colFirst="0" w:colLast="0"/>
      <w:bookmarkEnd w:id="16"/>
    </w:p>
    <w:p w:rsidR="00D20F43" w:rsidRDefault="00D20F43">
      <w:pPr>
        <w:pBdr>
          <w:top w:val="nil"/>
          <w:left w:val="nil"/>
          <w:bottom w:val="nil"/>
          <w:right w:val="nil"/>
          <w:between w:val="nil"/>
        </w:pBdr>
        <w:jc w:val="center"/>
        <w:rPr>
          <w:rFonts w:ascii="Arial" w:eastAsia="Arial" w:hAnsi="Arial" w:cs="Arial"/>
          <w:b/>
          <w:sz w:val="28"/>
          <w:szCs w:val="28"/>
        </w:rPr>
      </w:pPr>
      <w:bookmarkStart w:id="17" w:name="_heading=h.bxx9c9dz9kj" w:colFirst="0" w:colLast="0"/>
      <w:bookmarkEnd w:id="17"/>
    </w:p>
    <w:p w:rsidR="00D20F43" w:rsidRDefault="00D20F43">
      <w:pPr>
        <w:pBdr>
          <w:top w:val="nil"/>
          <w:left w:val="nil"/>
          <w:bottom w:val="nil"/>
          <w:right w:val="nil"/>
          <w:between w:val="nil"/>
        </w:pBdr>
        <w:jc w:val="center"/>
        <w:rPr>
          <w:rFonts w:ascii="Arial" w:eastAsia="Arial" w:hAnsi="Arial" w:cs="Arial"/>
          <w:b/>
          <w:sz w:val="28"/>
          <w:szCs w:val="28"/>
        </w:rPr>
      </w:pPr>
      <w:bookmarkStart w:id="18" w:name="_heading=h.qoooeb2tks6d" w:colFirst="0" w:colLast="0"/>
      <w:bookmarkEnd w:id="18"/>
    </w:p>
    <w:p w:rsidR="00D20F43" w:rsidRDefault="00D20F43">
      <w:pPr>
        <w:pBdr>
          <w:top w:val="nil"/>
          <w:left w:val="nil"/>
          <w:bottom w:val="nil"/>
          <w:right w:val="nil"/>
          <w:between w:val="nil"/>
        </w:pBdr>
        <w:jc w:val="center"/>
        <w:rPr>
          <w:rFonts w:ascii="Arial" w:eastAsia="Arial" w:hAnsi="Arial" w:cs="Arial"/>
          <w:b/>
          <w:sz w:val="28"/>
          <w:szCs w:val="28"/>
        </w:rPr>
      </w:pPr>
      <w:bookmarkStart w:id="19" w:name="_heading=h.n142vp27dke1" w:colFirst="0" w:colLast="0"/>
      <w:bookmarkEnd w:id="19"/>
    </w:p>
    <w:p w:rsidR="00D20F43" w:rsidRDefault="00D75E64">
      <w:pPr>
        <w:pBdr>
          <w:top w:val="nil"/>
          <w:left w:val="nil"/>
          <w:bottom w:val="nil"/>
          <w:right w:val="nil"/>
          <w:between w:val="nil"/>
        </w:pBdr>
        <w:jc w:val="center"/>
        <w:rPr>
          <w:rFonts w:ascii="Arial" w:eastAsia="Arial" w:hAnsi="Arial" w:cs="Arial"/>
          <w:b/>
          <w:color w:val="000000"/>
          <w:sz w:val="28"/>
          <w:szCs w:val="28"/>
        </w:rPr>
      </w:pPr>
      <w:bookmarkStart w:id="20" w:name="_heading=h.kjslkmkgqtz4" w:colFirst="0" w:colLast="0"/>
      <w:bookmarkEnd w:id="20"/>
      <w:r>
        <w:rPr>
          <w:rFonts w:ascii="Arial" w:eastAsia="Arial" w:hAnsi="Arial" w:cs="Arial"/>
          <w:b/>
          <w:color w:val="000000"/>
          <w:sz w:val="28"/>
          <w:szCs w:val="28"/>
        </w:rPr>
        <w:t>Evidence-Based Interventions/Strategies</w:t>
      </w:r>
    </w:p>
    <w:p w:rsidR="00D20F43" w:rsidRDefault="00D20F43">
      <w:pPr>
        <w:pBdr>
          <w:top w:val="nil"/>
          <w:left w:val="nil"/>
          <w:bottom w:val="nil"/>
          <w:right w:val="nil"/>
          <w:between w:val="nil"/>
        </w:pBdr>
        <w:jc w:val="center"/>
        <w:rPr>
          <w:rFonts w:ascii="Arial" w:eastAsia="Arial" w:hAnsi="Arial" w:cs="Arial"/>
          <w:color w:val="000000"/>
          <w:sz w:val="32"/>
          <w:szCs w:val="32"/>
        </w:rPr>
      </w:pPr>
    </w:p>
    <w:p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rsidR="00D20F43" w:rsidRDefault="00D20F43">
      <w:pPr>
        <w:pBdr>
          <w:top w:val="nil"/>
          <w:left w:val="nil"/>
          <w:bottom w:val="nil"/>
          <w:right w:val="nil"/>
          <w:between w:val="nil"/>
        </w:pBdr>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rsidR="00D20F43" w:rsidRDefault="00D20F43">
      <w:pPr>
        <w:spacing w:after="240"/>
        <w:rPr>
          <w:rFonts w:ascii="Arial" w:eastAsia="Arial" w:hAnsi="Arial" w:cs="Arial"/>
          <w:b/>
          <w:u w:val="single"/>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2C76D9" w:rsidRDefault="002C76D9" w:rsidP="00D75E64">
      <w:pPr>
        <w:spacing w:after="240"/>
        <w:jc w:val="center"/>
        <w:rPr>
          <w:rFonts w:ascii="Arial" w:eastAsia="Arial" w:hAnsi="Arial" w:cs="Arial"/>
          <w:b/>
          <w:sz w:val="32"/>
          <w:szCs w:val="32"/>
        </w:rPr>
      </w:pPr>
    </w:p>
    <w:p w:rsidR="002C76D9" w:rsidRDefault="002C76D9" w:rsidP="00D75E64">
      <w:pPr>
        <w:spacing w:after="240"/>
        <w:jc w:val="center"/>
        <w:rPr>
          <w:rFonts w:ascii="Arial" w:eastAsia="Arial" w:hAnsi="Arial" w:cs="Arial"/>
          <w:b/>
          <w:sz w:val="32"/>
          <w:szCs w:val="32"/>
        </w:rPr>
      </w:pPr>
    </w:p>
    <w:p w:rsidR="00D20F43" w:rsidRPr="002D2413" w:rsidRDefault="00D75E64" w:rsidP="00D75E64">
      <w:pPr>
        <w:spacing w:after="240"/>
        <w:jc w:val="center"/>
        <w:rPr>
          <w:rFonts w:ascii="Arial" w:eastAsia="Arial" w:hAnsi="Arial" w:cs="Arial"/>
          <w:b/>
          <w:u w:val="single"/>
        </w:rPr>
      </w:pPr>
      <w:r w:rsidRPr="002D2413">
        <w:rPr>
          <w:rFonts w:ascii="Arial" w:eastAsia="Arial" w:hAnsi="Arial" w:cs="Arial"/>
          <w:b/>
          <w:sz w:val="32"/>
          <w:szCs w:val="32"/>
        </w:rPr>
        <w:lastRenderedPageBreak/>
        <w:t>NEW 2020-2021 Parental Involvement Activities</w:t>
      </w:r>
    </w:p>
    <w:p w:rsidR="00D20F43" w:rsidRPr="002D2413" w:rsidRDefault="00D20F43">
      <w:pPr>
        <w:spacing w:after="240"/>
        <w:rPr>
          <w:rFonts w:ascii="Arial" w:eastAsia="Arial" w:hAnsi="Arial" w:cs="Arial"/>
          <w:b/>
          <w:u w:val="single"/>
        </w:rPr>
      </w:pPr>
    </w:p>
    <w:p w:rsidR="00D20F43" w:rsidRDefault="00D75E64">
      <w:pPr>
        <w:spacing w:after="240"/>
        <w:rPr>
          <w:rFonts w:ascii="Arial" w:eastAsia="Arial" w:hAnsi="Arial" w:cs="Arial"/>
          <w:sz w:val="20"/>
          <w:szCs w:val="20"/>
        </w:rPr>
      </w:pPr>
      <w:r w:rsidRPr="002D2413">
        <w:rPr>
          <w:rFonts w:ascii="Arial" w:eastAsia="Arial" w:hAnsi="Arial" w:cs="Arial"/>
          <w:b/>
        </w:rPr>
        <w:t>2020-2021 Building Capacity Activities</w:t>
      </w:r>
      <w:r>
        <w:rPr>
          <w:rFonts w:ascii="Arial" w:eastAsia="Arial" w:hAnsi="Arial" w:cs="Arial"/>
          <w:b/>
        </w:rPr>
        <w:t xml:space="preserve"> </w:t>
      </w:r>
    </w:p>
    <w:p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rsidR="00D20F43" w:rsidRDefault="00D75E64">
      <w:pPr>
        <w:spacing w:after="240"/>
        <w:rPr>
          <w:rFonts w:ascii="Arial" w:eastAsia="Arial" w:hAnsi="Arial" w:cs="Arial"/>
          <w:sz w:val="20"/>
          <w:szCs w:val="20"/>
        </w:rPr>
      </w:pPr>
      <w:bookmarkStart w:id="21" w:name="_heading=h.1fob9te" w:colFirst="0" w:colLast="0"/>
      <w:bookmarkEnd w:id="21"/>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rsidTr="00904301">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3560D3">
            <w:pPr>
              <w:rPr>
                <w:rFonts w:ascii="Arial" w:eastAsia="Arial" w:hAnsi="Arial" w:cs="Arial"/>
                <w:sz w:val="20"/>
                <w:szCs w:val="20"/>
              </w:rPr>
            </w:pPr>
            <w:r w:rsidRPr="002D2413">
              <w:rPr>
                <w:rFonts w:ascii="Arial" w:eastAsia="Arial" w:hAnsi="Arial" w:cs="Arial"/>
                <w:sz w:val="20"/>
                <w:szCs w:val="20"/>
              </w:rPr>
              <w:t>Annual Title 1 Meeting</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4D3AE5">
            <w:pPr>
              <w:rPr>
                <w:rFonts w:ascii="Arial" w:eastAsia="Arial" w:hAnsi="Arial" w:cs="Arial"/>
                <w:sz w:val="20"/>
                <w:szCs w:val="20"/>
              </w:rPr>
            </w:pPr>
            <w:r w:rsidRPr="002D2413">
              <w:rPr>
                <w:rFonts w:ascii="Arial" w:eastAsia="Arial" w:hAnsi="Arial" w:cs="Arial"/>
                <w:sz w:val="20"/>
                <w:szCs w:val="20"/>
              </w:rPr>
              <w:t xml:space="preserve">Royal Palm Leadership Team - </w:t>
            </w:r>
            <w:r w:rsidR="00AD3B12" w:rsidRPr="002D2413">
              <w:rPr>
                <w:rFonts w:ascii="Arial" w:eastAsia="Arial" w:hAnsi="Arial" w:cs="Arial"/>
                <w:sz w:val="20"/>
                <w:szCs w:val="20"/>
              </w:rPr>
              <w:t>Principal</w:t>
            </w:r>
            <w:r w:rsidRPr="002D2413">
              <w:rPr>
                <w:rFonts w:ascii="Arial" w:eastAsia="Arial" w:hAnsi="Arial" w:cs="Arial"/>
                <w:sz w:val="20"/>
                <w:szCs w:val="20"/>
              </w:rPr>
              <w:t>, Assistant Principal, Parent Involvement Specialist, School Counselor, School Social Worker, behavior Specialist, Staffing Specialist, Instructional and Reading Coaches</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C76D9">
            <w:pPr>
              <w:rPr>
                <w:rFonts w:ascii="Arial" w:eastAsia="Arial" w:hAnsi="Arial" w:cs="Arial"/>
                <w:sz w:val="20"/>
                <w:szCs w:val="20"/>
              </w:rPr>
            </w:pPr>
            <w:r w:rsidRPr="002D2413">
              <w:rPr>
                <w:rFonts w:ascii="Arial" w:eastAsia="Arial" w:hAnsi="Arial" w:cs="Arial"/>
                <w:sz w:val="20"/>
                <w:szCs w:val="20"/>
              </w:rPr>
              <w:t>Increase student academic and behavioral/social/emotional achievement via increased parent knowledge and awareness of school programs, services, structure, importance of the role of parents and home-school communication.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C76D9">
            <w:pPr>
              <w:rPr>
                <w:rFonts w:ascii="Arial" w:eastAsia="Arial" w:hAnsi="Arial" w:cs="Arial"/>
                <w:sz w:val="20"/>
                <w:szCs w:val="20"/>
              </w:rPr>
            </w:pPr>
            <w:r w:rsidRPr="002D2413">
              <w:rPr>
                <w:rFonts w:ascii="Arial" w:eastAsia="Arial" w:hAnsi="Arial" w:cs="Arial"/>
                <w:sz w:val="20"/>
                <w:szCs w:val="20"/>
              </w:rPr>
              <w:t>August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042D92" w:rsidRPr="002D2413" w:rsidRDefault="00042D92">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r w:rsidR="00B025DD" w:rsidRPr="002D2413">
              <w:rPr>
                <w:rFonts w:ascii="Arial" w:eastAsia="Arial" w:hAnsi="Arial" w:cs="Arial"/>
                <w:sz w:val="20"/>
                <w:szCs w:val="20"/>
              </w:rPr>
              <w:t>.</w:t>
            </w:r>
          </w:p>
          <w:p w:rsidR="00BA37B5" w:rsidRPr="002D2413" w:rsidRDefault="00042D92">
            <w:pPr>
              <w:rPr>
                <w:rFonts w:ascii="Arial" w:eastAsia="Arial" w:hAnsi="Arial" w:cs="Arial"/>
                <w:sz w:val="20"/>
                <w:szCs w:val="20"/>
              </w:rPr>
            </w:pPr>
            <w:r w:rsidRPr="002D2413">
              <w:rPr>
                <w:rFonts w:ascii="Arial" w:eastAsia="Arial" w:hAnsi="Arial" w:cs="Arial"/>
                <w:sz w:val="20"/>
                <w:szCs w:val="20"/>
              </w:rPr>
              <w:t xml:space="preserve">Increased parent knowledge, communication and direct participation has a </w:t>
            </w:r>
            <w:r w:rsidR="00B025DD" w:rsidRPr="002D2413">
              <w:rPr>
                <w:rFonts w:ascii="Arial" w:eastAsia="Arial" w:hAnsi="Arial" w:cs="Arial"/>
                <w:sz w:val="20"/>
                <w:szCs w:val="20"/>
              </w:rPr>
              <w:t>positive</w:t>
            </w:r>
            <w:r w:rsidRPr="002D2413">
              <w:rPr>
                <w:rFonts w:ascii="Arial" w:eastAsia="Arial" w:hAnsi="Arial" w:cs="Arial"/>
                <w:sz w:val="20"/>
                <w:szCs w:val="20"/>
              </w:rPr>
              <w:t xml:space="preserve"> correlation to increased student achievement.  Tier </w:t>
            </w:r>
            <w:r w:rsidR="00B025DD" w:rsidRPr="002D2413">
              <w:rPr>
                <w:rFonts w:ascii="Arial" w:eastAsia="Arial" w:hAnsi="Arial" w:cs="Arial"/>
                <w:sz w:val="20"/>
                <w:szCs w:val="20"/>
              </w:rPr>
              <w:t>3</w:t>
            </w: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244540">
            <w:pPr>
              <w:rPr>
                <w:rFonts w:ascii="Arial" w:eastAsia="Arial" w:hAnsi="Arial" w:cs="Arial"/>
                <w:sz w:val="20"/>
                <w:szCs w:val="20"/>
              </w:rPr>
            </w:pPr>
            <w:r w:rsidRPr="002D2413">
              <w:rPr>
                <w:rFonts w:ascii="Arial" w:eastAsia="Arial" w:hAnsi="Arial" w:cs="Arial"/>
                <w:sz w:val="20"/>
                <w:szCs w:val="20"/>
              </w:rPr>
              <w:t>Estimated $25.00 for paper, postage, printing</w:t>
            </w:r>
            <w:r w:rsidR="00904301" w:rsidRPr="002D2413">
              <w:rPr>
                <w:rFonts w:ascii="Arial" w:eastAsia="Arial" w:hAnsi="Arial" w:cs="Arial"/>
                <w:sz w:val="20"/>
                <w:szCs w:val="20"/>
              </w:rPr>
              <w:t>.</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C93EFB">
            <w:pPr>
              <w:rPr>
                <w:rFonts w:ascii="Arial" w:eastAsia="Arial" w:hAnsi="Arial" w:cs="Arial"/>
                <w:sz w:val="20"/>
                <w:szCs w:val="20"/>
              </w:rPr>
            </w:pPr>
            <w:r w:rsidRPr="002D2413">
              <w:rPr>
                <w:rFonts w:ascii="Arial" w:eastAsia="Arial" w:hAnsi="Arial" w:cs="Arial"/>
                <w:sz w:val="20"/>
                <w:szCs w:val="20"/>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B025DD">
            <w:pPr>
              <w:rPr>
                <w:rFonts w:ascii="Arial" w:eastAsia="Arial" w:hAnsi="Arial" w:cs="Arial"/>
                <w:sz w:val="20"/>
                <w:szCs w:val="20"/>
              </w:rPr>
            </w:pPr>
            <w:r w:rsidRPr="002D2413">
              <w:rPr>
                <w:rFonts w:ascii="Arial" w:eastAsia="Arial" w:hAnsi="Arial" w:cs="Arial"/>
                <w:sz w:val="20"/>
                <w:szCs w:val="20"/>
              </w:rPr>
              <w:t>Leadership Team (see above)</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B025DD">
            <w:pPr>
              <w:rPr>
                <w:rFonts w:ascii="Arial" w:eastAsia="Arial" w:hAnsi="Arial" w:cs="Arial"/>
                <w:sz w:val="20"/>
                <w:szCs w:val="20"/>
              </w:rPr>
            </w:pPr>
            <w:r w:rsidRPr="002D2413">
              <w:rPr>
                <w:rFonts w:ascii="Arial" w:eastAsia="Arial" w:hAnsi="Arial" w:cs="Arial"/>
                <w:sz w:val="20"/>
                <w:szCs w:val="20"/>
              </w:rPr>
              <w:t xml:space="preserve">Provide school, classroom and teacher specific information, policies, and procedures to provide parents with the tools needed to support their child’s academic and behavioral learning and progress.  </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B025DD">
            <w:pPr>
              <w:rPr>
                <w:rFonts w:ascii="Arial" w:eastAsia="Arial" w:hAnsi="Arial" w:cs="Arial"/>
                <w:sz w:val="20"/>
                <w:szCs w:val="20"/>
              </w:rPr>
            </w:pPr>
            <w:r w:rsidRPr="002D2413">
              <w:rPr>
                <w:rFonts w:ascii="Arial" w:eastAsia="Arial" w:hAnsi="Arial" w:cs="Arial"/>
                <w:sz w:val="20"/>
                <w:szCs w:val="20"/>
              </w:rPr>
              <w:t>August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B025DD" w:rsidRPr="002D2413" w:rsidRDefault="00B025DD" w:rsidP="00B025DD">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B025DD" w:rsidRPr="002D2413" w:rsidRDefault="00B025DD" w:rsidP="00B025DD">
            <w:pPr>
              <w:rPr>
                <w:rFonts w:ascii="Arial" w:eastAsia="Arial" w:hAnsi="Arial" w:cs="Arial"/>
                <w:sz w:val="20"/>
                <w:szCs w:val="20"/>
              </w:rPr>
            </w:pPr>
            <w:r w:rsidRPr="002D2413">
              <w:rPr>
                <w:rFonts w:ascii="Arial" w:eastAsia="Arial" w:hAnsi="Arial" w:cs="Arial"/>
                <w:sz w:val="20"/>
                <w:szCs w:val="20"/>
              </w:rPr>
              <w:t>Intent is to open and maintain strong school-parent communication.</w:t>
            </w:r>
          </w:p>
          <w:p w:rsidR="00B025DD" w:rsidRPr="002D2413" w:rsidRDefault="00B025DD" w:rsidP="00B025DD">
            <w:pPr>
              <w:rPr>
                <w:rFonts w:ascii="Arial" w:eastAsia="Arial" w:hAnsi="Arial" w:cs="Arial"/>
                <w:sz w:val="20"/>
                <w:szCs w:val="20"/>
              </w:rPr>
            </w:pPr>
            <w:r w:rsidRPr="002D2413">
              <w:rPr>
                <w:rFonts w:ascii="Arial" w:eastAsia="Arial" w:hAnsi="Arial" w:cs="Arial"/>
                <w:sz w:val="20"/>
                <w:szCs w:val="20"/>
              </w:rPr>
              <w:t>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904301">
            <w:pPr>
              <w:rPr>
                <w:rFonts w:ascii="Arial" w:eastAsia="Arial" w:hAnsi="Arial" w:cs="Arial"/>
                <w:sz w:val="20"/>
                <w:szCs w:val="20"/>
              </w:rPr>
            </w:pPr>
            <w:r w:rsidRPr="002D2413">
              <w:rPr>
                <w:rFonts w:ascii="Arial" w:eastAsia="Arial" w:hAnsi="Arial" w:cs="Arial"/>
                <w:sz w:val="20"/>
                <w:szCs w:val="20"/>
              </w:rPr>
              <w:t>Estimated $25.00 for paper, postage, printing</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904301">
            <w:pPr>
              <w:rPr>
                <w:rFonts w:ascii="Arial" w:eastAsia="Arial" w:hAnsi="Arial" w:cs="Arial"/>
                <w:sz w:val="20"/>
                <w:szCs w:val="20"/>
              </w:rPr>
            </w:pPr>
            <w:r w:rsidRPr="002D2413">
              <w:rPr>
                <w:rFonts w:ascii="Arial" w:eastAsia="Arial" w:hAnsi="Arial" w:cs="Arial"/>
                <w:sz w:val="20"/>
                <w:szCs w:val="20"/>
              </w:rPr>
              <w:t>Parent Workshops</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904301">
            <w:pPr>
              <w:rPr>
                <w:rFonts w:ascii="Arial" w:eastAsia="Arial" w:hAnsi="Arial" w:cs="Arial"/>
                <w:sz w:val="20"/>
                <w:szCs w:val="20"/>
              </w:rPr>
            </w:pPr>
            <w:r w:rsidRPr="002D2413">
              <w:rPr>
                <w:rFonts w:ascii="Arial" w:eastAsia="Arial" w:hAnsi="Arial" w:cs="Arial"/>
                <w:sz w:val="20"/>
                <w:szCs w:val="20"/>
              </w:rPr>
              <w:t>Administration,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904301">
            <w:pPr>
              <w:rPr>
                <w:rFonts w:ascii="Arial" w:eastAsia="Arial" w:hAnsi="Arial" w:cs="Arial"/>
                <w:sz w:val="20"/>
                <w:szCs w:val="20"/>
              </w:rPr>
            </w:pPr>
            <w:r w:rsidRPr="002D2413">
              <w:rPr>
                <w:rFonts w:ascii="Arial" w:eastAsia="Arial" w:hAnsi="Arial" w:cs="Arial"/>
                <w:sz w:val="20"/>
                <w:szCs w:val="20"/>
              </w:rPr>
              <w:t xml:space="preserve">Positive impact on student learning via increasing parent knowledge of school and community resources, </w:t>
            </w:r>
            <w:r w:rsidRPr="002D2413">
              <w:rPr>
                <w:rFonts w:ascii="Arial" w:eastAsia="Arial" w:hAnsi="Arial" w:cs="Arial"/>
                <w:sz w:val="20"/>
                <w:szCs w:val="20"/>
              </w:rPr>
              <w:lastRenderedPageBreak/>
              <w:t xml:space="preserve">ESE policies and procedures, techniques and parent actions that parents can use in the home to support learning, other topics that impact learning outcomes (social media and gaming for example) </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5A4C84">
            <w:pPr>
              <w:rPr>
                <w:rFonts w:ascii="Arial" w:eastAsia="Arial" w:hAnsi="Arial" w:cs="Arial"/>
                <w:sz w:val="20"/>
                <w:szCs w:val="20"/>
              </w:rPr>
            </w:pPr>
            <w:r w:rsidRPr="002D2413">
              <w:rPr>
                <w:rFonts w:ascii="Arial" w:eastAsia="Arial" w:hAnsi="Arial" w:cs="Arial"/>
                <w:sz w:val="20"/>
                <w:szCs w:val="20"/>
              </w:rPr>
              <w:lastRenderedPageBreak/>
              <w:t>Minimum of 1X/quarter</w:t>
            </w:r>
          </w:p>
        </w:tc>
        <w:tc>
          <w:tcPr>
            <w:tcW w:w="2250" w:type="dxa"/>
            <w:tcBorders>
              <w:top w:val="single" w:sz="6" w:space="0" w:color="000000"/>
              <w:left w:val="single" w:sz="6" w:space="0" w:color="000000"/>
              <w:bottom w:val="single" w:sz="6" w:space="0" w:color="000000"/>
              <w:right w:val="single" w:sz="6" w:space="0" w:color="000000"/>
            </w:tcBorders>
            <w:vAlign w:val="center"/>
          </w:tcPr>
          <w:p w:rsidR="00890CBC" w:rsidRPr="002D2413" w:rsidRDefault="00890CBC" w:rsidP="00890CBC">
            <w:pPr>
              <w:rPr>
                <w:rFonts w:ascii="Arial" w:eastAsia="Arial" w:hAnsi="Arial" w:cs="Arial"/>
                <w:sz w:val="20"/>
                <w:szCs w:val="20"/>
              </w:rPr>
            </w:pPr>
            <w:r w:rsidRPr="002D2413">
              <w:rPr>
                <w:rFonts w:ascii="Arial" w:eastAsia="Arial" w:hAnsi="Arial" w:cs="Arial"/>
                <w:sz w:val="20"/>
                <w:szCs w:val="20"/>
              </w:rPr>
              <w:t xml:space="preserve">Announcements, agenda, sign-in sheet, minutes or handouts, </w:t>
            </w:r>
            <w:r w:rsidRPr="002D2413">
              <w:rPr>
                <w:rFonts w:ascii="Arial" w:eastAsia="Arial" w:hAnsi="Arial" w:cs="Arial"/>
                <w:sz w:val="20"/>
                <w:szCs w:val="20"/>
              </w:rPr>
              <w:lastRenderedPageBreak/>
              <w:t>parent comments and evaluations.</w:t>
            </w:r>
          </w:p>
          <w:p w:rsidR="00890CBC" w:rsidRPr="002D2413" w:rsidRDefault="00890CBC" w:rsidP="00890CBC">
            <w:pPr>
              <w:rPr>
                <w:rFonts w:ascii="Arial" w:eastAsia="Arial" w:hAnsi="Arial" w:cs="Arial"/>
                <w:sz w:val="20"/>
                <w:szCs w:val="20"/>
              </w:rPr>
            </w:pPr>
            <w:r w:rsidRPr="002D2413">
              <w:rPr>
                <w:rFonts w:ascii="Arial" w:eastAsia="Arial" w:hAnsi="Arial" w:cs="Arial"/>
                <w:sz w:val="20"/>
                <w:szCs w:val="20"/>
              </w:rPr>
              <w:t>Intent is to increase school-parent communication, parent knowledge and skills that will then positively impact student learning. 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lastRenderedPageBreak/>
              <w:t>Estimated $25.00 for paper, postage, printing</w:t>
            </w:r>
            <w:r w:rsidR="00893842" w:rsidRPr="002D2413">
              <w:rPr>
                <w:rFonts w:ascii="Arial" w:eastAsia="Arial" w:hAnsi="Arial" w:cs="Arial"/>
                <w:sz w:val="20"/>
                <w:szCs w:val="20"/>
              </w:rPr>
              <w:t xml:space="preserve">, </w:t>
            </w:r>
            <w:r w:rsidR="00893842" w:rsidRPr="002D2413">
              <w:rPr>
                <w:rFonts w:ascii="Arial" w:eastAsia="Arial" w:hAnsi="Arial" w:cs="Arial"/>
                <w:sz w:val="20"/>
                <w:szCs w:val="20"/>
              </w:rPr>
              <w:lastRenderedPageBreak/>
              <w:t>parent take home printed resources</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lastRenderedPageBreak/>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847412">
            <w:pPr>
              <w:rPr>
                <w:rFonts w:ascii="Arial" w:eastAsia="Arial" w:hAnsi="Arial" w:cs="Arial"/>
                <w:sz w:val="20"/>
                <w:szCs w:val="20"/>
              </w:rPr>
            </w:pPr>
            <w:r w:rsidRPr="002D2413">
              <w:rPr>
                <w:rFonts w:ascii="Arial" w:eastAsia="Arial" w:hAnsi="Arial" w:cs="Arial"/>
                <w:sz w:val="20"/>
                <w:szCs w:val="20"/>
              </w:rPr>
              <w:t xml:space="preserve">Pastries </w:t>
            </w:r>
            <w:proofErr w:type="gramStart"/>
            <w:r w:rsidRPr="002D2413">
              <w:rPr>
                <w:rFonts w:ascii="Arial" w:eastAsia="Arial" w:hAnsi="Arial" w:cs="Arial"/>
                <w:sz w:val="20"/>
                <w:szCs w:val="20"/>
              </w:rPr>
              <w:t>With</w:t>
            </w:r>
            <w:proofErr w:type="gramEnd"/>
            <w:r w:rsidRPr="002D2413">
              <w:rPr>
                <w:rFonts w:ascii="Arial" w:eastAsia="Arial" w:hAnsi="Arial" w:cs="Arial"/>
                <w:sz w:val="20"/>
                <w:szCs w:val="20"/>
              </w:rPr>
              <w:t xml:space="preserve"> Parents</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847412">
            <w:pPr>
              <w:rPr>
                <w:rFonts w:ascii="Arial" w:eastAsia="Arial" w:hAnsi="Arial" w:cs="Arial"/>
                <w:sz w:val="20"/>
                <w:szCs w:val="20"/>
              </w:rPr>
            </w:pPr>
            <w:r w:rsidRPr="002D2413">
              <w:rPr>
                <w:rFonts w:ascii="Arial" w:eastAsia="Arial" w:hAnsi="Arial" w:cs="Arial"/>
                <w:sz w:val="20"/>
                <w:szCs w:val="20"/>
              </w:rPr>
              <w:t>Administration, Parent Involvement Specialist, select members of Leadership Team based on content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847412">
            <w:pPr>
              <w:rPr>
                <w:rFonts w:ascii="Arial" w:eastAsia="Arial" w:hAnsi="Arial" w:cs="Arial"/>
                <w:sz w:val="20"/>
                <w:szCs w:val="20"/>
              </w:rPr>
            </w:pPr>
            <w:r w:rsidRPr="002D2413">
              <w:rPr>
                <w:rFonts w:ascii="Arial" w:eastAsia="Arial" w:hAnsi="Arial" w:cs="Arial"/>
                <w:sz w:val="20"/>
                <w:szCs w:val="20"/>
              </w:rPr>
              <w:t>These events will all have an academic parent support component, paired with workshops and school events.  Food provided to incentivize attendance and participation.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847412">
            <w:pPr>
              <w:rPr>
                <w:rFonts w:ascii="Arial" w:eastAsia="Arial" w:hAnsi="Arial" w:cs="Arial"/>
                <w:sz w:val="20"/>
                <w:szCs w:val="20"/>
              </w:rPr>
            </w:pPr>
            <w:r w:rsidRPr="002D2413">
              <w:rPr>
                <w:rFonts w:ascii="Arial" w:eastAsia="Arial" w:hAnsi="Arial" w:cs="Arial"/>
                <w:sz w:val="20"/>
                <w:szCs w:val="20"/>
              </w:rPr>
              <w:t>Minimum of 1X/semester</w:t>
            </w:r>
          </w:p>
        </w:tc>
        <w:tc>
          <w:tcPr>
            <w:tcW w:w="2250" w:type="dxa"/>
            <w:tcBorders>
              <w:top w:val="single" w:sz="6" w:space="0" w:color="000000"/>
              <w:left w:val="single" w:sz="6" w:space="0" w:color="000000"/>
              <w:bottom w:val="single" w:sz="6" w:space="0" w:color="000000"/>
              <w:right w:val="single" w:sz="6" w:space="0" w:color="000000"/>
            </w:tcBorders>
            <w:vAlign w:val="center"/>
          </w:tcPr>
          <w:p w:rsidR="000F5553" w:rsidRPr="002D2413" w:rsidRDefault="000F5553" w:rsidP="000F5553">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0F5553" w:rsidRPr="002D2413" w:rsidRDefault="000F5553" w:rsidP="000F5553">
            <w:pPr>
              <w:rPr>
                <w:rFonts w:ascii="Arial" w:eastAsia="Arial" w:hAnsi="Arial" w:cs="Arial"/>
                <w:sz w:val="20"/>
                <w:szCs w:val="20"/>
              </w:rPr>
            </w:pPr>
            <w:r w:rsidRPr="002D2413">
              <w:rPr>
                <w:rFonts w:ascii="Arial" w:eastAsia="Arial" w:hAnsi="Arial" w:cs="Arial"/>
                <w:sz w:val="20"/>
                <w:szCs w:val="20"/>
              </w:rPr>
              <w:t xml:space="preserve">Intent is to increase parent participation and </w:t>
            </w:r>
            <w:r w:rsidR="00BF115A" w:rsidRPr="002D2413">
              <w:rPr>
                <w:rFonts w:ascii="Arial" w:eastAsia="Arial" w:hAnsi="Arial" w:cs="Arial"/>
                <w:sz w:val="20"/>
                <w:szCs w:val="20"/>
              </w:rPr>
              <w:t xml:space="preserve">direct school contact, </w:t>
            </w:r>
            <w:r w:rsidRPr="002D2413">
              <w:rPr>
                <w:rFonts w:ascii="Arial" w:eastAsia="Arial" w:hAnsi="Arial" w:cs="Arial"/>
                <w:sz w:val="20"/>
                <w:szCs w:val="20"/>
              </w:rPr>
              <w:t>open and maintain strong school-parent communication.</w:t>
            </w:r>
          </w:p>
          <w:p w:rsidR="000F5553" w:rsidRPr="002D2413" w:rsidRDefault="000F5553" w:rsidP="000F5553">
            <w:pPr>
              <w:rPr>
                <w:rFonts w:ascii="Arial" w:eastAsia="Arial" w:hAnsi="Arial" w:cs="Arial"/>
                <w:sz w:val="20"/>
                <w:szCs w:val="20"/>
              </w:rPr>
            </w:pPr>
            <w:r w:rsidRPr="002D2413">
              <w:rPr>
                <w:rFonts w:ascii="Arial" w:eastAsia="Arial" w:hAnsi="Arial" w:cs="Arial"/>
                <w:sz w:val="20"/>
                <w:szCs w:val="20"/>
              </w:rPr>
              <w:t>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t>Estimated $25.00 for paper, postage, printing</w:t>
            </w:r>
            <w:r w:rsidR="00904BB7" w:rsidRPr="002D2413">
              <w:rPr>
                <w:rFonts w:ascii="Arial" w:eastAsia="Arial" w:hAnsi="Arial" w:cs="Arial"/>
                <w:sz w:val="20"/>
                <w:szCs w:val="20"/>
              </w:rPr>
              <w:t>, parent take home printed resources</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62ECF">
            <w:pPr>
              <w:rPr>
                <w:rFonts w:ascii="Arial" w:eastAsia="Arial" w:hAnsi="Arial" w:cs="Arial"/>
                <w:sz w:val="20"/>
                <w:szCs w:val="20"/>
              </w:rPr>
            </w:pPr>
            <w:r w:rsidRPr="002D2413">
              <w:rPr>
                <w:rFonts w:ascii="Arial" w:eastAsia="Arial" w:hAnsi="Arial" w:cs="Arial"/>
                <w:sz w:val="20"/>
                <w:szCs w:val="20"/>
              </w:rPr>
              <w:t>Interactive Science Fair</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62ECF">
            <w:pPr>
              <w:rPr>
                <w:rFonts w:ascii="Arial" w:eastAsia="Arial" w:hAnsi="Arial" w:cs="Arial"/>
                <w:sz w:val="20"/>
                <w:szCs w:val="20"/>
              </w:rPr>
            </w:pPr>
            <w:r w:rsidRPr="002D2413">
              <w:rPr>
                <w:rFonts w:ascii="Arial" w:eastAsia="Arial" w:hAnsi="Arial" w:cs="Arial"/>
                <w:sz w:val="20"/>
                <w:szCs w:val="20"/>
              </w:rPr>
              <w:t>Administration, RP Science Fair Coordinator, all teachers,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62ECF">
            <w:pPr>
              <w:rPr>
                <w:rFonts w:ascii="Arial" w:eastAsia="Arial" w:hAnsi="Arial" w:cs="Arial"/>
                <w:sz w:val="20"/>
                <w:szCs w:val="20"/>
              </w:rPr>
            </w:pPr>
            <w:r w:rsidRPr="002D2413">
              <w:rPr>
                <w:rFonts w:ascii="Arial" w:eastAsia="Arial" w:hAnsi="Arial" w:cs="Arial"/>
                <w:sz w:val="20"/>
                <w:szCs w:val="20"/>
              </w:rPr>
              <w:t>Improve student academic and social/behavioral achievement via direct parent involvement at home and school, interaction with school staff, increased parent knowledge of classroom specific project and related activities, focus on parent working with their child toward a classroom goal</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62ECF">
            <w:pPr>
              <w:rPr>
                <w:rFonts w:ascii="Arial" w:eastAsia="Arial" w:hAnsi="Arial" w:cs="Arial"/>
                <w:sz w:val="20"/>
                <w:szCs w:val="20"/>
              </w:rPr>
            </w:pPr>
            <w:r w:rsidRPr="002D2413">
              <w:rPr>
                <w:rFonts w:ascii="Arial" w:eastAsia="Arial" w:hAnsi="Arial" w:cs="Arial"/>
                <w:sz w:val="20"/>
                <w:szCs w:val="20"/>
              </w:rPr>
              <w:t>Quarter 3</w:t>
            </w:r>
          </w:p>
        </w:tc>
        <w:tc>
          <w:tcPr>
            <w:tcW w:w="2250" w:type="dxa"/>
            <w:tcBorders>
              <w:top w:val="single" w:sz="6" w:space="0" w:color="000000"/>
              <w:left w:val="single" w:sz="6" w:space="0" w:color="000000"/>
              <w:bottom w:val="single" w:sz="6" w:space="0" w:color="000000"/>
              <w:right w:val="single" w:sz="6" w:space="0" w:color="000000"/>
            </w:tcBorders>
            <w:vAlign w:val="center"/>
          </w:tcPr>
          <w:p w:rsidR="00D62ECF" w:rsidRPr="002D2413" w:rsidRDefault="00D62ECF" w:rsidP="00D62ECF">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D62ECF" w:rsidRPr="002D2413" w:rsidRDefault="00D62ECF" w:rsidP="00D62ECF">
            <w:pPr>
              <w:rPr>
                <w:rFonts w:ascii="Arial" w:eastAsia="Arial" w:hAnsi="Arial" w:cs="Arial"/>
                <w:sz w:val="20"/>
                <w:szCs w:val="20"/>
              </w:rPr>
            </w:pPr>
            <w:r w:rsidRPr="002D2413">
              <w:rPr>
                <w:rFonts w:ascii="Arial" w:eastAsia="Arial" w:hAnsi="Arial" w:cs="Arial"/>
                <w:sz w:val="20"/>
                <w:szCs w:val="20"/>
              </w:rPr>
              <w:t>Intent is to increase parent participation and direct school contact, open and maintain strong school-parent communication.</w:t>
            </w:r>
          </w:p>
          <w:p w:rsidR="00D62ECF" w:rsidRPr="002D2413" w:rsidRDefault="00D62ECF" w:rsidP="00D62ECF">
            <w:pPr>
              <w:rPr>
                <w:rFonts w:ascii="Arial" w:eastAsia="Arial" w:hAnsi="Arial" w:cs="Arial"/>
                <w:sz w:val="20"/>
                <w:szCs w:val="20"/>
              </w:rPr>
            </w:pPr>
            <w:r w:rsidRPr="002D2413">
              <w:rPr>
                <w:rFonts w:ascii="Arial" w:eastAsia="Arial" w:hAnsi="Arial" w:cs="Arial"/>
                <w:sz w:val="20"/>
                <w:szCs w:val="20"/>
              </w:rPr>
              <w:t>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t>Estimated $</w:t>
            </w:r>
            <w:r w:rsidR="00D62ECF" w:rsidRPr="002D2413">
              <w:rPr>
                <w:rFonts w:ascii="Arial" w:eastAsia="Arial" w:hAnsi="Arial" w:cs="Arial"/>
                <w:sz w:val="20"/>
                <w:szCs w:val="20"/>
              </w:rPr>
              <w:t>100</w:t>
            </w:r>
            <w:r w:rsidRPr="002D2413">
              <w:rPr>
                <w:rFonts w:ascii="Arial" w:eastAsia="Arial" w:hAnsi="Arial" w:cs="Arial"/>
                <w:sz w:val="20"/>
                <w:szCs w:val="20"/>
              </w:rPr>
              <w:t xml:space="preserve">.00 for </w:t>
            </w:r>
            <w:r w:rsidR="00D62ECF" w:rsidRPr="002D2413">
              <w:rPr>
                <w:rFonts w:ascii="Arial" w:eastAsia="Arial" w:hAnsi="Arial" w:cs="Arial"/>
                <w:sz w:val="20"/>
                <w:szCs w:val="20"/>
              </w:rPr>
              <w:t xml:space="preserve">trifold </w:t>
            </w:r>
            <w:proofErr w:type="spellStart"/>
            <w:r w:rsidR="00D62ECF" w:rsidRPr="002D2413">
              <w:rPr>
                <w:rFonts w:ascii="Arial" w:eastAsia="Arial" w:hAnsi="Arial" w:cs="Arial"/>
                <w:sz w:val="20"/>
                <w:szCs w:val="20"/>
              </w:rPr>
              <w:t>posterboard</w:t>
            </w:r>
            <w:proofErr w:type="spellEnd"/>
            <w:r w:rsidR="00D62ECF" w:rsidRPr="002D2413">
              <w:rPr>
                <w:rFonts w:ascii="Arial" w:eastAsia="Arial" w:hAnsi="Arial" w:cs="Arial"/>
                <w:sz w:val="20"/>
                <w:szCs w:val="20"/>
              </w:rPr>
              <w:t xml:space="preserve">, </w:t>
            </w:r>
            <w:r w:rsidRPr="002D2413">
              <w:rPr>
                <w:rFonts w:ascii="Arial" w:eastAsia="Arial" w:hAnsi="Arial" w:cs="Arial"/>
                <w:sz w:val="20"/>
                <w:szCs w:val="20"/>
              </w:rPr>
              <w:t>paper, postage, printing</w:t>
            </w:r>
            <w:r w:rsidR="00D62ECF" w:rsidRPr="002D2413">
              <w:rPr>
                <w:rFonts w:ascii="Arial" w:eastAsia="Arial" w:hAnsi="Arial" w:cs="Arial"/>
                <w:sz w:val="20"/>
                <w:szCs w:val="20"/>
              </w:rPr>
              <w:t>, science project materials</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94561">
            <w:pPr>
              <w:rPr>
                <w:rFonts w:ascii="Arial" w:eastAsia="Arial" w:hAnsi="Arial" w:cs="Arial"/>
                <w:sz w:val="20"/>
                <w:szCs w:val="20"/>
              </w:rPr>
            </w:pPr>
            <w:r w:rsidRPr="002D2413">
              <w:rPr>
                <w:rFonts w:ascii="Arial" w:eastAsia="Arial" w:hAnsi="Arial" w:cs="Arial"/>
                <w:sz w:val="20"/>
                <w:szCs w:val="20"/>
              </w:rPr>
              <w:t>School and District Technology All Parents Should Know</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94561">
            <w:pPr>
              <w:rPr>
                <w:rFonts w:ascii="Arial" w:eastAsia="Arial" w:hAnsi="Arial" w:cs="Arial"/>
                <w:sz w:val="20"/>
                <w:szCs w:val="20"/>
              </w:rPr>
            </w:pPr>
            <w:r w:rsidRPr="002D2413">
              <w:rPr>
                <w:rFonts w:ascii="Arial" w:eastAsia="Arial" w:hAnsi="Arial" w:cs="Arial"/>
                <w:sz w:val="20"/>
                <w:szCs w:val="20"/>
              </w:rPr>
              <w:t>Administration, School Counselor, School Social Worker, Technology Specialist, Reading Coach,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94561">
            <w:pPr>
              <w:rPr>
                <w:rFonts w:ascii="Arial" w:eastAsia="Arial" w:hAnsi="Arial" w:cs="Arial"/>
                <w:sz w:val="20"/>
                <w:szCs w:val="20"/>
              </w:rPr>
            </w:pPr>
            <w:r w:rsidRPr="002D2413">
              <w:rPr>
                <w:rFonts w:ascii="Arial" w:eastAsia="Arial" w:hAnsi="Arial" w:cs="Arial"/>
                <w:sz w:val="20"/>
                <w:szCs w:val="20"/>
              </w:rPr>
              <w:t>Improve student academic and social/behavioral achievement via increased parent knowledge of school and district technology and on-line resources that support and enhance education.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94561">
            <w:pPr>
              <w:rPr>
                <w:rFonts w:ascii="Arial" w:eastAsia="Arial" w:hAnsi="Arial" w:cs="Arial"/>
                <w:sz w:val="20"/>
                <w:szCs w:val="20"/>
              </w:rPr>
            </w:pPr>
            <w:r w:rsidRPr="002D2413">
              <w:rPr>
                <w:rFonts w:ascii="Arial" w:eastAsia="Arial" w:hAnsi="Arial" w:cs="Arial"/>
                <w:sz w:val="20"/>
                <w:szCs w:val="20"/>
              </w:rPr>
              <w:t>Quarter 1</w:t>
            </w:r>
          </w:p>
        </w:tc>
        <w:tc>
          <w:tcPr>
            <w:tcW w:w="2250" w:type="dxa"/>
            <w:tcBorders>
              <w:top w:val="single" w:sz="6" w:space="0" w:color="000000"/>
              <w:left w:val="single" w:sz="6" w:space="0" w:color="000000"/>
              <w:bottom w:val="single" w:sz="6" w:space="0" w:color="000000"/>
              <w:right w:val="single" w:sz="6" w:space="0" w:color="000000"/>
            </w:tcBorders>
            <w:vAlign w:val="center"/>
          </w:tcPr>
          <w:p w:rsidR="00294561" w:rsidRPr="002D2413" w:rsidRDefault="00294561" w:rsidP="00294561">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294561" w:rsidRPr="002D2413" w:rsidRDefault="00294561" w:rsidP="00294561">
            <w:pPr>
              <w:rPr>
                <w:rFonts w:ascii="Arial" w:eastAsia="Arial" w:hAnsi="Arial" w:cs="Arial"/>
                <w:sz w:val="20"/>
                <w:szCs w:val="20"/>
              </w:rPr>
            </w:pPr>
            <w:r w:rsidRPr="002D2413">
              <w:rPr>
                <w:rFonts w:ascii="Arial" w:eastAsia="Arial" w:hAnsi="Arial" w:cs="Arial"/>
                <w:sz w:val="20"/>
                <w:szCs w:val="20"/>
              </w:rPr>
              <w:t>Intent is to increase parent technical knowledge that directly ties to supporting their child’s education.</w:t>
            </w:r>
          </w:p>
          <w:p w:rsidR="00294561" w:rsidRPr="002D2413" w:rsidRDefault="00294561" w:rsidP="00294561">
            <w:pPr>
              <w:rPr>
                <w:rFonts w:ascii="Arial" w:eastAsia="Arial" w:hAnsi="Arial" w:cs="Arial"/>
                <w:sz w:val="20"/>
                <w:szCs w:val="20"/>
              </w:rPr>
            </w:pPr>
            <w:r w:rsidRPr="002D2413">
              <w:rPr>
                <w:rFonts w:ascii="Arial" w:eastAsia="Arial" w:hAnsi="Arial" w:cs="Arial"/>
                <w:sz w:val="20"/>
                <w:szCs w:val="20"/>
              </w:rPr>
              <w:lastRenderedPageBreak/>
              <w:t>Tier 4</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lastRenderedPageBreak/>
              <w:t>Estimated $25.00 for paper, postage, printing</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94561">
            <w:pPr>
              <w:rPr>
                <w:rFonts w:ascii="Arial" w:eastAsia="Arial" w:hAnsi="Arial" w:cs="Arial"/>
                <w:sz w:val="20"/>
                <w:szCs w:val="20"/>
                <w:highlight w:val="yellow"/>
              </w:rPr>
            </w:pPr>
            <w:r w:rsidRPr="002D2413">
              <w:rPr>
                <w:rFonts w:ascii="Arial" w:eastAsia="Arial" w:hAnsi="Arial" w:cs="Arial"/>
                <w:sz w:val="20"/>
                <w:szCs w:val="20"/>
              </w:rPr>
              <w:t>SAC Meetings</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294561">
            <w:pPr>
              <w:rPr>
                <w:rFonts w:ascii="Arial" w:eastAsia="Arial" w:hAnsi="Arial" w:cs="Arial"/>
                <w:sz w:val="20"/>
                <w:szCs w:val="20"/>
              </w:rPr>
            </w:pPr>
            <w:r w:rsidRPr="002D2413">
              <w:rPr>
                <w:rFonts w:ascii="Arial" w:eastAsia="Arial" w:hAnsi="Arial" w:cs="Arial"/>
                <w:sz w:val="20"/>
                <w:szCs w:val="20"/>
              </w:rPr>
              <w:t>Administration, select Leadership Team members</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F850E0">
            <w:pPr>
              <w:rPr>
                <w:rFonts w:ascii="Arial" w:eastAsia="Arial" w:hAnsi="Arial" w:cs="Arial"/>
                <w:sz w:val="20"/>
                <w:szCs w:val="20"/>
              </w:rPr>
            </w:pPr>
            <w:r w:rsidRPr="002D2413">
              <w:rPr>
                <w:rFonts w:ascii="Arial" w:eastAsia="Arial" w:hAnsi="Arial" w:cs="Arial"/>
                <w:sz w:val="20"/>
                <w:szCs w:val="20"/>
              </w:rPr>
              <w:t>Increase parent involvement and direct input into decisions impacting Royal Palm School</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F850E0">
            <w:pPr>
              <w:rPr>
                <w:rFonts w:ascii="Arial" w:eastAsia="Arial" w:hAnsi="Arial" w:cs="Arial"/>
                <w:sz w:val="20"/>
                <w:szCs w:val="20"/>
              </w:rPr>
            </w:pPr>
            <w:r w:rsidRPr="002D2413">
              <w:rPr>
                <w:rFonts w:ascii="Arial" w:eastAsia="Arial" w:hAnsi="Arial" w:cs="Arial"/>
                <w:sz w:val="20"/>
                <w:szCs w:val="20"/>
              </w:rPr>
              <w:t>Per SAC schedule, minimum 1X/quarter</w:t>
            </w:r>
          </w:p>
        </w:tc>
        <w:tc>
          <w:tcPr>
            <w:tcW w:w="2250" w:type="dxa"/>
            <w:tcBorders>
              <w:top w:val="single" w:sz="6" w:space="0" w:color="000000"/>
              <w:left w:val="single" w:sz="6" w:space="0" w:color="000000"/>
              <w:bottom w:val="single" w:sz="6" w:space="0" w:color="000000"/>
              <w:right w:val="single" w:sz="6" w:space="0" w:color="000000"/>
            </w:tcBorders>
            <w:vAlign w:val="center"/>
          </w:tcPr>
          <w:p w:rsidR="00F850E0" w:rsidRPr="002D2413" w:rsidRDefault="00F850E0" w:rsidP="00F850E0">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F850E0" w:rsidRPr="002D2413" w:rsidRDefault="00F850E0" w:rsidP="00F850E0">
            <w:pPr>
              <w:rPr>
                <w:rFonts w:ascii="Arial" w:eastAsia="Arial" w:hAnsi="Arial" w:cs="Arial"/>
                <w:sz w:val="20"/>
                <w:szCs w:val="20"/>
              </w:rPr>
            </w:pPr>
            <w:r w:rsidRPr="002D2413">
              <w:rPr>
                <w:rFonts w:ascii="Arial" w:eastAsia="Arial" w:hAnsi="Arial" w:cs="Arial"/>
                <w:sz w:val="20"/>
                <w:szCs w:val="20"/>
              </w:rPr>
              <w:t>Intent is to increase parent participation in advisory role, establish parent-to-parent communication as much as possible.</w:t>
            </w:r>
          </w:p>
          <w:p w:rsidR="00F850E0" w:rsidRPr="002D2413" w:rsidRDefault="00F850E0" w:rsidP="00F850E0">
            <w:pPr>
              <w:rPr>
                <w:rFonts w:ascii="Arial" w:eastAsia="Arial" w:hAnsi="Arial" w:cs="Arial"/>
                <w:sz w:val="20"/>
                <w:szCs w:val="20"/>
              </w:rPr>
            </w:pPr>
            <w:r w:rsidRPr="002D2413">
              <w:rPr>
                <w:rFonts w:ascii="Arial" w:eastAsia="Arial" w:hAnsi="Arial" w:cs="Arial"/>
                <w:sz w:val="20"/>
                <w:szCs w:val="20"/>
              </w:rPr>
              <w:t>Tier 2</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t>Estimated $25.00 for paper, postage, printing</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37BA2">
            <w:pPr>
              <w:rPr>
                <w:rFonts w:ascii="Arial" w:eastAsia="Arial" w:hAnsi="Arial" w:cs="Arial"/>
                <w:sz w:val="20"/>
                <w:szCs w:val="20"/>
              </w:rPr>
            </w:pPr>
            <w:r w:rsidRPr="002D2413">
              <w:rPr>
                <w:rFonts w:ascii="Arial" w:eastAsia="Arial" w:hAnsi="Arial" w:cs="Arial"/>
                <w:sz w:val="20"/>
                <w:szCs w:val="20"/>
              </w:rPr>
              <w:t xml:space="preserve">Storytime and Community Gathering </w:t>
            </w:r>
            <w:proofErr w:type="gramStart"/>
            <w:r w:rsidRPr="002D2413">
              <w:rPr>
                <w:rFonts w:ascii="Arial" w:eastAsia="Arial" w:hAnsi="Arial" w:cs="Arial"/>
                <w:sz w:val="20"/>
                <w:szCs w:val="20"/>
              </w:rPr>
              <w:t>With</w:t>
            </w:r>
            <w:proofErr w:type="gramEnd"/>
            <w:r w:rsidRPr="002D2413">
              <w:rPr>
                <w:rFonts w:ascii="Arial" w:eastAsia="Arial" w:hAnsi="Arial" w:cs="Arial"/>
                <w:sz w:val="20"/>
                <w:szCs w:val="20"/>
              </w:rPr>
              <w:t xml:space="preserve"> Santa</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37BA2">
            <w:pPr>
              <w:rPr>
                <w:rFonts w:ascii="Arial" w:eastAsia="Arial" w:hAnsi="Arial" w:cs="Arial"/>
                <w:sz w:val="20"/>
                <w:szCs w:val="20"/>
              </w:rPr>
            </w:pPr>
            <w:r w:rsidRPr="002D2413">
              <w:rPr>
                <w:rFonts w:ascii="Arial" w:eastAsia="Arial" w:hAnsi="Arial" w:cs="Arial"/>
                <w:sz w:val="20"/>
                <w:szCs w:val="20"/>
              </w:rPr>
              <w:t>Administration, School Counselor, select Leadership Team members</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37BA2">
            <w:pPr>
              <w:rPr>
                <w:rFonts w:ascii="Arial" w:eastAsia="Arial" w:hAnsi="Arial" w:cs="Arial"/>
                <w:sz w:val="20"/>
                <w:szCs w:val="20"/>
              </w:rPr>
            </w:pPr>
            <w:r w:rsidRPr="002D2413">
              <w:rPr>
                <w:rFonts w:ascii="Arial" w:eastAsia="Arial" w:hAnsi="Arial" w:cs="Arial"/>
                <w:sz w:val="20"/>
                <w:szCs w:val="20"/>
              </w:rPr>
              <w:t xml:space="preserve">Increased student interest and practice of reading, social </w:t>
            </w:r>
            <w:proofErr w:type="gramStart"/>
            <w:r w:rsidRPr="002D2413">
              <w:rPr>
                <w:rFonts w:ascii="Arial" w:eastAsia="Arial" w:hAnsi="Arial" w:cs="Arial"/>
                <w:sz w:val="20"/>
                <w:szCs w:val="20"/>
              </w:rPr>
              <w:t>skills(</w:t>
            </w:r>
            <w:proofErr w:type="gramEnd"/>
            <w:r w:rsidRPr="002D2413">
              <w:rPr>
                <w:rFonts w:ascii="Arial" w:eastAsia="Arial" w:hAnsi="Arial" w:cs="Arial"/>
                <w:sz w:val="20"/>
                <w:szCs w:val="20"/>
              </w:rPr>
              <w:t>conversing, sharing, helping) with peers and adults, reading for problem solving (assembly and use directions) in ab actual community event</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D37BA2">
            <w:pPr>
              <w:rPr>
                <w:rFonts w:ascii="Arial" w:eastAsia="Arial" w:hAnsi="Arial" w:cs="Arial"/>
                <w:sz w:val="20"/>
                <w:szCs w:val="20"/>
              </w:rPr>
            </w:pPr>
            <w:r w:rsidRPr="002D2413">
              <w:rPr>
                <w:rFonts w:ascii="Arial" w:eastAsia="Arial" w:hAnsi="Arial" w:cs="Arial"/>
                <w:sz w:val="20"/>
                <w:szCs w:val="20"/>
              </w:rPr>
              <w:t>December 2020</w:t>
            </w:r>
          </w:p>
        </w:tc>
        <w:tc>
          <w:tcPr>
            <w:tcW w:w="2250" w:type="dxa"/>
            <w:tcBorders>
              <w:top w:val="single" w:sz="6" w:space="0" w:color="000000"/>
              <w:left w:val="single" w:sz="6" w:space="0" w:color="000000"/>
              <w:bottom w:val="single" w:sz="6" w:space="0" w:color="000000"/>
              <w:right w:val="single" w:sz="6" w:space="0" w:color="000000"/>
            </w:tcBorders>
          </w:tcPr>
          <w:p w:rsidR="00D37BA2" w:rsidRPr="002D2413" w:rsidRDefault="00D37BA2" w:rsidP="00D37BA2">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D37BA2" w:rsidRPr="002D2413" w:rsidRDefault="00D37BA2" w:rsidP="00D37BA2">
            <w:pPr>
              <w:rPr>
                <w:rFonts w:ascii="Arial" w:eastAsia="Arial" w:hAnsi="Arial" w:cs="Arial"/>
                <w:sz w:val="20"/>
                <w:szCs w:val="20"/>
              </w:rPr>
            </w:pPr>
            <w:r w:rsidRPr="002D2413">
              <w:rPr>
                <w:rFonts w:ascii="Arial" w:eastAsia="Arial" w:hAnsi="Arial" w:cs="Arial"/>
                <w:sz w:val="20"/>
                <w:szCs w:val="20"/>
              </w:rPr>
              <w:t>Intent is to increase parent participation with their child at the school, also with teachers and community members who coordinate and attend this event.</w:t>
            </w:r>
          </w:p>
          <w:p w:rsidR="00D37BA2" w:rsidRPr="002D2413" w:rsidRDefault="00D37BA2" w:rsidP="00D37BA2">
            <w:pPr>
              <w:rPr>
                <w:rFonts w:ascii="Arial" w:eastAsia="Arial" w:hAnsi="Arial" w:cs="Arial"/>
                <w:sz w:val="20"/>
                <w:szCs w:val="20"/>
              </w:rPr>
            </w:pPr>
            <w:r w:rsidRPr="002D2413">
              <w:rPr>
                <w:rFonts w:ascii="Arial" w:eastAsia="Arial" w:hAnsi="Arial" w:cs="Arial"/>
                <w:sz w:val="20"/>
                <w:szCs w:val="20"/>
              </w:rPr>
              <w:t>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t>Estimated $</w:t>
            </w:r>
            <w:r w:rsidR="00181794" w:rsidRPr="002D2413">
              <w:rPr>
                <w:rFonts w:ascii="Arial" w:eastAsia="Arial" w:hAnsi="Arial" w:cs="Arial"/>
                <w:sz w:val="20"/>
                <w:szCs w:val="20"/>
              </w:rPr>
              <w:t>100.00</w:t>
            </w:r>
            <w:r w:rsidRPr="002D2413">
              <w:rPr>
                <w:rFonts w:ascii="Arial" w:eastAsia="Arial" w:hAnsi="Arial" w:cs="Arial"/>
                <w:sz w:val="20"/>
                <w:szCs w:val="20"/>
              </w:rPr>
              <w:t xml:space="preserve"> for paper, postage, printing</w:t>
            </w:r>
            <w:r w:rsidR="00D37BA2" w:rsidRPr="002D2413">
              <w:rPr>
                <w:rFonts w:ascii="Arial" w:eastAsia="Arial" w:hAnsi="Arial" w:cs="Arial"/>
                <w:sz w:val="20"/>
                <w:szCs w:val="20"/>
              </w:rPr>
              <w:t xml:space="preserve">, materials, </w:t>
            </w:r>
            <w:r w:rsidR="00181794" w:rsidRPr="002D2413">
              <w:rPr>
                <w:rFonts w:ascii="Arial" w:eastAsia="Arial" w:hAnsi="Arial" w:cs="Arial"/>
                <w:sz w:val="20"/>
                <w:szCs w:val="20"/>
              </w:rPr>
              <w:t xml:space="preserve">art supplies, </w:t>
            </w:r>
            <w:r w:rsidR="00D37BA2" w:rsidRPr="002D2413">
              <w:rPr>
                <w:rFonts w:ascii="Arial" w:eastAsia="Arial" w:hAnsi="Arial" w:cs="Arial"/>
                <w:sz w:val="20"/>
                <w:szCs w:val="20"/>
              </w:rPr>
              <w:t>food</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Read Across America</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Administration, Reading Coach, select Leadership Team members</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Increased awareness of the importance of reading for knowledge and enjoyment, supporting reading in the home.</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Semester 2</w:t>
            </w:r>
          </w:p>
        </w:tc>
        <w:tc>
          <w:tcPr>
            <w:tcW w:w="2250" w:type="dxa"/>
            <w:tcBorders>
              <w:top w:val="single" w:sz="6" w:space="0" w:color="000000"/>
              <w:left w:val="single" w:sz="6" w:space="0" w:color="000000"/>
              <w:bottom w:val="single" w:sz="6" w:space="0" w:color="000000"/>
              <w:right w:val="single" w:sz="6" w:space="0" w:color="000000"/>
            </w:tcBorders>
            <w:vAlign w:val="center"/>
          </w:tcPr>
          <w:p w:rsidR="00A45ED4" w:rsidRPr="002D2413" w:rsidRDefault="00A45ED4" w:rsidP="00A45ED4">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A45ED4" w:rsidRPr="002D2413" w:rsidRDefault="00A45ED4" w:rsidP="00A45ED4">
            <w:pPr>
              <w:rPr>
                <w:rFonts w:ascii="Arial" w:eastAsia="Arial" w:hAnsi="Arial" w:cs="Arial"/>
                <w:sz w:val="20"/>
                <w:szCs w:val="20"/>
              </w:rPr>
            </w:pPr>
            <w:r w:rsidRPr="002D2413">
              <w:rPr>
                <w:rFonts w:ascii="Arial" w:eastAsia="Arial" w:hAnsi="Arial" w:cs="Arial"/>
                <w:sz w:val="20"/>
                <w:szCs w:val="20"/>
              </w:rPr>
              <w:t>Intent is to increase parent and community direct school contact, 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890CBC">
            <w:pPr>
              <w:rPr>
                <w:rFonts w:ascii="Arial" w:eastAsia="Arial" w:hAnsi="Arial" w:cs="Arial"/>
                <w:sz w:val="20"/>
                <w:szCs w:val="20"/>
              </w:rPr>
            </w:pPr>
            <w:r w:rsidRPr="002D2413">
              <w:rPr>
                <w:rFonts w:ascii="Arial" w:eastAsia="Arial" w:hAnsi="Arial" w:cs="Arial"/>
                <w:sz w:val="20"/>
                <w:szCs w:val="20"/>
              </w:rPr>
              <w:t>Estimated $25.00 for paper, postage, printing</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Student Achievement Awards</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RP School Leadership Team</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Improve academic outcomes and recognize same via parent involvement and interaction with school staff</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D2413" w:rsidRDefault="00A45ED4">
            <w:pPr>
              <w:rPr>
                <w:rFonts w:ascii="Arial" w:eastAsia="Arial" w:hAnsi="Arial" w:cs="Arial"/>
                <w:sz w:val="20"/>
                <w:szCs w:val="20"/>
              </w:rPr>
            </w:pPr>
            <w:r w:rsidRPr="002D2413">
              <w:rPr>
                <w:rFonts w:ascii="Arial" w:eastAsia="Arial" w:hAnsi="Arial" w:cs="Arial"/>
                <w:sz w:val="20"/>
                <w:szCs w:val="20"/>
              </w:rPr>
              <w:t>Semester 1 (Dec) and/or Sem 2 (May)</w:t>
            </w:r>
          </w:p>
        </w:tc>
        <w:tc>
          <w:tcPr>
            <w:tcW w:w="2250" w:type="dxa"/>
            <w:tcBorders>
              <w:top w:val="single" w:sz="6" w:space="0" w:color="000000"/>
              <w:left w:val="single" w:sz="6" w:space="0" w:color="000000"/>
              <w:bottom w:val="single" w:sz="6" w:space="0" w:color="000000"/>
              <w:right w:val="single" w:sz="6" w:space="0" w:color="000000"/>
            </w:tcBorders>
            <w:vAlign w:val="center"/>
          </w:tcPr>
          <w:p w:rsidR="00A45ED4" w:rsidRPr="002D2413" w:rsidRDefault="00A45ED4" w:rsidP="00A45ED4">
            <w:pPr>
              <w:rPr>
                <w:rFonts w:ascii="Arial" w:eastAsia="Arial" w:hAnsi="Arial" w:cs="Arial"/>
                <w:sz w:val="20"/>
                <w:szCs w:val="20"/>
              </w:rPr>
            </w:pPr>
            <w:r w:rsidRPr="002D2413">
              <w:rPr>
                <w:rFonts w:ascii="Arial" w:eastAsia="Arial" w:hAnsi="Arial" w:cs="Arial"/>
                <w:sz w:val="20"/>
                <w:szCs w:val="20"/>
              </w:rPr>
              <w:t>Announcements, agenda, sign-in sheet, minutes or handouts, parent comments and evaluations.</w:t>
            </w:r>
          </w:p>
          <w:p w:rsidR="00A45ED4" w:rsidRPr="002D2413" w:rsidRDefault="00A45ED4" w:rsidP="00A45ED4">
            <w:pPr>
              <w:rPr>
                <w:rFonts w:ascii="Arial" w:eastAsia="Arial" w:hAnsi="Arial" w:cs="Arial"/>
                <w:sz w:val="20"/>
                <w:szCs w:val="20"/>
              </w:rPr>
            </w:pPr>
            <w:r w:rsidRPr="002D2413">
              <w:rPr>
                <w:rFonts w:ascii="Arial" w:eastAsia="Arial" w:hAnsi="Arial" w:cs="Arial"/>
                <w:sz w:val="20"/>
                <w:szCs w:val="20"/>
              </w:rPr>
              <w:lastRenderedPageBreak/>
              <w:t>Intent is to increase parent participation and direct school contact, open and maintain strong school-parent communication.</w:t>
            </w:r>
          </w:p>
          <w:p w:rsidR="00A45ED4" w:rsidRPr="002D2413" w:rsidRDefault="00A45ED4" w:rsidP="00A45ED4">
            <w:pPr>
              <w:rPr>
                <w:rFonts w:ascii="Arial" w:eastAsia="Arial" w:hAnsi="Arial" w:cs="Arial"/>
                <w:sz w:val="20"/>
                <w:szCs w:val="20"/>
              </w:rPr>
            </w:pPr>
            <w:r w:rsidRPr="002D2413">
              <w:rPr>
                <w:rFonts w:ascii="Arial" w:eastAsia="Arial" w:hAnsi="Arial" w:cs="Arial"/>
                <w:sz w:val="20"/>
                <w:szCs w:val="20"/>
              </w:rPr>
              <w:t>Tier 3</w:t>
            </w:r>
          </w:p>
          <w:p w:rsidR="00BA37B5" w:rsidRPr="002D2413"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Pr="002D2413" w:rsidRDefault="00A45ED4">
            <w:pPr>
              <w:rPr>
                <w:rFonts w:ascii="Arial" w:eastAsia="Arial" w:hAnsi="Arial" w:cs="Arial"/>
                <w:sz w:val="20"/>
                <w:szCs w:val="20"/>
              </w:rPr>
            </w:pPr>
            <w:r w:rsidRPr="002D2413">
              <w:rPr>
                <w:rFonts w:ascii="Arial" w:eastAsia="Arial" w:hAnsi="Arial" w:cs="Arial"/>
                <w:sz w:val="20"/>
                <w:szCs w:val="20"/>
              </w:rPr>
              <w:lastRenderedPageBreak/>
              <w:t>Estimated $100.00 for paper, postage, printing, materials, art supplies, food</w:t>
            </w: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904301">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bl>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75E64">
      <w:pPr>
        <w:spacing w:after="240"/>
        <w:rPr>
          <w:rFonts w:ascii="Arial" w:eastAsia="Arial" w:hAnsi="Arial" w:cs="Arial"/>
          <w:sz w:val="20"/>
          <w:szCs w:val="20"/>
        </w:rPr>
      </w:pPr>
      <w:r w:rsidRPr="002D2413">
        <w:rPr>
          <w:rFonts w:ascii="Arial" w:eastAsia="Arial" w:hAnsi="Arial" w:cs="Arial"/>
          <w:b/>
        </w:rPr>
        <w:t>2020-2021 Staff Training Activities</w:t>
      </w:r>
      <w:r>
        <w:rPr>
          <w:rFonts w:ascii="Arial" w:eastAsia="Arial" w:hAnsi="Arial" w:cs="Arial"/>
          <w:b/>
        </w:rPr>
        <w:t xml:space="preserve">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B936FB">
            <w:pPr>
              <w:rPr>
                <w:rFonts w:ascii="Arial" w:eastAsia="Arial" w:hAnsi="Arial" w:cs="Arial"/>
                <w:sz w:val="20"/>
                <w:szCs w:val="20"/>
              </w:rPr>
            </w:pPr>
            <w:r w:rsidRPr="002D2413">
              <w:rPr>
                <w:rFonts w:ascii="Arial" w:eastAsia="Arial" w:hAnsi="Arial" w:cs="Arial"/>
                <w:sz w:val="20"/>
                <w:szCs w:val="20"/>
              </w:rPr>
              <w:t>PLC Meetings (3 levels)</w:t>
            </w:r>
            <w:r w:rsidR="007329CE" w:rsidRPr="002D2413">
              <w:rPr>
                <w:rFonts w:ascii="Arial" w:eastAsia="Arial" w:hAnsi="Arial" w:cs="Arial"/>
                <w:sz w:val="20"/>
                <w:szCs w:val="20"/>
              </w:rPr>
              <w:t xml:space="preserve"> to include agenda items regarding improving instruction and student outcomes, and importance of involving parents in supporting learning.</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329CE">
            <w:pPr>
              <w:rPr>
                <w:rFonts w:ascii="Arial" w:eastAsia="Arial" w:hAnsi="Arial" w:cs="Arial"/>
                <w:sz w:val="20"/>
                <w:szCs w:val="20"/>
              </w:rPr>
            </w:pPr>
            <w:r w:rsidRPr="002D2413">
              <w:rPr>
                <w:rFonts w:ascii="Arial" w:eastAsia="Arial" w:hAnsi="Arial" w:cs="Arial"/>
                <w:sz w:val="20"/>
                <w:szCs w:val="20"/>
              </w:rPr>
              <w:t>Administration and Department Heads</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329CE">
            <w:pPr>
              <w:rPr>
                <w:rFonts w:ascii="Arial" w:eastAsia="Arial" w:hAnsi="Arial" w:cs="Arial"/>
                <w:sz w:val="20"/>
                <w:szCs w:val="20"/>
              </w:rPr>
            </w:pPr>
            <w:r w:rsidRPr="002D2413">
              <w:rPr>
                <w:rFonts w:ascii="Arial" w:eastAsia="Arial" w:hAnsi="Arial" w:cs="Arial"/>
                <w:sz w:val="20"/>
                <w:szCs w:val="20"/>
              </w:rPr>
              <w:t xml:space="preserve">Increase student achievement via </w:t>
            </w:r>
            <w:r w:rsidR="00811840" w:rsidRPr="002D2413">
              <w:rPr>
                <w:rFonts w:ascii="Arial" w:eastAsia="Arial" w:hAnsi="Arial" w:cs="Arial"/>
                <w:sz w:val="20"/>
                <w:szCs w:val="20"/>
              </w:rPr>
              <w:t xml:space="preserve">teachers and staff encouraging </w:t>
            </w:r>
            <w:r w:rsidRPr="002D2413">
              <w:rPr>
                <w:rFonts w:ascii="Arial" w:eastAsia="Arial" w:hAnsi="Arial" w:cs="Arial"/>
                <w:sz w:val="20"/>
                <w:szCs w:val="20"/>
              </w:rPr>
              <w:t>parent involvement in their child’s education.</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A76754">
            <w:pPr>
              <w:rPr>
                <w:rFonts w:ascii="Arial" w:eastAsia="Arial" w:hAnsi="Arial" w:cs="Arial"/>
                <w:sz w:val="20"/>
                <w:szCs w:val="20"/>
              </w:rPr>
            </w:pPr>
            <w:r w:rsidRPr="002D2413">
              <w:rPr>
                <w:rFonts w:ascii="Arial" w:eastAsia="Arial" w:hAnsi="Arial" w:cs="Arial"/>
                <w:sz w:val="20"/>
                <w:szCs w:val="20"/>
              </w:rPr>
              <w:t xml:space="preserve">Weekly </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A76754">
            <w:pPr>
              <w:rPr>
                <w:rFonts w:ascii="Arial" w:eastAsia="Arial" w:hAnsi="Arial" w:cs="Arial"/>
                <w:sz w:val="20"/>
                <w:szCs w:val="20"/>
              </w:rPr>
            </w:pPr>
            <w:r w:rsidRPr="002D2413">
              <w:rPr>
                <w:rFonts w:ascii="Arial" w:eastAsia="Arial" w:hAnsi="Arial" w:cs="Arial"/>
                <w:sz w:val="20"/>
                <w:szCs w:val="20"/>
              </w:rPr>
              <w:t>PLC model widely utilized in education to improve instructional outcomes.</w:t>
            </w:r>
            <w:r w:rsidR="00811840" w:rsidRPr="002D2413">
              <w:rPr>
                <w:rFonts w:ascii="Arial" w:eastAsia="Arial" w:hAnsi="Arial" w:cs="Arial"/>
                <w:sz w:val="20"/>
                <w:szCs w:val="20"/>
              </w:rPr>
              <w:t xml:space="preserve"> Home to school parent communication logs, notes, point sheets, Castle, Focus documentation</w:t>
            </w:r>
          </w:p>
          <w:p w:rsidR="00A76754" w:rsidRPr="002D2413" w:rsidRDefault="00A76754">
            <w:pPr>
              <w:rPr>
                <w:rFonts w:ascii="Arial" w:eastAsia="Arial" w:hAnsi="Arial" w:cs="Arial"/>
                <w:sz w:val="20"/>
                <w:szCs w:val="20"/>
              </w:rPr>
            </w:pPr>
            <w:r w:rsidRPr="002D2413">
              <w:rPr>
                <w:rFonts w:ascii="Arial" w:eastAsia="Arial" w:hAnsi="Arial" w:cs="Arial"/>
                <w:sz w:val="20"/>
                <w:szCs w:val="20"/>
              </w:rPr>
              <w:t>Tier 4</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66149C">
            <w:pPr>
              <w:rPr>
                <w:rFonts w:ascii="Arial" w:eastAsia="Arial" w:hAnsi="Arial" w:cs="Arial"/>
                <w:sz w:val="20"/>
                <w:szCs w:val="20"/>
              </w:rPr>
            </w:pPr>
            <w:r w:rsidRPr="002D2413">
              <w:rPr>
                <w:rFonts w:ascii="Arial" w:eastAsia="Arial" w:hAnsi="Arial" w:cs="Arial"/>
                <w:sz w:val="20"/>
                <w:szCs w:val="20"/>
              </w:rPr>
              <w:t>Faculty/Staff Meeting/Workshops that include component of parent involvement and home-school communication.</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6C10A9">
            <w:pPr>
              <w:rPr>
                <w:rFonts w:ascii="Arial" w:eastAsia="Arial" w:hAnsi="Arial" w:cs="Arial"/>
                <w:sz w:val="20"/>
                <w:szCs w:val="20"/>
              </w:rPr>
            </w:pPr>
            <w:r w:rsidRPr="002D2413">
              <w:rPr>
                <w:rFonts w:ascii="Arial" w:eastAsia="Arial" w:hAnsi="Arial" w:cs="Arial"/>
                <w:sz w:val="20"/>
                <w:szCs w:val="20"/>
              </w:rPr>
              <w:t xml:space="preserve">Administration and select Leadership Team member(s) </w:t>
            </w:r>
            <w:r w:rsidRPr="002D2413">
              <w:rPr>
                <w:rFonts w:ascii="Arial" w:eastAsia="Arial" w:hAnsi="Arial" w:cs="Arial"/>
                <w:sz w:val="20"/>
                <w:szCs w:val="20"/>
              </w:rPr>
              <w:lastRenderedPageBreak/>
              <w:t>based on agenda topics</w:t>
            </w:r>
            <w:r w:rsidR="000E3593" w:rsidRPr="002D2413">
              <w:rPr>
                <w:rFonts w:ascii="Arial" w:eastAsia="Arial" w:hAnsi="Arial" w:cs="Arial"/>
                <w:sz w:val="20"/>
                <w:szCs w:val="20"/>
              </w:rPr>
              <w: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lastRenderedPageBreak/>
              <w:t xml:space="preserve">Increase student achievement via teachers and staff encouraging </w:t>
            </w:r>
            <w:r w:rsidRPr="002D2413">
              <w:rPr>
                <w:rFonts w:ascii="Arial" w:eastAsia="Arial" w:hAnsi="Arial" w:cs="Arial"/>
                <w:sz w:val="20"/>
                <w:szCs w:val="20"/>
              </w:rPr>
              <w:lastRenderedPageBreak/>
              <w:t>parent involvement in their child’s education.</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lastRenderedPageBreak/>
              <w:t>Ongoing, minimum 1-2X/month</w:t>
            </w:r>
          </w:p>
        </w:tc>
        <w:tc>
          <w:tcPr>
            <w:tcW w:w="2520" w:type="dxa"/>
            <w:tcBorders>
              <w:top w:val="single" w:sz="6" w:space="0" w:color="000000"/>
              <w:left w:val="single" w:sz="6" w:space="0" w:color="000000"/>
              <w:bottom w:val="single" w:sz="6" w:space="0" w:color="000000"/>
              <w:right w:val="single" w:sz="6" w:space="0" w:color="000000"/>
            </w:tcBorders>
            <w:vAlign w:val="center"/>
          </w:tcPr>
          <w:p w:rsidR="00811840" w:rsidRPr="002D2413" w:rsidRDefault="00811840" w:rsidP="00811840">
            <w:pPr>
              <w:rPr>
                <w:rFonts w:ascii="Arial" w:eastAsia="Arial" w:hAnsi="Arial" w:cs="Arial"/>
                <w:sz w:val="20"/>
                <w:szCs w:val="20"/>
              </w:rPr>
            </w:pPr>
            <w:r w:rsidRPr="002D2413">
              <w:rPr>
                <w:rFonts w:ascii="Arial" w:eastAsia="Arial" w:hAnsi="Arial" w:cs="Arial"/>
                <w:sz w:val="20"/>
                <w:szCs w:val="20"/>
              </w:rPr>
              <w:t>Home to school parent communication logs, notes, point sheets, Castle, Focus documentation</w:t>
            </w:r>
          </w:p>
          <w:p w:rsidR="00811840" w:rsidRPr="002D2413" w:rsidRDefault="00811840">
            <w:pPr>
              <w:rPr>
                <w:rFonts w:ascii="Arial" w:eastAsia="Arial" w:hAnsi="Arial" w:cs="Arial"/>
                <w:sz w:val="20"/>
                <w:szCs w:val="20"/>
              </w:rPr>
            </w:pPr>
          </w:p>
          <w:p w:rsidR="00D75E64" w:rsidRPr="002D2413" w:rsidRDefault="00811840">
            <w:pPr>
              <w:rPr>
                <w:rFonts w:ascii="Arial" w:eastAsia="Arial" w:hAnsi="Arial" w:cs="Arial"/>
                <w:sz w:val="20"/>
                <w:szCs w:val="20"/>
              </w:rPr>
            </w:pPr>
            <w:r w:rsidRPr="002D2413">
              <w:rPr>
                <w:rFonts w:ascii="Arial" w:eastAsia="Arial" w:hAnsi="Arial" w:cs="Arial"/>
                <w:sz w:val="20"/>
                <w:szCs w:val="20"/>
              </w:rPr>
              <w:t>Tier 2</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lastRenderedPageBreak/>
              <w:t>3</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t>APPLES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t>Administration, Peer Teachers and Coaches</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t>Improve student outcomes by increasing teacher knowledge and instructional skills</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t>On-going throughout the year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1840">
            <w:pPr>
              <w:rPr>
                <w:rFonts w:ascii="Arial" w:eastAsia="Arial" w:hAnsi="Arial" w:cs="Arial"/>
                <w:sz w:val="20"/>
                <w:szCs w:val="20"/>
              </w:rPr>
            </w:pPr>
            <w:r w:rsidRPr="002D2413">
              <w:rPr>
                <w:rFonts w:ascii="Arial" w:eastAsia="Arial" w:hAnsi="Arial" w:cs="Arial"/>
                <w:sz w:val="20"/>
                <w:szCs w:val="20"/>
              </w:rPr>
              <w:t>Records of training, meetings, school and district PD</w:t>
            </w:r>
          </w:p>
          <w:p w:rsidR="009F140B" w:rsidRPr="002D2413" w:rsidRDefault="009F140B">
            <w:pPr>
              <w:rPr>
                <w:rFonts w:ascii="Arial" w:eastAsia="Arial" w:hAnsi="Arial" w:cs="Arial"/>
                <w:sz w:val="20"/>
                <w:szCs w:val="20"/>
              </w:rPr>
            </w:pPr>
            <w:r w:rsidRPr="002D2413">
              <w:rPr>
                <w:rFonts w:ascii="Arial" w:eastAsia="Arial" w:hAnsi="Arial" w:cs="Arial"/>
                <w:sz w:val="20"/>
                <w:szCs w:val="20"/>
              </w:rPr>
              <w:t>Long standing district teacher support program</w:t>
            </w:r>
          </w:p>
          <w:p w:rsidR="009F140B" w:rsidRPr="002D2413" w:rsidRDefault="009F140B">
            <w:pPr>
              <w:rPr>
                <w:rFonts w:ascii="Arial" w:eastAsia="Arial" w:hAnsi="Arial" w:cs="Arial"/>
                <w:sz w:val="20"/>
                <w:szCs w:val="20"/>
              </w:rPr>
            </w:pPr>
            <w:r w:rsidRPr="002D2413">
              <w:rPr>
                <w:rFonts w:ascii="Arial" w:eastAsia="Arial" w:hAnsi="Arial" w:cs="Arial"/>
                <w:sz w:val="20"/>
                <w:szCs w:val="20"/>
              </w:rPr>
              <w:t>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0CA0">
            <w:pPr>
              <w:rPr>
                <w:rFonts w:ascii="Arial" w:eastAsia="Arial" w:hAnsi="Arial" w:cs="Arial"/>
                <w:sz w:val="20"/>
                <w:szCs w:val="20"/>
              </w:rPr>
            </w:pPr>
            <w:r w:rsidRPr="002D2413">
              <w:rPr>
                <w:rFonts w:ascii="Arial" w:eastAsia="Arial" w:hAnsi="Arial" w:cs="Arial"/>
                <w:sz w:val="20"/>
                <w:szCs w:val="20"/>
              </w:rPr>
              <w:t xml:space="preserve">ESE Training related specifically to </w:t>
            </w:r>
            <w:r w:rsidR="000D6D58" w:rsidRPr="002D2413">
              <w:rPr>
                <w:rFonts w:ascii="Arial" w:eastAsia="Arial" w:hAnsi="Arial" w:cs="Arial"/>
                <w:sz w:val="20"/>
                <w:szCs w:val="20"/>
              </w:rPr>
              <w:t>learning outcomes, instruction, importance of parent input and involvement with the IEP process.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0D6D58">
            <w:pPr>
              <w:rPr>
                <w:rFonts w:ascii="Arial" w:eastAsia="Arial" w:hAnsi="Arial" w:cs="Arial"/>
                <w:sz w:val="20"/>
                <w:szCs w:val="20"/>
              </w:rPr>
            </w:pPr>
            <w:r w:rsidRPr="002D2413">
              <w:rPr>
                <w:rFonts w:ascii="Arial" w:eastAsia="Arial" w:hAnsi="Arial" w:cs="Arial"/>
                <w:sz w:val="20"/>
                <w:szCs w:val="20"/>
              </w:rPr>
              <w:t>Staffing Specialist</w:t>
            </w:r>
            <w:r w:rsidR="00C402CB" w:rsidRPr="002D2413">
              <w:rPr>
                <w:rFonts w:ascii="Arial" w:eastAsia="Arial" w:hAnsi="Arial" w:cs="Arial"/>
                <w:sz w:val="20"/>
                <w:szCs w:val="20"/>
              </w:rPr>
              <w:t>, ESE Department Parent Liaison</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0D6D58">
            <w:pPr>
              <w:rPr>
                <w:rFonts w:ascii="Arial" w:eastAsia="Arial" w:hAnsi="Arial" w:cs="Arial"/>
                <w:sz w:val="20"/>
                <w:szCs w:val="20"/>
              </w:rPr>
            </w:pPr>
            <w:r w:rsidRPr="002D2413">
              <w:rPr>
                <w:rFonts w:ascii="Arial" w:eastAsia="Arial" w:hAnsi="Arial" w:cs="Arial"/>
                <w:sz w:val="20"/>
                <w:szCs w:val="20"/>
              </w:rPr>
              <w:t>Improve student outcomes due to more parent input and participation in IEP and related meetings, focus on parent knowing goals and supporting progress towards same.</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1C2357">
            <w:pPr>
              <w:rPr>
                <w:rFonts w:ascii="Arial" w:eastAsia="Arial" w:hAnsi="Arial" w:cs="Arial"/>
                <w:sz w:val="20"/>
                <w:szCs w:val="20"/>
              </w:rPr>
            </w:pPr>
            <w:r w:rsidRPr="002D2413">
              <w:rPr>
                <w:rFonts w:ascii="Arial" w:eastAsia="Arial" w:hAnsi="Arial" w:cs="Arial"/>
                <w:sz w:val="20"/>
                <w:szCs w:val="20"/>
              </w:rPr>
              <w:t>1-2X/semester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1C2357">
            <w:pPr>
              <w:rPr>
                <w:rFonts w:ascii="Arial" w:eastAsia="Arial" w:hAnsi="Arial" w:cs="Arial"/>
                <w:sz w:val="20"/>
                <w:szCs w:val="20"/>
              </w:rPr>
            </w:pPr>
            <w:r w:rsidRPr="002D2413">
              <w:rPr>
                <w:rFonts w:ascii="Arial" w:eastAsia="Arial" w:hAnsi="Arial" w:cs="Arial"/>
                <w:sz w:val="20"/>
                <w:szCs w:val="20"/>
              </w:rPr>
              <w:t>PD attendance documents, agendas, materials, minutes/notes</w:t>
            </w:r>
          </w:p>
          <w:p w:rsidR="00AF01D5" w:rsidRPr="002D2413" w:rsidRDefault="00AF01D5">
            <w:pPr>
              <w:rPr>
                <w:rFonts w:ascii="Arial" w:eastAsia="Arial" w:hAnsi="Arial" w:cs="Arial"/>
                <w:sz w:val="20"/>
                <w:szCs w:val="20"/>
              </w:rPr>
            </w:pPr>
            <w:r w:rsidRPr="002D2413">
              <w:rPr>
                <w:rFonts w:ascii="Arial" w:eastAsia="Arial" w:hAnsi="Arial" w:cs="Arial"/>
                <w:sz w:val="20"/>
                <w:szCs w:val="20"/>
              </w:rPr>
              <w:t>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1A6768">
            <w:pPr>
              <w:rPr>
                <w:rFonts w:ascii="Arial" w:eastAsia="Arial" w:hAnsi="Arial" w:cs="Arial"/>
                <w:sz w:val="20"/>
                <w:szCs w:val="20"/>
              </w:rPr>
            </w:pPr>
            <w:r w:rsidRPr="002D2413">
              <w:rPr>
                <w:rFonts w:ascii="Arial" w:eastAsia="Arial" w:hAnsi="Arial" w:cs="Arial"/>
                <w:sz w:val="20"/>
                <w:szCs w:val="20"/>
              </w:rPr>
              <w:t xml:space="preserve">On site 1:1 or small group </w:t>
            </w:r>
            <w:r w:rsidR="00373601" w:rsidRPr="002D2413">
              <w:rPr>
                <w:rFonts w:ascii="Arial" w:eastAsia="Arial" w:hAnsi="Arial" w:cs="Arial"/>
                <w:sz w:val="20"/>
                <w:szCs w:val="20"/>
              </w:rPr>
              <w:t>communication/PD (face-to-face, e-mail, phone) related specifically to promoting parent to school communication and building stronger parent-teacher relationships.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E0514F">
            <w:pPr>
              <w:rPr>
                <w:rFonts w:ascii="Arial" w:eastAsia="Arial" w:hAnsi="Arial" w:cs="Arial"/>
                <w:sz w:val="20"/>
                <w:szCs w:val="20"/>
              </w:rPr>
            </w:pPr>
            <w:r w:rsidRPr="002D2413">
              <w:rPr>
                <w:rFonts w:ascii="Arial" w:eastAsia="Arial" w:hAnsi="Arial" w:cs="Arial"/>
                <w:sz w:val="20"/>
                <w:szCs w:val="20"/>
              </w:rPr>
              <w:t xml:space="preserve">Parent </w:t>
            </w:r>
            <w:proofErr w:type="gramStart"/>
            <w:r w:rsidRPr="002D2413">
              <w:rPr>
                <w:rFonts w:ascii="Arial" w:eastAsia="Arial" w:hAnsi="Arial" w:cs="Arial"/>
                <w:sz w:val="20"/>
                <w:szCs w:val="20"/>
              </w:rPr>
              <w:t>Involvement  Specialist</w:t>
            </w:r>
            <w:proofErr w:type="gramEnd"/>
            <w:r w:rsidRPr="002D2413">
              <w:rPr>
                <w:rFonts w:ascii="Arial" w:eastAsia="Arial" w:hAnsi="Arial" w:cs="Arial"/>
                <w:sz w:val="20"/>
                <w:szCs w:val="20"/>
              </w:rPr>
              <w:t>, ESE Staffing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DB44A9">
            <w:pPr>
              <w:rPr>
                <w:rFonts w:ascii="Arial" w:eastAsia="Arial" w:hAnsi="Arial" w:cs="Arial"/>
                <w:sz w:val="20"/>
                <w:szCs w:val="20"/>
              </w:rPr>
            </w:pPr>
            <w:r w:rsidRPr="002D2413">
              <w:rPr>
                <w:rFonts w:ascii="Arial" w:eastAsia="Arial" w:hAnsi="Arial" w:cs="Arial"/>
                <w:sz w:val="20"/>
                <w:szCs w:val="20"/>
              </w:rPr>
              <w:t>Improve student achievement by increasing the amount of parent involvement and student support at school and in the home.</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55BB">
            <w:pPr>
              <w:rPr>
                <w:rFonts w:ascii="Arial" w:eastAsia="Arial" w:hAnsi="Arial" w:cs="Arial"/>
                <w:sz w:val="20"/>
                <w:szCs w:val="20"/>
              </w:rPr>
            </w:pPr>
            <w:r w:rsidRPr="002D2413">
              <w:rPr>
                <w:rFonts w:ascii="Arial" w:eastAsia="Arial" w:hAnsi="Arial" w:cs="Arial"/>
                <w:sz w:val="20"/>
                <w:szCs w:val="20"/>
              </w:rPr>
              <w:t>On-going throughout the year.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8155BB">
            <w:pPr>
              <w:rPr>
                <w:rFonts w:ascii="Arial" w:eastAsia="Arial" w:hAnsi="Arial" w:cs="Arial"/>
                <w:sz w:val="20"/>
                <w:szCs w:val="20"/>
              </w:rPr>
            </w:pPr>
            <w:r w:rsidRPr="002D2413">
              <w:rPr>
                <w:rFonts w:ascii="Arial" w:eastAsia="Arial" w:hAnsi="Arial" w:cs="Arial"/>
                <w:sz w:val="20"/>
                <w:szCs w:val="20"/>
              </w:rPr>
              <w:t>E-mails, notes, data regarding communication to teachers and staff about parent involvement</w:t>
            </w:r>
          </w:p>
          <w:p w:rsidR="00AF01D5" w:rsidRPr="002D2413" w:rsidRDefault="00AF01D5">
            <w:pPr>
              <w:rPr>
                <w:rFonts w:ascii="Arial" w:eastAsia="Arial" w:hAnsi="Arial" w:cs="Arial"/>
                <w:sz w:val="20"/>
                <w:szCs w:val="20"/>
              </w:rPr>
            </w:pPr>
            <w:r w:rsidRPr="002D2413">
              <w:rPr>
                <w:rFonts w:ascii="Arial" w:eastAsia="Arial" w:hAnsi="Arial" w:cs="Arial"/>
                <w:sz w:val="20"/>
                <w:szCs w:val="20"/>
              </w:rPr>
              <w:t>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3890">
            <w:pPr>
              <w:rPr>
                <w:rFonts w:ascii="Arial" w:eastAsia="Arial" w:hAnsi="Arial" w:cs="Arial"/>
                <w:sz w:val="20"/>
                <w:szCs w:val="20"/>
              </w:rPr>
            </w:pPr>
            <w:r w:rsidRPr="002D2413">
              <w:rPr>
                <w:rFonts w:ascii="Arial" w:eastAsia="Arial" w:hAnsi="Arial" w:cs="Arial"/>
                <w:sz w:val="20"/>
                <w:szCs w:val="20"/>
              </w:rPr>
              <w:t xml:space="preserve">Staff training and communication regarding the Royal Palm Parent Newsletter (Royal Palm Journal), how to utilize it as a tool to provide parents with information regarding instruction, content and skills being taught and curriculum, and how parents can support these in the home. </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CE5F56">
            <w:pPr>
              <w:rPr>
                <w:rFonts w:ascii="Arial" w:eastAsia="Arial" w:hAnsi="Arial" w:cs="Arial"/>
                <w:sz w:val="20"/>
                <w:szCs w:val="20"/>
              </w:rPr>
            </w:pPr>
            <w:r w:rsidRPr="002D2413">
              <w:rPr>
                <w:rFonts w:ascii="Arial" w:eastAsia="Arial" w:hAnsi="Arial" w:cs="Arial"/>
                <w:sz w:val="20"/>
                <w:szCs w:val="20"/>
              </w:rPr>
              <w:t>Royal Palm Journal Coordinating Teacher, Parent Involvement Specialist, Teachers,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AF01D5">
            <w:pPr>
              <w:rPr>
                <w:rFonts w:ascii="Arial" w:eastAsia="Arial" w:hAnsi="Arial" w:cs="Arial"/>
                <w:sz w:val="20"/>
                <w:szCs w:val="20"/>
              </w:rPr>
            </w:pPr>
            <w:r w:rsidRPr="002D2413">
              <w:rPr>
                <w:rFonts w:ascii="Arial" w:eastAsia="Arial" w:hAnsi="Arial" w:cs="Arial"/>
                <w:sz w:val="20"/>
                <w:szCs w:val="20"/>
              </w:rPr>
              <w:t>Improve student outcomes by ensuring parents are current and knowledgeable regarding the instruction</w:t>
            </w:r>
            <w:r w:rsidR="00C402CB" w:rsidRPr="002D2413">
              <w:rPr>
                <w:rFonts w:ascii="Arial" w:eastAsia="Arial" w:hAnsi="Arial" w:cs="Arial"/>
                <w:sz w:val="20"/>
                <w:szCs w:val="20"/>
              </w:rPr>
              <w:t xml:space="preserve"> (content) </w:t>
            </w:r>
            <w:r w:rsidRPr="002D2413">
              <w:rPr>
                <w:rFonts w:ascii="Arial" w:eastAsia="Arial" w:hAnsi="Arial" w:cs="Arial"/>
                <w:sz w:val="20"/>
                <w:szCs w:val="20"/>
              </w:rPr>
              <w:t>their child is receiving</w:t>
            </w:r>
            <w:r w:rsidR="00C402CB" w:rsidRPr="002D2413">
              <w:rPr>
                <w:rFonts w:ascii="Arial" w:eastAsia="Arial" w:hAnsi="Arial" w:cs="Arial"/>
                <w:sz w:val="20"/>
                <w:szCs w:val="20"/>
              </w:rPr>
              <w:t xml:space="preserve"> so they are able to support same.</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723890">
            <w:pPr>
              <w:rPr>
                <w:rFonts w:ascii="Arial" w:eastAsia="Arial" w:hAnsi="Arial" w:cs="Arial"/>
                <w:sz w:val="20"/>
                <w:szCs w:val="20"/>
              </w:rPr>
            </w:pPr>
            <w:r w:rsidRPr="002D2413">
              <w:rPr>
                <w:rFonts w:ascii="Arial" w:eastAsia="Arial" w:hAnsi="Arial" w:cs="Arial"/>
                <w:sz w:val="20"/>
                <w:szCs w:val="20"/>
              </w:rPr>
              <w:t>Quarterly</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D2413" w:rsidRDefault="006E507E">
            <w:pPr>
              <w:rPr>
                <w:rFonts w:ascii="Arial" w:eastAsia="Arial" w:hAnsi="Arial" w:cs="Arial"/>
                <w:sz w:val="20"/>
                <w:szCs w:val="20"/>
              </w:rPr>
            </w:pPr>
            <w:r w:rsidRPr="002D2413">
              <w:rPr>
                <w:rFonts w:ascii="Arial" w:eastAsia="Arial" w:hAnsi="Arial" w:cs="Arial"/>
                <w:sz w:val="20"/>
                <w:szCs w:val="20"/>
              </w:rPr>
              <w:t>Notes, agendas, e-mails, other docs to show teachers and staff received information about how to build strong school-home collaboration.</w:t>
            </w:r>
          </w:p>
          <w:p w:rsidR="006E507E" w:rsidRPr="002D2413" w:rsidRDefault="006E507E">
            <w:pPr>
              <w:rPr>
                <w:rFonts w:ascii="Arial" w:eastAsia="Arial" w:hAnsi="Arial" w:cs="Arial"/>
                <w:sz w:val="20"/>
                <w:szCs w:val="20"/>
              </w:rPr>
            </w:pPr>
            <w:r w:rsidRPr="002D2413">
              <w:rPr>
                <w:rFonts w:ascii="Arial" w:eastAsia="Arial" w:hAnsi="Arial" w:cs="Arial"/>
                <w:sz w:val="20"/>
                <w:szCs w:val="20"/>
              </w:rPr>
              <w:t>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color w:val="FF0000"/>
        </w:rPr>
      </w:pPr>
    </w:p>
    <w:sectPr w:rsidR="00D20F4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1570C"/>
    <w:rsid w:val="00042D92"/>
    <w:rsid w:val="0007786E"/>
    <w:rsid w:val="000D6D58"/>
    <w:rsid w:val="000E3593"/>
    <w:rsid w:val="000F5553"/>
    <w:rsid w:val="00102758"/>
    <w:rsid w:val="0010366E"/>
    <w:rsid w:val="00121BB4"/>
    <w:rsid w:val="00146010"/>
    <w:rsid w:val="00150BBF"/>
    <w:rsid w:val="00172484"/>
    <w:rsid w:val="00181794"/>
    <w:rsid w:val="001A15A2"/>
    <w:rsid w:val="001A6768"/>
    <w:rsid w:val="001C2357"/>
    <w:rsid w:val="00244540"/>
    <w:rsid w:val="00291B33"/>
    <w:rsid w:val="00294561"/>
    <w:rsid w:val="002A4F3B"/>
    <w:rsid w:val="002B5E83"/>
    <w:rsid w:val="002C76D9"/>
    <w:rsid w:val="002D2413"/>
    <w:rsid w:val="002D2F8F"/>
    <w:rsid w:val="003366F5"/>
    <w:rsid w:val="003560D3"/>
    <w:rsid w:val="0036355A"/>
    <w:rsid w:val="0036529D"/>
    <w:rsid w:val="00373601"/>
    <w:rsid w:val="003F4473"/>
    <w:rsid w:val="0045327F"/>
    <w:rsid w:val="00480DA1"/>
    <w:rsid w:val="004D3AE5"/>
    <w:rsid w:val="004E0318"/>
    <w:rsid w:val="004E233E"/>
    <w:rsid w:val="005126AE"/>
    <w:rsid w:val="005171AC"/>
    <w:rsid w:val="00524365"/>
    <w:rsid w:val="005533E9"/>
    <w:rsid w:val="005812D4"/>
    <w:rsid w:val="005A4C84"/>
    <w:rsid w:val="005D675D"/>
    <w:rsid w:val="0066149C"/>
    <w:rsid w:val="006770A1"/>
    <w:rsid w:val="00692FFF"/>
    <w:rsid w:val="006C10A9"/>
    <w:rsid w:val="006E0AED"/>
    <w:rsid w:val="006E507E"/>
    <w:rsid w:val="00716BA7"/>
    <w:rsid w:val="00720CA0"/>
    <w:rsid w:val="00720D3A"/>
    <w:rsid w:val="00723890"/>
    <w:rsid w:val="007324FC"/>
    <w:rsid w:val="007329CE"/>
    <w:rsid w:val="00733D00"/>
    <w:rsid w:val="00757D94"/>
    <w:rsid w:val="0078569E"/>
    <w:rsid w:val="007A01F7"/>
    <w:rsid w:val="007A0F47"/>
    <w:rsid w:val="007A4A15"/>
    <w:rsid w:val="007B085C"/>
    <w:rsid w:val="007B10D0"/>
    <w:rsid w:val="007C415F"/>
    <w:rsid w:val="007C7574"/>
    <w:rsid w:val="007D0234"/>
    <w:rsid w:val="007E4C4F"/>
    <w:rsid w:val="007F4EC5"/>
    <w:rsid w:val="008042A0"/>
    <w:rsid w:val="00811840"/>
    <w:rsid w:val="008155BB"/>
    <w:rsid w:val="0083191B"/>
    <w:rsid w:val="00847412"/>
    <w:rsid w:val="00890B07"/>
    <w:rsid w:val="00890CBC"/>
    <w:rsid w:val="00893842"/>
    <w:rsid w:val="008C05F0"/>
    <w:rsid w:val="00904301"/>
    <w:rsid w:val="00904BB7"/>
    <w:rsid w:val="00911F44"/>
    <w:rsid w:val="009200B2"/>
    <w:rsid w:val="00947BEF"/>
    <w:rsid w:val="00964EDD"/>
    <w:rsid w:val="009B2B88"/>
    <w:rsid w:val="009B3B86"/>
    <w:rsid w:val="009D50D6"/>
    <w:rsid w:val="009F140B"/>
    <w:rsid w:val="009F1815"/>
    <w:rsid w:val="009F35A9"/>
    <w:rsid w:val="00A45ED4"/>
    <w:rsid w:val="00A60F3E"/>
    <w:rsid w:val="00A731A6"/>
    <w:rsid w:val="00A76754"/>
    <w:rsid w:val="00A91A4A"/>
    <w:rsid w:val="00A95F0B"/>
    <w:rsid w:val="00AC3F78"/>
    <w:rsid w:val="00AD3B12"/>
    <w:rsid w:val="00AE6F82"/>
    <w:rsid w:val="00AF01D5"/>
    <w:rsid w:val="00B025DD"/>
    <w:rsid w:val="00B1101B"/>
    <w:rsid w:val="00B23776"/>
    <w:rsid w:val="00B26B75"/>
    <w:rsid w:val="00B35B26"/>
    <w:rsid w:val="00B42099"/>
    <w:rsid w:val="00B540BB"/>
    <w:rsid w:val="00B668DA"/>
    <w:rsid w:val="00B936FB"/>
    <w:rsid w:val="00BA37B5"/>
    <w:rsid w:val="00BB467E"/>
    <w:rsid w:val="00BD546B"/>
    <w:rsid w:val="00BE1F23"/>
    <w:rsid w:val="00BF115A"/>
    <w:rsid w:val="00C06E39"/>
    <w:rsid w:val="00C402CB"/>
    <w:rsid w:val="00C452EC"/>
    <w:rsid w:val="00C86CD6"/>
    <w:rsid w:val="00C91E52"/>
    <w:rsid w:val="00C93EFB"/>
    <w:rsid w:val="00CB2290"/>
    <w:rsid w:val="00CB4E83"/>
    <w:rsid w:val="00CC0BFA"/>
    <w:rsid w:val="00CD3D0A"/>
    <w:rsid w:val="00CE5F56"/>
    <w:rsid w:val="00CF3667"/>
    <w:rsid w:val="00D076BD"/>
    <w:rsid w:val="00D20F43"/>
    <w:rsid w:val="00D37BA2"/>
    <w:rsid w:val="00D43BA3"/>
    <w:rsid w:val="00D55170"/>
    <w:rsid w:val="00D62ECF"/>
    <w:rsid w:val="00D71EBC"/>
    <w:rsid w:val="00D75E64"/>
    <w:rsid w:val="00D86257"/>
    <w:rsid w:val="00D91FB3"/>
    <w:rsid w:val="00D93722"/>
    <w:rsid w:val="00DA228B"/>
    <w:rsid w:val="00DB44A9"/>
    <w:rsid w:val="00DB50C3"/>
    <w:rsid w:val="00DF1D51"/>
    <w:rsid w:val="00E0514F"/>
    <w:rsid w:val="00E2160E"/>
    <w:rsid w:val="00E33E34"/>
    <w:rsid w:val="00E54437"/>
    <w:rsid w:val="00E867B4"/>
    <w:rsid w:val="00E9188F"/>
    <w:rsid w:val="00EA7CB1"/>
    <w:rsid w:val="00EB688D"/>
    <w:rsid w:val="00EC6206"/>
    <w:rsid w:val="00EF3B4E"/>
    <w:rsid w:val="00F37372"/>
    <w:rsid w:val="00F66668"/>
    <w:rsid w:val="00F70D43"/>
    <w:rsid w:val="00F850E0"/>
    <w:rsid w:val="00FA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4713</Words>
  <Characters>26870</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Winfree, Stacia</dc:creator>
  <cp:lastModifiedBy>Wilson, Latoria</cp:lastModifiedBy>
  <cp:revision>2</cp:revision>
  <dcterms:created xsi:type="dcterms:W3CDTF">2020-09-02T18:48:00Z</dcterms:created>
  <dcterms:modified xsi:type="dcterms:W3CDTF">2020-09-02T18:48:00Z</dcterms:modified>
</cp:coreProperties>
</file>