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43" w:rsidRPr="00422095" w:rsidRDefault="00D75E64">
      <w:pPr>
        <w:pStyle w:val="Heading2"/>
        <w:jc w:val="center"/>
        <w:rPr>
          <w:rFonts w:ascii="Arial" w:eastAsia="Arial" w:hAnsi="Arial" w:cs="Arial"/>
          <w:sz w:val="20"/>
          <w:szCs w:val="20"/>
        </w:rPr>
      </w:pPr>
      <w:r w:rsidRPr="00422095">
        <w:rPr>
          <w:rFonts w:ascii="Arial" w:eastAsia="Arial" w:hAnsi="Arial" w:cs="Arial"/>
          <w:sz w:val="20"/>
          <w:szCs w:val="20"/>
        </w:rPr>
        <w:t>Title I, Part A 2020-2021 Parent and Family Engagement Plan for</w:t>
      </w:r>
    </w:p>
    <w:p w:rsidR="000E4211" w:rsidRPr="00422095" w:rsidRDefault="000E4211" w:rsidP="000E4211">
      <w:pPr>
        <w:pStyle w:val="Heading2"/>
        <w:jc w:val="center"/>
        <w:rPr>
          <w:rFonts w:ascii="Arial" w:eastAsia="Times New Roman" w:hAnsi="Arial" w:cs="Arial"/>
          <w:sz w:val="20"/>
          <w:szCs w:val="20"/>
        </w:rPr>
      </w:pPr>
      <w:r w:rsidRPr="00422095">
        <w:rPr>
          <w:rFonts w:ascii="Arial" w:eastAsia="Times New Roman" w:hAnsi="Arial" w:cs="Arial"/>
          <w:sz w:val="20"/>
          <w:szCs w:val="20"/>
        </w:rPr>
        <w:t>SOUTH FORT MYERS HIGH SCHOOL</w:t>
      </w:r>
    </w:p>
    <w:p w:rsidR="00D20F43" w:rsidRPr="00422095" w:rsidRDefault="00D75E64">
      <w:pPr>
        <w:pStyle w:val="Heading2"/>
        <w:rPr>
          <w:rFonts w:ascii="Arial" w:eastAsia="Arial" w:hAnsi="Arial" w:cs="Arial"/>
          <w:b w:val="0"/>
          <w:sz w:val="20"/>
          <w:szCs w:val="20"/>
        </w:rPr>
      </w:pPr>
      <w:r w:rsidRPr="00422095">
        <w:rPr>
          <w:rFonts w:ascii="Arial" w:eastAsia="Arial" w:hAnsi="Arial" w:cs="Arial"/>
          <w:sz w:val="20"/>
          <w:szCs w:val="20"/>
        </w:rPr>
        <w:t xml:space="preserve"> </w:t>
      </w:r>
      <w:r w:rsidRPr="00422095">
        <w:rPr>
          <w:rFonts w:ascii="Arial" w:eastAsia="Arial" w:hAnsi="Arial" w:cs="Arial"/>
          <w:b w:val="0"/>
          <w:sz w:val="20"/>
          <w:szCs w:val="20"/>
        </w:rPr>
        <w:t xml:space="preserve">I, </w:t>
      </w:r>
      <w:r w:rsidR="000E4211" w:rsidRPr="00422095">
        <w:rPr>
          <w:rFonts w:ascii="Arial" w:eastAsia="Arial" w:hAnsi="Arial" w:cs="Arial"/>
          <w:b w:val="0"/>
          <w:sz w:val="20"/>
          <w:szCs w:val="20"/>
        </w:rPr>
        <w:t>Edward Mathews</w:t>
      </w:r>
      <w:r w:rsidRPr="00422095">
        <w:rPr>
          <w:rFonts w:ascii="Arial" w:eastAsia="Arial" w:hAnsi="Arial" w:cs="Arial"/>
          <w:b w:val="0"/>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20F43" w:rsidRPr="00422095" w:rsidRDefault="00D75E64">
      <w:pPr>
        <w:pStyle w:val="Heading2"/>
        <w:rPr>
          <w:rFonts w:ascii="Arial" w:eastAsia="Arial" w:hAnsi="Arial" w:cs="Arial"/>
          <w:sz w:val="20"/>
          <w:szCs w:val="20"/>
        </w:rPr>
      </w:pPr>
      <w:r w:rsidRPr="00422095">
        <w:rPr>
          <w:rFonts w:ascii="Arial" w:eastAsia="Arial" w:hAnsi="Arial" w:cs="Arial"/>
          <w:sz w:val="20"/>
          <w:szCs w:val="20"/>
        </w:rPr>
        <w:t>Assurances</w:t>
      </w:r>
    </w:p>
    <w:p w:rsidR="00D20F43" w:rsidRPr="00422095" w:rsidRDefault="00D75E64">
      <w:pPr>
        <w:shd w:val="clear" w:color="auto" w:fill="FFFFFF"/>
        <w:spacing w:before="280" w:after="280"/>
        <w:jc w:val="both"/>
        <w:rPr>
          <w:rFonts w:ascii="Arial" w:eastAsia="Arial" w:hAnsi="Arial" w:cs="Arial"/>
          <w:b/>
          <w:color w:val="000000"/>
          <w:sz w:val="20"/>
          <w:szCs w:val="20"/>
        </w:rPr>
      </w:pPr>
      <w:r w:rsidRPr="00422095">
        <w:rPr>
          <w:rFonts w:ascii="Arial" w:eastAsia="Arial" w:hAnsi="Arial" w:cs="Arial"/>
          <w:b/>
          <w:color w:val="000000"/>
          <w:sz w:val="20"/>
          <w:szCs w:val="20"/>
        </w:rPr>
        <w:t>Parent Consultations</w:t>
      </w:r>
    </w:p>
    <w:p w:rsidR="00D20F43" w:rsidRPr="00422095" w:rsidRDefault="00D75E64">
      <w:pPr>
        <w:shd w:val="clear" w:color="auto" w:fill="FFFFFF"/>
        <w:spacing w:before="280" w:after="280"/>
        <w:rPr>
          <w:rFonts w:ascii="Arial" w:eastAsia="Arial" w:hAnsi="Arial" w:cs="Arial"/>
          <w:color w:val="000000"/>
          <w:sz w:val="20"/>
          <w:szCs w:val="20"/>
        </w:rPr>
      </w:pPr>
      <w:r w:rsidRPr="00422095">
        <w:rPr>
          <w:rFonts w:ascii="Arial" w:eastAsia="Arial" w:hAnsi="Arial" w:cs="Arial"/>
          <w:color w:val="000000"/>
          <w:sz w:val="20"/>
          <w:szCs w:val="20"/>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20F43" w:rsidRPr="00422095" w:rsidRDefault="00D75E64">
      <w:pPr>
        <w:shd w:val="clear" w:color="auto" w:fill="FFFFFF"/>
        <w:spacing w:before="280" w:after="280"/>
        <w:jc w:val="both"/>
        <w:rPr>
          <w:rFonts w:ascii="Arial" w:eastAsia="Arial" w:hAnsi="Arial" w:cs="Arial"/>
          <w:b/>
          <w:color w:val="000000"/>
          <w:sz w:val="20"/>
          <w:szCs w:val="20"/>
        </w:rPr>
      </w:pPr>
      <w:r w:rsidRPr="00422095">
        <w:rPr>
          <w:rFonts w:ascii="Arial" w:eastAsia="Arial" w:hAnsi="Arial" w:cs="Arial"/>
          <w:b/>
          <w:color w:val="000000"/>
          <w:sz w:val="20"/>
          <w:szCs w:val="20"/>
        </w:rPr>
        <w:t xml:space="preserve">Certifications </w:t>
      </w:r>
    </w:p>
    <w:p w:rsidR="00D20F43" w:rsidRPr="00422095" w:rsidRDefault="00D75E64">
      <w:pPr>
        <w:shd w:val="clear" w:color="auto" w:fill="FFFFFF"/>
        <w:spacing w:before="280" w:after="280"/>
        <w:rPr>
          <w:rFonts w:ascii="Arial" w:eastAsia="Arial" w:hAnsi="Arial" w:cs="Arial"/>
          <w:color w:val="000000"/>
          <w:sz w:val="20"/>
          <w:szCs w:val="20"/>
        </w:rPr>
      </w:pPr>
      <w:r w:rsidRPr="00422095">
        <w:rPr>
          <w:rFonts w:ascii="Arial" w:eastAsia="Arial" w:hAnsi="Arial" w:cs="Arial"/>
          <w:color w:val="000000"/>
          <w:sz w:val="20"/>
          <w:szCs w:val="20"/>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20F43" w:rsidRPr="00422095" w:rsidRDefault="00D75E64">
      <w:pPr>
        <w:shd w:val="clear" w:color="auto" w:fill="FFFFFF"/>
        <w:spacing w:before="280" w:after="96"/>
        <w:rPr>
          <w:rFonts w:ascii="Arial" w:eastAsia="Arial" w:hAnsi="Arial" w:cs="Arial"/>
          <w:color w:val="000000"/>
          <w:sz w:val="20"/>
          <w:szCs w:val="20"/>
        </w:rPr>
      </w:pPr>
      <w:r w:rsidRPr="00422095">
        <w:rPr>
          <w:rFonts w:ascii="Arial" w:eastAsia="Arial" w:hAnsi="Arial" w:cs="Arial"/>
          <w:color w:val="000000"/>
          <w:sz w:val="20"/>
          <w:szCs w:val="20"/>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D20F43" w:rsidRPr="00422095" w:rsidRDefault="00D75E64">
      <w:pPr>
        <w:shd w:val="clear" w:color="auto" w:fill="FFFFFF"/>
        <w:spacing w:before="280" w:after="96"/>
        <w:rPr>
          <w:rFonts w:ascii="Arial" w:eastAsia="Arial" w:hAnsi="Arial" w:cs="Arial"/>
          <w:b/>
          <w:color w:val="000000"/>
          <w:sz w:val="20"/>
          <w:szCs w:val="20"/>
        </w:rPr>
      </w:pPr>
      <w:r w:rsidRPr="00422095">
        <w:rPr>
          <w:rFonts w:ascii="Arial" w:eastAsia="Arial" w:hAnsi="Arial" w:cs="Arial"/>
          <w:b/>
          <w:color w:val="000000"/>
          <w:sz w:val="20"/>
          <w:szCs w:val="20"/>
        </w:rPr>
        <w:t>School Parent and Family Engagement Policy</w:t>
      </w:r>
    </w:p>
    <w:p w:rsidR="00D20F43" w:rsidRPr="00422095" w:rsidRDefault="00D75E64">
      <w:pPr>
        <w:shd w:val="clear" w:color="auto" w:fill="FFFFFF"/>
        <w:spacing w:before="280" w:after="96"/>
        <w:rPr>
          <w:rFonts w:ascii="Arial" w:eastAsia="Arial" w:hAnsi="Arial" w:cs="Arial"/>
          <w:color w:val="000000"/>
          <w:sz w:val="20"/>
          <w:szCs w:val="20"/>
        </w:rPr>
      </w:pPr>
      <w:r w:rsidRPr="00422095">
        <w:rPr>
          <w:rFonts w:ascii="Arial" w:eastAsia="Arial" w:hAnsi="Arial" w:cs="Arial"/>
          <w:color w:val="000000"/>
          <w:sz w:val="20"/>
          <w:szCs w:val="20"/>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20F43" w:rsidRPr="00422095" w:rsidRDefault="00D20F43">
      <w:pPr>
        <w:shd w:val="clear" w:color="auto" w:fill="FFFFFF"/>
        <w:spacing w:before="280" w:after="96"/>
        <w:rPr>
          <w:rFonts w:ascii="Arial" w:eastAsia="Arial" w:hAnsi="Arial" w:cs="Arial"/>
          <w:b/>
          <w:sz w:val="20"/>
          <w:szCs w:val="20"/>
        </w:rPr>
      </w:pPr>
    </w:p>
    <w:p w:rsidR="00D20F43" w:rsidRPr="00422095" w:rsidRDefault="00D75E64">
      <w:pPr>
        <w:shd w:val="clear" w:color="auto" w:fill="FFFFFF"/>
        <w:spacing w:before="280" w:after="96"/>
        <w:rPr>
          <w:rFonts w:ascii="Arial" w:eastAsia="Arial" w:hAnsi="Arial" w:cs="Arial"/>
          <w:b/>
          <w:color w:val="000000"/>
          <w:sz w:val="20"/>
          <w:szCs w:val="20"/>
        </w:rPr>
      </w:pPr>
      <w:r w:rsidRPr="00422095">
        <w:rPr>
          <w:rFonts w:ascii="Arial" w:eastAsia="Arial" w:hAnsi="Arial" w:cs="Arial"/>
          <w:b/>
          <w:color w:val="000000"/>
          <w:sz w:val="20"/>
          <w:szCs w:val="20"/>
        </w:rPr>
        <w:t>Policy Involvement</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lastRenderedPageBreak/>
        <w:t>The school will offer a flexible number of meetings, such as meetings in the morning or evening, and may provide, with funds provided under this part, transportation, childcare, or home visits, as such services relate to parental involvement.</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The school will provide parents of participating children with:</w:t>
      </w:r>
    </w:p>
    <w:p w:rsidR="00D20F43" w:rsidRPr="00422095"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0"/>
          <w:szCs w:val="20"/>
        </w:rPr>
      </w:pPr>
      <w:r w:rsidRPr="00422095">
        <w:rPr>
          <w:rFonts w:ascii="Arial" w:eastAsia="Arial" w:hAnsi="Arial" w:cs="Arial"/>
          <w:color w:val="000000"/>
          <w:sz w:val="20"/>
          <w:szCs w:val="20"/>
        </w:rPr>
        <w:t>a timely information about programs under this part;</w:t>
      </w:r>
    </w:p>
    <w:p w:rsidR="00D20F43" w:rsidRPr="00422095"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sidRPr="00422095">
        <w:rPr>
          <w:rFonts w:ascii="Arial" w:eastAsia="Arial" w:hAnsi="Arial" w:cs="Arial"/>
          <w:color w:val="000000"/>
          <w:sz w:val="20"/>
          <w:szCs w:val="20"/>
        </w:rPr>
        <w:t>a description and explanation of the curriculum in use at the school, the forms of academic assessment used to measure student progress, and the achievement levels of Florida’s challenging academic standards; and</w:t>
      </w:r>
    </w:p>
    <w:p w:rsidR="00D20F43" w:rsidRPr="00422095"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0"/>
          <w:szCs w:val="20"/>
        </w:rPr>
      </w:pPr>
      <w:r w:rsidRPr="00422095">
        <w:rPr>
          <w:rFonts w:ascii="Arial" w:eastAsia="Arial" w:hAnsi="Arial" w:cs="Arial"/>
          <w:color w:val="000000"/>
          <w:sz w:val="20"/>
          <w:szCs w:val="20"/>
        </w:rPr>
        <w:t>if requested by parents, opportunities for regular meetings to formulate suggestions and to participate, as appropriate, in decisions relating to the education of their children, and respond to any such suggestions as soon as practicably possible.</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If the schoolwide program plan under section 1114(b)is not satisfactory to the parents of participating children, the parents may submit any parent comments on the plan when the school makes the plan available to the LEA.</w:t>
      </w:r>
    </w:p>
    <w:p w:rsidR="00D20F43" w:rsidRPr="00422095" w:rsidRDefault="00D75E64">
      <w:pPr>
        <w:shd w:val="clear" w:color="auto" w:fill="FFFFFF"/>
        <w:spacing w:before="280" w:after="96"/>
        <w:rPr>
          <w:rFonts w:ascii="Arial" w:eastAsia="Arial" w:hAnsi="Arial" w:cs="Arial"/>
          <w:b/>
          <w:color w:val="000000"/>
          <w:sz w:val="20"/>
          <w:szCs w:val="20"/>
        </w:rPr>
      </w:pPr>
      <w:r w:rsidRPr="00422095">
        <w:rPr>
          <w:rFonts w:ascii="Arial" w:eastAsia="Arial" w:hAnsi="Arial" w:cs="Arial"/>
          <w:b/>
          <w:color w:val="000000"/>
          <w:sz w:val="20"/>
          <w:szCs w:val="20"/>
        </w:rPr>
        <w:t>Shared Responsibilities for High Student Academic Achievement</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 xml:space="preserve">The school will jointly develop with parents for all children served under this part a </w:t>
      </w:r>
      <w:r w:rsidRPr="00422095">
        <w:rPr>
          <w:rFonts w:ascii="Arial" w:eastAsia="Arial" w:hAnsi="Arial" w:cs="Arial"/>
          <w:b/>
          <w:color w:val="000000"/>
          <w:sz w:val="20"/>
          <w:szCs w:val="20"/>
        </w:rPr>
        <w:t>school-parent compact</w:t>
      </w:r>
      <w:r w:rsidRPr="00422095">
        <w:rPr>
          <w:rFonts w:ascii="Arial" w:eastAsia="Arial" w:hAnsi="Arial" w:cs="Arial"/>
          <w:color w:val="000000"/>
          <w:sz w:val="20"/>
          <w:szCs w:val="20"/>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20F43" w:rsidRPr="00422095" w:rsidRDefault="00D75E64">
      <w:pPr>
        <w:shd w:val="clear" w:color="auto" w:fill="FFFFFF"/>
        <w:spacing w:before="280" w:after="96"/>
        <w:ind w:left="360"/>
        <w:rPr>
          <w:rFonts w:ascii="Arial" w:eastAsia="Arial" w:hAnsi="Arial" w:cs="Arial"/>
          <w:color w:val="000000"/>
          <w:sz w:val="20"/>
          <w:szCs w:val="20"/>
        </w:rPr>
      </w:pPr>
      <w:r w:rsidRPr="00422095">
        <w:rPr>
          <w:rFonts w:ascii="Arial" w:eastAsia="Arial" w:hAnsi="Arial" w:cs="Arial"/>
          <w:color w:val="000000"/>
          <w:sz w:val="20"/>
          <w:szCs w:val="20"/>
        </w:rPr>
        <w:t xml:space="preserve">(2) address the importance of communication between teachers and parents on an ongoing basis through, at a minimum </w:t>
      </w:r>
    </w:p>
    <w:p w:rsidR="00D20F43" w:rsidRPr="00422095" w:rsidRDefault="000E4211">
      <w:pPr>
        <w:numPr>
          <w:ilvl w:val="0"/>
          <w:numId w:val="2"/>
        </w:numPr>
        <w:pBdr>
          <w:top w:val="nil"/>
          <w:left w:val="nil"/>
          <w:bottom w:val="nil"/>
          <w:right w:val="nil"/>
          <w:between w:val="nil"/>
        </w:pBdr>
        <w:shd w:val="clear" w:color="auto" w:fill="FFFFFF"/>
        <w:spacing w:before="280"/>
        <w:rPr>
          <w:rFonts w:ascii="Arial" w:eastAsia="Arial" w:hAnsi="Arial" w:cs="Arial"/>
          <w:color w:val="000000"/>
          <w:sz w:val="20"/>
          <w:szCs w:val="20"/>
        </w:rPr>
      </w:pPr>
      <w:r w:rsidRPr="00422095">
        <w:rPr>
          <w:rFonts w:ascii="Arial" w:eastAsia="Arial" w:hAnsi="Arial" w:cs="Arial"/>
          <w:b/>
          <w:color w:val="000000"/>
          <w:sz w:val="20"/>
          <w:szCs w:val="20"/>
        </w:rPr>
        <w:t>P</w:t>
      </w:r>
      <w:r w:rsidR="00D75E64" w:rsidRPr="00422095">
        <w:rPr>
          <w:rFonts w:ascii="Arial" w:eastAsia="Arial" w:hAnsi="Arial" w:cs="Arial"/>
          <w:b/>
          <w:color w:val="000000"/>
          <w:sz w:val="20"/>
          <w:szCs w:val="20"/>
        </w:rPr>
        <w:t>arent-teacher conferences in elementary schools, at least annually,</w:t>
      </w:r>
      <w:r w:rsidR="00D75E64" w:rsidRPr="00422095">
        <w:rPr>
          <w:rFonts w:ascii="Arial" w:eastAsia="Arial" w:hAnsi="Arial" w:cs="Arial"/>
          <w:color w:val="000000"/>
          <w:sz w:val="20"/>
          <w:szCs w:val="20"/>
        </w:rPr>
        <w:t xml:space="preserve"> during which the compact shall be discussed as it relates to the individual child's achievement;</w:t>
      </w:r>
    </w:p>
    <w:p w:rsidR="00D20F43" w:rsidRPr="00422095" w:rsidRDefault="000E4211">
      <w:pPr>
        <w:numPr>
          <w:ilvl w:val="0"/>
          <w:numId w:val="2"/>
        </w:numPr>
        <w:pBdr>
          <w:top w:val="nil"/>
          <w:left w:val="nil"/>
          <w:bottom w:val="nil"/>
          <w:right w:val="nil"/>
          <w:between w:val="nil"/>
        </w:pBdr>
        <w:shd w:val="clear" w:color="auto" w:fill="FFFFFF"/>
        <w:rPr>
          <w:rFonts w:ascii="Arial" w:eastAsia="Arial" w:hAnsi="Arial" w:cs="Arial"/>
          <w:color w:val="000000"/>
          <w:sz w:val="20"/>
          <w:szCs w:val="20"/>
        </w:rPr>
      </w:pPr>
      <w:r w:rsidRPr="00422095">
        <w:rPr>
          <w:rFonts w:ascii="Arial" w:eastAsia="Arial" w:hAnsi="Arial" w:cs="Arial"/>
          <w:color w:val="000000"/>
          <w:sz w:val="20"/>
          <w:szCs w:val="20"/>
        </w:rPr>
        <w:t>Fr</w:t>
      </w:r>
      <w:r w:rsidR="00D75E64" w:rsidRPr="00422095">
        <w:rPr>
          <w:rFonts w:ascii="Arial" w:eastAsia="Arial" w:hAnsi="Arial" w:cs="Arial"/>
          <w:color w:val="000000"/>
          <w:sz w:val="20"/>
          <w:szCs w:val="20"/>
        </w:rPr>
        <w:t>equent reports to parents on their children's progress;</w:t>
      </w:r>
    </w:p>
    <w:p w:rsidR="00D20F43" w:rsidRPr="00422095" w:rsidRDefault="000E4211">
      <w:pPr>
        <w:numPr>
          <w:ilvl w:val="0"/>
          <w:numId w:val="2"/>
        </w:numPr>
        <w:pBdr>
          <w:top w:val="nil"/>
          <w:left w:val="nil"/>
          <w:bottom w:val="nil"/>
          <w:right w:val="nil"/>
          <w:between w:val="nil"/>
        </w:pBdr>
        <w:shd w:val="clear" w:color="auto" w:fill="FFFFFF"/>
        <w:rPr>
          <w:rFonts w:ascii="Arial" w:eastAsia="Arial" w:hAnsi="Arial" w:cs="Arial"/>
          <w:color w:val="000000"/>
          <w:sz w:val="20"/>
          <w:szCs w:val="20"/>
        </w:rPr>
      </w:pPr>
      <w:r w:rsidRPr="00422095">
        <w:rPr>
          <w:rFonts w:ascii="Arial" w:eastAsia="Arial" w:hAnsi="Arial" w:cs="Arial"/>
          <w:color w:val="000000"/>
          <w:sz w:val="20"/>
          <w:szCs w:val="20"/>
        </w:rPr>
        <w:t>R</w:t>
      </w:r>
      <w:r w:rsidR="00D75E64" w:rsidRPr="00422095">
        <w:rPr>
          <w:rFonts w:ascii="Arial" w:eastAsia="Arial" w:hAnsi="Arial" w:cs="Arial"/>
          <w:color w:val="000000"/>
          <w:sz w:val="20"/>
          <w:szCs w:val="20"/>
        </w:rPr>
        <w:t>easonable access to staff, opportunities to volunteer and participate in their child's class, and observation of classroom activities;</w:t>
      </w:r>
    </w:p>
    <w:p w:rsidR="00D20F43" w:rsidRPr="00422095" w:rsidRDefault="000E4211">
      <w:pPr>
        <w:numPr>
          <w:ilvl w:val="0"/>
          <w:numId w:val="2"/>
        </w:numPr>
        <w:pBdr>
          <w:top w:val="nil"/>
          <w:left w:val="nil"/>
          <w:bottom w:val="nil"/>
          <w:right w:val="nil"/>
          <w:between w:val="nil"/>
        </w:pBdr>
        <w:shd w:val="clear" w:color="auto" w:fill="FFFFFF"/>
        <w:spacing w:after="96"/>
        <w:rPr>
          <w:rFonts w:ascii="Arial" w:eastAsia="Arial" w:hAnsi="Arial" w:cs="Arial"/>
          <w:color w:val="000000"/>
          <w:sz w:val="20"/>
          <w:szCs w:val="20"/>
        </w:rPr>
      </w:pPr>
      <w:r w:rsidRPr="00422095">
        <w:rPr>
          <w:rFonts w:ascii="Arial" w:eastAsia="Arial" w:hAnsi="Arial" w:cs="Arial"/>
          <w:color w:val="000000"/>
          <w:sz w:val="20"/>
          <w:szCs w:val="20"/>
        </w:rPr>
        <w:t>E</w:t>
      </w:r>
      <w:r w:rsidR="00D75E64" w:rsidRPr="00422095">
        <w:rPr>
          <w:rFonts w:ascii="Arial" w:eastAsia="Arial" w:hAnsi="Arial" w:cs="Arial"/>
          <w:color w:val="000000"/>
          <w:sz w:val="20"/>
          <w:szCs w:val="20"/>
        </w:rPr>
        <w:t>nsuring regular two-way, meaningful communication between family members and school staff, and, to the extent practicable, in a language that family members can understand.</w:t>
      </w:r>
    </w:p>
    <w:p w:rsidR="00D20F43" w:rsidRDefault="00D20F43">
      <w:pPr>
        <w:shd w:val="clear" w:color="auto" w:fill="FFFFFF"/>
        <w:spacing w:before="280" w:after="96"/>
        <w:rPr>
          <w:rFonts w:ascii="Arial" w:eastAsia="Arial" w:hAnsi="Arial" w:cs="Arial"/>
          <w:b/>
          <w:color w:val="000000"/>
          <w:sz w:val="20"/>
          <w:szCs w:val="20"/>
        </w:rPr>
      </w:pPr>
    </w:p>
    <w:p w:rsidR="00F7375E" w:rsidRDefault="00F7375E">
      <w:pPr>
        <w:shd w:val="clear" w:color="auto" w:fill="FFFFFF"/>
        <w:spacing w:before="280" w:after="96"/>
        <w:rPr>
          <w:rFonts w:ascii="Arial" w:eastAsia="Arial" w:hAnsi="Arial" w:cs="Arial"/>
          <w:b/>
          <w:color w:val="000000"/>
          <w:sz w:val="20"/>
          <w:szCs w:val="20"/>
        </w:rPr>
      </w:pPr>
    </w:p>
    <w:p w:rsidR="00F7375E" w:rsidRPr="00422095" w:rsidRDefault="00F7375E">
      <w:pPr>
        <w:shd w:val="clear" w:color="auto" w:fill="FFFFFF"/>
        <w:spacing w:before="280" w:after="96"/>
        <w:rPr>
          <w:rFonts w:ascii="Arial" w:eastAsia="Arial" w:hAnsi="Arial" w:cs="Arial"/>
          <w:b/>
          <w:color w:val="000000"/>
          <w:sz w:val="20"/>
          <w:szCs w:val="20"/>
        </w:rPr>
      </w:pPr>
    </w:p>
    <w:p w:rsidR="00D20F43" w:rsidRPr="00422095" w:rsidRDefault="00D75E64">
      <w:pPr>
        <w:shd w:val="clear" w:color="auto" w:fill="FFFFFF"/>
        <w:spacing w:before="280" w:after="96"/>
        <w:rPr>
          <w:rFonts w:ascii="Arial" w:eastAsia="Arial" w:hAnsi="Arial" w:cs="Arial"/>
          <w:b/>
          <w:color w:val="000000"/>
          <w:sz w:val="20"/>
          <w:szCs w:val="20"/>
        </w:rPr>
      </w:pPr>
      <w:r w:rsidRPr="00422095">
        <w:rPr>
          <w:rFonts w:ascii="Arial" w:eastAsia="Arial" w:hAnsi="Arial" w:cs="Arial"/>
          <w:b/>
          <w:color w:val="000000"/>
          <w:sz w:val="20"/>
          <w:szCs w:val="20"/>
        </w:rPr>
        <w:lastRenderedPageBreak/>
        <w:t>Accessibility</w:t>
      </w:r>
    </w:p>
    <w:p w:rsidR="00D20F43" w:rsidRPr="00422095" w:rsidRDefault="00D75E64">
      <w:pPr>
        <w:shd w:val="clear" w:color="auto" w:fill="FFFFFF"/>
        <w:spacing w:before="280" w:after="280"/>
        <w:rPr>
          <w:rFonts w:ascii="Arial" w:eastAsia="Arial" w:hAnsi="Arial" w:cs="Arial"/>
          <w:color w:val="000000"/>
          <w:sz w:val="20"/>
          <w:szCs w:val="20"/>
        </w:rPr>
      </w:pPr>
      <w:r w:rsidRPr="00422095">
        <w:rPr>
          <w:rFonts w:ascii="Arial" w:eastAsia="Arial" w:hAnsi="Arial" w:cs="Arial"/>
          <w:color w:val="000000"/>
          <w:sz w:val="20"/>
          <w:szCs w:val="20"/>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20F43" w:rsidRPr="00422095" w:rsidRDefault="00D20F43">
      <w:pPr>
        <w:shd w:val="clear" w:color="auto" w:fill="FFFFFF"/>
        <w:spacing w:before="280" w:after="96"/>
        <w:rPr>
          <w:rFonts w:ascii="Arial" w:eastAsia="Arial" w:hAnsi="Arial" w:cs="Arial"/>
          <w:b/>
          <w:color w:val="000000"/>
          <w:sz w:val="20"/>
          <w:szCs w:val="20"/>
        </w:rPr>
      </w:pPr>
    </w:p>
    <w:p w:rsidR="00D20F43" w:rsidRPr="00422095" w:rsidRDefault="00D20F43">
      <w:pPr>
        <w:shd w:val="clear" w:color="auto" w:fill="FFFFFF"/>
        <w:spacing w:before="280" w:after="96"/>
        <w:rPr>
          <w:rFonts w:ascii="Arial" w:eastAsia="Arial" w:hAnsi="Arial" w:cs="Arial"/>
          <w:b/>
          <w:color w:val="000000"/>
          <w:sz w:val="20"/>
          <w:szCs w:val="20"/>
        </w:rPr>
      </w:pPr>
    </w:p>
    <w:p w:rsidR="00D20F43" w:rsidRPr="00422095" w:rsidRDefault="00D20F43">
      <w:pPr>
        <w:shd w:val="clear" w:color="auto" w:fill="FFFFFF"/>
        <w:spacing w:before="280" w:after="96"/>
        <w:rPr>
          <w:rFonts w:ascii="Arial" w:eastAsia="Arial" w:hAnsi="Arial" w:cs="Arial"/>
          <w:color w:val="000000"/>
          <w:sz w:val="20"/>
          <w:szCs w:val="20"/>
        </w:rPr>
      </w:pPr>
    </w:p>
    <w:p w:rsidR="00D20F43" w:rsidRPr="00422095" w:rsidRDefault="00D20F43">
      <w:pPr>
        <w:shd w:val="clear" w:color="auto" w:fill="FFFFFF"/>
        <w:spacing w:before="280" w:after="96"/>
        <w:rPr>
          <w:rFonts w:ascii="Arial" w:eastAsia="Arial" w:hAnsi="Arial" w:cs="Arial"/>
          <w:color w:val="000000"/>
          <w:sz w:val="20"/>
          <w:szCs w:val="20"/>
        </w:rPr>
      </w:pPr>
    </w:p>
    <w:p w:rsidR="00D20F43" w:rsidRPr="00422095" w:rsidRDefault="00D20F43">
      <w:pPr>
        <w:spacing w:before="280" w:after="280"/>
        <w:rPr>
          <w:rFonts w:ascii="Arial" w:eastAsia="Arial" w:hAnsi="Arial" w:cs="Arial"/>
          <w:sz w:val="20"/>
          <w:szCs w:val="20"/>
        </w:rPr>
      </w:pPr>
    </w:p>
    <w:p w:rsidR="00D20F43" w:rsidRPr="00422095"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rsidRPr="00422095">
        <w:tc>
          <w:tcPr>
            <w:tcW w:w="10058" w:type="dxa"/>
            <w:tcBorders>
              <w:top w:val="single" w:sz="12" w:space="0" w:color="000000"/>
              <w:left w:val="single" w:sz="4" w:space="0" w:color="FFFFFF"/>
              <w:bottom w:val="single" w:sz="4" w:space="0" w:color="FFFFFF"/>
              <w:right w:val="single" w:sz="4" w:space="0" w:color="FFFFFF"/>
            </w:tcBorders>
            <w:vAlign w:val="center"/>
          </w:tcPr>
          <w:p w:rsidR="00D20F43" w:rsidRPr="00422095" w:rsidRDefault="00D75E64">
            <w:pPr>
              <w:spacing w:before="75" w:after="75"/>
              <w:ind w:left="75" w:right="75"/>
              <w:rPr>
                <w:rFonts w:ascii="Arial" w:eastAsia="Arial" w:hAnsi="Arial" w:cs="Arial"/>
                <w:sz w:val="20"/>
                <w:szCs w:val="20"/>
              </w:rPr>
            </w:pPr>
            <w:r w:rsidRPr="00422095">
              <w:rPr>
                <w:rFonts w:ascii="Arial" w:eastAsia="Arial" w:hAnsi="Arial" w:cs="Arial"/>
                <w:b/>
                <w:sz w:val="20"/>
                <w:szCs w:val="20"/>
              </w:rPr>
              <w:t>Signature of Principal or Designee</w:t>
            </w:r>
            <w:r w:rsidRPr="00422095">
              <w:rPr>
                <w:rFonts w:ascii="Arial" w:eastAsia="Arial" w:hAnsi="Arial" w:cs="Arial"/>
                <w:sz w:val="20"/>
                <w:szCs w:val="20"/>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20F43" w:rsidRPr="00422095" w:rsidRDefault="00D75E64">
            <w:pPr>
              <w:spacing w:before="75" w:after="75"/>
              <w:ind w:left="75" w:right="75"/>
              <w:rPr>
                <w:rFonts w:ascii="Arial" w:eastAsia="Arial" w:hAnsi="Arial" w:cs="Arial"/>
                <w:sz w:val="20"/>
                <w:szCs w:val="20"/>
              </w:rPr>
            </w:pPr>
            <w:r w:rsidRPr="00422095">
              <w:rPr>
                <w:rFonts w:ascii="Arial" w:eastAsia="Arial" w:hAnsi="Arial" w:cs="Arial"/>
                <w:sz w:val="20"/>
                <w:szCs w:val="20"/>
              </w:rPr>
              <w:t>Date Signed</w:t>
            </w:r>
          </w:p>
        </w:tc>
      </w:tr>
    </w:tbl>
    <w:p w:rsidR="00D20F43" w:rsidRPr="00422095" w:rsidRDefault="00D20F43">
      <w:pPr>
        <w:spacing w:before="280" w:after="280"/>
        <w:rPr>
          <w:rFonts w:ascii="Arial" w:eastAsia="Arial" w:hAnsi="Arial" w:cs="Arial"/>
          <w:sz w:val="20"/>
          <w:szCs w:val="20"/>
        </w:rPr>
      </w:pPr>
    </w:p>
    <w:p w:rsidR="00D20F43" w:rsidRPr="00422095" w:rsidRDefault="00D20F43">
      <w:pPr>
        <w:rPr>
          <w:rFonts w:ascii="Arial" w:hAnsi="Arial" w:cs="Arial"/>
          <w:sz w:val="20"/>
          <w:szCs w:val="20"/>
        </w:rPr>
      </w:pPr>
    </w:p>
    <w:p w:rsidR="00D20F43" w:rsidRPr="00422095" w:rsidRDefault="00D20F43">
      <w:pPr>
        <w:spacing w:after="240"/>
        <w:rPr>
          <w:rFonts w:ascii="Arial" w:eastAsia="Arial" w:hAnsi="Arial" w:cs="Arial"/>
          <w:b/>
          <w:sz w:val="20"/>
          <w:szCs w:val="20"/>
        </w:rPr>
      </w:pPr>
    </w:p>
    <w:p w:rsidR="00D20F43" w:rsidRPr="00422095" w:rsidRDefault="00D20F43">
      <w:pPr>
        <w:spacing w:after="240"/>
        <w:rPr>
          <w:rFonts w:ascii="Arial" w:eastAsia="Arial" w:hAnsi="Arial" w:cs="Arial"/>
          <w:b/>
          <w:sz w:val="20"/>
          <w:szCs w:val="20"/>
        </w:rPr>
      </w:pPr>
    </w:p>
    <w:p w:rsidR="00D20F43" w:rsidRPr="00422095" w:rsidRDefault="00D20F43">
      <w:pPr>
        <w:spacing w:line="276" w:lineRule="auto"/>
        <w:rPr>
          <w:rFonts w:ascii="Arial" w:eastAsia="Arial" w:hAnsi="Arial" w:cs="Arial"/>
          <w:b/>
          <w:sz w:val="20"/>
          <w:szCs w:val="20"/>
        </w:rPr>
      </w:pPr>
    </w:p>
    <w:p w:rsidR="00BA37B5" w:rsidRPr="00422095" w:rsidRDefault="00BA37B5">
      <w:pPr>
        <w:spacing w:line="276" w:lineRule="auto"/>
        <w:rPr>
          <w:rFonts w:ascii="Arial" w:eastAsia="Arial" w:hAnsi="Arial" w:cs="Arial"/>
          <w:b/>
          <w:sz w:val="20"/>
          <w:szCs w:val="20"/>
        </w:rPr>
      </w:pPr>
    </w:p>
    <w:p w:rsidR="00BA37B5" w:rsidRDefault="00BA37B5">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Default="00F7375E">
      <w:pPr>
        <w:spacing w:line="276" w:lineRule="auto"/>
        <w:rPr>
          <w:rFonts w:ascii="Arial" w:eastAsia="Arial" w:hAnsi="Arial" w:cs="Arial"/>
          <w:b/>
          <w:sz w:val="20"/>
          <w:szCs w:val="20"/>
        </w:rPr>
      </w:pPr>
    </w:p>
    <w:p w:rsidR="00F7375E" w:rsidRPr="00422095" w:rsidRDefault="00F7375E">
      <w:pPr>
        <w:spacing w:line="276" w:lineRule="auto"/>
        <w:rPr>
          <w:rFonts w:ascii="Arial" w:eastAsia="Arial" w:hAnsi="Arial" w:cs="Arial"/>
          <w:b/>
          <w:sz w:val="20"/>
          <w:szCs w:val="20"/>
        </w:rPr>
      </w:pPr>
    </w:p>
    <w:p w:rsidR="00D20F43" w:rsidRPr="00422095" w:rsidRDefault="00D75E64">
      <w:pPr>
        <w:spacing w:line="276" w:lineRule="auto"/>
        <w:rPr>
          <w:rFonts w:ascii="Arial" w:eastAsia="Arial" w:hAnsi="Arial" w:cs="Arial"/>
          <w:b/>
          <w:sz w:val="20"/>
          <w:szCs w:val="20"/>
        </w:rPr>
      </w:pPr>
      <w:r w:rsidRPr="00422095">
        <w:rPr>
          <w:rFonts w:ascii="Arial" w:eastAsia="Arial" w:hAnsi="Arial" w:cs="Arial"/>
          <w:b/>
          <w:sz w:val="20"/>
          <w:szCs w:val="20"/>
        </w:rPr>
        <w:lastRenderedPageBreak/>
        <w:t xml:space="preserve">Parent and Family Engagement Plan </w:t>
      </w:r>
    </w:p>
    <w:p w:rsidR="00D20F43" w:rsidRPr="00422095" w:rsidRDefault="00D20F43">
      <w:pPr>
        <w:spacing w:line="276" w:lineRule="auto"/>
        <w:rPr>
          <w:rFonts w:ascii="Arial" w:eastAsia="Arial" w:hAnsi="Arial" w:cs="Arial"/>
          <w:sz w:val="20"/>
          <w:szCs w:val="20"/>
        </w:rPr>
      </w:pPr>
    </w:p>
    <w:p w:rsidR="00D20F43" w:rsidRPr="00422095" w:rsidRDefault="00D75E64">
      <w:pPr>
        <w:spacing w:line="276" w:lineRule="auto"/>
        <w:rPr>
          <w:rFonts w:ascii="Arial" w:eastAsia="Arial" w:hAnsi="Arial" w:cs="Arial"/>
          <w:sz w:val="20"/>
          <w:szCs w:val="20"/>
        </w:rPr>
      </w:pPr>
      <w:r w:rsidRPr="00422095">
        <w:rPr>
          <w:rFonts w:ascii="Arial" w:eastAsia="Arial" w:hAnsi="Arial" w:cs="Arial"/>
          <w:sz w:val="20"/>
          <w:szCs w:val="20"/>
        </w:rPr>
        <w:t xml:space="preserve">In support of strengthening student academic achievement, </w:t>
      </w:r>
      <w:r w:rsidR="00A81874" w:rsidRPr="00422095">
        <w:rPr>
          <w:rFonts w:ascii="Arial" w:eastAsia="Arial" w:hAnsi="Arial" w:cs="Arial"/>
          <w:b/>
          <w:sz w:val="20"/>
          <w:szCs w:val="20"/>
        </w:rPr>
        <w:t>South Fort Myers High School</w:t>
      </w:r>
      <w:r w:rsidRPr="00422095">
        <w:rPr>
          <w:rFonts w:ascii="Arial" w:eastAsia="Arial" w:hAnsi="Arial" w:cs="Arial"/>
          <w:b/>
          <w:sz w:val="20"/>
          <w:szCs w:val="20"/>
        </w:rPr>
        <w:t>,</w:t>
      </w:r>
      <w:r w:rsidRPr="00422095">
        <w:rPr>
          <w:rFonts w:ascii="Arial" w:eastAsia="Arial" w:hAnsi="Arial" w:cs="Arial"/>
          <w:sz w:val="20"/>
          <w:szCs w:val="20"/>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sidRPr="00422095">
        <w:rPr>
          <w:rFonts w:ascii="Arial" w:eastAsia="Arial" w:hAnsi="Arial" w:cs="Arial"/>
          <w:sz w:val="20"/>
          <w:szCs w:val="20"/>
        </w:rPr>
        <w:t>the Every</w:t>
      </w:r>
      <w:proofErr w:type="gramEnd"/>
      <w:r w:rsidRPr="00422095">
        <w:rPr>
          <w:rFonts w:ascii="Arial" w:eastAsia="Arial" w:hAnsi="Arial" w:cs="Arial"/>
          <w:sz w:val="20"/>
          <w:szCs w:val="20"/>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20F43" w:rsidRPr="00422095" w:rsidRDefault="00D20F43">
      <w:pPr>
        <w:spacing w:line="276" w:lineRule="auto"/>
        <w:rPr>
          <w:rFonts w:ascii="Arial" w:eastAsia="Arial" w:hAnsi="Arial" w:cs="Arial"/>
          <w:sz w:val="20"/>
          <w:szCs w:val="20"/>
        </w:rPr>
      </w:pPr>
    </w:p>
    <w:p w:rsidR="00D20F43" w:rsidRPr="00422095" w:rsidRDefault="00D75E64">
      <w:pPr>
        <w:spacing w:line="276" w:lineRule="auto"/>
        <w:rPr>
          <w:rFonts w:ascii="Arial" w:eastAsia="Arial" w:hAnsi="Arial" w:cs="Arial"/>
          <w:sz w:val="20"/>
          <w:szCs w:val="20"/>
        </w:rPr>
      </w:pPr>
      <w:r w:rsidRPr="00422095">
        <w:rPr>
          <w:rFonts w:ascii="Arial" w:eastAsia="Arial" w:hAnsi="Arial" w:cs="Arial"/>
          <w:sz w:val="20"/>
          <w:szCs w:val="20"/>
        </w:rPr>
        <w:t>The</w:t>
      </w:r>
      <w:r w:rsidRPr="00422095">
        <w:rPr>
          <w:rFonts w:ascii="Arial" w:eastAsia="Arial" w:hAnsi="Arial" w:cs="Arial"/>
          <w:b/>
          <w:sz w:val="20"/>
          <w:szCs w:val="20"/>
        </w:rPr>
        <w:t xml:space="preserve"> </w:t>
      </w:r>
      <w:r w:rsidR="000E4211" w:rsidRPr="00F7375E">
        <w:rPr>
          <w:rFonts w:ascii="Arial" w:eastAsia="Arial" w:hAnsi="Arial" w:cs="Arial"/>
          <w:b/>
          <w:sz w:val="20"/>
          <w:szCs w:val="20"/>
        </w:rPr>
        <w:t>South Fort Myers High School</w:t>
      </w:r>
      <w:r w:rsidR="000E4211" w:rsidRPr="00422095">
        <w:rPr>
          <w:rFonts w:ascii="Arial" w:eastAsia="Arial" w:hAnsi="Arial" w:cs="Arial"/>
          <w:b/>
          <w:sz w:val="20"/>
          <w:szCs w:val="20"/>
        </w:rPr>
        <w:t xml:space="preserve"> </w:t>
      </w:r>
      <w:r w:rsidRPr="00422095">
        <w:rPr>
          <w:rFonts w:ascii="Arial" w:eastAsia="Arial" w:hAnsi="Arial" w:cs="Arial"/>
          <w:sz w:val="20"/>
          <w:szCs w:val="20"/>
        </w:rPr>
        <w:t>agrees to implement the following requirements as outlined by Section 1116:</w:t>
      </w:r>
    </w:p>
    <w:p w:rsidR="00D20F43" w:rsidRPr="00422095" w:rsidRDefault="00D20F43">
      <w:pPr>
        <w:spacing w:line="276" w:lineRule="auto"/>
        <w:rPr>
          <w:rFonts w:ascii="Arial" w:eastAsia="Arial" w:hAnsi="Arial" w:cs="Arial"/>
          <w:sz w:val="20"/>
          <w:szCs w:val="20"/>
        </w:rPr>
      </w:pPr>
    </w:p>
    <w:p w:rsidR="00D20F43" w:rsidRPr="00422095" w:rsidRDefault="00D75E64">
      <w:pPr>
        <w:numPr>
          <w:ilvl w:val="0"/>
          <w:numId w:val="4"/>
        </w:numPr>
        <w:pBdr>
          <w:top w:val="nil"/>
          <w:left w:val="nil"/>
          <w:bottom w:val="nil"/>
          <w:right w:val="nil"/>
          <w:between w:val="nil"/>
        </w:pBdr>
        <w:spacing w:line="300" w:lineRule="auto"/>
        <w:rPr>
          <w:rFonts w:ascii="Arial" w:eastAsia="Arial" w:hAnsi="Arial" w:cs="Arial"/>
          <w:color w:val="000000"/>
          <w:sz w:val="20"/>
          <w:szCs w:val="20"/>
        </w:rPr>
      </w:pPr>
      <w:r w:rsidRPr="00422095">
        <w:rPr>
          <w:rFonts w:ascii="Arial" w:eastAsia="Arial" w:hAnsi="Arial" w:cs="Arial"/>
          <w:color w:val="000000"/>
          <w:sz w:val="20"/>
          <w:szCs w:val="2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sidRPr="00422095">
        <w:rPr>
          <w:rFonts w:ascii="Arial" w:eastAsia="Arial" w:hAnsi="Arial" w:cs="Arial"/>
          <w:color w:val="000000"/>
          <w:sz w:val="20"/>
          <w:szCs w:val="20"/>
        </w:rPr>
        <w:t>the Every</w:t>
      </w:r>
      <w:proofErr w:type="gramEnd"/>
      <w:r w:rsidRPr="00422095">
        <w:rPr>
          <w:rFonts w:ascii="Arial" w:eastAsia="Arial" w:hAnsi="Arial" w:cs="Arial"/>
          <w:color w:val="000000"/>
          <w:sz w:val="20"/>
          <w:szCs w:val="20"/>
        </w:rPr>
        <w:t xml:space="preserve"> Student Succeeds Act (ESSA). </w:t>
      </w:r>
    </w:p>
    <w:p w:rsidR="00D20F43" w:rsidRPr="00422095" w:rsidRDefault="00D75E64">
      <w:pPr>
        <w:numPr>
          <w:ilvl w:val="0"/>
          <w:numId w:val="4"/>
        </w:numPr>
        <w:pBdr>
          <w:top w:val="nil"/>
          <w:left w:val="nil"/>
          <w:bottom w:val="nil"/>
          <w:right w:val="nil"/>
          <w:between w:val="nil"/>
        </w:pBdr>
        <w:spacing w:line="300" w:lineRule="auto"/>
        <w:rPr>
          <w:rFonts w:ascii="Arial" w:eastAsia="Arial" w:hAnsi="Arial" w:cs="Arial"/>
          <w:color w:val="000000"/>
          <w:sz w:val="20"/>
          <w:szCs w:val="20"/>
        </w:rPr>
      </w:pPr>
      <w:r w:rsidRPr="00422095">
        <w:rPr>
          <w:rFonts w:ascii="Arial" w:eastAsia="Arial" w:hAnsi="Arial" w:cs="Arial"/>
          <w:color w:val="000000"/>
          <w:sz w:val="20"/>
          <w:szCs w:val="20"/>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20F43" w:rsidRPr="00422095" w:rsidRDefault="00D75E64">
      <w:pPr>
        <w:numPr>
          <w:ilvl w:val="0"/>
          <w:numId w:val="4"/>
        </w:numPr>
        <w:pBdr>
          <w:top w:val="nil"/>
          <w:left w:val="nil"/>
          <w:bottom w:val="nil"/>
          <w:right w:val="nil"/>
          <w:between w:val="nil"/>
        </w:pBdr>
        <w:spacing w:line="300" w:lineRule="auto"/>
        <w:rPr>
          <w:rFonts w:ascii="Arial" w:eastAsia="Arial" w:hAnsi="Arial" w:cs="Arial"/>
          <w:color w:val="000000"/>
          <w:sz w:val="20"/>
          <w:szCs w:val="20"/>
        </w:rPr>
      </w:pPr>
      <w:r w:rsidRPr="00422095">
        <w:rPr>
          <w:rFonts w:ascii="Arial" w:eastAsia="Arial" w:hAnsi="Arial" w:cs="Arial"/>
          <w:color w:val="000000"/>
          <w:sz w:val="20"/>
          <w:szCs w:val="20"/>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sidRPr="00422095">
        <w:rPr>
          <w:rFonts w:ascii="Arial" w:eastAsia="Arial" w:hAnsi="Arial" w:cs="Arial"/>
          <w:color w:val="000000"/>
          <w:sz w:val="20"/>
          <w:szCs w:val="20"/>
        </w:rPr>
        <w:t>language families</w:t>
      </w:r>
      <w:proofErr w:type="gramEnd"/>
      <w:r w:rsidRPr="00422095">
        <w:rPr>
          <w:rFonts w:ascii="Arial" w:eastAsia="Arial" w:hAnsi="Arial" w:cs="Arial"/>
          <w:color w:val="000000"/>
          <w:sz w:val="20"/>
          <w:szCs w:val="20"/>
        </w:rPr>
        <w:t xml:space="preserve"> understand.</w:t>
      </w:r>
    </w:p>
    <w:p w:rsidR="00D20F43" w:rsidRPr="00422095" w:rsidRDefault="00D75E64">
      <w:pPr>
        <w:numPr>
          <w:ilvl w:val="0"/>
          <w:numId w:val="4"/>
        </w:numPr>
        <w:pBdr>
          <w:top w:val="nil"/>
          <w:left w:val="nil"/>
          <w:bottom w:val="nil"/>
          <w:right w:val="nil"/>
          <w:between w:val="nil"/>
        </w:pBdr>
        <w:spacing w:line="300" w:lineRule="auto"/>
        <w:rPr>
          <w:rFonts w:ascii="Arial" w:eastAsia="Arial" w:hAnsi="Arial" w:cs="Arial"/>
          <w:color w:val="000000"/>
          <w:sz w:val="20"/>
          <w:szCs w:val="20"/>
        </w:rPr>
      </w:pPr>
      <w:r w:rsidRPr="00422095">
        <w:rPr>
          <w:rFonts w:ascii="Arial" w:eastAsia="Arial" w:hAnsi="Arial" w:cs="Arial"/>
          <w:color w:val="000000"/>
          <w:sz w:val="20"/>
          <w:szCs w:val="20"/>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20F43" w:rsidRPr="00422095" w:rsidRDefault="00D75E64">
      <w:pPr>
        <w:numPr>
          <w:ilvl w:val="0"/>
          <w:numId w:val="4"/>
        </w:numPr>
        <w:pBdr>
          <w:top w:val="nil"/>
          <w:left w:val="nil"/>
          <w:bottom w:val="nil"/>
          <w:right w:val="nil"/>
          <w:between w:val="nil"/>
        </w:pBdr>
        <w:rPr>
          <w:rFonts w:ascii="Arial" w:eastAsia="Arial" w:hAnsi="Arial" w:cs="Arial"/>
          <w:color w:val="000000"/>
          <w:sz w:val="20"/>
          <w:szCs w:val="20"/>
        </w:rPr>
      </w:pPr>
      <w:r w:rsidRPr="00422095">
        <w:rPr>
          <w:rFonts w:ascii="Arial" w:eastAsia="Arial" w:hAnsi="Arial" w:cs="Arial"/>
          <w:color w:val="000000"/>
          <w:sz w:val="20"/>
          <w:szCs w:val="20"/>
        </w:rPr>
        <w:t xml:space="preserve">Be governed by the following statutory definition of parent and family engagement and will carry out programs, activities, and procedures in accordance with this definition: </w:t>
      </w:r>
    </w:p>
    <w:p w:rsidR="00D20F43" w:rsidRPr="00422095" w:rsidRDefault="00D75E64">
      <w:pPr>
        <w:ind w:left="1440"/>
        <w:rPr>
          <w:rFonts w:ascii="Arial" w:eastAsia="Arial" w:hAnsi="Arial" w:cs="Arial"/>
          <w:sz w:val="20"/>
          <w:szCs w:val="20"/>
        </w:rPr>
      </w:pPr>
      <w:r w:rsidRPr="00422095">
        <w:rPr>
          <w:rFonts w:ascii="Arial" w:eastAsia="Arial" w:hAnsi="Arial" w:cs="Arial"/>
          <w:sz w:val="20"/>
          <w:szCs w:val="20"/>
        </w:rPr>
        <w:t>Parent and Family Engagement means the participation of families in regular, two-way, and meaningful communication involving student academic learning and other school activities, including ensuring:</w:t>
      </w:r>
    </w:p>
    <w:p w:rsidR="00D20F43" w:rsidRPr="00422095" w:rsidRDefault="00D75E64">
      <w:pPr>
        <w:numPr>
          <w:ilvl w:val="0"/>
          <w:numId w:val="3"/>
        </w:numPr>
        <w:pBdr>
          <w:top w:val="nil"/>
          <w:left w:val="nil"/>
          <w:bottom w:val="nil"/>
          <w:right w:val="nil"/>
          <w:between w:val="nil"/>
        </w:pBdr>
        <w:ind w:left="2160"/>
        <w:rPr>
          <w:rFonts w:ascii="Arial" w:eastAsia="Arial" w:hAnsi="Arial" w:cs="Arial"/>
          <w:color w:val="000000"/>
          <w:sz w:val="20"/>
          <w:szCs w:val="20"/>
        </w:rPr>
      </w:pPr>
      <w:r w:rsidRPr="00422095">
        <w:rPr>
          <w:rFonts w:ascii="Arial" w:eastAsia="Arial" w:hAnsi="Arial" w:cs="Arial"/>
          <w:color w:val="000000"/>
          <w:sz w:val="20"/>
          <w:szCs w:val="20"/>
        </w:rPr>
        <w:t>families play an integral role in assisting their child’s learning;</w:t>
      </w:r>
    </w:p>
    <w:p w:rsidR="00D20F43" w:rsidRPr="00422095" w:rsidRDefault="00D75E64">
      <w:pPr>
        <w:numPr>
          <w:ilvl w:val="0"/>
          <w:numId w:val="3"/>
        </w:numPr>
        <w:pBdr>
          <w:top w:val="nil"/>
          <w:left w:val="nil"/>
          <w:bottom w:val="nil"/>
          <w:right w:val="nil"/>
          <w:between w:val="nil"/>
        </w:pBdr>
        <w:ind w:left="2160"/>
        <w:rPr>
          <w:rFonts w:ascii="Arial" w:eastAsia="Arial" w:hAnsi="Arial" w:cs="Arial"/>
          <w:color w:val="000000"/>
          <w:sz w:val="20"/>
          <w:szCs w:val="20"/>
        </w:rPr>
      </w:pPr>
      <w:r w:rsidRPr="00422095">
        <w:rPr>
          <w:rFonts w:ascii="Arial" w:eastAsia="Arial" w:hAnsi="Arial" w:cs="Arial"/>
          <w:color w:val="000000"/>
          <w:sz w:val="20"/>
          <w:szCs w:val="20"/>
        </w:rPr>
        <w:t>families are encouraged to be actively involved in their child’s education at school;</w:t>
      </w:r>
    </w:p>
    <w:p w:rsidR="00D20F43" w:rsidRPr="00422095" w:rsidRDefault="00D75E64">
      <w:pPr>
        <w:numPr>
          <w:ilvl w:val="0"/>
          <w:numId w:val="3"/>
        </w:numPr>
        <w:pBdr>
          <w:top w:val="nil"/>
          <w:left w:val="nil"/>
          <w:bottom w:val="nil"/>
          <w:right w:val="nil"/>
          <w:between w:val="nil"/>
        </w:pBdr>
        <w:ind w:left="2160"/>
        <w:rPr>
          <w:rFonts w:ascii="Arial" w:eastAsia="Arial" w:hAnsi="Arial" w:cs="Arial"/>
          <w:color w:val="000000"/>
          <w:sz w:val="20"/>
          <w:szCs w:val="20"/>
        </w:rPr>
      </w:pPr>
      <w:r w:rsidRPr="00422095">
        <w:rPr>
          <w:rFonts w:ascii="Arial" w:eastAsia="Arial" w:hAnsi="Arial" w:cs="Arial"/>
          <w:color w:val="000000"/>
          <w:sz w:val="20"/>
          <w:szCs w:val="20"/>
        </w:rPr>
        <w:t>families are full partners in their child’s education and are included, as appropriate, in decision-making and on advisory committees to assist in the education of their child; and</w:t>
      </w:r>
    </w:p>
    <w:p w:rsidR="00D20F43" w:rsidRPr="00422095" w:rsidRDefault="00D75E64">
      <w:pPr>
        <w:numPr>
          <w:ilvl w:val="0"/>
          <w:numId w:val="3"/>
        </w:numPr>
        <w:pBdr>
          <w:top w:val="nil"/>
          <w:left w:val="nil"/>
          <w:bottom w:val="nil"/>
          <w:right w:val="nil"/>
          <w:between w:val="nil"/>
        </w:pBdr>
        <w:ind w:left="2160"/>
        <w:rPr>
          <w:rFonts w:ascii="Arial" w:eastAsia="Arial" w:hAnsi="Arial" w:cs="Arial"/>
          <w:color w:val="000000"/>
          <w:sz w:val="20"/>
          <w:szCs w:val="20"/>
        </w:rPr>
      </w:pPr>
      <w:r w:rsidRPr="00422095">
        <w:rPr>
          <w:rFonts w:ascii="Arial" w:eastAsia="Arial" w:hAnsi="Arial" w:cs="Arial"/>
          <w:color w:val="000000"/>
          <w:sz w:val="20"/>
          <w:szCs w:val="20"/>
        </w:rPr>
        <w:t>other activities are carried out, such as those described in Section 1116 of the ESSA.</w:t>
      </w:r>
    </w:p>
    <w:p w:rsidR="00D20F43" w:rsidRPr="00422095"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rsidR="00D20F43" w:rsidRPr="00422095" w:rsidRDefault="00D75E64" w:rsidP="001D4EB0">
      <w:pPr>
        <w:pBdr>
          <w:top w:val="nil"/>
          <w:left w:val="nil"/>
          <w:bottom w:val="nil"/>
          <w:right w:val="nil"/>
          <w:between w:val="nil"/>
        </w:pBdr>
        <w:shd w:val="clear" w:color="auto" w:fill="FFFFFF"/>
        <w:spacing w:line="276" w:lineRule="auto"/>
        <w:rPr>
          <w:rFonts w:ascii="Arial" w:eastAsia="Arial" w:hAnsi="Arial" w:cs="Arial"/>
          <w:b/>
          <w:color w:val="000000"/>
          <w:sz w:val="20"/>
          <w:szCs w:val="20"/>
        </w:rPr>
      </w:pPr>
      <w:r w:rsidRPr="00422095">
        <w:rPr>
          <w:rFonts w:ascii="Arial" w:eastAsia="Arial" w:hAnsi="Arial" w:cs="Arial"/>
          <w:b/>
          <w:color w:val="000000"/>
          <w:sz w:val="20"/>
          <w:szCs w:val="20"/>
        </w:rPr>
        <w:t xml:space="preserve">JOINTLY DEVELOPED/INVOLVEMENT OF PARENTS </w: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0E4211">
      <w:pPr>
        <w:spacing w:line="276" w:lineRule="auto"/>
        <w:rPr>
          <w:rFonts w:ascii="Arial" w:eastAsia="Arial" w:hAnsi="Arial" w:cs="Arial"/>
          <w:sz w:val="20"/>
          <w:szCs w:val="20"/>
        </w:rPr>
      </w:pPr>
      <w:r w:rsidRPr="00F7375E">
        <w:rPr>
          <w:rFonts w:ascii="Arial" w:eastAsia="Arial" w:hAnsi="Arial" w:cs="Arial"/>
          <w:b/>
          <w:sz w:val="20"/>
          <w:szCs w:val="20"/>
        </w:rPr>
        <w:t>South Fort Myers High School</w:t>
      </w:r>
      <w:r w:rsidRPr="00422095">
        <w:rPr>
          <w:rFonts w:ascii="Arial" w:eastAsia="Arial" w:hAnsi="Arial" w:cs="Arial"/>
          <w:b/>
          <w:sz w:val="20"/>
          <w:szCs w:val="20"/>
        </w:rPr>
        <w:t xml:space="preserve"> </w:t>
      </w:r>
      <w:r w:rsidR="00D75E64" w:rsidRPr="00422095">
        <w:rPr>
          <w:rFonts w:ascii="Arial" w:eastAsia="Arial" w:hAnsi="Arial" w:cs="Arial"/>
          <w:sz w:val="20"/>
          <w:szCs w:val="20"/>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20F43" w:rsidRPr="00422095" w:rsidRDefault="00AC124F">
      <w:pPr>
        <w:spacing w:line="276" w:lineRule="auto"/>
        <w:rPr>
          <w:rFonts w:ascii="Arial" w:hAnsi="Arial" w:cs="Arial"/>
          <w:sz w:val="20"/>
          <w:szCs w:val="20"/>
        </w:rPr>
      </w:pPr>
      <w:r w:rsidRPr="00422095">
        <w:rPr>
          <w:rFonts w:ascii="Arial" w:hAnsi="Arial" w:cs="Arial"/>
          <w:noProof/>
          <w:sz w:val="20"/>
          <w:szCs w:val="20"/>
        </w:rPr>
        <w:lastRenderedPageBreak/>
        <mc:AlternateContent>
          <mc:Choice Requires="wps">
            <w:drawing>
              <wp:anchor distT="0" distB="0" distL="0" distR="0" simplePos="0" relativeHeight="251658240" behindDoc="0" locked="0" layoutInCell="1" hidden="0" allowOverlap="1">
                <wp:simplePos x="0" y="0"/>
                <wp:positionH relativeFrom="column">
                  <wp:posOffset>9525</wp:posOffset>
                </wp:positionH>
                <wp:positionV relativeFrom="paragraph">
                  <wp:posOffset>190500</wp:posOffset>
                </wp:positionV>
                <wp:extent cx="8915400" cy="1562100"/>
                <wp:effectExtent l="0" t="0" r="19050" b="1905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1562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67132" w:rsidRDefault="00C67132" w:rsidP="00AC124F">
                            <w:pPr>
                              <w:textDirection w:val="btLr"/>
                            </w:pPr>
                            <w:r w:rsidRPr="00F7375E">
                              <w:rPr>
                                <w:rFonts w:ascii="Arial" w:hAnsi="Arial" w:cs="Arial"/>
                                <w:b/>
                                <w:sz w:val="20"/>
                                <w:szCs w:val="20"/>
                              </w:rPr>
                              <w:t xml:space="preserve">SFMHS </w:t>
                            </w:r>
                            <w:r w:rsidRPr="00F7375E">
                              <w:rPr>
                                <w:rFonts w:ascii="Arial" w:hAnsi="Arial" w:cs="Arial"/>
                                <w:sz w:val="20"/>
                                <w:szCs w:val="20"/>
                              </w:rPr>
                              <w:t xml:space="preserve">will involve parents in an organized and timely manner with regards to the planning, review, and improvement of the Title I programs. </w:t>
                            </w:r>
                            <w:r>
                              <w:rPr>
                                <w:rFonts w:ascii="Arial" w:hAnsi="Arial" w:cs="Arial"/>
                                <w:sz w:val="20"/>
                                <w:szCs w:val="20"/>
                              </w:rPr>
                              <w:t>Surveys for the Title I PFEP were sent out to all current families through Survey Monkey via School Messenger. Surveys were provided in three languages</w:t>
                            </w:r>
                            <w:r w:rsidRPr="00F7375E">
                              <w:rPr>
                                <w:rFonts w:ascii="Arial" w:hAnsi="Arial" w:cs="Arial"/>
                                <w:sz w:val="20"/>
                                <w:szCs w:val="20"/>
                              </w:rPr>
                              <w:t xml:space="preserve"> </w:t>
                            </w:r>
                            <w:r>
                              <w:rPr>
                                <w:rFonts w:ascii="Arial" w:hAnsi="Arial" w:cs="Arial"/>
                                <w:sz w:val="20"/>
                                <w:szCs w:val="20"/>
                              </w:rPr>
                              <w:t xml:space="preserve"> </w:t>
                            </w:r>
                            <w:r w:rsidRPr="00F7375E">
                              <w:rPr>
                                <w:rFonts w:ascii="Arial" w:hAnsi="Arial" w:cs="Arial"/>
                                <w:sz w:val="20"/>
                                <w:szCs w:val="20"/>
                              </w:rPr>
                              <w:t>All parents will be invited through the school newsletter, School Messenger, social media, and/or school website to attend the SAC/Title I meetings. The procedures for selecting this group will include the input of parents, staff members, and the SAC committee.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flexible meeting times will be available. Documentation for parent meetings to include: flyers, agendas, handouts, minutes, sign-in sheets, and/or workshop comments will be maintained in the Title I Crate.</w:t>
                            </w:r>
                          </w:p>
                          <w:p w:rsidR="00C67132" w:rsidRDefault="00C67132" w:rsidP="00336DF4">
                            <w:pPr>
                              <w:spacing w:after="240"/>
                              <w:jc w:val="both"/>
                              <w:textDirection w:val="btLr"/>
                            </w:pPr>
                          </w:p>
                          <w:p w:rsidR="00C67132" w:rsidRDefault="00C67132">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59" o:spid="_x0000_s1026" style="position:absolute;margin-left:.75pt;margin-top:15pt;width:702pt;height:12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">
                <v:stroke startarrowwidth="narrow" startarrowlength="short" endarrowwidth="narrow" endarrowlength="short" joinstyle="round"/>
                <v:textbox inset="2.53958mm,1.2694mm,2.53958mm,1.2694mm">
                  <w:txbxContent>
                    <w:p w:rsidR="00C67132" w:rsidRDefault="00C67132" w:rsidP="00AC124F">
                      <w:pPr>
                        <w:textDirection w:val="btLr"/>
                      </w:pPr>
                      <w:r w:rsidRPr="00F7375E">
                        <w:rPr>
                          <w:rFonts w:ascii="Arial" w:hAnsi="Arial" w:cs="Arial"/>
                          <w:b/>
                          <w:sz w:val="20"/>
                          <w:szCs w:val="20"/>
                        </w:rPr>
                        <w:t xml:space="preserve">SFMHS </w:t>
                      </w:r>
                      <w:r w:rsidRPr="00F7375E">
                        <w:rPr>
                          <w:rFonts w:ascii="Arial" w:hAnsi="Arial" w:cs="Arial"/>
                          <w:sz w:val="20"/>
                          <w:szCs w:val="20"/>
                        </w:rPr>
                        <w:t xml:space="preserve">will involve parents in an organized and timely manner with regards to the planning, review, and improvement of the Title I programs. </w:t>
                      </w:r>
                      <w:r>
                        <w:rPr>
                          <w:rFonts w:ascii="Arial" w:hAnsi="Arial" w:cs="Arial"/>
                          <w:sz w:val="20"/>
                          <w:szCs w:val="20"/>
                        </w:rPr>
                        <w:t xml:space="preserve">Surveys for the Title I PFEP were sent out to all current families through Survey Monkey via School Messenger. Surveys were provided in three </w:t>
                      </w:r>
                      <w:proofErr w:type="gramStart"/>
                      <w:r>
                        <w:rPr>
                          <w:rFonts w:ascii="Arial" w:hAnsi="Arial" w:cs="Arial"/>
                          <w:sz w:val="20"/>
                          <w:szCs w:val="20"/>
                        </w:rPr>
                        <w:t>languages</w:t>
                      </w:r>
                      <w:r w:rsidRPr="00F7375E">
                        <w:rPr>
                          <w:rFonts w:ascii="Arial" w:hAnsi="Arial" w:cs="Arial"/>
                          <w:sz w:val="20"/>
                          <w:szCs w:val="20"/>
                        </w:rPr>
                        <w:t xml:space="preserve"> </w:t>
                      </w:r>
                      <w:r>
                        <w:rPr>
                          <w:rFonts w:ascii="Arial" w:hAnsi="Arial" w:cs="Arial"/>
                          <w:sz w:val="20"/>
                          <w:szCs w:val="20"/>
                        </w:rPr>
                        <w:t xml:space="preserve"> </w:t>
                      </w:r>
                      <w:r w:rsidRPr="00F7375E">
                        <w:rPr>
                          <w:rFonts w:ascii="Arial" w:hAnsi="Arial" w:cs="Arial"/>
                          <w:sz w:val="20"/>
                          <w:szCs w:val="20"/>
                        </w:rPr>
                        <w:t>All</w:t>
                      </w:r>
                      <w:proofErr w:type="gramEnd"/>
                      <w:r w:rsidRPr="00F7375E">
                        <w:rPr>
                          <w:rFonts w:ascii="Arial" w:hAnsi="Arial" w:cs="Arial"/>
                          <w:sz w:val="20"/>
                          <w:szCs w:val="20"/>
                        </w:rPr>
                        <w:t xml:space="preserve"> parents will be invited through the school newsletter, School Messenger, social media, and/or school website to attend the SAC/Title I meetings. The procedures for selecting this group will include the input of parents, staff members, and the SAC committee.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flexible meeting times will be available. Documentation for parent meetings to include: flyers, agendas, handouts, minutes, sign-in sheets, and/or workshop comments will be maintained in the Title I Crate.</w:t>
                      </w:r>
                    </w:p>
                    <w:p w:rsidR="00C67132" w:rsidRDefault="00C67132" w:rsidP="00336DF4">
                      <w:pPr>
                        <w:spacing w:after="240"/>
                        <w:jc w:val="both"/>
                        <w:textDirection w:val="btLr"/>
                      </w:pPr>
                    </w:p>
                    <w:p w:rsidR="00C67132" w:rsidRDefault="00C67132">
                      <w:pPr>
                        <w:jc w:val="center"/>
                        <w:textDirection w:val="btLr"/>
                      </w:pPr>
                    </w:p>
                  </w:txbxContent>
                </v:textbox>
                <w10:wrap type="square"/>
              </v:rect>
            </w:pict>
          </mc:Fallback>
        </mc:AlternateContent>
      </w:r>
    </w:p>
    <w:p w:rsidR="00D20F43" w:rsidRPr="00422095" w:rsidRDefault="00D20F43">
      <w:pPr>
        <w:spacing w:line="276" w:lineRule="auto"/>
        <w:rPr>
          <w:rFonts w:ascii="Arial" w:hAnsi="Arial" w:cs="Arial"/>
          <w:sz w:val="20"/>
          <w:szCs w:val="20"/>
        </w:rPr>
      </w:pPr>
    </w:p>
    <w:p w:rsidR="00D20F43" w:rsidRPr="00422095" w:rsidRDefault="00D20F43">
      <w:pPr>
        <w:spacing w:line="276" w:lineRule="auto"/>
        <w:rPr>
          <w:rFonts w:ascii="Arial" w:eastAsia="Arial" w:hAnsi="Arial" w:cs="Arial"/>
          <w:b/>
          <w:sz w:val="20"/>
          <w:szCs w:val="20"/>
        </w:rPr>
      </w:pPr>
    </w:p>
    <w:p w:rsidR="00D20F43" w:rsidRPr="00422095" w:rsidRDefault="00D75E64">
      <w:pPr>
        <w:spacing w:line="276" w:lineRule="auto"/>
        <w:rPr>
          <w:rFonts w:ascii="Arial" w:eastAsia="Arial" w:hAnsi="Arial" w:cs="Arial"/>
          <w:sz w:val="20"/>
          <w:szCs w:val="20"/>
        </w:rPr>
      </w:pPr>
      <w:r w:rsidRPr="00422095">
        <w:rPr>
          <w:rFonts w:ascii="Arial" w:eastAsia="Arial" w:hAnsi="Arial" w:cs="Arial"/>
          <w:b/>
          <w:sz w:val="20"/>
          <w:szCs w:val="20"/>
        </w:rPr>
        <w:t>ANNUAL TITLE I MEETING</w: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CC5EA3" w:rsidRPr="00422095" w:rsidRDefault="000E4211" w:rsidP="00F7375E">
      <w:pPr>
        <w:pBdr>
          <w:top w:val="nil"/>
          <w:left w:val="nil"/>
          <w:bottom w:val="nil"/>
          <w:right w:val="nil"/>
          <w:between w:val="nil"/>
        </w:pBdr>
        <w:spacing w:line="276" w:lineRule="auto"/>
        <w:ind w:left="360" w:hanging="360"/>
        <w:rPr>
          <w:rFonts w:ascii="Arial" w:eastAsia="Arial" w:hAnsi="Arial" w:cs="Arial"/>
          <w:color w:val="000000"/>
          <w:sz w:val="20"/>
          <w:szCs w:val="20"/>
        </w:rPr>
      </w:pPr>
      <w:r w:rsidRPr="00F7375E">
        <w:rPr>
          <w:rFonts w:ascii="Arial" w:eastAsia="Arial" w:hAnsi="Arial" w:cs="Arial"/>
          <w:b/>
          <w:sz w:val="20"/>
          <w:szCs w:val="20"/>
        </w:rPr>
        <w:t>South Fort Myers High School</w:t>
      </w:r>
      <w:r w:rsidRPr="00422095">
        <w:rPr>
          <w:rFonts w:ascii="Arial" w:eastAsia="Arial" w:hAnsi="Arial" w:cs="Arial"/>
          <w:b/>
          <w:sz w:val="20"/>
          <w:szCs w:val="20"/>
        </w:rPr>
        <w:t xml:space="preserve"> </w:t>
      </w:r>
      <w:r w:rsidR="00D75E64" w:rsidRPr="00422095">
        <w:rPr>
          <w:rFonts w:ascii="Arial" w:eastAsia="Arial" w:hAnsi="Arial" w:cs="Arial"/>
          <w:color w:val="000000"/>
          <w:sz w:val="20"/>
          <w:szCs w:val="20"/>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CC5EA3" w:rsidRPr="00422095" w:rsidRDefault="00CC5EA3">
      <w:pPr>
        <w:pBdr>
          <w:top w:val="nil"/>
          <w:left w:val="nil"/>
          <w:bottom w:val="nil"/>
          <w:right w:val="nil"/>
          <w:between w:val="nil"/>
        </w:pBdr>
        <w:spacing w:line="276" w:lineRule="auto"/>
        <w:ind w:left="360" w:hanging="360"/>
        <w:rPr>
          <w:rFonts w:ascii="Arial" w:eastAsia="Arial" w:hAnsi="Arial" w:cs="Arial"/>
          <w:color w:val="000000"/>
          <w:sz w:val="20"/>
          <w:szCs w:val="20"/>
        </w:rPr>
      </w:pPr>
    </w:p>
    <w:p w:rsidR="00CC5EA3" w:rsidRPr="00422095" w:rsidRDefault="00CC5EA3">
      <w:pPr>
        <w:pBdr>
          <w:top w:val="nil"/>
          <w:left w:val="nil"/>
          <w:bottom w:val="nil"/>
          <w:right w:val="nil"/>
          <w:between w:val="nil"/>
        </w:pBdr>
        <w:spacing w:line="276" w:lineRule="auto"/>
        <w:ind w:left="360" w:hanging="360"/>
        <w:rPr>
          <w:rFonts w:ascii="Arial" w:eastAsia="Arial" w:hAnsi="Arial" w:cs="Arial"/>
          <w:color w:val="000000"/>
          <w:sz w:val="20"/>
          <w:szCs w:val="20"/>
        </w:rPr>
      </w:pPr>
    </w:p>
    <w:tbl>
      <w:tblPr>
        <w:tblW w:w="13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1620"/>
        <w:gridCol w:w="2610"/>
        <w:gridCol w:w="1080"/>
        <w:gridCol w:w="7830"/>
      </w:tblGrid>
      <w:tr w:rsidR="00CC5EA3" w:rsidRPr="00422095" w:rsidTr="00CC5EA3">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5EA3" w:rsidRPr="00422095" w:rsidRDefault="00CC5EA3" w:rsidP="00456C7A">
            <w:pPr>
              <w:widowControl w:val="0"/>
              <w:jc w:val="center"/>
              <w:rPr>
                <w:rFonts w:ascii="Arial" w:hAnsi="Arial" w:cs="Arial"/>
                <w:b/>
                <w:sz w:val="20"/>
                <w:szCs w:val="20"/>
              </w:rPr>
            </w:pPr>
            <w:bookmarkStart w:id="0" w:name="_Hlk36810516"/>
            <w:r w:rsidRPr="00422095">
              <w:rPr>
                <w:rFonts w:ascii="Arial" w:hAnsi="Arial" w:cs="Arial"/>
                <w:b/>
                <w:sz w:val="20"/>
                <w:szCs w:val="20"/>
              </w:rPr>
              <w:t>count</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5EA3" w:rsidRPr="00422095" w:rsidRDefault="00CC5EA3" w:rsidP="00456C7A">
            <w:pPr>
              <w:widowControl w:val="0"/>
              <w:jc w:val="center"/>
              <w:rPr>
                <w:rFonts w:ascii="Arial" w:hAnsi="Arial" w:cs="Arial"/>
                <w:b/>
                <w:sz w:val="20"/>
                <w:szCs w:val="20"/>
              </w:rPr>
            </w:pPr>
            <w:r w:rsidRPr="00422095">
              <w:rPr>
                <w:rFonts w:ascii="Arial" w:hAnsi="Arial" w:cs="Arial"/>
                <w:b/>
                <w:sz w:val="20"/>
                <w:szCs w:val="20"/>
              </w:rPr>
              <w:t>Activity/Tasks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5EA3" w:rsidRPr="00422095" w:rsidRDefault="00CC5EA3" w:rsidP="00456C7A">
            <w:pPr>
              <w:widowControl w:val="0"/>
              <w:jc w:val="center"/>
              <w:rPr>
                <w:rFonts w:ascii="Arial" w:hAnsi="Arial" w:cs="Arial"/>
                <w:b/>
                <w:sz w:val="20"/>
                <w:szCs w:val="20"/>
              </w:rPr>
            </w:pPr>
            <w:r w:rsidRPr="00422095">
              <w:rPr>
                <w:rFonts w:ascii="Arial" w:hAnsi="Arial" w:cs="Arial"/>
                <w:b/>
                <w:sz w:val="20"/>
                <w:szCs w:val="20"/>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5EA3" w:rsidRPr="00422095" w:rsidRDefault="00CC5EA3" w:rsidP="00456C7A">
            <w:pPr>
              <w:widowControl w:val="0"/>
              <w:jc w:val="center"/>
              <w:rPr>
                <w:rFonts w:ascii="Arial" w:hAnsi="Arial" w:cs="Arial"/>
                <w:b/>
                <w:sz w:val="20"/>
                <w:szCs w:val="20"/>
              </w:rPr>
            </w:pPr>
            <w:r w:rsidRPr="00422095">
              <w:rPr>
                <w:rFonts w:ascii="Arial" w:hAnsi="Arial" w:cs="Arial"/>
                <w:b/>
                <w:sz w:val="20"/>
                <w:szCs w:val="20"/>
              </w:rPr>
              <w:t>Timeline</w:t>
            </w:r>
          </w:p>
        </w:tc>
        <w:tc>
          <w:tcPr>
            <w:tcW w:w="78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5EA3" w:rsidRPr="00422095" w:rsidRDefault="00CC5EA3" w:rsidP="00456C7A">
            <w:pPr>
              <w:widowControl w:val="0"/>
              <w:jc w:val="center"/>
              <w:rPr>
                <w:rFonts w:ascii="Arial" w:hAnsi="Arial" w:cs="Arial"/>
                <w:b/>
                <w:sz w:val="20"/>
                <w:szCs w:val="20"/>
              </w:rPr>
            </w:pPr>
            <w:r w:rsidRPr="00422095">
              <w:rPr>
                <w:rFonts w:ascii="Arial" w:hAnsi="Arial" w:cs="Arial"/>
                <w:b/>
                <w:sz w:val="20"/>
                <w:szCs w:val="20"/>
              </w:rPr>
              <w:t>Evidence of Effectiveness</w:t>
            </w:r>
          </w:p>
        </w:tc>
      </w:tr>
      <w:tr w:rsidR="00CC5EA3" w:rsidRPr="00422095" w:rsidTr="00CC5EA3">
        <w:tc>
          <w:tcPr>
            <w:tcW w:w="802"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Leadership Title I team meeting</w:t>
            </w:r>
          </w:p>
        </w:tc>
        <w:tc>
          <w:tcPr>
            <w:tcW w:w="261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 xml:space="preserve">Principal and </w:t>
            </w:r>
            <w:proofErr w:type="gramStart"/>
            <w:r w:rsidRPr="00422095">
              <w:rPr>
                <w:rFonts w:ascii="Arial" w:hAnsi="Arial" w:cs="Arial"/>
                <w:sz w:val="20"/>
                <w:szCs w:val="20"/>
              </w:rPr>
              <w:t>Title</w:t>
            </w:r>
            <w:proofErr w:type="gramEnd"/>
            <w:r w:rsidRPr="00422095">
              <w:rPr>
                <w:rFonts w:ascii="Arial" w:hAnsi="Arial" w:cs="Arial"/>
                <w:sz w:val="20"/>
                <w:szCs w:val="20"/>
              </w:rPr>
              <w:t xml:space="preserve"> I team</w:t>
            </w:r>
          </w:p>
        </w:tc>
        <w:tc>
          <w:tcPr>
            <w:tcW w:w="108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June</w:t>
            </w:r>
          </w:p>
        </w:tc>
        <w:tc>
          <w:tcPr>
            <w:tcW w:w="783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Meeting sign-in sheets</w:t>
            </w:r>
          </w:p>
        </w:tc>
      </w:tr>
      <w:tr w:rsidR="00CC5EA3" w:rsidRPr="00422095" w:rsidTr="00CC5EA3">
        <w:tc>
          <w:tcPr>
            <w:tcW w:w="802"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2</w:t>
            </w:r>
          </w:p>
        </w:tc>
        <w:tc>
          <w:tcPr>
            <w:tcW w:w="162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 xml:space="preserve">Publicize </w:t>
            </w:r>
          </w:p>
        </w:tc>
        <w:tc>
          <w:tcPr>
            <w:tcW w:w="261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Title I team</w:t>
            </w:r>
          </w:p>
        </w:tc>
        <w:tc>
          <w:tcPr>
            <w:tcW w:w="108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July &amp; August</w:t>
            </w:r>
          </w:p>
        </w:tc>
        <w:tc>
          <w:tcPr>
            <w:tcW w:w="783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Outdoor marquee, social media, school website, Messenger.</w:t>
            </w:r>
          </w:p>
        </w:tc>
      </w:tr>
      <w:tr w:rsidR="00CC5EA3" w:rsidRPr="00422095" w:rsidTr="00CC5EA3">
        <w:tc>
          <w:tcPr>
            <w:tcW w:w="802"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3</w:t>
            </w:r>
          </w:p>
        </w:tc>
        <w:tc>
          <w:tcPr>
            <w:tcW w:w="162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 xml:space="preserve">Title I meeting </w:t>
            </w:r>
            <w:r w:rsidR="00C67132">
              <w:rPr>
                <w:rFonts w:ascii="Arial" w:hAnsi="Arial" w:cs="Arial"/>
                <w:sz w:val="20"/>
                <w:szCs w:val="20"/>
              </w:rPr>
              <w:t>(virtual)</w:t>
            </w:r>
          </w:p>
        </w:tc>
        <w:tc>
          <w:tcPr>
            <w:tcW w:w="261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Administrators, Parent involvement specialist</w:t>
            </w:r>
          </w:p>
        </w:tc>
        <w:tc>
          <w:tcPr>
            <w:tcW w:w="108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September 2</w:t>
            </w:r>
            <w:r w:rsidR="00C67132">
              <w:rPr>
                <w:rFonts w:ascii="Arial" w:hAnsi="Arial" w:cs="Arial"/>
                <w:sz w:val="20"/>
                <w:szCs w:val="20"/>
              </w:rPr>
              <w:t>1, 2020</w:t>
            </w:r>
          </w:p>
        </w:tc>
        <w:tc>
          <w:tcPr>
            <w:tcW w:w="7830" w:type="dxa"/>
            <w:tcBorders>
              <w:top w:val="single" w:sz="6" w:space="0" w:color="000000"/>
              <w:left w:val="single" w:sz="6" w:space="0" w:color="000000"/>
              <w:bottom w:val="single" w:sz="6" w:space="0" w:color="000000"/>
              <w:right w:val="single" w:sz="6" w:space="0" w:color="000000"/>
            </w:tcBorders>
            <w:vAlign w:val="center"/>
          </w:tcPr>
          <w:p w:rsidR="00CC5EA3" w:rsidRPr="00422095" w:rsidRDefault="00CC5EA3" w:rsidP="00456C7A">
            <w:pPr>
              <w:widowControl w:val="0"/>
              <w:rPr>
                <w:rFonts w:ascii="Arial" w:hAnsi="Arial" w:cs="Arial"/>
                <w:sz w:val="20"/>
                <w:szCs w:val="20"/>
              </w:rPr>
            </w:pPr>
            <w:r w:rsidRPr="00422095">
              <w:rPr>
                <w:rFonts w:ascii="Arial" w:hAnsi="Arial" w:cs="Arial"/>
                <w:sz w:val="20"/>
                <w:szCs w:val="20"/>
              </w:rPr>
              <w:t>Announcement, agenda, handouts, sign-in sheets &amp;/or meeting minutes, and workshop evaluation</w:t>
            </w:r>
            <w:r w:rsidR="00C67132">
              <w:rPr>
                <w:rFonts w:ascii="Arial" w:hAnsi="Arial" w:cs="Arial"/>
                <w:sz w:val="20"/>
                <w:szCs w:val="20"/>
              </w:rPr>
              <w:t>. Will be held via Zoom.</w:t>
            </w:r>
          </w:p>
          <w:p w:rsidR="00CC5EA3" w:rsidRPr="00422095" w:rsidRDefault="00CC5EA3" w:rsidP="00456C7A">
            <w:pPr>
              <w:widowControl w:val="0"/>
              <w:rPr>
                <w:rFonts w:ascii="Arial" w:hAnsi="Arial" w:cs="Arial"/>
                <w:sz w:val="20"/>
                <w:szCs w:val="20"/>
              </w:rPr>
            </w:pPr>
            <w:r w:rsidRPr="00422095">
              <w:rPr>
                <w:rFonts w:ascii="Arial" w:hAnsi="Arial" w:cs="Arial"/>
                <w:color w:val="000000"/>
                <w:sz w:val="20"/>
                <w:szCs w:val="20"/>
              </w:rPr>
              <w:t>* Hard copy of the Title I Power Point presented to parents explaining what it means to be a Title I school.</w:t>
            </w:r>
          </w:p>
        </w:tc>
      </w:tr>
      <w:bookmarkEnd w:id="0"/>
    </w:tbl>
    <w:p w:rsidR="00CC5EA3" w:rsidRPr="00422095" w:rsidRDefault="00CC5EA3" w:rsidP="00CC5EA3">
      <w:pPr>
        <w:pBdr>
          <w:top w:val="nil"/>
          <w:left w:val="nil"/>
          <w:bottom w:val="nil"/>
          <w:right w:val="nil"/>
          <w:between w:val="nil"/>
        </w:pBdr>
        <w:spacing w:line="276" w:lineRule="auto"/>
        <w:rPr>
          <w:rFonts w:ascii="Arial" w:eastAsia="Arial" w:hAnsi="Arial" w:cs="Arial"/>
          <w:color w:val="000000"/>
          <w:sz w:val="20"/>
          <w:szCs w:val="20"/>
        </w:rPr>
      </w:pPr>
    </w:p>
    <w:p w:rsidR="00CC5EA3" w:rsidRPr="00422095" w:rsidRDefault="00CC5EA3">
      <w:pPr>
        <w:pBdr>
          <w:top w:val="nil"/>
          <w:left w:val="nil"/>
          <w:bottom w:val="nil"/>
          <w:right w:val="nil"/>
          <w:between w:val="nil"/>
        </w:pBdr>
        <w:spacing w:line="276" w:lineRule="auto"/>
        <w:ind w:left="360" w:hanging="360"/>
        <w:rPr>
          <w:rFonts w:ascii="Arial" w:eastAsia="Arial" w:hAnsi="Arial" w:cs="Arial"/>
          <w:color w:val="000000"/>
          <w:sz w:val="20"/>
          <w:szCs w:val="20"/>
        </w:rPr>
      </w:pPr>
    </w:p>
    <w:p w:rsidR="00D20F43" w:rsidRPr="00422095" w:rsidRDefault="00D20F43" w:rsidP="00CC5EA3">
      <w:pPr>
        <w:pBdr>
          <w:top w:val="nil"/>
          <w:left w:val="nil"/>
          <w:bottom w:val="nil"/>
          <w:right w:val="nil"/>
          <w:between w:val="nil"/>
        </w:pBdr>
        <w:spacing w:line="276" w:lineRule="auto"/>
        <w:rPr>
          <w:rFonts w:ascii="Arial" w:eastAsia="Open Sans" w:hAnsi="Arial" w:cs="Arial"/>
          <w:color w:val="000000"/>
          <w:sz w:val="20"/>
          <w:szCs w:val="20"/>
        </w:rPr>
      </w:pPr>
    </w:p>
    <w:p w:rsidR="00D20F43" w:rsidRPr="00422095" w:rsidRDefault="00D20F43" w:rsidP="001D4EB0">
      <w:pPr>
        <w:pBdr>
          <w:top w:val="nil"/>
          <w:left w:val="nil"/>
          <w:bottom w:val="nil"/>
          <w:right w:val="nil"/>
          <w:between w:val="nil"/>
        </w:pBdr>
        <w:spacing w:line="276" w:lineRule="auto"/>
        <w:rPr>
          <w:rFonts w:ascii="Arial" w:eastAsia="Arial" w:hAnsi="Arial" w:cs="Arial"/>
          <w:b/>
          <w:color w:val="000000"/>
          <w:sz w:val="20"/>
          <w:szCs w:val="20"/>
        </w:rPr>
      </w:pPr>
    </w:p>
    <w:p w:rsidR="00D20F43" w:rsidRPr="00422095" w:rsidRDefault="00D75E64">
      <w:pPr>
        <w:pBdr>
          <w:top w:val="nil"/>
          <w:left w:val="nil"/>
          <w:bottom w:val="nil"/>
          <w:right w:val="nil"/>
          <w:between w:val="nil"/>
        </w:pBdr>
        <w:spacing w:line="276" w:lineRule="auto"/>
        <w:ind w:left="360" w:hanging="360"/>
        <w:rPr>
          <w:rFonts w:ascii="Arial" w:eastAsia="Arial" w:hAnsi="Arial" w:cs="Arial"/>
          <w:b/>
          <w:color w:val="000000"/>
          <w:sz w:val="20"/>
          <w:szCs w:val="20"/>
        </w:rPr>
      </w:pPr>
      <w:r w:rsidRPr="00422095">
        <w:rPr>
          <w:rFonts w:ascii="Arial" w:eastAsia="Arial" w:hAnsi="Arial" w:cs="Arial"/>
          <w:b/>
          <w:color w:val="000000"/>
          <w:sz w:val="20"/>
          <w:szCs w:val="20"/>
        </w:rPr>
        <w:t>COMMUNICATIONS</w: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0E4211">
      <w:pPr>
        <w:pBdr>
          <w:top w:val="nil"/>
          <w:left w:val="nil"/>
          <w:bottom w:val="nil"/>
          <w:right w:val="nil"/>
          <w:between w:val="nil"/>
        </w:pBdr>
        <w:spacing w:line="276" w:lineRule="auto"/>
        <w:ind w:left="360" w:hanging="360"/>
        <w:rPr>
          <w:rFonts w:ascii="Arial" w:eastAsia="Arial" w:hAnsi="Arial" w:cs="Arial"/>
          <w:color w:val="000000"/>
          <w:sz w:val="20"/>
          <w:szCs w:val="20"/>
        </w:rPr>
      </w:pPr>
      <w:r w:rsidRPr="001D4EB0">
        <w:rPr>
          <w:rFonts w:ascii="Arial" w:eastAsia="Arial" w:hAnsi="Arial" w:cs="Arial"/>
          <w:b/>
          <w:sz w:val="20"/>
          <w:szCs w:val="20"/>
        </w:rPr>
        <w:t>South Fort Myers High School</w:t>
      </w:r>
      <w:r w:rsidR="00D75E64" w:rsidRPr="00422095">
        <w:rPr>
          <w:rFonts w:ascii="Arial" w:eastAsia="Arial" w:hAnsi="Arial" w:cs="Arial"/>
          <w:b/>
          <w:color w:val="000000"/>
          <w:sz w:val="20"/>
          <w:szCs w:val="20"/>
        </w:rPr>
        <w:t xml:space="preserve"> </w:t>
      </w:r>
      <w:r w:rsidR="00D75E64" w:rsidRPr="00422095">
        <w:rPr>
          <w:rFonts w:ascii="Arial" w:eastAsia="Arial" w:hAnsi="Arial" w:cs="Arial"/>
          <w:color w:val="000000"/>
          <w:sz w:val="20"/>
          <w:szCs w:val="20"/>
        </w:rPr>
        <w:t>will take the following actions to provide families of participating children the following:</w:t>
      </w:r>
    </w:p>
    <w:p w:rsidR="00D20F43" w:rsidRPr="00422095" w:rsidRDefault="00D75E64">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sidRPr="00422095">
        <w:rPr>
          <w:rFonts w:ascii="Arial" w:eastAsia="Arial" w:hAnsi="Arial" w:cs="Arial"/>
          <w:color w:val="000000"/>
          <w:sz w:val="20"/>
          <w:szCs w:val="20"/>
        </w:rPr>
        <w:t>Timely information about the Title I programs</w:t>
      </w:r>
    </w:p>
    <w:p w:rsidR="00D20F43" w:rsidRPr="00422095" w:rsidRDefault="00D75E64">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sidRPr="00422095">
        <w:rPr>
          <w:rFonts w:ascii="Arial" w:eastAsia="Arial" w:hAnsi="Arial" w:cs="Arial"/>
          <w:color w:val="000000"/>
          <w:sz w:val="20"/>
          <w:szCs w:val="20"/>
        </w:rPr>
        <w:t xml:space="preserve">Flexible number of meetings, such as meetings in the morning or evening, and may provide with Title I funds, transportation, childcare or home visits, as such services relate to parent and family engagement. </w:t>
      </w:r>
    </w:p>
    <w:p w:rsidR="00D20F43" w:rsidRPr="00422095" w:rsidRDefault="00D75E64">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sidRPr="00422095">
        <w:rPr>
          <w:rFonts w:ascii="Arial" w:eastAsia="Arial" w:hAnsi="Arial" w:cs="Arial"/>
          <w:color w:val="000000"/>
          <w:sz w:val="20"/>
          <w:szCs w:val="20"/>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20F43" w:rsidRPr="00422095" w:rsidRDefault="0016615A">
      <w:pPr>
        <w:rPr>
          <w:rFonts w:ascii="Arial" w:hAnsi="Arial" w:cs="Arial"/>
          <w:sz w:val="20"/>
          <w:szCs w:val="20"/>
        </w:rPr>
      </w:pPr>
      <w:r w:rsidRPr="00422095">
        <w:rPr>
          <w:rFonts w:ascii="Arial" w:hAnsi="Arial" w:cs="Arial"/>
          <w:noProof/>
          <w:sz w:val="20"/>
          <w:szCs w:val="20"/>
        </w:rPr>
        <w:lastRenderedPageBreak/>
        <mc:AlternateContent>
          <mc:Choice Requires="wps">
            <w:drawing>
              <wp:anchor distT="0" distB="0" distL="0" distR="0" simplePos="0" relativeHeight="251660288" behindDoc="0" locked="0" layoutInCell="1" hidden="0" allowOverlap="1">
                <wp:simplePos x="0" y="0"/>
                <wp:positionH relativeFrom="margin">
                  <wp:align>center</wp:align>
                </wp:positionH>
                <wp:positionV relativeFrom="paragraph">
                  <wp:posOffset>8890</wp:posOffset>
                </wp:positionV>
                <wp:extent cx="8658225" cy="2113915"/>
                <wp:effectExtent l="0" t="0" r="28575" b="19685"/>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2114220"/>
                        </a:xfrm>
                        <a:prstGeom prst="rect">
                          <a:avLst/>
                        </a:prstGeom>
                        <a:solidFill>
                          <a:srgbClr val="FFFFFF"/>
                        </a:solidFill>
                        <a:ln w="9525" cap="flat" cmpd="sng">
                          <a:solidFill>
                            <a:srgbClr val="000000"/>
                          </a:solidFill>
                          <a:prstDash val="solid"/>
                          <a:round/>
                          <a:headEnd type="none" w="sm" len="sm"/>
                          <a:tailEnd type="none" w="sm" len="sm"/>
                        </a:ln>
                      </wps:spPr>
                      <wps:txbx>
                        <w:txbxContent>
                          <w:p w:rsidR="00C67132" w:rsidRPr="001D4EB0" w:rsidRDefault="00C67132" w:rsidP="0016615A">
                            <w:pPr>
                              <w:pStyle w:val="ListParagraph"/>
                              <w:numPr>
                                <w:ilvl w:val="0"/>
                                <w:numId w:val="8"/>
                              </w:numPr>
                              <w:spacing w:after="240"/>
                              <w:textDirection w:val="btLr"/>
                              <w:rPr>
                                <w:rFonts w:ascii="Arial" w:hAnsi="Arial" w:cs="Arial"/>
                                <w:sz w:val="20"/>
                                <w:szCs w:val="22"/>
                              </w:rPr>
                            </w:pPr>
                            <w:r w:rsidRPr="001D4EB0">
                              <w:rPr>
                                <w:rFonts w:ascii="Arial" w:hAnsi="Arial" w:cs="Arial"/>
                                <w:sz w:val="20"/>
                                <w:szCs w:val="22"/>
                              </w:rPr>
                              <w:t>The parent and families will receive any and all involvement information via many sources which may include our school website, quarterly newsletter, SFMHS Twitter page, SFMHS Facebook page, School Messenger, flyers, postcards, Student News, SFMHS Instagram, Parent Focus Accounts and local news stations.</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Open house orientation will be held on either a Saturday or during a weekday evening prior to the beginning of the school year to provide flexibility for parents and students to attend.</w:t>
                            </w:r>
                            <w:r>
                              <w:rPr>
                                <w:rFonts w:ascii="Arial" w:hAnsi="Arial" w:cs="Arial"/>
                                <w:sz w:val="20"/>
                                <w:szCs w:val="22"/>
                              </w:rPr>
                              <w:t xml:space="preserve"> Due to safety concerns, open house will be held via drive thru style on two days, one in the morning and one in the afternoon.</w:t>
                            </w:r>
                            <w:r w:rsidRPr="001D4EB0">
                              <w:rPr>
                                <w:rFonts w:ascii="Arial" w:hAnsi="Arial" w:cs="Arial"/>
                                <w:sz w:val="20"/>
                                <w:szCs w:val="22"/>
                              </w:rPr>
                              <w:t xml:space="preserve">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Translators will be available during events.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Parent workshops and meetings/conferences will be held at various times.</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Families will be provided information about curriculum, assessments, and other State expectations during Open House and during additional parent workshops.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A program of studies will be on the school website for parents to ask questions and provide input on their child’s course schedule requests.  All families and stakeholders are invited to join SAC which will opportunities to formulate suggestions and to participate in school decisions.  </w:t>
                            </w:r>
                          </w:p>
                          <w:p w:rsidR="00C67132" w:rsidRPr="001D4EB0" w:rsidRDefault="00C67132" w:rsidP="0016615A">
                            <w:pPr>
                              <w:pStyle w:val="ListParagraph"/>
                              <w:numPr>
                                <w:ilvl w:val="0"/>
                                <w:numId w:val="8"/>
                              </w:numPr>
                              <w:tabs>
                                <w:tab w:val="left" w:pos="945"/>
                              </w:tabs>
                              <w:spacing w:after="240"/>
                              <w:rPr>
                                <w:rFonts w:ascii="Arial" w:eastAsia="Times New Roman" w:hAnsi="Arial" w:cs="Arial"/>
                                <w:b/>
                                <w:bCs/>
                                <w:sz w:val="20"/>
                                <w:szCs w:val="22"/>
                              </w:rPr>
                            </w:pPr>
                            <w:r w:rsidRPr="001D4EB0">
                              <w:rPr>
                                <w:rFonts w:ascii="Arial" w:hAnsi="Arial" w:cs="Arial"/>
                                <w:sz w:val="20"/>
                                <w:szCs w:val="22"/>
                              </w:rPr>
                              <w:t>Families’ comments or concerns with the school’s Title 1 program will be submitted to the District Title 1 office.</w:t>
                            </w:r>
                          </w:p>
                          <w:p w:rsidR="00C67132" w:rsidRPr="0016615A" w:rsidRDefault="00C67132" w:rsidP="0016615A">
                            <w:pPr>
                              <w:widowControl w:val="0"/>
                            </w:pPr>
                            <w:r w:rsidRPr="0016615A">
                              <w:t xml:space="preserve"> </w:t>
                            </w:r>
                          </w:p>
                          <w:p w:rsidR="00C67132" w:rsidRDefault="00C67132">
                            <w:pPr>
                              <w:spacing w:after="240"/>
                              <w:ind w:left="187" w:hanging="172"/>
                              <w:textDirection w:val="btLr"/>
                            </w:pPr>
                          </w:p>
                          <w:p w:rsidR="00C67132" w:rsidRDefault="00C67132">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2" o:spid="_x0000_s1027" style="position:absolute;margin-left:0;margin-top:.7pt;width:681.75pt;height:166.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">
                <v:stroke startarrowwidth="narrow" startarrowlength="short" endarrowwidth="narrow" endarrowlength="short" joinstyle="round"/>
                <v:textbox inset="2.53958mm,1.2694mm,2.53958mm,1.2694mm">
                  <w:txbxContent>
                    <w:p w:rsidR="00C67132" w:rsidRPr="001D4EB0" w:rsidRDefault="00C67132" w:rsidP="0016615A">
                      <w:pPr>
                        <w:pStyle w:val="ListParagraph"/>
                        <w:numPr>
                          <w:ilvl w:val="0"/>
                          <w:numId w:val="8"/>
                        </w:numPr>
                        <w:spacing w:after="240"/>
                        <w:textDirection w:val="btLr"/>
                        <w:rPr>
                          <w:rFonts w:ascii="Arial" w:hAnsi="Arial" w:cs="Arial"/>
                          <w:sz w:val="20"/>
                          <w:szCs w:val="22"/>
                        </w:rPr>
                      </w:pPr>
                      <w:r w:rsidRPr="001D4EB0">
                        <w:rPr>
                          <w:rFonts w:ascii="Arial" w:hAnsi="Arial" w:cs="Arial"/>
                          <w:sz w:val="20"/>
                          <w:szCs w:val="22"/>
                        </w:rPr>
                        <w:t>The parent and families will receive any and all involvement information via many sources which may include our school website, quarterly newsletter, SFMHS Twitter page, SFMHS Facebook page, School Messenger, flyers, postcards, Student News, SFMHS Instagram, Parent Focus Accounts and local news stations.</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Open house orientation will be held on either a Saturday or during a weekday evening prior to the beginning of the school year to provide flexibility for parents and students to attend.</w:t>
                      </w:r>
                      <w:r>
                        <w:rPr>
                          <w:rFonts w:ascii="Arial" w:hAnsi="Arial" w:cs="Arial"/>
                          <w:sz w:val="20"/>
                          <w:szCs w:val="22"/>
                        </w:rPr>
                        <w:t xml:space="preserve"> Due to safety concerns, open house will be held via drive thru style on two days, one in the morning and one in the afternoon.</w:t>
                      </w:r>
                      <w:r w:rsidRPr="001D4EB0">
                        <w:rPr>
                          <w:rFonts w:ascii="Arial" w:hAnsi="Arial" w:cs="Arial"/>
                          <w:sz w:val="20"/>
                          <w:szCs w:val="22"/>
                        </w:rPr>
                        <w:t xml:space="preserve">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Translators will be available during events.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Parent workshops and meetings/conferences will be held at various times.</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Families will be provided information about curriculum, assessments, and other State expectations during Open House and during additional parent workshops.  </w:t>
                      </w:r>
                    </w:p>
                    <w:p w:rsidR="00C67132" w:rsidRPr="001D4EB0" w:rsidRDefault="00C67132" w:rsidP="0016615A">
                      <w:pPr>
                        <w:pStyle w:val="ListParagraph"/>
                        <w:widowControl w:val="0"/>
                        <w:numPr>
                          <w:ilvl w:val="0"/>
                          <w:numId w:val="8"/>
                        </w:numPr>
                        <w:rPr>
                          <w:rFonts w:ascii="Arial" w:hAnsi="Arial" w:cs="Arial"/>
                          <w:sz w:val="20"/>
                          <w:szCs w:val="22"/>
                        </w:rPr>
                      </w:pPr>
                      <w:r w:rsidRPr="001D4EB0">
                        <w:rPr>
                          <w:rFonts w:ascii="Arial" w:hAnsi="Arial" w:cs="Arial"/>
                          <w:sz w:val="20"/>
                          <w:szCs w:val="22"/>
                        </w:rPr>
                        <w:t xml:space="preserve">A program of studies will be on the school website for parents to ask questions and provide input on their child’s course schedule requests.  All families and stakeholders are invited to join SAC which will opportunities to formulate suggestions and to participate in school decisions.  </w:t>
                      </w:r>
                    </w:p>
                    <w:p w:rsidR="00C67132" w:rsidRPr="001D4EB0" w:rsidRDefault="00C67132" w:rsidP="0016615A">
                      <w:pPr>
                        <w:pStyle w:val="ListParagraph"/>
                        <w:numPr>
                          <w:ilvl w:val="0"/>
                          <w:numId w:val="8"/>
                        </w:numPr>
                        <w:tabs>
                          <w:tab w:val="left" w:pos="945"/>
                        </w:tabs>
                        <w:spacing w:after="240"/>
                        <w:rPr>
                          <w:rFonts w:ascii="Arial" w:eastAsia="Times New Roman" w:hAnsi="Arial" w:cs="Arial"/>
                          <w:b/>
                          <w:bCs/>
                          <w:sz w:val="20"/>
                          <w:szCs w:val="22"/>
                        </w:rPr>
                      </w:pPr>
                      <w:r w:rsidRPr="001D4EB0">
                        <w:rPr>
                          <w:rFonts w:ascii="Arial" w:hAnsi="Arial" w:cs="Arial"/>
                          <w:sz w:val="20"/>
                          <w:szCs w:val="22"/>
                        </w:rPr>
                        <w:t>Families’ comments or concerns with the school’s Title 1 program will be submitted to the District Title 1 office.</w:t>
                      </w:r>
                    </w:p>
                    <w:p w:rsidR="00C67132" w:rsidRPr="0016615A" w:rsidRDefault="00C67132" w:rsidP="0016615A">
                      <w:pPr>
                        <w:widowControl w:val="0"/>
                      </w:pPr>
                      <w:r w:rsidRPr="0016615A">
                        <w:t xml:space="preserve"> </w:t>
                      </w:r>
                    </w:p>
                    <w:p w:rsidR="00C67132" w:rsidRDefault="00C67132">
                      <w:pPr>
                        <w:spacing w:after="240"/>
                        <w:ind w:left="187" w:hanging="172"/>
                        <w:textDirection w:val="btLr"/>
                      </w:pPr>
                    </w:p>
                    <w:p w:rsidR="00C67132" w:rsidRDefault="00C67132">
                      <w:pPr>
                        <w:jc w:val="center"/>
                        <w:textDirection w:val="btLr"/>
                      </w:pPr>
                    </w:p>
                  </w:txbxContent>
                </v:textbox>
                <w10:wrap type="square" anchorx="margin"/>
              </v:rect>
            </w:pict>
          </mc:Fallback>
        </mc:AlternateConten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6615A" w:rsidRPr="00422095" w:rsidRDefault="0016615A">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6615A" w:rsidRPr="00422095" w:rsidRDefault="0016615A" w:rsidP="00F7375E">
      <w:pPr>
        <w:pBdr>
          <w:top w:val="nil"/>
          <w:left w:val="nil"/>
          <w:bottom w:val="nil"/>
          <w:right w:val="nil"/>
          <w:between w:val="nil"/>
        </w:pBdr>
        <w:spacing w:line="276" w:lineRule="auto"/>
        <w:rPr>
          <w:rFonts w:ascii="Arial" w:eastAsia="Open Sans" w:hAnsi="Arial" w:cs="Arial"/>
          <w:b/>
          <w:color w:val="000000"/>
          <w:sz w:val="20"/>
          <w:szCs w:val="20"/>
        </w:rPr>
      </w:pPr>
    </w:p>
    <w:p w:rsidR="0016615A" w:rsidRPr="00422095" w:rsidRDefault="0016615A">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75E64">
      <w:pPr>
        <w:pBdr>
          <w:top w:val="nil"/>
          <w:left w:val="nil"/>
          <w:bottom w:val="nil"/>
          <w:right w:val="nil"/>
          <w:between w:val="nil"/>
        </w:pBdr>
        <w:spacing w:line="276" w:lineRule="auto"/>
        <w:ind w:left="360" w:hanging="360"/>
        <w:rPr>
          <w:rFonts w:ascii="Arial" w:eastAsia="Arial" w:hAnsi="Arial" w:cs="Arial"/>
          <w:b/>
          <w:color w:val="000000"/>
          <w:sz w:val="20"/>
          <w:szCs w:val="20"/>
        </w:rPr>
      </w:pPr>
      <w:r w:rsidRPr="00422095">
        <w:rPr>
          <w:rFonts w:ascii="Arial" w:eastAsia="Arial" w:hAnsi="Arial" w:cs="Arial"/>
          <w:b/>
          <w:color w:val="000000"/>
          <w:sz w:val="20"/>
          <w:szCs w:val="20"/>
        </w:rPr>
        <w:t>SCHOOL-PARENT COMPACT</w: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0E4211">
      <w:pPr>
        <w:pBdr>
          <w:top w:val="nil"/>
          <w:left w:val="nil"/>
          <w:bottom w:val="nil"/>
          <w:right w:val="nil"/>
          <w:between w:val="nil"/>
        </w:pBdr>
        <w:spacing w:line="276" w:lineRule="auto"/>
        <w:ind w:left="360" w:hanging="360"/>
        <w:rPr>
          <w:rFonts w:ascii="Arial" w:eastAsia="Arial" w:hAnsi="Arial" w:cs="Arial"/>
          <w:color w:val="000000"/>
          <w:sz w:val="20"/>
          <w:szCs w:val="20"/>
        </w:rPr>
      </w:pPr>
      <w:r w:rsidRPr="00F7375E">
        <w:rPr>
          <w:rFonts w:ascii="Arial" w:eastAsia="Arial" w:hAnsi="Arial" w:cs="Arial"/>
          <w:b/>
          <w:sz w:val="20"/>
          <w:szCs w:val="20"/>
        </w:rPr>
        <w:t>South Fort Myers High School</w:t>
      </w:r>
      <w:r w:rsidRPr="00422095">
        <w:rPr>
          <w:rFonts w:ascii="Arial" w:eastAsia="Arial" w:hAnsi="Arial" w:cs="Arial"/>
          <w:b/>
          <w:sz w:val="20"/>
          <w:szCs w:val="20"/>
        </w:rPr>
        <w:t xml:space="preserve"> </w:t>
      </w:r>
      <w:r w:rsidR="00D75E64" w:rsidRPr="00422095">
        <w:rPr>
          <w:rFonts w:ascii="Arial" w:eastAsia="Arial" w:hAnsi="Arial" w:cs="Arial"/>
          <w:color w:val="000000"/>
          <w:sz w:val="20"/>
          <w:szCs w:val="20"/>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20F43" w:rsidRPr="00422095" w:rsidRDefault="0016615A">
      <w:pPr>
        <w:pBdr>
          <w:top w:val="nil"/>
          <w:left w:val="nil"/>
          <w:bottom w:val="nil"/>
          <w:right w:val="nil"/>
          <w:between w:val="nil"/>
        </w:pBdr>
        <w:spacing w:line="276" w:lineRule="auto"/>
        <w:ind w:left="360" w:hanging="360"/>
        <w:rPr>
          <w:rFonts w:ascii="Arial" w:eastAsia="Open Sans" w:hAnsi="Arial" w:cs="Arial"/>
          <w:color w:val="000000"/>
          <w:sz w:val="20"/>
          <w:szCs w:val="20"/>
        </w:rPr>
      </w:pPr>
      <w:r w:rsidRPr="00422095">
        <w:rPr>
          <w:rFonts w:ascii="Arial" w:hAnsi="Arial" w:cs="Arial"/>
          <w:noProof/>
          <w:sz w:val="20"/>
          <w:szCs w:val="20"/>
        </w:rPr>
        <mc:AlternateContent>
          <mc:Choice Requires="wps">
            <w:drawing>
              <wp:anchor distT="0" distB="0" distL="0" distR="0" simplePos="0" relativeHeight="251661312" behindDoc="0" locked="0" layoutInCell="1" hidden="0" allowOverlap="1">
                <wp:simplePos x="0" y="0"/>
                <wp:positionH relativeFrom="column">
                  <wp:posOffset>276225</wp:posOffset>
                </wp:positionH>
                <wp:positionV relativeFrom="paragraph">
                  <wp:posOffset>161925</wp:posOffset>
                </wp:positionV>
                <wp:extent cx="8677275" cy="1190625"/>
                <wp:effectExtent l="0" t="0" r="28575" b="28575"/>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1190625"/>
                        </a:xfrm>
                        <a:prstGeom prst="rect">
                          <a:avLst/>
                        </a:prstGeom>
                        <a:solidFill>
                          <a:srgbClr val="FFFFFF"/>
                        </a:solidFill>
                        <a:ln w="9525" cap="flat" cmpd="sng">
                          <a:solidFill>
                            <a:srgbClr val="000000"/>
                          </a:solidFill>
                          <a:prstDash val="solid"/>
                          <a:round/>
                          <a:headEnd type="none" w="sm" len="sm"/>
                          <a:tailEnd type="none" w="sm" len="sm"/>
                        </a:ln>
                      </wps:spPr>
                      <wps:txbx>
                        <w:txbxContent>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School, staff, parents and teachers will work together to create a School-Parent Compact. This will outline how parents, school staff and students will share the responsibility for improving student achievement, and the means by which South Fort Myers High School and parents will build and develop a partnership to help children achieve the state’s high academic standards. Contact person: Taylor Locke @ 239-561-0060 </w:t>
                            </w:r>
                          </w:p>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School-Parent Compact will be reviewed each year during SAC for updates, changes, and feedback </w:t>
                            </w:r>
                          </w:p>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South Fort Myers High School has a list of volunteers and encouragers that come to the school to volunteer and support our students. This list is comprised of both parents and community members. </w:t>
                            </w:r>
                          </w:p>
                          <w:p w:rsidR="00C67132" w:rsidRPr="0016615A" w:rsidRDefault="00C67132" w:rsidP="0016615A">
                            <w:pPr>
                              <w:ind w:left="360"/>
                              <w:rPr>
                                <w:rFonts w:eastAsia="Times New Roman"/>
                                <w:highlight w:val="cyan"/>
                              </w:rPr>
                            </w:pPr>
                          </w:p>
                          <w:p w:rsidR="00C67132" w:rsidRDefault="00C67132" w:rsidP="00336DF4">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3" o:spid="_x0000_s1028" style="position:absolute;left:0;text-align:left;margin-left:21.75pt;margin-top:12.75pt;width:683.25pt;height:93.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">
                <v:stroke startarrowwidth="narrow" startarrowlength="short" endarrowwidth="narrow" endarrowlength="short" joinstyle="round"/>
                <v:textbox inset="2.53958mm,1.2694mm,2.53958mm,1.2694mm">
                  <w:txbxContent>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School, staff, parents and teachers will work together to create a School-Parent Compact. This will outline how parents, school staff and students will share the responsibility for improving student achievement, and the means by which South Fort Myers High School and parents will build and develop a partnership to help children achieve the state’s high academic standards. Contact person: Taylor Locke @ 239-561-0060 </w:t>
                      </w:r>
                    </w:p>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School-Parent Compact will be reviewed each year during SAC for updates, changes, and feedback </w:t>
                      </w:r>
                    </w:p>
                    <w:p w:rsidR="00C67132" w:rsidRPr="001D4EB0" w:rsidRDefault="00C67132" w:rsidP="00D50855">
                      <w:pPr>
                        <w:pStyle w:val="ListParagraph"/>
                        <w:numPr>
                          <w:ilvl w:val="0"/>
                          <w:numId w:val="7"/>
                        </w:numPr>
                        <w:rPr>
                          <w:rFonts w:ascii="Arial" w:eastAsia="Times New Roman" w:hAnsi="Arial" w:cs="Arial"/>
                          <w:sz w:val="20"/>
                          <w:szCs w:val="20"/>
                        </w:rPr>
                      </w:pPr>
                      <w:r w:rsidRPr="001D4EB0">
                        <w:rPr>
                          <w:rFonts w:ascii="Arial" w:eastAsia="Times New Roman" w:hAnsi="Arial" w:cs="Arial"/>
                          <w:sz w:val="20"/>
                          <w:szCs w:val="20"/>
                        </w:rPr>
                        <w:t xml:space="preserve">South Fort Myers High School has a list of volunteers and encouragers that come to the school to volunteer and support our students. This list is comprised of both parents and community members. </w:t>
                      </w:r>
                    </w:p>
                    <w:p w:rsidR="00C67132" w:rsidRPr="0016615A" w:rsidRDefault="00C67132" w:rsidP="0016615A">
                      <w:pPr>
                        <w:ind w:left="360"/>
                        <w:rPr>
                          <w:rFonts w:eastAsia="Times New Roman"/>
                          <w:highlight w:val="cyan"/>
                        </w:rPr>
                      </w:pPr>
                    </w:p>
                    <w:p w:rsidR="00C67132" w:rsidRDefault="00C67132" w:rsidP="00336DF4">
                      <w:pPr>
                        <w:spacing w:after="240"/>
                        <w:textDirection w:val="btLr"/>
                      </w:pPr>
                    </w:p>
                  </w:txbxContent>
                </v:textbox>
                <w10:wrap type="square"/>
              </v:rect>
            </w:pict>
          </mc:Fallback>
        </mc:AlternateConten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rsidP="00F7375E">
      <w:pPr>
        <w:pBdr>
          <w:top w:val="nil"/>
          <w:left w:val="nil"/>
          <w:bottom w:val="nil"/>
          <w:right w:val="nil"/>
          <w:between w:val="nil"/>
        </w:pBdr>
        <w:spacing w:line="276" w:lineRule="auto"/>
        <w:rPr>
          <w:rFonts w:ascii="Arial" w:eastAsia="Open Sans" w:hAnsi="Arial" w:cs="Arial"/>
          <w:b/>
          <w:color w:val="000000"/>
          <w:sz w:val="20"/>
          <w:szCs w:val="20"/>
        </w:rPr>
      </w:pPr>
    </w:p>
    <w:p w:rsidR="00D20F43"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1D4EB0" w:rsidRPr="00422095" w:rsidRDefault="001D4EB0">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75E64">
      <w:pPr>
        <w:pBdr>
          <w:top w:val="nil"/>
          <w:left w:val="nil"/>
          <w:bottom w:val="nil"/>
          <w:right w:val="nil"/>
          <w:between w:val="nil"/>
        </w:pBdr>
        <w:spacing w:line="276" w:lineRule="auto"/>
        <w:ind w:left="360" w:hanging="360"/>
        <w:rPr>
          <w:rFonts w:ascii="Arial" w:eastAsia="Arial" w:hAnsi="Arial" w:cs="Arial"/>
          <w:b/>
          <w:color w:val="000000"/>
          <w:sz w:val="20"/>
          <w:szCs w:val="20"/>
        </w:rPr>
      </w:pPr>
      <w:r w:rsidRPr="00422095">
        <w:rPr>
          <w:rFonts w:ascii="Arial" w:eastAsia="Arial" w:hAnsi="Arial" w:cs="Arial"/>
          <w:b/>
          <w:color w:val="000000"/>
          <w:sz w:val="20"/>
          <w:szCs w:val="20"/>
        </w:rPr>
        <w:lastRenderedPageBreak/>
        <w:t>RESERVATION OF FUNDS</w:t>
      </w:r>
    </w:p>
    <w:p w:rsidR="00D20F43" w:rsidRPr="00422095"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Pr="00422095" w:rsidRDefault="000E4211">
      <w:pPr>
        <w:pBdr>
          <w:top w:val="nil"/>
          <w:left w:val="nil"/>
          <w:bottom w:val="nil"/>
          <w:right w:val="nil"/>
          <w:between w:val="nil"/>
        </w:pBdr>
        <w:spacing w:line="276" w:lineRule="auto"/>
        <w:ind w:left="360" w:hanging="360"/>
        <w:rPr>
          <w:rFonts w:ascii="Arial" w:eastAsia="Arial" w:hAnsi="Arial" w:cs="Arial"/>
          <w:color w:val="000000"/>
          <w:sz w:val="20"/>
          <w:szCs w:val="20"/>
        </w:rPr>
      </w:pPr>
      <w:r w:rsidRPr="00F7375E">
        <w:rPr>
          <w:rFonts w:ascii="Arial" w:eastAsia="Arial" w:hAnsi="Arial" w:cs="Arial"/>
          <w:b/>
          <w:sz w:val="20"/>
          <w:szCs w:val="20"/>
        </w:rPr>
        <w:t>South Fort Myers High School</w:t>
      </w:r>
      <w:r w:rsidR="00D75E64" w:rsidRPr="00422095">
        <w:rPr>
          <w:rFonts w:ascii="Arial" w:eastAsia="Arial" w:hAnsi="Arial" w:cs="Arial"/>
          <w:b/>
          <w:color w:val="000000"/>
          <w:sz w:val="20"/>
          <w:szCs w:val="20"/>
        </w:rPr>
        <w:t xml:space="preserve"> </w:t>
      </w:r>
      <w:r w:rsidR="00D75E64" w:rsidRPr="00422095">
        <w:rPr>
          <w:rFonts w:ascii="Arial" w:eastAsia="Arial" w:hAnsi="Arial" w:cs="Arial"/>
          <w:color w:val="000000"/>
          <w:sz w:val="20"/>
          <w:szCs w:val="20"/>
        </w:rPr>
        <w:t>will take the following actions to involve the families of children served in Title I, Part A schools in decisions about how the 1 percent of Title I, Part A funds reserved for parent and family engagement is spent by:</w:t>
      </w:r>
    </w:p>
    <w:p w:rsidR="00D20F43" w:rsidRPr="00422095" w:rsidRDefault="00D20F43">
      <w:pPr>
        <w:rPr>
          <w:rFonts w:ascii="Arial" w:eastAsia="Arial" w:hAnsi="Arial" w:cs="Arial"/>
          <w:sz w:val="20"/>
          <w:szCs w:val="20"/>
        </w:rPr>
      </w:pPr>
    </w:p>
    <w:p w:rsidR="00D20F43" w:rsidRPr="00422095" w:rsidRDefault="00AC124F">
      <w:pPr>
        <w:rPr>
          <w:rFonts w:ascii="Arial" w:eastAsia="Arial" w:hAnsi="Arial" w:cs="Arial"/>
          <w:sz w:val="20"/>
          <w:szCs w:val="20"/>
        </w:rPr>
      </w:pPr>
      <w:r w:rsidRPr="00422095">
        <w:rPr>
          <w:rFonts w:ascii="Arial" w:hAnsi="Arial" w:cs="Arial"/>
          <w:noProof/>
          <w:sz w:val="20"/>
          <w:szCs w:val="20"/>
        </w:rPr>
        <mc:AlternateContent>
          <mc:Choice Requires="wps">
            <w:drawing>
              <wp:anchor distT="0" distB="0" distL="0" distR="0" simplePos="0" relativeHeight="251662336" behindDoc="0" locked="0" layoutInCell="1" hidden="0" allowOverlap="1">
                <wp:simplePos x="0" y="0"/>
                <wp:positionH relativeFrom="margin">
                  <wp:align>left</wp:align>
                </wp:positionH>
                <wp:positionV relativeFrom="paragraph">
                  <wp:posOffset>151765</wp:posOffset>
                </wp:positionV>
                <wp:extent cx="9077325" cy="1590040"/>
                <wp:effectExtent l="0" t="0" r="28575" b="1016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9077325" cy="1590261"/>
                        </a:xfrm>
                        <a:prstGeom prst="rect">
                          <a:avLst/>
                        </a:prstGeom>
                        <a:solidFill>
                          <a:srgbClr val="FFFFFF"/>
                        </a:solidFill>
                        <a:ln w="9525" cap="flat" cmpd="sng">
                          <a:solidFill>
                            <a:srgbClr val="000000"/>
                          </a:solidFill>
                          <a:prstDash val="solid"/>
                          <a:round/>
                          <a:headEnd type="none" w="sm" len="sm"/>
                          <a:tailEnd type="none" w="sm" len="sm"/>
                        </a:ln>
                      </wps:spPr>
                      <wps:txbx>
                        <w:txbxContent>
                          <w:p w:rsidR="00C67132" w:rsidRDefault="00C67132" w:rsidP="007E2B91">
                            <w:pPr>
                              <w:textDirection w:val="btLr"/>
                            </w:pPr>
                            <w:r w:rsidRPr="00F7375E">
                              <w:rPr>
                                <w:rFonts w:ascii="Arial" w:hAnsi="Arial" w:cs="Arial"/>
                                <w:b/>
                                <w:sz w:val="20"/>
                                <w:szCs w:val="20"/>
                              </w:rPr>
                              <w:t xml:space="preserve">SFMHS </w:t>
                            </w:r>
                            <w:r w:rsidRPr="00F7375E">
                              <w:rPr>
                                <w:rFonts w:ascii="Arial" w:hAnsi="Arial" w:cs="Arial"/>
                                <w:sz w:val="20"/>
                                <w:szCs w:val="20"/>
                              </w:rPr>
                              <w:t>will involve parents in an organized and timely manner with regards to the planning, review, and improvement of the Title I programs.</w:t>
                            </w:r>
                            <w:r>
                              <w:rPr>
                                <w:rFonts w:ascii="Arial" w:hAnsi="Arial" w:cs="Arial"/>
                                <w:sz w:val="20"/>
                                <w:szCs w:val="20"/>
                              </w:rPr>
                              <w:t xml:space="preserve"> Surveys for the Title I PFEP were sent out to all current families through Survey Monkey via School Messenger. Surveys were provided in three languages. </w:t>
                            </w:r>
                            <w:r w:rsidRPr="00F7375E">
                              <w:rPr>
                                <w:rFonts w:ascii="Arial" w:hAnsi="Arial" w:cs="Arial"/>
                                <w:sz w:val="20"/>
                                <w:szCs w:val="20"/>
                              </w:rPr>
                              <w:t xml:space="preserve"> All parents will be invited through the school newsletter, School Messenger, social media, and/or school website to attend the SAC/Title I meetings</w:t>
                            </w:r>
                            <w:r>
                              <w:rPr>
                                <w:rFonts w:ascii="Arial" w:hAnsi="Arial" w:cs="Arial"/>
                                <w:sz w:val="20"/>
                                <w:szCs w:val="20"/>
                              </w:rPr>
                              <w:t xml:space="preserve">. </w:t>
                            </w:r>
                            <w:r w:rsidRPr="00F7375E">
                              <w:rPr>
                                <w:rFonts w:ascii="Arial" w:hAnsi="Arial" w:cs="Arial"/>
                                <w:sz w:val="20"/>
                                <w:szCs w:val="20"/>
                              </w:rPr>
                              <w:t xml:space="preserv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emails will include information for stakeholders who cannot make the meeting for their input. Documentation for meetings to include: flyers, agendas, handouts, minutes, sign-in sheets, and/or workshop comments will be maintained in the Title I Crate.</w:t>
                            </w:r>
                          </w:p>
                          <w:p w:rsidR="00C67132" w:rsidRDefault="00C67132">
                            <w:pPr>
                              <w:textDirection w:val="btLr"/>
                              <w:rPr>
                                <w:rFonts w:ascii="Arial" w:eastAsia="Arial" w:hAnsi="Arial" w:cs="Arial"/>
                                <w:color w:val="000000"/>
                                <w:sz w:val="22"/>
                              </w:rPr>
                            </w:pPr>
                          </w:p>
                          <w:p w:rsidR="00C67132" w:rsidRDefault="00C67132">
                            <w:pPr>
                              <w:textDirection w:val="btLr"/>
                              <w:rPr>
                                <w:rFonts w:ascii="Arial" w:eastAsia="Arial" w:hAnsi="Arial" w:cs="Arial"/>
                                <w:color w:val="000000"/>
                                <w:sz w:val="22"/>
                              </w:rPr>
                            </w:pPr>
                          </w:p>
                          <w:p w:rsidR="00C67132" w:rsidRDefault="00C67132">
                            <w:pPr>
                              <w:spacing w:after="240"/>
                              <w:ind w:left="187" w:firstLine="187"/>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0" o:spid="_x0000_s1029" style="position:absolute;margin-left:0;margin-top:11.95pt;width:714.75pt;height:125.2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">
                <v:stroke startarrowwidth="narrow" startarrowlength="short" endarrowwidth="narrow" endarrowlength="short" joinstyle="round"/>
                <v:textbox inset="2.53958mm,1.2694mm,2.53958mm,1.2694mm">
                  <w:txbxContent>
                    <w:p w:rsidR="00C67132" w:rsidRDefault="00C67132" w:rsidP="007E2B91">
                      <w:pPr>
                        <w:textDirection w:val="btLr"/>
                      </w:pPr>
                      <w:r w:rsidRPr="00F7375E">
                        <w:rPr>
                          <w:rFonts w:ascii="Arial" w:hAnsi="Arial" w:cs="Arial"/>
                          <w:b/>
                          <w:sz w:val="20"/>
                          <w:szCs w:val="20"/>
                        </w:rPr>
                        <w:t xml:space="preserve">SFMHS </w:t>
                      </w:r>
                      <w:r w:rsidRPr="00F7375E">
                        <w:rPr>
                          <w:rFonts w:ascii="Arial" w:hAnsi="Arial" w:cs="Arial"/>
                          <w:sz w:val="20"/>
                          <w:szCs w:val="20"/>
                        </w:rPr>
                        <w:t>will involve parents in an organized and timely manner with regards to the planning, review, and improvement of the Title I programs.</w:t>
                      </w:r>
                      <w:r>
                        <w:rPr>
                          <w:rFonts w:ascii="Arial" w:hAnsi="Arial" w:cs="Arial"/>
                          <w:sz w:val="20"/>
                          <w:szCs w:val="20"/>
                        </w:rPr>
                        <w:t xml:space="preserve"> Surveys for the Title I PFEP were sent out to all current families through Survey Monkey via School Messenger. Surveys were provided in three languages. </w:t>
                      </w:r>
                      <w:r w:rsidRPr="00F7375E">
                        <w:rPr>
                          <w:rFonts w:ascii="Arial" w:hAnsi="Arial" w:cs="Arial"/>
                          <w:sz w:val="20"/>
                          <w:szCs w:val="20"/>
                        </w:rPr>
                        <w:t xml:space="preserve"> All parents will be invited through the school newsletter, School Messenger, social media, and/or school website to attend the SAC/Title I meetings</w:t>
                      </w:r>
                      <w:r>
                        <w:rPr>
                          <w:rFonts w:ascii="Arial" w:hAnsi="Arial" w:cs="Arial"/>
                          <w:sz w:val="20"/>
                          <w:szCs w:val="20"/>
                        </w:rPr>
                        <w:t xml:space="preserve">. </w:t>
                      </w:r>
                      <w:r w:rsidRPr="00F7375E">
                        <w:rPr>
                          <w:rFonts w:ascii="Arial" w:hAnsi="Arial" w:cs="Arial"/>
                          <w:sz w:val="20"/>
                          <w:szCs w:val="20"/>
                        </w:rPr>
                        <w:t xml:space="preserv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emails will include information for stakeholders who cannot make the meeting for their input. Documentation for meetings to include: flyers, agendas, handouts, minutes, sign-in sheets, and/or workshop comments will be maintained in the Title I Crate.</w:t>
                      </w:r>
                    </w:p>
                    <w:p w:rsidR="00C67132" w:rsidRDefault="00C67132">
                      <w:pPr>
                        <w:textDirection w:val="btLr"/>
                        <w:rPr>
                          <w:rFonts w:ascii="Arial" w:eastAsia="Arial" w:hAnsi="Arial" w:cs="Arial"/>
                          <w:color w:val="000000"/>
                          <w:sz w:val="22"/>
                        </w:rPr>
                      </w:pPr>
                    </w:p>
                    <w:p w:rsidR="00C67132" w:rsidRDefault="00C67132">
                      <w:pPr>
                        <w:textDirection w:val="btLr"/>
                        <w:rPr>
                          <w:rFonts w:ascii="Arial" w:eastAsia="Arial" w:hAnsi="Arial" w:cs="Arial"/>
                          <w:color w:val="000000"/>
                          <w:sz w:val="22"/>
                        </w:rPr>
                      </w:pPr>
                    </w:p>
                    <w:p w:rsidR="00C67132" w:rsidRDefault="00C67132">
                      <w:pPr>
                        <w:spacing w:after="240"/>
                        <w:ind w:left="187" w:firstLine="187"/>
                        <w:textDirection w:val="btLr"/>
                      </w:pPr>
                    </w:p>
                  </w:txbxContent>
                </v:textbox>
                <w10:wrap type="square" anchorx="margin"/>
              </v:rect>
            </w:pict>
          </mc:Fallback>
        </mc:AlternateContent>
      </w:r>
    </w:p>
    <w:p w:rsidR="00D20F43" w:rsidRPr="00422095" w:rsidRDefault="00D20F43">
      <w:pPr>
        <w:rPr>
          <w:rFonts w:ascii="Arial" w:eastAsia="Arial" w:hAnsi="Arial" w:cs="Arial"/>
          <w:sz w:val="20"/>
          <w:szCs w:val="20"/>
        </w:rPr>
      </w:pPr>
    </w:p>
    <w:p w:rsidR="00D20F43" w:rsidRPr="00422095" w:rsidRDefault="00D20F43" w:rsidP="00D75E64">
      <w:pPr>
        <w:pBdr>
          <w:top w:val="nil"/>
          <w:left w:val="nil"/>
          <w:bottom w:val="nil"/>
          <w:right w:val="nil"/>
          <w:between w:val="nil"/>
        </w:pBdr>
        <w:spacing w:line="276" w:lineRule="auto"/>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75E64">
      <w:pPr>
        <w:pBdr>
          <w:top w:val="nil"/>
          <w:left w:val="nil"/>
          <w:bottom w:val="nil"/>
          <w:right w:val="nil"/>
          <w:between w:val="nil"/>
        </w:pBdr>
        <w:spacing w:line="276" w:lineRule="auto"/>
        <w:ind w:left="360" w:hanging="360"/>
        <w:rPr>
          <w:rFonts w:ascii="Arial" w:eastAsia="Arial" w:hAnsi="Arial" w:cs="Arial"/>
          <w:b/>
          <w:color w:val="000000"/>
          <w:sz w:val="20"/>
          <w:szCs w:val="20"/>
        </w:rPr>
      </w:pPr>
      <w:r w:rsidRPr="00422095">
        <w:rPr>
          <w:rFonts w:ascii="Arial" w:eastAsia="Arial" w:hAnsi="Arial" w:cs="Arial"/>
          <w:b/>
          <w:color w:val="000000"/>
          <w:sz w:val="20"/>
          <w:szCs w:val="20"/>
        </w:rPr>
        <w:t>COORDINATION OF SERVICES</w:t>
      </w: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F7375E">
      <w:pPr>
        <w:pBdr>
          <w:top w:val="nil"/>
          <w:left w:val="nil"/>
          <w:bottom w:val="nil"/>
          <w:right w:val="nil"/>
          <w:between w:val="nil"/>
        </w:pBdr>
        <w:spacing w:line="276" w:lineRule="auto"/>
        <w:ind w:left="360" w:hanging="360"/>
        <w:rPr>
          <w:rFonts w:ascii="Arial" w:eastAsia="Arial" w:hAnsi="Arial" w:cs="Arial"/>
          <w:b/>
          <w:color w:val="000000"/>
          <w:sz w:val="20"/>
          <w:szCs w:val="20"/>
        </w:rPr>
      </w:pPr>
      <w:r w:rsidRPr="00566801">
        <w:rPr>
          <w:rFonts w:ascii="Arial" w:hAnsi="Arial" w:cs="Arial"/>
          <w:noProof/>
          <w:sz w:val="20"/>
          <w:szCs w:val="20"/>
        </w:rPr>
        <mc:AlternateContent>
          <mc:Choice Requires="wps">
            <w:drawing>
              <wp:anchor distT="0" distB="0" distL="0" distR="0" simplePos="0" relativeHeight="251663360" behindDoc="0" locked="0" layoutInCell="1" hidden="0" allowOverlap="1">
                <wp:simplePos x="0" y="0"/>
                <wp:positionH relativeFrom="column">
                  <wp:posOffset>-38100</wp:posOffset>
                </wp:positionH>
                <wp:positionV relativeFrom="paragraph">
                  <wp:posOffset>592455</wp:posOffset>
                </wp:positionV>
                <wp:extent cx="9124950" cy="1162050"/>
                <wp:effectExtent l="0" t="0" r="19050" b="1905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1162050"/>
                        </a:xfrm>
                        <a:prstGeom prst="rect">
                          <a:avLst/>
                        </a:prstGeom>
                        <a:solidFill>
                          <a:srgbClr val="FFFFFF"/>
                        </a:solidFill>
                        <a:ln w="9525" cap="flat" cmpd="sng">
                          <a:solidFill>
                            <a:srgbClr val="000000"/>
                          </a:solidFill>
                          <a:prstDash val="solid"/>
                          <a:round/>
                          <a:headEnd type="none" w="sm" len="sm"/>
                          <a:tailEnd type="none" w="sm" len="sm"/>
                        </a:ln>
                      </wps:spPr>
                      <wps:txbx>
                        <w:txbxContent>
                          <w:p w:rsidR="00C67132" w:rsidRPr="00566801" w:rsidRDefault="00C67132" w:rsidP="00AC124F">
                            <w:pPr>
                              <w:rPr>
                                <w:rFonts w:ascii="Arial" w:hAnsi="Arial" w:cs="Arial"/>
                                <w:sz w:val="20"/>
                                <w:szCs w:val="20"/>
                              </w:rPr>
                            </w:pPr>
                            <w:r w:rsidRPr="00566801">
                              <w:rPr>
                                <w:rFonts w:ascii="Arial" w:hAnsi="Arial" w:cs="Arial"/>
                                <w:sz w:val="20"/>
                                <w:szCs w:val="20"/>
                              </w:rPr>
                              <w:t>* Provide communication sent home to families in both English, Spanish, and Creole for ESOL/ELL (Title III).</w:t>
                            </w:r>
                            <w:r w:rsidRPr="00566801">
                              <w:rPr>
                                <w:rFonts w:ascii="Arial" w:hAnsi="Arial" w:cs="Arial"/>
                                <w:sz w:val="20"/>
                                <w:szCs w:val="20"/>
                              </w:rPr>
                              <w:br/>
                              <w:t>* Events will be advertised on the school website and School Messenger in English, Spanish, &amp; Creole when applicable.</w:t>
                            </w:r>
                          </w:p>
                          <w:p w:rsidR="00C67132" w:rsidRPr="00566801" w:rsidRDefault="00C67132" w:rsidP="00AC124F">
                            <w:pPr>
                              <w:rPr>
                                <w:rFonts w:ascii="Arial" w:eastAsia="Times New Roman" w:hAnsi="Arial" w:cs="Arial"/>
                                <w:sz w:val="20"/>
                                <w:szCs w:val="20"/>
                              </w:rPr>
                            </w:pPr>
                            <w:r w:rsidRPr="00566801">
                              <w:rPr>
                                <w:rFonts w:ascii="Arial" w:hAnsi="Arial" w:cs="Arial"/>
                                <w:sz w:val="20"/>
                                <w:szCs w:val="20"/>
                              </w:rPr>
                              <w:t>*</w:t>
                            </w:r>
                            <w:r w:rsidRPr="00566801">
                              <w:rPr>
                                <w:rFonts w:ascii="Arial" w:hAnsi="Arial" w:cs="Arial"/>
                                <w:sz w:val="20"/>
                                <w:szCs w:val="20"/>
                              </w:rPr>
                              <w:t xml:space="preserve">Peachjar announcements and social media. </w:t>
                            </w:r>
                          </w:p>
                          <w:p w:rsidR="00C67132" w:rsidRPr="00566801" w:rsidRDefault="00C67132" w:rsidP="00AC124F">
                            <w:pPr>
                              <w:rPr>
                                <w:rFonts w:ascii="Arial" w:eastAsia="Times New Roman" w:hAnsi="Arial" w:cs="Arial"/>
                                <w:sz w:val="20"/>
                                <w:szCs w:val="20"/>
                              </w:rPr>
                            </w:pPr>
                            <w:r w:rsidRPr="00566801">
                              <w:rPr>
                                <w:rFonts w:ascii="Arial" w:eastAsia="Times New Roman" w:hAnsi="Arial" w:cs="Arial"/>
                                <w:sz w:val="20"/>
                                <w:szCs w:val="20"/>
                              </w:rPr>
                              <w:t>*Use of full-time social worker to work with families on increasing student attendance and reach out to mental health services.</w:t>
                            </w:r>
                          </w:p>
                          <w:p w:rsidR="00C67132" w:rsidRPr="00566801" w:rsidRDefault="00C67132" w:rsidP="00AC124F">
                            <w:pPr>
                              <w:rPr>
                                <w:rFonts w:ascii="Arial" w:eastAsia="Times New Roman" w:hAnsi="Arial" w:cs="Arial"/>
                                <w:sz w:val="20"/>
                                <w:szCs w:val="20"/>
                              </w:rPr>
                            </w:pPr>
                            <w:r w:rsidRPr="00566801">
                              <w:rPr>
                                <w:rFonts w:ascii="Arial" w:eastAsia="Times New Roman" w:hAnsi="Arial" w:cs="Arial"/>
                                <w:sz w:val="20"/>
                                <w:szCs w:val="20"/>
                              </w:rPr>
                              <w:t>*Constant communication with many business partners such as the Twins, numerous career-tech programs, B&amp;I, Ford</w:t>
                            </w:r>
                            <w:r>
                              <w:rPr>
                                <w:rFonts w:ascii="Arial" w:eastAsia="Times New Roman" w:hAnsi="Arial" w:cs="Arial"/>
                                <w:sz w:val="20"/>
                                <w:szCs w:val="20"/>
                              </w:rPr>
                              <w:t>,etc.</w:t>
                            </w:r>
                          </w:p>
                          <w:p w:rsidR="00C67132" w:rsidRDefault="00C67132" w:rsidP="00566801">
                            <w:pPr>
                              <w:rPr>
                                <w:rFonts w:ascii="Arial" w:hAnsi="Arial" w:cs="Arial"/>
                                <w:sz w:val="20"/>
                                <w:szCs w:val="20"/>
                              </w:rPr>
                            </w:pPr>
                            <w:r w:rsidRPr="00566801">
                              <w:rPr>
                                <w:rFonts w:ascii="Arial" w:hAnsi="Arial" w:cs="Arial"/>
                                <w:sz w:val="20"/>
                                <w:szCs w:val="20"/>
                              </w:rPr>
                              <w:t>* Business partners donate food for some functions to accommodate our busy families.</w:t>
                            </w:r>
                          </w:p>
                          <w:p w:rsidR="00C67132" w:rsidRPr="00566801" w:rsidRDefault="00C67132" w:rsidP="00566801">
                            <w:pPr>
                              <w:rPr>
                                <w:rFonts w:ascii="Arial" w:hAnsi="Arial" w:cs="Arial"/>
                                <w:sz w:val="20"/>
                                <w:szCs w:val="20"/>
                              </w:rPr>
                            </w:pPr>
                            <w:r>
                              <w:rPr>
                                <w:rFonts w:ascii="Arial" w:hAnsi="Arial" w:cs="Arial"/>
                                <w:sz w:val="20"/>
                                <w:szCs w:val="20"/>
                              </w:rPr>
                              <w:t>* Virtual meetings and parent nights via Zoom and/or Google Meets.</w:t>
                            </w:r>
                          </w:p>
                          <w:p w:rsidR="00C67132" w:rsidRDefault="00C67132" w:rsidP="00AC124F">
                            <w:pPr>
                              <w:rPr>
                                <w:rFonts w:ascii="Arial" w:eastAsia="Times New Roman" w:hAnsi="Arial" w:cs="Arial"/>
                                <w:sz w:val="20"/>
                                <w:szCs w:val="20"/>
                              </w:rPr>
                            </w:pPr>
                          </w:p>
                          <w:p w:rsidR="00C67132" w:rsidRDefault="00C67132">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4" o:spid="_x0000_s1030" style="position:absolute;left:0;text-align:left;margin-left:-3pt;margin-top:46.65pt;width:718.5pt;height:9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">
                <v:stroke startarrowwidth="narrow" startarrowlength="short" endarrowwidth="narrow" endarrowlength="short" joinstyle="round"/>
                <v:textbox inset="2.53958mm,1.2694mm,2.53958mm,1.2694mm">
                  <w:txbxContent>
                    <w:p w:rsidR="00C67132" w:rsidRPr="00566801" w:rsidRDefault="00C67132" w:rsidP="00AC124F">
                      <w:pPr>
                        <w:rPr>
                          <w:rFonts w:ascii="Arial" w:hAnsi="Arial" w:cs="Arial"/>
                          <w:sz w:val="20"/>
                          <w:szCs w:val="20"/>
                        </w:rPr>
                      </w:pPr>
                      <w:r w:rsidRPr="00566801">
                        <w:rPr>
                          <w:rFonts w:ascii="Arial" w:hAnsi="Arial" w:cs="Arial"/>
                          <w:sz w:val="20"/>
                          <w:szCs w:val="20"/>
                        </w:rPr>
                        <w:t>* Provide communication sent home to families in both English, Spanish, and Creole for ESOL/ELL (Title III).</w:t>
                      </w:r>
                      <w:r w:rsidRPr="00566801">
                        <w:rPr>
                          <w:rFonts w:ascii="Arial" w:hAnsi="Arial" w:cs="Arial"/>
                          <w:sz w:val="20"/>
                          <w:szCs w:val="20"/>
                        </w:rPr>
                        <w:br/>
                        <w:t>* Events will be advertised on the school website and School Messenger in English, Spanish, &amp; Creole when applicable.</w:t>
                      </w:r>
                    </w:p>
                    <w:p w:rsidR="00C67132" w:rsidRPr="00566801" w:rsidRDefault="00C67132" w:rsidP="00AC124F">
                      <w:pPr>
                        <w:rPr>
                          <w:rFonts w:ascii="Arial" w:eastAsia="Times New Roman" w:hAnsi="Arial" w:cs="Arial"/>
                          <w:sz w:val="20"/>
                          <w:szCs w:val="20"/>
                        </w:rPr>
                      </w:pPr>
                      <w:r w:rsidRPr="00566801">
                        <w:rPr>
                          <w:rFonts w:ascii="Arial" w:hAnsi="Arial" w:cs="Arial"/>
                          <w:sz w:val="20"/>
                          <w:szCs w:val="20"/>
                        </w:rPr>
                        <w:t>*</w:t>
                      </w:r>
                      <w:proofErr w:type="spellStart"/>
                      <w:r w:rsidRPr="00566801">
                        <w:rPr>
                          <w:rFonts w:ascii="Arial" w:hAnsi="Arial" w:cs="Arial"/>
                          <w:sz w:val="20"/>
                          <w:szCs w:val="20"/>
                        </w:rPr>
                        <w:t>Peachjar</w:t>
                      </w:r>
                      <w:proofErr w:type="spellEnd"/>
                      <w:r w:rsidRPr="00566801">
                        <w:rPr>
                          <w:rFonts w:ascii="Arial" w:hAnsi="Arial" w:cs="Arial"/>
                          <w:sz w:val="20"/>
                          <w:szCs w:val="20"/>
                        </w:rPr>
                        <w:t xml:space="preserve"> announcements and social media. </w:t>
                      </w:r>
                    </w:p>
                    <w:p w:rsidR="00C67132" w:rsidRPr="00566801" w:rsidRDefault="00C67132" w:rsidP="00AC124F">
                      <w:pPr>
                        <w:rPr>
                          <w:rFonts w:ascii="Arial" w:eastAsia="Times New Roman" w:hAnsi="Arial" w:cs="Arial"/>
                          <w:sz w:val="20"/>
                          <w:szCs w:val="20"/>
                        </w:rPr>
                      </w:pPr>
                      <w:r w:rsidRPr="00566801">
                        <w:rPr>
                          <w:rFonts w:ascii="Arial" w:eastAsia="Times New Roman" w:hAnsi="Arial" w:cs="Arial"/>
                          <w:sz w:val="20"/>
                          <w:szCs w:val="20"/>
                        </w:rPr>
                        <w:t>*Use of full-time social worker to work with families on increasing student attendance and reach out to mental health services.</w:t>
                      </w:r>
                    </w:p>
                    <w:p w:rsidR="00C67132" w:rsidRPr="00566801" w:rsidRDefault="00C67132" w:rsidP="00AC124F">
                      <w:pPr>
                        <w:rPr>
                          <w:rFonts w:ascii="Arial" w:eastAsia="Times New Roman" w:hAnsi="Arial" w:cs="Arial"/>
                          <w:sz w:val="20"/>
                          <w:szCs w:val="20"/>
                        </w:rPr>
                      </w:pPr>
                      <w:r w:rsidRPr="00566801">
                        <w:rPr>
                          <w:rFonts w:ascii="Arial" w:eastAsia="Times New Roman" w:hAnsi="Arial" w:cs="Arial"/>
                          <w:sz w:val="20"/>
                          <w:szCs w:val="20"/>
                        </w:rPr>
                        <w:t>*Constant communication with many business partners such as the Twins, numerous career-tech programs, B&amp;I, Ford</w:t>
                      </w:r>
                      <w:r>
                        <w:rPr>
                          <w:rFonts w:ascii="Arial" w:eastAsia="Times New Roman" w:hAnsi="Arial" w:cs="Arial"/>
                          <w:sz w:val="20"/>
                          <w:szCs w:val="20"/>
                        </w:rPr>
                        <w:t>,etc.</w:t>
                      </w:r>
                    </w:p>
                    <w:p w:rsidR="00C67132" w:rsidRDefault="00C67132" w:rsidP="00566801">
                      <w:pPr>
                        <w:rPr>
                          <w:rFonts w:ascii="Arial" w:hAnsi="Arial" w:cs="Arial"/>
                          <w:sz w:val="20"/>
                          <w:szCs w:val="20"/>
                        </w:rPr>
                      </w:pPr>
                      <w:r w:rsidRPr="00566801">
                        <w:rPr>
                          <w:rFonts w:ascii="Arial" w:hAnsi="Arial" w:cs="Arial"/>
                          <w:sz w:val="20"/>
                          <w:szCs w:val="20"/>
                        </w:rPr>
                        <w:t>* Business partners donate food for some functions to accommodate our busy families.</w:t>
                      </w:r>
                    </w:p>
                    <w:p w:rsidR="00C67132" w:rsidRPr="00566801" w:rsidRDefault="00C67132" w:rsidP="00566801">
                      <w:pPr>
                        <w:rPr>
                          <w:rFonts w:ascii="Arial" w:hAnsi="Arial" w:cs="Arial"/>
                          <w:sz w:val="20"/>
                          <w:szCs w:val="20"/>
                        </w:rPr>
                      </w:pPr>
                      <w:r>
                        <w:rPr>
                          <w:rFonts w:ascii="Arial" w:hAnsi="Arial" w:cs="Arial"/>
                          <w:sz w:val="20"/>
                          <w:szCs w:val="20"/>
                        </w:rPr>
                        <w:t>* Virtual meetings and parent nights via Zoom and/or Google Meets.</w:t>
                      </w:r>
                    </w:p>
                    <w:p w:rsidR="00C67132" w:rsidRDefault="00C67132" w:rsidP="00AC124F">
                      <w:pPr>
                        <w:rPr>
                          <w:rFonts w:ascii="Arial" w:eastAsia="Times New Roman" w:hAnsi="Arial" w:cs="Arial"/>
                          <w:sz w:val="20"/>
                          <w:szCs w:val="20"/>
                        </w:rPr>
                      </w:pPr>
                    </w:p>
                    <w:p w:rsidR="00C67132" w:rsidRDefault="00C67132">
                      <w:pPr>
                        <w:spacing w:after="240"/>
                        <w:textDirection w:val="btLr"/>
                      </w:pPr>
                    </w:p>
                  </w:txbxContent>
                </v:textbox>
                <w10:wrap type="square"/>
              </v:rect>
            </w:pict>
          </mc:Fallback>
        </mc:AlternateContent>
      </w:r>
      <w:r w:rsidR="000E4211" w:rsidRPr="00566801">
        <w:rPr>
          <w:rFonts w:ascii="Arial" w:eastAsia="Arial" w:hAnsi="Arial" w:cs="Arial"/>
          <w:b/>
          <w:sz w:val="20"/>
          <w:szCs w:val="20"/>
        </w:rPr>
        <w:t>South Fort Myers High School</w:t>
      </w:r>
      <w:r w:rsidR="000E4211" w:rsidRPr="00422095">
        <w:rPr>
          <w:rFonts w:ascii="Arial" w:eastAsia="Arial" w:hAnsi="Arial" w:cs="Arial"/>
          <w:b/>
          <w:sz w:val="20"/>
          <w:szCs w:val="20"/>
        </w:rPr>
        <w:t xml:space="preserve"> </w:t>
      </w:r>
      <w:r w:rsidR="00D75E64" w:rsidRPr="00422095">
        <w:rPr>
          <w:rFonts w:ascii="Arial" w:eastAsia="Arial" w:hAnsi="Arial" w:cs="Arial"/>
          <w:color w:val="000000"/>
          <w:sz w:val="20"/>
          <w:szCs w:val="20"/>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p w:rsidR="00D20F43" w:rsidRPr="00422095"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0E4211" w:rsidRDefault="000E4211">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566801" w:rsidRDefault="00566801">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566801" w:rsidRDefault="00566801">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20F43">
      <w:pPr>
        <w:pBdr>
          <w:top w:val="nil"/>
          <w:left w:val="nil"/>
          <w:bottom w:val="nil"/>
          <w:right w:val="nil"/>
          <w:between w:val="nil"/>
        </w:pBdr>
        <w:spacing w:line="276" w:lineRule="auto"/>
        <w:ind w:left="360" w:hanging="360"/>
        <w:rPr>
          <w:rFonts w:ascii="Arial" w:eastAsia="Open Sans" w:hAnsi="Arial" w:cs="Arial"/>
          <w:b/>
          <w:color w:val="000000"/>
          <w:sz w:val="20"/>
          <w:szCs w:val="20"/>
        </w:rPr>
      </w:pPr>
    </w:p>
    <w:p w:rsidR="00D20F43" w:rsidRPr="00422095" w:rsidRDefault="00D75E64" w:rsidP="00D75E64">
      <w:pPr>
        <w:pStyle w:val="Heading2"/>
        <w:shd w:val="clear" w:color="auto" w:fill="FFFFFF"/>
        <w:jc w:val="center"/>
        <w:rPr>
          <w:rFonts w:ascii="Arial" w:eastAsia="Arial" w:hAnsi="Arial" w:cs="Arial"/>
          <w:sz w:val="20"/>
          <w:szCs w:val="20"/>
        </w:rPr>
      </w:pPr>
      <w:r w:rsidRPr="00422095">
        <w:rPr>
          <w:rFonts w:ascii="Arial" w:eastAsia="Arial" w:hAnsi="Arial" w:cs="Arial"/>
          <w:sz w:val="20"/>
          <w:szCs w:val="20"/>
        </w:rPr>
        <w:lastRenderedPageBreak/>
        <w:t>Evaluation of the 2019-2020 Parental Involvement Activities</w:t>
      </w:r>
    </w:p>
    <w:p w:rsidR="00D20F43" w:rsidRPr="00422095" w:rsidRDefault="00D75E64">
      <w:pPr>
        <w:spacing w:after="240"/>
        <w:rPr>
          <w:rFonts w:ascii="Arial" w:eastAsia="Arial" w:hAnsi="Arial" w:cs="Arial"/>
          <w:sz w:val="20"/>
          <w:szCs w:val="20"/>
        </w:rPr>
      </w:pPr>
      <w:r w:rsidRPr="00422095">
        <w:rPr>
          <w:rFonts w:ascii="Arial" w:eastAsia="Arial" w:hAnsi="Arial" w:cs="Arial"/>
          <w:b/>
          <w:sz w:val="20"/>
          <w:szCs w:val="20"/>
        </w:rPr>
        <w:t>2019-2020 Building Capacity Summary</w:t>
      </w:r>
      <w:r w:rsidRPr="00422095">
        <w:rPr>
          <w:rFonts w:ascii="Arial" w:eastAsia="Arial" w:hAnsi="Arial" w:cs="Arial"/>
          <w:sz w:val="20"/>
          <w:szCs w:val="20"/>
        </w:rPr>
        <w:br/>
      </w:r>
      <w:r w:rsidRPr="00422095">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D20F43" w:rsidRPr="00422095"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rsidRPr="00422095">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Impact on Student Achievement</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Title 1 Annual Meeting</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8</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b/>
                <w:sz w:val="20"/>
                <w:szCs w:val="20"/>
              </w:rPr>
            </w:pPr>
            <w:r>
              <w:rPr>
                <w:rFonts w:ascii="Arial" w:eastAsia="Arial" w:hAnsi="Arial" w:cs="Arial"/>
                <w:sz w:val="20"/>
                <w:szCs w:val="20"/>
              </w:rPr>
              <w:t>Provided information to families about the Title I Program, expectations, and how they can best support their children.</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600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Parents and students are able to get schedules, see their classes, become comfortable in their environment, obtain bus routes, and get answers to questions about the school year.</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High School 101</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90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Explained the high school experience to inform families how they can best assist their new high school student.</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SAC meetings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10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Families contributed ideas and solutions to increase their children’s achievement</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ESOL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Did not take place as the District held an ESOL Night that are students were invited to attend.</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Scholarships/ Financial Aid parent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A7461B" w:rsidRDefault="00566801">
            <w:pPr>
              <w:rPr>
                <w:rFonts w:ascii="Arial" w:eastAsia="Arial" w:hAnsi="Arial" w:cs="Arial"/>
                <w:sz w:val="20"/>
                <w:szCs w:val="20"/>
              </w:rPr>
            </w:pPr>
            <w:r w:rsidRPr="00A7461B">
              <w:rPr>
                <w:rFonts w:ascii="Arial" w:eastAsia="Arial" w:hAnsi="Arial" w:cs="Arial"/>
                <w:sz w:val="20"/>
                <w:szCs w:val="20"/>
              </w:rPr>
              <w:t>Combined with Senior Success Night</w:t>
            </w:r>
            <w:r w:rsidR="00A7461B">
              <w:rPr>
                <w:rFonts w:ascii="Arial" w:eastAsia="Arial" w:hAnsi="Arial" w:cs="Arial"/>
                <w:sz w:val="20"/>
                <w:szCs w:val="20"/>
              </w:rPr>
              <w:t xml:space="preserve"> so parents had the opportunity to get the information at one time.</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School Choice 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350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b/>
                <w:sz w:val="20"/>
                <w:szCs w:val="20"/>
              </w:rPr>
            </w:pPr>
            <w:r>
              <w:rPr>
                <w:rFonts w:ascii="Arial" w:eastAsia="Arial" w:hAnsi="Arial" w:cs="Arial"/>
                <w:sz w:val="20"/>
                <w:szCs w:val="20"/>
              </w:rPr>
              <w:t>Potential incoming freshmen and new students were provided the opportunity to tour the school, meet school personnel, and learn about the school culture and academic programs to help them be successful during and after high school.</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Incoming Ninth Grade Orientation</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Cancelled for April due to mandatory school closings (COVID 19)-currently working on a new plan for registration virtually</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hAnsi="Arial" w:cs="Arial"/>
                <w:sz w:val="20"/>
                <w:szCs w:val="20"/>
              </w:rPr>
              <w:t>FAFSA Assistance</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6</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45</w:t>
            </w:r>
          </w:p>
        </w:tc>
        <w:tc>
          <w:tcPr>
            <w:tcW w:w="5940" w:type="dxa"/>
            <w:tcBorders>
              <w:top w:val="single" w:sz="6" w:space="0" w:color="000000"/>
              <w:left w:val="single" w:sz="6" w:space="0" w:color="000000"/>
              <w:bottom w:val="single" w:sz="6" w:space="0" w:color="000000"/>
              <w:right w:val="single" w:sz="6" w:space="0" w:color="000000"/>
            </w:tcBorders>
          </w:tcPr>
          <w:p w:rsidR="00D20F43" w:rsidRPr="00A7461B" w:rsidRDefault="00566801">
            <w:pPr>
              <w:rPr>
                <w:rFonts w:ascii="Arial" w:eastAsia="Arial" w:hAnsi="Arial" w:cs="Arial"/>
                <w:sz w:val="20"/>
                <w:szCs w:val="20"/>
              </w:rPr>
            </w:pPr>
            <w:r w:rsidRPr="00A7461B">
              <w:rPr>
                <w:rFonts w:ascii="Arial" w:eastAsia="Arial" w:hAnsi="Arial" w:cs="Arial"/>
                <w:sz w:val="20"/>
                <w:szCs w:val="20"/>
              </w:rPr>
              <w:t xml:space="preserve">Parents and students were able to work directly with their counselors and district </w:t>
            </w:r>
            <w:r w:rsidR="00A7461B" w:rsidRPr="00A7461B">
              <w:rPr>
                <w:rFonts w:ascii="Arial" w:eastAsia="Arial" w:hAnsi="Arial" w:cs="Arial"/>
                <w:sz w:val="20"/>
                <w:szCs w:val="20"/>
              </w:rPr>
              <w:t>personnel</w:t>
            </w:r>
            <w:r w:rsidRPr="00A7461B">
              <w:rPr>
                <w:rFonts w:ascii="Arial" w:eastAsia="Arial" w:hAnsi="Arial" w:cs="Arial"/>
                <w:sz w:val="20"/>
                <w:szCs w:val="20"/>
              </w:rPr>
              <w:t xml:space="preserve"> during the school day to help t</w:t>
            </w:r>
            <w:r w:rsidR="00A7461B" w:rsidRPr="00A7461B">
              <w:rPr>
                <w:rFonts w:ascii="Arial" w:eastAsia="Arial" w:hAnsi="Arial" w:cs="Arial"/>
                <w:sz w:val="20"/>
                <w:szCs w:val="20"/>
              </w:rPr>
              <w:t>hem complete their FAFSA which is imperative in getting the most funds for post-secondary education.</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FSA Success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566801" w:rsidRDefault="00566801">
            <w:pPr>
              <w:rPr>
                <w:rFonts w:ascii="Arial" w:eastAsia="Arial" w:hAnsi="Arial" w:cs="Arial"/>
                <w:sz w:val="20"/>
                <w:szCs w:val="20"/>
              </w:rPr>
            </w:pPr>
            <w:r>
              <w:rPr>
                <w:rFonts w:ascii="Arial" w:eastAsia="Arial" w:hAnsi="Arial" w:cs="Arial"/>
                <w:sz w:val="20"/>
                <w:szCs w:val="20"/>
              </w:rPr>
              <w:t>Cancelled for March due to mandatory school closings (COVID-19). All state assessments cancelled for the year per FLDOE.</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566801">
            <w:pPr>
              <w:rPr>
                <w:rFonts w:ascii="Arial" w:eastAsia="Arial" w:hAnsi="Arial" w:cs="Arial"/>
                <w:sz w:val="20"/>
                <w:szCs w:val="20"/>
              </w:rPr>
            </w:pPr>
            <w:r w:rsidRPr="00501826">
              <w:rPr>
                <w:rFonts w:ascii="Arial" w:hAnsi="Arial" w:cs="Arial"/>
                <w:sz w:val="20"/>
                <w:szCs w:val="20"/>
              </w:rPr>
              <w:t>Senior Success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A7461B">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102</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9F7F21" w:rsidRDefault="009F7F21">
            <w:pPr>
              <w:rPr>
                <w:rFonts w:ascii="Arial" w:eastAsia="Arial" w:hAnsi="Arial" w:cs="Arial"/>
                <w:sz w:val="20"/>
                <w:szCs w:val="20"/>
              </w:rPr>
            </w:pPr>
            <w:r>
              <w:rPr>
                <w:rFonts w:ascii="Arial" w:eastAsia="Arial" w:hAnsi="Arial" w:cs="Arial"/>
                <w:sz w:val="20"/>
                <w:szCs w:val="20"/>
              </w:rPr>
              <w:t>Senior families reviewed requirements for graduation, learned about scholarships, FAFSA, and other financial aid opportunities.</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School Newsletter</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4</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Varies</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b/>
                <w:sz w:val="20"/>
                <w:szCs w:val="20"/>
              </w:rPr>
            </w:pPr>
            <w:r>
              <w:rPr>
                <w:rFonts w:ascii="Arial" w:eastAsia="Arial" w:hAnsi="Arial" w:cs="Arial"/>
                <w:sz w:val="20"/>
                <w:szCs w:val="20"/>
              </w:rPr>
              <w:t>Research-based articles for families to support their child’s academic progress and parent involvement.</w:t>
            </w:r>
          </w:p>
        </w:tc>
      </w:tr>
      <w:tr w:rsidR="00D20F43" w:rsidRPr="00422095">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b/>
                <w:sz w:val="20"/>
                <w:szCs w:val="20"/>
              </w:rPr>
            </w:pPr>
          </w:p>
        </w:tc>
      </w:tr>
      <w:tr w:rsidR="00D20F43" w:rsidRPr="00422095" w:rsidTr="009F7F21">
        <w:trPr>
          <w:trHeight w:val="600"/>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D20F43" w:rsidRPr="001D4EB0" w:rsidRDefault="00D75E64">
            <w:pPr>
              <w:rPr>
                <w:rFonts w:ascii="Arial" w:eastAsia="Arial" w:hAnsi="Arial" w:cs="Arial"/>
                <w:sz w:val="20"/>
                <w:szCs w:val="20"/>
              </w:rPr>
            </w:pPr>
            <w:r w:rsidRPr="001D4EB0">
              <w:rPr>
                <w:rFonts w:ascii="Arial" w:eastAsia="Arial" w:hAnsi="Arial" w:cs="Arial"/>
                <w:sz w:val="20"/>
                <w:szCs w:val="20"/>
              </w:rPr>
              <w:t>Total:</w:t>
            </w:r>
            <w:r w:rsidR="009F7F21" w:rsidRPr="001D4EB0">
              <w:rPr>
                <w:rFonts w:ascii="Arial" w:eastAsia="Arial" w:hAnsi="Arial" w:cs="Arial"/>
                <w:sz w:val="20"/>
                <w:szCs w:val="20"/>
              </w:rPr>
              <w:t xml:space="preserve"> 20</w:t>
            </w:r>
          </w:p>
          <w:p w:rsidR="00D20F43" w:rsidRPr="001D4EB0"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D20F43" w:rsidRPr="001D4EB0" w:rsidRDefault="00D75E64">
            <w:pPr>
              <w:rPr>
                <w:rFonts w:ascii="Arial" w:eastAsia="Arial" w:hAnsi="Arial" w:cs="Arial"/>
                <w:sz w:val="20"/>
                <w:szCs w:val="20"/>
              </w:rPr>
            </w:pPr>
            <w:r w:rsidRPr="001D4EB0">
              <w:rPr>
                <w:rFonts w:ascii="Arial" w:eastAsia="Arial" w:hAnsi="Arial" w:cs="Arial"/>
                <w:sz w:val="20"/>
                <w:szCs w:val="20"/>
              </w:rPr>
              <w:t>Total:</w:t>
            </w:r>
            <w:r w:rsidR="009F7F21" w:rsidRPr="001D4EB0">
              <w:rPr>
                <w:rFonts w:ascii="Arial" w:eastAsia="Arial" w:hAnsi="Arial" w:cs="Arial"/>
                <w:sz w:val="20"/>
                <w:szCs w:val="20"/>
              </w:rPr>
              <w:t xml:space="preserve"> 1205</w:t>
            </w:r>
          </w:p>
          <w:p w:rsidR="00D20F43" w:rsidRPr="001D4EB0"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20F43" w:rsidRPr="00422095" w:rsidRDefault="00D20F43">
            <w:pPr>
              <w:rPr>
                <w:rFonts w:ascii="Arial" w:eastAsia="Arial" w:hAnsi="Arial" w:cs="Arial"/>
                <w:sz w:val="20"/>
                <w:szCs w:val="20"/>
              </w:rPr>
            </w:pPr>
          </w:p>
        </w:tc>
      </w:tr>
    </w:tbl>
    <w:p w:rsidR="00D20F43" w:rsidRPr="00422095" w:rsidRDefault="00D20F43">
      <w:pPr>
        <w:rPr>
          <w:rFonts w:ascii="Arial" w:eastAsia="Arial" w:hAnsi="Arial" w:cs="Arial"/>
          <w:sz w:val="20"/>
          <w:szCs w:val="20"/>
        </w:rPr>
      </w:pPr>
    </w:p>
    <w:p w:rsidR="009A4280" w:rsidRPr="00422095" w:rsidRDefault="00391185">
      <w:pPr>
        <w:spacing w:after="240"/>
        <w:rPr>
          <w:rFonts w:ascii="Arial" w:eastAsia="Arial" w:hAnsi="Arial" w:cs="Arial"/>
          <w:b/>
          <w:sz w:val="20"/>
          <w:szCs w:val="20"/>
        </w:rPr>
      </w:pPr>
      <w:r>
        <w:rPr>
          <w:rFonts w:ascii="Arial" w:hAnsi="Arial" w:cs="Arial"/>
          <w:noProof/>
          <w:sz w:val="20"/>
          <w:szCs w:val="20"/>
        </w:rPr>
        <w:lastRenderedPageBreak/>
        <w:pict>
          <v:rect id="_x0000_i1025" alt="" style="width:468pt;height:.05pt;mso-width-percent:0;mso-height-percent:0;mso-width-percent:0;mso-height-percent:0" o:hralign="center" o:hrstd="t" o:hr="t" fillcolor="#a0a0a0" stroked="f"/>
        </w:pict>
      </w:r>
      <w:bookmarkStart w:id="1" w:name="_heading=h.gjdgxs" w:colFirst="0" w:colLast="0"/>
      <w:bookmarkEnd w:id="1"/>
    </w:p>
    <w:p w:rsidR="00D20F43" w:rsidRPr="00422095" w:rsidRDefault="00D75E64">
      <w:pPr>
        <w:spacing w:after="240"/>
        <w:rPr>
          <w:rFonts w:ascii="Arial" w:eastAsia="Arial" w:hAnsi="Arial" w:cs="Arial"/>
          <w:sz w:val="20"/>
          <w:szCs w:val="20"/>
        </w:rPr>
      </w:pPr>
      <w:r w:rsidRPr="00422095">
        <w:rPr>
          <w:rFonts w:ascii="Arial" w:eastAsia="Arial" w:hAnsi="Arial" w:cs="Arial"/>
          <w:b/>
          <w:sz w:val="20"/>
          <w:szCs w:val="20"/>
        </w:rPr>
        <w:t>2019-2020 Staff Training Summary</w:t>
      </w:r>
    </w:p>
    <w:p w:rsidR="00D20F43" w:rsidRPr="00422095" w:rsidRDefault="00D75E64">
      <w:pPr>
        <w:rPr>
          <w:rFonts w:ascii="Arial" w:eastAsia="Arial" w:hAnsi="Arial" w:cs="Arial"/>
          <w:sz w:val="20"/>
          <w:szCs w:val="20"/>
        </w:rPr>
      </w:pPr>
      <w:r w:rsidRPr="00422095">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D20F43" w:rsidRPr="00422095"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Impact on Student Achievement</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BARR-Building Assets, Reducing Risks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60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Training on understanding the “whole child” and how parent engagement is an important factor in student success.</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Title I</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120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During Pre-school week, ensuring staff understands the importance of family communication</w:t>
            </w:r>
            <w:r w:rsidR="00F61F65">
              <w:rPr>
                <w:rFonts w:ascii="Arial" w:eastAsia="Arial" w:hAnsi="Arial" w:cs="Arial"/>
                <w:sz w:val="20"/>
                <w:szCs w:val="20"/>
              </w:rPr>
              <w:t>.</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Focus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100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 xml:space="preserve">Increased communication with families regarding student academic progress. Re-trained on attendance, grades and communication during the </w:t>
            </w:r>
            <w:r w:rsidR="00F61F65">
              <w:rPr>
                <w:rFonts w:ascii="Arial" w:eastAsia="Arial" w:hAnsi="Arial" w:cs="Arial"/>
                <w:sz w:val="20"/>
                <w:szCs w:val="20"/>
              </w:rPr>
              <w:t>transition</w:t>
            </w:r>
            <w:r>
              <w:rPr>
                <w:rFonts w:ascii="Arial" w:eastAsia="Arial" w:hAnsi="Arial" w:cs="Arial"/>
                <w:sz w:val="20"/>
                <w:szCs w:val="20"/>
              </w:rPr>
              <w:t xml:space="preserve"> to virtual learning</w:t>
            </w:r>
            <w:r w:rsidR="00F61F65">
              <w:rPr>
                <w:rFonts w:ascii="Arial" w:eastAsia="Arial" w:hAnsi="Arial" w:cs="Arial"/>
                <w:sz w:val="20"/>
                <w:szCs w:val="20"/>
              </w:rPr>
              <w:t>.</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Google Classroom</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100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Increased student/parent communication. Retrained staff on additional features during the transition to virtual learning.</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Messenger</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40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Increased communication to families in multiple forms (email, phone, text) all at once in multiple languages.</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School Website</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40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Increased communication and up to date info. Process of getting things on the webpage and how to stay up to date.</w:t>
            </w: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9F7F21">
            <w:pPr>
              <w:rPr>
                <w:rFonts w:ascii="Arial" w:eastAsia="Arial" w:hAnsi="Arial" w:cs="Arial"/>
                <w:sz w:val="20"/>
                <w:szCs w:val="20"/>
              </w:rPr>
            </w:pPr>
            <w:r>
              <w:rPr>
                <w:rFonts w:ascii="Arial" w:eastAsia="Arial" w:hAnsi="Arial" w:cs="Arial"/>
                <w:sz w:val="20"/>
                <w:szCs w:val="20"/>
              </w:rPr>
              <w:t>APPLES: Communicating with Parents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12</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F61F65">
            <w:pPr>
              <w:rPr>
                <w:rFonts w:ascii="Arial" w:eastAsia="Arial" w:hAnsi="Arial" w:cs="Arial"/>
                <w:sz w:val="20"/>
                <w:szCs w:val="20"/>
              </w:rPr>
            </w:pPr>
            <w:r>
              <w:rPr>
                <w:rFonts w:ascii="Arial" w:eastAsia="Arial" w:hAnsi="Arial" w:cs="Arial"/>
                <w:sz w:val="20"/>
                <w:szCs w:val="20"/>
              </w:rPr>
              <w:t>Additional help to our new teachers to ensure they understand and can reach out to families.</w:t>
            </w:r>
          </w:p>
        </w:tc>
      </w:tr>
      <w:tr w:rsidR="00D75E64"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jc w:val="center"/>
              <w:rPr>
                <w:rFonts w:ascii="Arial" w:eastAsia="Arial" w:hAnsi="Arial" w:cs="Arial"/>
                <w:sz w:val="20"/>
                <w:szCs w:val="20"/>
              </w:rPr>
            </w:pPr>
            <w:r w:rsidRPr="00422095">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r>
      <w:tr w:rsidR="00D75E64"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20F43" w:rsidRPr="00422095"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p w:rsidR="00D20F43" w:rsidRPr="00422095" w:rsidRDefault="00D75E64">
            <w:pPr>
              <w:rPr>
                <w:rFonts w:ascii="Arial" w:eastAsia="Arial" w:hAnsi="Arial" w:cs="Arial"/>
                <w:sz w:val="20"/>
                <w:szCs w:val="20"/>
              </w:rPr>
            </w:pPr>
            <w:r w:rsidRPr="00422095">
              <w:rPr>
                <w:rFonts w:ascii="Arial" w:eastAsia="Arial" w:hAnsi="Arial" w:cs="Arial"/>
                <w:sz w:val="20"/>
                <w:szCs w:val="20"/>
              </w:rPr>
              <w:t>Total:</w:t>
            </w:r>
            <w:r w:rsidR="00456C7A">
              <w:rPr>
                <w:rFonts w:ascii="Arial" w:eastAsia="Arial" w:hAnsi="Arial" w:cs="Arial"/>
                <w:sz w:val="20"/>
                <w:szCs w:val="20"/>
              </w:rPr>
              <w:t xml:space="preserve"> 10</w:t>
            </w:r>
          </w:p>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pPr>
              <w:rPr>
                <w:rFonts w:ascii="Arial" w:eastAsia="Arial" w:hAnsi="Arial" w:cs="Arial"/>
                <w:sz w:val="20"/>
                <w:szCs w:val="20"/>
              </w:rPr>
            </w:pPr>
            <w:r w:rsidRPr="00422095">
              <w:rPr>
                <w:rFonts w:ascii="Arial" w:eastAsia="Arial" w:hAnsi="Arial" w:cs="Arial"/>
                <w:sz w:val="20"/>
                <w:szCs w:val="20"/>
              </w:rPr>
              <w:t xml:space="preserve">Total: </w:t>
            </w:r>
            <w:r w:rsidR="00456C7A">
              <w:rPr>
                <w:rFonts w:ascii="Arial" w:eastAsia="Arial" w:hAnsi="Arial" w:cs="Arial"/>
                <w:sz w:val="20"/>
                <w:szCs w:val="20"/>
              </w:rPr>
              <w:t>472</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r>
    </w:tbl>
    <w:p w:rsidR="00D75E64" w:rsidRPr="00422095" w:rsidRDefault="00D75E64">
      <w:pPr>
        <w:rPr>
          <w:rFonts w:ascii="Arial" w:eastAsia="Arial" w:hAnsi="Arial" w:cs="Arial"/>
          <w:b/>
          <w:sz w:val="20"/>
          <w:szCs w:val="20"/>
        </w:rPr>
      </w:pPr>
    </w:p>
    <w:p w:rsidR="00D20F43" w:rsidRPr="00422095" w:rsidRDefault="00D75E64">
      <w:pPr>
        <w:rPr>
          <w:rFonts w:ascii="Arial" w:eastAsia="Arial" w:hAnsi="Arial" w:cs="Arial"/>
          <w:sz w:val="20"/>
          <w:szCs w:val="20"/>
        </w:rPr>
      </w:pPr>
      <w:r w:rsidRPr="00422095">
        <w:rPr>
          <w:rFonts w:ascii="Arial" w:eastAsia="Arial" w:hAnsi="Arial" w:cs="Arial"/>
          <w:b/>
          <w:sz w:val="20"/>
          <w:szCs w:val="20"/>
        </w:rPr>
        <w:t xml:space="preserve">2019-2020 Barriers Summary </w:t>
      </w:r>
    </w:p>
    <w:p w:rsidR="00D20F43" w:rsidRPr="00422095" w:rsidRDefault="00D75E64">
      <w:pPr>
        <w:rPr>
          <w:rFonts w:ascii="Arial" w:eastAsia="Arial" w:hAnsi="Arial" w:cs="Arial"/>
          <w:sz w:val="20"/>
          <w:szCs w:val="20"/>
        </w:rPr>
      </w:pPr>
      <w:r w:rsidRPr="00422095">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20F43" w:rsidRPr="00422095"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rsidRPr="00422095">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jc w:val="center"/>
              <w:rPr>
                <w:rFonts w:ascii="Arial" w:eastAsia="Arial" w:hAnsi="Arial" w:cs="Arial"/>
                <w:b/>
                <w:sz w:val="20"/>
                <w:szCs w:val="20"/>
              </w:rPr>
            </w:pPr>
            <w:r w:rsidRPr="00422095">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rPr>
                <w:rFonts w:ascii="Arial" w:eastAsia="Arial" w:hAnsi="Arial" w:cs="Arial"/>
                <w:b/>
                <w:sz w:val="20"/>
                <w:szCs w:val="20"/>
              </w:rPr>
            </w:pPr>
            <w:r w:rsidRPr="00422095">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Pr="00422095" w:rsidRDefault="00D75E64">
            <w:pPr>
              <w:rPr>
                <w:rFonts w:ascii="Arial" w:eastAsia="Arial" w:hAnsi="Arial" w:cs="Arial"/>
                <w:b/>
                <w:sz w:val="20"/>
                <w:szCs w:val="20"/>
              </w:rPr>
            </w:pPr>
            <w:r w:rsidRPr="00422095">
              <w:rPr>
                <w:rFonts w:ascii="Arial" w:eastAsia="Arial" w:hAnsi="Arial" w:cs="Arial"/>
                <w:b/>
                <w:sz w:val="20"/>
                <w:szCs w:val="20"/>
              </w:rPr>
              <w:t xml:space="preserve">Steps you put in place to overcome barriers - Be specific </w:t>
            </w:r>
          </w:p>
        </w:tc>
      </w:tr>
      <w:tr w:rsidR="00D20F43"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Intrinsic Motivation</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Provide food, continue to send flyers and mailers</w:t>
            </w:r>
            <w:r w:rsidR="00AE3972">
              <w:rPr>
                <w:rFonts w:ascii="Arial" w:eastAsia="Arial" w:hAnsi="Arial" w:cs="Arial"/>
                <w:sz w:val="20"/>
                <w:szCs w:val="20"/>
              </w:rPr>
              <w:t>,</w:t>
            </w:r>
            <w:r w:rsidR="00940806">
              <w:rPr>
                <w:rFonts w:ascii="Arial" w:eastAsia="Arial" w:hAnsi="Arial" w:cs="Arial"/>
                <w:sz w:val="20"/>
                <w:szCs w:val="20"/>
              </w:rPr>
              <w:t xml:space="preserve"> qualified teachers/staff presenting curriculum and tips for support</w:t>
            </w:r>
          </w:p>
        </w:tc>
      </w:tr>
      <w:tr w:rsidR="00D20F43"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lastRenderedPageBreak/>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Language Barrier</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Provide invites in other languages, translators at events.</w:t>
            </w:r>
          </w:p>
        </w:tc>
      </w:tr>
      <w:tr w:rsidR="00D20F43"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COVID-19 pandemic</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456C7A">
            <w:pPr>
              <w:rPr>
                <w:rFonts w:ascii="Arial" w:eastAsia="Arial" w:hAnsi="Arial" w:cs="Arial"/>
                <w:sz w:val="20"/>
                <w:szCs w:val="20"/>
              </w:rPr>
            </w:pPr>
            <w:r>
              <w:rPr>
                <w:rFonts w:ascii="Arial" w:eastAsia="Arial" w:hAnsi="Arial" w:cs="Arial"/>
                <w:sz w:val="20"/>
                <w:szCs w:val="20"/>
              </w:rPr>
              <w:t>Trained staff on virtual learning</w:t>
            </w:r>
          </w:p>
        </w:tc>
      </w:tr>
      <w:tr w:rsidR="00D20F43"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r>
      <w:tr w:rsidR="00D20F43"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422095" w:rsidRDefault="00D20F43">
            <w:pPr>
              <w:rPr>
                <w:rFonts w:ascii="Arial" w:eastAsia="Arial" w:hAnsi="Arial" w:cs="Arial"/>
                <w:sz w:val="20"/>
                <w:szCs w:val="20"/>
              </w:rPr>
            </w:pPr>
          </w:p>
        </w:tc>
      </w:tr>
      <w:tr w:rsidR="00D75E64"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tc>
          <w:tcPr>
            <w:tcW w:w="53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rsidP="00D75E64">
            <w:pPr>
              <w:jc w:val="center"/>
              <w:rPr>
                <w:rFonts w:ascii="Arial" w:eastAsia="Arial" w:hAnsi="Arial" w:cs="Arial"/>
                <w:sz w:val="20"/>
                <w:szCs w:val="20"/>
              </w:rPr>
            </w:pPr>
            <w:r w:rsidRPr="00422095">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bl>
    <w:p w:rsidR="00D20F43" w:rsidRPr="00422095" w:rsidRDefault="00D20F43" w:rsidP="009A4280">
      <w:pPr>
        <w:pBdr>
          <w:top w:val="nil"/>
          <w:left w:val="nil"/>
          <w:bottom w:val="nil"/>
          <w:right w:val="nil"/>
          <w:between w:val="nil"/>
        </w:pBdr>
        <w:rPr>
          <w:rFonts w:ascii="Arial" w:eastAsia="Arial" w:hAnsi="Arial" w:cs="Arial"/>
          <w:b/>
          <w:sz w:val="20"/>
          <w:szCs w:val="20"/>
        </w:rPr>
      </w:pPr>
      <w:bookmarkStart w:id="2" w:name="_heading=h.30j0zll" w:colFirst="0" w:colLast="0"/>
      <w:bookmarkStart w:id="3" w:name="_heading=h.xioagkwmrjj3" w:colFirst="0" w:colLast="0"/>
      <w:bookmarkStart w:id="4" w:name="_heading=h.qo9gq7vu0xfp" w:colFirst="0" w:colLast="0"/>
      <w:bookmarkStart w:id="5" w:name="_heading=h.7b9rjdd8mfqj" w:colFirst="0" w:colLast="0"/>
      <w:bookmarkStart w:id="6" w:name="_heading=h.pqxxuieebzia" w:colFirst="0" w:colLast="0"/>
      <w:bookmarkStart w:id="7" w:name="_heading=h.zcn7x14xxuv6" w:colFirst="0" w:colLast="0"/>
      <w:bookmarkStart w:id="8" w:name="_heading=h.yr6uta340a2e" w:colFirst="0" w:colLast="0"/>
      <w:bookmarkStart w:id="9" w:name="_heading=h.j0s39l8dcoeh" w:colFirst="0" w:colLast="0"/>
      <w:bookmarkStart w:id="10" w:name="_heading=h.tmqyv0ed0m0q" w:colFirst="0" w:colLast="0"/>
      <w:bookmarkStart w:id="11" w:name="_heading=h.9mpcxkapzlsr" w:colFirst="0" w:colLast="0"/>
      <w:bookmarkStart w:id="12" w:name="_heading=h.u29xgaonk4nl" w:colFirst="0" w:colLast="0"/>
      <w:bookmarkStart w:id="13" w:name="_heading=h.hrxdc9pur3c2" w:colFirst="0" w:colLast="0"/>
      <w:bookmarkStart w:id="14" w:name="_heading=h.82y9tf1azbki" w:colFirst="0" w:colLast="0"/>
      <w:bookmarkStart w:id="15" w:name="_heading=h.nubux8i45adv" w:colFirst="0" w:colLast="0"/>
      <w:bookmarkStart w:id="16" w:name="_heading=h.c944gvg6tqi" w:colFirst="0" w:colLast="0"/>
      <w:bookmarkStart w:id="17" w:name="_heading=h.bxx9c9dz9kj" w:colFirst="0" w:colLast="0"/>
      <w:bookmarkStart w:id="18" w:name="_heading=h.qoooeb2tks6d" w:colFirst="0" w:colLast="0"/>
      <w:bookmarkStart w:id="19" w:name="_heading=h.n142vp27dke1"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20F43" w:rsidRPr="00422095" w:rsidRDefault="00D75E64">
      <w:pPr>
        <w:pBdr>
          <w:top w:val="nil"/>
          <w:left w:val="nil"/>
          <w:bottom w:val="nil"/>
          <w:right w:val="nil"/>
          <w:between w:val="nil"/>
        </w:pBdr>
        <w:jc w:val="center"/>
        <w:rPr>
          <w:rFonts w:ascii="Arial" w:eastAsia="Arial" w:hAnsi="Arial" w:cs="Arial"/>
          <w:b/>
          <w:color w:val="000000"/>
          <w:sz w:val="20"/>
          <w:szCs w:val="20"/>
        </w:rPr>
      </w:pPr>
      <w:bookmarkStart w:id="20" w:name="_heading=h.kjslkmkgqtz4" w:colFirst="0" w:colLast="0"/>
      <w:bookmarkEnd w:id="20"/>
      <w:r w:rsidRPr="00422095">
        <w:rPr>
          <w:rFonts w:ascii="Arial" w:eastAsia="Arial" w:hAnsi="Arial" w:cs="Arial"/>
          <w:b/>
          <w:color w:val="000000"/>
          <w:sz w:val="20"/>
          <w:szCs w:val="20"/>
        </w:rPr>
        <w:t>Evidence-Based Interventions/Strategies</w:t>
      </w:r>
    </w:p>
    <w:p w:rsidR="00D20F43" w:rsidRPr="00422095" w:rsidRDefault="00D20F43">
      <w:pPr>
        <w:pBdr>
          <w:top w:val="nil"/>
          <w:left w:val="nil"/>
          <w:bottom w:val="nil"/>
          <w:right w:val="nil"/>
          <w:between w:val="nil"/>
        </w:pBdr>
        <w:jc w:val="center"/>
        <w:rPr>
          <w:rFonts w:ascii="Arial" w:eastAsia="Arial" w:hAnsi="Arial" w:cs="Arial"/>
          <w:color w:val="000000"/>
          <w:sz w:val="20"/>
          <w:szCs w:val="20"/>
        </w:rPr>
      </w:pPr>
    </w:p>
    <w:p w:rsidR="00D20F43" w:rsidRPr="00422095" w:rsidRDefault="00D75E64">
      <w:pPr>
        <w:pBdr>
          <w:top w:val="nil"/>
          <w:left w:val="nil"/>
          <w:bottom w:val="nil"/>
          <w:right w:val="nil"/>
          <w:between w:val="nil"/>
        </w:pBdr>
        <w:rPr>
          <w:rFonts w:ascii="Arial" w:eastAsia="Arial" w:hAnsi="Arial" w:cs="Arial"/>
          <w:color w:val="000000"/>
          <w:sz w:val="20"/>
          <w:szCs w:val="20"/>
        </w:rPr>
      </w:pPr>
      <w:r w:rsidRPr="00422095">
        <w:rPr>
          <w:rFonts w:ascii="Arial" w:eastAsia="Arial" w:hAnsi="Arial" w:cs="Arial"/>
          <w:color w:val="000000"/>
          <w:sz w:val="20"/>
          <w:szCs w:val="20"/>
        </w:rPr>
        <w:t xml:space="preserve">Evidence-based interventions are practices or programs that have </w:t>
      </w:r>
      <w:r w:rsidRPr="00422095">
        <w:rPr>
          <w:rFonts w:ascii="Arial" w:eastAsia="Arial" w:hAnsi="Arial" w:cs="Arial"/>
          <w:b/>
          <w:color w:val="000000"/>
          <w:sz w:val="20"/>
          <w:szCs w:val="20"/>
        </w:rPr>
        <w:t xml:space="preserve">evidence </w:t>
      </w:r>
      <w:r w:rsidRPr="00422095">
        <w:rPr>
          <w:rFonts w:ascii="Arial" w:eastAsia="Arial" w:hAnsi="Arial" w:cs="Arial"/>
          <w:color w:val="000000"/>
          <w:sz w:val="20"/>
          <w:szCs w:val="20"/>
        </w:rPr>
        <w:t>to show that they are effective at producing results and improving outcomes when implemented. The kind of evidence described in ESSA has generally been produced through formal studies and research. Under ESSA, there are four tiers, or levels, of evidence:</w:t>
      </w:r>
    </w:p>
    <w:p w:rsidR="00D20F43" w:rsidRPr="00422095" w:rsidRDefault="00D20F43">
      <w:pPr>
        <w:pBdr>
          <w:top w:val="nil"/>
          <w:left w:val="nil"/>
          <w:bottom w:val="nil"/>
          <w:right w:val="nil"/>
          <w:between w:val="nil"/>
        </w:pBdr>
        <w:rPr>
          <w:rFonts w:ascii="Arial" w:eastAsia="Arial" w:hAnsi="Arial" w:cs="Arial"/>
          <w:color w:val="000000"/>
          <w:sz w:val="20"/>
          <w:szCs w:val="20"/>
        </w:rPr>
      </w:pPr>
    </w:p>
    <w:p w:rsidR="00D20F43" w:rsidRPr="00422095" w:rsidRDefault="00D75E64">
      <w:pPr>
        <w:pBdr>
          <w:top w:val="nil"/>
          <w:left w:val="nil"/>
          <w:bottom w:val="nil"/>
          <w:right w:val="nil"/>
          <w:between w:val="nil"/>
        </w:pBdr>
        <w:spacing w:after="107"/>
        <w:rPr>
          <w:rFonts w:ascii="Arial" w:eastAsia="Arial" w:hAnsi="Arial" w:cs="Arial"/>
          <w:color w:val="000000"/>
          <w:sz w:val="20"/>
          <w:szCs w:val="20"/>
        </w:rPr>
      </w:pPr>
      <w:r w:rsidRPr="00422095">
        <w:rPr>
          <w:rFonts w:ascii="Arial" w:eastAsia="Arial" w:hAnsi="Arial" w:cs="Arial"/>
          <w:color w:val="000000"/>
          <w:sz w:val="20"/>
          <w:szCs w:val="20"/>
        </w:rPr>
        <w:t>•</w:t>
      </w:r>
      <w:r w:rsidRPr="00422095">
        <w:rPr>
          <w:rFonts w:ascii="Arial" w:eastAsia="Arial" w:hAnsi="Arial" w:cs="Arial"/>
          <w:b/>
          <w:color w:val="000000"/>
          <w:sz w:val="20"/>
          <w:szCs w:val="20"/>
        </w:rPr>
        <w:t>Tier 1 –Strong Evidence</w:t>
      </w:r>
      <w:r w:rsidRPr="00422095">
        <w:rPr>
          <w:rFonts w:ascii="Arial" w:eastAsia="Arial" w:hAnsi="Arial" w:cs="Arial"/>
          <w:color w:val="000000"/>
          <w:sz w:val="20"/>
          <w:szCs w:val="20"/>
        </w:rPr>
        <w:t>: supported by one or more well-designed and well-implemented randomized control experimental studies.</w:t>
      </w:r>
    </w:p>
    <w:p w:rsidR="00D20F43" w:rsidRPr="00422095" w:rsidRDefault="00D20F43">
      <w:pPr>
        <w:pBdr>
          <w:top w:val="nil"/>
          <w:left w:val="nil"/>
          <w:bottom w:val="nil"/>
          <w:right w:val="nil"/>
          <w:between w:val="nil"/>
        </w:pBdr>
        <w:spacing w:after="107"/>
        <w:rPr>
          <w:rFonts w:ascii="Arial" w:eastAsia="Arial" w:hAnsi="Arial" w:cs="Arial"/>
          <w:color w:val="000000"/>
          <w:sz w:val="20"/>
          <w:szCs w:val="20"/>
        </w:rPr>
      </w:pPr>
    </w:p>
    <w:p w:rsidR="00D20F43" w:rsidRPr="00422095" w:rsidRDefault="00D75E64">
      <w:pPr>
        <w:pBdr>
          <w:top w:val="nil"/>
          <w:left w:val="nil"/>
          <w:bottom w:val="nil"/>
          <w:right w:val="nil"/>
          <w:between w:val="nil"/>
        </w:pBdr>
        <w:spacing w:after="107"/>
        <w:rPr>
          <w:rFonts w:ascii="Arial" w:eastAsia="Arial" w:hAnsi="Arial" w:cs="Arial"/>
          <w:color w:val="000000"/>
          <w:sz w:val="20"/>
          <w:szCs w:val="20"/>
        </w:rPr>
      </w:pPr>
      <w:r w:rsidRPr="00422095">
        <w:rPr>
          <w:rFonts w:ascii="Arial" w:eastAsia="Arial" w:hAnsi="Arial" w:cs="Arial"/>
          <w:color w:val="000000"/>
          <w:sz w:val="20"/>
          <w:szCs w:val="20"/>
        </w:rPr>
        <w:t>•</w:t>
      </w:r>
      <w:r w:rsidRPr="00422095">
        <w:rPr>
          <w:rFonts w:ascii="Arial" w:eastAsia="Arial" w:hAnsi="Arial" w:cs="Arial"/>
          <w:b/>
          <w:color w:val="000000"/>
          <w:sz w:val="20"/>
          <w:szCs w:val="20"/>
        </w:rPr>
        <w:t>Tier 2 –Moderate Evidence</w:t>
      </w:r>
      <w:r w:rsidRPr="00422095">
        <w:rPr>
          <w:rFonts w:ascii="Arial" w:eastAsia="Arial" w:hAnsi="Arial" w:cs="Arial"/>
          <w:color w:val="000000"/>
          <w:sz w:val="20"/>
          <w:szCs w:val="20"/>
        </w:rPr>
        <w:t>: supported by one or more well-designed and well-implemented quasi-experimental studies.</w:t>
      </w:r>
    </w:p>
    <w:p w:rsidR="00D20F43" w:rsidRPr="00422095" w:rsidRDefault="00D20F43">
      <w:pPr>
        <w:pBdr>
          <w:top w:val="nil"/>
          <w:left w:val="nil"/>
          <w:bottom w:val="nil"/>
          <w:right w:val="nil"/>
          <w:between w:val="nil"/>
        </w:pBdr>
        <w:spacing w:after="107"/>
        <w:rPr>
          <w:rFonts w:ascii="Arial" w:eastAsia="Arial" w:hAnsi="Arial" w:cs="Arial"/>
          <w:color w:val="000000"/>
          <w:sz w:val="20"/>
          <w:szCs w:val="20"/>
        </w:rPr>
      </w:pPr>
    </w:p>
    <w:p w:rsidR="00D20F43" w:rsidRPr="00422095" w:rsidRDefault="00D75E64">
      <w:pPr>
        <w:pBdr>
          <w:top w:val="nil"/>
          <w:left w:val="nil"/>
          <w:bottom w:val="nil"/>
          <w:right w:val="nil"/>
          <w:between w:val="nil"/>
        </w:pBdr>
        <w:spacing w:after="107"/>
        <w:rPr>
          <w:rFonts w:ascii="Arial" w:eastAsia="Arial" w:hAnsi="Arial" w:cs="Arial"/>
          <w:color w:val="000000"/>
          <w:sz w:val="20"/>
          <w:szCs w:val="20"/>
        </w:rPr>
      </w:pPr>
      <w:r w:rsidRPr="00422095">
        <w:rPr>
          <w:rFonts w:ascii="Arial" w:eastAsia="Arial" w:hAnsi="Arial" w:cs="Arial"/>
          <w:color w:val="000000"/>
          <w:sz w:val="20"/>
          <w:szCs w:val="20"/>
        </w:rPr>
        <w:t>•</w:t>
      </w:r>
      <w:r w:rsidRPr="00422095">
        <w:rPr>
          <w:rFonts w:ascii="Arial" w:eastAsia="Arial" w:hAnsi="Arial" w:cs="Arial"/>
          <w:b/>
          <w:color w:val="000000"/>
          <w:sz w:val="20"/>
          <w:szCs w:val="20"/>
        </w:rPr>
        <w:t>Tier 3 –Promising Evidence</w:t>
      </w:r>
      <w:r w:rsidRPr="00422095">
        <w:rPr>
          <w:rFonts w:ascii="Arial" w:eastAsia="Arial" w:hAnsi="Arial" w:cs="Arial"/>
          <w:color w:val="000000"/>
          <w:sz w:val="20"/>
          <w:szCs w:val="20"/>
        </w:rPr>
        <w:t>: supported by one or more well-designed and well-implemented correlational studies (with statistical controls for selection bias).</w:t>
      </w:r>
    </w:p>
    <w:p w:rsidR="00D20F43" w:rsidRPr="00422095" w:rsidRDefault="00D20F43">
      <w:pPr>
        <w:pBdr>
          <w:top w:val="nil"/>
          <w:left w:val="nil"/>
          <w:bottom w:val="nil"/>
          <w:right w:val="nil"/>
          <w:between w:val="nil"/>
        </w:pBdr>
        <w:spacing w:after="107"/>
        <w:rPr>
          <w:rFonts w:ascii="Arial" w:eastAsia="Arial" w:hAnsi="Arial" w:cs="Arial"/>
          <w:color w:val="000000"/>
          <w:sz w:val="20"/>
          <w:szCs w:val="20"/>
        </w:rPr>
      </w:pPr>
    </w:p>
    <w:p w:rsidR="00D20F43" w:rsidRPr="00422095" w:rsidRDefault="00D75E64">
      <w:pPr>
        <w:pBdr>
          <w:top w:val="nil"/>
          <w:left w:val="nil"/>
          <w:bottom w:val="nil"/>
          <w:right w:val="nil"/>
          <w:between w:val="nil"/>
        </w:pBdr>
        <w:rPr>
          <w:rFonts w:ascii="Arial" w:eastAsia="Arial" w:hAnsi="Arial" w:cs="Arial"/>
          <w:color w:val="000000"/>
          <w:sz w:val="20"/>
          <w:szCs w:val="20"/>
        </w:rPr>
      </w:pPr>
      <w:r w:rsidRPr="00422095">
        <w:rPr>
          <w:rFonts w:ascii="Arial" w:eastAsia="Arial" w:hAnsi="Arial" w:cs="Arial"/>
          <w:color w:val="000000"/>
          <w:sz w:val="20"/>
          <w:szCs w:val="20"/>
        </w:rPr>
        <w:t>•</w:t>
      </w:r>
      <w:r w:rsidRPr="00422095">
        <w:rPr>
          <w:rFonts w:ascii="Arial" w:eastAsia="Arial" w:hAnsi="Arial" w:cs="Arial"/>
          <w:b/>
          <w:color w:val="000000"/>
          <w:sz w:val="20"/>
          <w:szCs w:val="20"/>
        </w:rPr>
        <w:t>Tier 4 –Demonstrates a Rationale</w:t>
      </w:r>
      <w:r w:rsidRPr="00422095">
        <w:rPr>
          <w:rFonts w:ascii="Arial" w:eastAsia="Arial" w:hAnsi="Arial" w:cs="Arial"/>
          <w:color w:val="000000"/>
          <w:sz w:val="20"/>
          <w:szCs w:val="20"/>
        </w:rPr>
        <w:t>: practices that have a well-defined logic model or theory of action, are supported by research, and have some effort underway by a SEA, LEA, or outside research organization to determine their effectiveness.</w:t>
      </w:r>
    </w:p>
    <w:p w:rsidR="00D20F43" w:rsidRPr="00422095" w:rsidRDefault="00D20F43">
      <w:pPr>
        <w:spacing w:after="240"/>
        <w:rPr>
          <w:rFonts w:ascii="Arial" w:eastAsia="Arial" w:hAnsi="Arial" w:cs="Arial"/>
          <w:b/>
          <w:sz w:val="20"/>
          <w:szCs w:val="20"/>
          <w:u w:val="single"/>
        </w:rPr>
      </w:pPr>
    </w:p>
    <w:p w:rsidR="00D20F43" w:rsidRPr="00422095" w:rsidRDefault="00D20F43">
      <w:pPr>
        <w:spacing w:after="240"/>
        <w:jc w:val="center"/>
        <w:rPr>
          <w:rFonts w:ascii="Arial" w:eastAsia="Arial" w:hAnsi="Arial" w:cs="Arial"/>
          <w:sz w:val="20"/>
          <w:szCs w:val="20"/>
        </w:rPr>
      </w:pPr>
    </w:p>
    <w:p w:rsidR="00D20F43" w:rsidRPr="00422095" w:rsidRDefault="00D20F43">
      <w:pPr>
        <w:spacing w:after="240"/>
        <w:jc w:val="center"/>
        <w:rPr>
          <w:rFonts w:ascii="Arial" w:eastAsia="Arial" w:hAnsi="Arial" w:cs="Arial"/>
          <w:sz w:val="20"/>
          <w:szCs w:val="20"/>
        </w:rPr>
      </w:pPr>
    </w:p>
    <w:p w:rsidR="00D20F43" w:rsidRPr="00422095" w:rsidRDefault="00D20F43">
      <w:pPr>
        <w:spacing w:after="240"/>
        <w:jc w:val="center"/>
        <w:rPr>
          <w:rFonts w:ascii="Arial" w:eastAsia="Arial" w:hAnsi="Arial" w:cs="Arial"/>
          <w:sz w:val="20"/>
          <w:szCs w:val="20"/>
        </w:rPr>
      </w:pPr>
    </w:p>
    <w:p w:rsidR="00D20F43" w:rsidRPr="00422095" w:rsidRDefault="00D20F43">
      <w:pPr>
        <w:spacing w:after="240"/>
        <w:jc w:val="center"/>
        <w:rPr>
          <w:rFonts w:ascii="Arial" w:eastAsia="Arial" w:hAnsi="Arial" w:cs="Arial"/>
          <w:sz w:val="20"/>
          <w:szCs w:val="20"/>
        </w:rPr>
      </w:pPr>
    </w:p>
    <w:p w:rsidR="00D20F43" w:rsidRPr="00422095" w:rsidRDefault="00D20F43">
      <w:pPr>
        <w:spacing w:after="240"/>
        <w:jc w:val="center"/>
        <w:rPr>
          <w:rFonts w:ascii="Arial" w:eastAsia="Arial" w:hAnsi="Arial" w:cs="Arial"/>
          <w:sz w:val="20"/>
          <w:szCs w:val="20"/>
        </w:rPr>
      </w:pPr>
    </w:p>
    <w:p w:rsidR="009A4280" w:rsidRPr="00422095" w:rsidRDefault="009A4280">
      <w:pPr>
        <w:spacing w:after="240"/>
        <w:jc w:val="center"/>
        <w:rPr>
          <w:rFonts w:ascii="Arial" w:eastAsia="Arial" w:hAnsi="Arial" w:cs="Arial"/>
          <w:sz w:val="20"/>
          <w:szCs w:val="20"/>
        </w:rPr>
      </w:pPr>
    </w:p>
    <w:p w:rsidR="009A4280" w:rsidRPr="00422095" w:rsidRDefault="009A4280">
      <w:pPr>
        <w:spacing w:after="240"/>
        <w:jc w:val="center"/>
        <w:rPr>
          <w:rFonts w:ascii="Arial" w:eastAsia="Arial" w:hAnsi="Arial" w:cs="Arial"/>
          <w:sz w:val="20"/>
          <w:szCs w:val="20"/>
        </w:rPr>
      </w:pPr>
    </w:p>
    <w:p w:rsidR="00D20F43" w:rsidRPr="00422095" w:rsidRDefault="00D20F43">
      <w:pPr>
        <w:spacing w:after="240"/>
        <w:jc w:val="center"/>
        <w:rPr>
          <w:rFonts w:ascii="Arial" w:eastAsia="Arial" w:hAnsi="Arial" w:cs="Arial"/>
          <w:sz w:val="20"/>
          <w:szCs w:val="20"/>
        </w:rPr>
      </w:pPr>
    </w:p>
    <w:p w:rsidR="00D20F43" w:rsidRPr="00422095" w:rsidRDefault="00D75E64" w:rsidP="00D75E64">
      <w:pPr>
        <w:spacing w:after="240"/>
        <w:jc w:val="center"/>
        <w:rPr>
          <w:rFonts w:ascii="Arial" w:eastAsia="Arial" w:hAnsi="Arial" w:cs="Arial"/>
          <w:b/>
          <w:sz w:val="20"/>
          <w:szCs w:val="20"/>
          <w:u w:val="single"/>
        </w:rPr>
      </w:pPr>
      <w:r w:rsidRPr="00422095">
        <w:rPr>
          <w:rFonts w:ascii="Arial" w:eastAsia="Arial" w:hAnsi="Arial" w:cs="Arial"/>
          <w:b/>
          <w:sz w:val="20"/>
          <w:szCs w:val="20"/>
        </w:rPr>
        <w:lastRenderedPageBreak/>
        <w:t>NEW 2020-2021 Parental Involvement Activities</w:t>
      </w:r>
    </w:p>
    <w:p w:rsidR="00D20F43" w:rsidRPr="00422095" w:rsidRDefault="00D20F43">
      <w:pPr>
        <w:spacing w:after="240"/>
        <w:rPr>
          <w:rFonts w:ascii="Arial" w:eastAsia="Arial" w:hAnsi="Arial" w:cs="Arial"/>
          <w:b/>
          <w:sz w:val="20"/>
          <w:szCs w:val="20"/>
          <w:u w:val="single"/>
        </w:rPr>
      </w:pPr>
    </w:p>
    <w:p w:rsidR="00D20F43" w:rsidRPr="00422095" w:rsidRDefault="00D75E64">
      <w:pPr>
        <w:spacing w:after="240"/>
        <w:rPr>
          <w:rFonts w:ascii="Arial" w:eastAsia="Arial" w:hAnsi="Arial" w:cs="Arial"/>
          <w:sz w:val="20"/>
          <w:szCs w:val="20"/>
        </w:rPr>
      </w:pPr>
      <w:r w:rsidRPr="00422095">
        <w:rPr>
          <w:rFonts w:ascii="Arial" w:eastAsia="Arial" w:hAnsi="Arial" w:cs="Arial"/>
          <w:b/>
          <w:sz w:val="20"/>
          <w:szCs w:val="20"/>
        </w:rPr>
        <w:t xml:space="preserve">2020-2021 Building Capacity Activities </w:t>
      </w:r>
    </w:p>
    <w:p w:rsidR="00D20F43" w:rsidRPr="00422095" w:rsidRDefault="00D75E64">
      <w:pPr>
        <w:spacing w:after="240"/>
        <w:rPr>
          <w:rFonts w:ascii="Arial" w:eastAsia="Arial" w:hAnsi="Arial" w:cs="Arial"/>
          <w:sz w:val="20"/>
          <w:szCs w:val="20"/>
        </w:rPr>
      </w:pPr>
      <w:r w:rsidRPr="00422095">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sidRPr="00422095">
        <w:rPr>
          <w:rFonts w:ascii="Arial" w:eastAsia="Arial" w:hAnsi="Arial" w:cs="Arial"/>
          <w:sz w:val="20"/>
          <w:szCs w:val="20"/>
        </w:rPr>
        <w:t>].Include</w:t>
      </w:r>
      <w:proofErr w:type="gramEnd"/>
      <w:r w:rsidRPr="00422095">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rsidR="00D20F43" w:rsidRPr="00422095" w:rsidRDefault="00D75E64">
      <w:pPr>
        <w:spacing w:after="240"/>
        <w:rPr>
          <w:rFonts w:ascii="Arial" w:eastAsia="Arial" w:hAnsi="Arial" w:cs="Arial"/>
          <w:sz w:val="20"/>
          <w:szCs w:val="20"/>
        </w:rPr>
      </w:pPr>
      <w:bookmarkStart w:id="21" w:name="_heading=h.1fob9te" w:colFirst="0" w:colLast="0"/>
      <w:bookmarkEnd w:id="21"/>
      <w:r w:rsidRPr="00422095">
        <w:rPr>
          <w:rFonts w:ascii="Arial" w:eastAsia="Arial" w:hAnsi="Arial" w:cs="Arial"/>
          <w:b/>
          <w:color w:val="000000"/>
          <w:sz w:val="20"/>
          <w:szCs w:val="20"/>
        </w:rPr>
        <w:t>Parent-teacher conferences in elementary schools, at least annually,</w:t>
      </w:r>
      <w:r w:rsidRPr="00422095">
        <w:rPr>
          <w:rFonts w:ascii="Arial" w:eastAsia="Arial" w:hAnsi="Arial" w:cs="Arial"/>
          <w:color w:val="000000"/>
          <w:sz w:val="20"/>
          <w:szCs w:val="20"/>
        </w:rPr>
        <w:t xml:space="preserve"> during which the compact shall be discussed as it relates to the individual child's achievement;</w:t>
      </w:r>
    </w:p>
    <w:p w:rsidR="00D20F43" w:rsidRPr="00422095"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Evidence of Effectiveness and Tier</w:t>
            </w:r>
            <w:r w:rsidR="00D75E64" w:rsidRPr="00422095">
              <w:rPr>
                <w:rFonts w:ascii="Arial" w:eastAsia="Arial" w:hAnsi="Arial" w:cs="Arial"/>
                <w:b/>
                <w:sz w:val="20"/>
                <w:szCs w:val="20"/>
              </w:rPr>
              <w:t xml:space="preserve"> (see previous page)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BA37B5" w:rsidRPr="00422095" w:rsidRDefault="00BA37B5">
            <w:pPr>
              <w:jc w:val="center"/>
              <w:rPr>
                <w:rFonts w:ascii="Arial" w:eastAsia="Arial" w:hAnsi="Arial" w:cs="Arial"/>
                <w:b/>
                <w:sz w:val="20"/>
                <w:szCs w:val="20"/>
              </w:rPr>
            </w:pPr>
            <w:r w:rsidRPr="00422095">
              <w:rPr>
                <w:rFonts w:ascii="Arial" w:eastAsia="Arial" w:hAnsi="Arial" w:cs="Arial"/>
                <w:b/>
                <w:sz w:val="20"/>
                <w:szCs w:val="20"/>
              </w:rPr>
              <w:t>Cost</w:t>
            </w:r>
            <w:r w:rsidR="00D75E64" w:rsidRPr="00422095">
              <w:rPr>
                <w:rFonts w:ascii="Arial" w:eastAsia="Arial" w:hAnsi="Arial" w:cs="Arial"/>
                <w:b/>
                <w:sz w:val="20"/>
                <w:szCs w:val="20"/>
              </w:rPr>
              <w:t xml:space="preserve"> Associated with </w:t>
            </w:r>
            <w:r w:rsidRPr="00422095">
              <w:rPr>
                <w:rFonts w:ascii="Arial" w:eastAsia="Arial" w:hAnsi="Arial" w:cs="Arial"/>
                <w:b/>
                <w:sz w:val="20"/>
                <w:szCs w:val="20"/>
              </w:rPr>
              <w:t>Activity</w:t>
            </w:r>
          </w:p>
        </w:tc>
      </w:tr>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BA37B5">
            <w:pPr>
              <w:jc w:val="center"/>
              <w:rPr>
                <w:rFonts w:ascii="Arial" w:eastAsia="Arial" w:hAnsi="Arial" w:cs="Arial"/>
                <w:sz w:val="20"/>
                <w:szCs w:val="20"/>
              </w:rPr>
            </w:pPr>
            <w:r w:rsidRPr="00422095">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Admin</w:t>
            </w:r>
            <w:r w:rsidR="007E2B91">
              <w:rPr>
                <w:rFonts w:ascii="Arial" w:eastAsia="Arial" w:hAnsi="Arial" w:cs="Arial"/>
                <w:sz w:val="20"/>
                <w:szCs w:val="20"/>
              </w:rPr>
              <w:t>istration</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C67132">
            <w:pPr>
              <w:rPr>
                <w:rFonts w:ascii="Arial" w:eastAsia="Arial" w:hAnsi="Arial" w:cs="Arial"/>
                <w:sz w:val="20"/>
                <w:szCs w:val="20"/>
              </w:rPr>
            </w:pPr>
            <w:r>
              <w:rPr>
                <w:rFonts w:ascii="Arial" w:eastAsia="Arial" w:hAnsi="Arial" w:cs="Arial"/>
                <w:sz w:val="20"/>
                <w:szCs w:val="20"/>
              </w:rPr>
              <w:t xml:space="preserve">Do to COVID concerns, open house will be done via “drive thru” style. Parents and students will have the option of attending a morning or an afternoon drive thru. Clearly defined stations will be on their route to gain information on their student’s curriculum, schedule, opening day procedures, bus information for safe arrival, </w:t>
            </w:r>
            <w:proofErr w:type="spellStart"/>
            <w:r>
              <w:rPr>
                <w:rFonts w:ascii="Arial" w:eastAsia="Arial" w:hAnsi="Arial" w:cs="Arial"/>
                <w:sz w:val="20"/>
                <w:szCs w:val="20"/>
              </w:rPr>
              <w:t>chromebook</w:t>
            </w:r>
            <w:proofErr w:type="spellEnd"/>
            <w:r>
              <w:rPr>
                <w:rFonts w:ascii="Arial" w:eastAsia="Arial" w:hAnsi="Arial" w:cs="Arial"/>
                <w:sz w:val="20"/>
                <w:szCs w:val="20"/>
              </w:rPr>
              <w:t xml:space="preserve"> and textbook checkout to ensure they are ready for their first day.  Parents will be given an FAQ sheet and have the opportunity to ask questions. This will allow for students to have as much information as possible for an easy transition with our new normal of education.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August</w:t>
            </w:r>
            <w:r w:rsidR="00C67132">
              <w:rPr>
                <w:rFonts w:ascii="Arial" w:eastAsia="Arial" w:hAnsi="Arial" w:cs="Arial"/>
                <w:sz w:val="20"/>
                <w:szCs w:val="20"/>
              </w:rPr>
              <w:t xml:space="preserve"> 26</w:t>
            </w:r>
            <w:r w:rsidR="00C67132" w:rsidRPr="00C67132">
              <w:rPr>
                <w:rFonts w:ascii="Arial" w:eastAsia="Arial" w:hAnsi="Arial" w:cs="Arial"/>
                <w:sz w:val="20"/>
                <w:szCs w:val="20"/>
                <w:vertAlign w:val="superscript"/>
              </w:rPr>
              <w:t>th</w:t>
            </w:r>
            <w:r w:rsidR="00C67132">
              <w:rPr>
                <w:rFonts w:ascii="Arial" w:eastAsia="Arial" w:hAnsi="Arial" w:cs="Arial"/>
                <w:sz w:val="20"/>
                <w:szCs w:val="20"/>
              </w:rPr>
              <w:t xml:space="preserve"> </w:t>
            </w:r>
            <w:r w:rsidR="00D2273D">
              <w:rPr>
                <w:rFonts w:ascii="Arial" w:eastAsia="Arial" w:hAnsi="Arial" w:cs="Arial"/>
                <w:sz w:val="20"/>
                <w:szCs w:val="20"/>
              </w:rPr>
              <w:t xml:space="preserve">(morning) </w:t>
            </w:r>
            <w:r w:rsidR="00C67132">
              <w:rPr>
                <w:rFonts w:ascii="Arial" w:eastAsia="Arial" w:hAnsi="Arial" w:cs="Arial"/>
                <w:sz w:val="20"/>
                <w:szCs w:val="20"/>
              </w:rPr>
              <w:t>and 28</w:t>
            </w:r>
            <w:r w:rsidR="00C67132" w:rsidRPr="00C67132">
              <w:rPr>
                <w:rFonts w:ascii="Arial" w:eastAsia="Arial" w:hAnsi="Arial" w:cs="Arial"/>
                <w:sz w:val="20"/>
                <w:szCs w:val="20"/>
                <w:vertAlign w:val="superscript"/>
              </w:rPr>
              <w:t>th</w:t>
            </w:r>
            <w:r w:rsidR="00C67132">
              <w:rPr>
                <w:rFonts w:ascii="Arial" w:eastAsia="Arial" w:hAnsi="Arial" w:cs="Arial"/>
                <w:sz w:val="20"/>
                <w:szCs w:val="20"/>
              </w:rPr>
              <w:t xml:space="preserve"> </w:t>
            </w:r>
            <w:r w:rsidR="00D2273D">
              <w:rPr>
                <w:rFonts w:ascii="Arial" w:eastAsia="Arial" w:hAnsi="Arial" w:cs="Arial"/>
                <w:sz w:val="20"/>
                <w:szCs w:val="20"/>
              </w:rPr>
              <w:t>(afternoon)</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527CBE">
            <w:pPr>
              <w:rPr>
                <w:rFonts w:ascii="Arial" w:eastAsia="Arial" w:hAnsi="Arial" w:cs="Arial"/>
                <w:sz w:val="20"/>
                <w:szCs w:val="20"/>
              </w:rPr>
            </w:pPr>
            <w:r>
              <w:rPr>
                <w:rFonts w:ascii="Arial" w:eastAsia="Arial" w:hAnsi="Arial" w:cs="Arial"/>
                <w:sz w:val="20"/>
                <w:szCs w:val="20"/>
              </w:rPr>
              <w:t>Announcement, agenda, handouts, sign in sheet</w:t>
            </w:r>
            <w:r w:rsidR="00785FEF">
              <w:rPr>
                <w:rFonts w:ascii="Arial" w:eastAsia="Arial" w:hAnsi="Arial" w:cs="Arial"/>
                <w:sz w:val="20"/>
                <w:szCs w:val="20"/>
              </w:rPr>
              <w:t xml:space="preserve"> &amp;/or</w:t>
            </w:r>
            <w:r>
              <w:rPr>
                <w:rFonts w:ascii="Arial" w:eastAsia="Arial" w:hAnsi="Arial" w:cs="Arial"/>
                <w:sz w:val="20"/>
                <w:szCs w:val="20"/>
              </w:rPr>
              <w:t xml:space="preserve"> minutes, evaluation</w:t>
            </w:r>
          </w:p>
          <w:p w:rsidR="00F013B8" w:rsidRDefault="00F013B8">
            <w:pPr>
              <w:rPr>
                <w:rFonts w:ascii="Arial" w:eastAsia="Arial" w:hAnsi="Arial" w:cs="Arial"/>
                <w:sz w:val="20"/>
                <w:szCs w:val="20"/>
              </w:rPr>
            </w:pPr>
          </w:p>
          <w:p w:rsidR="00F013B8" w:rsidRDefault="00F013B8">
            <w:r>
              <w:rPr>
                <w:rFonts w:ascii="Arial" w:eastAsia="Arial" w:hAnsi="Arial" w:cs="Arial"/>
                <w:sz w:val="20"/>
                <w:szCs w:val="20"/>
              </w:rPr>
              <w:t xml:space="preserve">Tier </w:t>
            </w:r>
            <w:r w:rsidR="00D84D34">
              <w:rPr>
                <w:rFonts w:ascii="Arial" w:eastAsia="Arial" w:hAnsi="Arial" w:cs="Arial"/>
                <w:sz w:val="20"/>
                <w:szCs w:val="20"/>
              </w:rPr>
              <w:t>2</w:t>
            </w:r>
            <w:r>
              <w:rPr>
                <w:rFonts w:ascii="Arial" w:eastAsia="Arial" w:hAnsi="Arial" w:cs="Arial"/>
                <w:sz w:val="20"/>
                <w:szCs w:val="20"/>
              </w:rPr>
              <w:t xml:space="preserve">: </w:t>
            </w:r>
            <w:hyperlink r:id="rId7" w:history="1">
              <w:r>
                <w:rPr>
                  <w:rStyle w:val="Hyperlink"/>
                </w:rPr>
                <w:t>https://www.expandinglearning.org/expandingminds/article/evidence-based-strategies-supporting-and-enhancing-family-engagement</w:t>
              </w:r>
            </w:hyperlink>
          </w:p>
          <w:p w:rsidR="00F013B8" w:rsidRPr="00422095" w:rsidRDefault="00F013B8">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C75D07">
            <w:pPr>
              <w:rPr>
                <w:rFonts w:ascii="Arial" w:eastAsia="Arial" w:hAnsi="Arial" w:cs="Arial"/>
                <w:sz w:val="20"/>
                <w:szCs w:val="20"/>
              </w:rPr>
            </w:pPr>
            <w:r>
              <w:rPr>
                <w:rFonts w:ascii="Arial" w:eastAsia="Arial" w:hAnsi="Arial" w:cs="Arial"/>
                <w:sz w:val="20"/>
                <w:szCs w:val="20"/>
              </w:rPr>
              <w:t>Y</w:t>
            </w:r>
            <w:r w:rsidR="00456C7A">
              <w:rPr>
                <w:rFonts w:ascii="Arial" w:eastAsia="Arial" w:hAnsi="Arial" w:cs="Arial"/>
                <w:sz w:val="20"/>
                <w:szCs w:val="20"/>
              </w:rPr>
              <w:t>es</w:t>
            </w:r>
          </w:p>
          <w:p w:rsidR="00C75D07" w:rsidRDefault="00C75D07">
            <w:pPr>
              <w:rPr>
                <w:rFonts w:ascii="Arial" w:eastAsia="Arial" w:hAnsi="Arial" w:cs="Arial"/>
                <w:sz w:val="20"/>
                <w:szCs w:val="20"/>
              </w:rPr>
            </w:pPr>
          </w:p>
          <w:p w:rsidR="00C75D07" w:rsidRDefault="00C67132">
            <w:pPr>
              <w:rPr>
                <w:rFonts w:ascii="Arial" w:eastAsia="Arial" w:hAnsi="Arial" w:cs="Arial"/>
                <w:sz w:val="20"/>
                <w:szCs w:val="20"/>
              </w:rPr>
            </w:pPr>
            <w:r>
              <w:rPr>
                <w:rFonts w:ascii="Arial" w:eastAsia="Arial" w:hAnsi="Arial" w:cs="Arial"/>
                <w:sz w:val="20"/>
                <w:szCs w:val="20"/>
              </w:rPr>
              <w:t>M</w:t>
            </w:r>
            <w:r w:rsidR="00C75D07">
              <w:rPr>
                <w:rFonts w:ascii="Arial" w:eastAsia="Arial" w:hAnsi="Arial" w:cs="Arial"/>
                <w:sz w:val="20"/>
                <w:szCs w:val="20"/>
              </w:rPr>
              <w:t>aterials</w:t>
            </w:r>
          </w:p>
          <w:p w:rsidR="00C75D07" w:rsidRPr="00422095" w:rsidRDefault="00C75D07">
            <w:pPr>
              <w:rPr>
                <w:rFonts w:ascii="Arial" w:eastAsia="Arial" w:hAnsi="Arial" w:cs="Arial"/>
                <w:sz w:val="20"/>
                <w:szCs w:val="20"/>
              </w:rPr>
            </w:pPr>
            <w:r>
              <w:rPr>
                <w:rFonts w:ascii="Arial" w:eastAsia="Arial" w:hAnsi="Arial" w:cs="Arial"/>
                <w:sz w:val="20"/>
                <w:szCs w:val="20"/>
              </w:rPr>
              <w:t>~$</w:t>
            </w:r>
            <w:r w:rsidR="00C67132">
              <w:rPr>
                <w:rFonts w:ascii="Arial" w:eastAsia="Arial" w:hAnsi="Arial" w:cs="Arial"/>
                <w:sz w:val="20"/>
                <w:szCs w:val="20"/>
              </w:rPr>
              <w:t>1</w:t>
            </w:r>
            <w:r>
              <w:rPr>
                <w:rFonts w:ascii="Arial" w:eastAsia="Arial" w:hAnsi="Arial" w:cs="Arial"/>
                <w:sz w:val="20"/>
                <w:szCs w:val="20"/>
              </w:rPr>
              <w:t>00</w:t>
            </w:r>
          </w:p>
        </w:tc>
      </w:tr>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BA37B5">
            <w:pPr>
              <w:jc w:val="center"/>
              <w:rPr>
                <w:rFonts w:ascii="Arial" w:eastAsia="Arial" w:hAnsi="Arial" w:cs="Arial"/>
                <w:sz w:val="20"/>
                <w:szCs w:val="20"/>
              </w:rPr>
            </w:pPr>
            <w:r w:rsidRPr="00422095">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Annual Title I Meeting</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Title I Coordinator</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C20D65">
            <w:pPr>
              <w:rPr>
                <w:rFonts w:ascii="Arial" w:eastAsia="Arial" w:hAnsi="Arial" w:cs="Arial"/>
                <w:sz w:val="20"/>
                <w:szCs w:val="20"/>
              </w:rPr>
            </w:pPr>
            <w:r w:rsidRPr="00501826">
              <w:rPr>
                <w:rFonts w:ascii="Arial" w:hAnsi="Arial" w:cs="Arial"/>
                <w:sz w:val="20"/>
                <w:szCs w:val="20"/>
              </w:rPr>
              <w:t>Provide information to families about the Title 1 program, about expectations, and how they can support their children at home.</w:t>
            </w:r>
            <w:r w:rsidR="00D2273D">
              <w:rPr>
                <w:rFonts w:ascii="Arial" w:hAnsi="Arial" w:cs="Arial"/>
                <w:sz w:val="20"/>
                <w:szCs w:val="20"/>
              </w:rPr>
              <w:t xml:space="preserve"> This meeting will be done virtually through Zoom.</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September</w:t>
            </w:r>
            <w:r w:rsidR="00D2273D">
              <w:rPr>
                <w:rFonts w:ascii="Arial" w:eastAsia="Arial" w:hAnsi="Arial" w:cs="Arial"/>
                <w:sz w:val="20"/>
                <w:szCs w:val="20"/>
              </w:rPr>
              <w:t xml:space="preserve"> 21</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785FEF">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F013B8" w:rsidRDefault="00F013B8">
            <w:pPr>
              <w:rPr>
                <w:rFonts w:ascii="Arial" w:eastAsia="Arial" w:hAnsi="Arial" w:cs="Arial"/>
                <w:sz w:val="20"/>
                <w:szCs w:val="20"/>
              </w:rPr>
            </w:pPr>
          </w:p>
          <w:p w:rsidR="00F013B8" w:rsidRDefault="00F013B8">
            <w:r>
              <w:rPr>
                <w:rFonts w:ascii="Arial" w:eastAsia="Arial" w:hAnsi="Arial" w:cs="Arial"/>
                <w:sz w:val="20"/>
                <w:szCs w:val="20"/>
              </w:rPr>
              <w:t xml:space="preserve">Tier 1: </w:t>
            </w:r>
            <w:hyperlink r:id="rId8" w:history="1">
              <w:r>
                <w:rPr>
                  <w:rStyle w:val="Hyperlink"/>
                </w:rPr>
                <w:t>https://www.brighthubeducation.com/teachin</w:t>
              </w:r>
              <w:r>
                <w:rPr>
                  <w:rStyle w:val="Hyperlink"/>
                </w:rPr>
                <w:lastRenderedPageBreak/>
                <w:t>g-methods-tips/11105-basics-of-title-1-funds/</w:t>
              </w:r>
            </w:hyperlink>
          </w:p>
          <w:p w:rsidR="00F013B8" w:rsidRPr="00422095" w:rsidRDefault="00F013B8">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422095" w:rsidRDefault="00456C7A">
            <w:pPr>
              <w:rPr>
                <w:rFonts w:ascii="Arial" w:eastAsia="Arial" w:hAnsi="Arial" w:cs="Arial"/>
                <w:sz w:val="20"/>
                <w:szCs w:val="20"/>
              </w:rPr>
            </w:pPr>
            <w:r>
              <w:rPr>
                <w:rFonts w:ascii="Arial" w:eastAsia="Arial" w:hAnsi="Arial" w:cs="Arial"/>
                <w:sz w:val="20"/>
                <w:szCs w:val="20"/>
              </w:rPr>
              <w:lastRenderedPageBreak/>
              <w:t>no</w:t>
            </w:r>
          </w:p>
        </w:tc>
      </w:tr>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BA37B5">
            <w:pPr>
              <w:jc w:val="center"/>
              <w:rPr>
                <w:rFonts w:ascii="Arial" w:eastAsia="Arial" w:hAnsi="Arial" w:cs="Arial"/>
                <w:sz w:val="20"/>
                <w:szCs w:val="20"/>
              </w:rPr>
            </w:pPr>
            <w:r w:rsidRPr="00422095">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High School 101</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AP over 9</w:t>
            </w:r>
            <w:r w:rsidRPr="00456C7A">
              <w:rPr>
                <w:rFonts w:ascii="Arial" w:eastAsia="Arial" w:hAnsi="Arial" w:cs="Arial"/>
                <w:sz w:val="20"/>
                <w:szCs w:val="20"/>
                <w:vertAlign w:val="superscript"/>
              </w:rPr>
              <w:t>th</w:t>
            </w:r>
            <w:r>
              <w:rPr>
                <w:rFonts w:ascii="Arial" w:eastAsia="Arial" w:hAnsi="Arial" w:cs="Arial"/>
                <w:sz w:val="20"/>
                <w:szCs w:val="20"/>
              </w:rPr>
              <w:t xml:space="preserve"> grade</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7E2B91">
            <w:pPr>
              <w:rPr>
                <w:rFonts w:ascii="Arial" w:eastAsia="Arial" w:hAnsi="Arial" w:cs="Arial"/>
                <w:sz w:val="20"/>
                <w:szCs w:val="20"/>
              </w:rPr>
            </w:pPr>
            <w:r w:rsidRPr="00501826">
              <w:rPr>
                <w:rFonts w:ascii="Arial" w:hAnsi="Arial" w:cs="Arial"/>
                <w:sz w:val="20"/>
                <w:szCs w:val="20"/>
              </w:rPr>
              <w:t>Families will have the opportunity to learn the ins and outs of high school life to assist their child in a successful transition to high school.</w:t>
            </w:r>
            <w:r>
              <w:rPr>
                <w:rFonts w:ascii="Arial" w:hAnsi="Arial" w:cs="Arial"/>
                <w:sz w:val="20"/>
                <w:szCs w:val="20"/>
              </w:rPr>
              <w:t xml:space="preserve"> Parents will be given tips on this transition, and how to best help their child. Students will be given tools to manage time, deal with stress, and understand what is needed to graduate.</w:t>
            </w:r>
            <w:r w:rsidR="00D2273D">
              <w:rPr>
                <w:rFonts w:ascii="Arial" w:hAnsi="Arial" w:cs="Arial"/>
                <w:sz w:val="20"/>
                <w:szCs w:val="20"/>
              </w:rPr>
              <w:t xml:space="preserve"> Due to safety concerns, this will be via Zoom however, the information will still be meaningful and will hopefully reach more families.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Q1-September</w:t>
            </w:r>
            <w:r w:rsidR="00D2273D">
              <w:rPr>
                <w:rFonts w:ascii="Arial" w:eastAsia="Arial" w:hAnsi="Arial" w:cs="Arial"/>
                <w:sz w:val="20"/>
                <w:szCs w:val="20"/>
              </w:rPr>
              <w:t xml:space="preserve"> 21</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785FEF">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F013B8" w:rsidRDefault="00F013B8">
            <w:pPr>
              <w:rPr>
                <w:rFonts w:ascii="Arial" w:eastAsia="Arial" w:hAnsi="Arial" w:cs="Arial"/>
                <w:sz w:val="20"/>
                <w:szCs w:val="20"/>
              </w:rPr>
            </w:pPr>
          </w:p>
          <w:p w:rsidR="00F013B8" w:rsidRDefault="00F013B8">
            <w:r>
              <w:rPr>
                <w:rFonts w:ascii="Arial" w:eastAsia="Arial" w:hAnsi="Arial" w:cs="Arial"/>
                <w:sz w:val="20"/>
                <w:szCs w:val="20"/>
              </w:rPr>
              <w:t xml:space="preserve">Tier 1: </w:t>
            </w:r>
            <w:hyperlink r:id="rId9" w:anchor="metadata_info_tab_contents" w:history="1">
              <w:r w:rsidR="00A14064">
                <w:rPr>
                  <w:rStyle w:val="Hyperlink"/>
                </w:rPr>
                <w:t>https://www.jstor.org/stable/44075331?seq=2#metadata_info_tab_contents</w:t>
              </w:r>
            </w:hyperlink>
          </w:p>
          <w:p w:rsidR="00A14064" w:rsidRDefault="00A14064"/>
          <w:p w:rsidR="00F013B8" w:rsidRDefault="00F013B8"/>
          <w:p w:rsidR="00F013B8" w:rsidRPr="00422095" w:rsidRDefault="00F013B8">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C75D07">
            <w:pPr>
              <w:rPr>
                <w:rFonts w:ascii="Arial" w:eastAsia="Arial" w:hAnsi="Arial" w:cs="Arial"/>
                <w:sz w:val="20"/>
                <w:szCs w:val="20"/>
              </w:rPr>
            </w:pPr>
            <w:r>
              <w:rPr>
                <w:rFonts w:ascii="Arial" w:eastAsia="Arial" w:hAnsi="Arial" w:cs="Arial"/>
                <w:sz w:val="20"/>
                <w:szCs w:val="20"/>
              </w:rPr>
              <w:t>Y</w:t>
            </w:r>
            <w:r w:rsidR="00456C7A">
              <w:rPr>
                <w:rFonts w:ascii="Arial" w:eastAsia="Arial" w:hAnsi="Arial" w:cs="Arial"/>
                <w:sz w:val="20"/>
                <w:szCs w:val="20"/>
              </w:rPr>
              <w:t>es</w:t>
            </w:r>
          </w:p>
          <w:p w:rsidR="00C75D07" w:rsidRDefault="00C75D07">
            <w:pPr>
              <w:rPr>
                <w:rFonts w:ascii="Arial" w:eastAsia="Arial" w:hAnsi="Arial" w:cs="Arial"/>
                <w:sz w:val="20"/>
                <w:szCs w:val="20"/>
              </w:rPr>
            </w:pPr>
          </w:p>
          <w:p w:rsidR="00C75D07" w:rsidRDefault="00C75D07">
            <w:pPr>
              <w:rPr>
                <w:rFonts w:ascii="Arial" w:eastAsia="Arial" w:hAnsi="Arial" w:cs="Arial"/>
                <w:sz w:val="20"/>
                <w:szCs w:val="20"/>
              </w:rPr>
            </w:pPr>
            <w:r>
              <w:rPr>
                <w:rFonts w:ascii="Arial" w:eastAsia="Arial" w:hAnsi="Arial" w:cs="Arial"/>
                <w:sz w:val="20"/>
                <w:szCs w:val="20"/>
              </w:rPr>
              <w:t xml:space="preserve">Mailers, postage, </w:t>
            </w:r>
            <w:r w:rsidR="00940806">
              <w:rPr>
                <w:rFonts w:ascii="Arial" w:eastAsia="Arial" w:hAnsi="Arial" w:cs="Arial"/>
                <w:sz w:val="20"/>
                <w:szCs w:val="20"/>
              </w:rPr>
              <w:t xml:space="preserve">translators, staff, </w:t>
            </w:r>
            <w:r>
              <w:rPr>
                <w:rFonts w:ascii="Arial" w:eastAsia="Arial" w:hAnsi="Arial" w:cs="Arial"/>
                <w:sz w:val="20"/>
                <w:szCs w:val="20"/>
              </w:rPr>
              <w:t>supplies</w:t>
            </w:r>
          </w:p>
          <w:p w:rsidR="00C75D07" w:rsidRPr="00422095" w:rsidRDefault="00C75D07">
            <w:pPr>
              <w:rPr>
                <w:rFonts w:ascii="Arial" w:eastAsia="Arial" w:hAnsi="Arial" w:cs="Arial"/>
                <w:sz w:val="20"/>
                <w:szCs w:val="20"/>
              </w:rPr>
            </w:pPr>
            <w:r>
              <w:rPr>
                <w:rFonts w:ascii="Arial" w:eastAsia="Arial" w:hAnsi="Arial" w:cs="Arial"/>
                <w:sz w:val="20"/>
                <w:szCs w:val="20"/>
              </w:rPr>
              <w:t>~$400</w:t>
            </w:r>
          </w:p>
        </w:tc>
      </w:tr>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BA37B5">
            <w:pPr>
              <w:jc w:val="center"/>
              <w:rPr>
                <w:rFonts w:ascii="Arial" w:eastAsia="Arial" w:hAnsi="Arial" w:cs="Arial"/>
                <w:sz w:val="20"/>
                <w:szCs w:val="20"/>
              </w:rPr>
            </w:pPr>
            <w:r w:rsidRPr="00422095">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Senior Night</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AP over 12</w:t>
            </w:r>
            <w:r w:rsidRPr="00456C7A">
              <w:rPr>
                <w:rFonts w:ascii="Arial" w:eastAsia="Arial" w:hAnsi="Arial" w:cs="Arial"/>
                <w:sz w:val="20"/>
                <w:szCs w:val="20"/>
                <w:vertAlign w:val="superscript"/>
              </w:rPr>
              <w:t>th</w:t>
            </w:r>
            <w:r>
              <w:rPr>
                <w:rFonts w:ascii="Arial" w:eastAsia="Arial" w:hAnsi="Arial" w:cs="Arial"/>
                <w:sz w:val="20"/>
                <w:szCs w:val="20"/>
              </w:rPr>
              <w:t xml:space="preserve"> grade</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7E2B91">
            <w:pPr>
              <w:rPr>
                <w:rFonts w:ascii="Arial" w:eastAsia="Arial" w:hAnsi="Arial" w:cs="Arial"/>
                <w:sz w:val="20"/>
                <w:szCs w:val="20"/>
              </w:rPr>
            </w:pPr>
            <w:r>
              <w:rPr>
                <w:rFonts w:ascii="Arial" w:eastAsia="Arial" w:hAnsi="Arial" w:cs="Arial"/>
                <w:sz w:val="20"/>
                <w:szCs w:val="20"/>
              </w:rPr>
              <w:t xml:space="preserve">Families will have the opportunity to meet with administration and counselors </w:t>
            </w:r>
            <w:r w:rsidR="00D2273D">
              <w:rPr>
                <w:rFonts w:ascii="Arial" w:eastAsia="Arial" w:hAnsi="Arial" w:cs="Arial"/>
                <w:sz w:val="20"/>
                <w:szCs w:val="20"/>
              </w:rPr>
              <w:t xml:space="preserve">via Zoom </w:t>
            </w:r>
            <w:r>
              <w:rPr>
                <w:rFonts w:ascii="Arial" w:eastAsia="Arial" w:hAnsi="Arial" w:cs="Arial"/>
                <w:sz w:val="20"/>
                <w:szCs w:val="20"/>
              </w:rPr>
              <w:t>to ensure they understand the core curriculum needed for graduation, what they still need to graduate, how to prepare for exams, and learn about post-secondary options/financial aid. Parents will be given tools to assist their child with time management, curriculum, and what to do if they need additional help.</w:t>
            </w:r>
            <w:r w:rsidR="00D2273D">
              <w:rPr>
                <w:rFonts w:ascii="Arial" w:eastAsia="Arial" w:hAnsi="Arial" w:cs="Arial"/>
                <w:sz w:val="20"/>
                <w:szCs w:val="20"/>
              </w:rPr>
              <w:t xml:space="preserve"> Parents and students will have the opportunity to go into breakout virtual sessions on each aspect of the graduation process. </w:t>
            </w:r>
            <w:proofErr w:type="gramStart"/>
            <w:r w:rsidR="00D2273D">
              <w:rPr>
                <w:rFonts w:ascii="Arial" w:eastAsia="Arial" w:hAnsi="Arial" w:cs="Arial"/>
                <w:sz w:val="20"/>
                <w:szCs w:val="20"/>
              </w:rPr>
              <w:t>So</w:t>
            </w:r>
            <w:proofErr w:type="gramEnd"/>
            <w:r w:rsidR="00D2273D">
              <w:rPr>
                <w:rFonts w:ascii="Arial" w:eastAsia="Arial" w:hAnsi="Arial" w:cs="Arial"/>
                <w:sz w:val="20"/>
                <w:szCs w:val="20"/>
              </w:rPr>
              <w:t xml:space="preserve"> if a parent or student needs more info on testing requirements that still need to be met, they will have a more small group feel to voice their needs.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456C7A">
            <w:pPr>
              <w:rPr>
                <w:rFonts w:ascii="Arial" w:eastAsia="Arial" w:hAnsi="Arial" w:cs="Arial"/>
                <w:sz w:val="20"/>
                <w:szCs w:val="20"/>
              </w:rPr>
            </w:pPr>
            <w:r>
              <w:rPr>
                <w:rFonts w:ascii="Arial" w:eastAsia="Arial" w:hAnsi="Arial" w:cs="Arial"/>
                <w:sz w:val="20"/>
                <w:szCs w:val="20"/>
              </w:rPr>
              <w:t>Q2-</w:t>
            </w:r>
            <w:r w:rsidR="00D2273D">
              <w:rPr>
                <w:rFonts w:ascii="Arial" w:eastAsia="Arial" w:hAnsi="Arial" w:cs="Arial"/>
                <w:sz w:val="20"/>
                <w:szCs w:val="20"/>
              </w:rPr>
              <w:t xml:space="preserve">End of </w:t>
            </w:r>
            <w:r>
              <w:rPr>
                <w:rFonts w:ascii="Arial" w:eastAsia="Arial" w:hAnsi="Arial" w:cs="Arial"/>
                <w:sz w:val="20"/>
                <w:szCs w:val="20"/>
              </w:rPr>
              <w:t>November</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785FEF">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F013B8" w:rsidRDefault="00F013B8">
            <w:pPr>
              <w:rPr>
                <w:rFonts w:ascii="Arial" w:eastAsia="Arial" w:hAnsi="Arial" w:cs="Arial"/>
                <w:sz w:val="20"/>
                <w:szCs w:val="20"/>
              </w:rPr>
            </w:pPr>
          </w:p>
          <w:p w:rsidR="00F013B8" w:rsidRDefault="00F013B8">
            <w:r>
              <w:rPr>
                <w:rFonts w:ascii="Arial" w:eastAsia="Arial" w:hAnsi="Arial" w:cs="Arial"/>
                <w:sz w:val="20"/>
                <w:szCs w:val="20"/>
              </w:rPr>
              <w:t xml:space="preserve">Tier </w:t>
            </w:r>
            <w:r w:rsidR="004113BF">
              <w:rPr>
                <w:rFonts w:ascii="Arial" w:eastAsia="Arial" w:hAnsi="Arial" w:cs="Arial"/>
                <w:sz w:val="20"/>
                <w:szCs w:val="20"/>
              </w:rPr>
              <w:t>2</w:t>
            </w:r>
            <w:r>
              <w:rPr>
                <w:rFonts w:ascii="Arial" w:eastAsia="Arial" w:hAnsi="Arial" w:cs="Arial"/>
                <w:sz w:val="20"/>
                <w:szCs w:val="20"/>
              </w:rPr>
              <w:t xml:space="preserve">: </w:t>
            </w:r>
            <w:hyperlink r:id="rId10" w:history="1">
              <w:r w:rsidR="00A14064">
                <w:rPr>
                  <w:rStyle w:val="Hyperlink"/>
                </w:rPr>
                <w:t>http://www.sedl.org/connections/resources/rb/rb3-Secondary.pdf</w:t>
              </w:r>
            </w:hyperlink>
          </w:p>
          <w:p w:rsidR="00A14064" w:rsidRDefault="00A14064"/>
          <w:p w:rsidR="00A14064" w:rsidRDefault="00A14064"/>
          <w:p w:rsidR="00F013B8" w:rsidRPr="00422095" w:rsidRDefault="00F013B8">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C75D07">
            <w:pPr>
              <w:rPr>
                <w:rFonts w:ascii="Arial" w:eastAsia="Arial" w:hAnsi="Arial" w:cs="Arial"/>
                <w:sz w:val="20"/>
                <w:szCs w:val="20"/>
              </w:rPr>
            </w:pPr>
            <w:r>
              <w:rPr>
                <w:rFonts w:ascii="Arial" w:eastAsia="Arial" w:hAnsi="Arial" w:cs="Arial"/>
                <w:sz w:val="20"/>
                <w:szCs w:val="20"/>
              </w:rPr>
              <w:t>Y</w:t>
            </w:r>
            <w:r w:rsidR="00C20D65">
              <w:rPr>
                <w:rFonts w:ascii="Arial" w:eastAsia="Arial" w:hAnsi="Arial" w:cs="Arial"/>
                <w:sz w:val="20"/>
                <w:szCs w:val="20"/>
              </w:rPr>
              <w:t>es</w:t>
            </w:r>
          </w:p>
          <w:p w:rsidR="00C75D07" w:rsidRDefault="00C75D07">
            <w:pPr>
              <w:rPr>
                <w:rFonts w:ascii="Arial" w:eastAsia="Arial" w:hAnsi="Arial" w:cs="Arial"/>
                <w:sz w:val="20"/>
                <w:szCs w:val="20"/>
              </w:rPr>
            </w:pPr>
          </w:p>
          <w:p w:rsidR="00C75D07" w:rsidRDefault="00C75D07">
            <w:pPr>
              <w:rPr>
                <w:rFonts w:ascii="Arial" w:eastAsia="Arial" w:hAnsi="Arial" w:cs="Arial"/>
                <w:sz w:val="20"/>
                <w:szCs w:val="20"/>
              </w:rPr>
            </w:pPr>
            <w:r>
              <w:rPr>
                <w:rFonts w:ascii="Arial" w:eastAsia="Arial" w:hAnsi="Arial" w:cs="Arial"/>
                <w:sz w:val="20"/>
                <w:szCs w:val="20"/>
              </w:rPr>
              <w:t>Mailers, postage</w:t>
            </w:r>
            <w:r w:rsidR="00940806">
              <w:rPr>
                <w:rFonts w:ascii="Arial" w:eastAsia="Arial" w:hAnsi="Arial" w:cs="Arial"/>
                <w:sz w:val="20"/>
                <w:szCs w:val="20"/>
              </w:rPr>
              <w:t>, staff</w:t>
            </w:r>
          </w:p>
          <w:p w:rsidR="00C75D07" w:rsidRPr="00422095" w:rsidRDefault="00C75D07">
            <w:pPr>
              <w:rPr>
                <w:rFonts w:ascii="Arial" w:eastAsia="Arial" w:hAnsi="Arial" w:cs="Arial"/>
                <w:sz w:val="20"/>
                <w:szCs w:val="20"/>
              </w:rPr>
            </w:pPr>
            <w:r>
              <w:rPr>
                <w:rFonts w:ascii="Arial" w:eastAsia="Arial" w:hAnsi="Arial" w:cs="Arial"/>
                <w:sz w:val="20"/>
                <w:szCs w:val="20"/>
              </w:rPr>
              <w:t>~$250</w:t>
            </w:r>
          </w:p>
        </w:tc>
      </w:tr>
      <w:tr w:rsidR="00BA37B5"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BA37B5">
            <w:pPr>
              <w:jc w:val="center"/>
              <w:rPr>
                <w:rFonts w:ascii="Arial" w:eastAsia="Arial" w:hAnsi="Arial" w:cs="Arial"/>
                <w:sz w:val="20"/>
                <w:szCs w:val="20"/>
              </w:rPr>
            </w:pPr>
            <w:r w:rsidRPr="00422095">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C20D65">
            <w:pPr>
              <w:rPr>
                <w:rFonts w:ascii="Arial" w:eastAsia="Arial" w:hAnsi="Arial" w:cs="Arial"/>
                <w:sz w:val="20"/>
                <w:szCs w:val="20"/>
              </w:rPr>
            </w:pPr>
            <w:r>
              <w:rPr>
                <w:rFonts w:ascii="Arial" w:eastAsia="Arial" w:hAnsi="Arial" w:cs="Arial"/>
                <w:sz w:val="20"/>
                <w:szCs w:val="20"/>
              </w:rPr>
              <w:t>Choice Open House</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C20D65">
            <w:pPr>
              <w:rPr>
                <w:rFonts w:ascii="Arial" w:eastAsia="Arial" w:hAnsi="Arial" w:cs="Arial"/>
                <w:sz w:val="20"/>
                <w:szCs w:val="20"/>
              </w:rPr>
            </w:pPr>
            <w:r>
              <w:rPr>
                <w:rFonts w:ascii="Arial" w:eastAsia="Arial" w:hAnsi="Arial" w:cs="Arial"/>
                <w:sz w:val="20"/>
                <w:szCs w:val="20"/>
              </w:rPr>
              <w:t>Admin</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7E2B91">
            <w:pPr>
              <w:rPr>
                <w:rFonts w:ascii="Arial" w:eastAsia="Arial" w:hAnsi="Arial" w:cs="Arial"/>
                <w:sz w:val="20"/>
                <w:szCs w:val="20"/>
              </w:rPr>
            </w:pPr>
            <w:r w:rsidRPr="00501826">
              <w:rPr>
                <w:rFonts w:ascii="Arial" w:hAnsi="Arial" w:cs="Arial"/>
                <w:sz w:val="20"/>
                <w:szCs w:val="20"/>
              </w:rPr>
              <w:t xml:space="preserve">Provides opportunities for potential new students &amp; families to learn about the school culture and academic programs available to them.  </w:t>
            </w:r>
            <w:r>
              <w:rPr>
                <w:rFonts w:ascii="Arial" w:hAnsi="Arial" w:cs="Arial"/>
                <w:sz w:val="20"/>
                <w:szCs w:val="20"/>
              </w:rPr>
              <w:t xml:space="preserve">AVID and AP Capstone programs will present on their curriculum and each academic department will have a hands-on </w:t>
            </w:r>
            <w:r>
              <w:rPr>
                <w:rFonts w:ascii="Arial" w:hAnsi="Arial" w:cs="Arial"/>
                <w:sz w:val="20"/>
                <w:szCs w:val="20"/>
              </w:rPr>
              <w:lastRenderedPageBreak/>
              <w:t xml:space="preserve">activity to engage the participants while explaining the course sequences and options that are available for all students. </w:t>
            </w:r>
            <w:r w:rsidRPr="00501826">
              <w:rPr>
                <w:rFonts w:ascii="Arial" w:hAnsi="Arial" w:cs="Arial"/>
                <w:sz w:val="20"/>
                <w:szCs w:val="20"/>
              </w:rPr>
              <w:t>SAC will be present to involve and recruit parents for the upcoming school year and assist with the principal sign up</w:t>
            </w:r>
            <w:r>
              <w:rPr>
                <w:rFonts w:ascii="Arial" w:hAnsi="Arial" w:cs="Arial"/>
                <w:sz w:val="20"/>
                <w:szCs w:val="20"/>
              </w:rPr>
              <w:t xml:space="preserve"> for personal tours and information about the school</w:t>
            </w:r>
            <w:r w:rsidR="00CC14C9" w:rsidRPr="00501826">
              <w:rPr>
                <w:rFonts w:ascii="Arial" w:hAnsi="Arial" w:cs="Arial"/>
                <w:sz w:val="20"/>
                <w:szCs w:val="20"/>
              </w:rPr>
              <w:t>.</w:t>
            </w:r>
            <w:r w:rsidR="00D2273D">
              <w:rPr>
                <w:rFonts w:ascii="Arial" w:hAnsi="Arial" w:cs="Arial"/>
                <w:sz w:val="20"/>
                <w:szCs w:val="20"/>
              </w:rPr>
              <w:t xml:space="preserve"> Depending on the state of schools in the beginning of the new year, this may be done virtually.</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422095" w:rsidRDefault="00C20D65">
            <w:pPr>
              <w:rPr>
                <w:rFonts w:ascii="Arial" w:eastAsia="Arial" w:hAnsi="Arial" w:cs="Arial"/>
                <w:sz w:val="20"/>
                <w:szCs w:val="20"/>
              </w:rPr>
            </w:pPr>
            <w:r>
              <w:rPr>
                <w:rFonts w:ascii="Arial" w:eastAsia="Arial" w:hAnsi="Arial" w:cs="Arial"/>
                <w:sz w:val="20"/>
                <w:szCs w:val="20"/>
              </w:rPr>
              <w:lastRenderedPageBreak/>
              <w:t>Q3-January</w:t>
            </w:r>
            <w:r w:rsidR="00D2273D">
              <w:rPr>
                <w:rFonts w:ascii="Arial" w:eastAsia="Arial" w:hAnsi="Arial" w:cs="Arial"/>
                <w:sz w:val="20"/>
                <w:szCs w:val="20"/>
              </w:rPr>
              <w:t>/February</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785FEF">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A14064" w:rsidRDefault="00A14064">
            <w:pPr>
              <w:rPr>
                <w:rFonts w:ascii="Arial" w:eastAsia="Arial" w:hAnsi="Arial" w:cs="Arial"/>
                <w:sz w:val="20"/>
                <w:szCs w:val="20"/>
              </w:rPr>
            </w:pPr>
          </w:p>
          <w:p w:rsidR="00A14064" w:rsidRDefault="00A14064">
            <w:r>
              <w:rPr>
                <w:rFonts w:ascii="Arial" w:eastAsia="Arial" w:hAnsi="Arial" w:cs="Arial"/>
                <w:sz w:val="20"/>
                <w:szCs w:val="20"/>
              </w:rPr>
              <w:t xml:space="preserve">Tier </w:t>
            </w:r>
            <w:r w:rsidR="00D84D34">
              <w:rPr>
                <w:rFonts w:ascii="Arial" w:eastAsia="Arial" w:hAnsi="Arial" w:cs="Arial"/>
                <w:sz w:val="20"/>
                <w:szCs w:val="20"/>
              </w:rPr>
              <w:t>2</w:t>
            </w:r>
            <w:r>
              <w:rPr>
                <w:rFonts w:ascii="Arial" w:eastAsia="Arial" w:hAnsi="Arial" w:cs="Arial"/>
                <w:sz w:val="20"/>
                <w:szCs w:val="20"/>
              </w:rPr>
              <w:t xml:space="preserve">: </w:t>
            </w:r>
            <w:hyperlink r:id="rId11" w:history="1">
              <w:r>
                <w:rPr>
                  <w:rStyle w:val="Hyperlink"/>
                </w:rPr>
                <w:t>https://files.eric.ed.gov/fulltext/ED501073.pdf</w:t>
              </w:r>
            </w:hyperlink>
          </w:p>
          <w:p w:rsidR="00A14064" w:rsidRPr="00422095" w:rsidRDefault="00A1406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422095" w:rsidRDefault="00C75D07">
            <w:pPr>
              <w:rPr>
                <w:rFonts w:ascii="Arial" w:eastAsia="Arial" w:hAnsi="Arial" w:cs="Arial"/>
                <w:sz w:val="20"/>
                <w:szCs w:val="20"/>
              </w:rPr>
            </w:pPr>
            <w:r>
              <w:rPr>
                <w:rFonts w:ascii="Arial" w:eastAsia="Arial" w:hAnsi="Arial" w:cs="Arial"/>
                <w:sz w:val="20"/>
                <w:szCs w:val="20"/>
              </w:rPr>
              <w:lastRenderedPageBreak/>
              <w:t>no</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D2273D" w:rsidP="007E2B91">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highlight w:val="yellow"/>
              </w:rPr>
            </w:pPr>
            <w:r>
              <w:rPr>
                <w:rFonts w:ascii="Arial" w:eastAsia="Arial" w:hAnsi="Arial" w:cs="Arial"/>
                <w:sz w:val="20"/>
                <w:szCs w:val="20"/>
              </w:rPr>
              <w:t>Curriculum Night</w:t>
            </w: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hAnsi="Arial" w:cs="Arial"/>
                <w:sz w:val="20"/>
                <w:szCs w:val="20"/>
              </w:rPr>
              <w:t xml:space="preserve">Parents </w:t>
            </w:r>
            <w:r w:rsidRPr="00501826">
              <w:rPr>
                <w:rFonts w:ascii="Arial" w:hAnsi="Arial" w:cs="Arial"/>
                <w:sz w:val="20"/>
                <w:szCs w:val="20"/>
              </w:rPr>
              <w:t xml:space="preserve">will have the opportunity to meet with administration, counselors and teachers in regards to </w:t>
            </w:r>
            <w:r>
              <w:rPr>
                <w:rFonts w:ascii="Arial" w:hAnsi="Arial" w:cs="Arial"/>
                <w:sz w:val="20"/>
                <w:szCs w:val="20"/>
              </w:rPr>
              <w:t>curriculum</w:t>
            </w:r>
            <w:r w:rsidRPr="00501826">
              <w:rPr>
                <w:rFonts w:ascii="Arial" w:hAnsi="Arial" w:cs="Arial"/>
                <w:sz w:val="20"/>
                <w:szCs w:val="20"/>
              </w:rPr>
              <w:t xml:space="preserve"> and scheduling. Parents will receive information on credits, GPA, testing requirements, and various academic programs.</w:t>
            </w:r>
            <w:r>
              <w:rPr>
                <w:rFonts w:ascii="Arial" w:hAnsi="Arial" w:cs="Arial"/>
                <w:sz w:val="20"/>
                <w:szCs w:val="20"/>
              </w:rPr>
              <w:t xml:space="preserve"> Parents will gain knowledge on the course sequences and what classes will be in the best interest of their child’s academic future.</w:t>
            </w:r>
            <w:r w:rsidR="00D2273D">
              <w:rPr>
                <w:rFonts w:ascii="Arial" w:hAnsi="Arial" w:cs="Arial"/>
                <w:sz w:val="20"/>
                <w:szCs w:val="20"/>
              </w:rPr>
              <w:t xml:space="preserve"> Depending on the state of schools in the beginning of the new year, this may be done virtually.</w:t>
            </w: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Q4-April</w:t>
            </w: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Default="007E2B91" w:rsidP="007E2B91">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F376F9" w:rsidRDefault="00F376F9" w:rsidP="007E2B91">
            <w:pPr>
              <w:rPr>
                <w:rFonts w:ascii="Arial" w:eastAsia="Arial" w:hAnsi="Arial" w:cs="Arial"/>
                <w:sz w:val="20"/>
                <w:szCs w:val="20"/>
              </w:rPr>
            </w:pPr>
          </w:p>
          <w:p w:rsidR="00F376F9" w:rsidRDefault="00F376F9" w:rsidP="007E2B91">
            <w:r>
              <w:rPr>
                <w:rFonts w:ascii="Arial" w:eastAsia="Arial" w:hAnsi="Arial" w:cs="Arial"/>
                <w:sz w:val="20"/>
                <w:szCs w:val="20"/>
              </w:rPr>
              <w:t xml:space="preserve">Tier 1: </w:t>
            </w:r>
            <w:hyperlink r:id="rId12" w:history="1">
              <w:r>
                <w:rPr>
                  <w:rStyle w:val="Hyperlink"/>
                </w:rPr>
                <w:t>https://ctschoolchange.org/app/uploads/Hanover-Effective-Family-and-Community-Engagement-Strategies-LEAD-Connecticut.pdf</w:t>
              </w:r>
            </w:hyperlink>
          </w:p>
          <w:p w:rsidR="00F376F9" w:rsidRPr="00422095" w:rsidRDefault="00F376F9"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Default="00C75D07" w:rsidP="007E2B91">
            <w:pPr>
              <w:rPr>
                <w:rFonts w:ascii="Arial" w:eastAsia="Arial" w:hAnsi="Arial" w:cs="Arial"/>
                <w:sz w:val="20"/>
                <w:szCs w:val="20"/>
              </w:rPr>
            </w:pPr>
            <w:r>
              <w:rPr>
                <w:rFonts w:ascii="Arial" w:eastAsia="Arial" w:hAnsi="Arial" w:cs="Arial"/>
                <w:sz w:val="20"/>
                <w:szCs w:val="20"/>
              </w:rPr>
              <w:t>Y</w:t>
            </w:r>
            <w:r w:rsidR="007E2B91">
              <w:rPr>
                <w:rFonts w:ascii="Arial" w:eastAsia="Arial" w:hAnsi="Arial" w:cs="Arial"/>
                <w:sz w:val="20"/>
                <w:szCs w:val="20"/>
              </w:rPr>
              <w:t>es</w:t>
            </w:r>
          </w:p>
          <w:p w:rsidR="00C75D07" w:rsidRDefault="00C75D07" w:rsidP="007E2B91">
            <w:pPr>
              <w:rPr>
                <w:rFonts w:ascii="Arial" w:eastAsia="Arial" w:hAnsi="Arial" w:cs="Arial"/>
                <w:sz w:val="20"/>
                <w:szCs w:val="20"/>
              </w:rPr>
            </w:pPr>
          </w:p>
          <w:p w:rsidR="00940806" w:rsidRDefault="00940806" w:rsidP="007E2B91">
            <w:pPr>
              <w:rPr>
                <w:rFonts w:ascii="Arial" w:eastAsia="Arial" w:hAnsi="Arial" w:cs="Arial"/>
                <w:sz w:val="20"/>
                <w:szCs w:val="20"/>
              </w:rPr>
            </w:pPr>
            <w:r>
              <w:rPr>
                <w:rFonts w:ascii="Arial" w:eastAsia="Arial" w:hAnsi="Arial" w:cs="Arial"/>
                <w:sz w:val="20"/>
                <w:szCs w:val="20"/>
              </w:rPr>
              <w:t>Mailers, postage, translators, staff, materials</w:t>
            </w:r>
          </w:p>
          <w:p w:rsidR="00C75D07" w:rsidRPr="00422095" w:rsidRDefault="00C75D07" w:rsidP="007E2B91">
            <w:pPr>
              <w:rPr>
                <w:rFonts w:ascii="Arial" w:eastAsia="Arial" w:hAnsi="Arial" w:cs="Arial"/>
                <w:sz w:val="20"/>
                <w:szCs w:val="20"/>
              </w:rPr>
            </w:pPr>
            <w:r>
              <w:rPr>
                <w:rFonts w:ascii="Arial" w:eastAsia="Arial" w:hAnsi="Arial" w:cs="Arial"/>
                <w:sz w:val="20"/>
                <w:szCs w:val="20"/>
              </w:rPr>
              <w:t>~$</w:t>
            </w:r>
            <w:r w:rsidR="00D2273D">
              <w:rPr>
                <w:rFonts w:ascii="Arial" w:eastAsia="Arial" w:hAnsi="Arial" w:cs="Arial"/>
                <w:sz w:val="20"/>
                <w:szCs w:val="20"/>
              </w:rPr>
              <w:t>3</w:t>
            </w:r>
            <w:r>
              <w:rPr>
                <w:rFonts w:ascii="Arial" w:eastAsia="Arial" w:hAnsi="Arial" w:cs="Arial"/>
                <w:sz w:val="20"/>
                <w:szCs w:val="20"/>
              </w:rPr>
              <w:t>00</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SAC</w:t>
            </w: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SAC Chair</w:t>
            </w: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sidRPr="00501826">
              <w:rPr>
                <w:rFonts w:ascii="Arial" w:hAnsi="Arial" w:cs="Arial"/>
                <w:sz w:val="20"/>
                <w:szCs w:val="20"/>
              </w:rPr>
              <w:t>Families participate in school decision making for increased student achievement.</w:t>
            </w:r>
            <w:r>
              <w:rPr>
                <w:rFonts w:ascii="Arial" w:hAnsi="Arial" w:cs="Arial"/>
                <w:sz w:val="20"/>
                <w:szCs w:val="20"/>
              </w:rPr>
              <w:t xml:space="preserve"> Each quarterly meeting will have an academic core curriculum focus and all parents will be invited through mailers and school messenger.</w:t>
            </w:r>
            <w:r w:rsidR="00D2273D">
              <w:rPr>
                <w:rFonts w:ascii="Arial" w:hAnsi="Arial" w:cs="Arial"/>
                <w:sz w:val="20"/>
                <w:szCs w:val="20"/>
              </w:rPr>
              <w:t xml:space="preserve"> SAC meetings will be held via zoom until further notice.</w:t>
            </w: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Quarterly</w:t>
            </w:r>
          </w:p>
        </w:tc>
        <w:tc>
          <w:tcPr>
            <w:tcW w:w="2250" w:type="dxa"/>
            <w:tcBorders>
              <w:top w:val="single" w:sz="6" w:space="0" w:color="000000"/>
              <w:left w:val="single" w:sz="6" w:space="0" w:color="000000"/>
              <w:bottom w:val="single" w:sz="6" w:space="0" w:color="000000"/>
              <w:right w:val="single" w:sz="6" w:space="0" w:color="000000"/>
            </w:tcBorders>
          </w:tcPr>
          <w:p w:rsidR="007E2B91" w:rsidRDefault="007E2B91" w:rsidP="007E2B91">
            <w:pPr>
              <w:rPr>
                <w:rFonts w:ascii="Arial" w:eastAsia="Arial" w:hAnsi="Arial" w:cs="Arial"/>
                <w:sz w:val="20"/>
                <w:szCs w:val="20"/>
              </w:rPr>
            </w:pPr>
            <w:r>
              <w:rPr>
                <w:rFonts w:ascii="Arial" w:eastAsia="Arial" w:hAnsi="Arial" w:cs="Arial"/>
                <w:sz w:val="20"/>
                <w:szCs w:val="20"/>
              </w:rPr>
              <w:t>Announcement, agenda, handouts, sign in sheet &amp;/or minutes, evaluation</w:t>
            </w:r>
          </w:p>
          <w:p w:rsidR="00F376F9" w:rsidRDefault="00F376F9" w:rsidP="007E2B91">
            <w:pPr>
              <w:rPr>
                <w:rFonts w:ascii="Arial" w:eastAsia="Arial" w:hAnsi="Arial" w:cs="Arial"/>
                <w:sz w:val="20"/>
                <w:szCs w:val="20"/>
              </w:rPr>
            </w:pPr>
          </w:p>
          <w:p w:rsidR="00F376F9" w:rsidRDefault="00F376F9" w:rsidP="007E2B91">
            <w:r>
              <w:rPr>
                <w:rFonts w:ascii="Arial" w:eastAsia="Arial" w:hAnsi="Arial" w:cs="Arial"/>
                <w:sz w:val="20"/>
                <w:szCs w:val="20"/>
              </w:rPr>
              <w:t xml:space="preserve">Tier 2: </w:t>
            </w:r>
            <w:hyperlink r:id="rId13" w:history="1">
              <w:r>
                <w:rPr>
                  <w:rStyle w:val="Hyperlink"/>
                </w:rPr>
                <w:t>https://www.readingrockets.org/article/getting-parents-involved-schools</w:t>
              </w:r>
            </w:hyperlink>
          </w:p>
          <w:p w:rsidR="00F376F9" w:rsidRPr="00422095" w:rsidRDefault="00F376F9"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Default="00C75D07" w:rsidP="007E2B91">
            <w:pPr>
              <w:rPr>
                <w:rFonts w:ascii="Arial" w:eastAsia="Arial" w:hAnsi="Arial" w:cs="Arial"/>
                <w:sz w:val="20"/>
                <w:szCs w:val="20"/>
              </w:rPr>
            </w:pPr>
            <w:r>
              <w:rPr>
                <w:rFonts w:ascii="Arial" w:eastAsia="Arial" w:hAnsi="Arial" w:cs="Arial"/>
                <w:sz w:val="20"/>
                <w:szCs w:val="20"/>
              </w:rPr>
              <w:t>Y</w:t>
            </w:r>
            <w:r w:rsidR="007E2B91">
              <w:rPr>
                <w:rFonts w:ascii="Arial" w:eastAsia="Arial" w:hAnsi="Arial" w:cs="Arial"/>
                <w:sz w:val="20"/>
                <w:szCs w:val="20"/>
              </w:rPr>
              <w:t>es</w:t>
            </w:r>
          </w:p>
          <w:p w:rsidR="00C75D07" w:rsidRDefault="00C75D07" w:rsidP="007E2B91">
            <w:pPr>
              <w:rPr>
                <w:rFonts w:ascii="Arial" w:eastAsia="Arial" w:hAnsi="Arial" w:cs="Arial"/>
                <w:sz w:val="20"/>
                <w:szCs w:val="20"/>
              </w:rPr>
            </w:pPr>
          </w:p>
          <w:p w:rsidR="00940806" w:rsidRDefault="00940806" w:rsidP="007E2B91">
            <w:pPr>
              <w:rPr>
                <w:rFonts w:ascii="Arial" w:eastAsia="Arial" w:hAnsi="Arial" w:cs="Arial"/>
                <w:sz w:val="20"/>
                <w:szCs w:val="20"/>
              </w:rPr>
            </w:pPr>
            <w:r>
              <w:rPr>
                <w:rFonts w:ascii="Arial" w:eastAsia="Arial" w:hAnsi="Arial" w:cs="Arial"/>
                <w:sz w:val="20"/>
                <w:szCs w:val="20"/>
              </w:rPr>
              <w:t>Academic core teacher presenting curriculum, mailers</w:t>
            </w:r>
          </w:p>
          <w:p w:rsidR="00C75D07" w:rsidRPr="00422095" w:rsidRDefault="00C75D07" w:rsidP="007E2B91">
            <w:pPr>
              <w:rPr>
                <w:rFonts w:ascii="Arial" w:eastAsia="Arial" w:hAnsi="Arial" w:cs="Arial"/>
                <w:sz w:val="20"/>
                <w:szCs w:val="20"/>
              </w:rPr>
            </w:pPr>
            <w:r>
              <w:rPr>
                <w:rFonts w:ascii="Arial" w:eastAsia="Arial" w:hAnsi="Arial" w:cs="Arial"/>
                <w:sz w:val="20"/>
                <w:szCs w:val="20"/>
              </w:rPr>
              <w:t>~$</w:t>
            </w:r>
            <w:r w:rsidR="00940806">
              <w:rPr>
                <w:rFonts w:ascii="Arial" w:eastAsia="Arial" w:hAnsi="Arial" w:cs="Arial"/>
                <w:sz w:val="20"/>
                <w:szCs w:val="20"/>
              </w:rPr>
              <w:t>3</w:t>
            </w:r>
            <w:r>
              <w:rPr>
                <w:rFonts w:ascii="Arial" w:eastAsia="Arial" w:hAnsi="Arial" w:cs="Arial"/>
                <w:sz w:val="20"/>
                <w:szCs w:val="20"/>
              </w:rPr>
              <w:t>00</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School Newsletter/Social Media</w:t>
            </w: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Administration</w:t>
            </w: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Researched based articles and tips for parent involvement will be in the newsletter each quarter and social media</w:t>
            </w:r>
            <w:r w:rsidR="004113BF">
              <w:rPr>
                <w:rFonts w:ascii="Arial" w:eastAsia="Arial" w:hAnsi="Arial" w:cs="Arial"/>
                <w:sz w:val="20"/>
                <w:szCs w:val="20"/>
              </w:rPr>
              <w:t xml:space="preserve"> including the school website which</w:t>
            </w:r>
            <w:r>
              <w:rPr>
                <w:rFonts w:ascii="Arial" w:eastAsia="Arial" w:hAnsi="Arial" w:cs="Arial"/>
                <w:sz w:val="20"/>
                <w:szCs w:val="20"/>
              </w:rPr>
              <w:t xml:space="preserve"> will be updated weekly on parent involvement activities, news, tips, and other information.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Ongoing</w:t>
            </w: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Default="004113BF" w:rsidP="007E2B91">
            <w:pPr>
              <w:rPr>
                <w:rFonts w:ascii="Arial" w:eastAsia="Arial" w:hAnsi="Arial" w:cs="Arial"/>
                <w:sz w:val="20"/>
                <w:szCs w:val="20"/>
              </w:rPr>
            </w:pPr>
            <w:r>
              <w:rPr>
                <w:rFonts w:ascii="Arial" w:eastAsia="Arial" w:hAnsi="Arial" w:cs="Arial"/>
                <w:sz w:val="20"/>
                <w:szCs w:val="20"/>
              </w:rPr>
              <w:t>School website, social media, and newsletter artifacts</w:t>
            </w:r>
          </w:p>
          <w:p w:rsidR="004113BF" w:rsidRDefault="004113BF" w:rsidP="007E2B91">
            <w:pPr>
              <w:rPr>
                <w:rFonts w:ascii="Arial" w:eastAsia="Arial" w:hAnsi="Arial" w:cs="Arial"/>
                <w:sz w:val="20"/>
                <w:szCs w:val="20"/>
              </w:rPr>
            </w:pPr>
          </w:p>
          <w:p w:rsidR="004113BF" w:rsidRDefault="004113BF" w:rsidP="007E2B91">
            <w:r>
              <w:rPr>
                <w:rFonts w:ascii="Arial" w:eastAsia="Arial" w:hAnsi="Arial" w:cs="Arial"/>
                <w:sz w:val="20"/>
                <w:szCs w:val="20"/>
              </w:rPr>
              <w:t xml:space="preserve">Tier 3: </w:t>
            </w:r>
            <w:hyperlink r:id="rId14" w:history="1">
              <w:r>
                <w:rPr>
                  <w:rStyle w:val="Hyperlink"/>
                </w:rPr>
                <w:t>https://childcareta.acf.hhs.gov/sites/default/files/public/using-social-media-engage-</w:t>
              </w:r>
              <w:r>
                <w:rPr>
                  <w:rStyle w:val="Hyperlink"/>
                </w:rPr>
                <w:lastRenderedPageBreak/>
                <w:t>families_cc-final-508_0.pdf</w:t>
              </w:r>
            </w:hyperlink>
          </w:p>
          <w:p w:rsidR="004113BF" w:rsidRDefault="004113BF" w:rsidP="007E2B91"/>
          <w:p w:rsidR="004113BF" w:rsidRPr="00422095" w:rsidRDefault="004113BF"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r>
              <w:rPr>
                <w:rFonts w:ascii="Arial" w:eastAsia="Arial" w:hAnsi="Arial" w:cs="Arial"/>
                <w:sz w:val="20"/>
                <w:szCs w:val="20"/>
              </w:rPr>
              <w:lastRenderedPageBreak/>
              <w:t>no</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w:t>
            </w:r>
            <w:r w:rsidR="00C15DD1">
              <w:rPr>
                <w:rFonts w:ascii="Arial" w:eastAsia="Arial" w:hAnsi="Arial" w:cs="Arial"/>
                <w:sz w:val="20"/>
                <w:szCs w:val="20"/>
              </w:rPr>
              <w:t>0</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Parent-teacher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Counselors</w:t>
            </w: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One-on-one information for parents regarding their student’s academic and behavior progress in classes by their teachers and counselor.</w:t>
            </w:r>
            <w:r w:rsidR="00391185">
              <w:rPr>
                <w:rFonts w:ascii="Arial" w:eastAsia="Arial" w:hAnsi="Arial" w:cs="Arial"/>
                <w:sz w:val="20"/>
                <w:szCs w:val="20"/>
              </w:rPr>
              <w:t xml:space="preserve"> When possible, conferences will be held via zoom or google meets.</w:t>
            </w:r>
            <w:bookmarkStart w:id="22" w:name="_GoBack"/>
            <w:bookmarkEnd w:id="22"/>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Ongoing</w:t>
            </w: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Default="007E2B91" w:rsidP="007E2B91">
            <w:pPr>
              <w:rPr>
                <w:rFonts w:ascii="Arial" w:eastAsia="Arial" w:hAnsi="Arial" w:cs="Arial"/>
                <w:sz w:val="20"/>
                <w:szCs w:val="20"/>
              </w:rPr>
            </w:pPr>
            <w:r>
              <w:rPr>
                <w:rFonts w:ascii="Arial" w:eastAsia="Arial" w:hAnsi="Arial" w:cs="Arial"/>
                <w:sz w:val="20"/>
                <w:szCs w:val="20"/>
              </w:rPr>
              <w:t>Personal phone call invite, handouts, Castle notes, follow up if needed</w:t>
            </w:r>
          </w:p>
          <w:p w:rsidR="004113BF" w:rsidRDefault="004113BF" w:rsidP="007E2B91">
            <w:pPr>
              <w:rPr>
                <w:rFonts w:ascii="Arial" w:eastAsia="Arial" w:hAnsi="Arial" w:cs="Arial"/>
                <w:sz w:val="20"/>
                <w:szCs w:val="20"/>
              </w:rPr>
            </w:pPr>
          </w:p>
          <w:p w:rsidR="004113BF" w:rsidRDefault="004113BF" w:rsidP="007E2B91">
            <w:r>
              <w:rPr>
                <w:rFonts w:ascii="Arial" w:eastAsia="Arial" w:hAnsi="Arial" w:cs="Arial"/>
                <w:sz w:val="20"/>
                <w:szCs w:val="20"/>
              </w:rPr>
              <w:t xml:space="preserve">Tier 2: </w:t>
            </w:r>
            <w:hyperlink r:id="rId15" w:history="1">
              <w:r>
                <w:rPr>
                  <w:rStyle w:val="Hyperlink"/>
                </w:rPr>
                <w:t>https://globalfrp.org/content/download/402/3731/file/GFRPTipSheet_ParentTeacherConference.pdf</w:t>
              </w:r>
            </w:hyperlink>
          </w:p>
          <w:p w:rsidR="004113BF" w:rsidRPr="00422095" w:rsidRDefault="004113BF"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r>
              <w:rPr>
                <w:rFonts w:ascii="Arial" w:eastAsia="Arial" w:hAnsi="Arial" w:cs="Arial"/>
                <w:sz w:val="20"/>
                <w:szCs w:val="20"/>
              </w:rPr>
              <w:t>no</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w:t>
            </w:r>
            <w:r w:rsidR="00C15DD1">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Admin-parent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Admin</w:t>
            </w: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One-on-one information to parents with admin.</w:t>
            </w: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r>
              <w:rPr>
                <w:rFonts w:ascii="Arial" w:eastAsia="Arial" w:hAnsi="Arial" w:cs="Arial"/>
                <w:sz w:val="20"/>
                <w:szCs w:val="20"/>
              </w:rPr>
              <w:t>Ongoing</w:t>
            </w: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Default="007E2B91" w:rsidP="007E2B91">
            <w:pPr>
              <w:rPr>
                <w:rFonts w:ascii="Arial" w:eastAsia="Arial" w:hAnsi="Arial" w:cs="Arial"/>
                <w:sz w:val="20"/>
                <w:szCs w:val="20"/>
              </w:rPr>
            </w:pPr>
            <w:r>
              <w:rPr>
                <w:rFonts w:ascii="Arial" w:eastAsia="Arial" w:hAnsi="Arial" w:cs="Arial"/>
                <w:sz w:val="20"/>
                <w:szCs w:val="20"/>
              </w:rPr>
              <w:t>Personal phone call invite, handouts, Castle notes, follow up if needed</w:t>
            </w:r>
          </w:p>
          <w:p w:rsidR="004113BF" w:rsidRDefault="004113BF" w:rsidP="007E2B91">
            <w:pPr>
              <w:rPr>
                <w:rFonts w:ascii="Arial" w:eastAsia="Arial" w:hAnsi="Arial" w:cs="Arial"/>
                <w:sz w:val="20"/>
                <w:szCs w:val="20"/>
              </w:rPr>
            </w:pPr>
          </w:p>
          <w:p w:rsidR="004113BF" w:rsidRDefault="004113BF" w:rsidP="007E2B91">
            <w:r>
              <w:rPr>
                <w:rFonts w:ascii="Arial" w:eastAsia="Arial" w:hAnsi="Arial" w:cs="Arial"/>
                <w:sz w:val="20"/>
                <w:szCs w:val="20"/>
              </w:rPr>
              <w:t xml:space="preserve">Tier 2: </w:t>
            </w:r>
            <w:hyperlink r:id="rId16" w:history="1">
              <w:r>
                <w:rPr>
                  <w:rStyle w:val="Hyperlink"/>
                </w:rPr>
                <w:t>https://globalfrp.org/content/download/402/3731/file/GFRPTipSheet_ParentTeacherConference.pdf</w:t>
              </w:r>
            </w:hyperlink>
          </w:p>
          <w:p w:rsidR="004113BF" w:rsidRPr="00422095" w:rsidRDefault="004113BF"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r>
              <w:rPr>
                <w:rFonts w:ascii="Arial" w:eastAsia="Arial" w:hAnsi="Arial" w:cs="Arial"/>
                <w:sz w:val="20"/>
                <w:szCs w:val="20"/>
              </w:rPr>
              <w:t>no</w:t>
            </w: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r w:rsidR="007E2B91" w:rsidRPr="0042209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jc w:val="center"/>
              <w:rPr>
                <w:rFonts w:ascii="Arial" w:eastAsia="Arial" w:hAnsi="Arial" w:cs="Arial"/>
                <w:sz w:val="20"/>
                <w:szCs w:val="20"/>
              </w:rPr>
            </w:pPr>
            <w:r w:rsidRPr="00422095">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7E2B91" w:rsidRPr="00422095" w:rsidRDefault="007E2B91" w:rsidP="007E2B91">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7E2B91" w:rsidRPr="00422095" w:rsidRDefault="007E2B91" w:rsidP="007E2B91">
            <w:pPr>
              <w:rPr>
                <w:rFonts w:ascii="Arial" w:eastAsia="Arial" w:hAnsi="Arial" w:cs="Arial"/>
                <w:sz w:val="20"/>
                <w:szCs w:val="20"/>
              </w:rPr>
            </w:pPr>
          </w:p>
        </w:tc>
      </w:tr>
    </w:tbl>
    <w:p w:rsidR="00D20F43" w:rsidRPr="00422095" w:rsidRDefault="00D20F43">
      <w:pPr>
        <w:spacing w:after="240"/>
        <w:rPr>
          <w:rFonts w:ascii="Arial" w:eastAsia="Arial" w:hAnsi="Arial" w:cs="Arial"/>
          <w:b/>
          <w:sz w:val="20"/>
          <w:szCs w:val="20"/>
        </w:rPr>
      </w:pPr>
    </w:p>
    <w:p w:rsidR="00D20F43" w:rsidRDefault="00D20F43">
      <w:pPr>
        <w:spacing w:after="240"/>
        <w:rPr>
          <w:rFonts w:ascii="Arial" w:eastAsia="Arial" w:hAnsi="Arial" w:cs="Arial"/>
          <w:b/>
          <w:sz w:val="20"/>
          <w:szCs w:val="20"/>
        </w:rPr>
      </w:pPr>
    </w:p>
    <w:p w:rsidR="00D2273D" w:rsidRPr="00422095" w:rsidRDefault="00D2273D">
      <w:pPr>
        <w:spacing w:after="240"/>
        <w:rPr>
          <w:rFonts w:ascii="Arial" w:eastAsia="Arial" w:hAnsi="Arial" w:cs="Arial"/>
          <w:b/>
          <w:sz w:val="20"/>
          <w:szCs w:val="20"/>
        </w:rPr>
      </w:pPr>
    </w:p>
    <w:p w:rsidR="00D20F43" w:rsidRPr="00422095" w:rsidRDefault="00D75E64">
      <w:pPr>
        <w:spacing w:after="240"/>
        <w:rPr>
          <w:rFonts w:ascii="Arial" w:eastAsia="Arial" w:hAnsi="Arial" w:cs="Arial"/>
          <w:sz w:val="20"/>
          <w:szCs w:val="20"/>
        </w:rPr>
      </w:pPr>
      <w:r w:rsidRPr="00422095">
        <w:rPr>
          <w:rFonts w:ascii="Arial" w:eastAsia="Arial" w:hAnsi="Arial" w:cs="Arial"/>
          <w:b/>
          <w:sz w:val="20"/>
          <w:szCs w:val="20"/>
        </w:rPr>
        <w:lastRenderedPageBreak/>
        <w:t xml:space="preserve">2020-2021 Staff Training Activities </w:t>
      </w:r>
      <w:r w:rsidRPr="00422095">
        <w:rPr>
          <w:rFonts w:ascii="Arial" w:eastAsia="Arial" w:hAnsi="Arial" w:cs="Arial"/>
          <w:sz w:val="20"/>
          <w:szCs w:val="20"/>
        </w:rPr>
        <w:br/>
      </w:r>
      <w:r w:rsidRPr="00422095">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D20F43" w:rsidRPr="00422095"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422095" w:rsidRDefault="00D75E64">
            <w:pPr>
              <w:jc w:val="center"/>
              <w:rPr>
                <w:rFonts w:ascii="Arial" w:eastAsia="Arial" w:hAnsi="Arial" w:cs="Arial"/>
                <w:b/>
                <w:sz w:val="20"/>
                <w:szCs w:val="20"/>
              </w:rPr>
            </w:pPr>
            <w:r w:rsidRPr="00422095">
              <w:rPr>
                <w:rFonts w:ascii="Arial" w:eastAsia="Arial" w:hAnsi="Arial" w:cs="Arial"/>
                <w:b/>
                <w:sz w:val="20"/>
                <w:szCs w:val="20"/>
              </w:rPr>
              <w:t>Evidence of Effectiveness and Tier</w:t>
            </w: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BARR-Building Assets, Reducing Risk</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Admin</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F0736F">
            <w:pPr>
              <w:rPr>
                <w:rFonts w:ascii="Arial" w:eastAsia="Arial" w:hAnsi="Arial" w:cs="Arial"/>
                <w:sz w:val="20"/>
                <w:szCs w:val="20"/>
              </w:rPr>
            </w:pPr>
            <w:r>
              <w:rPr>
                <w:rFonts w:ascii="Arial" w:eastAsia="Arial" w:hAnsi="Arial" w:cs="Arial"/>
                <w:sz w:val="20"/>
                <w:szCs w:val="20"/>
              </w:rPr>
              <w:t>Virtual t</w:t>
            </w:r>
            <w:r w:rsidR="00CB6BC3">
              <w:rPr>
                <w:rFonts w:ascii="Arial" w:eastAsia="Arial" w:hAnsi="Arial" w:cs="Arial"/>
                <w:sz w:val="20"/>
                <w:szCs w:val="20"/>
              </w:rPr>
              <w:t>raining on understanding the “whole child” and how parent engagement is an important factor in student success.</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August then ongoing</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785FEF">
            <w:pPr>
              <w:rPr>
                <w:rFonts w:ascii="Arial" w:eastAsia="Arial" w:hAnsi="Arial" w:cs="Arial"/>
                <w:sz w:val="20"/>
                <w:szCs w:val="20"/>
              </w:rPr>
            </w:pPr>
            <w:r>
              <w:rPr>
                <w:rFonts w:ascii="Arial" w:eastAsia="Arial" w:hAnsi="Arial" w:cs="Arial"/>
                <w:sz w:val="20"/>
                <w:szCs w:val="20"/>
              </w:rPr>
              <w:t>Sign-in, handouts</w:t>
            </w:r>
          </w:p>
          <w:p w:rsidR="001E34CD" w:rsidRDefault="001E34CD">
            <w:pPr>
              <w:rPr>
                <w:rFonts w:ascii="Arial" w:eastAsia="Arial" w:hAnsi="Arial" w:cs="Arial"/>
                <w:sz w:val="20"/>
                <w:szCs w:val="20"/>
              </w:rPr>
            </w:pPr>
          </w:p>
          <w:p w:rsidR="001E34CD" w:rsidRDefault="001E34CD">
            <w:r>
              <w:rPr>
                <w:rFonts w:ascii="Arial" w:eastAsia="Arial" w:hAnsi="Arial" w:cs="Arial"/>
                <w:sz w:val="20"/>
                <w:szCs w:val="20"/>
              </w:rPr>
              <w:t xml:space="preserve">Tier 1: </w:t>
            </w:r>
            <w:hyperlink r:id="rId17" w:history="1">
              <w:r>
                <w:rPr>
                  <w:rStyle w:val="Hyperlink"/>
                </w:rPr>
                <w:t>https://barrcenter.org/</w:t>
              </w:r>
            </w:hyperlink>
          </w:p>
          <w:p w:rsidR="001E34CD" w:rsidRPr="00422095" w:rsidRDefault="001E34CD">
            <w:pPr>
              <w:rPr>
                <w:rFonts w:ascii="Arial" w:eastAsia="Arial" w:hAnsi="Arial" w:cs="Arial"/>
                <w:sz w:val="20"/>
                <w:szCs w:val="20"/>
              </w:rPr>
            </w:pPr>
          </w:p>
        </w:tc>
      </w:tr>
      <w:tr w:rsidR="00F0736F"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F0736F" w:rsidRPr="00422095" w:rsidRDefault="00F0736F">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F0736F" w:rsidRDefault="00F0736F">
            <w:pPr>
              <w:rPr>
                <w:rFonts w:ascii="Arial" w:eastAsia="Arial" w:hAnsi="Arial" w:cs="Arial"/>
                <w:sz w:val="20"/>
                <w:szCs w:val="20"/>
              </w:rPr>
            </w:pPr>
            <w:proofErr w:type="spellStart"/>
            <w:r>
              <w:rPr>
                <w:rFonts w:ascii="Arial" w:eastAsia="Arial" w:hAnsi="Arial" w:cs="Arial"/>
                <w:sz w:val="20"/>
                <w:szCs w:val="20"/>
              </w:rPr>
              <w:t>Kognito</w:t>
            </w:r>
            <w:proofErr w:type="spellEnd"/>
            <w:r>
              <w:rPr>
                <w:rFonts w:ascii="Arial" w:eastAsia="Arial" w:hAnsi="Arial" w:cs="Arial"/>
                <w:sz w:val="20"/>
                <w:szCs w:val="20"/>
              </w:rPr>
              <w:t xml:space="preserve"> Mental Health: At Risk and Trauma</w:t>
            </w:r>
          </w:p>
        </w:tc>
        <w:tc>
          <w:tcPr>
            <w:tcW w:w="2070" w:type="dxa"/>
            <w:tcBorders>
              <w:top w:val="single" w:sz="6" w:space="0" w:color="000000"/>
              <w:left w:val="single" w:sz="6" w:space="0" w:color="000000"/>
              <w:bottom w:val="single" w:sz="6" w:space="0" w:color="000000"/>
              <w:right w:val="single" w:sz="6" w:space="0" w:color="000000"/>
            </w:tcBorders>
            <w:vAlign w:val="center"/>
          </w:tcPr>
          <w:p w:rsidR="00F0736F" w:rsidRDefault="00F0736F">
            <w:pPr>
              <w:rPr>
                <w:rFonts w:ascii="Arial" w:eastAsia="Arial" w:hAnsi="Arial" w:cs="Arial"/>
                <w:sz w:val="20"/>
                <w:szCs w:val="20"/>
              </w:rPr>
            </w:pPr>
            <w:r>
              <w:rPr>
                <w:rFonts w:ascii="Arial" w:eastAsia="Arial" w:hAnsi="Arial" w:cs="Arial"/>
                <w:sz w:val="20"/>
                <w:szCs w:val="20"/>
              </w:rPr>
              <w:t>Social Worker</w:t>
            </w:r>
          </w:p>
        </w:tc>
        <w:tc>
          <w:tcPr>
            <w:tcW w:w="2520" w:type="dxa"/>
            <w:tcBorders>
              <w:top w:val="single" w:sz="6" w:space="0" w:color="000000"/>
              <w:left w:val="single" w:sz="6" w:space="0" w:color="000000"/>
              <w:bottom w:val="single" w:sz="6" w:space="0" w:color="000000"/>
              <w:right w:val="single" w:sz="6" w:space="0" w:color="000000"/>
            </w:tcBorders>
            <w:vAlign w:val="center"/>
          </w:tcPr>
          <w:p w:rsidR="00F0736F" w:rsidRDefault="00F0736F">
            <w:pPr>
              <w:rPr>
                <w:rFonts w:ascii="Arial" w:eastAsia="Arial" w:hAnsi="Arial" w:cs="Arial"/>
                <w:sz w:val="20"/>
                <w:szCs w:val="20"/>
              </w:rPr>
            </w:pPr>
            <w:r>
              <w:rPr>
                <w:rFonts w:ascii="Arial" w:eastAsia="Arial" w:hAnsi="Arial" w:cs="Arial"/>
                <w:sz w:val="20"/>
                <w:szCs w:val="20"/>
              </w:rPr>
              <w:t>Virtual training on mental health services and effective ways to communicate with parents and students.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F0736F" w:rsidRDefault="00F0736F">
            <w:pPr>
              <w:rPr>
                <w:rFonts w:ascii="Arial" w:eastAsia="Arial" w:hAnsi="Arial" w:cs="Arial"/>
                <w:sz w:val="20"/>
                <w:szCs w:val="20"/>
              </w:rPr>
            </w:pPr>
            <w:r>
              <w:rPr>
                <w:rFonts w:ascii="Arial" w:eastAsia="Arial" w:hAnsi="Arial" w:cs="Arial"/>
                <w:sz w:val="20"/>
                <w:szCs w:val="20"/>
              </w:rPr>
              <w:t>August then ongoing</w:t>
            </w:r>
          </w:p>
        </w:tc>
        <w:tc>
          <w:tcPr>
            <w:tcW w:w="2520" w:type="dxa"/>
            <w:tcBorders>
              <w:top w:val="single" w:sz="6" w:space="0" w:color="000000"/>
              <w:left w:val="single" w:sz="6" w:space="0" w:color="000000"/>
              <w:bottom w:val="single" w:sz="6" w:space="0" w:color="000000"/>
              <w:right w:val="single" w:sz="6" w:space="0" w:color="000000"/>
            </w:tcBorders>
            <w:vAlign w:val="center"/>
          </w:tcPr>
          <w:p w:rsidR="00F0736F" w:rsidRDefault="00F0736F">
            <w:pPr>
              <w:rPr>
                <w:rFonts w:ascii="Arial" w:eastAsia="Arial" w:hAnsi="Arial" w:cs="Arial"/>
                <w:sz w:val="20"/>
                <w:szCs w:val="20"/>
              </w:rPr>
            </w:pPr>
            <w:r>
              <w:rPr>
                <w:rFonts w:ascii="Arial" w:eastAsia="Arial" w:hAnsi="Arial" w:cs="Arial"/>
                <w:sz w:val="20"/>
                <w:szCs w:val="20"/>
              </w:rPr>
              <w:t>Sign-in, handouts</w:t>
            </w:r>
          </w:p>
          <w:p w:rsidR="00F0736F" w:rsidRDefault="00F0736F">
            <w:pPr>
              <w:rPr>
                <w:rFonts w:ascii="Arial" w:eastAsia="Arial" w:hAnsi="Arial" w:cs="Arial"/>
                <w:sz w:val="20"/>
                <w:szCs w:val="20"/>
              </w:rPr>
            </w:pPr>
          </w:p>
          <w:p w:rsidR="00F0736F" w:rsidRDefault="00F0736F">
            <w:pPr>
              <w:rPr>
                <w:rFonts w:ascii="Arial" w:eastAsia="Arial" w:hAnsi="Arial" w:cs="Arial"/>
                <w:sz w:val="20"/>
                <w:szCs w:val="20"/>
              </w:rPr>
            </w:pPr>
            <w:r>
              <w:rPr>
                <w:rFonts w:ascii="Arial" w:eastAsia="Arial" w:hAnsi="Arial" w:cs="Arial"/>
                <w:sz w:val="20"/>
                <w:szCs w:val="20"/>
              </w:rPr>
              <w:t>Tier 1:</w:t>
            </w:r>
          </w:p>
          <w:p w:rsidR="00F0736F" w:rsidRDefault="00391185">
            <w:pPr>
              <w:rPr>
                <w:rFonts w:ascii="Arial" w:eastAsia="Arial" w:hAnsi="Arial" w:cs="Arial"/>
                <w:sz w:val="20"/>
                <w:szCs w:val="20"/>
              </w:rPr>
            </w:pPr>
            <w:hyperlink r:id="rId18" w:history="1">
              <w:r w:rsidR="00F0736F">
                <w:rPr>
                  <w:rStyle w:val="Hyperlink"/>
                  <w:rFonts w:ascii="Arial" w:hAnsi="Arial" w:cs="Arial"/>
                  <w:color w:val="1155CC"/>
                </w:rPr>
                <w:t>https://Florida.Kognito.com</w:t>
              </w:r>
            </w:hyperlink>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F0736F">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Focus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PCT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sidRPr="00501826">
              <w:rPr>
                <w:rFonts w:ascii="Arial" w:hAnsi="Arial" w:cs="Arial"/>
                <w:sz w:val="20"/>
                <w:szCs w:val="20"/>
              </w:rPr>
              <w:t>Increased communication with parents/guardians for online and real time update grade reporting</w:t>
            </w:r>
            <w:r w:rsidR="00F0736F">
              <w:rPr>
                <w:rFonts w:ascii="Arial" w:hAnsi="Arial" w:cs="Arial"/>
                <w:sz w:val="20"/>
                <w:szCs w:val="20"/>
              </w:rPr>
              <w:t>, attendance, and parent communication (new).</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August followed by 1-on-1 help</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785FEF">
            <w:pPr>
              <w:rPr>
                <w:rFonts w:ascii="Arial" w:eastAsia="Arial" w:hAnsi="Arial" w:cs="Arial"/>
                <w:sz w:val="20"/>
                <w:szCs w:val="20"/>
              </w:rPr>
            </w:pPr>
            <w:r>
              <w:rPr>
                <w:rFonts w:ascii="Arial" w:eastAsia="Arial" w:hAnsi="Arial" w:cs="Arial"/>
                <w:sz w:val="20"/>
                <w:szCs w:val="20"/>
              </w:rPr>
              <w:t>Sign-in, parent use</w:t>
            </w:r>
          </w:p>
          <w:p w:rsidR="00C15DD1" w:rsidRDefault="00C15DD1">
            <w:pPr>
              <w:rPr>
                <w:rFonts w:ascii="Arial" w:eastAsia="Arial" w:hAnsi="Arial" w:cs="Arial"/>
                <w:sz w:val="20"/>
                <w:szCs w:val="20"/>
              </w:rPr>
            </w:pPr>
          </w:p>
          <w:p w:rsidR="00C15DD1" w:rsidRDefault="00C15DD1">
            <w:r>
              <w:rPr>
                <w:rFonts w:ascii="Arial" w:eastAsia="Arial" w:hAnsi="Arial" w:cs="Arial"/>
                <w:sz w:val="20"/>
                <w:szCs w:val="20"/>
              </w:rPr>
              <w:t xml:space="preserve">Tier 3: </w:t>
            </w:r>
            <w:hyperlink r:id="rId19" w:history="1">
              <w:r>
                <w:rPr>
                  <w:rStyle w:val="Hyperlink"/>
                </w:rPr>
                <w:t>https://www.commonsense.org/education/articles/6-tech-tools-that-boost-teacher-parent-communication</w:t>
              </w:r>
            </w:hyperlink>
          </w:p>
          <w:p w:rsidR="00C15DD1" w:rsidRPr="00422095" w:rsidRDefault="00C15DD1">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F0736F">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Google Classroom</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PCT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sidRPr="00501826">
              <w:rPr>
                <w:rFonts w:ascii="Arial" w:hAnsi="Arial" w:cs="Arial"/>
                <w:sz w:val="20"/>
                <w:szCs w:val="20"/>
              </w:rPr>
              <w:t>Increased communication with teacher/student/parent on class activities, resources, and homework</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Quarterly</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785FEF">
            <w:pPr>
              <w:rPr>
                <w:rFonts w:ascii="Arial" w:eastAsia="Arial" w:hAnsi="Arial" w:cs="Arial"/>
                <w:sz w:val="20"/>
                <w:szCs w:val="20"/>
              </w:rPr>
            </w:pPr>
            <w:r>
              <w:rPr>
                <w:rFonts w:ascii="Arial" w:eastAsia="Arial" w:hAnsi="Arial" w:cs="Arial"/>
                <w:sz w:val="20"/>
                <w:szCs w:val="20"/>
              </w:rPr>
              <w:t>Sign-in, presentation, Google Classroom examples</w:t>
            </w:r>
          </w:p>
          <w:p w:rsidR="00C15DD1" w:rsidRDefault="00C15DD1">
            <w:pPr>
              <w:rPr>
                <w:rFonts w:ascii="Arial" w:eastAsia="Arial" w:hAnsi="Arial" w:cs="Arial"/>
                <w:sz w:val="20"/>
                <w:szCs w:val="20"/>
              </w:rPr>
            </w:pPr>
          </w:p>
          <w:p w:rsidR="00C15DD1" w:rsidRDefault="00C15DD1">
            <w:pPr>
              <w:rPr>
                <w:rFonts w:ascii="Arial" w:eastAsia="Arial" w:hAnsi="Arial" w:cs="Arial"/>
                <w:sz w:val="20"/>
                <w:szCs w:val="20"/>
              </w:rPr>
            </w:pPr>
            <w:r>
              <w:rPr>
                <w:rFonts w:ascii="Arial" w:eastAsia="Arial" w:hAnsi="Arial" w:cs="Arial"/>
                <w:sz w:val="20"/>
                <w:szCs w:val="20"/>
              </w:rPr>
              <w:t xml:space="preserve">Tier 1: </w:t>
            </w:r>
          </w:p>
          <w:p w:rsidR="00C15DD1" w:rsidRDefault="00391185">
            <w:hyperlink r:id="rId20" w:history="1">
              <w:r w:rsidR="00C15DD1" w:rsidRPr="00C059AD">
                <w:rPr>
                  <w:rStyle w:val="Hyperlink"/>
                </w:rPr>
                <w:t>https://edu.google.com/latest-news/future-of-the-classroom/?modal_active=none</w:t>
              </w:r>
            </w:hyperlink>
          </w:p>
          <w:p w:rsidR="00C15DD1" w:rsidRDefault="00391185">
            <w:hyperlink r:id="rId21" w:history="1">
              <w:r w:rsidR="00C15DD1">
                <w:rPr>
                  <w:rStyle w:val="Hyperlink"/>
                </w:rPr>
                <w:t>https://www.researchgate.net/publication/327363815_Building_Interactive_Communication_with_Google_Classroom</w:t>
              </w:r>
            </w:hyperlink>
          </w:p>
          <w:p w:rsidR="00C15DD1" w:rsidRPr="00422095" w:rsidRDefault="00C15DD1">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F0736F">
            <w:pPr>
              <w:jc w:val="center"/>
              <w:rPr>
                <w:rFonts w:ascii="Arial" w:eastAsia="Arial" w:hAnsi="Arial" w:cs="Arial"/>
                <w:sz w:val="20"/>
                <w:szCs w:val="20"/>
              </w:rPr>
            </w:pPr>
            <w:r>
              <w:rPr>
                <w:rFonts w:ascii="Arial" w:eastAsia="Arial" w:hAnsi="Arial" w:cs="Arial"/>
                <w:sz w:val="20"/>
                <w:szCs w:val="20"/>
              </w:rPr>
              <w:lastRenderedPageBreak/>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Messenger</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C14C9">
            <w:pPr>
              <w:rPr>
                <w:rFonts w:ascii="Arial" w:eastAsia="Arial" w:hAnsi="Arial" w:cs="Arial"/>
                <w:sz w:val="20"/>
                <w:szCs w:val="20"/>
              </w:rPr>
            </w:pPr>
            <w:r>
              <w:rPr>
                <w:rFonts w:ascii="Arial" w:eastAsia="Arial" w:hAnsi="Arial" w:cs="Arial"/>
                <w:sz w:val="20"/>
                <w:szCs w:val="20"/>
              </w:rPr>
              <w:t>PCT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hAnsi="Arial" w:cs="Arial"/>
                <w:sz w:val="20"/>
                <w:szCs w:val="20"/>
              </w:rPr>
              <w:t>More efficient and effective communication with parents and families</w:t>
            </w:r>
            <w:r w:rsidR="00C15DD1">
              <w:rPr>
                <w:rFonts w:ascii="Arial" w:hAnsi="Arial" w:cs="Arial"/>
                <w:sz w:val="20"/>
                <w:szCs w:val="20"/>
              </w:rPr>
              <w:t xml:space="preserve"> that allows for easy language translations</w:t>
            </w:r>
            <w:r>
              <w:rPr>
                <w:rFonts w:ascii="Arial" w:hAnsi="Arial" w:cs="Arial"/>
                <w:sz w:val="20"/>
                <w:szCs w:val="20"/>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September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785FEF">
            <w:pPr>
              <w:rPr>
                <w:rFonts w:ascii="Arial" w:eastAsia="Arial" w:hAnsi="Arial" w:cs="Arial"/>
                <w:sz w:val="20"/>
                <w:szCs w:val="20"/>
              </w:rPr>
            </w:pPr>
            <w:r>
              <w:rPr>
                <w:rFonts w:ascii="Arial" w:eastAsia="Arial" w:hAnsi="Arial" w:cs="Arial"/>
                <w:sz w:val="20"/>
                <w:szCs w:val="20"/>
              </w:rPr>
              <w:t>messenger reports of usage</w:t>
            </w:r>
          </w:p>
          <w:p w:rsidR="00C15DD1" w:rsidRDefault="00C15DD1">
            <w:pPr>
              <w:rPr>
                <w:rFonts w:ascii="Arial" w:eastAsia="Arial" w:hAnsi="Arial" w:cs="Arial"/>
                <w:sz w:val="20"/>
                <w:szCs w:val="20"/>
              </w:rPr>
            </w:pPr>
          </w:p>
          <w:p w:rsidR="00C15DD1" w:rsidRDefault="00C15DD1">
            <w:r>
              <w:rPr>
                <w:rFonts w:ascii="Arial" w:eastAsia="Arial" w:hAnsi="Arial" w:cs="Arial"/>
                <w:sz w:val="20"/>
                <w:szCs w:val="20"/>
              </w:rPr>
              <w:t xml:space="preserve">Tier 2: </w:t>
            </w:r>
            <w:hyperlink r:id="rId22" w:history="1">
              <w:r>
                <w:rPr>
                  <w:rStyle w:val="Hyperlink"/>
                </w:rPr>
                <w:t>https://www.waterford.org/education/two-way-communication-parent-engagement/</w:t>
              </w:r>
            </w:hyperlink>
          </w:p>
          <w:p w:rsidR="00C15DD1" w:rsidRPr="00422095" w:rsidRDefault="00C15DD1">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APPLES: Communicating with Parents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AP over APPLES</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sidRPr="00501826">
              <w:rPr>
                <w:rFonts w:ascii="Arial" w:hAnsi="Arial" w:cs="Arial"/>
                <w:sz w:val="20"/>
                <w:szCs w:val="20"/>
              </w:rPr>
              <w:t xml:space="preserve">Resources for new teachers in the school to build relationships with parents and families using tools such as </w:t>
            </w:r>
            <w:r>
              <w:rPr>
                <w:rFonts w:ascii="Arial" w:hAnsi="Arial" w:cs="Arial"/>
                <w:sz w:val="20"/>
                <w:szCs w:val="20"/>
              </w:rPr>
              <w:t>messenger</w:t>
            </w:r>
            <w:r w:rsidRPr="00501826">
              <w:rPr>
                <w:rFonts w:ascii="Arial" w:hAnsi="Arial" w:cs="Arial"/>
                <w:sz w:val="20"/>
                <w:szCs w:val="20"/>
              </w:rPr>
              <w:t>, castle, parent conferences, and timely notification.</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CB6BC3">
            <w:pPr>
              <w:rPr>
                <w:rFonts w:ascii="Arial" w:eastAsia="Arial" w:hAnsi="Arial" w:cs="Arial"/>
                <w:sz w:val="20"/>
                <w:szCs w:val="20"/>
              </w:rPr>
            </w:pPr>
            <w:r>
              <w:rPr>
                <w:rFonts w:ascii="Arial" w:eastAsia="Arial" w:hAnsi="Arial" w:cs="Arial"/>
                <w:sz w:val="20"/>
                <w:szCs w:val="20"/>
              </w:rPr>
              <w:t>October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785FEF">
            <w:pPr>
              <w:rPr>
                <w:rFonts w:ascii="Arial" w:eastAsia="Arial" w:hAnsi="Arial" w:cs="Arial"/>
                <w:sz w:val="20"/>
                <w:szCs w:val="20"/>
              </w:rPr>
            </w:pPr>
            <w:r>
              <w:rPr>
                <w:rFonts w:ascii="Arial" w:eastAsia="Arial" w:hAnsi="Arial" w:cs="Arial"/>
                <w:sz w:val="20"/>
                <w:szCs w:val="20"/>
              </w:rPr>
              <w:t>Sign-in, agenda, presentation, handouts</w:t>
            </w:r>
          </w:p>
          <w:p w:rsidR="00A14064" w:rsidRDefault="00A14064">
            <w:pPr>
              <w:rPr>
                <w:rFonts w:ascii="Arial" w:eastAsia="Arial" w:hAnsi="Arial" w:cs="Arial"/>
                <w:sz w:val="20"/>
                <w:szCs w:val="20"/>
              </w:rPr>
            </w:pPr>
          </w:p>
          <w:p w:rsidR="00C15DD1" w:rsidRDefault="00A14064">
            <w:r>
              <w:rPr>
                <w:rFonts w:ascii="Arial" w:eastAsia="Arial" w:hAnsi="Arial" w:cs="Arial"/>
                <w:sz w:val="20"/>
                <w:szCs w:val="20"/>
              </w:rPr>
              <w:t xml:space="preserve">Tier 1: </w:t>
            </w:r>
            <w:hyperlink r:id="rId23" w:history="1">
              <w:r w:rsidR="00C15DD1">
                <w:rPr>
                  <w:rStyle w:val="Hyperlink"/>
                </w:rPr>
                <w:t>https://www.teacher.org/daily/communicating-with-families/</w:t>
              </w:r>
            </w:hyperlink>
          </w:p>
          <w:p w:rsidR="00A14064" w:rsidRPr="00422095" w:rsidRDefault="00A14064" w:rsidP="00C15DD1">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r w:rsidR="00D75E64" w:rsidRPr="00422095"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jc w:val="center"/>
              <w:rPr>
                <w:rFonts w:ascii="Arial" w:eastAsia="Arial" w:hAnsi="Arial" w:cs="Arial"/>
                <w:sz w:val="20"/>
                <w:szCs w:val="20"/>
              </w:rPr>
            </w:pPr>
            <w:r w:rsidRPr="00422095">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22095" w:rsidRDefault="00D75E64">
            <w:pPr>
              <w:rPr>
                <w:rFonts w:ascii="Arial" w:eastAsia="Arial" w:hAnsi="Arial" w:cs="Arial"/>
                <w:sz w:val="20"/>
                <w:szCs w:val="20"/>
              </w:rPr>
            </w:pPr>
          </w:p>
        </w:tc>
      </w:tr>
    </w:tbl>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p w:rsidR="00D20F43" w:rsidRPr="00422095" w:rsidRDefault="00D20F43">
      <w:pPr>
        <w:rPr>
          <w:rFonts w:ascii="Arial" w:eastAsia="Arial" w:hAnsi="Arial" w:cs="Arial"/>
          <w:sz w:val="20"/>
          <w:szCs w:val="20"/>
        </w:rPr>
      </w:pPr>
    </w:p>
    <w:p w:rsidR="00D20F43" w:rsidRPr="00422095" w:rsidRDefault="00D20F43">
      <w:pPr>
        <w:rPr>
          <w:rFonts w:ascii="Arial" w:hAnsi="Arial" w:cs="Arial"/>
          <w:color w:val="FF0000"/>
          <w:sz w:val="20"/>
          <w:szCs w:val="20"/>
        </w:rPr>
      </w:pPr>
    </w:p>
    <w:sectPr w:rsidR="00D20F43" w:rsidRPr="00422095" w:rsidSect="00EF3D29">
      <w:pgSz w:w="15840" w:h="122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AAD086D"/>
    <w:multiLevelType w:val="hybridMultilevel"/>
    <w:tmpl w:val="37701754"/>
    <w:lvl w:ilvl="0" w:tplc="D168125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DB726D6"/>
    <w:multiLevelType w:val="hybridMultilevel"/>
    <w:tmpl w:val="D4DA2B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E4211"/>
    <w:rsid w:val="0016615A"/>
    <w:rsid w:val="001C631B"/>
    <w:rsid w:val="001D4EB0"/>
    <w:rsid w:val="001E34CD"/>
    <w:rsid w:val="002822C6"/>
    <w:rsid w:val="00336DF4"/>
    <w:rsid w:val="00391185"/>
    <w:rsid w:val="004113BF"/>
    <w:rsid w:val="00422095"/>
    <w:rsid w:val="00456C7A"/>
    <w:rsid w:val="00527CBE"/>
    <w:rsid w:val="00566801"/>
    <w:rsid w:val="0063360D"/>
    <w:rsid w:val="00676043"/>
    <w:rsid w:val="00785FEF"/>
    <w:rsid w:val="007E2B91"/>
    <w:rsid w:val="00940806"/>
    <w:rsid w:val="009A4280"/>
    <w:rsid w:val="009F7F21"/>
    <w:rsid w:val="00A14064"/>
    <w:rsid w:val="00A7461B"/>
    <w:rsid w:val="00A81874"/>
    <w:rsid w:val="00A87312"/>
    <w:rsid w:val="00AC124F"/>
    <w:rsid w:val="00AE3972"/>
    <w:rsid w:val="00B67E17"/>
    <w:rsid w:val="00BA37B5"/>
    <w:rsid w:val="00C15DD1"/>
    <w:rsid w:val="00C20D65"/>
    <w:rsid w:val="00C67132"/>
    <w:rsid w:val="00C75D07"/>
    <w:rsid w:val="00CB6BC3"/>
    <w:rsid w:val="00CC14C9"/>
    <w:rsid w:val="00CC5EA3"/>
    <w:rsid w:val="00D20F43"/>
    <w:rsid w:val="00D2273D"/>
    <w:rsid w:val="00D50855"/>
    <w:rsid w:val="00D75E64"/>
    <w:rsid w:val="00D84D34"/>
    <w:rsid w:val="00D87C02"/>
    <w:rsid w:val="00EF3D29"/>
    <w:rsid w:val="00F013B8"/>
    <w:rsid w:val="00F0736F"/>
    <w:rsid w:val="00F376F9"/>
    <w:rsid w:val="00F61F65"/>
    <w:rsid w:val="00F7375E"/>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A309D"/>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F013B8"/>
    <w:rPr>
      <w:color w:val="0000FF"/>
      <w:u w:val="single"/>
    </w:rPr>
  </w:style>
  <w:style w:type="character" w:styleId="FollowedHyperlink">
    <w:name w:val="FollowedHyperlink"/>
    <w:basedOn w:val="DefaultParagraphFont"/>
    <w:uiPriority w:val="99"/>
    <w:semiHidden/>
    <w:unhideWhenUsed/>
    <w:rsid w:val="00F013B8"/>
    <w:rPr>
      <w:color w:val="954F72" w:themeColor="followedHyperlink"/>
      <w:u w:val="single"/>
    </w:rPr>
  </w:style>
  <w:style w:type="character" w:styleId="UnresolvedMention">
    <w:name w:val="Unresolved Mention"/>
    <w:basedOn w:val="DefaultParagraphFont"/>
    <w:uiPriority w:val="99"/>
    <w:semiHidden/>
    <w:unhideWhenUsed/>
    <w:rsid w:val="00C1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9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ghthubeducation.com/teaching-methods-tips/11105-basics-of-title-1-funds/" TargetMode="External"/><Relationship Id="rId13" Type="http://schemas.openxmlformats.org/officeDocument/2006/relationships/hyperlink" Target="https://www.readingrockets.org/article/getting-parents-involved-schools" TargetMode="External"/><Relationship Id="rId18" Type="http://schemas.openxmlformats.org/officeDocument/2006/relationships/hyperlink" Target="https://florida.kognito.com" TargetMode="External"/><Relationship Id="rId3" Type="http://schemas.openxmlformats.org/officeDocument/2006/relationships/numbering" Target="numbering.xml"/><Relationship Id="rId21" Type="http://schemas.openxmlformats.org/officeDocument/2006/relationships/hyperlink" Target="https://www.researchgate.net/publication/327363815_Building_Interactive_Communication_with_Google_Classroom" TargetMode="External"/><Relationship Id="rId7" Type="http://schemas.openxmlformats.org/officeDocument/2006/relationships/hyperlink" Target="https://www.expandinglearning.org/expandingminds/article/evidence-based-strategies-supporting-and-enhancing-family-engagement" TargetMode="External"/><Relationship Id="rId12" Type="http://schemas.openxmlformats.org/officeDocument/2006/relationships/hyperlink" Target="https://ctschoolchange.org/app/uploads/Hanover-Effective-Family-and-Community-Engagement-Strategies-LEAD-Connecticut.pdf" TargetMode="External"/><Relationship Id="rId17" Type="http://schemas.openxmlformats.org/officeDocument/2006/relationships/hyperlink" Target="https://barrcente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lobalfrp.org/content/download/402/3731/file/GFRPTipSheet_ParentTeacherConference.pdf" TargetMode="External"/><Relationship Id="rId20" Type="http://schemas.openxmlformats.org/officeDocument/2006/relationships/hyperlink" Target="https://edu.google.com/latest-news/future-of-the-classroom/?modal_active=n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eric.ed.gov/fulltext/ED50107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lobalfrp.org/content/download/402/3731/file/GFRPTipSheet_ParentTeacherConference.pdf" TargetMode="External"/><Relationship Id="rId23" Type="http://schemas.openxmlformats.org/officeDocument/2006/relationships/hyperlink" Target="https://www.teacher.org/daily/communicating-with-families/" TargetMode="External"/><Relationship Id="rId10" Type="http://schemas.openxmlformats.org/officeDocument/2006/relationships/hyperlink" Target="http://www.sedl.org/connections/resources/rb/rb3-Secondary.pdf" TargetMode="External"/><Relationship Id="rId19" Type="http://schemas.openxmlformats.org/officeDocument/2006/relationships/hyperlink" Target="https://www.commonsense.org/education/articles/6-tech-tools-that-boost-teacher-parent-communication" TargetMode="External"/><Relationship Id="rId4" Type="http://schemas.openxmlformats.org/officeDocument/2006/relationships/styles" Target="styles.xml"/><Relationship Id="rId9" Type="http://schemas.openxmlformats.org/officeDocument/2006/relationships/hyperlink" Target="https://www.jstor.org/stable/44075331?seq=2" TargetMode="External"/><Relationship Id="rId14" Type="http://schemas.openxmlformats.org/officeDocument/2006/relationships/hyperlink" Target="https://childcareta.acf.hhs.gov/sites/default/files/public/using-social-media-engage-families_cc-final-508_0.pdf" TargetMode="External"/><Relationship Id="rId22" Type="http://schemas.openxmlformats.org/officeDocument/2006/relationships/hyperlink" Target="https://www.waterford.org/education/two-way-communication-parent-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072144-3813-4A4A-AE77-557C3E05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Demming, Allison</cp:lastModifiedBy>
  <cp:revision>3</cp:revision>
  <dcterms:created xsi:type="dcterms:W3CDTF">2020-08-14T17:14:00Z</dcterms:created>
  <dcterms:modified xsi:type="dcterms:W3CDTF">2020-08-14T17:17:00Z</dcterms:modified>
</cp:coreProperties>
</file>