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CA" w:rsidRDefault="00911BCA">
      <w:r>
        <w:t>Chipley High School</w:t>
      </w:r>
    </w:p>
    <w:p w:rsidR="00911BCA" w:rsidRDefault="00911BCA">
      <w:r>
        <w:t>Parent Involvement Plan-2020-2021</w:t>
      </w:r>
    </w:p>
    <w:p w:rsidR="00911BCA" w:rsidRDefault="00911BCA"/>
    <w:p w:rsidR="00911BCA" w:rsidRDefault="00911BCA" w:rsidP="00CB5DBB">
      <w:pPr>
        <w:pStyle w:val="ListParagraph"/>
        <w:numPr>
          <w:ilvl w:val="0"/>
          <w:numId w:val="1"/>
        </w:numPr>
      </w:pPr>
      <w:r>
        <w:t>CHS prides itself in building relationships with local community partners in order obtain resources and</w:t>
      </w:r>
      <w:r>
        <w:t xml:space="preserve"> </w:t>
      </w:r>
      <w:r>
        <w:t>necessary support to help fund many clubs, activities and undertakings.</w:t>
      </w:r>
    </w:p>
    <w:p w:rsidR="00911BCA" w:rsidRDefault="00911BCA" w:rsidP="00911BCA">
      <w:r>
        <w:t xml:space="preserve"> </w:t>
      </w:r>
    </w:p>
    <w:p w:rsidR="00911BCA" w:rsidRDefault="00911BCA" w:rsidP="00911BCA">
      <w:pPr>
        <w:pStyle w:val="ListParagraph"/>
        <w:numPr>
          <w:ilvl w:val="0"/>
          <w:numId w:val="1"/>
        </w:numPr>
      </w:pPr>
      <w:r>
        <w:t>A variety of stakeholders serve</w:t>
      </w:r>
      <w:r>
        <w:t xml:space="preserve"> </w:t>
      </w:r>
      <w:r>
        <w:t>on the SACS committee</w:t>
      </w:r>
      <w:r>
        <w:t>,</w:t>
      </w:r>
      <w:r>
        <w:t xml:space="preserve"> and are involved in decisions and give feedback. Partnerships with several local</w:t>
      </w:r>
      <w:r>
        <w:t xml:space="preserve"> </w:t>
      </w:r>
      <w:r>
        <w:t>banks and business help support our agriculture programs, many of our athletic teams and clubs.</w:t>
      </w:r>
    </w:p>
    <w:p w:rsidR="00911BCA" w:rsidRDefault="00911BCA" w:rsidP="00911BCA">
      <w:pPr>
        <w:pStyle w:val="ListParagraph"/>
      </w:pPr>
    </w:p>
    <w:p w:rsidR="00911BCA" w:rsidRDefault="00911BCA" w:rsidP="00C44BA1">
      <w:pPr>
        <w:pStyle w:val="ListParagraph"/>
        <w:numPr>
          <w:ilvl w:val="0"/>
          <w:numId w:val="1"/>
        </w:numPr>
      </w:pPr>
      <w:r>
        <w:t xml:space="preserve">Students </w:t>
      </w:r>
      <w:r>
        <w:t>recognized for academic achievements by local businesses and partnerships from the</w:t>
      </w:r>
      <w:r>
        <w:t xml:space="preserve"> </w:t>
      </w:r>
      <w:r>
        <w:t>community</w:t>
      </w:r>
      <w:r>
        <w:t>. Numerous scholarships are</w:t>
      </w:r>
      <w:r>
        <w:t xml:space="preserve"> available to CHS students from these business and</w:t>
      </w:r>
      <w:r>
        <w:t xml:space="preserve"> </w:t>
      </w:r>
      <w:r>
        <w:t xml:space="preserve">community partnerships. </w:t>
      </w:r>
    </w:p>
    <w:p w:rsidR="00911BCA" w:rsidRDefault="00911BCA" w:rsidP="00911BCA">
      <w:pPr>
        <w:pStyle w:val="ListParagraph"/>
      </w:pPr>
    </w:p>
    <w:p w:rsidR="00911BCA" w:rsidRDefault="00911BCA" w:rsidP="00972424">
      <w:pPr>
        <w:pStyle w:val="ListParagraph"/>
        <w:numPr>
          <w:ilvl w:val="0"/>
          <w:numId w:val="1"/>
        </w:numPr>
      </w:pPr>
      <w:r>
        <w:t>Our Take Stock in Children program involves community members who give up</w:t>
      </w:r>
      <w:r>
        <w:t xml:space="preserve"> </w:t>
      </w:r>
      <w:r>
        <w:t xml:space="preserve">time to come and mentor selected students. </w:t>
      </w:r>
    </w:p>
    <w:p w:rsidR="00911BCA" w:rsidRDefault="00911BCA" w:rsidP="00911BCA">
      <w:pPr>
        <w:pStyle w:val="ListParagraph"/>
      </w:pPr>
    </w:p>
    <w:p w:rsidR="00911BCA" w:rsidRDefault="00911BCA" w:rsidP="00C36C67">
      <w:pPr>
        <w:pStyle w:val="ListParagraph"/>
        <w:numPr>
          <w:ilvl w:val="0"/>
          <w:numId w:val="1"/>
        </w:numPr>
      </w:pPr>
      <w:r>
        <w:t>CHS also works with the Florida Panhandle Technical</w:t>
      </w:r>
      <w:r>
        <w:t xml:space="preserve"> </w:t>
      </w:r>
      <w:r>
        <w:t>College and local colleges to make certain students have information on course offerings for career</w:t>
      </w:r>
      <w:r>
        <w:t xml:space="preserve"> </w:t>
      </w:r>
      <w:r>
        <w:t>paths and dual enrollment/college courses.</w:t>
      </w:r>
      <w:bookmarkStart w:id="0" w:name="_GoBack"/>
      <w:bookmarkEnd w:id="0"/>
    </w:p>
    <w:sectPr w:rsidR="0091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2E49"/>
    <w:multiLevelType w:val="hybridMultilevel"/>
    <w:tmpl w:val="009E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CA"/>
    <w:rsid w:val="004B23B5"/>
    <w:rsid w:val="006E79FA"/>
    <w:rsid w:val="009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5216"/>
  <w15:chartTrackingRefBased/>
  <w15:docId w15:val="{33CE4E02-83F7-4211-A0BE-4137D637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Kincaid</dc:creator>
  <cp:keywords/>
  <dc:description/>
  <cp:lastModifiedBy>Jennifer Kincaid</cp:lastModifiedBy>
  <cp:revision>1</cp:revision>
  <dcterms:created xsi:type="dcterms:W3CDTF">2020-09-29T19:03:00Z</dcterms:created>
  <dcterms:modified xsi:type="dcterms:W3CDTF">2020-09-29T19:07:00Z</dcterms:modified>
</cp:coreProperties>
</file>