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BC3" w:rsidRPr="006F45EF" w:rsidRDefault="006F45EF" w:rsidP="00DF5E63">
      <w:pPr>
        <w:spacing w:after="0"/>
        <w:jc w:val="center"/>
        <w:rPr>
          <w:sz w:val="32"/>
          <w:szCs w:val="32"/>
        </w:rPr>
      </w:pPr>
      <w:bookmarkStart w:id="0" w:name="_GoBack"/>
      <w:bookmarkEnd w:id="0"/>
      <w:r w:rsidRPr="006F45EF">
        <w:rPr>
          <w:sz w:val="32"/>
          <w:szCs w:val="32"/>
        </w:rPr>
        <w:t>Pleasant City Community Elementary School</w:t>
      </w:r>
    </w:p>
    <w:p w:rsidR="006F45EF" w:rsidRPr="00DF5E63" w:rsidRDefault="00DA44FE" w:rsidP="006F45EF">
      <w:pPr>
        <w:spacing w:after="0"/>
        <w:jc w:val="center"/>
        <w:rPr>
          <w:b/>
          <w:u w:val="single"/>
        </w:rPr>
      </w:pPr>
      <w:r>
        <w:rPr>
          <w:b/>
          <w:u w:val="single"/>
        </w:rPr>
        <w:t>2020-2021</w:t>
      </w:r>
      <w:r w:rsidR="006F45EF" w:rsidRPr="00DF5E63">
        <w:rPr>
          <w:b/>
          <w:u w:val="single"/>
        </w:rPr>
        <w:t xml:space="preserve"> Parent and Family Engagement Plan Summary</w:t>
      </w:r>
    </w:p>
    <w:p w:rsidR="006F45EF" w:rsidRPr="00DF5E63" w:rsidRDefault="006F45EF" w:rsidP="006F45EF">
      <w:pPr>
        <w:jc w:val="center"/>
      </w:pPr>
      <w:r w:rsidRPr="00DF5E63">
        <w:t>“Home of the Tigers”</w:t>
      </w:r>
    </w:p>
    <w:p w:rsidR="006F45EF" w:rsidRPr="002B3612" w:rsidRDefault="006F45EF" w:rsidP="006F45EF">
      <w:pPr>
        <w:spacing w:after="0"/>
        <w:rPr>
          <w:b/>
          <w:sz w:val="16"/>
          <w:szCs w:val="16"/>
          <w:u w:val="single"/>
        </w:rPr>
      </w:pPr>
      <w:r w:rsidRPr="002B3612">
        <w:rPr>
          <w:b/>
          <w:sz w:val="16"/>
          <w:szCs w:val="16"/>
          <w:u w:val="single"/>
        </w:rPr>
        <w:t>Parent and Family Engagement Mission Statement</w:t>
      </w:r>
    </w:p>
    <w:p w:rsidR="006F45EF" w:rsidRPr="002B3612" w:rsidRDefault="006F45EF" w:rsidP="006F45EF">
      <w:pPr>
        <w:rPr>
          <w:sz w:val="16"/>
          <w:szCs w:val="16"/>
        </w:rPr>
      </w:pPr>
      <w:r w:rsidRPr="002B3612">
        <w:rPr>
          <w:sz w:val="16"/>
          <w:szCs w:val="16"/>
        </w:rPr>
        <w:t xml:space="preserve">Pleasant City's staff, parents and community are committed to providing our students with technology embedded, standards driven instruction.    Instruction which showcases each students' creativity and is differentiated to meet their individual needs.  Moreover, to build confident, competent individuals and catapult them to their ultimate goal of being college and career ready. </w:t>
      </w:r>
    </w:p>
    <w:p w:rsidR="006F45EF" w:rsidRPr="002B3612" w:rsidRDefault="006F45EF" w:rsidP="006F45EF">
      <w:pPr>
        <w:rPr>
          <w:sz w:val="16"/>
          <w:szCs w:val="16"/>
        </w:rPr>
      </w:pPr>
      <w:r w:rsidRPr="002B3612">
        <w:rPr>
          <w:sz w:val="16"/>
          <w:szCs w:val="16"/>
        </w:rPr>
        <w:t xml:space="preserve">Our school strives to empower parents and families to support their children's cognitive and social-emotional development by strengthening district, school, family and community partnerships through communication, resource support, and learning.  </w:t>
      </w:r>
    </w:p>
    <w:p w:rsidR="006F45EF" w:rsidRPr="002B3612" w:rsidRDefault="006F45EF" w:rsidP="006F45EF">
      <w:pPr>
        <w:spacing w:after="0"/>
        <w:rPr>
          <w:b/>
          <w:sz w:val="16"/>
          <w:szCs w:val="16"/>
          <w:u w:val="single"/>
        </w:rPr>
      </w:pPr>
      <w:r w:rsidRPr="002B3612">
        <w:rPr>
          <w:b/>
          <w:sz w:val="16"/>
          <w:szCs w:val="16"/>
          <w:u w:val="single"/>
        </w:rPr>
        <w:t>Annual Title I Meeting</w:t>
      </w:r>
    </w:p>
    <w:p w:rsidR="006F45EF" w:rsidRPr="002B3612" w:rsidRDefault="006F45EF" w:rsidP="006F45EF">
      <w:pPr>
        <w:rPr>
          <w:sz w:val="16"/>
          <w:szCs w:val="16"/>
        </w:rPr>
      </w:pPr>
      <w:r w:rsidRPr="002B3612">
        <w:rPr>
          <w:sz w:val="16"/>
          <w:szCs w:val="16"/>
        </w:rPr>
        <w:t xml:space="preserve">Each year, families are invited to attend the Annual Title I Meeting at the beginning of the school year to learn more about our school wide Title I Program and the requirements of </w:t>
      </w:r>
      <w:r w:rsidR="00DA44FE">
        <w:rPr>
          <w:sz w:val="16"/>
          <w:szCs w:val="16"/>
        </w:rPr>
        <w:t xml:space="preserve">Title I.  Our </w:t>
      </w:r>
      <w:r w:rsidR="002D65DC">
        <w:rPr>
          <w:sz w:val="16"/>
          <w:szCs w:val="16"/>
        </w:rPr>
        <w:t xml:space="preserve">virtual </w:t>
      </w:r>
      <w:r w:rsidR="00DA44FE">
        <w:rPr>
          <w:sz w:val="16"/>
          <w:szCs w:val="16"/>
        </w:rPr>
        <w:t xml:space="preserve">meeting will take place on </w:t>
      </w:r>
      <w:r w:rsidR="002D65DC">
        <w:rPr>
          <w:sz w:val="16"/>
          <w:szCs w:val="16"/>
        </w:rPr>
        <w:t>October 14, 2020 at 5:00.</w:t>
      </w:r>
    </w:p>
    <w:p w:rsidR="006F45EF" w:rsidRPr="002B3612" w:rsidRDefault="006F45EF" w:rsidP="006F45EF">
      <w:pPr>
        <w:rPr>
          <w:b/>
          <w:sz w:val="16"/>
          <w:szCs w:val="16"/>
          <w:u w:val="single"/>
        </w:rPr>
      </w:pPr>
      <w:r w:rsidRPr="002B3612">
        <w:rPr>
          <w:b/>
          <w:sz w:val="16"/>
          <w:szCs w:val="16"/>
          <w:u w:val="single"/>
        </w:rPr>
        <w:t>Shared Decision Making</w:t>
      </w:r>
    </w:p>
    <w:p w:rsidR="00DF5E63" w:rsidRPr="002B3612" w:rsidRDefault="00DA44FE" w:rsidP="006F45EF">
      <w:pPr>
        <w:rPr>
          <w:sz w:val="16"/>
          <w:szCs w:val="16"/>
        </w:rPr>
      </w:pPr>
      <w:r>
        <w:rPr>
          <w:sz w:val="16"/>
          <w:szCs w:val="16"/>
        </w:rPr>
        <w:t xml:space="preserve">Families </w:t>
      </w:r>
      <w:proofErr w:type="gramStart"/>
      <w:r>
        <w:rPr>
          <w:sz w:val="16"/>
          <w:szCs w:val="16"/>
        </w:rPr>
        <w:t>are invited</w:t>
      </w:r>
      <w:proofErr w:type="gramEnd"/>
      <w:r>
        <w:rPr>
          <w:sz w:val="16"/>
          <w:szCs w:val="16"/>
        </w:rPr>
        <w:t xml:space="preserve"> to Title 1 Workshops, Training, SAC</w:t>
      </w:r>
      <w:r w:rsidR="00DF5E63" w:rsidRPr="002B3612">
        <w:rPr>
          <w:sz w:val="16"/>
          <w:szCs w:val="16"/>
        </w:rPr>
        <w:t xml:space="preserve"> meetings</w:t>
      </w:r>
      <w:r>
        <w:rPr>
          <w:sz w:val="16"/>
          <w:szCs w:val="16"/>
        </w:rPr>
        <w:t>, and Parent Conferences</w:t>
      </w:r>
      <w:r w:rsidR="00DF5E63" w:rsidRPr="002B3612">
        <w:rPr>
          <w:sz w:val="16"/>
          <w:szCs w:val="16"/>
        </w:rPr>
        <w:t xml:space="preserve"> </w:t>
      </w:r>
      <w:r w:rsidR="002D65DC">
        <w:rPr>
          <w:sz w:val="16"/>
          <w:szCs w:val="16"/>
        </w:rPr>
        <w:t xml:space="preserve">at flexible times </w:t>
      </w:r>
      <w:r w:rsidR="00DF5E63" w:rsidRPr="002B3612">
        <w:rPr>
          <w:sz w:val="16"/>
          <w:szCs w:val="16"/>
        </w:rPr>
        <w:t xml:space="preserve">throughout the year to </w:t>
      </w:r>
      <w:r>
        <w:rPr>
          <w:sz w:val="16"/>
          <w:szCs w:val="16"/>
        </w:rPr>
        <w:t xml:space="preserve">engage in hands-on lessons designed to provide parents with tools to help their children at home.  In addition, we provide parents with </w:t>
      </w:r>
      <w:r w:rsidR="00DF5E63" w:rsidRPr="002B3612">
        <w:rPr>
          <w:sz w:val="16"/>
          <w:szCs w:val="16"/>
        </w:rPr>
        <w:t xml:space="preserve">academic information, reports, </w:t>
      </w:r>
      <w:r w:rsidR="002D65DC">
        <w:rPr>
          <w:sz w:val="16"/>
          <w:szCs w:val="16"/>
        </w:rPr>
        <w:t>and we solicit</w:t>
      </w:r>
      <w:r w:rsidR="00296F78" w:rsidRPr="002B3612">
        <w:rPr>
          <w:sz w:val="16"/>
          <w:szCs w:val="16"/>
        </w:rPr>
        <w:t xml:space="preserve"> input on ways the school, families, and students can share responsibility for student suc</w:t>
      </w:r>
      <w:r>
        <w:rPr>
          <w:sz w:val="16"/>
          <w:szCs w:val="16"/>
        </w:rPr>
        <w:t>cess.  We look forward to seeing you.</w:t>
      </w:r>
    </w:p>
    <w:p w:rsidR="006F45EF" w:rsidRPr="002B3612" w:rsidRDefault="006F45EF" w:rsidP="00DF5E63">
      <w:pPr>
        <w:spacing w:after="0"/>
        <w:rPr>
          <w:b/>
          <w:sz w:val="16"/>
          <w:szCs w:val="16"/>
          <w:u w:val="single"/>
        </w:rPr>
      </w:pPr>
      <w:r w:rsidRPr="002B3612">
        <w:rPr>
          <w:b/>
          <w:sz w:val="16"/>
          <w:szCs w:val="16"/>
          <w:u w:val="single"/>
        </w:rPr>
        <w:t>Communication</w:t>
      </w:r>
    </w:p>
    <w:p w:rsidR="006F45EF" w:rsidRPr="002B3612" w:rsidRDefault="006F45EF" w:rsidP="006F45EF">
      <w:pPr>
        <w:rPr>
          <w:sz w:val="16"/>
          <w:szCs w:val="16"/>
        </w:rPr>
      </w:pPr>
      <w:r w:rsidRPr="002B3612">
        <w:rPr>
          <w:sz w:val="16"/>
          <w:szCs w:val="16"/>
        </w:rPr>
        <w:t xml:space="preserve">Our parents matter. Therefore, Pleasant City Elementary will provide our parents with information regarding Title I programs through our community centers, business partnerships; </w:t>
      </w:r>
      <w:r w:rsidR="0033712F">
        <w:rPr>
          <w:sz w:val="16"/>
          <w:szCs w:val="16"/>
        </w:rPr>
        <w:t>(</w:t>
      </w:r>
      <w:r w:rsidR="0033712F" w:rsidRPr="002B3612">
        <w:rPr>
          <w:sz w:val="16"/>
          <w:szCs w:val="16"/>
        </w:rPr>
        <w:t>i.e.</w:t>
      </w:r>
      <w:r w:rsidRPr="002B3612">
        <w:rPr>
          <w:sz w:val="16"/>
          <w:szCs w:val="16"/>
        </w:rPr>
        <w:t>, Bridges,</w:t>
      </w:r>
      <w:r w:rsidR="0033712F">
        <w:rPr>
          <w:sz w:val="16"/>
          <w:szCs w:val="16"/>
        </w:rPr>
        <w:t>)</w:t>
      </w:r>
      <w:r w:rsidRPr="002B3612">
        <w:rPr>
          <w:sz w:val="16"/>
          <w:szCs w:val="16"/>
        </w:rPr>
        <w:t xml:space="preserve"> Parent Conferences, SIS, Parent Link, Title One Annual Meeting, SAC, and student planners</w:t>
      </w:r>
      <w:r w:rsidR="002D65DC">
        <w:rPr>
          <w:sz w:val="16"/>
          <w:szCs w:val="16"/>
        </w:rPr>
        <w:t>/agendas</w:t>
      </w:r>
      <w:r w:rsidRPr="002B3612">
        <w:rPr>
          <w:sz w:val="16"/>
          <w:szCs w:val="16"/>
        </w:rPr>
        <w:t>.  Information will be shared with parents and families in their native languages.</w:t>
      </w:r>
    </w:p>
    <w:p w:rsidR="006F45EF" w:rsidRPr="002B3612" w:rsidRDefault="006F45EF" w:rsidP="006F45EF">
      <w:pPr>
        <w:rPr>
          <w:sz w:val="16"/>
          <w:szCs w:val="16"/>
        </w:rPr>
      </w:pPr>
      <w:r w:rsidRPr="002B3612">
        <w:rPr>
          <w:sz w:val="16"/>
          <w:szCs w:val="16"/>
        </w:rPr>
        <w:t>Pleasant City Elementary will keep parents abreast of important information during SAC, parent/teacher conferences, Mid-Te</w:t>
      </w:r>
      <w:r w:rsidR="002D65DC">
        <w:rPr>
          <w:sz w:val="16"/>
          <w:szCs w:val="16"/>
        </w:rPr>
        <w:t xml:space="preserve">rm Progress/Report Cards, Performance Matters/EDW </w:t>
      </w:r>
      <w:r w:rsidRPr="002B3612">
        <w:rPr>
          <w:sz w:val="16"/>
          <w:szCs w:val="16"/>
        </w:rPr>
        <w:t xml:space="preserve">student data reports, </w:t>
      </w:r>
      <w:proofErr w:type="spellStart"/>
      <w:r w:rsidRPr="002B3612">
        <w:rPr>
          <w:sz w:val="16"/>
          <w:szCs w:val="16"/>
        </w:rPr>
        <w:t>iReady</w:t>
      </w:r>
      <w:proofErr w:type="spellEnd"/>
      <w:r w:rsidR="002D65DC">
        <w:rPr>
          <w:sz w:val="16"/>
          <w:szCs w:val="16"/>
        </w:rPr>
        <w:t>/Success Maker</w:t>
      </w:r>
      <w:r w:rsidRPr="002B3612">
        <w:rPr>
          <w:sz w:val="16"/>
          <w:szCs w:val="16"/>
        </w:rPr>
        <w:t xml:space="preserve"> </w:t>
      </w:r>
      <w:r w:rsidR="002D65DC">
        <w:rPr>
          <w:sz w:val="16"/>
          <w:szCs w:val="16"/>
        </w:rPr>
        <w:t xml:space="preserve">Math </w:t>
      </w:r>
      <w:r w:rsidRPr="002B3612">
        <w:rPr>
          <w:sz w:val="16"/>
          <w:szCs w:val="16"/>
        </w:rPr>
        <w:t>data snapshots,</w:t>
      </w:r>
      <w:r w:rsidR="002D65DC">
        <w:rPr>
          <w:sz w:val="16"/>
          <w:szCs w:val="16"/>
        </w:rPr>
        <w:t xml:space="preserve"> student planners, Open H</w:t>
      </w:r>
      <w:r w:rsidRPr="002B3612">
        <w:rPr>
          <w:sz w:val="16"/>
          <w:szCs w:val="16"/>
        </w:rPr>
        <w:t>ouse/Curriculum Night and telephone conferences.  Information will be shared with parents and families in appropriate languages.</w:t>
      </w:r>
    </w:p>
    <w:p w:rsidR="00DF5E63" w:rsidRPr="002B3612" w:rsidRDefault="00DF5E63" w:rsidP="00DF5E63">
      <w:pPr>
        <w:spacing w:after="0"/>
        <w:rPr>
          <w:b/>
          <w:sz w:val="16"/>
          <w:szCs w:val="16"/>
          <w:u w:val="single"/>
        </w:rPr>
      </w:pPr>
      <w:r w:rsidRPr="002B3612">
        <w:rPr>
          <w:b/>
          <w:sz w:val="16"/>
          <w:szCs w:val="16"/>
          <w:u w:val="single"/>
        </w:rPr>
        <w:t>Accessibility for all Families</w:t>
      </w:r>
    </w:p>
    <w:p w:rsidR="002017BC" w:rsidRPr="002B3612" w:rsidRDefault="002017BC" w:rsidP="002017BC">
      <w:pPr>
        <w:rPr>
          <w:sz w:val="16"/>
          <w:szCs w:val="16"/>
        </w:rPr>
      </w:pPr>
      <w:r w:rsidRPr="002B3612">
        <w:rPr>
          <w:sz w:val="16"/>
          <w:szCs w:val="16"/>
        </w:rPr>
        <w:t>In order to meet the needs of our parents and guardians with limited English, we provide written correspondence in their native language.  We also use the Language Line, the Trans Act, as well as invit</w:t>
      </w:r>
      <w:r w:rsidR="002D65DC">
        <w:rPr>
          <w:sz w:val="16"/>
          <w:szCs w:val="16"/>
        </w:rPr>
        <w:t>e Language Facilitators to our Virtual A</w:t>
      </w:r>
      <w:r w:rsidRPr="002B3612">
        <w:rPr>
          <w:sz w:val="16"/>
          <w:szCs w:val="16"/>
        </w:rPr>
        <w:t>nnua</w:t>
      </w:r>
      <w:r w:rsidR="002D65DC">
        <w:rPr>
          <w:sz w:val="16"/>
          <w:szCs w:val="16"/>
        </w:rPr>
        <w:t>l Open House/Curriculum Night, Parent/Teacher Conference F</w:t>
      </w:r>
      <w:r w:rsidRPr="002B3612">
        <w:rPr>
          <w:sz w:val="16"/>
          <w:szCs w:val="16"/>
        </w:rPr>
        <w:t xml:space="preserve">air and the Title One Annual meeting. </w:t>
      </w:r>
      <w:r w:rsidR="002D65DC">
        <w:rPr>
          <w:sz w:val="16"/>
          <w:szCs w:val="16"/>
        </w:rPr>
        <w:t xml:space="preserve"> </w:t>
      </w:r>
      <w:r w:rsidRPr="002B3612">
        <w:rPr>
          <w:sz w:val="16"/>
          <w:szCs w:val="16"/>
        </w:rPr>
        <w:t xml:space="preserve">In addition, we utilize our teachers/support staff that are fluent in Spanish and Creole to facilitate the academic/behavior conversations between parents and teachers.  </w:t>
      </w:r>
    </w:p>
    <w:p w:rsidR="006F45EF" w:rsidRPr="002B3612" w:rsidRDefault="00DF5E63" w:rsidP="006F45EF">
      <w:pPr>
        <w:rPr>
          <w:sz w:val="16"/>
          <w:szCs w:val="16"/>
        </w:rPr>
      </w:pPr>
      <w:r w:rsidRPr="002B3612">
        <w:rPr>
          <w:sz w:val="16"/>
          <w:szCs w:val="16"/>
        </w:rPr>
        <w:t xml:space="preserve">In order to meet the needs of our families with disabilities, we request assistance from the District on an as need basis.  We also have elevator access, double doors to accommodate wheelchairs, walkers, </w:t>
      </w:r>
      <w:r w:rsidR="0033712F" w:rsidRPr="002B3612">
        <w:rPr>
          <w:sz w:val="16"/>
          <w:szCs w:val="16"/>
        </w:rPr>
        <w:t>etc.</w:t>
      </w:r>
      <w:r w:rsidRPr="002B3612">
        <w:rPr>
          <w:sz w:val="16"/>
          <w:szCs w:val="16"/>
        </w:rPr>
        <w:t xml:space="preserve"> for persons in need.  </w:t>
      </w:r>
      <w:r w:rsidR="002D65DC">
        <w:rPr>
          <w:sz w:val="16"/>
          <w:szCs w:val="16"/>
        </w:rPr>
        <w:t xml:space="preserve">We also host virtual meeting on the first floor of the school and in the cafeteria to aid parents with limited mobility.  </w:t>
      </w:r>
      <w:r w:rsidRPr="002B3612">
        <w:rPr>
          <w:sz w:val="16"/>
          <w:szCs w:val="16"/>
        </w:rPr>
        <w:t xml:space="preserve">In addition, District Level translators, school based persons are also used to facilitate conferences and share academic/behavior information.  </w:t>
      </w:r>
    </w:p>
    <w:p w:rsidR="006F45EF" w:rsidRPr="002B3612" w:rsidRDefault="006F45EF" w:rsidP="006F45EF">
      <w:pPr>
        <w:spacing w:after="0"/>
        <w:rPr>
          <w:b/>
          <w:sz w:val="16"/>
          <w:szCs w:val="16"/>
          <w:u w:val="single"/>
        </w:rPr>
      </w:pPr>
      <w:r w:rsidRPr="002B3612">
        <w:rPr>
          <w:b/>
          <w:sz w:val="16"/>
          <w:szCs w:val="16"/>
          <w:u w:val="single"/>
        </w:rPr>
        <w:t>Volunteers</w:t>
      </w:r>
    </w:p>
    <w:p w:rsidR="006F45EF" w:rsidRPr="002B3612" w:rsidRDefault="006F45EF" w:rsidP="006F45EF">
      <w:pPr>
        <w:rPr>
          <w:b/>
          <w:sz w:val="16"/>
          <w:szCs w:val="16"/>
          <w:u w:val="single"/>
        </w:rPr>
      </w:pPr>
      <w:r w:rsidRPr="002B3612">
        <w:rPr>
          <w:sz w:val="16"/>
          <w:szCs w:val="16"/>
        </w:rPr>
        <w:t>School volunteers can enable teachers to personalize instruction, provide time for teachers and other school personnel to meet students’ needs more effectively, broaden students' experiences.  Therefore, please be encouraged to volunteer.</w:t>
      </w:r>
    </w:p>
    <w:p w:rsidR="006F45EF" w:rsidRPr="002B3612" w:rsidRDefault="006F45EF" w:rsidP="006F45EF">
      <w:pPr>
        <w:pBdr>
          <w:bottom w:val="dotted" w:sz="24" w:space="1" w:color="auto"/>
        </w:pBdr>
        <w:rPr>
          <w:b/>
          <w:sz w:val="16"/>
          <w:szCs w:val="16"/>
          <w:u w:val="single"/>
        </w:rPr>
      </w:pPr>
      <w:r w:rsidRPr="002B3612">
        <w:rPr>
          <w:b/>
          <w:sz w:val="16"/>
          <w:szCs w:val="16"/>
          <w:u w:val="single"/>
        </w:rPr>
        <w:t>Our Plan</w:t>
      </w:r>
    </w:p>
    <w:p w:rsidR="00677E9A" w:rsidRPr="002B3612" w:rsidRDefault="00677E9A" w:rsidP="006F45EF">
      <w:pPr>
        <w:pBdr>
          <w:bottom w:val="dotted" w:sz="24" w:space="1" w:color="auto"/>
        </w:pBdr>
        <w:rPr>
          <w:sz w:val="16"/>
          <w:szCs w:val="16"/>
        </w:rPr>
      </w:pPr>
      <w:r w:rsidRPr="002B3612">
        <w:rPr>
          <w:sz w:val="16"/>
          <w:szCs w:val="16"/>
        </w:rPr>
        <w:t>This plan was written in partnership with families, staff and members of our community.  We welcome your suggestions to improve our family engagement practices.  If you have comments, you</w:t>
      </w:r>
      <w:r w:rsidR="002017BC" w:rsidRPr="002B3612">
        <w:rPr>
          <w:sz w:val="16"/>
          <w:szCs w:val="16"/>
        </w:rPr>
        <w:t xml:space="preserve"> </w:t>
      </w:r>
      <w:r w:rsidRPr="002B3612">
        <w:rPr>
          <w:sz w:val="16"/>
          <w:szCs w:val="16"/>
        </w:rPr>
        <w:t>may write them on the line below.  You are also encouraged to attend our annual Stakehol</w:t>
      </w:r>
      <w:r w:rsidR="002017BC" w:rsidRPr="002B3612">
        <w:rPr>
          <w:sz w:val="16"/>
          <w:szCs w:val="16"/>
        </w:rPr>
        <w:t>der Input Meeting in the spring and complete training evaluations, and Parent and Family Engagement survey sent home each year.</w:t>
      </w:r>
    </w:p>
    <w:p w:rsidR="00677E9A" w:rsidRPr="002B3612" w:rsidRDefault="00677E9A" w:rsidP="006F45EF">
      <w:pPr>
        <w:pBdr>
          <w:bottom w:val="dotted" w:sz="24" w:space="1" w:color="auto"/>
        </w:pBdr>
        <w:rPr>
          <w:sz w:val="16"/>
          <w:szCs w:val="16"/>
        </w:rPr>
      </w:pPr>
    </w:p>
    <w:p w:rsidR="006F45EF" w:rsidRPr="002B3612" w:rsidRDefault="006F45EF" w:rsidP="006F45EF">
      <w:pPr>
        <w:rPr>
          <w:b/>
          <w:sz w:val="18"/>
          <w:szCs w:val="18"/>
        </w:rPr>
      </w:pPr>
      <w:r w:rsidRPr="002B3612">
        <w:rPr>
          <w:b/>
          <w:sz w:val="20"/>
          <w:szCs w:val="20"/>
        </w:rPr>
        <w:t>I have reviewed the Parent and Family Engagement Plan Summary for Pleasant City Elementary School</w:t>
      </w:r>
      <w:r w:rsidRPr="002B3612">
        <w:rPr>
          <w:b/>
          <w:sz w:val="18"/>
          <w:szCs w:val="18"/>
        </w:rPr>
        <w:t>.</w:t>
      </w:r>
    </w:p>
    <w:p w:rsidR="006F45EF" w:rsidRPr="002B3612" w:rsidRDefault="006F45EF" w:rsidP="006F45EF">
      <w:pPr>
        <w:rPr>
          <w:sz w:val="16"/>
          <w:szCs w:val="16"/>
        </w:rPr>
      </w:pPr>
      <w:r w:rsidRPr="002B3612">
        <w:rPr>
          <w:b/>
          <w:sz w:val="16"/>
          <w:szCs w:val="16"/>
        </w:rPr>
        <w:t>Family Member Signature</w:t>
      </w:r>
      <w:r w:rsidRPr="002B3612">
        <w:rPr>
          <w:sz w:val="16"/>
          <w:szCs w:val="16"/>
        </w:rPr>
        <w:t>________________________________</w:t>
      </w:r>
      <w:r w:rsidR="002B3612">
        <w:rPr>
          <w:sz w:val="16"/>
          <w:szCs w:val="16"/>
        </w:rPr>
        <w:t>______________</w:t>
      </w:r>
      <w:r w:rsidRPr="002B3612">
        <w:rPr>
          <w:sz w:val="16"/>
          <w:szCs w:val="16"/>
        </w:rPr>
        <w:t xml:space="preserve">__ </w:t>
      </w:r>
      <w:r w:rsidRPr="002B3612">
        <w:rPr>
          <w:b/>
          <w:sz w:val="16"/>
          <w:szCs w:val="16"/>
        </w:rPr>
        <w:t>Date</w:t>
      </w:r>
      <w:r w:rsidR="002B3612">
        <w:rPr>
          <w:sz w:val="16"/>
          <w:szCs w:val="16"/>
        </w:rPr>
        <w:t xml:space="preserve"> </w:t>
      </w:r>
      <w:r w:rsidRPr="002B3612">
        <w:rPr>
          <w:sz w:val="16"/>
          <w:szCs w:val="16"/>
        </w:rPr>
        <w:t>_____________________</w:t>
      </w:r>
    </w:p>
    <w:p w:rsidR="006F45EF" w:rsidRPr="002B3612" w:rsidRDefault="006F45EF" w:rsidP="006F45EF">
      <w:pPr>
        <w:rPr>
          <w:sz w:val="16"/>
          <w:szCs w:val="16"/>
        </w:rPr>
      </w:pPr>
      <w:r w:rsidRPr="002B3612">
        <w:rPr>
          <w:b/>
          <w:sz w:val="16"/>
          <w:szCs w:val="16"/>
        </w:rPr>
        <w:t>Student’s Name</w:t>
      </w:r>
      <w:r w:rsidR="002B3612">
        <w:rPr>
          <w:b/>
          <w:sz w:val="16"/>
          <w:szCs w:val="16"/>
        </w:rPr>
        <w:t xml:space="preserve"> </w:t>
      </w:r>
      <w:r w:rsidRPr="002B3612">
        <w:rPr>
          <w:sz w:val="16"/>
          <w:szCs w:val="16"/>
        </w:rPr>
        <w:t>__________________________________________</w:t>
      </w:r>
      <w:r w:rsidR="002B3612">
        <w:rPr>
          <w:sz w:val="16"/>
          <w:szCs w:val="16"/>
        </w:rPr>
        <w:t>_</w:t>
      </w:r>
      <w:r w:rsidR="002B3612">
        <w:rPr>
          <w:sz w:val="16"/>
          <w:szCs w:val="16"/>
        </w:rPr>
        <w:softHyphen/>
      </w:r>
      <w:r w:rsidR="002B3612">
        <w:rPr>
          <w:sz w:val="16"/>
          <w:szCs w:val="16"/>
        </w:rPr>
        <w:softHyphen/>
      </w:r>
      <w:r w:rsidR="002B3612">
        <w:rPr>
          <w:sz w:val="16"/>
          <w:szCs w:val="16"/>
        </w:rPr>
        <w:softHyphen/>
      </w:r>
      <w:r w:rsidR="002B3612">
        <w:rPr>
          <w:sz w:val="16"/>
          <w:szCs w:val="16"/>
        </w:rPr>
        <w:softHyphen/>
      </w:r>
      <w:r w:rsidR="002B3612">
        <w:rPr>
          <w:sz w:val="16"/>
          <w:szCs w:val="16"/>
        </w:rPr>
        <w:softHyphen/>
      </w:r>
      <w:r w:rsidRPr="002B3612">
        <w:rPr>
          <w:sz w:val="16"/>
          <w:szCs w:val="16"/>
        </w:rPr>
        <w:t xml:space="preserve"> </w:t>
      </w:r>
      <w:r w:rsidRPr="002B3612">
        <w:rPr>
          <w:b/>
          <w:sz w:val="16"/>
          <w:szCs w:val="16"/>
        </w:rPr>
        <w:t>Date</w:t>
      </w:r>
      <w:r w:rsidR="002B3612">
        <w:rPr>
          <w:b/>
          <w:sz w:val="16"/>
          <w:szCs w:val="16"/>
        </w:rPr>
        <w:t xml:space="preserve"> ____________</w:t>
      </w:r>
      <w:r w:rsidR="002B3612">
        <w:rPr>
          <w:sz w:val="16"/>
          <w:szCs w:val="16"/>
        </w:rPr>
        <w:t>______________________</w:t>
      </w:r>
    </w:p>
    <w:p w:rsidR="006F45EF" w:rsidRPr="006F45EF" w:rsidRDefault="006F45EF" w:rsidP="006F45EF">
      <w:r w:rsidRPr="002B3612">
        <w:rPr>
          <w:b/>
          <w:sz w:val="16"/>
          <w:szCs w:val="16"/>
        </w:rPr>
        <w:t>Comments</w:t>
      </w:r>
      <w:r w:rsidRPr="002B3612">
        <w:rPr>
          <w:sz w:val="16"/>
          <w:szCs w:val="16"/>
        </w:rPr>
        <w:t>_______________________________________________________________</w:t>
      </w:r>
      <w:r w:rsidR="002B3612">
        <w:rPr>
          <w:sz w:val="16"/>
          <w:szCs w:val="16"/>
        </w:rPr>
        <w:t>____________</w:t>
      </w:r>
      <w:r w:rsidRPr="002B3612">
        <w:rPr>
          <w:sz w:val="16"/>
          <w:szCs w:val="16"/>
        </w:rPr>
        <w:t>___________</w:t>
      </w:r>
    </w:p>
    <w:sectPr w:rsidR="006F45EF" w:rsidRPr="006F45EF" w:rsidSect="006F45EF">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5EF"/>
    <w:rsid w:val="00080E01"/>
    <w:rsid w:val="002017BC"/>
    <w:rsid w:val="00206BC3"/>
    <w:rsid w:val="00296F78"/>
    <w:rsid w:val="002B3612"/>
    <w:rsid w:val="002D65DC"/>
    <w:rsid w:val="0033712F"/>
    <w:rsid w:val="00677E9A"/>
    <w:rsid w:val="006F45EF"/>
    <w:rsid w:val="009D1E30"/>
    <w:rsid w:val="00CD6468"/>
    <w:rsid w:val="00DA44FE"/>
    <w:rsid w:val="00DF5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82FAF-7BA2-4284-993A-20B3E93A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1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1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School District of Palm Beach County</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Adrienne Griffin</cp:lastModifiedBy>
  <cp:revision>1</cp:revision>
  <cp:lastPrinted>2019-09-19T17:47:00Z</cp:lastPrinted>
  <dcterms:created xsi:type="dcterms:W3CDTF">2020-10-23T16:16:00Z</dcterms:created>
  <dcterms:modified xsi:type="dcterms:W3CDTF">2020-10-28T21:50:00Z</dcterms:modified>
</cp:coreProperties>
</file>