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1F24" w14:textId="6BC8EDE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28409E91"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please contact our Title I Contact </w:t>
      </w:r>
      <w:r w:rsidR="008969CE">
        <w:rPr>
          <w:i/>
          <w:sz w:val="18"/>
          <w:szCs w:val="18"/>
        </w:rPr>
        <w:t>(Sandra Thorson, Sandra.thorson@uhsinc.com)</w:t>
      </w:r>
    </w:p>
    <w:p w14:paraId="19298DD5" w14:textId="432F04C0" w:rsidR="00AC3A1A" w:rsidRPr="0018389B" w:rsidRDefault="00AC3A1A" w:rsidP="0034361E">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disponible </w:t>
      </w:r>
      <w:proofErr w:type="spellStart"/>
      <w:r w:rsidRPr="00AC3A1A">
        <w:rPr>
          <w:i/>
          <w:sz w:val="18"/>
          <w:szCs w:val="18"/>
        </w:rPr>
        <w:t>en</w:t>
      </w:r>
      <w:proofErr w:type="spellEnd"/>
      <w:r w:rsidRPr="00AC3A1A">
        <w:rPr>
          <w:i/>
          <w:sz w:val="18"/>
          <w:szCs w:val="18"/>
        </w:rPr>
        <w:t xml:space="preserve"> el sitio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una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una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I</w:t>
      </w:r>
      <w:r>
        <w:rPr>
          <w:i/>
          <w:sz w:val="18"/>
          <w:szCs w:val="18"/>
        </w:rPr>
        <w:t xml:space="preserve"> </w:t>
      </w:r>
      <w:r w:rsidR="008969CE">
        <w:rPr>
          <w:i/>
          <w:sz w:val="18"/>
          <w:szCs w:val="18"/>
        </w:rPr>
        <w:t>(Maria Juarez</w:t>
      </w:r>
      <w:r w:rsidR="008969CE" w:rsidRPr="008969CE">
        <w:rPr>
          <w:i/>
          <w:sz w:val="18"/>
          <w:szCs w:val="18"/>
        </w:rPr>
        <w:t>, Maria.juarez</w:t>
      </w:r>
      <w:r w:rsidR="008969CE">
        <w:rPr>
          <w:i/>
          <w:sz w:val="18"/>
          <w:szCs w:val="18"/>
        </w:rPr>
        <w:t>@uhsinc.com)</w:t>
      </w:r>
    </w:p>
    <w:p w14:paraId="0C51A4C3" w14:textId="2F670BA9" w:rsidR="005B1C0C" w:rsidRPr="00BD424B" w:rsidRDefault="00D80338" w:rsidP="004561FF">
      <w:pPr>
        <w:autoSpaceDE w:val="0"/>
        <w:autoSpaceDN w:val="0"/>
        <w:adjustRightInd w:val="0"/>
        <w:spacing w:after="0" w:line="240" w:lineRule="auto"/>
        <w:rPr>
          <w:rFonts w:cs="Times New Roman"/>
          <w:b/>
          <w:color w:val="030912"/>
          <w:szCs w:val="20"/>
          <w:u w:val="single"/>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p>
    <w:p w14:paraId="5EC6CFAC" w14:textId="77777777" w:rsidR="006F3D1B" w:rsidRDefault="006F3D1B" w:rsidP="006F3D1B">
      <w:pPr>
        <w:autoSpaceDE w:val="0"/>
        <w:autoSpaceDN w:val="0"/>
        <w:adjustRightInd w:val="0"/>
        <w:spacing w:after="0" w:line="240" w:lineRule="auto"/>
        <w:rPr>
          <w:rFonts w:cs="Times New Roman"/>
          <w:b/>
          <w:color w:val="030912"/>
          <w:sz w:val="20"/>
          <w:szCs w:val="20"/>
          <w:u w:val="single"/>
        </w:rPr>
      </w:pPr>
    </w:p>
    <w:p w14:paraId="434BBF9C" w14:textId="1D764F24" w:rsidR="006F3D1B" w:rsidRPr="0093469B" w:rsidRDefault="006F3D1B" w:rsidP="006F3D1B">
      <w:pPr>
        <w:autoSpaceDE w:val="0"/>
        <w:autoSpaceDN w:val="0"/>
        <w:adjustRightInd w:val="0"/>
        <w:spacing w:after="0" w:line="240" w:lineRule="auto"/>
        <w:rPr>
          <w:rFonts w:cs="Times New Roman"/>
          <w:bCs/>
          <w:color w:val="030912"/>
        </w:rPr>
      </w:pPr>
      <w:r w:rsidRPr="0093469B">
        <w:t xml:space="preserve">Fieldston’s vision for Parent and family engagement is working together to support and motivate our students educational and social-emotional confidence. Parents and families are the biggest piece of the success puzzle. The involvement that prompts the home-school connection affects student’s success and expectations for themselves. </w:t>
      </w:r>
      <w:r w:rsidRPr="0093469B">
        <w:rPr>
          <w:rFonts w:cs="Times New Roman"/>
          <w:bCs/>
          <w:color w:val="030912"/>
        </w:rPr>
        <w:t>Fieldston demonstrates an appreciation for learning and consistency where students, parents and families are encouraged to participate</w:t>
      </w:r>
      <w:r>
        <w:rPr>
          <w:rFonts w:cs="Times New Roman"/>
          <w:bCs/>
          <w:color w:val="030912"/>
        </w:rPr>
        <w:t xml:space="preserve"> and together we can impact our students lives.</w:t>
      </w:r>
      <w:r w:rsidRPr="0093469B">
        <w:rPr>
          <w:rFonts w:cs="Times New Roman"/>
          <w:bCs/>
          <w:color w:val="030912"/>
        </w:rPr>
        <w:t xml:space="preserve"> </w:t>
      </w:r>
    </w:p>
    <w:p w14:paraId="5A44F55A" w14:textId="77777777" w:rsidR="006F3D1B" w:rsidRDefault="006F3D1B" w:rsidP="004561FF">
      <w:pPr>
        <w:spacing w:after="20" w:line="240" w:lineRule="auto"/>
        <w:rPr>
          <w:b/>
          <w:u w:val="single"/>
        </w:rPr>
      </w:pPr>
    </w:p>
    <w:p w14:paraId="0769C3E2" w14:textId="0C19F126"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37A8FE7D" w:rsidR="00D31FC1" w:rsidRPr="00AC3A1A" w:rsidRDefault="008969CE" w:rsidP="00E954E8">
      <w:pPr>
        <w:spacing w:before="240" w:line="240" w:lineRule="auto"/>
        <w:ind w:left="1080"/>
        <w:rPr>
          <w:sz w:val="18"/>
          <w:szCs w:val="18"/>
        </w:rPr>
      </w:pPr>
      <w:r>
        <w:rPr>
          <w:sz w:val="18"/>
          <w:szCs w:val="18"/>
        </w:rPr>
        <w:fldChar w:fldCharType="begin">
          <w:ffData>
            <w:name w:val="Check1"/>
            <w:enabled/>
            <w:calcOnExit w:val="0"/>
            <w:checkBox>
              <w:sizeAuto/>
              <w:default w:val="1"/>
            </w:checkBox>
          </w:ffData>
        </w:fldChar>
      </w:r>
      <w:bookmarkStart w:id="0" w:name="Check1"/>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19F9A1A8" w:rsidR="00704DA0" w:rsidRPr="00AC3A1A" w:rsidRDefault="008969CE" w:rsidP="00E954E8">
      <w:pPr>
        <w:spacing w:line="240" w:lineRule="auto"/>
        <w:ind w:left="1080"/>
        <w:jc w:val="both"/>
        <w:rPr>
          <w:sz w:val="18"/>
          <w:szCs w:val="18"/>
        </w:rPr>
      </w:pPr>
      <w:r>
        <w:rPr>
          <w:sz w:val="18"/>
          <w:szCs w:val="18"/>
        </w:rPr>
        <w:fldChar w:fldCharType="begin">
          <w:ffData>
            <w:name w:val="Check2"/>
            <w:enabled/>
            <w:calcOnExit w:val="0"/>
            <w:checkBox>
              <w:sizeAuto/>
              <w:default w:val="1"/>
            </w:checkBox>
          </w:ffData>
        </w:fldChar>
      </w:r>
      <w:bookmarkStart w:id="1" w:name="Check2"/>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1"/>
      <w:r w:rsidR="00704DA0"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2A30711E" w:rsidR="00704DA0" w:rsidRPr="00AC3A1A" w:rsidRDefault="008969CE" w:rsidP="00E954E8">
      <w:pPr>
        <w:spacing w:line="240" w:lineRule="auto"/>
        <w:ind w:left="1080"/>
        <w:jc w:val="both"/>
        <w:rPr>
          <w:sz w:val="18"/>
          <w:szCs w:val="18"/>
        </w:rPr>
      </w:pPr>
      <w:r>
        <w:rPr>
          <w:sz w:val="18"/>
          <w:szCs w:val="18"/>
        </w:rPr>
        <w:fldChar w:fldCharType="begin">
          <w:ffData>
            <w:name w:val="Check3"/>
            <w:enabled/>
            <w:calcOnExit w:val="0"/>
            <w:checkBox>
              <w:sizeAuto/>
              <w:default w:val="1"/>
            </w:checkBox>
          </w:ffData>
        </w:fldChar>
      </w:r>
      <w:bookmarkStart w:id="2" w:name="Check3"/>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2"/>
      <w:r w:rsidR="00704DA0"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6EFD33E2" w:rsidR="00704DA0" w:rsidRPr="00AC3A1A" w:rsidRDefault="008969CE" w:rsidP="00E954E8">
      <w:pPr>
        <w:spacing w:line="240" w:lineRule="auto"/>
        <w:ind w:left="1080"/>
        <w:jc w:val="both"/>
        <w:rPr>
          <w:sz w:val="18"/>
          <w:szCs w:val="18"/>
        </w:rPr>
      </w:pPr>
      <w:r>
        <w:rPr>
          <w:sz w:val="18"/>
          <w:szCs w:val="18"/>
        </w:rPr>
        <w:fldChar w:fldCharType="begin">
          <w:ffData>
            <w:name w:val="Check4"/>
            <w:enabled/>
            <w:calcOnExit w:val="0"/>
            <w:checkBox>
              <w:sizeAuto/>
              <w:default w:val="1"/>
            </w:checkBox>
          </w:ffData>
        </w:fldChar>
      </w:r>
      <w:bookmarkStart w:id="3" w:name="Check4"/>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3"/>
      <w:r w:rsidR="00704DA0"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021B19F9" w:rsidR="00514575" w:rsidRPr="00AC3A1A" w:rsidRDefault="008969CE" w:rsidP="00E954E8">
      <w:pPr>
        <w:spacing w:line="240" w:lineRule="auto"/>
        <w:ind w:left="1080"/>
        <w:jc w:val="both"/>
        <w:rPr>
          <w:sz w:val="18"/>
          <w:szCs w:val="18"/>
        </w:rPr>
      </w:pPr>
      <w:r>
        <w:rPr>
          <w:sz w:val="18"/>
          <w:szCs w:val="18"/>
        </w:rPr>
        <w:fldChar w:fldCharType="begin">
          <w:ffData>
            <w:name w:val="Check5"/>
            <w:enabled/>
            <w:calcOnExit w:val="0"/>
            <w:checkBox>
              <w:sizeAuto/>
              <w:default w:val="1"/>
            </w:checkBox>
          </w:ffData>
        </w:fldChar>
      </w:r>
      <w:bookmarkStart w:id="4" w:name="Check5"/>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4"/>
      <w:r w:rsidR="00704DA0"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7921226E" w:rsidR="00704DA0" w:rsidRPr="00AC3A1A" w:rsidRDefault="008969CE" w:rsidP="00E954E8">
      <w:pPr>
        <w:spacing w:line="240" w:lineRule="auto"/>
        <w:ind w:left="1080"/>
        <w:jc w:val="both"/>
        <w:rPr>
          <w:sz w:val="18"/>
          <w:szCs w:val="18"/>
        </w:rPr>
      </w:pPr>
      <w:r>
        <w:rPr>
          <w:sz w:val="18"/>
          <w:szCs w:val="18"/>
        </w:rPr>
        <w:fldChar w:fldCharType="begin">
          <w:ffData>
            <w:name w:val="Check6"/>
            <w:enabled/>
            <w:calcOnExit w:val="0"/>
            <w:checkBox>
              <w:sizeAuto/>
              <w:default w:val="1"/>
            </w:checkBox>
          </w:ffData>
        </w:fldChar>
      </w:r>
      <w:bookmarkStart w:id="5" w:name="Check6"/>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5"/>
      <w:r w:rsidR="00704DA0" w:rsidRPr="00AC3A1A">
        <w:rPr>
          <w:sz w:val="18"/>
          <w:szCs w:val="18"/>
        </w:rPr>
        <w:t xml:space="preserve">  </w:t>
      </w:r>
      <w:proofErr w:type="gramStart"/>
      <w:r w:rsidR="00D31179" w:rsidRPr="00AC3A1A">
        <w:rPr>
          <w:sz w:val="18"/>
          <w:szCs w:val="18"/>
        </w:rPr>
        <w:t>Offer assistance to</w:t>
      </w:r>
      <w:proofErr w:type="gramEnd"/>
      <w:r w:rsidR="00D31179" w:rsidRPr="00AC3A1A">
        <w:rPr>
          <w:sz w:val="18"/>
          <w:szCs w:val="18"/>
        </w:rPr>
        <w:t xml:space="preserve"> parents in understanding the education system and the state standards, and how to support their children’s achievement</w:t>
      </w:r>
      <w:r w:rsidR="00E955C6" w:rsidRPr="00AC3A1A">
        <w:rPr>
          <w:sz w:val="18"/>
          <w:szCs w:val="18"/>
        </w:rPr>
        <w:t>.</w:t>
      </w:r>
    </w:p>
    <w:p w14:paraId="05759675" w14:textId="7F9203B8" w:rsidR="00E954E8" w:rsidRPr="00AC3A1A" w:rsidRDefault="008969CE" w:rsidP="00E954E8">
      <w:pPr>
        <w:spacing w:line="240" w:lineRule="auto"/>
        <w:ind w:left="1080"/>
        <w:rPr>
          <w:sz w:val="18"/>
          <w:szCs w:val="18"/>
        </w:rPr>
      </w:pPr>
      <w:r>
        <w:rPr>
          <w:sz w:val="18"/>
          <w:szCs w:val="18"/>
        </w:rPr>
        <w:fldChar w:fldCharType="begin">
          <w:ffData>
            <w:name w:val="Check7"/>
            <w:enabled/>
            <w:calcOnExit w:val="0"/>
            <w:checkBox>
              <w:sizeAuto/>
              <w:default w:val="1"/>
            </w:checkBox>
          </w:ffData>
        </w:fldChar>
      </w:r>
      <w:bookmarkStart w:id="6" w:name="Check7"/>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6"/>
      <w:r w:rsidR="00704DA0"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06BD8250" w14:textId="74BD724E" w:rsidR="00514575" w:rsidRPr="00AC3A1A" w:rsidRDefault="008969CE" w:rsidP="00E954E8">
      <w:pPr>
        <w:spacing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r w:rsidR="00E954E8" w:rsidRPr="00AC3A1A">
        <w:rPr>
          <w:sz w:val="18"/>
          <w:szCs w:val="18"/>
        </w:rPr>
        <w:t xml:space="preserve">  Provide staff development to educate teachers and other school staff, including school leaders, on how to engage families effectively.</w:t>
      </w:r>
    </w:p>
    <w:p w14:paraId="47073597" w14:textId="67BBB10D" w:rsidR="00704DA0" w:rsidRPr="00AC3A1A" w:rsidRDefault="008969CE" w:rsidP="00E954E8">
      <w:pPr>
        <w:spacing w:line="240" w:lineRule="auto"/>
        <w:ind w:left="1080"/>
        <w:rPr>
          <w:sz w:val="18"/>
          <w:szCs w:val="18"/>
        </w:rPr>
      </w:pPr>
      <w:r>
        <w:rPr>
          <w:sz w:val="18"/>
          <w:szCs w:val="18"/>
        </w:rPr>
        <w:fldChar w:fldCharType="begin">
          <w:ffData>
            <w:name w:val="Check8"/>
            <w:enabled/>
            <w:calcOnExit w:val="0"/>
            <w:checkBox>
              <w:sizeAuto/>
              <w:default w:val="1"/>
            </w:checkBox>
          </w:ffData>
        </w:fldChar>
      </w:r>
      <w:bookmarkStart w:id="7" w:name="Check8"/>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7"/>
      <w:r w:rsidR="00704DA0"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1310FC0D" w:rsidR="00D636C7" w:rsidRPr="00AC3A1A" w:rsidRDefault="008969CE" w:rsidP="00E954E8">
      <w:pPr>
        <w:spacing w:line="240" w:lineRule="auto"/>
        <w:ind w:left="1080"/>
        <w:rPr>
          <w:sz w:val="18"/>
          <w:szCs w:val="18"/>
        </w:rPr>
      </w:pPr>
      <w:r>
        <w:rPr>
          <w:sz w:val="18"/>
          <w:szCs w:val="18"/>
        </w:rPr>
        <w:fldChar w:fldCharType="begin">
          <w:ffData>
            <w:name w:val="Check9"/>
            <w:enabled/>
            <w:calcOnExit w:val="0"/>
            <w:checkBox>
              <w:sizeAuto/>
              <w:default w:val="1"/>
            </w:checkBox>
          </w:ffData>
        </w:fldChar>
      </w:r>
      <w:bookmarkStart w:id="8" w:name="Check9"/>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bookmarkEnd w:id="8"/>
      <w:r w:rsidR="00704DA0"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0965CAC5" w:rsidR="00795B47" w:rsidRPr="00AC3A1A" w:rsidRDefault="008969CE" w:rsidP="00D636C7">
      <w:pPr>
        <w:spacing w:after="20"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F3311F">
        <w:rPr>
          <w:sz w:val="18"/>
          <w:szCs w:val="18"/>
        </w:rPr>
      </w:r>
      <w:r w:rsidR="00F3311F">
        <w:rPr>
          <w:sz w:val="18"/>
          <w:szCs w:val="18"/>
        </w:rPr>
        <w:fldChar w:fldCharType="separate"/>
      </w:r>
      <w:r>
        <w:rPr>
          <w:sz w:val="18"/>
          <w:szCs w:val="18"/>
        </w:rPr>
        <w:fldChar w:fldCharType="end"/>
      </w:r>
      <w:r w:rsidR="00D636C7" w:rsidRPr="00AC3A1A">
        <w:rPr>
          <w:sz w:val="18"/>
          <w:szCs w:val="18"/>
        </w:rPr>
        <w:t xml:space="preserve">  Include the School and District Parent and Family Engagement Plans on our school website and in the Parent Engagement Notebook in the front office.</w:t>
      </w:r>
    </w:p>
    <w:p w14:paraId="74A7616E" w14:textId="77777777" w:rsidR="00D636C7" w:rsidRDefault="00D636C7" w:rsidP="00D636C7">
      <w:pPr>
        <w:spacing w:after="20" w:line="240" w:lineRule="auto"/>
        <w:ind w:left="1080"/>
      </w:pPr>
    </w:p>
    <w:p w14:paraId="66032EF4" w14:textId="77777777" w:rsidR="00E11120" w:rsidRPr="00591A7D" w:rsidRDefault="00E11120" w:rsidP="002C4C52">
      <w:pPr>
        <w:rPr>
          <w:color w:val="0070C0"/>
          <w:sz w:val="18"/>
        </w:rPr>
      </w:pPr>
    </w:p>
    <w:p w14:paraId="2E92A864" w14:textId="66BCA461"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3EF0236F" w14:textId="1EB9B5F2" w:rsidR="000528B7" w:rsidRPr="007F7B1E" w:rsidRDefault="005F614E" w:rsidP="0018389B">
      <w:pPr>
        <w:rPr>
          <w:b/>
          <w:sz w:val="28"/>
          <w:u w:val="single"/>
        </w:rPr>
      </w:pPr>
      <w:r>
        <w:rPr>
          <w:b/>
          <w:sz w:val="28"/>
          <w:u w:val="single"/>
        </w:rPr>
        <w:t xml:space="preserve">EVERY TITLE I SCHOOL IN </w:t>
      </w:r>
      <w:r w:rsidR="00732855">
        <w:rPr>
          <w:b/>
          <w:sz w:val="28"/>
          <w:u w:val="single"/>
        </w:rPr>
        <w:t xml:space="preserve">BREVARD </w:t>
      </w:r>
      <w:r w:rsidR="005B1C0C" w:rsidRPr="00FF3581">
        <w:rPr>
          <w:b/>
          <w:sz w:val="28"/>
          <w:u w:val="single"/>
        </w:rPr>
        <w:t>COUNTY WILL:</w:t>
      </w:r>
    </w:p>
    <w:p w14:paraId="5A725759" w14:textId="0630E27C"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5EB31094" w14:textId="403F1D3F" w:rsidR="00FA38E9" w:rsidRDefault="001E1D45" w:rsidP="002C4C52">
            <w:pPr>
              <w:spacing w:after="20"/>
              <w:rPr>
                <w:sz w:val="16"/>
                <w:szCs w:val="18"/>
              </w:rPr>
            </w:pPr>
            <w:r>
              <w:rPr>
                <w:sz w:val="16"/>
                <w:szCs w:val="18"/>
              </w:rPr>
              <w:t>0</w:t>
            </w:r>
            <w:r w:rsidR="00256144">
              <w:rPr>
                <w:sz w:val="16"/>
                <w:szCs w:val="18"/>
              </w:rPr>
              <w:t>3/</w:t>
            </w:r>
            <w:r>
              <w:rPr>
                <w:sz w:val="16"/>
                <w:szCs w:val="18"/>
              </w:rPr>
              <w:t>12/2020</w:t>
            </w:r>
          </w:p>
          <w:p w14:paraId="375FB979" w14:textId="3FB93BFD" w:rsidR="00256144" w:rsidRPr="00993CE5" w:rsidRDefault="001E1D45" w:rsidP="002C4C52">
            <w:pPr>
              <w:spacing w:after="20"/>
              <w:rPr>
                <w:sz w:val="16"/>
                <w:szCs w:val="18"/>
              </w:rPr>
            </w:pPr>
            <w:r>
              <w:rPr>
                <w:sz w:val="16"/>
                <w:szCs w:val="18"/>
              </w:rPr>
              <w:t>08/24/2020</w:t>
            </w:r>
          </w:p>
        </w:tc>
        <w:tc>
          <w:tcPr>
            <w:tcW w:w="3103" w:type="dxa"/>
          </w:tcPr>
          <w:p w14:paraId="5B7CAC66" w14:textId="11B13F77" w:rsidR="00FA38E9" w:rsidRPr="00993CE5" w:rsidRDefault="000F0081" w:rsidP="002C4C52">
            <w:pPr>
              <w:spacing w:after="20"/>
              <w:rPr>
                <w:sz w:val="16"/>
                <w:szCs w:val="18"/>
              </w:rPr>
            </w:pPr>
            <w:r>
              <w:rPr>
                <w:sz w:val="16"/>
                <w:szCs w:val="18"/>
              </w:rPr>
              <w:t>Open discussions, questions and agenda for Title I Open House</w:t>
            </w:r>
            <w:r w:rsidR="00946578">
              <w:rPr>
                <w:sz w:val="16"/>
                <w:szCs w:val="18"/>
              </w:rPr>
              <w:t xml:space="preserve">. Flexible opportunities to </w:t>
            </w:r>
            <w:r w:rsidR="00E90731">
              <w:rPr>
                <w:sz w:val="16"/>
                <w:szCs w:val="18"/>
              </w:rPr>
              <w:t xml:space="preserve">provide feedback, emails, flyers, </w:t>
            </w:r>
            <w:r w:rsidR="001E1D45">
              <w:rPr>
                <w:sz w:val="16"/>
                <w:szCs w:val="18"/>
              </w:rPr>
              <w:t xml:space="preserve">surveys and </w:t>
            </w:r>
            <w:r w:rsidR="00AE0E3C">
              <w:rPr>
                <w:sz w:val="16"/>
                <w:szCs w:val="18"/>
              </w:rPr>
              <w:t>school website.</w:t>
            </w:r>
          </w:p>
        </w:tc>
        <w:tc>
          <w:tcPr>
            <w:tcW w:w="4435" w:type="dxa"/>
          </w:tcPr>
          <w:p w14:paraId="14F8ACF6" w14:textId="54DEDC50" w:rsidR="00FA38E9" w:rsidRPr="00993CE5" w:rsidRDefault="00385E60" w:rsidP="002C4C52">
            <w:pPr>
              <w:spacing w:after="20"/>
              <w:rPr>
                <w:sz w:val="16"/>
                <w:szCs w:val="18"/>
              </w:rPr>
            </w:pPr>
            <w:r>
              <w:rPr>
                <w:sz w:val="16"/>
                <w:szCs w:val="18"/>
              </w:rPr>
              <w:t xml:space="preserve">Feedback forms, </w:t>
            </w:r>
            <w:r w:rsidR="004C65E0">
              <w:rPr>
                <w:sz w:val="16"/>
                <w:szCs w:val="18"/>
              </w:rPr>
              <w:t>exit slips, surveys and involvement with School Advisory Council, School Improvement Committee</w:t>
            </w:r>
            <w:r w:rsidR="00307713">
              <w:rPr>
                <w:sz w:val="16"/>
                <w:szCs w:val="18"/>
              </w:rPr>
              <w:t xml:space="preserve">. Agencies, partners and families are invited to participate in activities, events, and meetings. </w:t>
            </w:r>
            <w:r w:rsidR="004D0496">
              <w:rPr>
                <w:sz w:val="16"/>
                <w:szCs w:val="18"/>
              </w:rPr>
              <w:t xml:space="preserve">Their input is </w:t>
            </w:r>
            <w:r w:rsidR="008D69EE">
              <w:rPr>
                <w:sz w:val="16"/>
                <w:szCs w:val="18"/>
              </w:rPr>
              <w:t>invited through written or verbal means.</w:t>
            </w:r>
            <w:r w:rsidR="001E1D45">
              <w:rPr>
                <w:sz w:val="16"/>
                <w:szCs w:val="18"/>
              </w:rPr>
              <w:t xml:space="preserve"> Due to COVID and virtual meetings parents/guardians and stakeholders were encouraged to provide feedback virtually, through emails or phone calls.</w:t>
            </w:r>
          </w:p>
        </w:tc>
        <w:tc>
          <w:tcPr>
            <w:tcW w:w="2777" w:type="dxa"/>
          </w:tcPr>
          <w:p w14:paraId="58EEA9E8" w14:textId="70803FB5" w:rsidR="00FA38E9" w:rsidRPr="00993CE5" w:rsidRDefault="002E5ED8" w:rsidP="002C4C52">
            <w:pPr>
              <w:spacing w:after="20"/>
              <w:rPr>
                <w:sz w:val="16"/>
                <w:szCs w:val="18"/>
              </w:rPr>
            </w:pPr>
            <w:r>
              <w:rPr>
                <w:sz w:val="16"/>
                <w:szCs w:val="18"/>
              </w:rPr>
              <w:t>Surveys, feedback questionnaires and exit slips</w:t>
            </w:r>
            <w:r w:rsidR="001E1D45">
              <w:rPr>
                <w:sz w:val="16"/>
                <w:szCs w:val="18"/>
              </w:rPr>
              <w:t>, phone and/or virtual discussions.</w:t>
            </w:r>
          </w:p>
        </w:tc>
      </w:tr>
      <w:tr w:rsidR="00256144" w:rsidRPr="004561FF" w14:paraId="47922AB8" w14:textId="77777777" w:rsidTr="0034361E">
        <w:trPr>
          <w:trHeight w:val="538"/>
        </w:trPr>
        <w:tc>
          <w:tcPr>
            <w:tcW w:w="2637" w:type="dxa"/>
          </w:tcPr>
          <w:p w14:paraId="4B673E91" w14:textId="68C37FC2" w:rsidR="00256144" w:rsidRPr="00DA2503" w:rsidRDefault="00256144" w:rsidP="00256144">
            <w:pPr>
              <w:spacing w:after="20"/>
              <w:rPr>
                <w:b/>
                <w:sz w:val="18"/>
                <w:szCs w:val="18"/>
              </w:rPr>
            </w:pPr>
            <w:r>
              <w:rPr>
                <w:b/>
                <w:sz w:val="18"/>
                <w:szCs w:val="18"/>
              </w:rPr>
              <w:t>Parent and Family Engagement Plan (PFEP)</w:t>
            </w:r>
          </w:p>
        </w:tc>
        <w:tc>
          <w:tcPr>
            <w:tcW w:w="1610" w:type="dxa"/>
          </w:tcPr>
          <w:p w14:paraId="1C820A6E" w14:textId="77777777" w:rsidR="001E1D45" w:rsidRDefault="001E1D45" w:rsidP="001E1D45">
            <w:pPr>
              <w:spacing w:after="20"/>
              <w:rPr>
                <w:sz w:val="16"/>
                <w:szCs w:val="18"/>
              </w:rPr>
            </w:pPr>
            <w:r>
              <w:rPr>
                <w:sz w:val="16"/>
                <w:szCs w:val="18"/>
              </w:rPr>
              <w:t>03/12/2020</w:t>
            </w:r>
          </w:p>
          <w:p w14:paraId="65FCCD4C" w14:textId="74D5194C" w:rsidR="00256144" w:rsidRPr="00993CE5" w:rsidRDefault="00C47B25" w:rsidP="00C47B25">
            <w:pPr>
              <w:spacing w:after="20"/>
              <w:rPr>
                <w:sz w:val="16"/>
                <w:szCs w:val="18"/>
              </w:rPr>
            </w:pPr>
            <w:r>
              <w:rPr>
                <w:sz w:val="16"/>
                <w:szCs w:val="18"/>
              </w:rPr>
              <w:t>10/12/2020</w:t>
            </w:r>
          </w:p>
        </w:tc>
        <w:tc>
          <w:tcPr>
            <w:tcW w:w="3103" w:type="dxa"/>
          </w:tcPr>
          <w:p w14:paraId="7C84A900" w14:textId="75491879" w:rsidR="00256144" w:rsidRPr="00993CE5" w:rsidRDefault="00256144" w:rsidP="00256144">
            <w:pPr>
              <w:spacing w:after="20"/>
              <w:rPr>
                <w:sz w:val="16"/>
                <w:szCs w:val="18"/>
              </w:rPr>
            </w:pPr>
            <w:r>
              <w:rPr>
                <w:sz w:val="16"/>
                <w:szCs w:val="18"/>
              </w:rPr>
              <w:t>Open discussions, questions and agenda for Title I Open House. Flexible opportunities to provide feedback, emails, flyers, school website.</w:t>
            </w:r>
          </w:p>
        </w:tc>
        <w:tc>
          <w:tcPr>
            <w:tcW w:w="4435" w:type="dxa"/>
          </w:tcPr>
          <w:p w14:paraId="2563D90C" w14:textId="65FB8EE1" w:rsidR="00256144" w:rsidRPr="00993CE5" w:rsidRDefault="00256144" w:rsidP="00256144">
            <w:pPr>
              <w:spacing w:after="20"/>
              <w:rPr>
                <w:sz w:val="16"/>
                <w:szCs w:val="18"/>
              </w:rPr>
            </w:pPr>
            <w:r>
              <w:rPr>
                <w:sz w:val="16"/>
                <w:szCs w:val="18"/>
              </w:rPr>
              <w:t>Feedback forms, exit slips, surveys and involvement with School Advisory Council, School Improvement Committee. Agencies, partners and families are invited to participate in activities, events, and meetings. Their input is invited through written or verbal means.</w:t>
            </w:r>
            <w:r w:rsidR="001E1D45">
              <w:rPr>
                <w:sz w:val="16"/>
                <w:szCs w:val="18"/>
              </w:rPr>
              <w:t xml:space="preserve"> Due to COVID and virtual meetings parents/guardians and stakeholders were encouraged to provide feedback virtually, through emails or phone calls.</w:t>
            </w:r>
          </w:p>
        </w:tc>
        <w:tc>
          <w:tcPr>
            <w:tcW w:w="2777" w:type="dxa"/>
          </w:tcPr>
          <w:p w14:paraId="52D81B0A" w14:textId="6DA979ED" w:rsidR="00256144" w:rsidRPr="00993CE5" w:rsidRDefault="00256144" w:rsidP="00256144">
            <w:pPr>
              <w:spacing w:after="20"/>
              <w:rPr>
                <w:sz w:val="16"/>
                <w:szCs w:val="18"/>
              </w:rPr>
            </w:pPr>
            <w:r>
              <w:rPr>
                <w:sz w:val="16"/>
                <w:szCs w:val="18"/>
              </w:rPr>
              <w:t>Surveys, feedback questionnaires and exit slips</w:t>
            </w:r>
            <w:r w:rsidR="001E1D45">
              <w:rPr>
                <w:sz w:val="16"/>
                <w:szCs w:val="18"/>
              </w:rPr>
              <w:t>, phone and/or virtual discussions.</w:t>
            </w:r>
          </w:p>
        </w:tc>
      </w:tr>
      <w:tr w:rsidR="00256144" w:rsidRPr="004561FF" w14:paraId="5652F40C" w14:textId="77777777" w:rsidTr="0034361E">
        <w:trPr>
          <w:trHeight w:val="538"/>
        </w:trPr>
        <w:tc>
          <w:tcPr>
            <w:tcW w:w="2637" w:type="dxa"/>
          </w:tcPr>
          <w:p w14:paraId="4053290C" w14:textId="23EACA57" w:rsidR="00256144" w:rsidRDefault="00256144" w:rsidP="00256144">
            <w:pPr>
              <w:spacing w:after="20"/>
              <w:rPr>
                <w:b/>
                <w:sz w:val="18"/>
                <w:szCs w:val="18"/>
              </w:rPr>
            </w:pPr>
            <w:r>
              <w:rPr>
                <w:b/>
                <w:sz w:val="18"/>
                <w:szCs w:val="18"/>
              </w:rPr>
              <w:t>School-Home Compact</w:t>
            </w:r>
          </w:p>
          <w:p w14:paraId="4D7DB7C0" w14:textId="29ED2503" w:rsidR="00256144" w:rsidRPr="00DA2503" w:rsidRDefault="00256144" w:rsidP="00256144">
            <w:pPr>
              <w:spacing w:after="20"/>
              <w:rPr>
                <w:b/>
                <w:sz w:val="18"/>
                <w:szCs w:val="18"/>
              </w:rPr>
            </w:pPr>
          </w:p>
        </w:tc>
        <w:tc>
          <w:tcPr>
            <w:tcW w:w="1610" w:type="dxa"/>
          </w:tcPr>
          <w:p w14:paraId="796296F6" w14:textId="08C9BA95" w:rsidR="00256144" w:rsidRPr="00993CE5" w:rsidRDefault="00C47B25" w:rsidP="00256144">
            <w:pPr>
              <w:spacing w:after="20"/>
              <w:rPr>
                <w:sz w:val="16"/>
                <w:szCs w:val="18"/>
              </w:rPr>
            </w:pPr>
            <w:r>
              <w:rPr>
                <w:sz w:val="16"/>
                <w:szCs w:val="18"/>
              </w:rPr>
              <w:t>10/12/2020</w:t>
            </w:r>
          </w:p>
        </w:tc>
        <w:tc>
          <w:tcPr>
            <w:tcW w:w="3103" w:type="dxa"/>
          </w:tcPr>
          <w:p w14:paraId="513E3606" w14:textId="78B82477" w:rsidR="00256144" w:rsidRPr="00993CE5" w:rsidRDefault="00256144" w:rsidP="00256144">
            <w:pPr>
              <w:spacing w:after="20"/>
              <w:rPr>
                <w:sz w:val="16"/>
                <w:szCs w:val="18"/>
              </w:rPr>
            </w:pPr>
            <w:r>
              <w:rPr>
                <w:sz w:val="16"/>
                <w:szCs w:val="18"/>
              </w:rPr>
              <w:t xml:space="preserve">Flexible opportunities to provide feedback, emails, flyers, school website. </w:t>
            </w:r>
          </w:p>
        </w:tc>
        <w:tc>
          <w:tcPr>
            <w:tcW w:w="4435" w:type="dxa"/>
          </w:tcPr>
          <w:p w14:paraId="325D0FAD" w14:textId="14DC35F9" w:rsidR="00256144" w:rsidRPr="00993CE5" w:rsidRDefault="00256144" w:rsidP="00256144">
            <w:pPr>
              <w:spacing w:after="20"/>
              <w:rPr>
                <w:sz w:val="16"/>
                <w:szCs w:val="18"/>
              </w:rPr>
            </w:pPr>
            <w:r>
              <w:rPr>
                <w:sz w:val="16"/>
                <w:szCs w:val="18"/>
              </w:rPr>
              <w:t>Feedback forms, exit slips, surveys and involvement with School Advisory Council, School Improvement Committee. Agencies, partners and families are invited to participate in activities, events, and meetings. Their input is invited through written or verbal means. The parent/teacher conferences have a section for input on the compact.</w:t>
            </w:r>
            <w:r w:rsidR="001E1D45">
              <w:rPr>
                <w:sz w:val="16"/>
                <w:szCs w:val="18"/>
              </w:rPr>
              <w:t xml:space="preserve"> Due to COVID and virtual meetings parents/guardian and stakeholders were encouraged to provide feedback virtually, through emails or phone calls.</w:t>
            </w:r>
          </w:p>
        </w:tc>
        <w:tc>
          <w:tcPr>
            <w:tcW w:w="2777" w:type="dxa"/>
          </w:tcPr>
          <w:p w14:paraId="6AFF1198" w14:textId="1A8DC2AC" w:rsidR="00256144" w:rsidRPr="00993CE5" w:rsidRDefault="00256144" w:rsidP="00256144">
            <w:pPr>
              <w:spacing w:after="20"/>
              <w:rPr>
                <w:sz w:val="16"/>
                <w:szCs w:val="18"/>
              </w:rPr>
            </w:pPr>
            <w:r>
              <w:rPr>
                <w:sz w:val="16"/>
                <w:szCs w:val="18"/>
              </w:rPr>
              <w:t>Surveys, feedback questionnaires and exit slips</w:t>
            </w:r>
            <w:r w:rsidR="001E1D45">
              <w:rPr>
                <w:sz w:val="16"/>
                <w:szCs w:val="18"/>
              </w:rPr>
              <w:t>, phone and/or virtual discussions.</w:t>
            </w:r>
          </w:p>
        </w:tc>
      </w:tr>
      <w:tr w:rsidR="00256144" w:rsidRPr="004561FF" w14:paraId="7CB7DF72" w14:textId="77777777" w:rsidTr="0034361E">
        <w:trPr>
          <w:trHeight w:val="538"/>
        </w:trPr>
        <w:tc>
          <w:tcPr>
            <w:tcW w:w="2637" w:type="dxa"/>
          </w:tcPr>
          <w:p w14:paraId="7FCAA641" w14:textId="42906B39" w:rsidR="00256144" w:rsidRDefault="00256144" w:rsidP="00256144">
            <w:pPr>
              <w:spacing w:after="20"/>
              <w:rPr>
                <w:b/>
                <w:sz w:val="18"/>
                <w:szCs w:val="18"/>
              </w:rPr>
            </w:pPr>
            <w:r>
              <w:rPr>
                <w:b/>
                <w:sz w:val="18"/>
                <w:szCs w:val="18"/>
              </w:rPr>
              <w:t>Title I Budget &amp; Framework</w:t>
            </w:r>
          </w:p>
        </w:tc>
        <w:tc>
          <w:tcPr>
            <w:tcW w:w="1610" w:type="dxa"/>
          </w:tcPr>
          <w:p w14:paraId="7B686F7F" w14:textId="6F43B477" w:rsidR="00256144" w:rsidRDefault="007301C9" w:rsidP="00256144">
            <w:pPr>
              <w:spacing w:after="20"/>
              <w:rPr>
                <w:sz w:val="16"/>
                <w:szCs w:val="18"/>
              </w:rPr>
            </w:pPr>
            <w:r>
              <w:rPr>
                <w:sz w:val="16"/>
                <w:szCs w:val="18"/>
              </w:rPr>
              <w:t>10/12/2020</w:t>
            </w:r>
          </w:p>
          <w:p w14:paraId="1C591B7A" w14:textId="547D3E83" w:rsidR="00256144" w:rsidRPr="00993CE5" w:rsidRDefault="007301C9" w:rsidP="00256144">
            <w:pPr>
              <w:spacing w:after="20"/>
              <w:rPr>
                <w:sz w:val="16"/>
                <w:szCs w:val="18"/>
              </w:rPr>
            </w:pPr>
            <w:r>
              <w:rPr>
                <w:sz w:val="16"/>
                <w:szCs w:val="18"/>
              </w:rPr>
              <w:t>03/2020</w:t>
            </w:r>
          </w:p>
        </w:tc>
        <w:tc>
          <w:tcPr>
            <w:tcW w:w="3103" w:type="dxa"/>
          </w:tcPr>
          <w:p w14:paraId="217FE792" w14:textId="11465DF4" w:rsidR="00256144" w:rsidRPr="00993CE5" w:rsidRDefault="00256144" w:rsidP="00256144">
            <w:pPr>
              <w:spacing w:after="20"/>
              <w:rPr>
                <w:sz w:val="16"/>
                <w:szCs w:val="18"/>
              </w:rPr>
            </w:pPr>
            <w:r>
              <w:rPr>
                <w:sz w:val="16"/>
                <w:szCs w:val="18"/>
              </w:rPr>
              <w:t>Open discussions, questions and agenda for Title I Open House. Flexible opportunities to provide feedback, emails, flyers, school website.</w:t>
            </w:r>
          </w:p>
        </w:tc>
        <w:tc>
          <w:tcPr>
            <w:tcW w:w="4435" w:type="dxa"/>
          </w:tcPr>
          <w:p w14:paraId="42E3941F" w14:textId="4F65B39F" w:rsidR="00256144" w:rsidRPr="00993CE5" w:rsidRDefault="00256144" w:rsidP="00256144">
            <w:pPr>
              <w:spacing w:after="20"/>
              <w:rPr>
                <w:sz w:val="16"/>
                <w:szCs w:val="18"/>
              </w:rPr>
            </w:pPr>
            <w:r>
              <w:rPr>
                <w:sz w:val="16"/>
                <w:szCs w:val="18"/>
              </w:rPr>
              <w:t>Feedback forms, exit slips, surveys and involvement with School Advisory Council, School Improvement Committee. Agencies, partners and families are invited to participate in activities, events, and meetings. Their input is invited through written or verbal means.</w:t>
            </w:r>
            <w:r w:rsidR="001E1D45">
              <w:rPr>
                <w:sz w:val="16"/>
                <w:szCs w:val="18"/>
              </w:rPr>
              <w:t xml:space="preserve"> Due to COVID and virtual meetings parents/guardians’ stakeholders were encouraged to provide feedback virtually, through emails or phone calls.</w:t>
            </w:r>
          </w:p>
        </w:tc>
        <w:tc>
          <w:tcPr>
            <w:tcW w:w="2777" w:type="dxa"/>
          </w:tcPr>
          <w:p w14:paraId="2FB63910" w14:textId="0E2F916B" w:rsidR="00256144" w:rsidRPr="00993CE5" w:rsidRDefault="00256144" w:rsidP="00256144">
            <w:pPr>
              <w:spacing w:after="20"/>
              <w:rPr>
                <w:sz w:val="16"/>
                <w:szCs w:val="18"/>
              </w:rPr>
            </w:pPr>
            <w:r>
              <w:rPr>
                <w:sz w:val="16"/>
                <w:szCs w:val="18"/>
              </w:rPr>
              <w:t>Surveys, feedback questionnaires and exit slips</w:t>
            </w:r>
            <w:r w:rsidR="001E1D45">
              <w:rPr>
                <w:sz w:val="16"/>
                <w:szCs w:val="18"/>
              </w:rPr>
              <w:t>, phone and/or virtual discussions.</w:t>
            </w:r>
          </w:p>
        </w:tc>
      </w:tr>
      <w:tr w:rsidR="00256144" w:rsidRPr="004561FF" w14:paraId="3939B112" w14:textId="77777777" w:rsidTr="0034361E">
        <w:trPr>
          <w:trHeight w:val="538"/>
        </w:trPr>
        <w:tc>
          <w:tcPr>
            <w:tcW w:w="2637" w:type="dxa"/>
          </w:tcPr>
          <w:p w14:paraId="06DF7114" w14:textId="368BB35B" w:rsidR="00256144" w:rsidRDefault="00256144" w:rsidP="00256144">
            <w:pPr>
              <w:spacing w:after="20"/>
              <w:rPr>
                <w:b/>
                <w:sz w:val="18"/>
                <w:szCs w:val="18"/>
              </w:rPr>
            </w:pPr>
            <w:r>
              <w:rPr>
                <w:b/>
                <w:sz w:val="18"/>
                <w:szCs w:val="18"/>
              </w:rPr>
              <w:t>Parent &amp; Family Engagement Funds</w:t>
            </w:r>
          </w:p>
        </w:tc>
        <w:tc>
          <w:tcPr>
            <w:tcW w:w="1610" w:type="dxa"/>
          </w:tcPr>
          <w:p w14:paraId="14C0EE40" w14:textId="720B29C9" w:rsidR="00256144" w:rsidRDefault="007301C9" w:rsidP="00256144">
            <w:pPr>
              <w:spacing w:after="20"/>
              <w:rPr>
                <w:sz w:val="16"/>
                <w:szCs w:val="18"/>
              </w:rPr>
            </w:pPr>
            <w:r>
              <w:rPr>
                <w:sz w:val="16"/>
                <w:szCs w:val="18"/>
              </w:rPr>
              <w:t>09/2020</w:t>
            </w:r>
          </w:p>
          <w:p w14:paraId="4501BE05" w14:textId="31B58CBD" w:rsidR="00256144" w:rsidRPr="00993CE5" w:rsidRDefault="00C47B25" w:rsidP="00256144">
            <w:pPr>
              <w:spacing w:after="20"/>
              <w:rPr>
                <w:sz w:val="16"/>
                <w:szCs w:val="18"/>
              </w:rPr>
            </w:pPr>
            <w:r>
              <w:rPr>
                <w:sz w:val="16"/>
                <w:szCs w:val="18"/>
              </w:rPr>
              <w:t>10/12/2020</w:t>
            </w:r>
          </w:p>
        </w:tc>
        <w:tc>
          <w:tcPr>
            <w:tcW w:w="3103" w:type="dxa"/>
          </w:tcPr>
          <w:p w14:paraId="6EE390AB" w14:textId="3360B975" w:rsidR="00256144" w:rsidRPr="00993CE5" w:rsidRDefault="00256144" w:rsidP="00256144">
            <w:pPr>
              <w:spacing w:after="20"/>
              <w:rPr>
                <w:sz w:val="16"/>
                <w:szCs w:val="18"/>
              </w:rPr>
            </w:pPr>
            <w:r>
              <w:rPr>
                <w:sz w:val="16"/>
                <w:szCs w:val="18"/>
              </w:rPr>
              <w:t>Open discussions, questions and agenda for Title I Open House. Flexible opportunities to provide feedback, emails, flyers, school website.</w:t>
            </w:r>
          </w:p>
        </w:tc>
        <w:tc>
          <w:tcPr>
            <w:tcW w:w="4435" w:type="dxa"/>
          </w:tcPr>
          <w:p w14:paraId="2B31DB92" w14:textId="1C2BDF50" w:rsidR="00256144" w:rsidRPr="00993CE5" w:rsidRDefault="00256144" w:rsidP="00256144">
            <w:pPr>
              <w:spacing w:after="20"/>
              <w:rPr>
                <w:sz w:val="16"/>
                <w:szCs w:val="18"/>
              </w:rPr>
            </w:pPr>
            <w:r>
              <w:rPr>
                <w:sz w:val="16"/>
                <w:szCs w:val="18"/>
              </w:rPr>
              <w:t>The leadership team, SAC and SIC evaluate the feedback and concerns from parents/families from previous events. Their feedback along with research-based resources drive the budgetary purchases for the school year.</w:t>
            </w:r>
            <w:r w:rsidR="001E1D45">
              <w:rPr>
                <w:sz w:val="16"/>
                <w:szCs w:val="18"/>
              </w:rPr>
              <w:t xml:space="preserve"> Due to COVID and </w:t>
            </w:r>
            <w:r w:rsidR="001E1D45">
              <w:rPr>
                <w:sz w:val="16"/>
                <w:szCs w:val="18"/>
              </w:rPr>
              <w:lastRenderedPageBreak/>
              <w:t>virtual meetings parents/guardians and stakeholders were encouraged to provide feedback virtually, through emails or phone calls.</w:t>
            </w:r>
          </w:p>
        </w:tc>
        <w:tc>
          <w:tcPr>
            <w:tcW w:w="2777" w:type="dxa"/>
          </w:tcPr>
          <w:p w14:paraId="32C135CC" w14:textId="5A587EE4" w:rsidR="00256144" w:rsidRPr="00993CE5" w:rsidRDefault="00256144" w:rsidP="00256144">
            <w:pPr>
              <w:spacing w:after="20"/>
              <w:rPr>
                <w:sz w:val="16"/>
                <w:szCs w:val="18"/>
              </w:rPr>
            </w:pPr>
            <w:r>
              <w:rPr>
                <w:sz w:val="16"/>
                <w:szCs w:val="18"/>
              </w:rPr>
              <w:lastRenderedPageBreak/>
              <w:t>Surveys, feedback questionnaires and exit slips. Parent Resource room suggestions</w:t>
            </w:r>
            <w:r w:rsidR="001E1D45">
              <w:rPr>
                <w:sz w:val="16"/>
                <w:szCs w:val="18"/>
              </w:rPr>
              <w:t>, phone and/or virtual discussions.</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30EC17B4" w:rsidR="006F0198" w:rsidRPr="007800EA" w:rsidRDefault="006F0198"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430947DB" w:rsidR="00BB461A" w:rsidRPr="00993CE5" w:rsidRDefault="00C47B25" w:rsidP="002C4C52">
            <w:pPr>
              <w:spacing w:after="20"/>
              <w:jc w:val="both"/>
              <w:rPr>
                <w:sz w:val="16"/>
              </w:rPr>
            </w:pPr>
            <w:r>
              <w:rPr>
                <w:sz w:val="16"/>
              </w:rPr>
              <w:t>10/12/2020 5-7pm Virtual</w:t>
            </w: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03BA9816" w:rsidR="00BD424B" w:rsidRPr="00993CE5" w:rsidRDefault="0034683E" w:rsidP="002C4C52">
            <w:pPr>
              <w:spacing w:after="20"/>
              <w:jc w:val="both"/>
              <w:rPr>
                <w:sz w:val="16"/>
              </w:rPr>
            </w:pPr>
            <w:r w:rsidRPr="0034683E">
              <w:rPr>
                <w:sz w:val="16"/>
                <w:szCs w:val="18"/>
              </w:rPr>
              <w:t xml:space="preserve">FPS advertises annual parent meeting by communicating in a timely manner the date and time of the meeting on the school </w:t>
            </w:r>
            <w:r>
              <w:rPr>
                <w:sz w:val="16"/>
                <w:szCs w:val="18"/>
              </w:rPr>
              <w:t>website</w:t>
            </w:r>
            <w:r w:rsidRPr="0034683E">
              <w:rPr>
                <w:sz w:val="16"/>
                <w:szCs w:val="18"/>
              </w:rPr>
              <w:t>, flyers, memo, email, Class DOJO, newsletters and phone calls</w:t>
            </w:r>
            <w:r w:rsidRPr="005512E8">
              <w:rPr>
                <w:sz w:val="26"/>
                <w:szCs w:val="26"/>
              </w:rPr>
              <w:t>.</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t>What information is provided at the meeting?</w:t>
            </w:r>
          </w:p>
        </w:tc>
        <w:tc>
          <w:tcPr>
            <w:tcW w:w="10541" w:type="dxa"/>
          </w:tcPr>
          <w:p w14:paraId="5CBD1E26" w14:textId="68570FBF"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r w:rsidR="001E1D45">
              <w:rPr>
                <w:sz w:val="16"/>
                <w:szCs w:val="18"/>
              </w:rPr>
              <w:t xml:space="preserve"> The annual Title 1 Open House was virtual this year with the Power Point Presentation presented virtually, emailed for parents/guardians who couldn’t participate and posted on the school website for parent/guardian and </w:t>
            </w:r>
            <w:r w:rsidR="00C47B25">
              <w:rPr>
                <w:sz w:val="16"/>
                <w:szCs w:val="18"/>
              </w:rPr>
              <w:t>stakeholders’</w:t>
            </w:r>
            <w:r w:rsidR="001E1D45">
              <w:rPr>
                <w:sz w:val="16"/>
                <w:szCs w:val="18"/>
              </w:rPr>
              <w:t xml:space="preserve"> convenience.</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182BBD73" w14:textId="624F5E58" w:rsidR="009809B7" w:rsidRPr="009809B7" w:rsidRDefault="009809B7" w:rsidP="009809B7">
            <w:pPr>
              <w:spacing w:after="155"/>
              <w:ind w:left="35" w:right="28"/>
              <w:rPr>
                <w:sz w:val="16"/>
              </w:rPr>
            </w:pPr>
            <w:r w:rsidRPr="009809B7">
              <w:rPr>
                <w:sz w:val="16"/>
              </w:rPr>
              <w:t xml:space="preserve">Some of the barriers that have hindered participation by parents and families during our previous school year are parental disinterest, disconnected phones, </w:t>
            </w:r>
            <w:r w:rsidR="001B0311">
              <w:rPr>
                <w:sz w:val="16"/>
              </w:rPr>
              <w:t xml:space="preserve">and transportation issues. This year a challenge has been lack of availability for parents/guardians to participate with a virtual platform. </w:t>
            </w:r>
            <w:r w:rsidRPr="009809B7">
              <w:rPr>
                <w:sz w:val="16"/>
              </w:rPr>
              <w:t xml:space="preserve"> Fieldston has worked diligently to provide greater incentives for participation, alternative and a variety of means of communication, offered </w:t>
            </w:r>
            <w:r w:rsidR="001B0311">
              <w:rPr>
                <w:sz w:val="16"/>
              </w:rPr>
              <w:t>phone conferences in which to document their feedback, concerns and suggestions.</w:t>
            </w:r>
          </w:p>
          <w:p w14:paraId="52FC2FA6" w14:textId="77777777" w:rsidR="001924FF" w:rsidRPr="00993CE5" w:rsidRDefault="001924FF" w:rsidP="002C4C52">
            <w:pPr>
              <w:spacing w:after="20"/>
              <w:jc w:val="both"/>
              <w:rPr>
                <w:sz w:val="16"/>
              </w:rPr>
            </w:pPr>
          </w:p>
        </w:tc>
      </w:tr>
      <w:tr w:rsidR="007F7B1E" w14:paraId="31315301" w14:textId="77777777" w:rsidTr="0034361E">
        <w:trPr>
          <w:trHeight w:val="1071"/>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0A53605A" w:rsidR="007F7B1E" w:rsidRPr="00993CE5" w:rsidRDefault="006159F9" w:rsidP="002C4C52">
            <w:pPr>
              <w:spacing w:after="20"/>
              <w:jc w:val="both"/>
              <w:rPr>
                <w:sz w:val="16"/>
              </w:rPr>
            </w:pPr>
            <w:r>
              <w:rPr>
                <w:sz w:val="16"/>
              </w:rPr>
              <w:t>FPS has parent feedback forms</w:t>
            </w:r>
            <w:r w:rsidR="00DE69E3">
              <w:rPr>
                <w:sz w:val="16"/>
              </w:rPr>
              <w:t xml:space="preserve"> (surveys and exit slips)</w:t>
            </w:r>
            <w:r>
              <w:rPr>
                <w:sz w:val="16"/>
              </w:rPr>
              <w:t xml:space="preserve"> and </w:t>
            </w:r>
            <w:r w:rsidR="00EA31A2">
              <w:rPr>
                <w:sz w:val="16"/>
              </w:rPr>
              <w:t>encourages discussions with parent input/feedback during the events.</w:t>
            </w:r>
            <w:r w:rsidR="001B0311">
              <w:rPr>
                <w:sz w:val="16"/>
              </w:rPr>
              <w:t xml:space="preserve"> Fieldston has also added taking with parent/guardians over the phone in order to document feedback for those who have limited access to virtual participation or email. Fieldston still utilizes </w:t>
            </w:r>
            <w:proofErr w:type="gramStart"/>
            <w:r w:rsidR="001B0311">
              <w:rPr>
                <w:sz w:val="16"/>
              </w:rPr>
              <w:t>paper based</w:t>
            </w:r>
            <w:proofErr w:type="gramEnd"/>
            <w:r w:rsidR="001B0311">
              <w:rPr>
                <w:sz w:val="16"/>
              </w:rPr>
              <w:t xml:space="preserve"> feedback forms in addition to email for the virtual platforms. </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5CE89433" w14:textId="618A4164" w:rsidR="001876B3" w:rsidRPr="005512E8" w:rsidRDefault="00EA31A2" w:rsidP="001876B3">
            <w:pPr>
              <w:spacing w:after="376"/>
              <w:ind w:left="38" w:right="14" w:hanging="3"/>
              <w:rPr>
                <w:sz w:val="26"/>
                <w:szCs w:val="26"/>
              </w:rPr>
            </w:pPr>
            <w:r>
              <w:rPr>
                <w:sz w:val="16"/>
              </w:rPr>
              <w:t>Fieldston encourages personal participation in school events, but also offers written minutes and agendas with PowerPoint by email if requested. Parental feedback forms are available written or emailed</w:t>
            </w:r>
            <w:r w:rsidR="00BA738C">
              <w:rPr>
                <w:sz w:val="16"/>
              </w:rPr>
              <w:t xml:space="preserve"> in addition to open conversations via telephone or in person </w:t>
            </w:r>
            <w:r w:rsidR="000022F7">
              <w:rPr>
                <w:sz w:val="16"/>
              </w:rPr>
              <w:t xml:space="preserve">with a Title 1 contact </w:t>
            </w:r>
            <w:proofErr w:type="gramStart"/>
            <w:r w:rsidR="000022F7">
              <w:rPr>
                <w:sz w:val="16"/>
              </w:rPr>
              <w:t>at a later time</w:t>
            </w:r>
            <w:proofErr w:type="gramEnd"/>
            <w:r w:rsidR="000022F7">
              <w:rPr>
                <w:sz w:val="16"/>
              </w:rPr>
              <w:t>/date</w:t>
            </w:r>
            <w:r w:rsidR="00BA738C">
              <w:rPr>
                <w:sz w:val="16"/>
              </w:rPr>
              <w:t>.</w:t>
            </w:r>
            <w:r w:rsidR="001876B3" w:rsidRPr="001876B3">
              <w:rPr>
                <w:sz w:val="16"/>
              </w:rPr>
              <w:t xml:space="preserve"> Fieldston provides a summary brochure of the Parent Family Engagement Plan (PFEP) and the District Title 1 PIP Summary in addition to having copies of both available in the front lobby for viewing. Fieldston administration evaluates and includes the parental input.</w:t>
            </w:r>
          </w:p>
          <w:p w14:paraId="63F7FEFB" w14:textId="7E82D3F9" w:rsidR="00054BD5" w:rsidRPr="007F7B1E" w:rsidRDefault="00054BD5" w:rsidP="000C2B89">
            <w:pPr>
              <w:spacing w:after="20"/>
              <w:jc w:val="both"/>
              <w:rPr>
                <w:sz w:val="16"/>
              </w:rPr>
            </w:pP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4425"/>
        <w:gridCol w:w="10214"/>
      </w:tblGrid>
      <w:tr w:rsidR="00522FEA" w14:paraId="5699C90F" w14:textId="77777777" w:rsidTr="00522FEA">
        <w:trPr>
          <w:trHeight w:val="458"/>
        </w:trPr>
        <w:tc>
          <w:tcPr>
            <w:tcW w:w="4425" w:type="dxa"/>
            <w:noWrap/>
          </w:tcPr>
          <w:p w14:paraId="457A4B09" w14:textId="59B7E57E" w:rsidR="00522FEA" w:rsidRPr="0049356C" w:rsidRDefault="00522FEA" w:rsidP="009A40E4">
            <w:pPr>
              <w:spacing w:after="20"/>
              <w:rPr>
                <w:b/>
                <w:sz w:val="18"/>
              </w:rPr>
            </w:pPr>
            <w:r>
              <w:rPr>
                <w:b/>
                <w:sz w:val="18"/>
              </w:rPr>
              <w:lastRenderedPageBreak/>
              <w:t>Title II-Professional Development</w:t>
            </w:r>
          </w:p>
        </w:tc>
        <w:tc>
          <w:tcPr>
            <w:tcW w:w="10214" w:type="dxa"/>
          </w:tcPr>
          <w:p w14:paraId="7F9D74E1" w14:textId="62D4C1E9" w:rsidR="00522FEA" w:rsidRPr="0097778C" w:rsidRDefault="00A109E8" w:rsidP="009A40E4">
            <w:pPr>
              <w:tabs>
                <w:tab w:val="left" w:pos="-205"/>
              </w:tabs>
              <w:spacing w:after="20"/>
              <w:rPr>
                <w:sz w:val="16"/>
              </w:rPr>
            </w:pPr>
            <w:r>
              <w:rPr>
                <w:sz w:val="16"/>
              </w:rPr>
              <w:t>Fieldston is continual in their efforts to provide Professional Development in targeted areas of need in order to provide excellence in education for our student needs. The professional development needs evolve with the changing needs of our student population and academic and behavior environment.</w:t>
            </w:r>
          </w:p>
        </w:tc>
      </w:tr>
      <w:tr w:rsidR="00522FEA" w14:paraId="7283723A" w14:textId="77777777" w:rsidTr="00522FEA">
        <w:trPr>
          <w:trHeight w:val="620"/>
        </w:trPr>
        <w:tc>
          <w:tcPr>
            <w:tcW w:w="4425" w:type="dxa"/>
            <w:noWrap/>
          </w:tcPr>
          <w:p w14:paraId="346651F5" w14:textId="5F71509E" w:rsidR="00522FEA" w:rsidRDefault="00522FEA" w:rsidP="009A40E4">
            <w:pPr>
              <w:spacing w:after="20"/>
              <w:rPr>
                <w:b/>
                <w:sz w:val="18"/>
              </w:rPr>
            </w:pPr>
            <w:r>
              <w:rPr>
                <w:b/>
                <w:sz w:val="18"/>
              </w:rPr>
              <w:t>Title III-ESOL</w:t>
            </w:r>
          </w:p>
        </w:tc>
        <w:tc>
          <w:tcPr>
            <w:tcW w:w="10214" w:type="dxa"/>
          </w:tcPr>
          <w:p w14:paraId="5462EF4E" w14:textId="74AB5877" w:rsidR="00522FEA" w:rsidRDefault="00750829" w:rsidP="009A40E4">
            <w:pPr>
              <w:tabs>
                <w:tab w:val="left" w:pos="-205"/>
              </w:tabs>
              <w:spacing w:after="20"/>
              <w:rPr>
                <w:sz w:val="16"/>
              </w:rPr>
            </w:pPr>
            <w:r>
              <w:rPr>
                <w:sz w:val="16"/>
              </w:rPr>
              <w:t>Fieldston will provide parental involvement materials, communications and school initiatives in native home language. Fieldston will support any ELL students with the necessary curriculum, accommodations and supports needed in order to accurately assess and monitor progress in both English and native language.  Fieldston has ESOL certified teachers on staff.</w:t>
            </w:r>
            <w:bookmarkStart w:id="9" w:name="_GoBack"/>
            <w:bookmarkEnd w:id="9"/>
          </w:p>
        </w:tc>
      </w:tr>
      <w:tr w:rsidR="00522FEA" w14:paraId="3A671E54" w14:textId="77777777" w:rsidTr="0034361E">
        <w:trPr>
          <w:trHeight w:val="150"/>
        </w:trPr>
        <w:tc>
          <w:tcPr>
            <w:tcW w:w="4425" w:type="dxa"/>
            <w:noWrap/>
          </w:tcPr>
          <w:p w14:paraId="37C214AE" w14:textId="294401CA" w:rsidR="00522FEA" w:rsidRDefault="00522FEA" w:rsidP="009A40E4">
            <w:pPr>
              <w:spacing w:after="20"/>
              <w:rPr>
                <w:b/>
                <w:sz w:val="18"/>
              </w:rPr>
            </w:pPr>
            <w:r>
              <w:rPr>
                <w:b/>
                <w:sz w:val="18"/>
              </w:rPr>
              <w:t>Title IV-Well-Rounded Education/School</w:t>
            </w:r>
            <w:r>
              <w:rPr>
                <w:b/>
                <w:sz w:val="18"/>
              </w:rPr>
              <w:br/>
              <w:t>Safety/Educational technology</w:t>
            </w:r>
          </w:p>
        </w:tc>
        <w:tc>
          <w:tcPr>
            <w:tcW w:w="10214" w:type="dxa"/>
          </w:tcPr>
          <w:p w14:paraId="2BA0298F" w14:textId="79E6F494" w:rsidR="00522FEA" w:rsidRDefault="00A109E8" w:rsidP="009A40E4">
            <w:pPr>
              <w:tabs>
                <w:tab w:val="left" w:pos="-205"/>
              </w:tabs>
              <w:spacing w:after="20"/>
              <w:rPr>
                <w:sz w:val="16"/>
              </w:rPr>
            </w:pPr>
            <w:r>
              <w:rPr>
                <w:sz w:val="16"/>
              </w:rPr>
              <w:t>Fieldston provides a well-rounded program that educates the whole student. Social emotional needs, exposure to life skills and real-world community involvement along with high expectations in core academic areas. The Fieldston staff and counselors work with students for post-school transition resources, continuing education and vocational based program integration. Preparing students academically and behaviorally to move forward and succeed in their school environment as well as acclimate to a post school environment.</w:t>
            </w:r>
          </w:p>
        </w:tc>
      </w:tr>
      <w:tr w:rsidR="00522FEA" w14:paraId="7B247469" w14:textId="77777777" w:rsidTr="00522FEA">
        <w:trPr>
          <w:trHeight w:val="710"/>
        </w:trPr>
        <w:tc>
          <w:tcPr>
            <w:tcW w:w="4425" w:type="dxa"/>
            <w:noWrap/>
          </w:tcPr>
          <w:p w14:paraId="21034C04" w14:textId="734EF765" w:rsidR="00522FEA" w:rsidRDefault="00522FEA" w:rsidP="009A40E4">
            <w:pPr>
              <w:spacing w:after="20"/>
              <w:rPr>
                <w:b/>
                <w:sz w:val="18"/>
              </w:rPr>
            </w:pPr>
            <w:r>
              <w:rPr>
                <w:b/>
                <w:sz w:val="18"/>
              </w:rPr>
              <w:t>Title IX-Homeless</w:t>
            </w:r>
          </w:p>
        </w:tc>
        <w:tc>
          <w:tcPr>
            <w:tcW w:w="10214" w:type="dxa"/>
          </w:tcPr>
          <w:p w14:paraId="16880495" w14:textId="31E19542" w:rsidR="00522FEA" w:rsidRDefault="00A109E8" w:rsidP="009A40E4">
            <w:pPr>
              <w:tabs>
                <w:tab w:val="left" w:pos="-205"/>
              </w:tabs>
              <w:spacing w:after="20"/>
              <w:rPr>
                <w:sz w:val="16"/>
              </w:rPr>
            </w:pPr>
            <w:r>
              <w:rPr>
                <w:sz w:val="16"/>
              </w:rPr>
              <w:t>Fieldston provides resources and services to assist with students in transition. Fieldston has a Title IX contact, Jonte Lewis whose contact information is on the Fieldston website. All students have equal access to the services they qualify for through their IEP and our educational programs. Fieldston also have mental health counselors on staff to assist in supporting families/students during their transitional times.</w:t>
            </w:r>
          </w:p>
        </w:tc>
      </w:tr>
      <w:tr w:rsidR="00522FEA" w14:paraId="70EC22DE" w14:textId="77777777" w:rsidTr="00522FEA">
        <w:trPr>
          <w:trHeight w:val="710"/>
        </w:trPr>
        <w:tc>
          <w:tcPr>
            <w:tcW w:w="4425" w:type="dxa"/>
            <w:noWrap/>
          </w:tcPr>
          <w:p w14:paraId="56EF50B1" w14:textId="4650A4C7" w:rsidR="00522FEA" w:rsidRDefault="00522FEA" w:rsidP="009A40E4">
            <w:pPr>
              <w:spacing w:after="20"/>
              <w:rPr>
                <w:b/>
                <w:sz w:val="18"/>
              </w:rPr>
            </w:pPr>
            <w:r>
              <w:rPr>
                <w:b/>
                <w:sz w:val="18"/>
              </w:rPr>
              <w:t>FDLRS/ESE services</w:t>
            </w:r>
          </w:p>
        </w:tc>
        <w:tc>
          <w:tcPr>
            <w:tcW w:w="10214" w:type="dxa"/>
          </w:tcPr>
          <w:p w14:paraId="35F77263" w14:textId="4B51774B" w:rsidR="00522FEA" w:rsidRDefault="00522FEA" w:rsidP="009A40E4">
            <w:pPr>
              <w:tabs>
                <w:tab w:val="left" w:pos="-205"/>
              </w:tabs>
              <w:spacing w:after="20"/>
              <w:rPr>
                <w:sz w:val="16"/>
              </w:rPr>
            </w:pPr>
            <w:r>
              <w:rPr>
                <w:sz w:val="16"/>
              </w:rPr>
              <w:t>FPS students receive speech, language, occupational therapy, behavioral analysist, school psychologist, ESE district support specialist services</w:t>
            </w:r>
          </w:p>
        </w:tc>
      </w:tr>
      <w:tr w:rsidR="00522FEA" w14:paraId="5E8910AC" w14:textId="77777777" w:rsidTr="00522FEA">
        <w:trPr>
          <w:trHeight w:val="710"/>
        </w:trPr>
        <w:tc>
          <w:tcPr>
            <w:tcW w:w="4425" w:type="dxa"/>
            <w:noWrap/>
          </w:tcPr>
          <w:p w14:paraId="7AD17507" w14:textId="6F0084AB" w:rsidR="00522FEA" w:rsidRDefault="00522FEA" w:rsidP="009A40E4">
            <w:pPr>
              <w:spacing w:after="20"/>
              <w:rPr>
                <w:b/>
                <w:sz w:val="18"/>
              </w:rPr>
            </w:pPr>
            <w:r>
              <w:rPr>
                <w:b/>
                <w:sz w:val="18"/>
              </w:rPr>
              <w:t>Preschool Programs (Head Start/VPK)</w:t>
            </w:r>
          </w:p>
        </w:tc>
        <w:tc>
          <w:tcPr>
            <w:tcW w:w="10214" w:type="dxa"/>
          </w:tcPr>
          <w:p w14:paraId="5083776A" w14:textId="3D373010" w:rsidR="00522FEA" w:rsidRDefault="00A109E8" w:rsidP="009A40E4">
            <w:pPr>
              <w:tabs>
                <w:tab w:val="left" w:pos="-205"/>
              </w:tabs>
              <w:spacing w:after="20"/>
              <w:rPr>
                <w:sz w:val="16"/>
              </w:rPr>
            </w:pPr>
            <w:r>
              <w:rPr>
                <w:sz w:val="16"/>
              </w:rPr>
              <w:t>N/A</w:t>
            </w:r>
          </w:p>
        </w:tc>
      </w:tr>
      <w:tr w:rsidR="00631A51" w14:paraId="0B7D4321" w14:textId="77777777" w:rsidTr="0034361E">
        <w:trPr>
          <w:trHeight w:val="595"/>
        </w:trPr>
        <w:tc>
          <w:tcPr>
            <w:tcW w:w="4425" w:type="dxa"/>
            <w:noWrap/>
          </w:tcPr>
          <w:p w14:paraId="18951EDC" w14:textId="71895BB2" w:rsidR="0066450C" w:rsidRPr="0049356C" w:rsidRDefault="00E64C13" w:rsidP="009A40E4">
            <w:pPr>
              <w:spacing w:after="20"/>
              <w:rPr>
                <w:b/>
                <w:sz w:val="18"/>
              </w:rPr>
            </w:pPr>
            <w:r>
              <w:rPr>
                <w:b/>
                <w:sz w:val="18"/>
              </w:rPr>
              <w:t>SAC</w:t>
            </w:r>
            <w:r w:rsidR="0066450C">
              <w:rPr>
                <w:b/>
                <w:sz w:val="18"/>
              </w:rPr>
              <w:t xml:space="preserve"> </w:t>
            </w:r>
          </w:p>
        </w:tc>
        <w:tc>
          <w:tcPr>
            <w:tcW w:w="10214" w:type="dxa"/>
          </w:tcPr>
          <w:p w14:paraId="68333CA6" w14:textId="77777777" w:rsidR="00522FEA" w:rsidRPr="00EA334E" w:rsidRDefault="00522FEA" w:rsidP="00522FEA">
            <w:pPr>
              <w:spacing w:after="376"/>
              <w:ind w:left="38" w:right="14" w:hanging="3"/>
              <w:rPr>
                <w:sz w:val="16"/>
              </w:rPr>
            </w:pPr>
            <w:r w:rsidRPr="00EA334E">
              <w:rPr>
                <w:sz w:val="16"/>
              </w:rPr>
              <w:t xml:space="preserve">Parents are also invited to participate along with Fieldston staff members in monthly School Improvement Committee and School Advisory Council meetings on </w:t>
            </w:r>
            <w:r>
              <w:rPr>
                <w:sz w:val="16"/>
              </w:rPr>
              <w:t>a virtual platform</w:t>
            </w:r>
            <w:r w:rsidRPr="00EA334E">
              <w:rPr>
                <w:sz w:val="16"/>
              </w:rPr>
              <w:t xml:space="preserve"> in order to provide input into the development, implementation, and evaluation of the Title 1 Parental Involvement Plan. Parents are encouraged to become members and asked to participate in the development of all school improvement ideas and plans such as School/Parent Compact and School/Parent Involvement Plan.</w:t>
            </w:r>
          </w:p>
          <w:p w14:paraId="10AAA551" w14:textId="77777777" w:rsidR="00522FEA" w:rsidRPr="00EA334E" w:rsidRDefault="00522FEA" w:rsidP="00522FEA">
            <w:pPr>
              <w:spacing w:after="376"/>
              <w:ind w:left="38" w:right="14" w:hanging="3"/>
              <w:rPr>
                <w:sz w:val="16"/>
              </w:rPr>
            </w:pPr>
            <w:r w:rsidRPr="00EA334E">
              <w:rPr>
                <w:sz w:val="16"/>
              </w:rPr>
              <w:t>Parents are also asked to provide feedback and input through the annual Client Survey provided each spring. The SAC/SIC teams will evaluate the surveys to help plan for the following year. Title 1 funds for parental involvement are set aside each semester for Parent/Teacher nights, academic assistance, and tips for behavioral management at home</w:t>
            </w:r>
          </w:p>
          <w:p w14:paraId="2BCDA69B" w14:textId="71034FB7" w:rsidR="0066450C" w:rsidRPr="0097778C" w:rsidRDefault="0066450C" w:rsidP="00522FEA">
            <w:pPr>
              <w:spacing w:after="376"/>
              <w:ind w:left="38" w:right="14" w:hanging="3"/>
              <w:rPr>
                <w:sz w:val="16"/>
              </w:rPr>
            </w:pPr>
          </w:p>
        </w:tc>
      </w:tr>
      <w:tr w:rsidR="00522FEA" w14:paraId="0BC0F0F2" w14:textId="77777777" w:rsidTr="0034361E">
        <w:trPr>
          <w:trHeight w:val="595"/>
        </w:trPr>
        <w:tc>
          <w:tcPr>
            <w:tcW w:w="4425" w:type="dxa"/>
            <w:noWrap/>
          </w:tcPr>
          <w:p w14:paraId="3909B241" w14:textId="6A05890F" w:rsidR="00522FEA" w:rsidRDefault="00522FEA" w:rsidP="009A40E4">
            <w:pPr>
              <w:spacing w:after="20"/>
              <w:rPr>
                <w:b/>
                <w:sz w:val="18"/>
              </w:rPr>
            </w:pPr>
            <w:r>
              <w:rPr>
                <w:b/>
                <w:sz w:val="18"/>
              </w:rPr>
              <w:t>PTO/PTA</w:t>
            </w:r>
          </w:p>
        </w:tc>
        <w:tc>
          <w:tcPr>
            <w:tcW w:w="10214" w:type="dxa"/>
          </w:tcPr>
          <w:p w14:paraId="44084161" w14:textId="5E7A1503" w:rsidR="00522FEA" w:rsidRPr="00EA334E" w:rsidRDefault="00A109E8" w:rsidP="00522FEA">
            <w:pPr>
              <w:spacing w:after="376"/>
              <w:ind w:left="38" w:right="14" w:hanging="3"/>
              <w:rPr>
                <w:sz w:val="16"/>
              </w:rPr>
            </w:pPr>
            <w:r>
              <w:rPr>
                <w:sz w:val="16"/>
              </w:rPr>
              <w:t xml:space="preserve">Fieldston has a School Advisory Council as well as a School Improvement Committee </w:t>
            </w:r>
            <w:proofErr w:type="gramStart"/>
            <w:r>
              <w:rPr>
                <w:sz w:val="16"/>
              </w:rPr>
              <w:t>at this time</w:t>
            </w:r>
            <w:proofErr w:type="gramEnd"/>
            <w:r>
              <w:rPr>
                <w:sz w:val="16"/>
              </w:rPr>
              <w:t>.</w:t>
            </w:r>
          </w:p>
        </w:tc>
      </w:tr>
      <w:tr w:rsidR="00E64C13" w14:paraId="722E9B28" w14:textId="77777777" w:rsidTr="0034361E">
        <w:trPr>
          <w:trHeight w:val="595"/>
        </w:trPr>
        <w:tc>
          <w:tcPr>
            <w:tcW w:w="4425" w:type="dxa"/>
            <w:noWrap/>
          </w:tcPr>
          <w:p w14:paraId="302627E1" w14:textId="55524A4F" w:rsidR="00E64C13" w:rsidRDefault="00E64C13" w:rsidP="009A40E4">
            <w:pPr>
              <w:spacing w:after="20"/>
              <w:rPr>
                <w:b/>
                <w:sz w:val="18"/>
              </w:rPr>
            </w:pPr>
            <w:r>
              <w:rPr>
                <w:b/>
                <w:sz w:val="18"/>
              </w:rPr>
              <w:t>Community Agencies/Business Partners</w:t>
            </w:r>
          </w:p>
        </w:tc>
        <w:tc>
          <w:tcPr>
            <w:tcW w:w="10214" w:type="dxa"/>
          </w:tcPr>
          <w:p w14:paraId="42D4A0EE" w14:textId="060BE70C" w:rsidR="00E64C13" w:rsidRPr="0097778C" w:rsidRDefault="007846E6" w:rsidP="009A40E4">
            <w:pPr>
              <w:tabs>
                <w:tab w:val="left" w:pos="-205"/>
              </w:tabs>
              <w:spacing w:after="20"/>
              <w:rPr>
                <w:sz w:val="16"/>
              </w:rPr>
            </w:pPr>
            <w:r>
              <w:rPr>
                <w:sz w:val="16"/>
              </w:rPr>
              <w:t xml:space="preserve">Ron Norris Honda, Village Inn, D&amp;E Pump and Hardware, McDonald’s, Humpavelli’s Pizza, and </w:t>
            </w:r>
            <w:r w:rsidR="002C596D">
              <w:rPr>
                <w:sz w:val="16"/>
              </w:rPr>
              <w:t>Winn Dixie.</w:t>
            </w:r>
          </w:p>
        </w:tc>
      </w:tr>
    </w:tbl>
    <w:p w14:paraId="2659CA3A" w14:textId="41D59D78" w:rsidR="000F7436" w:rsidRDefault="000F7436">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621A37">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621A37">
            <w:pPr>
              <w:rPr>
                <w:rFonts w:cstheme="minorHAnsi"/>
                <w:b/>
                <w:sz w:val="16"/>
                <w:szCs w:val="16"/>
                <w:u w:val="single"/>
              </w:rPr>
            </w:pPr>
          </w:p>
        </w:tc>
        <w:tc>
          <w:tcPr>
            <w:tcW w:w="8163" w:type="dxa"/>
          </w:tcPr>
          <w:p w14:paraId="78929EBF" w14:textId="3F24DF34" w:rsidR="00FB2206" w:rsidRPr="00285C51" w:rsidRDefault="00285C51" w:rsidP="00FB2206">
            <w:pPr>
              <w:spacing w:after="155"/>
              <w:ind w:left="35" w:right="28"/>
              <w:rPr>
                <w:rFonts w:cs="Arial"/>
                <w:sz w:val="16"/>
                <w:szCs w:val="18"/>
              </w:rPr>
            </w:pPr>
            <w:r w:rsidRPr="00285C51">
              <w:rPr>
                <w:rFonts w:cs="Arial"/>
                <w:sz w:val="16"/>
                <w:szCs w:val="18"/>
              </w:rPr>
              <w:t xml:space="preserve">Parents are notified during registration of our Title 1 status and what the program is. Fieldston utilizes </w:t>
            </w:r>
            <w:r w:rsidR="00096AA5">
              <w:rPr>
                <w:rFonts w:cs="Arial"/>
                <w:sz w:val="16"/>
                <w:szCs w:val="18"/>
              </w:rPr>
              <w:t>emails, school website</w:t>
            </w:r>
            <w:r w:rsidRPr="00285C51">
              <w:rPr>
                <w:rFonts w:cs="Arial"/>
                <w:sz w:val="16"/>
                <w:szCs w:val="18"/>
              </w:rPr>
              <w:t xml:space="preserve">, home notes, weekly phone contacts, </w:t>
            </w:r>
            <w:r w:rsidR="00096AA5">
              <w:rPr>
                <w:rFonts w:cs="Arial"/>
                <w:sz w:val="16"/>
                <w:szCs w:val="18"/>
              </w:rPr>
              <w:t xml:space="preserve">and Class DOJO. </w:t>
            </w:r>
            <w:r w:rsidR="00FB2206" w:rsidRPr="00285C51">
              <w:rPr>
                <w:rFonts w:cs="Arial"/>
                <w:sz w:val="16"/>
                <w:szCs w:val="18"/>
              </w:rPr>
              <w:t xml:space="preserve">Fieldston also keeps a Title 1 binder in the front office, easily accessible to all parents at any time. Communication logs for parental information are kept in the administrative office at Fieldston, Parent Resource Center sign-in sheets for curriculum, workshops, media resources, and access to BPS </w:t>
            </w:r>
            <w:r w:rsidR="00FB2206" w:rsidRPr="00285C51">
              <w:rPr>
                <w:rFonts w:cs="Arial"/>
                <w:sz w:val="16"/>
                <w:szCs w:val="18"/>
              </w:rPr>
              <w:lastRenderedPageBreak/>
              <w:t>Parental Involvement Website. Open Houses, SAC meetings, Workshops and other parental involvement activities attendance sheets, exit slips and feedback forms are kept in the Title 1 binder on premises.</w:t>
            </w:r>
          </w:p>
          <w:p w14:paraId="756D0608" w14:textId="77C7A790" w:rsidR="007800EA" w:rsidRPr="0097778C" w:rsidRDefault="007800EA" w:rsidP="00285C51">
            <w:pPr>
              <w:spacing w:after="155"/>
              <w:ind w:left="35" w:right="28"/>
              <w:rPr>
                <w:rFonts w:cstheme="minorHAnsi"/>
                <w:sz w:val="16"/>
                <w:szCs w:val="18"/>
              </w:rPr>
            </w:pPr>
          </w:p>
        </w:tc>
      </w:tr>
      <w:tr w:rsidR="005431C5" w:rsidRPr="00BB75F6" w14:paraId="61456E1A" w14:textId="77777777" w:rsidTr="0034361E">
        <w:trPr>
          <w:trHeight w:val="722"/>
        </w:trPr>
        <w:tc>
          <w:tcPr>
            <w:tcW w:w="6247" w:type="dxa"/>
          </w:tcPr>
          <w:p w14:paraId="6AA5F59B" w14:textId="56FC13A8" w:rsidR="005431C5" w:rsidRPr="004B07F5" w:rsidRDefault="005431C5" w:rsidP="00621A37">
            <w:pPr>
              <w:rPr>
                <w:rFonts w:cstheme="minorHAnsi"/>
                <w:b/>
                <w:sz w:val="18"/>
                <w:szCs w:val="18"/>
              </w:rPr>
            </w:pPr>
            <w:r w:rsidRPr="005431C5">
              <w:rPr>
                <w:rFonts w:cs="Arial"/>
                <w:b/>
                <w:color w:val="000000"/>
                <w:sz w:val="18"/>
                <w:szCs w:val="18"/>
              </w:rPr>
              <w:lastRenderedPageBreak/>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7BCC221B" w14:textId="24A06691"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04F2B04D" w14:textId="40225351" w:rsidR="00336604" w:rsidRDefault="00FB2206" w:rsidP="00FB2206">
            <w:pPr>
              <w:spacing w:after="155"/>
              <w:ind w:left="35" w:right="28"/>
              <w:rPr>
                <w:rFonts w:cs="Arial"/>
                <w:sz w:val="16"/>
                <w:szCs w:val="18"/>
              </w:rPr>
            </w:pPr>
            <w:r>
              <w:rPr>
                <w:rFonts w:cs="Arial"/>
                <w:sz w:val="16"/>
                <w:szCs w:val="18"/>
              </w:rPr>
              <w:t xml:space="preserve">FPS provides </w:t>
            </w:r>
            <w:r w:rsidR="00285C51" w:rsidRPr="00285C51">
              <w:rPr>
                <w:rFonts w:cs="Arial"/>
                <w:sz w:val="16"/>
                <w:szCs w:val="18"/>
              </w:rPr>
              <w:t>quarterly assessments</w:t>
            </w:r>
            <w:r w:rsidR="00153C7D">
              <w:rPr>
                <w:rFonts w:cs="Arial"/>
                <w:sz w:val="16"/>
                <w:szCs w:val="18"/>
              </w:rPr>
              <w:t xml:space="preserve"> through IXL and </w:t>
            </w:r>
            <w:proofErr w:type="spellStart"/>
            <w:r w:rsidR="00153C7D">
              <w:rPr>
                <w:rFonts w:cs="Arial"/>
                <w:sz w:val="16"/>
                <w:szCs w:val="18"/>
              </w:rPr>
              <w:t>iReady</w:t>
            </w:r>
            <w:proofErr w:type="spellEnd"/>
            <w:r w:rsidR="00153C7D">
              <w:rPr>
                <w:rFonts w:cs="Arial"/>
                <w:sz w:val="16"/>
                <w:szCs w:val="18"/>
              </w:rPr>
              <w:t xml:space="preserve"> to monitor progress</w:t>
            </w:r>
            <w:r w:rsidR="00285C51" w:rsidRPr="00285C51">
              <w:rPr>
                <w:rFonts w:cs="Arial"/>
                <w:sz w:val="16"/>
                <w:szCs w:val="18"/>
              </w:rPr>
              <w:t xml:space="preserve">, annual </w:t>
            </w:r>
            <w:r w:rsidR="00153C7D">
              <w:rPr>
                <w:rFonts w:cs="Arial"/>
                <w:sz w:val="16"/>
                <w:szCs w:val="18"/>
              </w:rPr>
              <w:t>base-line</w:t>
            </w:r>
            <w:r w:rsidR="00285C51" w:rsidRPr="00285C51">
              <w:rPr>
                <w:rFonts w:cs="Arial"/>
                <w:sz w:val="16"/>
                <w:szCs w:val="18"/>
              </w:rPr>
              <w:t xml:space="preserve"> assessment results, interim grades, 9 week grades and progress reports, FSA results, classroom and QRI reading assessments, classroom assessments for writing, science and math, and IEP meetings where parents are invited to participate in setting specific goals related to their child's education. Specific District template letters regarding student's participation in </w:t>
            </w:r>
            <w:r w:rsidRPr="00285C51">
              <w:rPr>
                <w:rFonts w:cs="Arial"/>
                <w:sz w:val="16"/>
                <w:szCs w:val="18"/>
              </w:rPr>
              <w:t>statewide</w:t>
            </w:r>
            <w:r w:rsidR="00285C51" w:rsidRPr="00285C51">
              <w:rPr>
                <w:rFonts w:cs="Arial"/>
                <w:sz w:val="16"/>
                <w:szCs w:val="18"/>
              </w:rPr>
              <w:t xml:space="preserve"> assessments are sent home in a timely manner to keep parents involved and informed on the tests taking place with their child. All parents are provided with information regarding the Florida Standards, Florida Standards Assessments, college and career readiness, right to know who is working with their child, and student expectations based on grade level. </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5F814CD7" w14:textId="247712AE" w:rsidR="00DE5E2E" w:rsidRPr="00DE5E2E" w:rsidRDefault="00DE5E2E" w:rsidP="00DE5E2E">
            <w:pPr>
              <w:spacing w:after="155"/>
              <w:ind w:left="35" w:right="28"/>
              <w:rPr>
                <w:rFonts w:cs="Arial"/>
                <w:sz w:val="16"/>
                <w:szCs w:val="18"/>
              </w:rPr>
            </w:pPr>
            <w:r w:rsidRPr="00DE5E2E">
              <w:rPr>
                <w:rFonts w:cs="Arial"/>
                <w:sz w:val="16"/>
                <w:szCs w:val="18"/>
              </w:rPr>
              <w:t xml:space="preserve">There is a bi-lingual teacher on staff </w:t>
            </w:r>
            <w:r w:rsidR="00153C7D">
              <w:rPr>
                <w:rFonts w:cs="Arial"/>
                <w:sz w:val="16"/>
                <w:szCs w:val="18"/>
              </w:rPr>
              <w:t xml:space="preserve">(Spanish) </w:t>
            </w:r>
            <w:r w:rsidRPr="00DE5E2E">
              <w:rPr>
                <w:rFonts w:cs="Arial"/>
                <w:sz w:val="16"/>
                <w:szCs w:val="18"/>
              </w:rPr>
              <w:t>who is always willing to translate information as needed. To the extent practicable, the school will provide full opportunities for the participation of parents with limited English proficiency, parents with disabilities, and parents of homeless and migratory children, in a language parents understand.</w:t>
            </w:r>
          </w:p>
          <w:p w14:paraId="7E19C9BD" w14:textId="77777777" w:rsidR="00336604" w:rsidRDefault="00336604" w:rsidP="00336604">
            <w:pPr>
              <w:rPr>
                <w:rFonts w:cs="Arial"/>
                <w:sz w:val="16"/>
                <w:szCs w:val="18"/>
              </w:rPr>
            </w:pPr>
          </w:p>
        </w:tc>
      </w:tr>
      <w:tr w:rsidR="00A6007A" w:rsidRPr="00BB75F6" w14:paraId="541AC50E" w14:textId="77777777" w:rsidTr="0034361E">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1D26C3B0" w14:textId="18DB4508" w:rsidR="000E41B4" w:rsidRPr="005512E8" w:rsidRDefault="00DE5E2E" w:rsidP="000E41B4">
            <w:pPr>
              <w:spacing w:after="376"/>
              <w:ind w:left="38" w:right="14" w:hanging="3"/>
              <w:rPr>
                <w:sz w:val="26"/>
                <w:szCs w:val="26"/>
              </w:rPr>
            </w:pPr>
            <w:r w:rsidRPr="00DE5E2E">
              <w:rPr>
                <w:rFonts w:cs="Arial"/>
                <w:sz w:val="16"/>
                <w:szCs w:val="18"/>
              </w:rPr>
              <w:t>Opportunities for parental participation are available on the third Wednesday of every month from 8AM-9AM</w:t>
            </w:r>
            <w:r w:rsidR="00153C7D">
              <w:rPr>
                <w:rFonts w:cs="Arial"/>
                <w:sz w:val="16"/>
                <w:szCs w:val="18"/>
              </w:rPr>
              <w:t>, virtually</w:t>
            </w:r>
            <w:r w:rsidRPr="00DE5E2E">
              <w:rPr>
                <w:rFonts w:cs="Arial"/>
                <w:sz w:val="16"/>
                <w:szCs w:val="18"/>
              </w:rPr>
              <w:t xml:space="preserve"> as well as a Parent/Teacher night scheduled once each semester from 5PM-7PM. Transportation, tutors, and translators are provided to increase participation. This information is shared with parents through</w:t>
            </w:r>
            <w:r>
              <w:rPr>
                <w:rFonts w:cs="Arial"/>
                <w:sz w:val="16"/>
                <w:szCs w:val="18"/>
              </w:rPr>
              <w:t xml:space="preserve"> school website,</w:t>
            </w:r>
            <w:r w:rsidRPr="00DE5E2E">
              <w:rPr>
                <w:rFonts w:cs="Arial"/>
                <w:sz w:val="16"/>
                <w:szCs w:val="18"/>
              </w:rPr>
              <w:t xml:space="preserve"> daily home notes, weekly phone calls and monthly school newsletters.</w:t>
            </w:r>
            <w:r w:rsidR="000E41B4" w:rsidRPr="000E41B4">
              <w:rPr>
                <w:rFonts w:cs="Arial"/>
                <w:sz w:val="16"/>
                <w:szCs w:val="18"/>
              </w:rPr>
              <w:t xml:space="preserve"> Fieldston offers a flexible number of meetings in order to accommodate parent/family needs. School Improvement Committee/School Advisory Council meetings are held the third Wednesday of each </w:t>
            </w:r>
            <w:r w:rsidR="000E41B4" w:rsidRPr="000E41B4">
              <w:rPr>
                <w:rFonts w:cs="Arial"/>
                <w:noProof/>
                <w:sz w:val="16"/>
                <w:szCs w:val="18"/>
              </w:rPr>
              <w:drawing>
                <wp:inline distT="0" distB="0" distL="0" distR="0" wp14:anchorId="732DEE4F" wp14:editId="441C2F74">
                  <wp:extent cx="4575" cy="4572"/>
                  <wp:effectExtent l="0" t="0" r="0" b="0"/>
                  <wp:docPr id="9160" name="Picture 9160"/>
                  <wp:cNvGraphicFramePr/>
                  <a:graphic xmlns:a="http://schemas.openxmlformats.org/drawingml/2006/main">
                    <a:graphicData uri="http://schemas.openxmlformats.org/drawingml/2006/picture">
                      <pic:pic xmlns:pic="http://schemas.openxmlformats.org/drawingml/2006/picture">
                        <pic:nvPicPr>
                          <pic:cNvPr id="9160" name="Picture 9160"/>
                          <pic:cNvPicPr/>
                        </pic:nvPicPr>
                        <pic:blipFill>
                          <a:blip r:embed="rId8"/>
                          <a:stretch>
                            <a:fillRect/>
                          </a:stretch>
                        </pic:blipFill>
                        <pic:spPr>
                          <a:xfrm>
                            <a:off x="0" y="0"/>
                            <a:ext cx="4575" cy="4572"/>
                          </a:xfrm>
                          <a:prstGeom prst="rect">
                            <a:avLst/>
                          </a:prstGeom>
                        </pic:spPr>
                      </pic:pic>
                    </a:graphicData>
                  </a:graphic>
                </wp:inline>
              </w:drawing>
            </w:r>
            <w:r w:rsidR="000E41B4" w:rsidRPr="000E41B4">
              <w:rPr>
                <w:rFonts w:cs="Arial"/>
                <w:sz w:val="16"/>
                <w:szCs w:val="18"/>
              </w:rPr>
              <w:t xml:space="preserve">month </w:t>
            </w:r>
            <w:r w:rsidR="00153C7D">
              <w:rPr>
                <w:rFonts w:cs="Arial"/>
                <w:sz w:val="16"/>
                <w:szCs w:val="18"/>
              </w:rPr>
              <w:t>as a virtual platform</w:t>
            </w:r>
            <w:r w:rsidR="000E41B4" w:rsidRPr="000E41B4">
              <w:rPr>
                <w:rFonts w:cs="Arial"/>
                <w:sz w:val="16"/>
                <w:szCs w:val="18"/>
              </w:rPr>
              <w:t xml:space="preserve">. We have an </w:t>
            </w:r>
            <w:r w:rsidR="00153C7D">
              <w:rPr>
                <w:rFonts w:cs="Arial"/>
                <w:sz w:val="16"/>
                <w:szCs w:val="18"/>
              </w:rPr>
              <w:t>“</w:t>
            </w:r>
            <w:r w:rsidR="000E41B4" w:rsidRPr="000E41B4">
              <w:rPr>
                <w:rFonts w:cs="Arial"/>
                <w:sz w:val="16"/>
                <w:szCs w:val="18"/>
              </w:rPr>
              <w:t>open-door policy</w:t>
            </w:r>
            <w:r w:rsidR="00153C7D">
              <w:rPr>
                <w:rFonts w:cs="Arial"/>
                <w:sz w:val="16"/>
                <w:szCs w:val="18"/>
              </w:rPr>
              <w:t>”</w:t>
            </w:r>
            <w:r w:rsidR="000E41B4" w:rsidRPr="000E41B4">
              <w:rPr>
                <w:rFonts w:cs="Arial"/>
                <w:sz w:val="16"/>
                <w:szCs w:val="18"/>
              </w:rPr>
              <w:t xml:space="preserve"> with parents who would like to</w:t>
            </w:r>
            <w:r w:rsidR="00153C7D">
              <w:rPr>
                <w:rFonts w:cs="Arial"/>
                <w:sz w:val="16"/>
                <w:szCs w:val="18"/>
              </w:rPr>
              <w:t xml:space="preserve"> discuss by appointment, virtually or by phone</w:t>
            </w:r>
            <w:r w:rsidR="000E41B4" w:rsidRPr="000E41B4">
              <w:rPr>
                <w:rFonts w:cs="Arial"/>
                <w:sz w:val="16"/>
                <w:szCs w:val="18"/>
              </w:rPr>
              <w:t xml:space="preserve"> at any time to express their thoughts and ideas about improving the school. Fieldston also holds Parent/Teacher Title 1 meetings each semester in the evenings. Transportation to and from is provided as needed and there is a Spanish Speaking Teacher available for translating. This is funded by Title 1.</w:t>
            </w:r>
            <w:r w:rsidR="00153C7D">
              <w:rPr>
                <w:rFonts w:cs="Arial"/>
                <w:sz w:val="16"/>
                <w:szCs w:val="18"/>
              </w:rPr>
              <w:t xml:space="preserve"> However due to COVID 19 the Annual Title 1 Open House held in October was done virtually. </w:t>
            </w:r>
          </w:p>
          <w:p w14:paraId="570774DA" w14:textId="332B9386" w:rsidR="00A6007A" w:rsidRDefault="00A6007A" w:rsidP="00336604">
            <w:pPr>
              <w:rPr>
                <w:rFonts w:cs="Arial"/>
                <w:sz w:val="16"/>
                <w:szCs w:val="18"/>
              </w:rPr>
            </w:pP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7A550975" w14:textId="77777777" w:rsidR="00E11EB4" w:rsidRPr="00E11EB4" w:rsidRDefault="00E11EB4" w:rsidP="00E11EB4">
            <w:pPr>
              <w:spacing w:after="155"/>
              <w:ind w:left="35" w:right="28"/>
              <w:rPr>
                <w:rFonts w:cs="Arial"/>
                <w:sz w:val="16"/>
                <w:szCs w:val="18"/>
              </w:rPr>
            </w:pPr>
            <w:r w:rsidRPr="00E11EB4">
              <w:rPr>
                <w:rFonts w:cs="Arial"/>
                <w:sz w:val="16"/>
                <w:szCs w:val="18"/>
              </w:rPr>
              <w:t>Fieldston has a Parent Resource Center, parent workshops for training related to curriculum, IEP's, disability awareness, social emotional strategies and study tips that parents/children can do together at home. Parents are encouraged to check out educational materials relating to academic or behavior needs and use media resources at Fieldston's Parent Center. Parents are asked to complete a feedback form upon the return of any checked out materials or curriculum. Through the building of parental relationships and helping to educate our parents on how to best meet the needs of their child has helped to improve student performance outcomes and build therapeutic family relationships. The activities and resources that Fieldston provides encourages the home-school connection for student achievement. Fieldston's team will work with individual families to ensure that we are meeting the needs of the individual student (not just a grade level).</w:t>
            </w:r>
          </w:p>
          <w:p w14:paraId="636D21BC" w14:textId="77777777" w:rsidR="00A6007A" w:rsidRDefault="00A6007A" w:rsidP="00336604">
            <w:pPr>
              <w:rPr>
                <w:rFonts w:cs="Arial"/>
                <w:sz w:val="16"/>
                <w:szCs w:val="18"/>
              </w:rPr>
            </w:pPr>
          </w:p>
        </w:tc>
      </w:tr>
      <w:tr w:rsidR="00E4136D" w:rsidRPr="00BB75F6" w14:paraId="71475594" w14:textId="77777777" w:rsidTr="0034361E">
        <w:trPr>
          <w:trHeight w:val="778"/>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2F4E76D4" w:rsidR="00E4136D" w:rsidRDefault="000841A5" w:rsidP="00336604">
            <w:pPr>
              <w:rPr>
                <w:rFonts w:cs="Arial"/>
                <w:sz w:val="16"/>
                <w:szCs w:val="18"/>
              </w:rPr>
            </w:pPr>
            <w:r>
              <w:rPr>
                <w:rFonts w:cs="Arial"/>
                <w:sz w:val="16"/>
                <w:szCs w:val="18"/>
              </w:rPr>
              <w:t xml:space="preserve">FPS </w:t>
            </w:r>
            <w:r>
              <w:rPr>
                <w:rFonts w:eastAsia="Times New Roman" w:cstheme="minorHAnsi"/>
                <w:b/>
                <w:sz w:val="18"/>
                <w:szCs w:val="16"/>
              </w:rPr>
              <w:t>school</w:t>
            </w:r>
            <w:r w:rsidR="00D312B9" w:rsidRPr="00D312B9">
              <w:rPr>
                <w:rFonts w:eastAsia="Times New Roman" w:cstheme="minorHAnsi"/>
                <w:bCs/>
                <w:sz w:val="18"/>
                <w:szCs w:val="16"/>
              </w:rPr>
              <w:t xml:space="preserve"> shares the PFEP, SWP, CNA and other Title I </w:t>
            </w:r>
            <w:r w:rsidR="00785A21" w:rsidRPr="00D312B9">
              <w:rPr>
                <w:rFonts w:eastAsia="Times New Roman" w:cstheme="minorHAnsi"/>
                <w:bCs/>
                <w:sz w:val="18"/>
                <w:szCs w:val="16"/>
              </w:rPr>
              <w:t>document</w:t>
            </w:r>
            <w:r w:rsidR="00D312B9" w:rsidRPr="00D312B9">
              <w:rPr>
                <w:rFonts w:eastAsia="Times New Roman" w:cstheme="minorHAnsi"/>
                <w:bCs/>
                <w:sz w:val="18"/>
                <w:szCs w:val="16"/>
              </w:rPr>
              <w:t xml:space="preserve"> with community members</w:t>
            </w:r>
            <w:r w:rsidR="00D312B9">
              <w:rPr>
                <w:rFonts w:eastAsia="Times New Roman" w:cstheme="minorHAnsi"/>
                <w:bCs/>
                <w:sz w:val="18"/>
                <w:szCs w:val="16"/>
              </w:rPr>
              <w:t xml:space="preserve"> through active links on the school website, copies upon request and printed copies in the front lobby in a labeled binder available for viewing.</w:t>
            </w:r>
          </w:p>
        </w:tc>
      </w:tr>
    </w:tbl>
    <w:p w14:paraId="613B112F" w14:textId="2382F08C" w:rsidR="00FA38E9" w:rsidRDefault="00FA38E9"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621A37">
            <w:pPr>
              <w:jc w:val="center"/>
              <w:rPr>
                <w:rFonts w:cstheme="minorHAnsi"/>
                <w:b/>
                <w:sz w:val="18"/>
                <w:szCs w:val="20"/>
                <w:u w:val="single"/>
              </w:rPr>
            </w:pPr>
          </w:p>
          <w:p w14:paraId="0EE1D354"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621A37">
            <w:pPr>
              <w:jc w:val="center"/>
              <w:rPr>
                <w:rFonts w:cstheme="minorHAnsi"/>
                <w:b/>
                <w:sz w:val="18"/>
                <w:szCs w:val="20"/>
                <w:u w:val="single"/>
              </w:rPr>
            </w:pPr>
          </w:p>
        </w:tc>
        <w:tc>
          <w:tcPr>
            <w:tcW w:w="2029" w:type="dxa"/>
          </w:tcPr>
          <w:p w14:paraId="075879FC"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34361E">
        <w:trPr>
          <w:trHeight w:val="636"/>
        </w:trPr>
        <w:tc>
          <w:tcPr>
            <w:tcW w:w="2619" w:type="dxa"/>
          </w:tcPr>
          <w:p w14:paraId="36D5A4E1" w14:textId="792A022E" w:rsidR="007800EA" w:rsidRPr="0097778C" w:rsidRDefault="00BF1B90" w:rsidP="000F570E">
            <w:pPr>
              <w:rPr>
                <w:rFonts w:cstheme="minorHAnsi"/>
                <w:sz w:val="16"/>
                <w:szCs w:val="16"/>
              </w:rPr>
            </w:pPr>
            <w:r>
              <w:rPr>
                <w:rFonts w:cstheme="minorHAnsi"/>
                <w:sz w:val="16"/>
                <w:szCs w:val="16"/>
              </w:rPr>
              <w:t>Ruby Payne’s Steps to Parental Involvement</w:t>
            </w:r>
          </w:p>
        </w:tc>
        <w:tc>
          <w:tcPr>
            <w:tcW w:w="4775" w:type="dxa"/>
          </w:tcPr>
          <w:p w14:paraId="07ECB5DF" w14:textId="27130C2D" w:rsidR="007800EA" w:rsidRPr="0097778C" w:rsidRDefault="006E6D7E" w:rsidP="000F570E">
            <w:pPr>
              <w:rPr>
                <w:rFonts w:cstheme="minorHAnsi"/>
                <w:sz w:val="16"/>
                <w:szCs w:val="16"/>
              </w:rPr>
            </w:pPr>
            <w:r>
              <w:rPr>
                <w:rFonts w:cstheme="minorHAnsi"/>
                <w:sz w:val="16"/>
                <w:szCs w:val="16"/>
              </w:rPr>
              <w:t>Deepens understanding and knowledge of the importance of and correlation between family involvement and student achievement.</w:t>
            </w:r>
          </w:p>
        </w:tc>
        <w:tc>
          <w:tcPr>
            <w:tcW w:w="3461" w:type="dxa"/>
          </w:tcPr>
          <w:p w14:paraId="1F09F2AC" w14:textId="2B7B9670" w:rsidR="007800EA" w:rsidRPr="0097778C" w:rsidRDefault="006E6D7E" w:rsidP="000F570E">
            <w:pPr>
              <w:rPr>
                <w:rFonts w:cstheme="minorHAnsi"/>
                <w:sz w:val="16"/>
                <w:szCs w:val="16"/>
              </w:rPr>
            </w:pPr>
            <w:r>
              <w:rPr>
                <w:rFonts w:cstheme="minorHAnsi"/>
                <w:sz w:val="16"/>
                <w:szCs w:val="16"/>
              </w:rPr>
              <w:t>Training with book study</w:t>
            </w:r>
            <w:r w:rsidR="00785A21">
              <w:rPr>
                <w:rFonts w:cstheme="minorHAnsi"/>
                <w:sz w:val="16"/>
                <w:szCs w:val="16"/>
              </w:rPr>
              <w:t xml:space="preserve">…review and add to ideas and strategies already implemented. </w:t>
            </w:r>
          </w:p>
        </w:tc>
        <w:tc>
          <w:tcPr>
            <w:tcW w:w="2029" w:type="dxa"/>
          </w:tcPr>
          <w:p w14:paraId="5BAF6EF9" w14:textId="1D9A8093" w:rsidR="007800EA" w:rsidRPr="0097778C" w:rsidRDefault="006E6D7E" w:rsidP="000F570E">
            <w:pPr>
              <w:rPr>
                <w:rFonts w:cstheme="minorHAnsi"/>
                <w:sz w:val="16"/>
                <w:szCs w:val="16"/>
              </w:rPr>
            </w:pPr>
            <w:r>
              <w:rPr>
                <w:rFonts w:cstheme="minorHAnsi"/>
                <w:sz w:val="16"/>
                <w:szCs w:val="16"/>
              </w:rPr>
              <w:t>All staff</w:t>
            </w:r>
          </w:p>
        </w:tc>
        <w:tc>
          <w:tcPr>
            <w:tcW w:w="1551" w:type="dxa"/>
          </w:tcPr>
          <w:p w14:paraId="74413306" w14:textId="3EBCE8B3" w:rsidR="007800EA" w:rsidRPr="0097778C" w:rsidRDefault="00785A21" w:rsidP="000F570E">
            <w:pPr>
              <w:rPr>
                <w:rFonts w:cstheme="minorHAnsi"/>
                <w:sz w:val="16"/>
                <w:szCs w:val="16"/>
              </w:rPr>
            </w:pPr>
            <w:r>
              <w:rPr>
                <w:rFonts w:cstheme="minorHAnsi"/>
                <w:sz w:val="16"/>
                <w:szCs w:val="16"/>
              </w:rPr>
              <w:t>August, 2020</w:t>
            </w:r>
          </w:p>
        </w:tc>
      </w:tr>
      <w:tr w:rsidR="007800EA" w14:paraId="139CA580" w14:textId="77777777" w:rsidTr="0034361E">
        <w:trPr>
          <w:trHeight w:val="624"/>
        </w:trPr>
        <w:tc>
          <w:tcPr>
            <w:tcW w:w="2619" w:type="dxa"/>
          </w:tcPr>
          <w:p w14:paraId="44E9C1B7" w14:textId="4E8446C0" w:rsidR="007800EA" w:rsidRPr="0097778C" w:rsidRDefault="000200B2" w:rsidP="000F570E">
            <w:pPr>
              <w:rPr>
                <w:rFonts w:cstheme="minorHAnsi"/>
                <w:sz w:val="16"/>
                <w:szCs w:val="16"/>
              </w:rPr>
            </w:pPr>
            <w:r>
              <w:rPr>
                <w:rFonts w:cstheme="minorHAnsi"/>
                <w:sz w:val="16"/>
                <w:szCs w:val="16"/>
              </w:rPr>
              <w:t>Working with students with Disabilities Behavior strategies and classroom management.</w:t>
            </w:r>
          </w:p>
        </w:tc>
        <w:tc>
          <w:tcPr>
            <w:tcW w:w="4775" w:type="dxa"/>
          </w:tcPr>
          <w:p w14:paraId="2226C6D3" w14:textId="39ADE0AF" w:rsidR="007800EA" w:rsidRPr="0097778C" w:rsidRDefault="000200B2" w:rsidP="000F570E">
            <w:pPr>
              <w:rPr>
                <w:rFonts w:cstheme="minorHAnsi"/>
                <w:sz w:val="16"/>
                <w:szCs w:val="16"/>
              </w:rPr>
            </w:pPr>
            <w:r>
              <w:rPr>
                <w:rFonts w:cstheme="minorHAnsi"/>
                <w:sz w:val="16"/>
                <w:szCs w:val="16"/>
              </w:rPr>
              <w:t>Provide resources and modeling for how to de-escalate and provide supports in order to reduce student frustration and increase communication between staff and students.</w:t>
            </w:r>
          </w:p>
        </w:tc>
        <w:tc>
          <w:tcPr>
            <w:tcW w:w="3461" w:type="dxa"/>
          </w:tcPr>
          <w:p w14:paraId="44A64C6B" w14:textId="5B9DC312" w:rsidR="007800EA" w:rsidRPr="0097778C" w:rsidRDefault="000200B2" w:rsidP="000F570E">
            <w:pPr>
              <w:rPr>
                <w:rFonts w:cstheme="minorHAnsi"/>
                <w:sz w:val="16"/>
                <w:szCs w:val="16"/>
              </w:rPr>
            </w:pPr>
            <w:r>
              <w:rPr>
                <w:rFonts w:cstheme="minorHAnsi"/>
                <w:sz w:val="16"/>
                <w:szCs w:val="16"/>
              </w:rPr>
              <w:t>Multiple sessions throughout the school year.</w:t>
            </w:r>
          </w:p>
        </w:tc>
        <w:tc>
          <w:tcPr>
            <w:tcW w:w="2029" w:type="dxa"/>
          </w:tcPr>
          <w:p w14:paraId="3ACE6E74" w14:textId="340F677E" w:rsidR="007800EA" w:rsidRPr="0097778C" w:rsidRDefault="000200B2" w:rsidP="000F570E">
            <w:pPr>
              <w:rPr>
                <w:rFonts w:cstheme="minorHAnsi"/>
                <w:sz w:val="16"/>
                <w:szCs w:val="16"/>
              </w:rPr>
            </w:pPr>
            <w:r>
              <w:rPr>
                <w:rFonts w:cstheme="minorHAnsi"/>
                <w:sz w:val="16"/>
                <w:szCs w:val="16"/>
              </w:rPr>
              <w:t>Instructional and TA’s</w:t>
            </w:r>
          </w:p>
        </w:tc>
        <w:tc>
          <w:tcPr>
            <w:tcW w:w="1551" w:type="dxa"/>
          </w:tcPr>
          <w:p w14:paraId="1C7019DB" w14:textId="1E343F1B" w:rsidR="007800EA" w:rsidRPr="0097778C" w:rsidRDefault="000200B2" w:rsidP="000F570E">
            <w:pPr>
              <w:rPr>
                <w:rFonts w:cstheme="minorHAnsi"/>
                <w:sz w:val="16"/>
                <w:szCs w:val="16"/>
              </w:rPr>
            </w:pPr>
            <w:r>
              <w:rPr>
                <w:rFonts w:cstheme="minorHAnsi"/>
                <w:sz w:val="16"/>
                <w:szCs w:val="16"/>
              </w:rPr>
              <w:t>September</w:t>
            </w:r>
            <w:r w:rsidR="00785A21">
              <w:rPr>
                <w:rFonts w:cstheme="minorHAnsi"/>
                <w:sz w:val="16"/>
                <w:szCs w:val="16"/>
              </w:rPr>
              <w:t xml:space="preserve"> 2020</w:t>
            </w:r>
            <w:r>
              <w:rPr>
                <w:rFonts w:cstheme="minorHAnsi"/>
                <w:sz w:val="16"/>
                <w:szCs w:val="16"/>
              </w:rPr>
              <w:t xml:space="preserve"> – June, 202</w:t>
            </w:r>
            <w:r w:rsidR="00785A21">
              <w:rPr>
                <w:rFonts w:cstheme="minorHAnsi"/>
                <w:sz w:val="16"/>
                <w:szCs w:val="16"/>
              </w:rPr>
              <w:t>1</w:t>
            </w:r>
          </w:p>
        </w:tc>
      </w:tr>
      <w:tr w:rsidR="00785A21" w:rsidRPr="0097778C" w14:paraId="0574F74C" w14:textId="77777777" w:rsidTr="008B581E">
        <w:trPr>
          <w:trHeight w:val="624"/>
        </w:trPr>
        <w:tc>
          <w:tcPr>
            <w:tcW w:w="2619" w:type="dxa"/>
          </w:tcPr>
          <w:p w14:paraId="07D21A19" w14:textId="3734672C" w:rsidR="00785A21" w:rsidRPr="0097778C" w:rsidRDefault="00785A21" w:rsidP="008B581E">
            <w:pPr>
              <w:rPr>
                <w:rFonts w:cstheme="minorHAnsi"/>
                <w:sz w:val="16"/>
                <w:szCs w:val="16"/>
              </w:rPr>
            </w:pPr>
            <w:r>
              <w:rPr>
                <w:rFonts w:cstheme="minorHAnsi"/>
                <w:sz w:val="16"/>
                <w:szCs w:val="16"/>
              </w:rPr>
              <w:t>School-home connection with Zones of Regulation trainings</w:t>
            </w:r>
          </w:p>
        </w:tc>
        <w:tc>
          <w:tcPr>
            <w:tcW w:w="4775" w:type="dxa"/>
          </w:tcPr>
          <w:p w14:paraId="223FF2F2" w14:textId="60D3AB7F" w:rsidR="00785A21" w:rsidRPr="0097778C" w:rsidRDefault="00785A21" w:rsidP="008B581E">
            <w:pPr>
              <w:rPr>
                <w:rFonts w:cstheme="minorHAnsi"/>
                <w:sz w:val="16"/>
                <w:szCs w:val="16"/>
              </w:rPr>
            </w:pPr>
            <w:r>
              <w:rPr>
                <w:rFonts w:cstheme="minorHAnsi"/>
                <w:sz w:val="16"/>
                <w:szCs w:val="16"/>
              </w:rPr>
              <w:t>School and offered parent workshop on understanding, identifying and working through the different Zones of Regulations.</w:t>
            </w:r>
          </w:p>
        </w:tc>
        <w:tc>
          <w:tcPr>
            <w:tcW w:w="3461" w:type="dxa"/>
          </w:tcPr>
          <w:p w14:paraId="0A57FACB" w14:textId="77777777" w:rsidR="00785A21" w:rsidRPr="0097778C" w:rsidRDefault="00785A21" w:rsidP="008B581E">
            <w:pPr>
              <w:rPr>
                <w:rFonts w:cstheme="minorHAnsi"/>
                <w:sz w:val="16"/>
                <w:szCs w:val="16"/>
              </w:rPr>
            </w:pPr>
            <w:r>
              <w:rPr>
                <w:rFonts w:cstheme="minorHAnsi"/>
                <w:sz w:val="16"/>
                <w:szCs w:val="16"/>
              </w:rPr>
              <w:t>Multiple sessions throughout the school year.</w:t>
            </w:r>
          </w:p>
        </w:tc>
        <w:tc>
          <w:tcPr>
            <w:tcW w:w="2029" w:type="dxa"/>
          </w:tcPr>
          <w:p w14:paraId="6C3CFF28" w14:textId="77777777" w:rsidR="00785A21" w:rsidRPr="0097778C" w:rsidRDefault="00785A21" w:rsidP="008B581E">
            <w:pPr>
              <w:rPr>
                <w:rFonts w:cstheme="minorHAnsi"/>
                <w:sz w:val="16"/>
                <w:szCs w:val="16"/>
              </w:rPr>
            </w:pPr>
            <w:r>
              <w:rPr>
                <w:rFonts w:cstheme="minorHAnsi"/>
                <w:sz w:val="16"/>
                <w:szCs w:val="16"/>
              </w:rPr>
              <w:t>Instructional and TA’s</w:t>
            </w:r>
          </w:p>
        </w:tc>
        <w:tc>
          <w:tcPr>
            <w:tcW w:w="1551" w:type="dxa"/>
          </w:tcPr>
          <w:p w14:paraId="7B159152" w14:textId="652FB12B" w:rsidR="00785A21" w:rsidRPr="0097778C" w:rsidRDefault="00785A21" w:rsidP="008B581E">
            <w:pPr>
              <w:rPr>
                <w:rFonts w:cstheme="minorHAnsi"/>
                <w:sz w:val="16"/>
                <w:szCs w:val="16"/>
              </w:rPr>
            </w:pPr>
            <w:r>
              <w:rPr>
                <w:rFonts w:cstheme="minorHAnsi"/>
                <w:sz w:val="16"/>
                <w:szCs w:val="16"/>
              </w:rPr>
              <w:t>September 2020 – June, 2021</w:t>
            </w:r>
          </w:p>
        </w:tc>
      </w:tr>
    </w:tbl>
    <w:p w14:paraId="32FC50BC" w14:textId="77777777" w:rsidR="00E42C83" w:rsidRDefault="00E42C83" w:rsidP="00E42C83">
      <w:pPr>
        <w:spacing w:after="20" w:line="240" w:lineRule="auto"/>
        <w:rPr>
          <w:b/>
          <w:szCs w:val="20"/>
        </w:rPr>
      </w:pPr>
    </w:p>
    <w:p w14:paraId="7385A4D1" w14:textId="1B603113"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3C0119C3"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26526B5C" w14:textId="77777777" w:rsidTr="0034361E">
        <w:trPr>
          <w:gridAfter w:val="1"/>
          <w:wAfter w:w="8" w:type="dxa"/>
          <w:cantSplit/>
          <w:trHeight w:val="165"/>
        </w:trPr>
        <w:tc>
          <w:tcPr>
            <w:tcW w:w="14493" w:type="dxa"/>
            <w:gridSpan w:val="7"/>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FD4597">
        <w:trPr>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FD4597">
        <w:trPr>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1A653680" w14:textId="77777777" w:rsidR="00FD4597" w:rsidRDefault="00785A21" w:rsidP="00A040AA">
            <w:pPr>
              <w:rPr>
                <w:rFonts w:cstheme="minorHAnsi"/>
                <w:sz w:val="16"/>
                <w:szCs w:val="16"/>
              </w:rPr>
            </w:pPr>
            <w:proofErr w:type="spellStart"/>
            <w:r>
              <w:rPr>
                <w:rFonts w:cstheme="minorHAnsi"/>
                <w:sz w:val="16"/>
                <w:szCs w:val="16"/>
              </w:rPr>
              <w:t>iReady</w:t>
            </w:r>
            <w:proofErr w:type="spellEnd"/>
            <w:r>
              <w:rPr>
                <w:rFonts w:cstheme="minorHAnsi"/>
                <w:sz w:val="16"/>
                <w:szCs w:val="16"/>
              </w:rPr>
              <w:t xml:space="preserve"> Diagnostic and curriculum for progress monitoring</w:t>
            </w:r>
          </w:p>
          <w:p w14:paraId="6E9EFEB0" w14:textId="77777777" w:rsidR="00785A21" w:rsidRDefault="00785A21" w:rsidP="00A040AA">
            <w:pPr>
              <w:rPr>
                <w:rFonts w:cstheme="minorHAnsi"/>
                <w:sz w:val="16"/>
                <w:szCs w:val="16"/>
              </w:rPr>
            </w:pPr>
          </w:p>
          <w:p w14:paraId="7206882A" w14:textId="5BEECA25" w:rsidR="00785A21" w:rsidRPr="0097778C" w:rsidRDefault="00785A21" w:rsidP="00A040AA">
            <w:pPr>
              <w:rPr>
                <w:rFonts w:cstheme="minorHAnsi"/>
                <w:sz w:val="16"/>
                <w:szCs w:val="16"/>
              </w:rPr>
            </w:pPr>
            <w:r>
              <w:rPr>
                <w:rFonts w:cstheme="minorHAnsi"/>
                <w:sz w:val="16"/>
                <w:szCs w:val="16"/>
              </w:rPr>
              <w:t>IXL On-line Curriculum and diagnostics</w:t>
            </w:r>
          </w:p>
        </w:tc>
        <w:tc>
          <w:tcPr>
            <w:tcW w:w="1179" w:type="dxa"/>
          </w:tcPr>
          <w:p w14:paraId="3260AB48" w14:textId="77777777" w:rsidR="00F63BC5" w:rsidRDefault="00785A21" w:rsidP="00A040AA">
            <w:pPr>
              <w:rPr>
                <w:rFonts w:cstheme="minorHAnsi"/>
                <w:sz w:val="16"/>
                <w:szCs w:val="16"/>
              </w:rPr>
            </w:pPr>
            <w:proofErr w:type="gramStart"/>
            <w:r>
              <w:rPr>
                <w:rFonts w:cstheme="minorHAnsi"/>
                <w:sz w:val="16"/>
                <w:szCs w:val="16"/>
              </w:rPr>
              <w:t>August,</w:t>
            </w:r>
            <w:proofErr w:type="gramEnd"/>
            <w:r>
              <w:rPr>
                <w:rFonts w:cstheme="minorHAnsi"/>
                <w:sz w:val="16"/>
                <w:szCs w:val="16"/>
              </w:rPr>
              <w:t xml:space="preserve"> 2020</w:t>
            </w:r>
          </w:p>
          <w:p w14:paraId="73D7869D" w14:textId="54853F11" w:rsidR="00785A21" w:rsidRPr="0097778C" w:rsidRDefault="00785A21" w:rsidP="00A040AA">
            <w:pPr>
              <w:rPr>
                <w:rFonts w:cstheme="minorHAnsi"/>
                <w:sz w:val="16"/>
                <w:szCs w:val="16"/>
              </w:rPr>
            </w:pPr>
            <w:r>
              <w:rPr>
                <w:rFonts w:cstheme="minorHAnsi"/>
                <w:sz w:val="16"/>
                <w:szCs w:val="16"/>
              </w:rPr>
              <w:t>Yes</w:t>
            </w:r>
          </w:p>
        </w:tc>
        <w:tc>
          <w:tcPr>
            <w:tcW w:w="4252" w:type="dxa"/>
          </w:tcPr>
          <w:p w14:paraId="7FA29F87" w14:textId="613DE6D8" w:rsidR="00FD4597" w:rsidRPr="0097778C" w:rsidRDefault="007D1D59" w:rsidP="00A040AA">
            <w:pPr>
              <w:rPr>
                <w:rFonts w:cstheme="minorHAnsi"/>
                <w:sz w:val="16"/>
                <w:szCs w:val="16"/>
              </w:rPr>
            </w:pPr>
            <w:r>
              <w:rPr>
                <w:rFonts w:cstheme="minorHAnsi"/>
                <w:sz w:val="16"/>
                <w:szCs w:val="16"/>
              </w:rPr>
              <w:t xml:space="preserve">Training will provide </w:t>
            </w:r>
            <w:r w:rsidR="0001059E">
              <w:rPr>
                <w:rFonts w:cstheme="minorHAnsi"/>
                <w:sz w:val="16"/>
                <w:szCs w:val="16"/>
              </w:rPr>
              <w:t>parent support for assisting their student in log in, evaluating, understanding results and identifying areas of need at home.</w:t>
            </w:r>
          </w:p>
        </w:tc>
        <w:tc>
          <w:tcPr>
            <w:tcW w:w="2948" w:type="dxa"/>
          </w:tcPr>
          <w:p w14:paraId="1CCEEA04" w14:textId="6CA84088" w:rsidR="00FD4597" w:rsidRPr="0097778C" w:rsidRDefault="00785A21" w:rsidP="00A040AA">
            <w:pPr>
              <w:rPr>
                <w:rFonts w:cstheme="minorHAnsi"/>
                <w:sz w:val="16"/>
                <w:szCs w:val="16"/>
              </w:rPr>
            </w:pPr>
            <w:r>
              <w:rPr>
                <w:rFonts w:cstheme="minorHAnsi"/>
                <w:sz w:val="16"/>
                <w:szCs w:val="16"/>
              </w:rPr>
              <w:t>Building baselines and quarterly progress monitoring in order to drive instruction with fidelity.</w:t>
            </w:r>
          </w:p>
        </w:tc>
        <w:tc>
          <w:tcPr>
            <w:tcW w:w="1170" w:type="dxa"/>
          </w:tcPr>
          <w:p w14:paraId="744EBE58" w14:textId="46F9623E" w:rsidR="00FD4597" w:rsidRPr="0097778C" w:rsidRDefault="00902980" w:rsidP="00A040AA">
            <w:pPr>
              <w:jc w:val="both"/>
              <w:rPr>
                <w:rFonts w:cstheme="minorHAnsi"/>
                <w:sz w:val="16"/>
                <w:szCs w:val="16"/>
              </w:rPr>
            </w:pPr>
            <w:r>
              <w:rPr>
                <w:rFonts w:cstheme="minorHAnsi"/>
                <w:sz w:val="16"/>
                <w:szCs w:val="16"/>
              </w:rPr>
              <w:t>Yes</w:t>
            </w:r>
          </w:p>
        </w:tc>
        <w:tc>
          <w:tcPr>
            <w:tcW w:w="1006" w:type="dxa"/>
            <w:gridSpan w:val="2"/>
          </w:tcPr>
          <w:p w14:paraId="044BDFF6" w14:textId="10D7A51D" w:rsidR="00FD4597" w:rsidRPr="0097778C" w:rsidRDefault="00902980" w:rsidP="00A040AA">
            <w:pPr>
              <w:jc w:val="both"/>
              <w:rPr>
                <w:rFonts w:cstheme="minorHAnsi"/>
                <w:sz w:val="16"/>
                <w:szCs w:val="16"/>
              </w:rPr>
            </w:pPr>
            <w:r>
              <w:rPr>
                <w:rFonts w:cstheme="minorHAnsi"/>
                <w:sz w:val="16"/>
                <w:szCs w:val="16"/>
              </w:rPr>
              <w:t>Yes</w:t>
            </w:r>
          </w:p>
        </w:tc>
      </w:tr>
      <w:tr w:rsidR="00FD4597" w:rsidRPr="00657690" w14:paraId="6C2F42AE" w14:textId="77777777" w:rsidTr="00FD4597">
        <w:trPr>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50BA21A1" w14:textId="7746EC8E" w:rsidR="00FD4597" w:rsidRPr="0097778C" w:rsidRDefault="00B0775F" w:rsidP="00A040AA">
            <w:pPr>
              <w:rPr>
                <w:rFonts w:cstheme="minorHAnsi"/>
                <w:sz w:val="16"/>
                <w:szCs w:val="16"/>
              </w:rPr>
            </w:pPr>
            <w:r>
              <w:rPr>
                <w:rFonts w:cstheme="minorHAnsi"/>
                <w:sz w:val="16"/>
                <w:szCs w:val="16"/>
              </w:rPr>
              <w:t>Understanding the FSA/FSAA and the results</w:t>
            </w:r>
          </w:p>
        </w:tc>
        <w:tc>
          <w:tcPr>
            <w:tcW w:w="1179" w:type="dxa"/>
          </w:tcPr>
          <w:p w14:paraId="12264A1A" w14:textId="5DA0C29F" w:rsidR="00FD4597" w:rsidRDefault="00785A21" w:rsidP="00A040AA">
            <w:pPr>
              <w:rPr>
                <w:rFonts w:cstheme="minorHAnsi"/>
                <w:sz w:val="16"/>
                <w:szCs w:val="16"/>
              </w:rPr>
            </w:pPr>
            <w:r>
              <w:rPr>
                <w:rFonts w:cstheme="minorHAnsi"/>
                <w:sz w:val="16"/>
                <w:szCs w:val="16"/>
              </w:rPr>
              <w:t>December 2020 and February 2021</w:t>
            </w:r>
          </w:p>
          <w:p w14:paraId="6D12D35B" w14:textId="1DEE3609" w:rsidR="00902980" w:rsidRPr="0097778C" w:rsidRDefault="00902980" w:rsidP="00A040AA">
            <w:pPr>
              <w:rPr>
                <w:rFonts w:cstheme="minorHAnsi"/>
                <w:sz w:val="16"/>
                <w:szCs w:val="16"/>
              </w:rPr>
            </w:pPr>
            <w:r>
              <w:rPr>
                <w:rFonts w:cstheme="minorHAnsi"/>
                <w:sz w:val="16"/>
                <w:szCs w:val="16"/>
              </w:rPr>
              <w:t>Yes</w:t>
            </w:r>
          </w:p>
        </w:tc>
        <w:tc>
          <w:tcPr>
            <w:tcW w:w="4252" w:type="dxa"/>
          </w:tcPr>
          <w:p w14:paraId="0FA8FEC0" w14:textId="61A9F4B5" w:rsidR="00FD4597" w:rsidRPr="0097778C" w:rsidRDefault="00902980" w:rsidP="00A040AA">
            <w:pPr>
              <w:rPr>
                <w:rFonts w:cstheme="minorHAnsi"/>
                <w:sz w:val="16"/>
                <w:szCs w:val="16"/>
              </w:rPr>
            </w:pPr>
            <w:r>
              <w:rPr>
                <w:rFonts w:cstheme="minorHAnsi"/>
                <w:sz w:val="16"/>
                <w:szCs w:val="16"/>
              </w:rPr>
              <w:t>School-home connection was preparing students before testing and understand their score reports.</w:t>
            </w:r>
          </w:p>
        </w:tc>
        <w:tc>
          <w:tcPr>
            <w:tcW w:w="2948" w:type="dxa"/>
          </w:tcPr>
          <w:p w14:paraId="6141B662" w14:textId="229D8A37" w:rsidR="00FD4597" w:rsidRPr="0097778C" w:rsidRDefault="008944DD" w:rsidP="00A040AA">
            <w:pPr>
              <w:rPr>
                <w:rFonts w:cstheme="minorHAnsi"/>
                <w:sz w:val="16"/>
                <w:szCs w:val="16"/>
              </w:rPr>
            </w:pPr>
            <w:r>
              <w:rPr>
                <w:rFonts w:cstheme="minorHAnsi"/>
                <w:sz w:val="16"/>
                <w:szCs w:val="16"/>
              </w:rPr>
              <w:t>Increase Learning Gains</w:t>
            </w:r>
          </w:p>
        </w:tc>
        <w:tc>
          <w:tcPr>
            <w:tcW w:w="1170" w:type="dxa"/>
          </w:tcPr>
          <w:p w14:paraId="4242F33D" w14:textId="7237EA82" w:rsidR="00FD4597" w:rsidRPr="0097778C" w:rsidRDefault="00902980" w:rsidP="00A040AA">
            <w:pPr>
              <w:rPr>
                <w:rFonts w:cstheme="minorHAnsi"/>
                <w:sz w:val="16"/>
                <w:szCs w:val="16"/>
              </w:rPr>
            </w:pPr>
            <w:r>
              <w:rPr>
                <w:rFonts w:cstheme="minorHAnsi"/>
                <w:sz w:val="16"/>
                <w:szCs w:val="16"/>
              </w:rPr>
              <w:t>Yes</w:t>
            </w:r>
          </w:p>
        </w:tc>
        <w:tc>
          <w:tcPr>
            <w:tcW w:w="1006" w:type="dxa"/>
            <w:gridSpan w:val="2"/>
          </w:tcPr>
          <w:p w14:paraId="03F1BEBE" w14:textId="3C7CF933" w:rsidR="00FD4597" w:rsidRPr="0097778C" w:rsidRDefault="00902980" w:rsidP="00A040AA">
            <w:pPr>
              <w:rPr>
                <w:rFonts w:cstheme="minorHAnsi"/>
                <w:sz w:val="16"/>
                <w:szCs w:val="16"/>
              </w:rPr>
            </w:pPr>
            <w:r>
              <w:rPr>
                <w:rFonts w:cstheme="minorHAnsi"/>
                <w:sz w:val="16"/>
                <w:szCs w:val="16"/>
              </w:rPr>
              <w:t>Yes</w:t>
            </w:r>
          </w:p>
        </w:tc>
      </w:tr>
      <w:tr w:rsidR="00FD4597" w:rsidRPr="00657690" w14:paraId="476C9489" w14:textId="77777777" w:rsidTr="00FD4597">
        <w:trPr>
          <w:trHeight w:val="715"/>
        </w:trPr>
        <w:tc>
          <w:tcPr>
            <w:tcW w:w="1790" w:type="dxa"/>
            <w:vAlign w:val="center"/>
          </w:tcPr>
          <w:p w14:paraId="6E199BC3" w14:textId="77777777" w:rsidR="00FD4597" w:rsidRDefault="00FD4597" w:rsidP="00AC3A1A">
            <w:pPr>
              <w:jc w:val="center"/>
              <w:rPr>
                <w:rFonts w:cstheme="minorHAnsi"/>
                <w:b/>
                <w:sz w:val="18"/>
                <w:szCs w:val="20"/>
              </w:rPr>
            </w:pPr>
            <w:r>
              <w:rPr>
                <w:rFonts w:cstheme="minorHAnsi"/>
                <w:b/>
                <w:sz w:val="18"/>
                <w:szCs w:val="20"/>
              </w:rPr>
              <w:t>Parent/</w:t>
            </w:r>
          </w:p>
          <w:p w14:paraId="4632BF40" w14:textId="67798A23"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23DFE71F" w14:textId="6D8E483F" w:rsidR="00FD4597" w:rsidRPr="0097778C" w:rsidRDefault="000D3A6E" w:rsidP="00AC3A1A">
            <w:pPr>
              <w:rPr>
                <w:rFonts w:cstheme="minorHAnsi"/>
                <w:sz w:val="16"/>
                <w:szCs w:val="16"/>
              </w:rPr>
            </w:pPr>
            <w:r>
              <w:rPr>
                <w:rFonts w:cstheme="minorHAnsi"/>
                <w:sz w:val="16"/>
                <w:szCs w:val="16"/>
              </w:rPr>
              <w:t xml:space="preserve">Parent/Teacher Conferences &amp; Feedback on the </w:t>
            </w:r>
            <w:r w:rsidR="00E727D0">
              <w:rPr>
                <w:rFonts w:cstheme="minorHAnsi"/>
                <w:sz w:val="16"/>
                <w:szCs w:val="16"/>
              </w:rPr>
              <w:t>School-Home Compact</w:t>
            </w:r>
          </w:p>
        </w:tc>
        <w:tc>
          <w:tcPr>
            <w:tcW w:w="1179" w:type="dxa"/>
          </w:tcPr>
          <w:p w14:paraId="1B90E577" w14:textId="51CC8100" w:rsidR="00FD4597" w:rsidRDefault="00725CF3" w:rsidP="00AC3A1A">
            <w:pPr>
              <w:rPr>
                <w:rFonts w:cstheme="minorHAnsi"/>
                <w:sz w:val="16"/>
                <w:szCs w:val="16"/>
              </w:rPr>
            </w:pPr>
            <w:r>
              <w:rPr>
                <w:rFonts w:cstheme="minorHAnsi"/>
                <w:sz w:val="16"/>
                <w:szCs w:val="16"/>
              </w:rPr>
              <w:t>November</w:t>
            </w:r>
            <w:r w:rsidR="00682C3F">
              <w:rPr>
                <w:rFonts w:cstheme="minorHAnsi"/>
                <w:sz w:val="16"/>
                <w:szCs w:val="16"/>
              </w:rPr>
              <w:t xml:space="preserve"> 2020</w:t>
            </w:r>
            <w:r>
              <w:rPr>
                <w:rFonts w:cstheme="minorHAnsi"/>
                <w:sz w:val="16"/>
                <w:szCs w:val="16"/>
              </w:rPr>
              <w:t xml:space="preserve"> &amp; </w:t>
            </w:r>
            <w:r w:rsidR="00682C3F">
              <w:rPr>
                <w:rFonts w:cstheme="minorHAnsi"/>
                <w:sz w:val="16"/>
                <w:szCs w:val="16"/>
              </w:rPr>
              <w:t>2021</w:t>
            </w:r>
            <w:r>
              <w:rPr>
                <w:rFonts w:cstheme="minorHAnsi"/>
                <w:sz w:val="16"/>
                <w:szCs w:val="16"/>
              </w:rPr>
              <w:t>February</w:t>
            </w:r>
          </w:p>
          <w:p w14:paraId="5FB2672D" w14:textId="34BB34C1" w:rsidR="00725CF3" w:rsidRPr="0097778C" w:rsidRDefault="00725CF3" w:rsidP="00AC3A1A">
            <w:pPr>
              <w:rPr>
                <w:rFonts w:cstheme="minorHAnsi"/>
                <w:sz w:val="16"/>
                <w:szCs w:val="16"/>
              </w:rPr>
            </w:pPr>
            <w:r>
              <w:rPr>
                <w:rFonts w:cstheme="minorHAnsi"/>
                <w:sz w:val="16"/>
                <w:szCs w:val="16"/>
              </w:rPr>
              <w:lastRenderedPageBreak/>
              <w:t>Yes</w:t>
            </w:r>
          </w:p>
        </w:tc>
        <w:tc>
          <w:tcPr>
            <w:tcW w:w="4252" w:type="dxa"/>
          </w:tcPr>
          <w:p w14:paraId="5A2D1E29" w14:textId="08C1EA18" w:rsidR="00FD4597" w:rsidRPr="0097778C" w:rsidRDefault="00B31D44" w:rsidP="00AC3A1A">
            <w:pPr>
              <w:rPr>
                <w:rFonts w:cstheme="minorHAnsi"/>
                <w:sz w:val="16"/>
                <w:szCs w:val="16"/>
              </w:rPr>
            </w:pPr>
            <w:r>
              <w:rPr>
                <w:rFonts w:cstheme="minorHAnsi"/>
                <w:sz w:val="16"/>
                <w:szCs w:val="16"/>
              </w:rPr>
              <w:lastRenderedPageBreak/>
              <w:t xml:space="preserve">Parents are communicated with on a weekly basis, at a minimum. FPS has face to face conferences 2x per school </w:t>
            </w:r>
            <w:r w:rsidR="003F6616">
              <w:rPr>
                <w:rFonts w:cstheme="minorHAnsi"/>
                <w:sz w:val="16"/>
                <w:szCs w:val="16"/>
              </w:rPr>
              <w:t>year but</w:t>
            </w:r>
            <w:r w:rsidR="00882920">
              <w:rPr>
                <w:rFonts w:cstheme="minorHAnsi"/>
                <w:sz w:val="16"/>
                <w:szCs w:val="16"/>
              </w:rPr>
              <w:t xml:space="preserve"> will accommodate any parent/family schedule to help </w:t>
            </w:r>
            <w:r w:rsidR="00882920">
              <w:rPr>
                <w:rFonts w:cstheme="minorHAnsi"/>
                <w:sz w:val="16"/>
                <w:szCs w:val="16"/>
              </w:rPr>
              <w:lastRenderedPageBreak/>
              <w:t>ensure that the school-home connection is collaborative and</w:t>
            </w:r>
            <w:r w:rsidR="00761A3D">
              <w:rPr>
                <w:rFonts w:cstheme="minorHAnsi"/>
                <w:sz w:val="16"/>
                <w:szCs w:val="16"/>
              </w:rPr>
              <w:t xml:space="preserve"> that families have the opportunity to meet the teachers and stay informed with their student’s academic, behavioral and IEP progress.</w:t>
            </w:r>
            <w:r w:rsidR="00785A21">
              <w:rPr>
                <w:rFonts w:cstheme="minorHAnsi"/>
                <w:sz w:val="16"/>
                <w:szCs w:val="16"/>
              </w:rPr>
              <w:t xml:space="preserve"> Due to COVID 19 safety protocols virtual meetings will be utilized as much as possible. Parent/guardian conference by appointment only.</w:t>
            </w:r>
          </w:p>
        </w:tc>
        <w:tc>
          <w:tcPr>
            <w:tcW w:w="2948" w:type="dxa"/>
          </w:tcPr>
          <w:p w14:paraId="0FEAEB8E" w14:textId="03B9664C" w:rsidR="00FD4597" w:rsidRPr="0097778C" w:rsidRDefault="00E97525" w:rsidP="00AC3A1A">
            <w:pPr>
              <w:rPr>
                <w:rFonts w:cstheme="minorHAnsi"/>
                <w:sz w:val="16"/>
                <w:szCs w:val="16"/>
              </w:rPr>
            </w:pPr>
            <w:r>
              <w:rPr>
                <w:rFonts w:cstheme="minorHAnsi"/>
                <w:sz w:val="16"/>
                <w:szCs w:val="16"/>
              </w:rPr>
              <w:lastRenderedPageBreak/>
              <w:t>School-Home Connection</w:t>
            </w:r>
          </w:p>
        </w:tc>
        <w:tc>
          <w:tcPr>
            <w:tcW w:w="1170" w:type="dxa"/>
          </w:tcPr>
          <w:p w14:paraId="684273DF" w14:textId="17E5288E" w:rsidR="00FD4597" w:rsidRPr="0097778C" w:rsidRDefault="00AE4489" w:rsidP="00AC3A1A">
            <w:pPr>
              <w:rPr>
                <w:rFonts w:cstheme="minorHAnsi"/>
                <w:sz w:val="16"/>
                <w:szCs w:val="16"/>
              </w:rPr>
            </w:pPr>
            <w:r>
              <w:rPr>
                <w:rFonts w:cstheme="minorHAnsi"/>
                <w:sz w:val="16"/>
                <w:szCs w:val="16"/>
              </w:rPr>
              <w:t>Yes</w:t>
            </w:r>
          </w:p>
        </w:tc>
        <w:tc>
          <w:tcPr>
            <w:tcW w:w="1006" w:type="dxa"/>
            <w:gridSpan w:val="2"/>
          </w:tcPr>
          <w:p w14:paraId="425B6633" w14:textId="23D6F542" w:rsidR="00FD4597" w:rsidRPr="0097778C" w:rsidRDefault="00AE4489" w:rsidP="00AC3A1A">
            <w:pPr>
              <w:rPr>
                <w:rFonts w:cstheme="minorHAnsi"/>
                <w:sz w:val="16"/>
                <w:szCs w:val="16"/>
              </w:rPr>
            </w:pPr>
            <w:r>
              <w:rPr>
                <w:rFonts w:cstheme="minorHAnsi"/>
                <w:sz w:val="16"/>
                <w:szCs w:val="16"/>
              </w:rPr>
              <w:t>Yes</w:t>
            </w:r>
          </w:p>
        </w:tc>
      </w:tr>
      <w:tr w:rsidR="00FD4597" w:rsidRPr="00657690" w14:paraId="6A7779A4" w14:textId="77777777" w:rsidTr="00FD4597">
        <w:trPr>
          <w:trHeight w:val="715"/>
        </w:trPr>
        <w:tc>
          <w:tcPr>
            <w:tcW w:w="1790" w:type="dxa"/>
            <w:vAlign w:val="center"/>
          </w:tcPr>
          <w:p w14:paraId="5EDF24EE" w14:textId="6B57BD3F"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31989F32" w14:textId="77B795FC" w:rsidR="00FD4597" w:rsidRPr="0097778C" w:rsidRDefault="0073256B" w:rsidP="00AC3A1A">
            <w:pPr>
              <w:rPr>
                <w:rFonts w:cstheme="minorHAnsi"/>
                <w:sz w:val="16"/>
                <w:szCs w:val="16"/>
              </w:rPr>
            </w:pPr>
            <w:r>
              <w:rPr>
                <w:rFonts w:cstheme="minorHAnsi"/>
                <w:sz w:val="16"/>
                <w:szCs w:val="16"/>
              </w:rPr>
              <w:t>Post-Secondary Transition</w:t>
            </w:r>
          </w:p>
        </w:tc>
        <w:tc>
          <w:tcPr>
            <w:tcW w:w="1179" w:type="dxa"/>
          </w:tcPr>
          <w:p w14:paraId="3E2847D0" w14:textId="77777777" w:rsidR="00FD4597" w:rsidRDefault="00B31D44" w:rsidP="00AC3A1A">
            <w:pPr>
              <w:rPr>
                <w:rFonts w:cstheme="minorHAnsi"/>
                <w:sz w:val="16"/>
                <w:szCs w:val="16"/>
              </w:rPr>
            </w:pPr>
            <w:r>
              <w:rPr>
                <w:rFonts w:cstheme="minorHAnsi"/>
                <w:sz w:val="16"/>
                <w:szCs w:val="16"/>
              </w:rPr>
              <w:t>Ongoing &amp; During IEP Meetings</w:t>
            </w:r>
          </w:p>
          <w:p w14:paraId="0DA43239" w14:textId="4FC9BB0F" w:rsidR="00B31D44" w:rsidRPr="0097778C" w:rsidRDefault="00B31D44" w:rsidP="00AC3A1A">
            <w:pPr>
              <w:rPr>
                <w:rFonts w:cstheme="minorHAnsi"/>
                <w:sz w:val="16"/>
                <w:szCs w:val="16"/>
              </w:rPr>
            </w:pPr>
            <w:r>
              <w:rPr>
                <w:rFonts w:cstheme="minorHAnsi"/>
                <w:sz w:val="16"/>
                <w:szCs w:val="16"/>
              </w:rPr>
              <w:t>Yes</w:t>
            </w:r>
          </w:p>
        </w:tc>
        <w:tc>
          <w:tcPr>
            <w:tcW w:w="4252" w:type="dxa"/>
          </w:tcPr>
          <w:p w14:paraId="7D670D85" w14:textId="77777777" w:rsidR="00FD4597" w:rsidRDefault="00F62D7C" w:rsidP="00AC3A1A">
            <w:pPr>
              <w:rPr>
                <w:rFonts w:cstheme="minorHAnsi"/>
                <w:sz w:val="16"/>
                <w:szCs w:val="16"/>
              </w:rPr>
            </w:pPr>
            <w:r>
              <w:rPr>
                <w:rFonts w:cstheme="minorHAnsi"/>
                <w:sz w:val="16"/>
                <w:szCs w:val="16"/>
              </w:rPr>
              <w:t>FPS works with the local colleges, vocational re</w:t>
            </w:r>
            <w:r w:rsidR="00CE1872">
              <w:rPr>
                <w:rFonts w:cstheme="minorHAnsi"/>
                <w:sz w:val="16"/>
                <w:szCs w:val="16"/>
              </w:rPr>
              <w:t xml:space="preserve">hab </w:t>
            </w:r>
            <w:r>
              <w:rPr>
                <w:rFonts w:cstheme="minorHAnsi"/>
                <w:sz w:val="16"/>
                <w:szCs w:val="16"/>
              </w:rPr>
              <w:t>services, Bre</w:t>
            </w:r>
            <w:r w:rsidR="00CE1872">
              <w:rPr>
                <w:rFonts w:cstheme="minorHAnsi"/>
                <w:sz w:val="16"/>
                <w:szCs w:val="16"/>
              </w:rPr>
              <w:t>v</w:t>
            </w:r>
            <w:r>
              <w:rPr>
                <w:rFonts w:cstheme="minorHAnsi"/>
                <w:sz w:val="16"/>
                <w:szCs w:val="16"/>
              </w:rPr>
              <w:t xml:space="preserve">ard </w:t>
            </w:r>
            <w:r w:rsidR="00CE1872">
              <w:rPr>
                <w:rFonts w:cstheme="minorHAnsi"/>
                <w:sz w:val="16"/>
                <w:szCs w:val="16"/>
              </w:rPr>
              <w:t>Achievement</w:t>
            </w:r>
            <w:r>
              <w:rPr>
                <w:rFonts w:cstheme="minorHAnsi"/>
                <w:sz w:val="16"/>
                <w:szCs w:val="16"/>
              </w:rPr>
              <w:t xml:space="preserve"> Center, STARR program, </w:t>
            </w:r>
            <w:r w:rsidR="000940EB">
              <w:rPr>
                <w:rFonts w:cstheme="minorHAnsi"/>
                <w:sz w:val="16"/>
                <w:szCs w:val="16"/>
              </w:rPr>
              <w:t xml:space="preserve">BLAST and other agencies in order to provide current and appropriate information for job-related fields and continuing educational services. </w:t>
            </w:r>
            <w:r w:rsidR="00CE1872">
              <w:rPr>
                <w:rFonts w:cstheme="minorHAnsi"/>
                <w:sz w:val="16"/>
                <w:szCs w:val="16"/>
              </w:rPr>
              <w:t>Discussions for student interest and pathways</w:t>
            </w:r>
            <w:r w:rsidR="000940EB">
              <w:rPr>
                <w:rFonts w:cstheme="minorHAnsi"/>
                <w:sz w:val="16"/>
                <w:szCs w:val="16"/>
              </w:rPr>
              <w:t xml:space="preserve"> begin at the age of 14 during their IEP meetings and continue thr</w:t>
            </w:r>
            <w:r w:rsidR="00CE1872">
              <w:rPr>
                <w:rFonts w:cstheme="minorHAnsi"/>
                <w:sz w:val="16"/>
                <w:szCs w:val="16"/>
              </w:rPr>
              <w:t xml:space="preserve">ough graduation. </w:t>
            </w:r>
          </w:p>
          <w:p w14:paraId="47201EC0" w14:textId="6B9C71C4" w:rsidR="00785A21" w:rsidRPr="0097778C" w:rsidRDefault="00785A21" w:rsidP="00AC3A1A">
            <w:pPr>
              <w:rPr>
                <w:rFonts w:cstheme="minorHAnsi"/>
                <w:sz w:val="16"/>
                <w:szCs w:val="16"/>
              </w:rPr>
            </w:pPr>
            <w:r>
              <w:rPr>
                <w:rFonts w:cstheme="minorHAnsi"/>
                <w:sz w:val="16"/>
                <w:szCs w:val="16"/>
              </w:rPr>
              <w:t>All students of age 14 plus participate in ESTR test or Florida Shines Kuder Assessment to identify areas of strength for future transitional needs and placements.</w:t>
            </w:r>
          </w:p>
        </w:tc>
        <w:tc>
          <w:tcPr>
            <w:tcW w:w="2948" w:type="dxa"/>
          </w:tcPr>
          <w:p w14:paraId="36488092" w14:textId="33792C57" w:rsidR="00FD4597" w:rsidRPr="0097778C" w:rsidRDefault="001522AA" w:rsidP="00AC3A1A">
            <w:pPr>
              <w:rPr>
                <w:rFonts w:cstheme="minorHAnsi"/>
                <w:sz w:val="16"/>
                <w:szCs w:val="16"/>
              </w:rPr>
            </w:pPr>
            <w:r>
              <w:rPr>
                <w:rFonts w:cstheme="minorHAnsi"/>
                <w:sz w:val="16"/>
                <w:szCs w:val="16"/>
              </w:rPr>
              <w:t>Decrease in behaviors as interest and involvement grows</w:t>
            </w:r>
            <w:r w:rsidR="00AE4489">
              <w:rPr>
                <w:rFonts w:cstheme="minorHAnsi"/>
                <w:sz w:val="16"/>
                <w:szCs w:val="16"/>
              </w:rPr>
              <w:t xml:space="preserve"> for community involvement and post-secondary goals and interest.</w:t>
            </w:r>
          </w:p>
        </w:tc>
        <w:tc>
          <w:tcPr>
            <w:tcW w:w="1170" w:type="dxa"/>
          </w:tcPr>
          <w:p w14:paraId="1574572A" w14:textId="67A172FB" w:rsidR="00FD4597" w:rsidRPr="0097778C" w:rsidRDefault="00AE4489" w:rsidP="00AC3A1A">
            <w:pPr>
              <w:rPr>
                <w:rFonts w:cstheme="minorHAnsi"/>
                <w:sz w:val="16"/>
                <w:szCs w:val="16"/>
              </w:rPr>
            </w:pPr>
            <w:r>
              <w:rPr>
                <w:rFonts w:cstheme="minorHAnsi"/>
                <w:sz w:val="16"/>
                <w:szCs w:val="16"/>
              </w:rPr>
              <w:t>Yes</w:t>
            </w:r>
          </w:p>
        </w:tc>
        <w:tc>
          <w:tcPr>
            <w:tcW w:w="1006" w:type="dxa"/>
            <w:gridSpan w:val="2"/>
          </w:tcPr>
          <w:p w14:paraId="11790312" w14:textId="5EEED268" w:rsidR="00FD4597" w:rsidRPr="0097778C" w:rsidRDefault="00AE4489" w:rsidP="00AC3A1A">
            <w:pPr>
              <w:rPr>
                <w:rFonts w:cstheme="minorHAnsi"/>
                <w:sz w:val="16"/>
                <w:szCs w:val="16"/>
              </w:rPr>
            </w:pPr>
            <w:r>
              <w:rPr>
                <w:rFonts w:cstheme="minorHAnsi"/>
                <w:sz w:val="16"/>
                <w:szCs w:val="16"/>
              </w:rPr>
              <w:t>Yes</w:t>
            </w:r>
          </w:p>
        </w:tc>
      </w:tr>
      <w:tr w:rsidR="00FD4597" w:rsidRPr="00657690" w14:paraId="35FC9492" w14:textId="77777777" w:rsidTr="00FD4597">
        <w:trPr>
          <w:trHeight w:val="715"/>
        </w:trPr>
        <w:tc>
          <w:tcPr>
            <w:tcW w:w="1790" w:type="dxa"/>
            <w:vAlign w:val="center"/>
          </w:tcPr>
          <w:p w14:paraId="77D7CF01" w14:textId="6A4813A0"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156" w:type="dxa"/>
          </w:tcPr>
          <w:p w14:paraId="2D2D4663" w14:textId="1B78ED3F" w:rsidR="00FD4597" w:rsidRDefault="00924F9E" w:rsidP="00AC3A1A">
            <w:pPr>
              <w:rPr>
                <w:rFonts w:cstheme="minorHAnsi"/>
                <w:sz w:val="16"/>
                <w:szCs w:val="16"/>
              </w:rPr>
            </w:pPr>
            <w:r>
              <w:rPr>
                <w:rFonts w:cstheme="minorHAnsi"/>
                <w:sz w:val="16"/>
                <w:szCs w:val="16"/>
              </w:rPr>
              <w:t>Graduation Requirements</w:t>
            </w:r>
          </w:p>
          <w:p w14:paraId="09325A83" w14:textId="5C0EE7AD" w:rsidR="0073256B" w:rsidRPr="0097778C" w:rsidRDefault="0073256B" w:rsidP="00AC3A1A">
            <w:pPr>
              <w:rPr>
                <w:rFonts w:cstheme="minorHAnsi"/>
                <w:sz w:val="16"/>
                <w:szCs w:val="16"/>
              </w:rPr>
            </w:pPr>
            <w:r>
              <w:rPr>
                <w:rFonts w:cstheme="minorHAnsi"/>
                <w:sz w:val="16"/>
                <w:szCs w:val="16"/>
              </w:rPr>
              <w:t>9-12 grade</w:t>
            </w:r>
          </w:p>
          <w:p w14:paraId="3CF20288" w14:textId="77777777" w:rsidR="00FD4597" w:rsidRPr="0097778C" w:rsidRDefault="00FD4597" w:rsidP="00AC3A1A">
            <w:pPr>
              <w:rPr>
                <w:rFonts w:cstheme="minorHAnsi"/>
                <w:sz w:val="16"/>
                <w:szCs w:val="16"/>
              </w:rPr>
            </w:pPr>
          </w:p>
        </w:tc>
        <w:tc>
          <w:tcPr>
            <w:tcW w:w="1179" w:type="dxa"/>
          </w:tcPr>
          <w:p w14:paraId="66A02170" w14:textId="2F2F4022" w:rsidR="00FD4597" w:rsidRDefault="00785A21" w:rsidP="00AC3A1A">
            <w:pPr>
              <w:rPr>
                <w:rFonts w:cstheme="minorHAnsi"/>
                <w:sz w:val="16"/>
                <w:szCs w:val="16"/>
              </w:rPr>
            </w:pPr>
            <w:proofErr w:type="gramStart"/>
            <w:r>
              <w:rPr>
                <w:rFonts w:cstheme="minorHAnsi"/>
                <w:sz w:val="16"/>
                <w:szCs w:val="16"/>
              </w:rPr>
              <w:t>August,</w:t>
            </w:r>
            <w:proofErr w:type="gramEnd"/>
            <w:r>
              <w:rPr>
                <w:rFonts w:cstheme="minorHAnsi"/>
                <w:sz w:val="16"/>
                <w:szCs w:val="16"/>
              </w:rPr>
              <w:t xml:space="preserve"> 2020</w:t>
            </w:r>
            <w:r w:rsidR="00725CF3">
              <w:rPr>
                <w:rFonts w:cstheme="minorHAnsi"/>
                <w:sz w:val="16"/>
                <w:szCs w:val="16"/>
              </w:rPr>
              <w:t xml:space="preserve"> &amp; During Annual IEP Meetings</w:t>
            </w:r>
          </w:p>
          <w:p w14:paraId="56DD18D9" w14:textId="63F254CA" w:rsidR="00725CF3" w:rsidRPr="0097778C" w:rsidRDefault="00725CF3" w:rsidP="00AC3A1A">
            <w:pPr>
              <w:rPr>
                <w:rFonts w:cstheme="minorHAnsi"/>
                <w:sz w:val="16"/>
                <w:szCs w:val="16"/>
              </w:rPr>
            </w:pPr>
            <w:r>
              <w:rPr>
                <w:rFonts w:cstheme="minorHAnsi"/>
                <w:sz w:val="16"/>
                <w:szCs w:val="16"/>
              </w:rPr>
              <w:t>Yes</w:t>
            </w:r>
          </w:p>
        </w:tc>
        <w:tc>
          <w:tcPr>
            <w:tcW w:w="4252" w:type="dxa"/>
          </w:tcPr>
          <w:p w14:paraId="2B57E895" w14:textId="3FB14D3A" w:rsidR="00FD4597" w:rsidRPr="0097778C" w:rsidRDefault="00CE1872" w:rsidP="00AC3A1A">
            <w:pPr>
              <w:rPr>
                <w:rFonts w:cstheme="minorHAnsi"/>
                <w:sz w:val="16"/>
                <w:szCs w:val="16"/>
              </w:rPr>
            </w:pPr>
            <w:r>
              <w:rPr>
                <w:rFonts w:cstheme="minorHAnsi"/>
                <w:sz w:val="16"/>
                <w:szCs w:val="16"/>
              </w:rPr>
              <w:t xml:space="preserve">Each student has a folder that shows their pathway to graduation. </w:t>
            </w:r>
            <w:r w:rsidR="000F126A">
              <w:rPr>
                <w:rFonts w:cstheme="minorHAnsi"/>
                <w:sz w:val="16"/>
                <w:szCs w:val="16"/>
              </w:rPr>
              <w:t>Diploma tracks, transitional services and required coursework is discussed and reviewed on an annual basis.</w:t>
            </w:r>
          </w:p>
        </w:tc>
        <w:tc>
          <w:tcPr>
            <w:tcW w:w="2948" w:type="dxa"/>
          </w:tcPr>
          <w:p w14:paraId="6682796A" w14:textId="1449E615" w:rsidR="00FD4597" w:rsidRPr="0097778C" w:rsidRDefault="00AE4489" w:rsidP="00AC3A1A">
            <w:pPr>
              <w:rPr>
                <w:rFonts w:cstheme="minorHAnsi"/>
                <w:sz w:val="16"/>
                <w:szCs w:val="16"/>
              </w:rPr>
            </w:pPr>
            <w:r>
              <w:rPr>
                <w:rFonts w:cstheme="minorHAnsi"/>
                <w:sz w:val="16"/>
                <w:szCs w:val="16"/>
              </w:rPr>
              <w:t xml:space="preserve">Keeping students and families involved in the educational process to </w:t>
            </w:r>
            <w:r w:rsidR="00FD40B7">
              <w:rPr>
                <w:rFonts w:cstheme="minorHAnsi"/>
                <w:sz w:val="16"/>
                <w:szCs w:val="16"/>
              </w:rPr>
              <w:t>stay on track for graduation</w:t>
            </w:r>
            <w:r w:rsidR="00385E60">
              <w:rPr>
                <w:rFonts w:cstheme="minorHAnsi"/>
                <w:sz w:val="16"/>
                <w:szCs w:val="16"/>
              </w:rPr>
              <w:t xml:space="preserve"> and increase attendance.</w:t>
            </w:r>
          </w:p>
        </w:tc>
        <w:tc>
          <w:tcPr>
            <w:tcW w:w="1170" w:type="dxa"/>
          </w:tcPr>
          <w:p w14:paraId="44F9B0DC" w14:textId="1A34D1BD" w:rsidR="00FD4597" w:rsidRPr="0097778C" w:rsidRDefault="00AE4489" w:rsidP="00AC3A1A">
            <w:pPr>
              <w:rPr>
                <w:rFonts w:cstheme="minorHAnsi"/>
                <w:sz w:val="16"/>
                <w:szCs w:val="16"/>
              </w:rPr>
            </w:pPr>
            <w:r>
              <w:rPr>
                <w:rFonts w:cstheme="minorHAnsi"/>
                <w:sz w:val="16"/>
                <w:szCs w:val="16"/>
              </w:rPr>
              <w:t>Yes</w:t>
            </w:r>
          </w:p>
        </w:tc>
        <w:tc>
          <w:tcPr>
            <w:tcW w:w="1006" w:type="dxa"/>
            <w:gridSpan w:val="2"/>
          </w:tcPr>
          <w:p w14:paraId="3BB5514C" w14:textId="57F71966" w:rsidR="00FD4597" w:rsidRPr="0097778C" w:rsidRDefault="00AE4489" w:rsidP="00AC3A1A">
            <w:pPr>
              <w:rPr>
                <w:rFonts w:cstheme="minorHAnsi"/>
                <w:sz w:val="16"/>
                <w:szCs w:val="16"/>
              </w:rPr>
            </w:pPr>
            <w:r>
              <w:rPr>
                <w:rFonts w:cstheme="minorHAnsi"/>
                <w:sz w:val="16"/>
                <w:szCs w:val="16"/>
              </w:rPr>
              <w:t>Yes</w:t>
            </w:r>
          </w:p>
        </w:tc>
      </w:tr>
    </w:tbl>
    <w:p w14:paraId="752A5721" w14:textId="482648C7" w:rsidR="00A562F0" w:rsidRPr="00AC3A1A" w:rsidRDefault="00AC3A1A" w:rsidP="00AC3A1A">
      <w:pPr>
        <w:spacing w:after="0"/>
        <w:rPr>
          <w:b/>
          <w:sz w:val="18"/>
          <w:szCs w:val="18"/>
        </w:rPr>
      </w:pPr>
      <w:r w:rsidRPr="00AC3A1A">
        <w:rPr>
          <w:b/>
          <w:sz w:val="18"/>
          <w:szCs w:val="18"/>
        </w:rPr>
        <w:t>* Required for secondary schools</w:t>
      </w:r>
    </w:p>
    <w:p w14:paraId="2E65024E" w14:textId="360FC303" w:rsidR="00DF1B51" w:rsidRDefault="00DF1B51" w:rsidP="00E64C13">
      <w:pPr>
        <w:spacing w:after="0"/>
        <w:rPr>
          <w:sz w:val="24"/>
        </w:rPr>
      </w:pPr>
    </w:p>
    <w:p w14:paraId="15B90DFA"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3D2BF67E" w14:textId="78F2FCD2" w:rsidR="0018389B" w:rsidRPr="0097778C" w:rsidRDefault="00EA232F" w:rsidP="00A6007A">
            <w:pPr>
              <w:rPr>
                <w:rFonts w:cstheme="minorHAnsi"/>
                <w:sz w:val="16"/>
                <w:szCs w:val="18"/>
              </w:rPr>
            </w:pPr>
            <w:r>
              <w:rPr>
                <w:rFonts w:cstheme="minorHAnsi"/>
                <w:sz w:val="16"/>
                <w:szCs w:val="18"/>
              </w:rPr>
              <w:t xml:space="preserve">Through </w:t>
            </w:r>
            <w:r w:rsidR="002A2727">
              <w:rPr>
                <w:rFonts w:cstheme="minorHAnsi"/>
                <w:sz w:val="16"/>
                <w:szCs w:val="18"/>
              </w:rPr>
              <w:t>surveys</w:t>
            </w:r>
            <w:r>
              <w:rPr>
                <w:rFonts w:cstheme="minorHAnsi"/>
                <w:sz w:val="16"/>
                <w:szCs w:val="18"/>
              </w:rPr>
              <w:t xml:space="preserve">, feedback and exit slips </w:t>
            </w:r>
            <w:r w:rsidR="002A2727">
              <w:rPr>
                <w:rFonts w:cstheme="minorHAnsi"/>
                <w:sz w:val="16"/>
                <w:szCs w:val="18"/>
              </w:rPr>
              <w:t>the leadership team, SAC and SIC committees evaluate the benefits of events that were offered.</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242C68AE" w14:textId="00B5E695" w:rsidR="00A6007A" w:rsidRPr="0097778C" w:rsidRDefault="00EA232F" w:rsidP="00A6007A">
            <w:pPr>
              <w:rPr>
                <w:rFonts w:cstheme="minorHAnsi"/>
                <w:sz w:val="16"/>
                <w:szCs w:val="18"/>
              </w:rPr>
            </w:pPr>
            <w:r>
              <w:rPr>
                <w:rFonts w:cstheme="minorHAnsi"/>
                <w:sz w:val="16"/>
                <w:szCs w:val="18"/>
              </w:rPr>
              <w:t>The input of parents and families for flexible times/dates, types of involvement events and activities, along with any requested resources or workshops that they feel would be beneficial to assisting them in supporting their student and their education is important to us. Fieldston utilizes the suggestions and requests in order to fully align their opportunities and trainings with areas of want and need.</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161D8421" w14:textId="77777777" w:rsidR="00785A21" w:rsidRPr="009809B7" w:rsidRDefault="00785A21" w:rsidP="00785A21">
            <w:pPr>
              <w:spacing w:after="155"/>
              <w:ind w:left="35" w:right="28"/>
              <w:rPr>
                <w:sz w:val="16"/>
              </w:rPr>
            </w:pPr>
            <w:r w:rsidRPr="009809B7">
              <w:rPr>
                <w:sz w:val="16"/>
              </w:rPr>
              <w:t xml:space="preserve">Some of the barriers that have hindered participation by parents and families during our previous school year are parental disinterest, disconnected phones, </w:t>
            </w:r>
            <w:r>
              <w:rPr>
                <w:sz w:val="16"/>
              </w:rPr>
              <w:t xml:space="preserve">and transportation issues. This year a challenge has been lack of availability for parents/guardians to participate with a virtual platform. </w:t>
            </w:r>
            <w:r w:rsidRPr="009809B7">
              <w:rPr>
                <w:sz w:val="16"/>
              </w:rPr>
              <w:t xml:space="preserve"> Fieldston has worked diligently to provide greater incentives for participation, alternative and a variety of means of communication, offered </w:t>
            </w:r>
            <w:r>
              <w:rPr>
                <w:sz w:val="16"/>
              </w:rPr>
              <w:t>phone conferences in which to document their feedback, concerns and suggestions.</w:t>
            </w:r>
          </w:p>
          <w:p w14:paraId="4D314698" w14:textId="77777777" w:rsidR="0061055F" w:rsidRPr="0097778C" w:rsidRDefault="0061055F" w:rsidP="00785A21">
            <w:pPr>
              <w:spacing w:after="155"/>
              <w:ind w:left="35" w:right="28"/>
              <w:rPr>
                <w:rFonts w:cstheme="minorHAnsi"/>
                <w:sz w:val="16"/>
                <w:szCs w:val="18"/>
              </w:rPr>
            </w:pPr>
          </w:p>
        </w:tc>
      </w:tr>
      <w:tr w:rsidR="0080796F" w:rsidRPr="00657690" w14:paraId="2A3EB546" w14:textId="77777777" w:rsidTr="0034361E">
        <w:trPr>
          <w:trHeight w:val="1658"/>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lastRenderedPageBreak/>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7CCEF29F" w14:textId="05C6B346" w:rsidR="0080796F" w:rsidRPr="0097778C" w:rsidRDefault="00EC6228" w:rsidP="00A6007A">
            <w:pPr>
              <w:rPr>
                <w:rFonts w:cstheme="minorHAnsi"/>
                <w:sz w:val="16"/>
                <w:szCs w:val="18"/>
              </w:rPr>
            </w:pPr>
            <w:r>
              <w:rPr>
                <w:rFonts w:cstheme="minorHAnsi"/>
                <w:sz w:val="16"/>
                <w:szCs w:val="18"/>
              </w:rPr>
              <w:t xml:space="preserve">Meeting, events and workshops are scheduled on rotating days, morning and evenings in order to offer a </w:t>
            </w:r>
            <w:r w:rsidR="00EA232F">
              <w:rPr>
                <w:rFonts w:cstheme="minorHAnsi"/>
                <w:sz w:val="16"/>
                <w:szCs w:val="18"/>
              </w:rPr>
              <w:t>well-rounded</w:t>
            </w:r>
            <w:r>
              <w:rPr>
                <w:rFonts w:cstheme="minorHAnsi"/>
                <w:sz w:val="16"/>
                <w:szCs w:val="18"/>
              </w:rPr>
              <w:t xml:space="preserve"> profile of days/times for parent/</w:t>
            </w:r>
            <w:r w:rsidR="00E943D2">
              <w:rPr>
                <w:rFonts w:cstheme="minorHAnsi"/>
                <w:sz w:val="16"/>
                <w:szCs w:val="18"/>
              </w:rPr>
              <w:t>families’</w:t>
            </w:r>
            <w:r>
              <w:rPr>
                <w:rFonts w:cstheme="minorHAnsi"/>
                <w:sz w:val="16"/>
                <w:szCs w:val="18"/>
              </w:rPr>
              <w:t xml:space="preserve"> accessibility. Parents are always welcome to request a specific time frame</w:t>
            </w:r>
            <w:r w:rsidR="00EA232F">
              <w:rPr>
                <w:rFonts w:cstheme="minorHAnsi"/>
                <w:sz w:val="16"/>
                <w:szCs w:val="18"/>
              </w:rPr>
              <w:t xml:space="preserve"> and FPS will accommodate as possible.</w:t>
            </w:r>
            <w:r w:rsidR="00785A21">
              <w:rPr>
                <w:rFonts w:cstheme="minorHAnsi"/>
                <w:sz w:val="16"/>
                <w:szCs w:val="18"/>
              </w:rPr>
              <w:t xml:space="preserve"> The virtual component adds another dimension of flexibility for teachers/parents/guardians and stakeholders.</w:t>
            </w:r>
          </w:p>
        </w:tc>
      </w:tr>
      <w:tr w:rsidR="00344C15" w:rsidRPr="00657690" w14:paraId="1ADC1774" w14:textId="77777777" w:rsidTr="0034361E">
        <w:trPr>
          <w:trHeight w:val="1658"/>
        </w:trPr>
        <w:tc>
          <w:tcPr>
            <w:tcW w:w="4220" w:type="dxa"/>
          </w:tcPr>
          <w:p w14:paraId="5C67C331" w14:textId="14DF1160"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7FDD1B4F" w:rsidR="00344C15" w:rsidRPr="0097778C" w:rsidRDefault="00CC6DC9" w:rsidP="00A6007A">
            <w:pPr>
              <w:rPr>
                <w:rFonts w:cstheme="minorHAnsi"/>
                <w:sz w:val="16"/>
                <w:szCs w:val="18"/>
              </w:rPr>
            </w:pPr>
            <w:r>
              <w:rPr>
                <w:rFonts w:cstheme="minorHAnsi"/>
                <w:sz w:val="16"/>
                <w:szCs w:val="18"/>
              </w:rPr>
              <w:t>Information is available by email, copies sent home, appointments with Title 1 contacts for a later time and date</w:t>
            </w:r>
            <w:r w:rsidR="002E0D5F">
              <w:rPr>
                <w:rFonts w:cstheme="minorHAnsi"/>
                <w:sz w:val="16"/>
                <w:szCs w:val="18"/>
              </w:rPr>
              <w:t xml:space="preserve"> and copies kept in front lobby in Title 1 binder. Information will include all presented materials, take home resources, </w:t>
            </w:r>
            <w:r w:rsidR="00CE72A1">
              <w:rPr>
                <w:rFonts w:cstheme="minorHAnsi"/>
                <w:sz w:val="16"/>
                <w:szCs w:val="18"/>
              </w:rPr>
              <w:t>PowerPoints, agenda and minutes.</w:t>
            </w:r>
            <w:r w:rsidR="00785A21">
              <w:rPr>
                <w:rFonts w:cstheme="minorHAnsi"/>
                <w:sz w:val="16"/>
                <w:szCs w:val="18"/>
              </w:rPr>
              <w:t xml:space="preserve"> Fieldston also posts in the ‘Parent Corner” of the school website.</w:t>
            </w:r>
          </w:p>
        </w:tc>
      </w:tr>
      <w:tr w:rsidR="00DF1B51" w:rsidRPr="00657690" w14:paraId="309C2708" w14:textId="77777777" w:rsidTr="0034361E">
        <w:trPr>
          <w:trHeight w:val="1658"/>
        </w:trPr>
        <w:tc>
          <w:tcPr>
            <w:tcW w:w="4220" w:type="dxa"/>
          </w:tcPr>
          <w:p w14:paraId="050515DF" w14:textId="3B4E8588"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F24C4BC" w14:textId="644B46F8" w:rsidR="00DF1B51" w:rsidRPr="0097778C" w:rsidRDefault="008860AF" w:rsidP="00A6007A">
            <w:pPr>
              <w:rPr>
                <w:rFonts w:cstheme="minorHAnsi"/>
                <w:sz w:val="16"/>
                <w:szCs w:val="18"/>
              </w:rPr>
            </w:pPr>
            <w:r>
              <w:rPr>
                <w:rFonts w:cstheme="minorHAnsi"/>
                <w:sz w:val="16"/>
                <w:szCs w:val="18"/>
              </w:rPr>
              <w:t>Flexible ways to communicate input and feedback. Parents and families are strongly encouraged to get involved whether it is in person or providing their “voice” through emails</w:t>
            </w:r>
            <w:r w:rsidR="00B033FD">
              <w:rPr>
                <w:rFonts w:cstheme="minorHAnsi"/>
                <w:sz w:val="16"/>
                <w:szCs w:val="18"/>
              </w:rPr>
              <w:t xml:space="preserve"> or phone conversations. Fieldston remains flexible in accommodating parents/families.</w:t>
            </w:r>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9"/>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5A67" w14:textId="77777777" w:rsidR="00F3311F" w:rsidRDefault="00F3311F" w:rsidP="00322AC9">
      <w:pPr>
        <w:spacing w:after="0" w:line="240" w:lineRule="auto"/>
      </w:pPr>
      <w:r>
        <w:separator/>
      </w:r>
    </w:p>
  </w:endnote>
  <w:endnote w:type="continuationSeparator" w:id="0">
    <w:p w14:paraId="4A5E0E25" w14:textId="77777777" w:rsidR="00F3311F" w:rsidRDefault="00F3311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04E2" w14:textId="77777777" w:rsidR="00F3311F" w:rsidRDefault="00F3311F" w:rsidP="00322AC9">
      <w:pPr>
        <w:spacing w:after="0" w:line="240" w:lineRule="auto"/>
      </w:pPr>
      <w:r>
        <w:separator/>
      </w:r>
    </w:p>
  </w:footnote>
  <w:footnote w:type="continuationSeparator" w:id="0">
    <w:p w14:paraId="26F165C3" w14:textId="77777777" w:rsidR="00F3311F" w:rsidRDefault="00F3311F"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1517" w14:textId="13AD3E7C"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798EEF63" w14:textId="500BF2DE"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Pr="0034361E">
      <w:rPr>
        <w:b/>
        <w:sz w:val="20"/>
        <w:szCs w:val="20"/>
      </w:rPr>
      <w:t>20</w:t>
    </w:r>
    <w:r w:rsidR="001E1D45">
      <w:rPr>
        <w:b/>
        <w:sz w:val="20"/>
        <w:szCs w:val="20"/>
      </w:rPr>
      <w:t>20</w:t>
    </w:r>
    <w:r w:rsidRPr="0034361E">
      <w:rPr>
        <w:b/>
        <w:sz w:val="20"/>
        <w:szCs w:val="20"/>
      </w:rPr>
      <w:t>-202</w:t>
    </w:r>
    <w:r w:rsidR="001E1D45">
      <w:rPr>
        <w:b/>
        <w:sz w:val="20"/>
        <w:szCs w:val="20"/>
      </w:rPr>
      <w:t>1</w:t>
    </w:r>
    <w:r w:rsidRPr="0034361E">
      <w:rPr>
        <w:b/>
        <w:sz w:val="20"/>
        <w:szCs w:val="20"/>
      </w:rPr>
      <w:t xml:space="preserve">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7B82A019" w14:textId="085FDD65"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BB"/>
    <w:rsid w:val="000012B7"/>
    <w:rsid w:val="000022F7"/>
    <w:rsid w:val="0001032C"/>
    <w:rsid w:val="0001059E"/>
    <w:rsid w:val="00017D42"/>
    <w:rsid w:val="000200B2"/>
    <w:rsid w:val="0002702E"/>
    <w:rsid w:val="000528B7"/>
    <w:rsid w:val="00054065"/>
    <w:rsid w:val="00054BD5"/>
    <w:rsid w:val="0006285D"/>
    <w:rsid w:val="000631B3"/>
    <w:rsid w:val="00063DF9"/>
    <w:rsid w:val="000841A5"/>
    <w:rsid w:val="00084AE6"/>
    <w:rsid w:val="000852D5"/>
    <w:rsid w:val="000940EB"/>
    <w:rsid w:val="00096AA5"/>
    <w:rsid w:val="000A3926"/>
    <w:rsid w:val="000A4068"/>
    <w:rsid w:val="000C2B89"/>
    <w:rsid w:val="000D3A6E"/>
    <w:rsid w:val="000E41B4"/>
    <w:rsid w:val="000F0081"/>
    <w:rsid w:val="000F126A"/>
    <w:rsid w:val="000F41A0"/>
    <w:rsid w:val="000F570E"/>
    <w:rsid w:val="000F7436"/>
    <w:rsid w:val="0010138B"/>
    <w:rsid w:val="00117BAD"/>
    <w:rsid w:val="0012575F"/>
    <w:rsid w:val="00131533"/>
    <w:rsid w:val="001364FF"/>
    <w:rsid w:val="001522AA"/>
    <w:rsid w:val="00153C7D"/>
    <w:rsid w:val="0015712F"/>
    <w:rsid w:val="0016079F"/>
    <w:rsid w:val="0018389B"/>
    <w:rsid w:val="00184DC4"/>
    <w:rsid w:val="001876B3"/>
    <w:rsid w:val="001924FF"/>
    <w:rsid w:val="001A4AC4"/>
    <w:rsid w:val="001B0311"/>
    <w:rsid w:val="001B5EC6"/>
    <w:rsid w:val="001C0EA4"/>
    <w:rsid w:val="001C2A98"/>
    <w:rsid w:val="001E1D45"/>
    <w:rsid w:val="001E4525"/>
    <w:rsid w:val="001F7215"/>
    <w:rsid w:val="00204590"/>
    <w:rsid w:val="00210467"/>
    <w:rsid w:val="00233189"/>
    <w:rsid w:val="00243CCB"/>
    <w:rsid w:val="002519D0"/>
    <w:rsid w:val="00252FB7"/>
    <w:rsid w:val="00256144"/>
    <w:rsid w:val="00256551"/>
    <w:rsid w:val="00274404"/>
    <w:rsid w:val="00281CA4"/>
    <w:rsid w:val="00285C51"/>
    <w:rsid w:val="002A2727"/>
    <w:rsid w:val="002A3A33"/>
    <w:rsid w:val="002C4C52"/>
    <w:rsid w:val="002C596D"/>
    <w:rsid w:val="002C619B"/>
    <w:rsid w:val="002E0D5F"/>
    <w:rsid w:val="002E3B0A"/>
    <w:rsid w:val="002E5ED8"/>
    <w:rsid w:val="002F06CC"/>
    <w:rsid w:val="002F0FD0"/>
    <w:rsid w:val="002F7832"/>
    <w:rsid w:val="002F7D77"/>
    <w:rsid w:val="00307713"/>
    <w:rsid w:val="00317855"/>
    <w:rsid w:val="00322AC9"/>
    <w:rsid w:val="003234DF"/>
    <w:rsid w:val="0033024D"/>
    <w:rsid w:val="00331ED4"/>
    <w:rsid w:val="00336604"/>
    <w:rsid w:val="0034361E"/>
    <w:rsid w:val="00344C15"/>
    <w:rsid w:val="0034683E"/>
    <w:rsid w:val="00351BA9"/>
    <w:rsid w:val="003520DA"/>
    <w:rsid w:val="00374E62"/>
    <w:rsid w:val="00385E60"/>
    <w:rsid w:val="00394E2E"/>
    <w:rsid w:val="003A6C96"/>
    <w:rsid w:val="003C09A8"/>
    <w:rsid w:val="003C50AB"/>
    <w:rsid w:val="003E3B04"/>
    <w:rsid w:val="003E4C97"/>
    <w:rsid w:val="003F6616"/>
    <w:rsid w:val="00407B58"/>
    <w:rsid w:val="00411FA0"/>
    <w:rsid w:val="00427ED6"/>
    <w:rsid w:val="004417D9"/>
    <w:rsid w:val="004419DE"/>
    <w:rsid w:val="00451EA9"/>
    <w:rsid w:val="00452190"/>
    <w:rsid w:val="004561FF"/>
    <w:rsid w:val="0046445E"/>
    <w:rsid w:val="0046712D"/>
    <w:rsid w:val="00470144"/>
    <w:rsid w:val="0047187D"/>
    <w:rsid w:val="00483078"/>
    <w:rsid w:val="00483D07"/>
    <w:rsid w:val="00484F26"/>
    <w:rsid w:val="0049356C"/>
    <w:rsid w:val="004945EF"/>
    <w:rsid w:val="004A4147"/>
    <w:rsid w:val="004B07F5"/>
    <w:rsid w:val="004C65E0"/>
    <w:rsid w:val="004D0496"/>
    <w:rsid w:val="004D04E4"/>
    <w:rsid w:val="00502536"/>
    <w:rsid w:val="00512002"/>
    <w:rsid w:val="00514575"/>
    <w:rsid w:val="00515DF7"/>
    <w:rsid w:val="00522FEA"/>
    <w:rsid w:val="00530006"/>
    <w:rsid w:val="005431C5"/>
    <w:rsid w:val="005479C6"/>
    <w:rsid w:val="00561BFA"/>
    <w:rsid w:val="00575D6E"/>
    <w:rsid w:val="005819A4"/>
    <w:rsid w:val="005A31BD"/>
    <w:rsid w:val="005B1C0C"/>
    <w:rsid w:val="005B5D83"/>
    <w:rsid w:val="005B5F22"/>
    <w:rsid w:val="005D2274"/>
    <w:rsid w:val="005D2CDC"/>
    <w:rsid w:val="005D3535"/>
    <w:rsid w:val="005D4EE0"/>
    <w:rsid w:val="005E29BA"/>
    <w:rsid w:val="005F5C7F"/>
    <w:rsid w:val="005F614E"/>
    <w:rsid w:val="0060523E"/>
    <w:rsid w:val="0061055F"/>
    <w:rsid w:val="006159F9"/>
    <w:rsid w:val="00623D4F"/>
    <w:rsid w:val="00631A51"/>
    <w:rsid w:val="00633BEF"/>
    <w:rsid w:val="006515F0"/>
    <w:rsid w:val="00655DB9"/>
    <w:rsid w:val="0066450C"/>
    <w:rsid w:val="0066720E"/>
    <w:rsid w:val="006701B9"/>
    <w:rsid w:val="0068154D"/>
    <w:rsid w:val="00682C3F"/>
    <w:rsid w:val="006B7CE4"/>
    <w:rsid w:val="006D4694"/>
    <w:rsid w:val="006E6D7E"/>
    <w:rsid w:val="006F0198"/>
    <w:rsid w:val="006F3D1B"/>
    <w:rsid w:val="006F3D49"/>
    <w:rsid w:val="006F44E5"/>
    <w:rsid w:val="00702B0F"/>
    <w:rsid w:val="00704DA0"/>
    <w:rsid w:val="00722C03"/>
    <w:rsid w:val="00725CF3"/>
    <w:rsid w:val="007301C9"/>
    <w:rsid w:val="0073256B"/>
    <w:rsid w:val="00732855"/>
    <w:rsid w:val="00732C46"/>
    <w:rsid w:val="00735830"/>
    <w:rsid w:val="007501E4"/>
    <w:rsid w:val="00750829"/>
    <w:rsid w:val="00761A3D"/>
    <w:rsid w:val="00762617"/>
    <w:rsid w:val="007637FD"/>
    <w:rsid w:val="007800EA"/>
    <w:rsid w:val="007846E6"/>
    <w:rsid w:val="00785A21"/>
    <w:rsid w:val="00793A74"/>
    <w:rsid w:val="00795B47"/>
    <w:rsid w:val="00795BC8"/>
    <w:rsid w:val="007C0848"/>
    <w:rsid w:val="007C26B2"/>
    <w:rsid w:val="007D1D59"/>
    <w:rsid w:val="007D2531"/>
    <w:rsid w:val="007E13C4"/>
    <w:rsid w:val="007E51B8"/>
    <w:rsid w:val="007E7D2B"/>
    <w:rsid w:val="007F7B1E"/>
    <w:rsid w:val="00804AF3"/>
    <w:rsid w:val="00806769"/>
    <w:rsid w:val="0080796F"/>
    <w:rsid w:val="008249EE"/>
    <w:rsid w:val="00824A30"/>
    <w:rsid w:val="0082768C"/>
    <w:rsid w:val="00833FDB"/>
    <w:rsid w:val="0084379C"/>
    <w:rsid w:val="008447CA"/>
    <w:rsid w:val="008575BE"/>
    <w:rsid w:val="008658A9"/>
    <w:rsid w:val="00882920"/>
    <w:rsid w:val="008860AF"/>
    <w:rsid w:val="008944DD"/>
    <w:rsid w:val="008969CE"/>
    <w:rsid w:val="008B0A50"/>
    <w:rsid w:val="008C427E"/>
    <w:rsid w:val="008D18AE"/>
    <w:rsid w:val="008D5F96"/>
    <w:rsid w:val="008D6833"/>
    <w:rsid w:val="008D69EE"/>
    <w:rsid w:val="008F1A61"/>
    <w:rsid w:val="00902980"/>
    <w:rsid w:val="009125A0"/>
    <w:rsid w:val="00912C27"/>
    <w:rsid w:val="009158CE"/>
    <w:rsid w:val="00917CB2"/>
    <w:rsid w:val="00922C58"/>
    <w:rsid w:val="00924F9E"/>
    <w:rsid w:val="00931F36"/>
    <w:rsid w:val="0093515F"/>
    <w:rsid w:val="00946578"/>
    <w:rsid w:val="009638D5"/>
    <w:rsid w:val="00967BE2"/>
    <w:rsid w:val="009704C5"/>
    <w:rsid w:val="00971AE1"/>
    <w:rsid w:val="0097778C"/>
    <w:rsid w:val="009809B7"/>
    <w:rsid w:val="00991FD6"/>
    <w:rsid w:val="00993CE5"/>
    <w:rsid w:val="00995223"/>
    <w:rsid w:val="009A40E4"/>
    <w:rsid w:val="009B4A88"/>
    <w:rsid w:val="009B50AB"/>
    <w:rsid w:val="009B5227"/>
    <w:rsid w:val="009B5334"/>
    <w:rsid w:val="009D4ABA"/>
    <w:rsid w:val="009D5939"/>
    <w:rsid w:val="009E63E4"/>
    <w:rsid w:val="009E7035"/>
    <w:rsid w:val="009E7B82"/>
    <w:rsid w:val="00A040AA"/>
    <w:rsid w:val="00A109E8"/>
    <w:rsid w:val="00A24018"/>
    <w:rsid w:val="00A2752A"/>
    <w:rsid w:val="00A27FE4"/>
    <w:rsid w:val="00A50030"/>
    <w:rsid w:val="00A562F0"/>
    <w:rsid w:val="00A6007A"/>
    <w:rsid w:val="00A62235"/>
    <w:rsid w:val="00A6238B"/>
    <w:rsid w:val="00A67E27"/>
    <w:rsid w:val="00A762B2"/>
    <w:rsid w:val="00A81CCB"/>
    <w:rsid w:val="00A81E59"/>
    <w:rsid w:val="00A879D2"/>
    <w:rsid w:val="00AB1896"/>
    <w:rsid w:val="00AB5254"/>
    <w:rsid w:val="00AC37AB"/>
    <w:rsid w:val="00AC3A1A"/>
    <w:rsid w:val="00AD25BE"/>
    <w:rsid w:val="00AD7196"/>
    <w:rsid w:val="00AE0E3C"/>
    <w:rsid w:val="00AE1B6F"/>
    <w:rsid w:val="00AE2267"/>
    <w:rsid w:val="00AE4489"/>
    <w:rsid w:val="00AF6E24"/>
    <w:rsid w:val="00AF7006"/>
    <w:rsid w:val="00B00DC4"/>
    <w:rsid w:val="00B01FFA"/>
    <w:rsid w:val="00B033FD"/>
    <w:rsid w:val="00B0775F"/>
    <w:rsid w:val="00B15B93"/>
    <w:rsid w:val="00B31D44"/>
    <w:rsid w:val="00B3283C"/>
    <w:rsid w:val="00B51523"/>
    <w:rsid w:val="00B52457"/>
    <w:rsid w:val="00B60FA5"/>
    <w:rsid w:val="00B62DE4"/>
    <w:rsid w:val="00B7174F"/>
    <w:rsid w:val="00B719C9"/>
    <w:rsid w:val="00B85274"/>
    <w:rsid w:val="00B9659B"/>
    <w:rsid w:val="00BA738C"/>
    <w:rsid w:val="00BA7FF3"/>
    <w:rsid w:val="00BB461A"/>
    <w:rsid w:val="00BB75F6"/>
    <w:rsid w:val="00BC052E"/>
    <w:rsid w:val="00BC229D"/>
    <w:rsid w:val="00BC22D8"/>
    <w:rsid w:val="00BD1BC3"/>
    <w:rsid w:val="00BD424B"/>
    <w:rsid w:val="00BD4B99"/>
    <w:rsid w:val="00BE2AFC"/>
    <w:rsid w:val="00BF1B90"/>
    <w:rsid w:val="00BF4EA4"/>
    <w:rsid w:val="00C43044"/>
    <w:rsid w:val="00C44F7B"/>
    <w:rsid w:val="00C47B25"/>
    <w:rsid w:val="00C53661"/>
    <w:rsid w:val="00C63DCE"/>
    <w:rsid w:val="00C77D6E"/>
    <w:rsid w:val="00C80616"/>
    <w:rsid w:val="00C8186F"/>
    <w:rsid w:val="00C90FBC"/>
    <w:rsid w:val="00C93AC6"/>
    <w:rsid w:val="00C9501F"/>
    <w:rsid w:val="00CA5768"/>
    <w:rsid w:val="00CB515A"/>
    <w:rsid w:val="00CB6B49"/>
    <w:rsid w:val="00CC6DC9"/>
    <w:rsid w:val="00CD086A"/>
    <w:rsid w:val="00CE1872"/>
    <w:rsid w:val="00CE72A1"/>
    <w:rsid w:val="00D01270"/>
    <w:rsid w:val="00D110B6"/>
    <w:rsid w:val="00D2389D"/>
    <w:rsid w:val="00D30DC3"/>
    <w:rsid w:val="00D31179"/>
    <w:rsid w:val="00D312B9"/>
    <w:rsid w:val="00D31FC1"/>
    <w:rsid w:val="00D548AE"/>
    <w:rsid w:val="00D578A8"/>
    <w:rsid w:val="00D636C7"/>
    <w:rsid w:val="00D72283"/>
    <w:rsid w:val="00D758BA"/>
    <w:rsid w:val="00D7686F"/>
    <w:rsid w:val="00D80338"/>
    <w:rsid w:val="00DA2503"/>
    <w:rsid w:val="00DA28C9"/>
    <w:rsid w:val="00DD0094"/>
    <w:rsid w:val="00DE3554"/>
    <w:rsid w:val="00DE5E2E"/>
    <w:rsid w:val="00DE69E3"/>
    <w:rsid w:val="00DE7025"/>
    <w:rsid w:val="00DF1B51"/>
    <w:rsid w:val="00E0015E"/>
    <w:rsid w:val="00E073D8"/>
    <w:rsid w:val="00E11120"/>
    <w:rsid w:val="00E11237"/>
    <w:rsid w:val="00E11EB4"/>
    <w:rsid w:val="00E20227"/>
    <w:rsid w:val="00E213FD"/>
    <w:rsid w:val="00E26213"/>
    <w:rsid w:val="00E3420D"/>
    <w:rsid w:val="00E4136D"/>
    <w:rsid w:val="00E41AA1"/>
    <w:rsid w:val="00E42C83"/>
    <w:rsid w:val="00E4751C"/>
    <w:rsid w:val="00E530FE"/>
    <w:rsid w:val="00E56DBB"/>
    <w:rsid w:val="00E64C13"/>
    <w:rsid w:val="00E672F7"/>
    <w:rsid w:val="00E727D0"/>
    <w:rsid w:val="00E80F08"/>
    <w:rsid w:val="00E84AF5"/>
    <w:rsid w:val="00E87C71"/>
    <w:rsid w:val="00E90731"/>
    <w:rsid w:val="00E943D2"/>
    <w:rsid w:val="00E954E8"/>
    <w:rsid w:val="00E955C6"/>
    <w:rsid w:val="00E97525"/>
    <w:rsid w:val="00EA149C"/>
    <w:rsid w:val="00EA232F"/>
    <w:rsid w:val="00EA306F"/>
    <w:rsid w:val="00EA31A2"/>
    <w:rsid w:val="00EA334E"/>
    <w:rsid w:val="00EA3DFA"/>
    <w:rsid w:val="00EA687A"/>
    <w:rsid w:val="00EC6228"/>
    <w:rsid w:val="00EC77D2"/>
    <w:rsid w:val="00ED2CBD"/>
    <w:rsid w:val="00EE531C"/>
    <w:rsid w:val="00EF423E"/>
    <w:rsid w:val="00EF4D23"/>
    <w:rsid w:val="00EF5B68"/>
    <w:rsid w:val="00F10A5D"/>
    <w:rsid w:val="00F14895"/>
    <w:rsid w:val="00F26752"/>
    <w:rsid w:val="00F3311F"/>
    <w:rsid w:val="00F559A0"/>
    <w:rsid w:val="00F62D7C"/>
    <w:rsid w:val="00F63BC5"/>
    <w:rsid w:val="00F6489E"/>
    <w:rsid w:val="00F858A8"/>
    <w:rsid w:val="00FA38E9"/>
    <w:rsid w:val="00FB2206"/>
    <w:rsid w:val="00FC5BA4"/>
    <w:rsid w:val="00FD1BDC"/>
    <w:rsid w:val="00FD1CB1"/>
    <w:rsid w:val="00FD40B7"/>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CCCC7-F841-4A51-914D-1BC0BE34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4141</Words>
  <Characters>23608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Cindy Colletti`</cp:lastModifiedBy>
  <cp:revision>3</cp:revision>
  <cp:lastPrinted>2020-11-13T18:38:00Z</cp:lastPrinted>
  <dcterms:created xsi:type="dcterms:W3CDTF">2020-11-13T15:30:00Z</dcterms:created>
  <dcterms:modified xsi:type="dcterms:W3CDTF">2020-11-13T18:39:00Z</dcterms:modified>
</cp:coreProperties>
</file>