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BB" w:rsidRDefault="00CA0986">
      <w:pPr>
        <w:pStyle w:val="Heading2"/>
        <w:divId w:val="1469008453"/>
        <w:rPr>
          <w:rFonts w:ascii="Arial" w:eastAsia="Times New Roman" w:hAnsi="Arial" w:cs="Arial"/>
        </w:rPr>
      </w:pPr>
      <w:r>
        <w:rPr>
          <w:rFonts w:ascii="Arial" w:eastAsia="Times New Roman" w:hAnsi="Arial" w:cs="Arial"/>
          <w:sz w:val="20"/>
          <w:szCs w:val="20"/>
        </w:rPr>
        <w:t xml:space="preserve">MAPLEWOOD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2E6EBB" w:rsidRDefault="00CA0986">
      <w:pPr>
        <w:pStyle w:val="NormalWeb"/>
        <w:divId w:val="28268382"/>
      </w:pPr>
      <w:r>
        <w:t xml:space="preserve">I, Laura </w:t>
      </w:r>
      <w:proofErr w:type="gramStart"/>
      <w:r>
        <w:t>Burgess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E6EBB" w:rsidRDefault="00CA0986">
      <w:pPr>
        <w:pStyle w:val="Heading2"/>
        <w:divId w:val="28268382"/>
        <w:rPr>
          <w:rFonts w:ascii="Arial" w:eastAsia="Times New Roman" w:hAnsi="Arial" w:cs="Arial"/>
        </w:rPr>
      </w:pPr>
      <w:r>
        <w:rPr>
          <w:rFonts w:ascii="Arial" w:eastAsia="Times New Roman" w:hAnsi="Arial" w:cs="Arial"/>
        </w:rPr>
        <w:t>Assurances</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E6EBB" w:rsidRDefault="00CA0986">
      <w:pPr>
        <w:numPr>
          <w:ilvl w:val="0"/>
          <w:numId w:val="1"/>
        </w:numPr>
        <w:spacing w:before="100" w:beforeAutospacing="1" w:after="100" w:afterAutospacing="1"/>
        <w:divId w:val="2826838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2E6EBB" w:rsidRDefault="002E6EBB">
      <w:pPr>
        <w:divId w:val="2826838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E6EBB">
        <w:trPr>
          <w:divId w:val="2826838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E6EBB" w:rsidRDefault="00CA098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E6EBB" w:rsidRDefault="00CA098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E6EBB" w:rsidRDefault="002E6EBB">
      <w:pPr>
        <w:spacing w:after="240"/>
        <w:divId w:val="28268382"/>
        <w:rPr>
          <w:rFonts w:ascii="Arial" w:eastAsia="Times New Roman" w:hAnsi="Arial" w:cs="Arial"/>
          <w:sz w:val="20"/>
          <w:szCs w:val="20"/>
        </w:rPr>
      </w:pPr>
    </w:p>
    <w:p w:rsidR="002E6EBB" w:rsidRDefault="00345A54" w:rsidP="00345A54">
      <w:pPr>
        <w:spacing w:after="240"/>
        <w:divId w:val="759252265"/>
        <w:rPr>
          <w:rFonts w:ascii="Arial" w:eastAsia="Times New Roman" w:hAnsi="Arial" w:cs="Arial"/>
          <w:sz w:val="20"/>
          <w:szCs w:val="20"/>
        </w:rPr>
      </w:pPr>
      <w:r>
        <w:rPr>
          <w:rFonts w:ascii="Arial" w:eastAsia="Times New Roman" w:hAnsi="Arial" w:cs="Arial"/>
          <w:b/>
          <w:bCs/>
        </w:rPr>
        <w:t xml:space="preserve">Parental Involvement </w:t>
      </w:r>
      <w:r w:rsidR="00CA0986">
        <w:rPr>
          <w:rFonts w:ascii="Arial" w:eastAsia="Times New Roman" w:hAnsi="Arial" w:cs="Arial"/>
          <w:b/>
          <w:bCs/>
        </w:rPr>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E6EBB">
        <w:trPr>
          <w:divId w:val="13461277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6EBB" w:rsidRDefault="00CA0986">
            <w:pPr>
              <w:divId w:val="707789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To work collaboratively with parents in providing high-quality curriculum and instruction in a supportive and effective learning environment that enables students to meet the State's student academic achievement standards and effectively prepare them for middle school. </w:t>
            </w:r>
          </w:p>
        </w:tc>
      </w:tr>
    </w:tbl>
    <w:p w:rsidR="002E6EBB" w:rsidRDefault="00685FFF">
      <w:pPr>
        <w:divId w:val="115946608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E6EBB" w:rsidRDefault="00CA0986">
      <w:pPr>
        <w:spacing w:after="240"/>
        <w:divId w:val="919026340"/>
        <w:rPr>
          <w:rFonts w:ascii="Arial" w:eastAsia="Times New Roman" w:hAnsi="Arial" w:cs="Arial"/>
          <w:sz w:val="20"/>
          <w:szCs w:val="20"/>
        </w:rPr>
      </w:pPr>
      <w:r>
        <w:rPr>
          <w:rFonts w:ascii="Arial" w:eastAsia="Times New Roman" w:hAnsi="Arial" w:cs="Arial"/>
          <w:b/>
          <w:bCs/>
        </w:rPr>
        <w:t>Involvement of Parents</w:t>
      </w:r>
    </w:p>
    <w:p w:rsidR="002E6EBB" w:rsidRDefault="00CA0986">
      <w:pPr>
        <w:divId w:val="919026340"/>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E6EBB">
        <w:trPr>
          <w:divId w:val="1811051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6EBB" w:rsidRDefault="00CA0986">
            <w:pPr>
              <w:divId w:val="157092055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Maplewood Elementary School believes in involving parents in all aspects of its Title I programs. The School Advisory Council (SAC) has the responsibility for developing, implementing, and evaluating the various school level plans, including the Continuous Improvement and Parent Involvement plans. Involvement of parents will be documented through sign-in sheets and minutes of meetings. The PTO/SAC also reviews the results of an Annual Parent Survey to access parent needs/concerns. Decisions involving the use of the Title I funds reserved for parental involvement at the school level will be made during the development of Continuous Improvement Plan by the SAC. Maplewood Elementary will monitor SAC membership to ensure that parents are involved in the process. This is accomplished through information sent home to parents of the SAC's purpose and seeking representative membership on the SAC per the school's student demographics. There is an annual Title I meeting and the results of Title I Parent Involvement Activity evaluation are used in future planning. Maplewood will be participating in the TIP (Teachers Involving Parents) program throughout the year to increase parent's interactions with the school.</w:t>
            </w:r>
          </w:p>
        </w:tc>
      </w:tr>
    </w:tbl>
    <w:p w:rsidR="002E6EBB" w:rsidRDefault="00685FFF">
      <w:pPr>
        <w:divId w:val="115167310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E6EBB" w:rsidRDefault="00CA0986">
      <w:pPr>
        <w:spacing w:after="240"/>
        <w:divId w:val="966010160"/>
        <w:rPr>
          <w:rFonts w:ascii="Arial" w:eastAsia="Times New Roman" w:hAnsi="Arial" w:cs="Arial"/>
          <w:sz w:val="20"/>
          <w:szCs w:val="20"/>
        </w:rPr>
      </w:pPr>
      <w:r>
        <w:rPr>
          <w:rFonts w:ascii="Arial" w:eastAsia="Times New Roman" w:hAnsi="Arial" w:cs="Arial"/>
          <w:b/>
          <w:bCs/>
        </w:rPr>
        <w:t>Coordination and Integration</w:t>
      </w:r>
    </w:p>
    <w:p w:rsidR="002E6EBB" w:rsidRDefault="00CA0986">
      <w:pPr>
        <w:divId w:val="966010160"/>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345A54" w:rsidRDefault="00345A54">
      <w:pPr>
        <w:divId w:val="96601016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87"/>
        <w:gridCol w:w="7857"/>
      </w:tblGrid>
      <w:tr w:rsidR="00345A54">
        <w:trPr>
          <w:divId w:val="284581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Title I </w:t>
            </w:r>
            <w:proofErr w:type="spellStart"/>
            <w:r>
              <w:rPr>
                <w:rFonts w:ascii="Arial" w:eastAsia="Times New Roman" w:hAnsi="Arial" w:cs="Arial"/>
                <w:sz w:val="20"/>
                <w:szCs w:val="20"/>
              </w:rPr>
              <w:t>coordindates</w:t>
            </w:r>
            <w:proofErr w:type="spellEnd"/>
            <w:r>
              <w:rPr>
                <w:rFonts w:ascii="Arial" w:eastAsia="Times New Roman" w:hAnsi="Arial" w:cs="Arial"/>
                <w:sz w:val="20"/>
                <w:szCs w:val="20"/>
              </w:rPr>
              <w:t xml:space="preserve"> with the Early Learning </w:t>
            </w:r>
            <w:proofErr w:type="gramStart"/>
            <w:r>
              <w:rPr>
                <w:rFonts w:ascii="Arial" w:eastAsia="Times New Roman" w:hAnsi="Arial" w:cs="Arial"/>
                <w:sz w:val="20"/>
                <w:szCs w:val="20"/>
              </w:rPr>
              <w:t>Coalition ,</w:t>
            </w:r>
            <w:proofErr w:type="gramEnd"/>
            <w:r>
              <w:rPr>
                <w:rFonts w:ascii="Arial" w:eastAsia="Times New Roman" w:hAnsi="Arial" w:cs="Arial"/>
                <w:sz w:val="20"/>
                <w:szCs w:val="20"/>
              </w:rPr>
              <w:t xml:space="preserve"> and schools in order to </w:t>
            </w:r>
            <w:proofErr w:type="spellStart"/>
            <w:r>
              <w:rPr>
                <w:rFonts w:ascii="Arial" w:eastAsia="Times New Roman" w:hAnsi="Arial" w:cs="Arial"/>
                <w:sz w:val="20"/>
                <w:szCs w:val="20"/>
              </w:rPr>
              <w:t>provideparents</w:t>
            </w:r>
            <w:proofErr w:type="spellEnd"/>
            <w:r>
              <w:rPr>
                <w:rFonts w:ascii="Arial" w:eastAsia="Times New Roman" w:hAnsi="Arial" w:cs="Arial"/>
                <w:sz w:val="20"/>
                <w:szCs w:val="20"/>
              </w:rPr>
              <w:t xml:space="preserve"> and caregivers helpful information and steps for enrolling their children in Florida's Voluntary Pre-Kindergarten programs. VPK and (ESE) VPK classrooms are established in schools based on school and community needs.</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Our schools coordinates with the ESE, Student services Department of MCPS. Supplemental instructional support is shared with parents as they are invited and attend their </w:t>
            </w:r>
            <w:proofErr w:type="spellStart"/>
            <w:r>
              <w:rPr>
                <w:rFonts w:ascii="Arial" w:eastAsia="Times New Roman" w:hAnsi="Arial" w:cs="Arial"/>
                <w:sz w:val="20"/>
                <w:szCs w:val="20"/>
              </w:rPr>
              <w:t>childs</w:t>
            </w:r>
            <w:proofErr w:type="spellEnd"/>
            <w:r>
              <w:rPr>
                <w:rFonts w:ascii="Arial" w:eastAsia="Times New Roman" w:hAnsi="Arial" w:cs="Arial"/>
                <w:sz w:val="20"/>
                <w:szCs w:val="20"/>
              </w:rPr>
              <w:t xml:space="preserve"> IEP meetings. Teacher </w:t>
            </w:r>
            <w:proofErr w:type="spellStart"/>
            <w:r>
              <w:rPr>
                <w:rFonts w:ascii="Arial" w:eastAsia="Times New Roman" w:hAnsi="Arial" w:cs="Arial"/>
                <w:sz w:val="20"/>
                <w:szCs w:val="20"/>
              </w:rPr>
              <w:t>adn</w:t>
            </w:r>
            <w:proofErr w:type="spellEnd"/>
            <w:r>
              <w:rPr>
                <w:rFonts w:ascii="Arial" w:eastAsia="Times New Roman" w:hAnsi="Arial" w:cs="Arial"/>
                <w:sz w:val="20"/>
                <w:szCs w:val="20"/>
              </w:rPr>
              <w:t xml:space="preserve"> staff will follow the MTSS </w:t>
            </w:r>
            <w:proofErr w:type="spellStart"/>
            <w:r>
              <w:rPr>
                <w:rFonts w:ascii="Arial" w:eastAsia="Times New Roman" w:hAnsi="Arial" w:cs="Arial"/>
                <w:sz w:val="20"/>
                <w:szCs w:val="20"/>
              </w:rPr>
              <w:t>policeis</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processses</w:t>
            </w:r>
            <w:proofErr w:type="spellEnd"/>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The administration will </w:t>
            </w:r>
            <w:proofErr w:type="spellStart"/>
            <w:r>
              <w:rPr>
                <w:rFonts w:ascii="Arial" w:eastAsia="Times New Roman" w:hAnsi="Arial" w:cs="Arial"/>
                <w:sz w:val="20"/>
                <w:szCs w:val="20"/>
              </w:rPr>
              <w:t>corredinate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iwth</w:t>
            </w:r>
            <w:proofErr w:type="spellEnd"/>
            <w:r>
              <w:rPr>
                <w:rFonts w:ascii="Arial" w:eastAsia="Times New Roman" w:hAnsi="Arial" w:cs="Arial"/>
                <w:sz w:val="20"/>
                <w:szCs w:val="20"/>
              </w:rPr>
              <w:t xml:space="preserve"> our District Homeless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xml:space="preserve"> who will provide the students and families the resources and support they need. </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Title I C 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The administration will coordinate with Grants and Federal Programs, ESOL department to identify students. ESOL paraprofessionals are placed in our schools to provide </w:t>
            </w:r>
            <w:proofErr w:type="spellStart"/>
            <w:r>
              <w:rPr>
                <w:rFonts w:ascii="Arial" w:eastAsia="Times New Roman" w:hAnsi="Arial" w:cs="Arial"/>
                <w:sz w:val="20"/>
                <w:szCs w:val="20"/>
              </w:rPr>
              <w:t>studenst</w:t>
            </w:r>
            <w:proofErr w:type="spellEnd"/>
            <w:r>
              <w:rPr>
                <w:rFonts w:ascii="Arial" w:eastAsia="Times New Roman" w:hAnsi="Arial" w:cs="Arial"/>
                <w:sz w:val="20"/>
                <w:szCs w:val="20"/>
              </w:rPr>
              <w:t xml:space="preserve"> with the appropriate academic support that they need to progress in learning a second language.</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Title III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The administration will contact the Migrant Department of Grants and Federal Programs Office. This office will provide academic support to the students and help the </w:t>
            </w:r>
            <w:proofErr w:type="spellStart"/>
            <w:r>
              <w:rPr>
                <w:rFonts w:ascii="Arial" w:eastAsia="Times New Roman" w:hAnsi="Arial" w:cs="Arial"/>
                <w:sz w:val="20"/>
                <w:szCs w:val="20"/>
              </w:rPr>
              <w:t>famlies</w:t>
            </w:r>
            <w:proofErr w:type="spellEnd"/>
            <w:r>
              <w:rPr>
                <w:rFonts w:ascii="Arial" w:eastAsia="Times New Roman" w:hAnsi="Arial" w:cs="Arial"/>
                <w:sz w:val="20"/>
                <w:szCs w:val="20"/>
              </w:rPr>
              <w:t xml:space="preserve"> with resources they may need.</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HIPPY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Home Instruction for Parents of preschool youngsters (HIPPY) is a parent involvement and school readiness program. HIPPY offers free home-based early childhood education for three, four and five year old children working with the parents as their first teacher. The parent is provided with a set of developmentally appropriate materials, curriculum, and books designed to strengthen their child’s cognitive skills, early literacy skills, social/emotional and physical development. Representatives from this program will hand out flyers at Open House and parent events and can be contacted by interested families in our schools. </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Our schools receive Title I funds based on free and reduced lunch counts. Title I Part A funds are used to provide supplemental instructional materials, equipment and/or personnel to help students meet the rigorous state stands expectations. Staff development as well as Parental involvement trainings and workshops will be coordinated with Title I, Part A.</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Staff and faculty members participate in district professional development opportunities.</w:t>
            </w:r>
          </w:p>
        </w:tc>
      </w:tr>
      <w:tr w:rsidR="00345A54">
        <w:trPr>
          <w:divId w:val="284581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Federal Nutrition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Our </w:t>
            </w:r>
            <w:proofErr w:type="spellStart"/>
            <w:r>
              <w:rPr>
                <w:rFonts w:ascii="Arial" w:eastAsia="Times New Roman" w:hAnsi="Arial" w:cs="Arial"/>
                <w:sz w:val="20"/>
                <w:szCs w:val="20"/>
              </w:rPr>
              <w:t>Guidence</w:t>
            </w:r>
            <w:proofErr w:type="spellEnd"/>
            <w:r>
              <w:rPr>
                <w:rFonts w:ascii="Arial" w:eastAsia="Times New Roman" w:hAnsi="Arial" w:cs="Arial"/>
                <w:sz w:val="20"/>
                <w:szCs w:val="20"/>
              </w:rPr>
              <w:t xml:space="preserve"> department identifies families in need </w:t>
            </w:r>
            <w:proofErr w:type="spellStart"/>
            <w:r>
              <w:rPr>
                <w:rFonts w:ascii="Arial" w:eastAsia="Times New Roman" w:hAnsi="Arial" w:cs="Arial"/>
                <w:sz w:val="20"/>
                <w:szCs w:val="20"/>
              </w:rPr>
              <w:t>adn</w:t>
            </w:r>
            <w:proofErr w:type="spellEnd"/>
            <w:r>
              <w:rPr>
                <w:rFonts w:ascii="Arial" w:eastAsia="Times New Roman" w:hAnsi="Arial" w:cs="Arial"/>
                <w:sz w:val="20"/>
                <w:szCs w:val="20"/>
              </w:rPr>
              <w:t xml:space="preserve"> coordinates "food 4 Kids" - a weekend food program providing nutrition supplements.</w:t>
            </w:r>
          </w:p>
        </w:tc>
      </w:tr>
    </w:tbl>
    <w:p w:rsidR="002E6EBB" w:rsidRDefault="00CA0986">
      <w:pPr>
        <w:spacing w:after="240"/>
        <w:divId w:val="1827821919"/>
        <w:rPr>
          <w:rFonts w:ascii="Arial" w:eastAsia="Times New Roman" w:hAnsi="Arial" w:cs="Arial"/>
          <w:sz w:val="20"/>
          <w:szCs w:val="20"/>
        </w:rPr>
      </w:pPr>
      <w:r>
        <w:rPr>
          <w:rFonts w:ascii="Arial" w:eastAsia="Times New Roman" w:hAnsi="Arial" w:cs="Arial"/>
          <w:b/>
          <w:bCs/>
        </w:rPr>
        <w:lastRenderedPageBreak/>
        <w:t>Annual Parent Meeting</w:t>
      </w:r>
    </w:p>
    <w:p w:rsidR="002E6EBB" w:rsidRDefault="00CA0986">
      <w:pPr>
        <w:divId w:val="1827821919"/>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p w:rsidR="00345A54" w:rsidRDefault="00345A54">
      <w:pPr>
        <w:divId w:val="182782191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82"/>
        <w:gridCol w:w="1878"/>
        <w:gridCol w:w="1214"/>
        <w:gridCol w:w="2770"/>
      </w:tblGrid>
      <w:tr w:rsidR="00345A54">
        <w:trPr>
          <w:divId w:val="17909692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45A54">
        <w:trPr>
          <w:divId w:val="1790969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345A54">
        <w:trPr>
          <w:divId w:val="1790969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Flyer with date of disseminate posting on school Website</w:t>
            </w:r>
          </w:p>
        </w:tc>
      </w:tr>
      <w:tr w:rsidR="00345A54">
        <w:trPr>
          <w:divId w:val="1790969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Ongoing till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Posting on school Website, </w:t>
            </w:r>
            <w:proofErr w:type="spellStart"/>
            <w:r>
              <w:rPr>
                <w:rFonts w:ascii="Arial" w:eastAsia="Times New Roman" w:hAnsi="Arial" w:cs="Arial"/>
                <w:sz w:val="20"/>
                <w:szCs w:val="20"/>
              </w:rPr>
              <w:t>Alertnow</w:t>
            </w:r>
            <w:proofErr w:type="spellEnd"/>
            <w:r>
              <w:rPr>
                <w:rFonts w:ascii="Arial" w:eastAsia="Times New Roman" w:hAnsi="Arial" w:cs="Arial"/>
                <w:sz w:val="20"/>
                <w:szCs w:val="20"/>
              </w:rPr>
              <w:t xml:space="preserve"> call to parents, and display on marquee</w:t>
            </w:r>
          </w:p>
        </w:tc>
      </w:tr>
      <w:tr w:rsidR="00345A54">
        <w:trPr>
          <w:divId w:val="1790969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Sign-in sheets for individual classrooms</w:t>
            </w:r>
          </w:p>
        </w:tc>
      </w:tr>
      <w:tr w:rsidR="00345A54">
        <w:trPr>
          <w:divId w:val="1790969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Title I documentation box housed in Secretaries office</w:t>
            </w:r>
          </w:p>
        </w:tc>
      </w:tr>
    </w:tbl>
    <w:p w:rsidR="002E6EBB" w:rsidRDefault="00685FFF">
      <w:pPr>
        <w:divId w:val="27290503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E6EBB" w:rsidRDefault="00CA0986">
      <w:pPr>
        <w:spacing w:after="240"/>
        <w:divId w:val="1721250822"/>
        <w:rPr>
          <w:rFonts w:ascii="Arial" w:eastAsia="Times New Roman" w:hAnsi="Arial" w:cs="Arial"/>
          <w:sz w:val="20"/>
          <w:szCs w:val="20"/>
        </w:rPr>
      </w:pPr>
      <w:r>
        <w:rPr>
          <w:rFonts w:ascii="Arial" w:eastAsia="Times New Roman" w:hAnsi="Arial" w:cs="Arial"/>
          <w:b/>
          <w:bCs/>
        </w:rPr>
        <w:t>Flexible Parent Meetings</w:t>
      </w:r>
    </w:p>
    <w:p w:rsidR="002E6EBB" w:rsidRDefault="00CA0986">
      <w:pPr>
        <w:divId w:val="1721250822"/>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E6EBB">
        <w:trPr>
          <w:divId w:val="1595422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6EBB" w:rsidRDefault="00CA0986">
            <w:pPr>
              <w:divId w:val="12984880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Maplewood elementary teachers and administration will ensure that workshops and meetings are offered at flexible times for parents and families. Examples of flexible meetings and trainings at our school are</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The schools scheduled orientation, open house and the Annual Title 1 meeting are held in the evening. This allows many of our working parents to participate.</w:t>
            </w:r>
            <w:r>
              <w:rPr>
                <w:rFonts w:ascii="Arial" w:eastAsia="Times New Roman" w:hAnsi="Arial" w:cs="Arial"/>
                <w:sz w:val="20"/>
                <w:szCs w:val="20"/>
              </w:rPr>
              <w:br/>
            </w:r>
            <w:r>
              <w:rPr>
                <w:rFonts w:ascii="Arial" w:eastAsia="Times New Roman" w:hAnsi="Arial" w:cs="Arial"/>
                <w:sz w:val="20"/>
                <w:szCs w:val="20"/>
              </w:rPr>
              <w:br/>
              <w:t xml:space="preserve">Training and workshop activities are presented in the evening and a meal/snack is provided. This allows busy parents to attend without missing work or having to prepare a meal for the family before coming to a school event. </w:t>
            </w:r>
            <w:r>
              <w:rPr>
                <w:rFonts w:ascii="Arial" w:eastAsia="Times New Roman" w:hAnsi="Arial" w:cs="Arial"/>
                <w:sz w:val="20"/>
                <w:szCs w:val="20"/>
              </w:rPr>
              <w:br/>
            </w:r>
            <w:r>
              <w:rPr>
                <w:rFonts w:ascii="Arial" w:eastAsia="Times New Roman" w:hAnsi="Arial" w:cs="Arial"/>
                <w:sz w:val="20"/>
                <w:szCs w:val="20"/>
              </w:rPr>
              <w:br/>
              <w:t xml:space="preserve">Sac meetings are scheduled at a time convenient to the SAC members. </w:t>
            </w:r>
            <w:r>
              <w:rPr>
                <w:rFonts w:ascii="Arial" w:eastAsia="Times New Roman" w:hAnsi="Arial" w:cs="Arial"/>
                <w:sz w:val="20"/>
                <w:szCs w:val="20"/>
              </w:rPr>
              <w:br/>
            </w:r>
            <w:r>
              <w:rPr>
                <w:rFonts w:ascii="Arial" w:eastAsia="Times New Roman" w:hAnsi="Arial" w:cs="Arial"/>
                <w:sz w:val="20"/>
                <w:szCs w:val="20"/>
              </w:rPr>
              <w:br/>
              <w:t xml:space="preserve">The media center is open after school hours for parents to participate in the book fair and use the schools computers when needed. </w:t>
            </w:r>
            <w:r>
              <w:rPr>
                <w:rFonts w:ascii="Arial" w:eastAsia="Times New Roman" w:hAnsi="Arial" w:cs="Arial"/>
                <w:sz w:val="20"/>
                <w:szCs w:val="20"/>
              </w:rPr>
              <w:br/>
            </w:r>
            <w:r>
              <w:rPr>
                <w:rFonts w:ascii="Arial" w:eastAsia="Times New Roman" w:hAnsi="Arial" w:cs="Arial"/>
                <w:sz w:val="20"/>
                <w:szCs w:val="20"/>
              </w:rPr>
              <w:br/>
              <w:t>Parent- teacher conferences are scheduled at various times, convenient for parents an</w:t>
            </w:r>
            <w:r w:rsidR="00345A54">
              <w:rPr>
                <w:rFonts w:ascii="Arial" w:eastAsia="Times New Roman" w:hAnsi="Arial" w:cs="Arial"/>
                <w:sz w:val="20"/>
                <w:szCs w:val="20"/>
              </w:rPr>
              <w:t>d families as well as teachers.</w:t>
            </w:r>
          </w:p>
        </w:tc>
      </w:tr>
    </w:tbl>
    <w:p w:rsidR="002E6EBB" w:rsidRDefault="00685FFF">
      <w:pPr>
        <w:divId w:val="201340753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E6EBB" w:rsidRDefault="00CA0986">
      <w:pPr>
        <w:spacing w:after="240"/>
        <w:divId w:val="1616518415"/>
        <w:rPr>
          <w:rFonts w:ascii="Arial" w:eastAsia="Times New Roman" w:hAnsi="Arial" w:cs="Arial"/>
          <w:sz w:val="20"/>
          <w:szCs w:val="20"/>
        </w:rPr>
      </w:pPr>
      <w:r>
        <w:rPr>
          <w:rFonts w:ascii="Arial" w:eastAsia="Times New Roman" w:hAnsi="Arial" w:cs="Arial"/>
          <w:b/>
          <w:bCs/>
        </w:rPr>
        <w:t>Building Capacity</w:t>
      </w:r>
    </w:p>
    <w:p w:rsidR="002E6EBB" w:rsidRDefault="00CA0986">
      <w:pPr>
        <w:divId w:val="1616518415"/>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345A54" w:rsidRDefault="00345A54">
      <w:pPr>
        <w:divId w:val="1616518415"/>
        <w:rPr>
          <w:rFonts w:ascii="Arial" w:eastAsia="Times New Roman" w:hAnsi="Arial" w:cs="Arial"/>
          <w:sz w:val="20"/>
          <w:szCs w:val="20"/>
        </w:rPr>
      </w:pPr>
    </w:p>
    <w:p w:rsidR="00345A54" w:rsidRDefault="00345A54">
      <w:pPr>
        <w:divId w:val="161651841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66"/>
        <w:gridCol w:w="1393"/>
        <w:gridCol w:w="2625"/>
        <w:gridCol w:w="888"/>
        <w:gridCol w:w="2872"/>
      </w:tblGrid>
      <w:tr w:rsidR="00BD2113">
        <w:trPr>
          <w:divId w:val="14261522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lastRenderedPageBreak/>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D2113">
        <w:trPr>
          <w:divId w:val="1426152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Title I District Parent Involvement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District-trained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Parent involvement increases student achievement. Increased Learning checks for ELA and Math.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All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Sign-in sheets, parent evaluations, AR reading program participation, student access from home their student desktops.</w:t>
            </w:r>
          </w:p>
        </w:tc>
      </w:tr>
      <w:tr w:rsidR="00BD2113">
        <w:trPr>
          <w:divId w:val="1426152250"/>
        </w:trPr>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AR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 xml:space="preserve">Media </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 xml:space="preserve">Parent involvement will increase the usage of the program. </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 xml:space="preserve">Sign in sheets, AR points increase, </w:t>
            </w:r>
          </w:p>
        </w:tc>
      </w:tr>
      <w:tr w:rsidR="00BD2113">
        <w:trPr>
          <w:divId w:val="1426152250"/>
        </w:trPr>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685FFF">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Admin</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By having parents understand how to use the program they can check their student’s grades, attendance.</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bookmarkStart w:id="0" w:name="_GoBack"/>
            <w:r>
              <w:rPr>
                <w:rFonts w:ascii="Arial" w:eastAsia="Times New Roman" w:hAnsi="Arial" w:cs="Arial"/>
                <w:sz w:val="20"/>
                <w:szCs w:val="20"/>
              </w:rPr>
              <w:t xml:space="preserve">Pulling a report of skyward to see the number of times the program was used. </w:t>
            </w:r>
            <w:bookmarkEnd w:id="0"/>
          </w:p>
        </w:tc>
      </w:tr>
      <w:tr w:rsidR="00BD2113">
        <w:trPr>
          <w:divId w:val="1426152250"/>
        </w:trPr>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D2113" w:rsidRDefault="00BD2113">
            <w:pPr>
              <w:rPr>
                <w:rFonts w:ascii="Arial" w:eastAsia="Times New Roman" w:hAnsi="Arial" w:cs="Arial"/>
                <w:sz w:val="20"/>
                <w:szCs w:val="20"/>
              </w:rPr>
            </w:pPr>
          </w:p>
        </w:tc>
      </w:tr>
    </w:tbl>
    <w:p w:rsidR="002E6EBB" w:rsidRDefault="00685FFF">
      <w:pPr>
        <w:divId w:val="193863666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E6EBB" w:rsidRDefault="00CA0986">
      <w:pPr>
        <w:spacing w:after="240"/>
        <w:divId w:val="385373292"/>
        <w:rPr>
          <w:rFonts w:ascii="Arial" w:eastAsia="Times New Roman" w:hAnsi="Arial" w:cs="Arial"/>
          <w:sz w:val="20"/>
          <w:szCs w:val="20"/>
        </w:rPr>
      </w:pPr>
      <w:r>
        <w:rPr>
          <w:rFonts w:ascii="Arial" w:eastAsia="Times New Roman" w:hAnsi="Arial" w:cs="Arial"/>
          <w:b/>
          <w:bCs/>
        </w:rPr>
        <w:t>Staff Training</w:t>
      </w:r>
    </w:p>
    <w:p w:rsidR="002E6EBB" w:rsidRDefault="00CA0986">
      <w:pPr>
        <w:divId w:val="385373292"/>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345A54" w:rsidRDefault="00345A54">
      <w:pPr>
        <w:divId w:val="385373292"/>
        <w:rPr>
          <w:rFonts w:ascii="Arial" w:eastAsia="Times New Roman" w:hAnsi="Arial" w:cs="Arial"/>
          <w:sz w:val="20"/>
          <w:szCs w:val="20"/>
        </w:rPr>
      </w:pPr>
    </w:p>
    <w:tbl>
      <w:tblPr>
        <w:tblW w:w="10890" w:type="dxa"/>
        <w:tblInd w:w="-908" w:type="dxa"/>
        <w:tblCellMar>
          <w:top w:w="15" w:type="dxa"/>
          <w:left w:w="15" w:type="dxa"/>
          <w:bottom w:w="15" w:type="dxa"/>
          <w:right w:w="15" w:type="dxa"/>
        </w:tblCellMar>
        <w:tblLook w:val="04A0" w:firstRow="1" w:lastRow="0" w:firstColumn="1" w:lastColumn="0" w:noHBand="0" w:noVBand="1"/>
      </w:tblPr>
      <w:tblGrid>
        <w:gridCol w:w="2437"/>
        <w:gridCol w:w="1955"/>
        <w:gridCol w:w="2126"/>
        <w:gridCol w:w="1305"/>
        <w:gridCol w:w="3067"/>
      </w:tblGrid>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0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5A54" w:rsidRDefault="00345A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Improving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District assessment scores and FSA scores will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Quarterly Collaboration Meetings</w:t>
            </w:r>
          </w:p>
        </w:tc>
        <w:tc>
          <w:tcPr>
            <w:tcW w:w="306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TNL training records. Guided reading group lists, quality lesson plans with differentiation.</w:t>
            </w:r>
          </w:p>
        </w:tc>
      </w:tr>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Increased scores in ELA, Math and Science from parent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September</w:t>
            </w:r>
          </w:p>
        </w:tc>
        <w:tc>
          <w:tcPr>
            <w:tcW w:w="306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Attendance records, conference forms, Sign-in sheets, Improve the ability of staff to work effectively with parents. Increased parent portal registration and access. Increased parent calls, conferences and email communication. </w:t>
            </w:r>
          </w:p>
        </w:tc>
      </w:tr>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Parent Skyward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 Assistant Principals, and Dean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Increased student assessment and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September and as needed basis</w:t>
            </w:r>
          </w:p>
        </w:tc>
        <w:tc>
          <w:tcPr>
            <w:tcW w:w="306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The Parent Portal will increase parent involvement, enhance school to home communication, and give parents access to their child/s information. Sign-ins to the parent portals increased, increased registration for the portal through the school IPC.</w:t>
            </w:r>
          </w:p>
        </w:tc>
      </w:tr>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Schedule our annual Very Special Arts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Dean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Parent volunteerism increased at the classroom and school level. Increased skill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March or April of each school year</w:t>
            </w:r>
          </w:p>
        </w:tc>
        <w:tc>
          <w:tcPr>
            <w:tcW w:w="306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Teachers will plan classroom decorations according to the VSA theme, with parent volunteers to supply and help implement the classroom plan. Parents are scheduled to help with week-long activities, including a parade and booth activities.</w:t>
            </w:r>
          </w:p>
        </w:tc>
      </w:tr>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Problem Solving and Response to Intervention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Synergy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Provide effective interventions to enhance and improve student academic and behavioral outcomes. Increased core (Tier 2 instruction), </w:t>
            </w:r>
            <w:r>
              <w:rPr>
                <w:rFonts w:ascii="Arial" w:eastAsia="Times New Roman" w:hAnsi="Arial" w:cs="Arial"/>
                <w:sz w:val="20"/>
                <w:szCs w:val="20"/>
              </w:rPr>
              <w:lastRenderedPageBreak/>
              <w:t xml:space="preserve">Differentiated Instruction groups, increased </w:t>
            </w:r>
            <w:proofErr w:type="spellStart"/>
            <w:r>
              <w:rPr>
                <w:rFonts w:ascii="Arial" w:eastAsia="Times New Roman" w:hAnsi="Arial" w:cs="Arial"/>
                <w:sz w:val="20"/>
                <w:szCs w:val="20"/>
              </w:rPr>
              <w:t>AIMSweb</w:t>
            </w:r>
            <w:proofErr w:type="spellEnd"/>
            <w:r>
              <w:rPr>
                <w:rFonts w:ascii="Arial" w:eastAsia="Times New Roman" w:hAnsi="Arial" w:cs="Arial"/>
                <w:sz w:val="20"/>
                <w:szCs w:val="20"/>
              </w:rPr>
              <w:t xml:space="preserve"> monitoring and scores, increased FSA data, and Learning Checks.</w:t>
            </w:r>
          </w:p>
          <w:p w:rsidR="00345A54" w:rsidRDefault="00345A54">
            <w:pPr>
              <w:rPr>
                <w:rFonts w:ascii="Arial" w:eastAsia="Times New Roman" w:hAnsi="Arial" w:cs="Arial"/>
                <w:sz w:val="20"/>
                <w:szCs w:val="20"/>
              </w:rPr>
            </w:pP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lastRenderedPageBreak/>
              <w:t xml:space="preserve">September </w:t>
            </w:r>
          </w:p>
        </w:tc>
        <w:tc>
          <w:tcPr>
            <w:tcW w:w="306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Sign-in sheets/schedules. Scheduled Tier talks; Quarterly. Weekly to monthly Progress Monitoring graphs.</w:t>
            </w:r>
          </w:p>
        </w:tc>
      </w:tr>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lastRenderedPageBreak/>
              <w:t>Skyward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Principal/AP/</w:t>
            </w:r>
            <w:proofErr w:type="spellStart"/>
            <w:r>
              <w:rPr>
                <w:rFonts w:ascii="Arial" w:eastAsia="Times New Roman" w:hAnsi="Arial" w:cs="Arial"/>
                <w:sz w:val="20"/>
                <w:szCs w:val="20"/>
              </w:rPr>
              <w:t>Disctrict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Keeping accurate records for students academics and </w:t>
            </w:r>
            <w:proofErr w:type="spellStart"/>
            <w:r>
              <w:rPr>
                <w:rFonts w:ascii="Arial" w:eastAsia="Times New Roman" w:hAnsi="Arial" w:cs="Arial"/>
                <w:sz w:val="20"/>
                <w:szCs w:val="20"/>
              </w:rPr>
              <w:t>attendence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Year long as new trainings are available.</w:t>
            </w:r>
          </w:p>
        </w:tc>
        <w:tc>
          <w:tcPr>
            <w:tcW w:w="306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TNL </w:t>
            </w:r>
            <w:proofErr w:type="spellStart"/>
            <w:r>
              <w:rPr>
                <w:rFonts w:ascii="Arial" w:eastAsia="Times New Roman" w:hAnsi="Arial" w:cs="Arial"/>
                <w:sz w:val="20"/>
                <w:szCs w:val="20"/>
              </w:rPr>
              <w:t>reccords</w:t>
            </w:r>
            <w:proofErr w:type="spellEnd"/>
            <w:r>
              <w:rPr>
                <w:rFonts w:ascii="Arial" w:eastAsia="Times New Roman" w:hAnsi="Arial" w:cs="Arial"/>
                <w:sz w:val="20"/>
                <w:szCs w:val="20"/>
              </w:rPr>
              <w:t xml:space="preserve"> and students records</w:t>
            </w:r>
          </w:p>
        </w:tc>
      </w:tr>
      <w:tr w:rsidR="00345A54" w:rsidTr="00345A54">
        <w:trPr>
          <w:divId w:val="567031334"/>
        </w:trPr>
        <w:tc>
          <w:tcPr>
            <w:tcW w:w="243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TIP ( Teachers Involving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 xml:space="preserve">Increase </w:t>
            </w:r>
            <w:proofErr w:type="spellStart"/>
            <w:r>
              <w:rPr>
                <w:rFonts w:ascii="Arial" w:eastAsia="Times New Roman" w:hAnsi="Arial" w:cs="Arial"/>
                <w:sz w:val="20"/>
                <w:szCs w:val="20"/>
              </w:rPr>
              <w:t>knowlege</w:t>
            </w:r>
            <w:proofErr w:type="spellEnd"/>
            <w:r>
              <w:rPr>
                <w:rFonts w:ascii="Arial" w:eastAsia="Times New Roman" w:hAnsi="Arial" w:cs="Arial"/>
                <w:sz w:val="20"/>
                <w:szCs w:val="20"/>
              </w:rPr>
              <w:t xml:space="preserve"> of parent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Quarterly Trainings</w:t>
            </w:r>
          </w:p>
        </w:tc>
        <w:tc>
          <w:tcPr>
            <w:tcW w:w="3067" w:type="dxa"/>
            <w:tcBorders>
              <w:top w:val="single" w:sz="6" w:space="0" w:color="000000"/>
              <w:left w:val="single" w:sz="6" w:space="0" w:color="000000"/>
              <w:bottom w:val="single" w:sz="6" w:space="0" w:color="000000"/>
              <w:right w:val="single" w:sz="6" w:space="0" w:color="000000"/>
            </w:tcBorders>
            <w:vAlign w:val="center"/>
            <w:hideMark/>
          </w:tcPr>
          <w:p w:rsidR="00345A54" w:rsidRDefault="00345A54">
            <w:pPr>
              <w:rPr>
                <w:rFonts w:ascii="Arial" w:eastAsia="Times New Roman" w:hAnsi="Arial" w:cs="Arial"/>
                <w:sz w:val="20"/>
                <w:szCs w:val="20"/>
              </w:rPr>
            </w:pPr>
            <w:r>
              <w:rPr>
                <w:rFonts w:ascii="Arial" w:eastAsia="Times New Roman" w:hAnsi="Arial" w:cs="Arial"/>
                <w:sz w:val="20"/>
                <w:szCs w:val="20"/>
              </w:rPr>
              <w:t>TNL training records/ increase on parent sign in sheets for school activities.</w:t>
            </w:r>
          </w:p>
        </w:tc>
      </w:tr>
    </w:tbl>
    <w:p w:rsidR="00345A54" w:rsidRDefault="00345A54">
      <w:pPr>
        <w:divId w:val="2011565741"/>
        <w:rPr>
          <w:rFonts w:ascii="Arial" w:eastAsia="Times New Roman" w:hAnsi="Arial" w:cs="Arial"/>
          <w:sz w:val="20"/>
          <w:szCs w:val="20"/>
        </w:rPr>
      </w:pPr>
    </w:p>
    <w:p w:rsidR="002E6EBB" w:rsidRDefault="00685FFF">
      <w:pPr>
        <w:divId w:val="201156574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E6EBB" w:rsidRDefault="00CA0986">
      <w:pPr>
        <w:spacing w:after="240"/>
        <w:divId w:val="744762261"/>
        <w:rPr>
          <w:rFonts w:ascii="Arial" w:eastAsia="Times New Roman" w:hAnsi="Arial" w:cs="Arial"/>
          <w:sz w:val="20"/>
          <w:szCs w:val="20"/>
        </w:rPr>
      </w:pPr>
      <w:r>
        <w:rPr>
          <w:rFonts w:ascii="Arial" w:eastAsia="Times New Roman" w:hAnsi="Arial" w:cs="Arial"/>
          <w:b/>
          <w:bCs/>
        </w:rPr>
        <w:t>Other Activities</w:t>
      </w:r>
    </w:p>
    <w:p w:rsidR="002E6EBB" w:rsidRDefault="00CA0986">
      <w:pPr>
        <w:divId w:val="744762261"/>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E6EBB">
        <w:trPr>
          <w:divId w:val="3305222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6EBB" w:rsidRDefault="00CA0986">
            <w:pPr>
              <w:divId w:val="4771114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Each parent will receive a calendar of events which provide important dates for parent involvement throughout the school year. A Parent -school Compact will also be given out at the beginning of the school year that will outline the expectations for parents, teachers and administrators. Teachers will use/review (revise if needed) this compact in discussions with parents concerning their child's progress.</w:t>
            </w:r>
            <w:r>
              <w:rPr>
                <w:rFonts w:ascii="Arial" w:eastAsia="Times New Roman" w:hAnsi="Arial" w:cs="Arial"/>
                <w:sz w:val="20"/>
                <w:szCs w:val="20"/>
              </w:rPr>
              <w:br/>
            </w:r>
            <w:r>
              <w:rPr>
                <w:rFonts w:ascii="Arial" w:eastAsia="Times New Roman" w:hAnsi="Arial" w:cs="Arial"/>
                <w:sz w:val="20"/>
                <w:szCs w:val="20"/>
              </w:rPr>
              <w:br/>
              <w:t>Each child will receive a planner that allows for written communication between the teacher and parents. Planners will be updated daily with academic notifications and will require a s</w:t>
            </w:r>
            <w:r w:rsidR="00345A54">
              <w:rPr>
                <w:rFonts w:ascii="Arial" w:eastAsia="Times New Roman" w:hAnsi="Arial" w:cs="Arial"/>
                <w:sz w:val="20"/>
                <w:szCs w:val="20"/>
              </w:rPr>
              <w:t xml:space="preserve">ignature. </w:t>
            </w:r>
            <w:r w:rsidR="00345A54">
              <w:rPr>
                <w:rFonts w:ascii="Arial" w:eastAsia="Times New Roman" w:hAnsi="Arial" w:cs="Arial"/>
                <w:sz w:val="20"/>
                <w:szCs w:val="20"/>
              </w:rPr>
              <w:br/>
            </w:r>
            <w:r w:rsidR="00345A54">
              <w:rPr>
                <w:rFonts w:ascii="Arial" w:eastAsia="Times New Roman" w:hAnsi="Arial" w:cs="Arial"/>
                <w:sz w:val="20"/>
                <w:szCs w:val="20"/>
              </w:rPr>
              <w:br/>
              <w:t>The Title I Parent Resource C</w:t>
            </w:r>
            <w:r>
              <w:rPr>
                <w:rFonts w:ascii="Arial" w:eastAsia="Times New Roman" w:hAnsi="Arial" w:cs="Arial"/>
                <w:sz w:val="20"/>
                <w:szCs w:val="20"/>
              </w:rPr>
              <w:t>enter on wheels will visits the school campus 4times during the school year. Notification of the dates of the visits of the</w:t>
            </w:r>
            <w:r w:rsidR="00345A54">
              <w:rPr>
                <w:rFonts w:ascii="Arial" w:eastAsia="Times New Roman" w:hAnsi="Arial" w:cs="Arial"/>
                <w:sz w:val="20"/>
                <w:szCs w:val="20"/>
              </w:rPr>
              <w:t xml:space="preserve"> Title I Resource C</w:t>
            </w:r>
            <w:r>
              <w:rPr>
                <w:rFonts w:ascii="Arial" w:eastAsia="Times New Roman" w:hAnsi="Arial" w:cs="Arial"/>
                <w:sz w:val="20"/>
                <w:szCs w:val="20"/>
              </w:rPr>
              <w:t xml:space="preserve">enter on wheels will be sent out via newsletter, Sky messages, and will be noted on the Marquee/website for all parents and families. </w:t>
            </w:r>
            <w:r>
              <w:rPr>
                <w:rFonts w:ascii="Arial" w:eastAsia="Times New Roman" w:hAnsi="Arial" w:cs="Arial"/>
                <w:sz w:val="20"/>
                <w:szCs w:val="20"/>
              </w:rPr>
              <w:br/>
            </w:r>
            <w:r>
              <w:rPr>
                <w:rFonts w:ascii="Arial" w:eastAsia="Times New Roman" w:hAnsi="Arial" w:cs="Arial"/>
                <w:sz w:val="20"/>
                <w:szCs w:val="20"/>
              </w:rPr>
              <w:br/>
              <w:t xml:space="preserve">Parents and families will be encouraged to visit the District Title I Parent resource center and our teachers will use the Teacher Check Out Program that the Centers offers. </w:t>
            </w:r>
            <w:r>
              <w:rPr>
                <w:rFonts w:ascii="Arial" w:eastAsia="Times New Roman" w:hAnsi="Arial" w:cs="Arial"/>
                <w:sz w:val="20"/>
                <w:szCs w:val="20"/>
              </w:rPr>
              <w:br/>
            </w:r>
            <w:r>
              <w:rPr>
                <w:rFonts w:ascii="Arial" w:eastAsia="Times New Roman" w:hAnsi="Arial" w:cs="Arial"/>
                <w:sz w:val="20"/>
                <w:szCs w:val="20"/>
              </w:rPr>
              <w:br/>
              <w:t xml:space="preserve">Home School Connection newsletters will be sent home monthly and a link will be shared on the schools website. </w:t>
            </w:r>
            <w:r>
              <w:rPr>
                <w:rFonts w:ascii="Arial" w:eastAsia="Times New Roman" w:hAnsi="Arial" w:cs="Arial"/>
                <w:sz w:val="20"/>
                <w:szCs w:val="20"/>
              </w:rPr>
              <w:br/>
            </w:r>
            <w:r>
              <w:rPr>
                <w:rFonts w:ascii="Arial" w:eastAsia="Times New Roman" w:hAnsi="Arial" w:cs="Arial"/>
                <w:sz w:val="20"/>
                <w:szCs w:val="20"/>
              </w:rPr>
              <w:br/>
              <w:t xml:space="preserve">Our school will hold Open House September 15, 2015 to increase parent awareness of the schools teachers, goals and expectations. </w:t>
            </w:r>
            <w:r>
              <w:rPr>
                <w:rFonts w:ascii="Arial" w:eastAsia="Times New Roman" w:hAnsi="Arial" w:cs="Arial"/>
                <w:sz w:val="20"/>
                <w:szCs w:val="20"/>
              </w:rPr>
              <w:br/>
            </w:r>
            <w:r>
              <w:rPr>
                <w:rFonts w:ascii="Arial" w:eastAsia="Times New Roman" w:hAnsi="Arial" w:cs="Arial"/>
                <w:sz w:val="20"/>
                <w:szCs w:val="20"/>
              </w:rPr>
              <w:br/>
              <w:t xml:space="preserve">Monthly newsletters which serve as a way to keep parents informed of what's happening at school. Parents will be provided strategies to use at home in working with their children. The impact these resources will have with students is to increase students' scores in math and reading. </w:t>
            </w:r>
            <w:r>
              <w:rPr>
                <w:rFonts w:ascii="Arial" w:eastAsia="Times New Roman" w:hAnsi="Arial" w:cs="Arial"/>
                <w:sz w:val="20"/>
                <w:szCs w:val="20"/>
              </w:rPr>
              <w:br/>
            </w:r>
            <w:r>
              <w:rPr>
                <w:rFonts w:ascii="Arial" w:eastAsia="Times New Roman" w:hAnsi="Arial" w:cs="Arial"/>
                <w:sz w:val="20"/>
                <w:szCs w:val="20"/>
              </w:rPr>
              <w:br/>
              <w:t xml:space="preserve">Focus Calendars to parents on websites, computers are availability for parents to use which allows parents to be aware of standards being addressed in eh classrooms when students are being assessed. </w:t>
            </w:r>
            <w:r>
              <w:rPr>
                <w:rFonts w:ascii="Arial" w:eastAsia="Times New Roman" w:hAnsi="Arial" w:cs="Arial"/>
                <w:sz w:val="20"/>
                <w:szCs w:val="20"/>
              </w:rPr>
              <w:br/>
            </w:r>
            <w:r>
              <w:rPr>
                <w:rFonts w:ascii="Arial" w:eastAsia="Times New Roman" w:hAnsi="Arial" w:cs="Arial"/>
                <w:sz w:val="20"/>
                <w:szCs w:val="20"/>
              </w:rPr>
              <w:br/>
              <w:t>MWE in addition host a frosty festival annually as wel</w:t>
            </w:r>
            <w:r w:rsidR="00345A54">
              <w:rPr>
                <w:rFonts w:ascii="Arial" w:eastAsia="Times New Roman" w:hAnsi="Arial" w:cs="Arial"/>
                <w:sz w:val="20"/>
                <w:szCs w:val="20"/>
              </w:rPr>
              <w:t xml:space="preserve">l as a safe Halloween. </w:t>
            </w:r>
          </w:p>
        </w:tc>
      </w:tr>
    </w:tbl>
    <w:p w:rsidR="002E6EBB" w:rsidRDefault="00685FFF">
      <w:pPr>
        <w:divId w:val="146650799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E6EBB" w:rsidRDefault="00CA0986">
      <w:pPr>
        <w:spacing w:after="240"/>
        <w:divId w:val="112789566"/>
        <w:rPr>
          <w:rFonts w:ascii="Arial" w:eastAsia="Times New Roman" w:hAnsi="Arial" w:cs="Arial"/>
          <w:sz w:val="20"/>
          <w:szCs w:val="20"/>
        </w:rPr>
      </w:pPr>
      <w:r>
        <w:rPr>
          <w:rFonts w:ascii="Arial" w:eastAsia="Times New Roman" w:hAnsi="Arial" w:cs="Arial"/>
          <w:b/>
          <w:bCs/>
        </w:rPr>
        <w:t>Communication</w:t>
      </w:r>
    </w:p>
    <w:p w:rsidR="002E6EBB" w:rsidRDefault="00CA0986">
      <w:pPr>
        <w:divId w:val="112789566"/>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2E6EBB" w:rsidRDefault="00CA0986">
      <w:pPr>
        <w:numPr>
          <w:ilvl w:val="0"/>
          <w:numId w:val="2"/>
        </w:numPr>
        <w:spacing w:before="100" w:beforeAutospacing="1" w:after="100" w:afterAutospacing="1"/>
        <w:divId w:val="11278956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E6EBB" w:rsidRDefault="00CA0986">
      <w:pPr>
        <w:numPr>
          <w:ilvl w:val="0"/>
          <w:numId w:val="2"/>
        </w:numPr>
        <w:spacing w:before="100" w:beforeAutospacing="1" w:after="100" w:afterAutospacing="1"/>
        <w:divId w:val="112789566"/>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2E6EBB" w:rsidRDefault="00CA0986">
      <w:pPr>
        <w:numPr>
          <w:ilvl w:val="0"/>
          <w:numId w:val="2"/>
        </w:numPr>
        <w:spacing w:before="100" w:beforeAutospacing="1" w:after="100" w:afterAutospacing="1"/>
        <w:divId w:val="11278956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E6EBB" w:rsidRDefault="00CA0986">
      <w:pPr>
        <w:numPr>
          <w:ilvl w:val="0"/>
          <w:numId w:val="2"/>
        </w:numPr>
        <w:spacing w:before="100" w:beforeAutospacing="1" w:after="100" w:afterAutospacing="1"/>
        <w:divId w:val="112789566"/>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E6EBB">
        <w:trPr>
          <w:divId w:val="19057534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6EBB" w:rsidRDefault="00CA0986">
            <w:pPr>
              <w:divId w:val="5207078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Parent night in September, Maplewood Elementary School will hold a general meeting where information will be presented about the Title I programs, the curriculum, and academic assessments. Parents will learn about the school wide programs, how to schedule parent-teacher conferences, and opportunities for participation in decisions related to the education of their child. Upon conclusion of the general meeting, parents will be invited to visit their child's classrooms and meet staff. During the classroom visits, teachers will provide additional information on the subjects they teach, assessment plans, and how parents can help at home. Teachers will maintain sign-in sheets and provide a copy to the Principal who will also maintain documentation on the dissemination of information, distribution methods, and timelines. Teachers, counselors and other school personnel will maintain regular contact with parents through personal calls in an attempt to reach parents who do not or cannot participate to seek input and increase involvement. Home visits are provided by Social Services.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information will also be distributed to parents by Connect5 telephone system. Each year the SAC committee reviews parent feedback and establishes goals based on parent concern. All information is disseminated through the school's monthly newsletter, the schools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system, as well as mass parent letter mailings. This is inclusive of those parents who did not attend planed events to ensure they receive all information. </w:t>
            </w:r>
            <w:r>
              <w:rPr>
                <w:rFonts w:ascii="Arial" w:eastAsia="Times New Roman" w:hAnsi="Arial" w:cs="Arial"/>
                <w:sz w:val="20"/>
                <w:szCs w:val="20"/>
              </w:rPr>
              <w:br/>
            </w:r>
            <w:r>
              <w:rPr>
                <w:rFonts w:ascii="Arial" w:eastAsia="Times New Roman" w:hAnsi="Arial" w:cs="Arial"/>
                <w:sz w:val="20"/>
                <w:szCs w:val="20"/>
              </w:rPr>
              <w:br/>
              <w:t xml:space="preserve">Teachers contact parent and families regularly through personal emails and/or phone </w:t>
            </w:r>
            <w:proofErr w:type="spellStart"/>
            <w:r>
              <w:rPr>
                <w:rFonts w:ascii="Arial" w:eastAsia="Times New Roman" w:hAnsi="Arial" w:cs="Arial"/>
                <w:sz w:val="20"/>
                <w:szCs w:val="20"/>
              </w:rPr>
              <w:t>texts.The</w:t>
            </w:r>
            <w:proofErr w:type="spellEnd"/>
            <w:r>
              <w:rPr>
                <w:rFonts w:ascii="Arial" w:eastAsia="Times New Roman" w:hAnsi="Arial" w:cs="Arial"/>
                <w:sz w:val="20"/>
                <w:szCs w:val="20"/>
              </w:rPr>
              <w:t xml:space="preserve"> PIP will be summarized in English and Spanish and provided to all parents in the "Beginning of School Packet." In addition, hard copies will be available in the office and the complete PIP will be posted on the Marion County Public School website and linked from ea</w:t>
            </w:r>
            <w:r w:rsidR="00345A54">
              <w:rPr>
                <w:rFonts w:ascii="Arial" w:eastAsia="Times New Roman" w:hAnsi="Arial" w:cs="Arial"/>
                <w:sz w:val="20"/>
                <w:szCs w:val="20"/>
              </w:rPr>
              <w:t>ch Title I school's website.</w:t>
            </w:r>
            <w:r w:rsidR="00345A54">
              <w:rPr>
                <w:rFonts w:ascii="Arial" w:eastAsia="Times New Roman" w:hAnsi="Arial" w:cs="Arial"/>
                <w:sz w:val="20"/>
                <w:szCs w:val="20"/>
              </w:rPr>
              <w:br/>
            </w:r>
            <w:r w:rsidR="00345A54">
              <w:rPr>
                <w:rFonts w:ascii="Arial" w:eastAsia="Times New Roman" w:hAnsi="Arial" w:cs="Arial"/>
                <w:sz w:val="20"/>
                <w:szCs w:val="20"/>
              </w:rPr>
              <w:br/>
            </w:r>
            <w:r>
              <w:rPr>
                <w:rFonts w:ascii="Arial" w:eastAsia="Times New Roman" w:hAnsi="Arial" w:cs="Arial"/>
                <w:sz w:val="20"/>
                <w:szCs w:val="20"/>
              </w:rPr>
              <w:t xml:space="preserve">Written Communication will be provided for parents in English and Spanish. Translators will be available at all parent meetings and in school offices to provide translation services to ensure that parents are able to fully participate in parent meetings. The Marion County Public Schools will ensure that an individual will be available to provide translation services in Spanish at each Title I school. If other languages are needed, schools will send materials to the Title I office where local companies will be contracted to provide the translations. The English Language Survey results will be used to determine the number and specific needs for translations into a </w:t>
            </w:r>
            <w:r w:rsidR="00345A54">
              <w:rPr>
                <w:rFonts w:ascii="Arial" w:eastAsia="Times New Roman" w:hAnsi="Arial" w:cs="Arial"/>
                <w:sz w:val="20"/>
                <w:szCs w:val="20"/>
              </w:rPr>
              <w:t>language other than English.</w:t>
            </w:r>
            <w:r w:rsidR="00345A54">
              <w:rPr>
                <w:rFonts w:ascii="Arial" w:eastAsia="Times New Roman" w:hAnsi="Arial" w:cs="Arial"/>
                <w:sz w:val="20"/>
                <w:szCs w:val="20"/>
              </w:rPr>
              <w:br/>
            </w:r>
            <w:r w:rsidR="00345A54">
              <w:rPr>
                <w:rFonts w:ascii="Arial" w:eastAsia="Times New Roman" w:hAnsi="Arial" w:cs="Arial"/>
                <w:sz w:val="20"/>
                <w:szCs w:val="20"/>
              </w:rPr>
              <w:br/>
            </w:r>
            <w:r>
              <w:rPr>
                <w:rFonts w:ascii="Arial" w:eastAsia="Times New Roman" w:hAnsi="Arial" w:cs="Arial"/>
                <w:sz w:val="20"/>
                <w:szCs w:val="20"/>
              </w:rPr>
              <w:t xml:space="preserve">All parent notifications are approved by the </w:t>
            </w:r>
            <w:r w:rsidR="00345A54">
              <w:rPr>
                <w:rFonts w:ascii="Arial" w:eastAsia="Times New Roman" w:hAnsi="Arial" w:cs="Arial"/>
                <w:sz w:val="20"/>
                <w:szCs w:val="20"/>
              </w:rPr>
              <w:t>principal before dissemination.</w:t>
            </w:r>
          </w:p>
        </w:tc>
      </w:tr>
    </w:tbl>
    <w:p w:rsidR="002E6EBB" w:rsidRDefault="00685FFF">
      <w:pPr>
        <w:divId w:val="160480472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E6EBB" w:rsidRDefault="00CA0986">
      <w:pPr>
        <w:spacing w:after="240"/>
        <w:divId w:val="1449158069"/>
        <w:rPr>
          <w:rFonts w:ascii="Arial" w:eastAsia="Times New Roman" w:hAnsi="Arial" w:cs="Arial"/>
          <w:sz w:val="20"/>
          <w:szCs w:val="20"/>
        </w:rPr>
      </w:pPr>
      <w:r>
        <w:rPr>
          <w:rFonts w:ascii="Arial" w:eastAsia="Times New Roman" w:hAnsi="Arial" w:cs="Arial"/>
          <w:b/>
          <w:bCs/>
        </w:rPr>
        <w:t>Accessibility</w:t>
      </w:r>
    </w:p>
    <w:p w:rsidR="002E6EBB" w:rsidRDefault="00CA0986">
      <w:pPr>
        <w:divId w:val="1449158069"/>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E6EBB">
        <w:trPr>
          <w:divId w:val="1713432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6EBB" w:rsidRDefault="00CA0986">
            <w:pPr>
              <w:divId w:val="2483874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facility is ADA </w:t>
            </w:r>
            <w:proofErr w:type="spellStart"/>
            <w:r>
              <w:rPr>
                <w:rFonts w:ascii="Arial" w:eastAsia="Times New Roman" w:hAnsi="Arial" w:cs="Arial"/>
                <w:sz w:val="20"/>
                <w:szCs w:val="20"/>
              </w:rPr>
              <w:t>accessible.Parents</w:t>
            </w:r>
            <w:proofErr w:type="spellEnd"/>
            <w:r>
              <w:rPr>
                <w:rFonts w:ascii="Arial" w:eastAsia="Times New Roman" w:hAnsi="Arial" w:cs="Arial"/>
                <w:sz w:val="20"/>
                <w:szCs w:val="20"/>
              </w:rPr>
              <w:t xml:space="preserve"> with disabilities are regularly invited to all parental activities and if support is needed to accommodate a disability, approp</w:t>
            </w:r>
            <w:r w:rsidR="00345A54">
              <w:rPr>
                <w:rFonts w:ascii="Arial" w:eastAsia="Times New Roman" w:hAnsi="Arial" w:cs="Arial"/>
                <w:sz w:val="20"/>
                <w:szCs w:val="20"/>
              </w:rPr>
              <w:t xml:space="preserve">riate measures will be made. </w:t>
            </w:r>
            <w:r w:rsidR="00345A54">
              <w:rPr>
                <w:rFonts w:ascii="Arial" w:eastAsia="Times New Roman" w:hAnsi="Arial" w:cs="Arial"/>
                <w:sz w:val="20"/>
                <w:szCs w:val="20"/>
              </w:rPr>
              <w:br/>
            </w:r>
          </w:p>
        </w:tc>
      </w:tr>
    </w:tbl>
    <w:p w:rsidR="002E6EBB" w:rsidRDefault="00685FFF">
      <w:pPr>
        <w:divId w:val="124414174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2E6EBB" w:rsidRDefault="00CA0986">
      <w:pPr>
        <w:spacing w:after="240"/>
        <w:divId w:val="987782219"/>
        <w:rPr>
          <w:rFonts w:ascii="Arial" w:eastAsia="Times New Roman" w:hAnsi="Arial" w:cs="Arial"/>
          <w:sz w:val="20"/>
          <w:szCs w:val="20"/>
        </w:rPr>
      </w:pPr>
      <w:r>
        <w:rPr>
          <w:rFonts w:ascii="Arial" w:eastAsia="Times New Roman" w:hAnsi="Arial" w:cs="Arial"/>
          <w:b/>
          <w:bCs/>
        </w:rPr>
        <w:t>Discretionary Activities</w:t>
      </w:r>
    </w:p>
    <w:p w:rsidR="002E6EBB" w:rsidRDefault="00CA0986">
      <w:pPr>
        <w:divId w:val="987782219"/>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57"/>
        <w:gridCol w:w="2395"/>
        <w:gridCol w:w="1525"/>
        <w:gridCol w:w="1647"/>
        <w:gridCol w:w="845"/>
      </w:tblGrid>
      <w:tr w:rsidR="002E6EBB">
        <w:trPr>
          <w:divId w:val="7324607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6EBB" w:rsidRDefault="00CA09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6EBB" w:rsidRDefault="00CA098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6EBB" w:rsidRDefault="00CA098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6EBB" w:rsidRDefault="00CA09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6EBB" w:rsidRDefault="00CA09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6EBB" w:rsidRDefault="00CA098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E6EBB">
        <w:trPr>
          <w:divId w:val="7324607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District title I parent Involvement Meeting. A parent or staff member will attend and report to SAC the outcome of the district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Parent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 xml:space="preserve">The Title I meeting outlines parent involvement </w:t>
            </w:r>
            <w:proofErr w:type="spellStart"/>
            <w:r>
              <w:rPr>
                <w:rFonts w:ascii="Arial" w:eastAsia="Times New Roman" w:hAnsi="Arial" w:cs="Arial"/>
                <w:sz w:val="20"/>
                <w:szCs w:val="20"/>
              </w:rPr>
              <w:t>strageies</w:t>
            </w:r>
            <w:proofErr w:type="spellEnd"/>
            <w:r>
              <w:rPr>
                <w:rFonts w:ascii="Arial" w:eastAsia="Times New Roman" w:hAnsi="Arial" w:cs="Arial"/>
                <w:sz w:val="20"/>
                <w:szCs w:val="20"/>
              </w:rPr>
              <w:t xml:space="preserve"> that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January</w:t>
            </w:r>
          </w:p>
        </w:tc>
      </w:tr>
      <w:tr w:rsidR="002E6EBB">
        <w:trPr>
          <w:divId w:val="7324607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proofErr w:type="gramStart"/>
            <w:r>
              <w:rPr>
                <w:rFonts w:ascii="Arial" w:eastAsia="Times New Roman" w:hAnsi="Arial" w:cs="Arial"/>
                <w:sz w:val="20"/>
                <w:szCs w:val="20"/>
              </w:rPr>
              <w:t>parent</w:t>
            </w:r>
            <w:proofErr w:type="gramEnd"/>
            <w:r>
              <w:rPr>
                <w:rFonts w:ascii="Arial" w:eastAsia="Times New Roman" w:hAnsi="Arial" w:cs="Arial"/>
                <w:sz w:val="20"/>
                <w:szCs w:val="20"/>
              </w:rPr>
              <w:t xml:space="preserve"> conferences will be held after school as well as during the day if needed. The SAC and PTO are scheduled in the early evening to provide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opportunity for parents to attend the meetings. Social workers are available for home visits if parents are unable to attend a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Administration, Guidance Counselors, Social Worker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Increase communication of student's progress will improve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On-going.</w:t>
            </w:r>
          </w:p>
        </w:tc>
      </w:tr>
      <w:tr w:rsidR="002E6EBB">
        <w:trPr>
          <w:divId w:val="7324607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School will offer to local church the ability to utilize the media center on a weekly basis to teach faith based curriculum. All students are encouraged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Good News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Reading in the content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EBB" w:rsidRDefault="00CA0986">
            <w:pPr>
              <w:rPr>
                <w:rFonts w:ascii="Arial" w:eastAsia="Times New Roman" w:hAnsi="Arial" w:cs="Arial"/>
                <w:sz w:val="20"/>
                <w:szCs w:val="20"/>
              </w:rPr>
            </w:pPr>
            <w:r>
              <w:rPr>
                <w:rFonts w:ascii="Arial" w:eastAsia="Times New Roman" w:hAnsi="Arial" w:cs="Arial"/>
                <w:sz w:val="20"/>
                <w:szCs w:val="20"/>
              </w:rPr>
              <w:t>On-going</w:t>
            </w:r>
          </w:p>
        </w:tc>
      </w:tr>
    </w:tbl>
    <w:p w:rsidR="00CA0986" w:rsidRDefault="00CA0986">
      <w:pPr>
        <w:divId w:val="513762496"/>
        <w:rPr>
          <w:rFonts w:ascii="Arial" w:eastAsia="Times New Roman" w:hAnsi="Arial" w:cs="Arial"/>
          <w:sz w:val="20"/>
          <w:szCs w:val="20"/>
        </w:rPr>
      </w:pPr>
    </w:p>
    <w:sectPr w:rsidR="00CA098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F0473"/>
    <w:multiLevelType w:val="multilevel"/>
    <w:tmpl w:val="C8D6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63C2C"/>
    <w:multiLevelType w:val="multilevel"/>
    <w:tmpl w:val="5E7E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54"/>
    <w:rsid w:val="002E6EBB"/>
    <w:rsid w:val="00345A54"/>
    <w:rsid w:val="00685FFF"/>
    <w:rsid w:val="007D16D1"/>
    <w:rsid w:val="00BD2113"/>
    <w:rsid w:val="00CA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42B984-A16B-4375-8503-AF96E4E2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08453">
      <w:marLeft w:val="0"/>
      <w:marRight w:val="0"/>
      <w:marTop w:val="0"/>
      <w:marBottom w:val="0"/>
      <w:divBdr>
        <w:top w:val="none" w:sz="0" w:space="0" w:color="auto"/>
        <w:left w:val="none" w:sz="0" w:space="0" w:color="auto"/>
        <w:bottom w:val="none" w:sz="0" w:space="0" w:color="auto"/>
        <w:right w:val="none" w:sz="0" w:space="0" w:color="auto"/>
      </w:divBdr>
      <w:divsChild>
        <w:div w:id="1612935022">
          <w:marLeft w:val="0"/>
          <w:marRight w:val="0"/>
          <w:marTop w:val="0"/>
          <w:marBottom w:val="0"/>
          <w:divBdr>
            <w:top w:val="none" w:sz="0" w:space="0" w:color="auto"/>
            <w:left w:val="none" w:sz="0" w:space="0" w:color="auto"/>
            <w:bottom w:val="none" w:sz="0" w:space="0" w:color="auto"/>
            <w:right w:val="none" w:sz="0" w:space="0" w:color="auto"/>
          </w:divBdr>
          <w:divsChild>
            <w:div w:id="28268382">
              <w:marLeft w:val="0"/>
              <w:marRight w:val="0"/>
              <w:marTop w:val="0"/>
              <w:marBottom w:val="0"/>
              <w:divBdr>
                <w:top w:val="none" w:sz="0" w:space="0" w:color="auto"/>
                <w:left w:val="none" w:sz="0" w:space="0" w:color="auto"/>
                <w:bottom w:val="none" w:sz="0" w:space="0" w:color="auto"/>
                <w:right w:val="none" w:sz="0" w:space="0" w:color="auto"/>
              </w:divBdr>
            </w:div>
          </w:divsChild>
        </w:div>
        <w:div w:id="759252265">
          <w:marLeft w:val="0"/>
          <w:marRight w:val="0"/>
          <w:marTop w:val="0"/>
          <w:marBottom w:val="0"/>
          <w:divBdr>
            <w:top w:val="none" w:sz="0" w:space="0" w:color="auto"/>
            <w:left w:val="none" w:sz="0" w:space="0" w:color="auto"/>
            <w:bottom w:val="none" w:sz="0" w:space="0" w:color="auto"/>
            <w:right w:val="none" w:sz="0" w:space="0" w:color="auto"/>
          </w:divBdr>
          <w:divsChild>
            <w:div w:id="1346127732">
              <w:marLeft w:val="0"/>
              <w:marRight w:val="0"/>
              <w:marTop w:val="0"/>
              <w:marBottom w:val="0"/>
              <w:divBdr>
                <w:top w:val="none" w:sz="0" w:space="0" w:color="auto"/>
                <w:left w:val="none" w:sz="0" w:space="0" w:color="auto"/>
                <w:bottom w:val="none" w:sz="0" w:space="0" w:color="auto"/>
                <w:right w:val="none" w:sz="0" w:space="0" w:color="auto"/>
              </w:divBdr>
              <w:divsChild>
                <w:div w:id="7077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466081">
              <w:marLeft w:val="0"/>
              <w:marRight w:val="0"/>
              <w:marTop w:val="0"/>
              <w:marBottom w:val="0"/>
              <w:divBdr>
                <w:top w:val="none" w:sz="0" w:space="0" w:color="auto"/>
                <w:left w:val="none" w:sz="0" w:space="0" w:color="auto"/>
                <w:bottom w:val="none" w:sz="0" w:space="0" w:color="auto"/>
                <w:right w:val="none" w:sz="0" w:space="0" w:color="auto"/>
              </w:divBdr>
            </w:div>
            <w:div w:id="919026340">
              <w:marLeft w:val="0"/>
              <w:marRight w:val="0"/>
              <w:marTop w:val="0"/>
              <w:marBottom w:val="0"/>
              <w:divBdr>
                <w:top w:val="none" w:sz="0" w:space="0" w:color="auto"/>
                <w:left w:val="none" w:sz="0" w:space="0" w:color="auto"/>
                <w:bottom w:val="none" w:sz="0" w:space="0" w:color="auto"/>
                <w:right w:val="none" w:sz="0" w:space="0" w:color="auto"/>
              </w:divBdr>
              <w:divsChild>
                <w:div w:id="1811051893">
                  <w:marLeft w:val="0"/>
                  <w:marRight w:val="0"/>
                  <w:marTop w:val="0"/>
                  <w:marBottom w:val="0"/>
                  <w:divBdr>
                    <w:top w:val="none" w:sz="0" w:space="0" w:color="auto"/>
                    <w:left w:val="none" w:sz="0" w:space="0" w:color="auto"/>
                    <w:bottom w:val="none" w:sz="0" w:space="0" w:color="auto"/>
                    <w:right w:val="none" w:sz="0" w:space="0" w:color="auto"/>
                  </w:divBdr>
                  <w:divsChild>
                    <w:div w:id="1570920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673107">
                  <w:marLeft w:val="0"/>
                  <w:marRight w:val="0"/>
                  <w:marTop w:val="0"/>
                  <w:marBottom w:val="0"/>
                  <w:divBdr>
                    <w:top w:val="none" w:sz="0" w:space="0" w:color="auto"/>
                    <w:left w:val="none" w:sz="0" w:space="0" w:color="auto"/>
                    <w:bottom w:val="none" w:sz="0" w:space="0" w:color="auto"/>
                    <w:right w:val="none" w:sz="0" w:space="0" w:color="auto"/>
                  </w:divBdr>
                </w:div>
                <w:div w:id="966010160">
                  <w:marLeft w:val="0"/>
                  <w:marRight w:val="0"/>
                  <w:marTop w:val="0"/>
                  <w:marBottom w:val="0"/>
                  <w:divBdr>
                    <w:top w:val="none" w:sz="0" w:space="0" w:color="auto"/>
                    <w:left w:val="none" w:sz="0" w:space="0" w:color="auto"/>
                    <w:bottom w:val="none" w:sz="0" w:space="0" w:color="auto"/>
                    <w:right w:val="none" w:sz="0" w:space="0" w:color="auto"/>
                  </w:divBdr>
                  <w:divsChild>
                    <w:div w:id="116723683">
                      <w:marLeft w:val="0"/>
                      <w:marRight w:val="0"/>
                      <w:marTop w:val="0"/>
                      <w:marBottom w:val="0"/>
                      <w:divBdr>
                        <w:top w:val="none" w:sz="0" w:space="0" w:color="auto"/>
                        <w:left w:val="none" w:sz="0" w:space="0" w:color="auto"/>
                        <w:bottom w:val="none" w:sz="0" w:space="0" w:color="auto"/>
                        <w:right w:val="none" w:sz="0" w:space="0" w:color="auto"/>
                      </w:divBdr>
                      <w:divsChild>
                        <w:div w:id="284581588">
                          <w:marLeft w:val="0"/>
                          <w:marRight w:val="0"/>
                          <w:marTop w:val="0"/>
                          <w:marBottom w:val="0"/>
                          <w:divBdr>
                            <w:top w:val="none" w:sz="0" w:space="0" w:color="auto"/>
                            <w:left w:val="none" w:sz="0" w:space="0" w:color="auto"/>
                            <w:bottom w:val="none" w:sz="0" w:space="0" w:color="auto"/>
                            <w:right w:val="none" w:sz="0" w:space="0" w:color="auto"/>
                          </w:divBdr>
                        </w:div>
                      </w:divsChild>
                    </w:div>
                    <w:div w:id="1827821919">
                      <w:marLeft w:val="0"/>
                      <w:marRight w:val="0"/>
                      <w:marTop w:val="0"/>
                      <w:marBottom w:val="0"/>
                      <w:divBdr>
                        <w:top w:val="none" w:sz="0" w:space="0" w:color="auto"/>
                        <w:left w:val="none" w:sz="0" w:space="0" w:color="auto"/>
                        <w:bottom w:val="none" w:sz="0" w:space="0" w:color="auto"/>
                        <w:right w:val="none" w:sz="0" w:space="0" w:color="auto"/>
                      </w:divBdr>
                      <w:divsChild>
                        <w:div w:id="272905035">
                          <w:marLeft w:val="0"/>
                          <w:marRight w:val="0"/>
                          <w:marTop w:val="0"/>
                          <w:marBottom w:val="0"/>
                          <w:divBdr>
                            <w:top w:val="none" w:sz="0" w:space="0" w:color="auto"/>
                            <w:left w:val="none" w:sz="0" w:space="0" w:color="auto"/>
                            <w:bottom w:val="none" w:sz="0" w:space="0" w:color="auto"/>
                            <w:right w:val="none" w:sz="0" w:space="0" w:color="auto"/>
                          </w:divBdr>
                          <w:divsChild>
                            <w:div w:id="1790969243">
                              <w:marLeft w:val="0"/>
                              <w:marRight w:val="0"/>
                              <w:marTop w:val="0"/>
                              <w:marBottom w:val="0"/>
                              <w:divBdr>
                                <w:top w:val="none" w:sz="0" w:space="0" w:color="auto"/>
                                <w:left w:val="none" w:sz="0" w:space="0" w:color="auto"/>
                                <w:bottom w:val="none" w:sz="0" w:space="0" w:color="auto"/>
                                <w:right w:val="none" w:sz="0" w:space="0" w:color="auto"/>
                              </w:divBdr>
                            </w:div>
                          </w:divsChild>
                        </w:div>
                        <w:div w:id="1721250822">
                          <w:marLeft w:val="0"/>
                          <w:marRight w:val="0"/>
                          <w:marTop w:val="0"/>
                          <w:marBottom w:val="0"/>
                          <w:divBdr>
                            <w:top w:val="none" w:sz="0" w:space="0" w:color="auto"/>
                            <w:left w:val="none" w:sz="0" w:space="0" w:color="auto"/>
                            <w:bottom w:val="none" w:sz="0" w:space="0" w:color="auto"/>
                            <w:right w:val="none" w:sz="0" w:space="0" w:color="auto"/>
                          </w:divBdr>
                          <w:divsChild>
                            <w:div w:id="159542202">
                              <w:marLeft w:val="0"/>
                              <w:marRight w:val="0"/>
                              <w:marTop w:val="0"/>
                              <w:marBottom w:val="0"/>
                              <w:divBdr>
                                <w:top w:val="none" w:sz="0" w:space="0" w:color="auto"/>
                                <w:left w:val="none" w:sz="0" w:space="0" w:color="auto"/>
                                <w:bottom w:val="none" w:sz="0" w:space="0" w:color="auto"/>
                                <w:right w:val="none" w:sz="0" w:space="0" w:color="auto"/>
                              </w:divBdr>
                              <w:divsChild>
                                <w:div w:id="12984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407535">
                              <w:marLeft w:val="0"/>
                              <w:marRight w:val="0"/>
                              <w:marTop w:val="0"/>
                              <w:marBottom w:val="0"/>
                              <w:divBdr>
                                <w:top w:val="none" w:sz="0" w:space="0" w:color="auto"/>
                                <w:left w:val="none" w:sz="0" w:space="0" w:color="auto"/>
                                <w:bottom w:val="none" w:sz="0" w:space="0" w:color="auto"/>
                                <w:right w:val="none" w:sz="0" w:space="0" w:color="auto"/>
                              </w:divBdr>
                            </w:div>
                            <w:div w:id="1616518415">
                              <w:marLeft w:val="0"/>
                              <w:marRight w:val="0"/>
                              <w:marTop w:val="0"/>
                              <w:marBottom w:val="0"/>
                              <w:divBdr>
                                <w:top w:val="none" w:sz="0" w:space="0" w:color="auto"/>
                                <w:left w:val="none" w:sz="0" w:space="0" w:color="auto"/>
                                <w:bottom w:val="none" w:sz="0" w:space="0" w:color="auto"/>
                                <w:right w:val="none" w:sz="0" w:space="0" w:color="auto"/>
                              </w:divBdr>
                              <w:divsChild>
                                <w:div w:id="1938636662">
                                  <w:marLeft w:val="0"/>
                                  <w:marRight w:val="0"/>
                                  <w:marTop w:val="0"/>
                                  <w:marBottom w:val="0"/>
                                  <w:divBdr>
                                    <w:top w:val="none" w:sz="0" w:space="0" w:color="auto"/>
                                    <w:left w:val="none" w:sz="0" w:space="0" w:color="auto"/>
                                    <w:bottom w:val="none" w:sz="0" w:space="0" w:color="auto"/>
                                    <w:right w:val="none" w:sz="0" w:space="0" w:color="auto"/>
                                  </w:divBdr>
                                  <w:divsChild>
                                    <w:div w:id="1426152250">
                                      <w:marLeft w:val="0"/>
                                      <w:marRight w:val="0"/>
                                      <w:marTop w:val="0"/>
                                      <w:marBottom w:val="0"/>
                                      <w:divBdr>
                                        <w:top w:val="none" w:sz="0" w:space="0" w:color="auto"/>
                                        <w:left w:val="none" w:sz="0" w:space="0" w:color="auto"/>
                                        <w:bottom w:val="none" w:sz="0" w:space="0" w:color="auto"/>
                                        <w:right w:val="none" w:sz="0" w:space="0" w:color="auto"/>
                                      </w:divBdr>
                                    </w:div>
                                  </w:divsChild>
                                </w:div>
                                <w:div w:id="385373292">
                                  <w:marLeft w:val="0"/>
                                  <w:marRight w:val="0"/>
                                  <w:marTop w:val="0"/>
                                  <w:marBottom w:val="0"/>
                                  <w:divBdr>
                                    <w:top w:val="none" w:sz="0" w:space="0" w:color="auto"/>
                                    <w:left w:val="none" w:sz="0" w:space="0" w:color="auto"/>
                                    <w:bottom w:val="none" w:sz="0" w:space="0" w:color="auto"/>
                                    <w:right w:val="none" w:sz="0" w:space="0" w:color="auto"/>
                                  </w:divBdr>
                                  <w:divsChild>
                                    <w:div w:id="2011565741">
                                      <w:marLeft w:val="0"/>
                                      <w:marRight w:val="0"/>
                                      <w:marTop w:val="0"/>
                                      <w:marBottom w:val="0"/>
                                      <w:divBdr>
                                        <w:top w:val="none" w:sz="0" w:space="0" w:color="auto"/>
                                        <w:left w:val="none" w:sz="0" w:space="0" w:color="auto"/>
                                        <w:bottom w:val="none" w:sz="0" w:space="0" w:color="auto"/>
                                        <w:right w:val="none" w:sz="0" w:space="0" w:color="auto"/>
                                      </w:divBdr>
                                      <w:divsChild>
                                        <w:div w:id="567031334">
                                          <w:marLeft w:val="0"/>
                                          <w:marRight w:val="0"/>
                                          <w:marTop w:val="0"/>
                                          <w:marBottom w:val="0"/>
                                          <w:divBdr>
                                            <w:top w:val="none" w:sz="0" w:space="0" w:color="auto"/>
                                            <w:left w:val="none" w:sz="0" w:space="0" w:color="auto"/>
                                            <w:bottom w:val="none" w:sz="0" w:space="0" w:color="auto"/>
                                            <w:right w:val="none" w:sz="0" w:space="0" w:color="auto"/>
                                          </w:divBdr>
                                        </w:div>
                                      </w:divsChild>
                                    </w:div>
                                    <w:div w:id="744762261">
                                      <w:marLeft w:val="0"/>
                                      <w:marRight w:val="0"/>
                                      <w:marTop w:val="0"/>
                                      <w:marBottom w:val="0"/>
                                      <w:divBdr>
                                        <w:top w:val="none" w:sz="0" w:space="0" w:color="auto"/>
                                        <w:left w:val="none" w:sz="0" w:space="0" w:color="auto"/>
                                        <w:bottom w:val="none" w:sz="0" w:space="0" w:color="auto"/>
                                        <w:right w:val="none" w:sz="0" w:space="0" w:color="auto"/>
                                      </w:divBdr>
                                      <w:divsChild>
                                        <w:div w:id="330522269">
                                          <w:marLeft w:val="0"/>
                                          <w:marRight w:val="0"/>
                                          <w:marTop w:val="0"/>
                                          <w:marBottom w:val="0"/>
                                          <w:divBdr>
                                            <w:top w:val="none" w:sz="0" w:space="0" w:color="auto"/>
                                            <w:left w:val="none" w:sz="0" w:space="0" w:color="auto"/>
                                            <w:bottom w:val="none" w:sz="0" w:space="0" w:color="auto"/>
                                            <w:right w:val="none" w:sz="0" w:space="0" w:color="auto"/>
                                          </w:divBdr>
                                          <w:divsChild>
                                            <w:div w:id="47711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507998">
                                          <w:marLeft w:val="0"/>
                                          <w:marRight w:val="0"/>
                                          <w:marTop w:val="0"/>
                                          <w:marBottom w:val="0"/>
                                          <w:divBdr>
                                            <w:top w:val="none" w:sz="0" w:space="0" w:color="auto"/>
                                            <w:left w:val="none" w:sz="0" w:space="0" w:color="auto"/>
                                            <w:bottom w:val="none" w:sz="0" w:space="0" w:color="auto"/>
                                            <w:right w:val="none" w:sz="0" w:space="0" w:color="auto"/>
                                          </w:divBdr>
                                        </w:div>
                                        <w:div w:id="112789566">
                                          <w:marLeft w:val="0"/>
                                          <w:marRight w:val="0"/>
                                          <w:marTop w:val="0"/>
                                          <w:marBottom w:val="0"/>
                                          <w:divBdr>
                                            <w:top w:val="none" w:sz="0" w:space="0" w:color="auto"/>
                                            <w:left w:val="none" w:sz="0" w:space="0" w:color="auto"/>
                                            <w:bottom w:val="none" w:sz="0" w:space="0" w:color="auto"/>
                                            <w:right w:val="none" w:sz="0" w:space="0" w:color="auto"/>
                                          </w:divBdr>
                                          <w:divsChild>
                                            <w:div w:id="1905753416">
                                              <w:marLeft w:val="0"/>
                                              <w:marRight w:val="0"/>
                                              <w:marTop w:val="0"/>
                                              <w:marBottom w:val="0"/>
                                              <w:divBdr>
                                                <w:top w:val="none" w:sz="0" w:space="0" w:color="auto"/>
                                                <w:left w:val="none" w:sz="0" w:space="0" w:color="auto"/>
                                                <w:bottom w:val="none" w:sz="0" w:space="0" w:color="auto"/>
                                                <w:right w:val="none" w:sz="0" w:space="0" w:color="auto"/>
                                              </w:divBdr>
                                              <w:divsChild>
                                                <w:div w:id="5207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4728">
                                              <w:marLeft w:val="0"/>
                                              <w:marRight w:val="0"/>
                                              <w:marTop w:val="0"/>
                                              <w:marBottom w:val="0"/>
                                              <w:divBdr>
                                                <w:top w:val="none" w:sz="0" w:space="0" w:color="auto"/>
                                                <w:left w:val="none" w:sz="0" w:space="0" w:color="auto"/>
                                                <w:bottom w:val="none" w:sz="0" w:space="0" w:color="auto"/>
                                                <w:right w:val="none" w:sz="0" w:space="0" w:color="auto"/>
                                              </w:divBdr>
                                            </w:div>
                                            <w:div w:id="1449158069">
                                              <w:marLeft w:val="0"/>
                                              <w:marRight w:val="0"/>
                                              <w:marTop w:val="0"/>
                                              <w:marBottom w:val="0"/>
                                              <w:divBdr>
                                                <w:top w:val="none" w:sz="0" w:space="0" w:color="auto"/>
                                                <w:left w:val="none" w:sz="0" w:space="0" w:color="auto"/>
                                                <w:bottom w:val="none" w:sz="0" w:space="0" w:color="auto"/>
                                                <w:right w:val="none" w:sz="0" w:space="0" w:color="auto"/>
                                              </w:divBdr>
                                              <w:divsChild>
                                                <w:div w:id="171343265">
                                                  <w:marLeft w:val="0"/>
                                                  <w:marRight w:val="0"/>
                                                  <w:marTop w:val="0"/>
                                                  <w:marBottom w:val="0"/>
                                                  <w:divBdr>
                                                    <w:top w:val="none" w:sz="0" w:space="0" w:color="auto"/>
                                                    <w:left w:val="none" w:sz="0" w:space="0" w:color="auto"/>
                                                    <w:bottom w:val="none" w:sz="0" w:space="0" w:color="auto"/>
                                                    <w:right w:val="none" w:sz="0" w:space="0" w:color="auto"/>
                                                  </w:divBdr>
                                                  <w:divsChild>
                                                    <w:div w:id="24838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141742">
                                                  <w:marLeft w:val="0"/>
                                                  <w:marRight w:val="0"/>
                                                  <w:marTop w:val="0"/>
                                                  <w:marBottom w:val="0"/>
                                                  <w:divBdr>
                                                    <w:top w:val="none" w:sz="0" w:space="0" w:color="auto"/>
                                                    <w:left w:val="none" w:sz="0" w:space="0" w:color="auto"/>
                                                    <w:bottom w:val="none" w:sz="0" w:space="0" w:color="auto"/>
                                                    <w:right w:val="none" w:sz="0" w:space="0" w:color="auto"/>
                                                  </w:divBdr>
                                                </w:div>
                                                <w:div w:id="987782219">
                                                  <w:marLeft w:val="0"/>
                                                  <w:marRight w:val="0"/>
                                                  <w:marTop w:val="0"/>
                                                  <w:marBottom w:val="0"/>
                                                  <w:divBdr>
                                                    <w:top w:val="none" w:sz="0" w:space="0" w:color="auto"/>
                                                    <w:left w:val="none" w:sz="0" w:space="0" w:color="auto"/>
                                                    <w:bottom w:val="none" w:sz="0" w:space="0" w:color="auto"/>
                                                    <w:right w:val="none" w:sz="0" w:space="0" w:color="auto"/>
                                                  </w:divBdr>
                                                  <w:divsChild>
                                                    <w:div w:id="513762496">
                                                      <w:marLeft w:val="0"/>
                                                      <w:marRight w:val="0"/>
                                                      <w:marTop w:val="0"/>
                                                      <w:marBottom w:val="0"/>
                                                      <w:divBdr>
                                                        <w:top w:val="none" w:sz="0" w:space="0" w:color="auto"/>
                                                        <w:left w:val="none" w:sz="0" w:space="0" w:color="auto"/>
                                                        <w:bottom w:val="none" w:sz="0" w:space="0" w:color="auto"/>
                                                        <w:right w:val="none" w:sz="0" w:space="0" w:color="auto"/>
                                                      </w:divBdr>
                                                      <w:divsChild>
                                                        <w:div w:id="732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Jane - Federal Programs</dc:creator>
  <cp:keywords/>
  <dc:description/>
  <cp:lastModifiedBy>Sumner, Richard - Maplewood Elementary School</cp:lastModifiedBy>
  <cp:revision>4</cp:revision>
  <dcterms:created xsi:type="dcterms:W3CDTF">2015-09-03T19:40:00Z</dcterms:created>
  <dcterms:modified xsi:type="dcterms:W3CDTF">2015-09-03T19:44:00Z</dcterms:modified>
</cp:coreProperties>
</file>