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PIP 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</w:rPr>
        <w:t>The school completes a Parental Involvement Plan (PIP), which is available at the school site.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English Classes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Family Math Nights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Family Reading Nights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3rd Grade FSA Night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Student Led Conferences (quarter 1 &amp; 3)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Parent Teacher Conference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Open House</w:t>
      </w:r>
    </w:p>
    <w:p w:rsidR="00C1781C" w:rsidRPr="00C1781C" w:rsidRDefault="00C1781C" w:rsidP="00C1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81C">
        <w:rPr>
          <w:rFonts w:ascii="Arial" w:eastAsia="Times New Roman" w:hAnsi="Arial" w:cs="Arial"/>
          <w:color w:val="000000"/>
          <w:sz w:val="24"/>
          <w:szCs w:val="24"/>
        </w:rPr>
        <w:t>Parents Volunteering</w:t>
      </w:r>
    </w:p>
    <w:p w:rsidR="00406F5D" w:rsidRDefault="00C1781C">
      <w:bookmarkStart w:id="0" w:name="_GoBack"/>
      <w:bookmarkEnd w:id="0"/>
    </w:p>
    <w:sectPr w:rsidR="0040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C"/>
    <w:rsid w:val="00432EC5"/>
    <w:rsid w:val="00C1781C"/>
    <w:rsid w:val="00C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C7C5A-E7C8-4362-BE32-188C654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2015-09-13T22:18:00Z</dcterms:created>
  <dcterms:modified xsi:type="dcterms:W3CDTF">2015-09-13T22:19:00Z</dcterms:modified>
</cp:coreProperties>
</file>