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F8" w:rsidRDefault="00A33E67">
      <w:pPr>
        <w:pStyle w:val="Heading1"/>
        <w:rPr>
          <w:rFonts w:ascii="Arial" w:eastAsia="Arial" w:hAnsi="Arial"/>
        </w:rPr>
      </w:pPr>
      <w:r>
        <w:rPr>
          <w:rFonts w:ascii="Arial" w:eastAsia="Arial" w:hAnsi="Arial"/>
          <w:sz w:val="20"/>
        </w:rPr>
        <w:t>RIVERSINK ELEMENTARY SCHOOL Title I, Part A Parental Involvement Plan</w:t>
      </w:r>
    </w:p>
    <w:p w:rsidR="005015F8" w:rsidRDefault="00A33E67">
      <w:pPr>
        <w:pStyle w:val="NormalWeb"/>
      </w:pPr>
      <w:r>
        <w:t>I, Simeon Nelson,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015F8" w:rsidRDefault="00A33E67">
      <w:pPr>
        <w:pStyle w:val="Heading1"/>
        <w:rPr>
          <w:rFonts w:ascii="Arial" w:eastAsia="Arial" w:hAnsi="Arial"/>
        </w:rPr>
      </w:pPr>
      <w:r>
        <w:rPr>
          <w:rFonts w:ascii="Arial" w:eastAsia="Arial" w:hAnsi="Arial"/>
        </w:rPr>
        <w:t>Assurances</w:t>
      </w:r>
    </w:p>
    <w:p w:rsidR="005015F8" w:rsidRDefault="00A33E67">
      <w:pPr>
        <w:numPr>
          <w:ilvl w:val="0"/>
          <w:numId w:val="1"/>
        </w:numPr>
        <w:spacing w:before="100" w:beforeAutospacing="1" w:after="100" w:afterAutospacing="1"/>
        <w:rPr>
          <w:rFonts w:ascii="Arial" w:eastAsia="Arial" w:hAnsi="Arial"/>
          <w:sz w:val="20"/>
        </w:rPr>
      </w:pPr>
      <w:r>
        <w:rPr>
          <w:rFonts w:ascii="Arial" w:eastAsia="Arial" w:hAnsi="Arial"/>
          <w:sz w:val="20"/>
        </w:rPr>
        <w:t>The school will be governed by the statutory definition of parental involvement, and will carry out programs, activities, and procedures in accordance with the definition outlined in Section 9101(32), ESEA;</w:t>
      </w:r>
    </w:p>
    <w:p w:rsidR="005015F8" w:rsidRDefault="00A33E67">
      <w:pPr>
        <w:numPr>
          <w:ilvl w:val="0"/>
          <w:numId w:val="1"/>
        </w:numPr>
        <w:spacing w:before="100" w:beforeAutospacing="1" w:after="100" w:afterAutospacing="1"/>
        <w:rPr>
          <w:rFonts w:ascii="Arial" w:eastAsia="Arial" w:hAnsi="Arial"/>
          <w:sz w:val="20"/>
        </w:rPr>
      </w:pPr>
      <w:r>
        <w:rPr>
          <w:rFonts w:ascii="Arial" w:eastAsia="Arial" w:hAnsi="Arial"/>
          <w:sz w:val="20"/>
        </w:rPr>
        <w:t>Involve the parents of children served in Title I, Part A in decisions about how Title I, Part A funds reserved for parental involvement are spent [Section 1118(b)(1) and (c)(3)];</w:t>
      </w:r>
    </w:p>
    <w:p w:rsidR="005015F8" w:rsidRDefault="00A33E67">
      <w:pPr>
        <w:numPr>
          <w:ilvl w:val="0"/>
          <w:numId w:val="1"/>
        </w:numPr>
        <w:spacing w:before="100" w:beforeAutospacing="1" w:after="100" w:afterAutospacing="1"/>
        <w:rPr>
          <w:rFonts w:ascii="Arial" w:eastAsia="Arial" w:hAnsi="Arial"/>
          <w:sz w:val="20"/>
        </w:rPr>
      </w:pPr>
      <w:r>
        <w:rPr>
          <w:rFonts w:ascii="Arial" w:eastAsia="Arial" w:hAnsi="Arial"/>
          <w:sz w:val="20"/>
        </w:rPr>
        <w:t>Jointly develop/revise with parents the school parental involvement policy and distribute it to parents of participating children and make available the parental involvement plan to the local community [Section 1118 (b)(1)];</w:t>
      </w:r>
    </w:p>
    <w:p w:rsidR="005015F8" w:rsidRDefault="00A33E67">
      <w:pPr>
        <w:numPr>
          <w:ilvl w:val="0"/>
          <w:numId w:val="1"/>
        </w:numPr>
        <w:spacing w:before="100" w:beforeAutospacing="1" w:after="100" w:afterAutospacing="1"/>
        <w:rPr>
          <w:rFonts w:ascii="Arial" w:eastAsia="Arial" w:hAnsi="Arial"/>
          <w:sz w:val="20"/>
        </w:rPr>
      </w:pPr>
      <w:r>
        <w:rPr>
          <w:rFonts w:ascii="Arial" w:eastAsia="Arial" w:hAnsi="Arial"/>
          <w:sz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5015F8" w:rsidRDefault="00A33E67">
      <w:pPr>
        <w:numPr>
          <w:ilvl w:val="0"/>
          <w:numId w:val="1"/>
        </w:numPr>
        <w:spacing w:before="100" w:beforeAutospacing="1" w:after="100" w:afterAutospacing="1"/>
        <w:rPr>
          <w:rFonts w:ascii="Arial" w:eastAsia="Arial" w:hAnsi="Arial"/>
          <w:sz w:val="20"/>
        </w:rPr>
      </w:pPr>
      <w:r>
        <w:rPr>
          <w:rFonts w:ascii="Arial" w:eastAsia="Arial" w:hAnsi="Arial"/>
          <w:sz w:val="20"/>
        </w:rPr>
        <w:t>Use the findings of the parental involvement policy review to design strategies for more effective parental involvement, and to revise, if necessary, the school’s parental involvement policy [Section 1118(a)(E)];</w:t>
      </w:r>
    </w:p>
    <w:p w:rsidR="005015F8" w:rsidRDefault="00A33E67">
      <w:pPr>
        <w:numPr>
          <w:ilvl w:val="0"/>
          <w:numId w:val="1"/>
        </w:numPr>
        <w:spacing w:before="100" w:beforeAutospacing="1" w:after="100" w:afterAutospacing="1"/>
        <w:rPr>
          <w:rFonts w:ascii="Arial" w:eastAsia="Arial" w:hAnsi="Arial"/>
          <w:sz w:val="20"/>
        </w:rPr>
      </w:pPr>
      <w:r>
        <w:rPr>
          <w:rFonts w:ascii="Arial" w:eastAsia="Arial" w:hAnsi="Arial"/>
          <w:sz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015F8" w:rsidRDefault="00A33E67">
      <w:pPr>
        <w:numPr>
          <w:ilvl w:val="0"/>
          <w:numId w:val="1"/>
        </w:numPr>
        <w:spacing w:before="100" w:beforeAutospacing="1" w:after="100" w:afterAutospacing="1"/>
        <w:rPr>
          <w:rFonts w:ascii="Arial" w:eastAsia="Arial" w:hAnsi="Arial"/>
          <w:sz w:val="20"/>
        </w:rPr>
      </w:pPr>
      <w:r>
        <w:rPr>
          <w:rFonts w:ascii="Arial" w:eastAsia="Arial" w:hAnsi="Arial"/>
          <w:sz w:val="20"/>
        </w:rPr>
        <w:t>Provide to each parent an individual student report about the performance of their child on the state assessment in at least mathematics, language arts, and reading [Section 1111(h)(6)(B)(i)];</w:t>
      </w:r>
    </w:p>
    <w:p w:rsidR="005015F8" w:rsidRDefault="00A33E67">
      <w:pPr>
        <w:numPr>
          <w:ilvl w:val="0"/>
          <w:numId w:val="1"/>
        </w:numPr>
        <w:spacing w:before="100" w:beforeAutospacing="1" w:after="100" w:afterAutospacing="1"/>
        <w:rPr>
          <w:rFonts w:ascii="Arial" w:eastAsia="Arial" w:hAnsi="Arial"/>
          <w:sz w:val="20"/>
        </w:rPr>
      </w:pPr>
      <w:r>
        <w:rPr>
          <w:rFonts w:ascii="Arial" w:eastAsia="Arial" w:hAnsi="Arial"/>
          <w:sz w:val="20"/>
        </w:rPr>
        <w:t>Provide each parent timely notice when their child has been assigned or has been taught for four (4) or more consecutive weeks by a teacher who is not highly qualified within the meaning of the term in 34 CFR Section 200.56 [Section 1111(h)(6)(B)(ii)]; and</w:t>
      </w:r>
    </w:p>
    <w:p w:rsidR="005015F8" w:rsidRDefault="00A33E67">
      <w:pPr>
        <w:numPr>
          <w:ilvl w:val="0"/>
          <w:numId w:val="1"/>
        </w:numPr>
        <w:spacing w:before="100" w:beforeAutospacing="1" w:after="100" w:afterAutospacing="1"/>
        <w:rPr>
          <w:rFonts w:ascii="Arial" w:eastAsia="Arial" w:hAnsi="Arial"/>
          <w:sz w:val="20"/>
        </w:rPr>
      </w:pPr>
      <w:r>
        <w:rPr>
          <w:rFonts w:ascii="Arial" w:eastAsia="Arial" w:hAnsi="Arial"/>
          <w:sz w:val="20"/>
        </w:rPr>
        <w:t>Provide each parent timely notice information regarding their right to request information on the professional qualifications of the student's classroom teachers and paraprofessionals [Section (h)(6)(A)].</w:t>
      </w:r>
    </w:p>
    <w:p w:rsidR="005015F8" w:rsidRDefault="005015F8">
      <w:pPr>
        <w:rPr>
          <w:rFonts w:ascii="Arial" w:eastAsia="Arial" w:hAnsi="Arial"/>
          <w:sz w:val="20"/>
        </w:rPr>
      </w:pPr>
    </w:p>
    <w:tbl>
      <w:tblPr>
        <w:tblW w:w="5000" w:type="pct"/>
        <w:tblCellSpacing w:w="15" w:type="dxa"/>
        <w:tblCellMar>
          <w:left w:w="0" w:type="dxa"/>
          <w:right w:w="0" w:type="dxa"/>
        </w:tblCellMar>
        <w:tblLook w:val="0000" w:firstRow="0" w:lastRow="0" w:firstColumn="0" w:lastColumn="0" w:noHBand="0" w:noVBand="0"/>
      </w:tblPr>
      <w:tblGrid>
        <w:gridCol w:w="6583"/>
        <w:gridCol w:w="2847"/>
      </w:tblGrid>
      <w:tr w:rsidR="005015F8">
        <w:trPr>
          <w:tblCellSpacing w:w="15" w:type="dxa"/>
        </w:trPr>
        <w:tc>
          <w:tcPr>
            <w:tcW w:w="3500" w:type="pct"/>
            <w:tcBorders>
              <w:top w:val="single" w:sz="12" w:space="0" w:color="000000"/>
              <w:left w:val="single" w:sz="2" w:space="0" w:color="FFFFFF"/>
              <w:bottom w:val="single" w:sz="2" w:space="0" w:color="FFFFFF"/>
              <w:right w:val="single" w:sz="2" w:space="0" w:color="FFFFFF"/>
            </w:tcBorders>
            <w:shd w:val="clear" w:color="auto" w:fill="auto"/>
            <w:vAlign w:val="center"/>
          </w:tcPr>
          <w:p w:rsidR="005015F8" w:rsidRDefault="00A33E67">
            <w:pPr>
              <w:spacing w:before="75" w:after="75"/>
              <w:ind w:left="75" w:right="75"/>
              <w:rPr>
                <w:rFonts w:ascii="Arial" w:eastAsia="Arial" w:hAnsi="Arial"/>
                <w:sz w:val="20"/>
              </w:rPr>
            </w:pPr>
            <w:r>
              <w:rPr>
                <w:rStyle w:val="Strong"/>
                <w:rFonts w:ascii="Arial" w:eastAsia="Arial" w:hAnsi="Arial"/>
                <w:sz w:val="20"/>
              </w:rPr>
              <w:t>Signature of Principal or Designee</w:t>
            </w:r>
            <w:r>
              <w:rPr>
                <w:rFonts w:ascii="Arial" w:eastAsia="Arial" w:hAnsi="Arial"/>
                <w:sz w:val="20"/>
              </w:rPr>
              <w:t xml:space="preserve"> </w:t>
            </w:r>
          </w:p>
        </w:tc>
        <w:tc>
          <w:tcPr>
            <w:tcW w:w="1500" w:type="pct"/>
            <w:tcBorders>
              <w:top w:val="single" w:sz="12" w:space="0" w:color="000000"/>
              <w:left w:val="single" w:sz="2" w:space="0" w:color="FFFFFF"/>
              <w:bottom w:val="single" w:sz="2" w:space="0" w:color="FFFFFF"/>
              <w:right w:val="single" w:sz="2" w:space="0" w:color="FFFFFF"/>
            </w:tcBorders>
            <w:shd w:val="clear" w:color="auto" w:fill="auto"/>
            <w:vAlign w:val="center"/>
          </w:tcPr>
          <w:p w:rsidR="005015F8" w:rsidRDefault="00A33E67">
            <w:pPr>
              <w:spacing w:before="75" w:after="75"/>
              <w:ind w:left="75" w:right="75"/>
              <w:rPr>
                <w:rFonts w:ascii="Arial" w:eastAsia="Arial" w:hAnsi="Arial"/>
                <w:sz w:val="20"/>
              </w:rPr>
            </w:pPr>
            <w:r>
              <w:rPr>
                <w:rFonts w:ascii="Arial" w:eastAsia="Arial" w:hAnsi="Arial"/>
                <w:sz w:val="20"/>
              </w:rPr>
              <w:t>Date Signed</w:t>
            </w:r>
          </w:p>
        </w:tc>
      </w:tr>
    </w:tbl>
    <w:p w:rsidR="005015F8" w:rsidRDefault="005015F8">
      <w:pPr>
        <w:spacing w:after="240"/>
        <w:rPr>
          <w:rFonts w:ascii="Arial" w:eastAsia="Arial" w:hAnsi="Arial"/>
          <w:sz w:val="20"/>
        </w:rPr>
      </w:pPr>
    </w:p>
    <w:p w:rsidR="005015F8" w:rsidRDefault="005015F8">
      <w:pPr>
        <w:spacing w:after="240"/>
        <w:rPr>
          <w:rFonts w:ascii="Arial" w:eastAsia="Arial" w:hAnsi="Arial"/>
          <w:sz w:val="20"/>
        </w:rPr>
      </w:pPr>
    </w:p>
    <w:p w:rsidR="005015F8" w:rsidRDefault="005015F8">
      <w:pPr>
        <w:spacing w:after="240"/>
        <w:rPr>
          <w:rFonts w:ascii="Arial" w:eastAsia="Arial" w:hAnsi="Arial"/>
          <w:sz w:val="20"/>
        </w:rPr>
      </w:pPr>
    </w:p>
    <w:p w:rsidR="005015F8" w:rsidRDefault="005015F8">
      <w:pPr>
        <w:spacing w:after="240"/>
        <w:rPr>
          <w:rFonts w:ascii="Arial" w:eastAsia="Arial" w:hAnsi="Arial"/>
          <w:sz w:val="20"/>
        </w:rPr>
      </w:pPr>
    </w:p>
    <w:p w:rsidR="005015F8" w:rsidRDefault="005015F8">
      <w:pPr>
        <w:spacing w:after="240"/>
        <w:rPr>
          <w:rFonts w:ascii="Arial" w:eastAsia="Arial" w:hAnsi="Arial"/>
          <w:sz w:val="20"/>
        </w:rPr>
      </w:pPr>
    </w:p>
    <w:p w:rsidR="005015F8" w:rsidRDefault="005015F8">
      <w:pPr>
        <w:spacing w:after="240"/>
        <w:rPr>
          <w:rFonts w:ascii="Arial" w:eastAsia="Arial" w:hAnsi="Arial"/>
          <w:sz w:val="20"/>
        </w:rPr>
      </w:pPr>
    </w:p>
    <w:p w:rsidR="005015F8" w:rsidRDefault="005015F8">
      <w:pPr>
        <w:spacing w:after="240"/>
        <w:rPr>
          <w:rFonts w:ascii="Arial" w:eastAsia="Arial" w:hAnsi="Arial"/>
          <w:sz w:val="20"/>
        </w:rPr>
      </w:pPr>
    </w:p>
    <w:p w:rsidR="005015F8" w:rsidRDefault="005015F8">
      <w:pPr>
        <w:spacing w:after="240"/>
        <w:rPr>
          <w:rFonts w:ascii="Arial" w:eastAsia="Arial" w:hAnsi="Arial"/>
          <w:sz w:val="20"/>
        </w:rPr>
      </w:pPr>
    </w:p>
    <w:p w:rsidR="005015F8" w:rsidRDefault="00A33E67">
      <w:pPr>
        <w:spacing w:after="240"/>
        <w:rPr>
          <w:rFonts w:ascii="Arial" w:eastAsia="Arial" w:hAnsi="Arial"/>
          <w:sz w:val="20"/>
        </w:rPr>
      </w:pPr>
      <w:r>
        <w:rPr>
          <w:rFonts w:ascii="Arial" w:eastAsia="Arial" w:hAnsi="Arial"/>
          <w:b/>
        </w:rPr>
        <w:lastRenderedPageBreak/>
        <w:t>Mission Statement</w:t>
      </w:r>
    </w:p>
    <w:p w:rsidR="005015F8" w:rsidRDefault="00A33E67">
      <w:pPr>
        <w:rPr>
          <w:rFonts w:ascii="Arial" w:eastAsia="Arial" w:hAnsi="Arial"/>
          <w:sz w:val="20"/>
        </w:rPr>
      </w:pPr>
      <w:r>
        <w:rPr>
          <w:rFonts w:ascii="Arial" w:eastAsia="Arial" w:hAnsi="Arial"/>
          <w:sz w:val="20"/>
        </w:rPr>
        <w:t xml:space="preserve">Parental Involvement Mission Statement (Optional) </w:t>
      </w:r>
    </w:p>
    <w:tbl>
      <w:tblPr>
        <w:tblW w:w="0" w:type="auto"/>
        <w:tblCellMar>
          <w:left w:w="0" w:type="dxa"/>
          <w:right w:w="0" w:type="dxa"/>
        </w:tblCellMar>
        <w:tblLook w:val="0000" w:firstRow="0" w:lastRow="0" w:firstColumn="0" w:lastColumn="0" w:noHBand="0" w:noVBand="0"/>
      </w:tblPr>
      <w:tblGrid>
        <w:gridCol w:w="1028"/>
      </w:tblGrid>
      <w:tr w:rsidR="005015F8">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5015F8" w:rsidRDefault="00A33E67">
            <w:pPr>
              <w:rPr>
                <w:rFonts w:ascii="Arial" w:eastAsia="Arial" w:hAnsi="Arial"/>
                <w:sz w:val="20"/>
              </w:rPr>
            </w:pPr>
            <w:r>
              <w:rPr>
                <w:rStyle w:val="Strong"/>
                <w:rFonts w:ascii="Arial" w:eastAsia="Arial" w:hAnsi="Arial"/>
                <w:sz w:val="20"/>
              </w:rPr>
              <w:t xml:space="preserve">Response: </w:t>
            </w:r>
          </w:p>
        </w:tc>
      </w:tr>
    </w:tbl>
    <w:p w:rsidR="005015F8" w:rsidRDefault="005015F8">
      <w:pPr>
        <w:rPr>
          <w:rFonts w:ascii="Arial" w:eastAsia="Arial" w:hAnsi="Arial"/>
          <w:sz w:val="20"/>
        </w:rPr>
      </w:pPr>
    </w:p>
    <w:p w:rsidR="005015F8" w:rsidRDefault="00A33E67">
      <w:pPr>
        <w:spacing w:after="240"/>
        <w:rPr>
          <w:rFonts w:ascii="Arial" w:eastAsia="Arial" w:hAnsi="Arial"/>
          <w:b/>
        </w:rPr>
      </w:pPr>
      <w:r>
        <w:rPr>
          <w:rFonts w:ascii="Arial" w:eastAsia="Arial" w:hAnsi="Arial"/>
          <w:b/>
        </w:rPr>
        <w:t>Involvement of Parents</w:t>
      </w:r>
    </w:p>
    <w:p w:rsidR="005015F8" w:rsidRDefault="00A33E67">
      <w:pPr>
        <w:spacing w:after="240"/>
        <w:rPr>
          <w:rFonts w:ascii="Arial" w:eastAsia="Arial" w:hAnsi="Arial"/>
          <w:sz w:val="20"/>
        </w:rPr>
      </w:pPr>
      <w:r>
        <w:rPr>
          <w:rFonts w:ascii="Arial" w:eastAsia="Arial" w:hAnsi="Arial"/>
          <w:sz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000" w:firstRow="0" w:lastRow="0" w:firstColumn="0" w:lastColumn="0" w:noHBand="0" w:noVBand="0"/>
      </w:tblPr>
      <w:tblGrid>
        <w:gridCol w:w="9366"/>
      </w:tblGrid>
      <w:tr w:rsidR="005015F8">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5015F8" w:rsidRDefault="00A33E67">
            <w:pPr>
              <w:rPr>
                <w:rFonts w:ascii="Arial" w:eastAsia="Arial" w:hAnsi="Arial"/>
                <w:sz w:val="20"/>
              </w:rPr>
            </w:pPr>
            <w:r>
              <w:rPr>
                <w:rStyle w:val="Strong"/>
                <w:rFonts w:ascii="Arial" w:eastAsia="Arial" w:hAnsi="Arial"/>
                <w:sz w:val="20"/>
              </w:rPr>
              <w:t xml:space="preserve">Response: </w:t>
            </w:r>
            <w:r>
              <w:rPr>
                <w:rFonts w:ascii="Arial" w:eastAsia="Arial" w:hAnsi="Arial"/>
                <w:sz w:val="20"/>
              </w:rPr>
              <w:t>Parents and community members will make up at least 51% of the School Improvement Council which meets regularly to plan, review and make improvements as well as make decisions on how parent involvement funds are used. All parents were invited to School Improvement meetings. Parents also provided input on school improvement through the Climate Survey.</w:t>
            </w:r>
          </w:p>
        </w:tc>
      </w:tr>
    </w:tbl>
    <w:p w:rsidR="005015F8" w:rsidRDefault="005015F8">
      <w:pPr>
        <w:rPr>
          <w:rFonts w:ascii="Arial" w:eastAsia="Arial" w:hAnsi="Arial"/>
          <w:sz w:val="20"/>
        </w:rPr>
      </w:pPr>
    </w:p>
    <w:p w:rsidR="005015F8" w:rsidRDefault="00A33E67">
      <w:pPr>
        <w:spacing w:after="240"/>
        <w:rPr>
          <w:rFonts w:ascii="Arial" w:eastAsia="Arial" w:hAnsi="Arial"/>
          <w:sz w:val="20"/>
        </w:rPr>
      </w:pPr>
      <w:r>
        <w:rPr>
          <w:rFonts w:ascii="Arial" w:eastAsia="Arial" w:hAnsi="Arial"/>
          <w:b/>
        </w:rPr>
        <w:t>Coordination and Integration</w:t>
      </w:r>
    </w:p>
    <w:p w:rsidR="005015F8" w:rsidRDefault="00A33E67">
      <w:pPr>
        <w:rPr>
          <w:rFonts w:ascii="Arial" w:eastAsia="Arial" w:hAnsi="Arial"/>
          <w:sz w:val="20"/>
        </w:rPr>
      </w:pPr>
      <w:r>
        <w:rPr>
          <w:rFonts w:ascii="Arial" w:eastAsia="Arial" w:hAnsi="Arial"/>
          <w:sz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8729" w:type="dxa"/>
        <w:tblCellMar>
          <w:left w:w="0" w:type="dxa"/>
          <w:right w:w="0" w:type="dxa"/>
        </w:tblCellMar>
        <w:tblLook w:val="0000" w:firstRow="0" w:lastRow="0" w:firstColumn="0" w:lastColumn="0" w:noHBand="0" w:noVBand="0"/>
      </w:tblPr>
      <w:tblGrid>
        <w:gridCol w:w="593"/>
        <w:gridCol w:w="3517"/>
        <w:gridCol w:w="4619"/>
      </w:tblGrid>
      <w:tr w:rsidR="005015F8">
        <w:trPr>
          <w:trHeight w:val="1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Coordination</w:t>
            </w:r>
          </w:p>
        </w:tc>
      </w:tr>
      <w:tr w:rsidR="005015F8">
        <w:trPr>
          <w:trHeight w:val="51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 xml:space="preserve">Biannual parent-teacher conferences, phone or face to face to discuss student’s progress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Teachers meet with parents to discuss student progress and activities to do at home.</w:t>
            </w:r>
          </w:p>
        </w:tc>
      </w:tr>
      <w:tr w:rsidR="005015F8">
        <w:trPr>
          <w:trHeight w:val="51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 xml:space="preserve">PTO Meetings combined with Technology, Science, Math Nights, and Grade-level transitions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Organized by PTO and implemented by teachers and principal/ assistant principal</w:t>
            </w:r>
          </w:p>
        </w:tc>
      </w:tr>
      <w:tr w:rsidR="005015F8">
        <w:trPr>
          <w:trHeight w:val="51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School-wide monthly newsletter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Generated by principal and sent home with students monthly to educate parents ideas to help their students be more successful</w:t>
            </w:r>
          </w:p>
        </w:tc>
      </w:tr>
      <w:tr w:rsidR="005015F8">
        <w:trPr>
          <w:trHeight w:val="342"/>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School-Parent Connection Publication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Assistant Principal distributes to be sent home with students monthly</w:t>
            </w:r>
          </w:p>
        </w:tc>
      </w:tr>
    </w:tbl>
    <w:p w:rsidR="005015F8" w:rsidRDefault="005015F8">
      <w:pPr>
        <w:rPr>
          <w:rFonts w:ascii="Arial" w:eastAsia="Arial" w:hAnsi="Arial"/>
          <w:sz w:val="20"/>
        </w:rPr>
      </w:pPr>
    </w:p>
    <w:p w:rsidR="005015F8" w:rsidRDefault="00A33E67">
      <w:pPr>
        <w:spacing w:after="240"/>
        <w:rPr>
          <w:rFonts w:ascii="Arial" w:eastAsia="Arial" w:hAnsi="Arial"/>
          <w:sz w:val="20"/>
        </w:rPr>
      </w:pPr>
      <w:r>
        <w:rPr>
          <w:rFonts w:ascii="Arial" w:eastAsia="Arial" w:hAnsi="Arial"/>
          <w:b/>
        </w:rPr>
        <w:t>Annual Parent Meeting</w:t>
      </w:r>
    </w:p>
    <w:p w:rsidR="005015F8" w:rsidRDefault="00A33E67">
      <w:pPr>
        <w:rPr>
          <w:rFonts w:ascii="Arial" w:eastAsia="Arial" w:hAnsi="Arial"/>
          <w:sz w:val="20"/>
        </w:rPr>
      </w:pPr>
      <w:r>
        <w:rPr>
          <w:rFonts w:ascii="Arial" w:eastAsia="Arial" w:hAnsi="Arial"/>
          <w:sz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left w:w="0" w:type="dxa"/>
          <w:right w:w="0" w:type="dxa"/>
        </w:tblCellMar>
        <w:tblLook w:val="0000" w:firstRow="0" w:lastRow="0" w:firstColumn="0" w:lastColumn="0" w:noHBand="0" w:noVBand="0"/>
      </w:tblPr>
      <w:tblGrid>
        <w:gridCol w:w="561"/>
        <w:gridCol w:w="3165"/>
        <w:gridCol w:w="2122"/>
        <w:gridCol w:w="905"/>
        <w:gridCol w:w="2623"/>
      </w:tblGrid>
      <w:tr w:rsidR="005015F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Evidence of Effectiveness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Annual Title 1 Planning Meeting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8/25/2015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Completion of organization for meeting</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Annual Title 1 Parent Invitations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9/22/2015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Number of parent participation responses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Annual Title 1 Parent Reminders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9/28/2015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Number of parent participation responses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Annual Title 1 Parent Night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9/29/2015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Number of attendees and exit survey</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Review of Parent Evaluations of Title 1 Parent Night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10/5/2015</w:t>
            </w:r>
          </w:p>
          <w:p w:rsidR="005015F8" w:rsidRDefault="005015F8">
            <w:pPr>
              <w:rPr>
                <w:rFonts w:ascii="Arial" w:eastAsia="Arial" w:hAnsi="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Summary of parent responses</w:t>
            </w:r>
          </w:p>
        </w:tc>
      </w:tr>
    </w:tbl>
    <w:p w:rsidR="005015F8" w:rsidRDefault="005015F8">
      <w:pPr>
        <w:rPr>
          <w:rFonts w:ascii="Arial" w:eastAsia="Arial" w:hAnsi="Arial"/>
          <w:sz w:val="20"/>
        </w:rPr>
      </w:pPr>
    </w:p>
    <w:p w:rsidR="005015F8" w:rsidRDefault="005015F8">
      <w:pPr>
        <w:spacing w:after="240"/>
        <w:rPr>
          <w:rFonts w:ascii="Arial" w:eastAsia="Arial" w:hAnsi="Arial"/>
          <w:b/>
        </w:rPr>
      </w:pPr>
    </w:p>
    <w:p w:rsidR="005015F8" w:rsidRDefault="00A33E67">
      <w:pPr>
        <w:spacing w:after="240"/>
        <w:rPr>
          <w:rFonts w:ascii="Arial" w:eastAsia="Arial" w:hAnsi="Arial"/>
          <w:sz w:val="20"/>
        </w:rPr>
      </w:pPr>
      <w:r>
        <w:rPr>
          <w:rFonts w:ascii="Arial" w:eastAsia="Arial" w:hAnsi="Arial"/>
          <w:b/>
        </w:rPr>
        <w:t>Flexible Parent Meetings</w:t>
      </w:r>
    </w:p>
    <w:p w:rsidR="005015F8" w:rsidRDefault="00A33E67">
      <w:pPr>
        <w:rPr>
          <w:rFonts w:ascii="Arial" w:eastAsia="Arial" w:hAnsi="Arial"/>
          <w:sz w:val="20"/>
        </w:rPr>
      </w:pPr>
      <w:r>
        <w:rPr>
          <w:rFonts w:ascii="Arial" w:eastAsia="Arial" w:hAnsi="Arial"/>
          <w:sz w:val="20"/>
        </w:rPr>
        <w:lastRenderedPageBreak/>
        <w:br/>
      </w:r>
      <w:r>
        <w:rPr>
          <w:rFonts w:ascii="Arial" w:eastAsia="Arial" w:hAnsi="Arial"/>
          <w:sz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5015F8" w:rsidRDefault="005015F8">
      <w:pPr>
        <w:rPr>
          <w:rFonts w:ascii="Arial" w:eastAsia="Arial" w:hAnsi="Arial"/>
          <w:sz w:val="20"/>
        </w:rPr>
      </w:pPr>
    </w:p>
    <w:tbl>
      <w:tblPr>
        <w:tblW w:w="0" w:type="auto"/>
        <w:tblCellMar>
          <w:left w:w="0" w:type="dxa"/>
          <w:right w:w="0" w:type="dxa"/>
        </w:tblCellMar>
        <w:tblLook w:val="0000" w:firstRow="0" w:lastRow="0" w:firstColumn="0" w:lastColumn="0" w:noHBand="0" w:noVBand="0"/>
      </w:tblPr>
      <w:tblGrid>
        <w:gridCol w:w="9366"/>
      </w:tblGrid>
      <w:tr w:rsidR="005015F8">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5015F8" w:rsidRDefault="00A33E67">
            <w:pPr>
              <w:rPr>
                <w:rStyle w:val="Strong"/>
                <w:rFonts w:ascii="Arial" w:eastAsia="Arial" w:hAnsi="Arial"/>
                <w:sz w:val="20"/>
              </w:rPr>
            </w:pPr>
            <w:r>
              <w:rPr>
                <w:rStyle w:val="Strong"/>
                <w:rFonts w:ascii="Arial" w:eastAsia="Arial" w:hAnsi="Arial"/>
                <w:sz w:val="20"/>
              </w:rPr>
              <w:t xml:space="preserve">Response: </w:t>
            </w:r>
          </w:p>
          <w:p w:rsidR="005015F8" w:rsidRDefault="005015F8">
            <w:pPr>
              <w:rPr>
                <w:rStyle w:val="Strong"/>
                <w:rFonts w:ascii="Arial" w:eastAsia="Arial" w:hAnsi="Arial"/>
                <w:sz w:val="20"/>
              </w:rPr>
            </w:pPr>
          </w:p>
          <w:p w:rsidR="005015F8" w:rsidRDefault="00A33E67">
            <w:pPr>
              <w:rPr>
                <w:rFonts w:ascii="Arial" w:eastAsia="Arial" w:hAnsi="Arial"/>
                <w:sz w:val="20"/>
              </w:rPr>
            </w:pPr>
            <w:r>
              <w:rPr>
                <w:rFonts w:ascii="Arial" w:eastAsia="Arial" w:hAnsi="Arial"/>
                <w:sz w:val="20"/>
              </w:rPr>
              <w:t xml:space="preserve">1.  District Title 1 Dinner coordinated by the principal and PTO during the 1st 9 weeks of school </w:t>
            </w:r>
            <w:r>
              <w:rPr>
                <w:rFonts w:ascii="Arial" w:eastAsia="Arial" w:hAnsi="Arial"/>
                <w:sz w:val="20"/>
              </w:rPr>
              <w:br/>
            </w:r>
            <w:r>
              <w:rPr>
                <w:rFonts w:ascii="Arial" w:eastAsia="Arial" w:hAnsi="Arial"/>
                <w:sz w:val="20"/>
              </w:rPr>
              <w:br/>
              <w:t xml:space="preserve">2.  Book Fair coordinated by the Media Specialist held in conjunction with the Spring Parent Night in the   2nd semester and in conjunction with the Science Night during the 1st semester. </w:t>
            </w:r>
            <w:r>
              <w:rPr>
                <w:rFonts w:ascii="Arial" w:eastAsia="Arial" w:hAnsi="Arial"/>
                <w:sz w:val="20"/>
              </w:rPr>
              <w:br/>
            </w:r>
            <w:r>
              <w:rPr>
                <w:rFonts w:ascii="Arial" w:eastAsia="Arial" w:hAnsi="Arial"/>
                <w:sz w:val="20"/>
              </w:rPr>
              <w:br/>
              <w:t>3.  Parent Tech Training Night coordinated by principal and PTO in 1st semester.</w:t>
            </w:r>
            <w:r>
              <w:rPr>
                <w:rFonts w:ascii="Arial" w:eastAsia="Arial" w:hAnsi="Arial"/>
                <w:sz w:val="20"/>
              </w:rPr>
              <w:br/>
            </w:r>
            <w:r>
              <w:rPr>
                <w:rFonts w:ascii="Arial" w:eastAsia="Arial" w:hAnsi="Arial"/>
                <w:sz w:val="20"/>
              </w:rPr>
              <w:br/>
              <w:t>4.  Spring Festival coordinated by principal and PTO in 2nd semester.</w:t>
            </w:r>
            <w:r>
              <w:rPr>
                <w:rFonts w:ascii="Arial" w:eastAsia="Arial" w:hAnsi="Arial"/>
                <w:sz w:val="20"/>
              </w:rPr>
              <w:br/>
            </w:r>
            <w:r>
              <w:rPr>
                <w:rFonts w:ascii="Arial" w:eastAsia="Arial" w:hAnsi="Arial"/>
                <w:sz w:val="20"/>
              </w:rPr>
              <w:br/>
              <w:t xml:space="preserve">5.  Awards Ceremony coordinated by the Principal at the end of 2nd semester held in the morning </w:t>
            </w:r>
            <w:r>
              <w:rPr>
                <w:rFonts w:ascii="Arial" w:eastAsia="Arial" w:hAnsi="Arial"/>
                <w:sz w:val="20"/>
              </w:rPr>
              <w:br/>
            </w:r>
            <w:r>
              <w:rPr>
                <w:rFonts w:ascii="Arial" w:eastAsia="Arial" w:hAnsi="Arial"/>
                <w:sz w:val="20"/>
              </w:rPr>
              <w:br/>
              <w:t>6.  SAVE Graduation coordinated by WCSO/Administration 2nd semester held during the school day</w:t>
            </w:r>
            <w:r>
              <w:rPr>
                <w:rFonts w:ascii="Arial" w:eastAsia="Arial" w:hAnsi="Arial"/>
                <w:sz w:val="20"/>
              </w:rPr>
              <w:br/>
            </w:r>
            <w:r>
              <w:rPr>
                <w:rFonts w:ascii="Arial" w:eastAsia="Arial" w:hAnsi="Arial"/>
                <w:sz w:val="20"/>
              </w:rPr>
              <w:br/>
              <w:t xml:space="preserve">7.  Guest Speakers/Parent Workshops coordinated by teachers a minimum of twice a year </w:t>
            </w:r>
            <w:r>
              <w:rPr>
                <w:rFonts w:ascii="Arial" w:eastAsia="Arial" w:hAnsi="Arial"/>
                <w:sz w:val="20"/>
              </w:rPr>
              <w:br/>
            </w:r>
            <w:r>
              <w:rPr>
                <w:rFonts w:ascii="Arial" w:eastAsia="Arial" w:hAnsi="Arial"/>
                <w:sz w:val="20"/>
              </w:rPr>
              <w:br/>
              <w:t xml:space="preserve">8.  Survey of parent transportation needs for attending parent workshops reviewed at the end of 2nd semester </w:t>
            </w:r>
            <w:r>
              <w:rPr>
                <w:rFonts w:ascii="Arial" w:eastAsia="Arial" w:hAnsi="Arial"/>
                <w:sz w:val="20"/>
              </w:rPr>
              <w:br/>
            </w:r>
            <w:r>
              <w:rPr>
                <w:rFonts w:ascii="Arial" w:eastAsia="Arial" w:hAnsi="Arial"/>
                <w:sz w:val="20"/>
              </w:rPr>
              <w:br/>
              <w:t>9.  Meals and activities available for children will be provided during at least two evening meetings.</w:t>
            </w:r>
            <w:r>
              <w:rPr>
                <w:rFonts w:ascii="Arial" w:eastAsia="Arial" w:hAnsi="Arial"/>
                <w:sz w:val="20"/>
              </w:rPr>
              <w:br/>
            </w:r>
            <w:r>
              <w:rPr>
                <w:rFonts w:ascii="Arial" w:eastAsia="Arial" w:hAnsi="Arial"/>
                <w:sz w:val="20"/>
              </w:rPr>
              <w:br/>
              <w:t xml:space="preserve">10.  Parent informational meetings/ awards meetings held in morning for parents of kindergarten students. </w:t>
            </w:r>
          </w:p>
          <w:p w:rsidR="005015F8" w:rsidRDefault="005015F8">
            <w:pPr>
              <w:rPr>
                <w:rFonts w:ascii="Arial" w:eastAsia="Arial" w:hAnsi="Arial"/>
                <w:sz w:val="20"/>
              </w:rPr>
            </w:pPr>
          </w:p>
          <w:p w:rsidR="005015F8" w:rsidRDefault="00A33E67">
            <w:pPr>
              <w:rPr>
                <w:rFonts w:ascii="Arial" w:eastAsia="Arial" w:hAnsi="Arial"/>
                <w:sz w:val="20"/>
              </w:rPr>
            </w:pPr>
            <w:r>
              <w:rPr>
                <w:rFonts w:ascii="Arial" w:eastAsia="Arial" w:hAnsi="Arial"/>
                <w:sz w:val="20"/>
              </w:rPr>
              <w:t>11.  Emails and website posting  of important information.</w:t>
            </w:r>
          </w:p>
          <w:p w:rsidR="005015F8" w:rsidRDefault="005015F8">
            <w:pPr>
              <w:rPr>
                <w:rFonts w:ascii="Arial" w:eastAsia="Arial" w:hAnsi="Arial"/>
                <w:sz w:val="20"/>
              </w:rPr>
            </w:pPr>
          </w:p>
          <w:p w:rsidR="005015F8" w:rsidRDefault="00A33E67">
            <w:pPr>
              <w:rPr>
                <w:rFonts w:ascii="Arial" w:eastAsia="Arial" w:hAnsi="Arial"/>
                <w:sz w:val="20"/>
              </w:rPr>
            </w:pPr>
            <w:r>
              <w:rPr>
                <w:rFonts w:ascii="Arial" w:eastAsia="Arial" w:hAnsi="Arial"/>
                <w:sz w:val="20"/>
              </w:rPr>
              <w:t>12.  Posting on Otter facebook page.</w:t>
            </w:r>
          </w:p>
          <w:p w:rsidR="005015F8" w:rsidRDefault="005015F8">
            <w:pPr>
              <w:rPr>
                <w:rFonts w:ascii="Arial" w:eastAsia="Arial" w:hAnsi="Arial"/>
                <w:sz w:val="20"/>
              </w:rPr>
            </w:pPr>
          </w:p>
          <w:p w:rsidR="005015F8" w:rsidRDefault="00A33E67">
            <w:pPr>
              <w:rPr>
                <w:rFonts w:ascii="Arial" w:eastAsia="Arial" w:hAnsi="Arial"/>
                <w:sz w:val="20"/>
              </w:rPr>
            </w:pPr>
            <w:r>
              <w:rPr>
                <w:rFonts w:ascii="Arial" w:eastAsia="Arial" w:hAnsi="Arial"/>
                <w:sz w:val="20"/>
              </w:rPr>
              <w:t xml:space="preserve">  </w:t>
            </w:r>
            <w:r>
              <w:rPr>
                <w:rFonts w:ascii="Arial" w:eastAsia="Arial" w:hAnsi="Arial"/>
                <w:sz w:val="20"/>
              </w:rPr>
              <w:br/>
            </w:r>
            <w:r>
              <w:rPr>
                <w:rFonts w:ascii="Arial" w:eastAsia="Arial" w:hAnsi="Arial"/>
                <w:sz w:val="20"/>
              </w:rPr>
              <w:br/>
            </w:r>
          </w:p>
        </w:tc>
      </w:tr>
    </w:tbl>
    <w:p w:rsidR="005015F8" w:rsidRDefault="00A33E67">
      <w:pPr>
        <w:spacing w:after="240"/>
        <w:rPr>
          <w:rFonts w:ascii="Arial" w:eastAsia="Arial" w:hAnsi="Arial"/>
          <w:sz w:val="20"/>
        </w:rPr>
      </w:pPr>
      <w:r>
        <w:rPr>
          <w:rFonts w:ascii="Arial" w:eastAsia="Arial" w:hAnsi="Arial"/>
          <w:b/>
        </w:rPr>
        <w:t>Building Capacity</w:t>
      </w:r>
    </w:p>
    <w:p w:rsidR="005015F8" w:rsidRDefault="00A33E67">
      <w:pPr>
        <w:rPr>
          <w:rFonts w:ascii="Arial" w:eastAsia="Arial" w:hAnsi="Arial"/>
          <w:sz w:val="20"/>
        </w:rPr>
      </w:pPr>
      <w:r>
        <w:rPr>
          <w:rFonts w:ascii="Arial" w:eastAsia="Arial" w:hAnsi="Arial"/>
          <w:sz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000" w:firstRow="0" w:lastRow="0" w:firstColumn="0" w:lastColumn="0" w:noHBand="0" w:noVBand="0"/>
      </w:tblPr>
      <w:tblGrid>
        <w:gridCol w:w="593"/>
        <w:gridCol w:w="2065"/>
        <w:gridCol w:w="1393"/>
        <w:gridCol w:w="2312"/>
        <w:gridCol w:w="1166"/>
        <w:gridCol w:w="1847"/>
      </w:tblGrid>
      <w:tr w:rsidR="005015F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Evidence of Effectiveness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Parent Technology/FOCUS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Improved student achievement due to parents being able to monitor student progress.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1st Quarter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End of year Survey</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Grade Level Transition nights for K-5 students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Teachers from K,1,2,3,4,5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Educate parents about upcoming grade expectations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4th Quarter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Sign In Sheets and Evaluations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Florida Standards Assessment Night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Tips and strategies for parents to help students achieve success on the FSA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3rd Quarter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Sign In Sheets and Evaluations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Science Night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STEM Experiences for students and parents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2nd Quarter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Sign In Sheets and Evaluations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Volunteer Orientation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Volunteer 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Increase student achievement due to parents and community members tutoring students individually or in small groups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1st Quarter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Volunteer Sign-in and student responsiveness to volunteers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Annual Title 1 Meeting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Improved student achievement due to increase parent participation and knowledge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1st Quarter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Number of attendees and exit evaluations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Math Night/With Childcare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Improved student achievement due to increase parent participation and knowledge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2nd Quarter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Number of attendees and exit evaluations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Riversink Running Team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Wellness</w:t>
            </w:r>
          </w:p>
          <w:p w:rsidR="005015F8" w:rsidRDefault="00A33E67">
            <w:pPr>
              <w:rPr>
                <w:rFonts w:ascii="Arial" w:eastAsia="Arial" w:hAnsi="Arial"/>
                <w:sz w:val="20"/>
              </w:rPr>
            </w:pPr>
            <w:r>
              <w:rPr>
                <w:rFonts w:ascii="Arial" w:eastAsia="Arial" w:hAnsi="Arial"/>
                <w:sz w:val="20"/>
              </w:rPr>
              <w:t>coordinator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Increase involvement of parents at school, targeting dads to reinforce the importance of school success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On-going throughout the year.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Number of parents participating with their student.</w:t>
            </w:r>
          </w:p>
        </w:tc>
      </w:tr>
    </w:tbl>
    <w:p w:rsidR="005015F8" w:rsidRDefault="005015F8">
      <w:pPr>
        <w:rPr>
          <w:rFonts w:ascii="Arial" w:eastAsia="Arial" w:hAnsi="Arial"/>
          <w:sz w:val="20"/>
        </w:rPr>
      </w:pPr>
    </w:p>
    <w:p w:rsidR="005015F8" w:rsidRDefault="005015F8">
      <w:pPr>
        <w:spacing w:after="240"/>
        <w:rPr>
          <w:rFonts w:ascii="Arial" w:eastAsia="Arial" w:hAnsi="Arial"/>
          <w:b/>
        </w:rPr>
      </w:pPr>
    </w:p>
    <w:p w:rsidR="005015F8" w:rsidRDefault="00A33E67">
      <w:pPr>
        <w:spacing w:after="240"/>
        <w:rPr>
          <w:rFonts w:ascii="Arial" w:eastAsia="Arial" w:hAnsi="Arial"/>
          <w:sz w:val="20"/>
        </w:rPr>
      </w:pPr>
      <w:r>
        <w:rPr>
          <w:rFonts w:ascii="Arial" w:eastAsia="Arial" w:hAnsi="Arial"/>
          <w:b/>
        </w:rPr>
        <w:t>Staff Training</w:t>
      </w:r>
    </w:p>
    <w:p w:rsidR="005015F8" w:rsidRDefault="00A33E67">
      <w:pPr>
        <w:rPr>
          <w:rFonts w:ascii="Arial" w:eastAsia="Arial" w:hAnsi="Arial"/>
          <w:sz w:val="20"/>
        </w:rPr>
      </w:pPr>
      <w:r>
        <w:rPr>
          <w:rFonts w:ascii="Arial" w:eastAsia="Arial" w:hAnsi="Arial"/>
          <w:sz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left w:w="0" w:type="dxa"/>
          <w:right w:w="0" w:type="dxa"/>
        </w:tblCellMar>
        <w:tblLook w:val="0000" w:firstRow="0" w:lastRow="0" w:firstColumn="0" w:lastColumn="0" w:noHBand="0" w:noVBand="0"/>
      </w:tblPr>
      <w:tblGrid>
        <w:gridCol w:w="593"/>
        <w:gridCol w:w="1992"/>
        <w:gridCol w:w="1842"/>
        <w:gridCol w:w="2421"/>
        <w:gridCol w:w="947"/>
        <w:gridCol w:w="1581"/>
      </w:tblGrid>
      <w:tr w:rsidR="005015F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Evidence of Effectiveness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Teacher-Parent Communication Workshop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Teacher/ parent teams support the success of the student.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1st Semester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Exit Survey</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Teacher training on working with Volunteers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Improved student achievement due to more supports in the classroom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1st Semester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Number of volunteer hours</w:t>
            </w:r>
          </w:p>
        </w:tc>
      </w:tr>
    </w:tbl>
    <w:p w:rsidR="005015F8" w:rsidRDefault="005015F8">
      <w:pPr>
        <w:rPr>
          <w:rFonts w:ascii="Arial" w:eastAsia="Arial" w:hAnsi="Arial"/>
          <w:sz w:val="20"/>
        </w:rPr>
      </w:pPr>
    </w:p>
    <w:p w:rsidR="005015F8" w:rsidRDefault="005015F8">
      <w:pPr>
        <w:spacing w:after="240"/>
        <w:rPr>
          <w:rFonts w:ascii="Arial" w:eastAsia="Arial" w:hAnsi="Arial"/>
          <w:b/>
        </w:rPr>
      </w:pPr>
    </w:p>
    <w:p w:rsidR="005015F8" w:rsidRDefault="00A33E67">
      <w:pPr>
        <w:spacing w:after="240"/>
        <w:rPr>
          <w:rFonts w:ascii="Arial" w:eastAsia="Arial" w:hAnsi="Arial"/>
          <w:sz w:val="20"/>
        </w:rPr>
      </w:pPr>
      <w:r>
        <w:rPr>
          <w:rFonts w:ascii="Arial" w:eastAsia="Arial" w:hAnsi="Arial"/>
          <w:b/>
        </w:rPr>
        <w:t>Other Activities</w:t>
      </w:r>
    </w:p>
    <w:p w:rsidR="005015F8" w:rsidRDefault="00A33E67">
      <w:pPr>
        <w:rPr>
          <w:rFonts w:ascii="Arial" w:eastAsia="Arial" w:hAnsi="Arial"/>
          <w:sz w:val="20"/>
        </w:rPr>
      </w:pPr>
      <w:r>
        <w:rPr>
          <w:rFonts w:ascii="Arial" w:eastAsia="Arial" w:hAnsi="Arial"/>
          <w:sz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000" w:firstRow="0" w:lastRow="0" w:firstColumn="0" w:lastColumn="0" w:noHBand="0" w:noVBand="0"/>
      </w:tblPr>
      <w:tblGrid>
        <w:gridCol w:w="9366"/>
      </w:tblGrid>
      <w:tr w:rsidR="005015F8">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5015F8" w:rsidRDefault="00A33E67">
            <w:pPr>
              <w:rPr>
                <w:rFonts w:ascii="Arial" w:eastAsia="Arial" w:hAnsi="Arial"/>
                <w:sz w:val="20"/>
              </w:rPr>
            </w:pPr>
            <w:r>
              <w:rPr>
                <w:rStyle w:val="Strong"/>
                <w:rFonts w:ascii="Arial" w:eastAsia="Arial" w:hAnsi="Arial"/>
                <w:sz w:val="20"/>
              </w:rPr>
              <w:t xml:space="preserve">Response: </w:t>
            </w:r>
            <w:r>
              <w:rPr>
                <w:rFonts w:ascii="Arial" w:eastAsia="Arial" w:hAnsi="Arial"/>
                <w:sz w:val="20"/>
              </w:rPr>
              <w:t xml:space="preserve">Parent Resource Library located in the media center with resources that parents can use to help their child be more successful. </w:t>
            </w:r>
          </w:p>
        </w:tc>
      </w:tr>
    </w:tbl>
    <w:p w:rsidR="005015F8" w:rsidRDefault="005015F8">
      <w:pPr>
        <w:rPr>
          <w:rFonts w:ascii="Arial" w:eastAsia="Arial" w:hAnsi="Arial"/>
          <w:sz w:val="20"/>
        </w:rPr>
      </w:pPr>
    </w:p>
    <w:p w:rsidR="005015F8" w:rsidRDefault="005015F8">
      <w:pPr>
        <w:spacing w:after="240"/>
        <w:rPr>
          <w:rFonts w:ascii="Arial" w:eastAsia="Arial" w:hAnsi="Arial"/>
          <w:b/>
        </w:rPr>
      </w:pPr>
    </w:p>
    <w:p w:rsidR="005015F8" w:rsidRDefault="005015F8">
      <w:pPr>
        <w:spacing w:after="240"/>
        <w:rPr>
          <w:rFonts w:ascii="Arial" w:eastAsia="Arial" w:hAnsi="Arial"/>
          <w:b/>
        </w:rPr>
      </w:pPr>
    </w:p>
    <w:p w:rsidR="005015F8" w:rsidRDefault="00A33E67">
      <w:pPr>
        <w:spacing w:after="240"/>
        <w:rPr>
          <w:rFonts w:ascii="Arial" w:eastAsia="Arial" w:hAnsi="Arial"/>
          <w:sz w:val="20"/>
        </w:rPr>
      </w:pPr>
      <w:r>
        <w:rPr>
          <w:rFonts w:ascii="Arial" w:eastAsia="Arial" w:hAnsi="Arial"/>
          <w:b/>
        </w:rPr>
        <w:t>Communication</w:t>
      </w:r>
    </w:p>
    <w:p w:rsidR="005015F8" w:rsidRDefault="00A33E67">
      <w:pPr>
        <w:rPr>
          <w:rFonts w:ascii="Arial" w:eastAsia="Arial" w:hAnsi="Arial"/>
          <w:sz w:val="20"/>
        </w:rPr>
      </w:pPr>
      <w:r>
        <w:rPr>
          <w:rFonts w:ascii="Arial" w:eastAsia="Arial" w:hAnsi="Arial"/>
          <w:sz w:val="20"/>
        </w:rPr>
        <w:t xml:space="preserve">Describe how the school will provide parents of participating children the following [Section 1118(c)(4)]: </w:t>
      </w:r>
    </w:p>
    <w:p w:rsidR="005015F8" w:rsidRDefault="00A33E67">
      <w:pPr>
        <w:numPr>
          <w:ilvl w:val="0"/>
          <w:numId w:val="2"/>
        </w:numPr>
        <w:spacing w:before="100" w:beforeAutospacing="1" w:after="100" w:afterAutospacing="1"/>
        <w:rPr>
          <w:rFonts w:ascii="Arial" w:eastAsia="Arial" w:hAnsi="Arial"/>
          <w:sz w:val="20"/>
        </w:rPr>
      </w:pPr>
      <w:r>
        <w:rPr>
          <w:rFonts w:ascii="Arial" w:eastAsia="Arial" w:hAnsi="Arial"/>
          <w:sz w:val="20"/>
        </w:rPr>
        <w:t>Timely information about the Title I programs [Section 1118(c)(4)(A)];</w:t>
      </w:r>
    </w:p>
    <w:p w:rsidR="005015F8" w:rsidRDefault="00A33E67">
      <w:pPr>
        <w:numPr>
          <w:ilvl w:val="0"/>
          <w:numId w:val="2"/>
        </w:numPr>
        <w:spacing w:before="100" w:beforeAutospacing="1" w:after="100" w:afterAutospacing="1"/>
        <w:rPr>
          <w:rFonts w:ascii="Arial" w:eastAsia="Arial" w:hAnsi="Arial"/>
          <w:sz w:val="20"/>
        </w:rPr>
      </w:pPr>
      <w:r>
        <w:rPr>
          <w:rFonts w:ascii="Arial" w:eastAsia="Arial" w:hAnsi="Arial"/>
          <w:sz w:val="20"/>
        </w:rPr>
        <w:lastRenderedPageBreak/>
        <w:t>Description and explanation of the curriculum at the school, the forms of academic assessment used to measure student progress, and the proficiency levels students are expected to meet [Section 1118(c)(4)(B)];</w:t>
      </w:r>
    </w:p>
    <w:p w:rsidR="005015F8" w:rsidRDefault="00A33E67">
      <w:pPr>
        <w:numPr>
          <w:ilvl w:val="0"/>
          <w:numId w:val="2"/>
        </w:numPr>
        <w:spacing w:before="100" w:beforeAutospacing="1" w:after="100" w:afterAutospacing="1"/>
        <w:rPr>
          <w:rFonts w:ascii="Arial" w:eastAsia="Arial" w:hAnsi="Arial"/>
          <w:sz w:val="20"/>
        </w:rPr>
      </w:pPr>
      <w:r>
        <w:rPr>
          <w:rFonts w:ascii="Arial" w:eastAsia="Arial" w:hAnsi="Arial"/>
          <w:sz w:val="20"/>
        </w:rPr>
        <w:t xml:space="preserve">If requested by parents, opportunities for regular meetings to formulate suggestions and to participate, as appropriate, in decisions relating to the education of their children[Section 1118(c)(4)(C)]; and </w:t>
      </w:r>
    </w:p>
    <w:p w:rsidR="005015F8" w:rsidRDefault="00A33E67">
      <w:pPr>
        <w:numPr>
          <w:ilvl w:val="0"/>
          <w:numId w:val="2"/>
        </w:numPr>
        <w:spacing w:before="100" w:beforeAutospacing="1" w:after="100" w:afterAutospacing="1"/>
        <w:rPr>
          <w:rFonts w:ascii="Arial" w:eastAsia="Arial" w:hAnsi="Arial"/>
          <w:sz w:val="20"/>
        </w:rPr>
      </w:pPr>
      <w:r>
        <w:rPr>
          <w:rFonts w:ascii="Arial" w:eastAsia="Arial" w:hAnsi="Arial"/>
          <w:sz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000" w:firstRow="0" w:lastRow="0" w:firstColumn="0" w:lastColumn="0" w:noHBand="0" w:noVBand="0"/>
      </w:tblPr>
      <w:tblGrid>
        <w:gridCol w:w="8510"/>
      </w:tblGrid>
      <w:tr w:rsidR="005015F8">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5015F8" w:rsidRDefault="00A33E67">
            <w:pPr>
              <w:rPr>
                <w:rStyle w:val="Strong"/>
                <w:rFonts w:ascii="Arial" w:eastAsia="Arial" w:hAnsi="Arial"/>
                <w:sz w:val="20"/>
              </w:rPr>
            </w:pPr>
            <w:r>
              <w:rPr>
                <w:rStyle w:val="Strong"/>
                <w:rFonts w:ascii="Arial" w:eastAsia="Arial" w:hAnsi="Arial"/>
                <w:sz w:val="20"/>
              </w:rPr>
              <w:t>Response:</w:t>
            </w:r>
          </w:p>
          <w:p w:rsidR="005015F8" w:rsidRDefault="005015F8">
            <w:pPr>
              <w:rPr>
                <w:rStyle w:val="Strong"/>
                <w:rFonts w:ascii="Arial" w:eastAsia="Arial" w:hAnsi="Arial"/>
                <w:sz w:val="20"/>
              </w:rPr>
            </w:pPr>
          </w:p>
          <w:p w:rsidR="005015F8" w:rsidRDefault="00A33E67">
            <w:pPr>
              <w:rPr>
                <w:rFonts w:ascii="Arial" w:eastAsia="Arial" w:hAnsi="Arial"/>
                <w:sz w:val="20"/>
              </w:rPr>
            </w:pPr>
            <w:r>
              <w:rPr>
                <w:rStyle w:val="Strong"/>
                <w:rFonts w:ascii="Arial" w:eastAsia="Arial" w:hAnsi="Arial"/>
                <w:sz w:val="20"/>
              </w:rPr>
              <w:t xml:space="preserve">1.   </w:t>
            </w:r>
            <w:r>
              <w:rPr>
                <w:rFonts w:ascii="Arial" w:eastAsia="Arial" w:hAnsi="Arial"/>
                <w:sz w:val="20"/>
              </w:rPr>
              <w:t xml:space="preserve">Annual Title 1 Meeting/ Principal/ 1st quarter/ Parent sign-in </w:t>
            </w:r>
            <w:r>
              <w:rPr>
                <w:rFonts w:ascii="Arial" w:eastAsia="Arial" w:hAnsi="Arial"/>
                <w:sz w:val="20"/>
              </w:rPr>
              <w:br/>
            </w:r>
            <w:r>
              <w:rPr>
                <w:rFonts w:ascii="Arial" w:eastAsia="Arial" w:hAnsi="Arial"/>
                <w:sz w:val="20"/>
              </w:rPr>
              <w:br/>
              <w:t>2.  Title 1 Compact reviewed with parent/ teacher/ each semester/ signed and initialed compacts</w:t>
            </w:r>
            <w:r>
              <w:rPr>
                <w:rFonts w:ascii="Arial" w:eastAsia="Arial" w:hAnsi="Arial"/>
                <w:sz w:val="20"/>
              </w:rPr>
              <w:br/>
            </w:r>
            <w:r>
              <w:rPr>
                <w:rFonts w:ascii="Arial" w:eastAsia="Arial" w:hAnsi="Arial"/>
                <w:sz w:val="20"/>
              </w:rPr>
              <w:br/>
              <w:t>3.  Quarterly School Advisory Council Meetings/ SAC Chair/Quarterly/ SAC Minutes</w:t>
            </w:r>
            <w:r>
              <w:rPr>
                <w:rFonts w:ascii="Arial" w:eastAsia="Arial" w:hAnsi="Arial"/>
                <w:sz w:val="20"/>
              </w:rPr>
              <w:br/>
            </w:r>
            <w:r>
              <w:rPr>
                <w:rFonts w:ascii="Arial" w:eastAsia="Arial" w:hAnsi="Arial"/>
                <w:sz w:val="20"/>
              </w:rPr>
              <w:br/>
              <w:t>4.  Parent conferences / teacher/ each semester/ signed and initialed compacts</w:t>
            </w:r>
            <w:r>
              <w:rPr>
                <w:rFonts w:ascii="Arial" w:eastAsia="Arial" w:hAnsi="Arial"/>
                <w:sz w:val="20"/>
              </w:rPr>
              <w:br/>
            </w:r>
            <w:r>
              <w:rPr>
                <w:rFonts w:ascii="Arial" w:eastAsia="Arial" w:hAnsi="Arial"/>
                <w:sz w:val="20"/>
              </w:rPr>
              <w:br/>
              <w:t xml:space="preserve">5.  Florida Assessment Reports/ Guidance/ June-July/ End of year survey </w:t>
            </w:r>
            <w:r>
              <w:rPr>
                <w:rFonts w:ascii="Arial" w:eastAsia="Arial" w:hAnsi="Arial"/>
                <w:sz w:val="20"/>
              </w:rPr>
              <w:br/>
            </w:r>
            <w:r>
              <w:rPr>
                <w:rFonts w:ascii="Arial" w:eastAsia="Arial" w:hAnsi="Arial"/>
                <w:sz w:val="20"/>
              </w:rPr>
              <w:br/>
              <w:t>6.  Tech Night/Principal/ 1st quarter/accounts set up on Focus</w:t>
            </w:r>
            <w:r>
              <w:rPr>
                <w:rFonts w:ascii="Arial" w:eastAsia="Arial" w:hAnsi="Arial"/>
                <w:sz w:val="20"/>
              </w:rPr>
              <w:br/>
            </w:r>
            <w:r>
              <w:rPr>
                <w:rFonts w:ascii="Arial" w:eastAsia="Arial" w:hAnsi="Arial"/>
                <w:sz w:val="20"/>
              </w:rPr>
              <w:br/>
              <w:t>7.  PTO Meeting/ PTO/ Quarterly/ Sign-in Sheets</w:t>
            </w:r>
            <w:r>
              <w:rPr>
                <w:rFonts w:ascii="Arial" w:eastAsia="Arial" w:hAnsi="Arial"/>
                <w:sz w:val="20"/>
              </w:rPr>
              <w:br/>
            </w:r>
            <w:r>
              <w:rPr>
                <w:rFonts w:ascii="Arial" w:eastAsia="Arial" w:hAnsi="Arial"/>
                <w:sz w:val="20"/>
              </w:rPr>
              <w:br/>
              <w:t>8.  Grade to grade transition meetings with parents in spring</w:t>
            </w:r>
            <w:r>
              <w:rPr>
                <w:rFonts w:ascii="Arial" w:eastAsia="Arial" w:hAnsi="Arial"/>
                <w:sz w:val="20"/>
              </w:rPr>
              <w:br/>
            </w:r>
          </w:p>
          <w:p w:rsidR="005015F8" w:rsidRDefault="00A33E67">
            <w:pPr>
              <w:rPr>
                <w:rFonts w:ascii="Arial" w:eastAsia="Arial" w:hAnsi="Arial"/>
                <w:sz w:val="20"/>
              </w:rPr>
            </w:pPr>
            <w:r>
              <w:rPr>
                <w:rFonts w:ascii="Arial" w:eastAsia="Arial" w:hAnsi="Arial"/>
                <w:sz w:val="20"/>
              </w:rPr>
              <w:t>9.  Florida Assessment Night- information for parents about this testing</w:t>
            </w:r>
          </w:p>
        </w:tc>
      </w:tr>
    </w:tbl>
    <w:p w:rsidR="005015F8" w:rsidRDefault="005015F8">
      <w:pPr>
        <w:rPr>
          <w:rFonts w:ascii="Arial" w:eastAsia="Arial" w:hAnsi="Arial"/>
          <w:sz w:val="20"/>
        </w:rPr>
      </w:pPr>
    </w:p>
    <w:p w:rsidR="005015F8" w:rsidRDefault="00A33E67">
      <w:pPr>
        <w:spacing w:after="240"/>
        <w:rPr>
          <w:rFonts w:ascii="Arial" w:eastAsia="Arial" w:hAnsi="Arial"/>
          <w:sz w:val="20"/>
        </w:rPr>
      </w:pPr>
      <w:r>
        <w:rPr>
          <w:rFonts w:ascii="Arial" w:eastAsia="Arial" w:hAnsi="Arial"/>
          <w:b/>
        </w:rPr>
        <w:t>Accessibility</w:t>
      </w:r>
    </w:p>
    <w:p w:rsidR="005015F8" w:rsidRDefault="00A33E67">
      <w:pPr>
        <w:rPr>
          <w:rFonts w:ascii="Arial" w:eastAsia="Arial" w:hAnsi="Arial"/>
          <w:sz w:val="20"/>
        </w:rPr>
      </w:pPr>
      <w:r>
        <w:rPr>
          <w:rFonts w:ascii="Arial" w:eastAsia="Arial" w:hAnsi="Arial"/>
          <w:sz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000" w:firstRow="0" w:lastRow="0" w:firstColumn="0" w:lastColumn="0" w:noHBand="0" w:noVBand="0"/>
      </w:tblPr>
      <w:tblGrid>
        <w:gridCol w:w="9366"/>
      </w:tblGrid>
      <w:tr w:rsidR="005015F8">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tcPr>
          <w:p w:rsidR="005015F8" w:rsidRDefault="00A33E67">
            <w:pPr>
              <w:rPr>
                <w:rStyle w:val="Strong"/>
                <w:rFonts w:ascii="Arial" w:eastAsia="Arial" w:hAnsi="Arial"/>
                <w:sz w:val="20"/>
              </w:rPr>
            </w:pPr>
            <w:r>
              <w:rPr>
                <w:rStyle w:val="Strong"/>
                <w:rFonts w:ascii="Arial" w:eastAsia="Arial" w:hAnsi="Arial"/>
                <w:sz w:val="20"/>
              </w:rPr>
              <w:t>Response:</w:t>
            </w:r>
          </w:p>
          <w:p w:rsidR="005015F8" w:rsidRDefault="00A33E67">
            <w:pPr>
              <w:rPr>
                <w:rStyle w:val="Strong"/>
                <w:rFonts w:ascii="Arial" w:eastAsia="Arial" w:hAnsi="Arial"/>
                <w:sz w:val="20"/>
              </w:rPr>
            </w:pPr>
            <w:r>
              <w:rPr>
                <w:rStyle w:val="Strong"/>
                <w:rFonts w:ascii="Arial" w:eastAsia="Arial" w:hAnsi="Arial"/>
                <w:sz w:val="20"/>
              </w:rPr>
              <w:t xml:space="preserve"> </w:t>
            </w:r>
          </w:p>
          <w:p w:rsidR="005015F8" w:rsidRDefault="00A33E67">
            <w:pPr>
              <w:rPr>
                <w:rFonts w:ascii="Arial" w:eastAsia="Arial" w:hAnsi="Arial"/>
                <w:sz w:val="20"/>
              </w:rPr>
            </w:pPr>
            <w:r>
              <w:rPr>
                <w:rStyle w:val="Strong"/>
                <w:rFonts w:ascii="Arial" w:eastAsia="Arial" w:hAnsi="Arial"/>
                <w:sz w:val="20"/>
              </w:rPr>
              <w:t xml:space="preserve">1.  </w:t>
            </w:r>
            <w:r>
              <w:rPr>
                <w:rFonts w:ascii="Arial" w:eastAsia="Arial" w:hAnsi="Arial"/>
                <w:sz w:val="20"/>
              </w:rPr>
              <w:t xml:space="preserve">Parent activities will be posted on website and marquee in addition to flyers going home. </w:t>
            </w:r>
          </w:p>
          <w:p w:rsidR="005015F8" w:rsidRDefault="005015F8">
            <w:pPr>
              <w:rPr>
                <w:rFonts w:ascii="Arial" w:eastAsia="Arial" w:hAnsi="Arial"/>
                <w:sz w:val="20"/>
              </w:rPr>
            </w:pPr>
          </w:p>
          <w:p w:rsidR="005015F8" w:rsidRDefault="00A33E67">
            <w:pPr>
              <w:rPr>
                <w:rFonts w:ascii="Arial" w:eastAsia="Arial" w:hAnsi="Arial"/>
                <w:sz w:val="20"/>
              </w:rPr>
            </w:pPr>
            <w:r>
              <w:rPr>
                <w:rFonts w:ascii="Arial" w:eastAsia="Arial" w:hAnsi="Arial"/>
                <w:sz w:val="20"/>
              </w:rPr>
              <w:t xml:space="preserve">2.   Parents may contact school for transportation needs on Title 1 Nights. </w:t>
            </w:r>
          </w:p>
          <w:p w:rsidR="005015F8" w:rsidRDefault="00A33E67">
            <w:pPr>
              <w:rPr>
                <w:rFonts w:ascii="Arial" w:eastAsia="Arial" w:hAnsi="Arial"/>
                <w:sz w:val="20"/>
              </w:rPr>
            </w:pPr>
            <w:r>
              <w:rPr>
                <w:rFonts w:ascii="Arial" w:eastAsia="Arial" w:hAnsi="Arial"/>
                <w:sz w:val="20"/>
              </w:rPr>
              <w:t xml:space="preserve">3.  ConnectED will be used to communicate with all parents about upcoming events and assists those parents with reading difficulties. </w:t>
            </w:r>
          </w:p>
          <w:p w:rsidR="005015F8" w:rsidRDefault="00A33E67">
            <w:pPr>
              <w:rPr>
                <w:rFonts w:ascii="Arial" w:eastAsia="Arial" w:hAnsi="Arial"/>
                <w:sz w:val="20"/>
              </w:rPr>
            </w:pPr>
            <w:r>
              <w:rPr>
                <w:rFonts w:ascii="Arial" w:eastAsia="Arial" w:hAnsi="Arial"/>
                <w:sz w:val="20"/>
              </w:rPr>
              <w:t xml:space="preserve">4.  School is handicapped accessible in all areas. </w:t>
            </w:r>
          </w:p>
          <w:p w:rsidR="005015F8" w:rsidRDefault="00A33E67">
            <w:pPr>
              <w:rPr>
                <w:rFonts w:ascii="Arial" w:eastAsia="Arial" w:hAnsi="Arial"/>
                <w:sz w:val="20"/>
              </w:rPr>
            </w:pPr>
            <w:r>
              <w:rPr>
                <w:rFonts w:ascii="Arial" w:eastAsia="Arial" w:hAnsi="Arial"/>
                <w:sz w:val="20"/>
              </w:rPr>
              <w:t xml:space="preserve">5.  The school will conduct a Yearly survey of transportation needs. </w:t>
            </w:r>
          </w:p>
          <w:p w:rsidR="005015F8" w:rsidRDefault="00A33E67">
            <w:pPr>
              <w:rPr>
                <w:rFonts w:ascii="Arial" w:eastAsia="Arial" w:hAnsi="Arial"/>
                <w:sz w:val="20"/>
              </w:rPr>
            </w:pPr>
            <w:r>
              <w:rPr>
                <w:rFonts w:ascii="Arial" w:eastAsia="Arial" w:hAnsi="Arial"/>
                <w:sz w:val="20"/>
              </w:rPr>
              <w:t>6.  There are currently no ESOL students at this time.</w:t>
            </w:r>
            <w:r>
              <w:rPr>
                <w:rFonts w:ascii="Arial" w:eastAsia="Arial" w:hAnsi="Arial"/>
                <w:sz w:val="20"/>
              </w:rPr>
              <w:br/>
            </w:r>
            <w:r>
              <w:rPr>
                <w:rFonts w:ascii="Arial" w:eastAsia="Arial" w:hAnsi="Arial"/>
                <w:sz w:val="20"/>
              </w:rPr>
              <w:br/>
            </w:r>
          </w:p>
        </w:tc>
      </w:tr>
    </w:tbl>
    <w:p w:rsidR="005015F8" w:rsidRDefault="005015F8">
      <w:pPr>
        <w:rPr>
          <w:rFonts w:ascii="Arial" w:eastAsia="Arial" w:hAnsi="Arial"/>
          <w:sz w:val="20"/>
        </w:rPr>
      </w:pPr>
    </w:p>
    <w:p w:rsidR="00F74023" w:rsidRDefault="00F74023">
      <w:pPr>
        <w:spacing w:after="240"/>
        <w:rPr>
          <w:rFonts w:ascii="Arial" w:eastAsia="Arial" w:hAnsi="Arial"/>
          <w:b/>
        </w:rPr>
      </w:pPr>
    </w:p>
    <w:p w:rsidR="00F74023" w:rsidRDefault="00F74023">
      <w:pPr>
        <w:spacing w:after="240"/>
        <w:rPr>
          <w:rFonts w:ascii="Arial" w:eastAsia="Arial" w:hAnsi="Arial"/>
          <w:b/>
        </w:rPr>
      </w:pPr>
    </w:p>
    <w:p w:rsidR="00F74023" w:rsidRDefault="00F74023">
      <w:pPr>
        <w:spacing w:after="240"/>
        <w:rPr>
          <w:rFonts w:ascii="Arial" w:eastAsia="Arial" w:hAnsi="Arial"/>
          <w:b/>
        </w:rPr>
      </w:pPr>
    </w:p>
    <w:p w:rsidR="00F74023" w:rsidRDefault="00F74023">
      <w:pPr>
        <w:spacing w:after="240"/>
        <w:rPr>
          <w:rFonts w:ascii="Arial" w:eastAsia="Arial" w:hAnsi="Arial"/>
          <w:b/>
        </w:rPr>
      </w:pPr>
    </w:p>
    <w:p w:rsidR="00F74023" w:rsidRDefault="00F74023">
      <w:pPr>
        <w:spacing w:after="240"/>
        <w:rPr>
          <w:rFonts w:ascii="Arial" w:eastAsia="Arial" w:hAnsi="Arial"/>
          <w:b/>
        </w:rPr>
      </w:pPr>
    </w:p>
    <w:p w:rsidR="005015F8" w:rsidRDefault="00A33E67">
      <w:pPr>
        <w:spacing w:after="240"/>
        <w:rPr>
          <w:rFonts w:ascii="Arial" w:eastAsia="Arial" w:hAnsi="Arial"/>
          <w:sz w:val="20"/>
        </w:rPr>
      </w:pPr>
      <w:r>
        <w:rPr>
          <w:rFonts w:ascii="Arial" w:eastAsia="Arial" w:hAnsi="Arial"/>
          <w:b/>
        </w:rPr>
        <w:lastRenderedPageBreak/>
        <w:t>Discretionary Activities</w:t>
      </w:r>
    </w:p>
    <w:p w:rsidR="005015F8" w:rsidRDefault="00A33E67">
      <w:pPr>
        <w:rPr>
          <w:rFonts w:ascii="Arial" w:eastAsia="Arial" w:hAnsi="Arial"/>
          <w:sz w:val="20"/>
        </w:rPr>
      </w:pPr>
      <w:r>
        <w:rPr>
          <w:rFonts w:ascii="Arial" w:eastAsia="Arial" w:hAnsi="Arial"/>
          <w:sz w:val="20"/>
        </w:rPr>
        <w:t xml:space="preserve">Discretionary School Level Parental Involvement Policy Components Check if the school does not plan to implement discretionary parental involvement activities. Check all activities the school plans to implement: </w:t>
      </w:r>
    </w:p>
    <w:p w:rsidR="005015F8" w:rsidRDefault="00A33E67">
      <w:pPr>
        <w:rPr>
          <w:rFonts w:ascii="Arial" w:eastAsia="Arial" w:hAnsi="Arial"/>
          <w:sz w:val="20"/>
        </w:rPr>
      </w:pPr>
      <w:r>
        <w:rPr>
          <w:rFonts w:ascii="Arial" w:eastAsia="Arial" w:hAnsi="Arial"/>
          <w:sz w:val="20"/>
          <w:u w:val="single"/>
          <w:shd w:val="clear" w:color="auto" w:fill="EEEEEE"/>
        </w:rPr>
        <w:t>X</w:t>
      </w:r>
      <w:r>
        <w:rPr>
          <w:rFonts w:ascii="Arial" w:eastAsia="Arial" w:hAnsi="Arial"/>
          <w:sz w:val="20"/>
        </w:rPr>
        <w:t xml:space="preserve"> Not Applicable</w:t>
      </w:r>
    </w:p>
    <w:p w:rsidR="005015F8" w:rsidRDefault="005015F8">
      <w:pPr>
        <w:rPr>
          <w:rFonts w:ascii="Arial" w:eastAsia="Arial" w:hAnsi="Arial"/>
          <w:sz w:val="20"/>
        </w:rPr>
      </w:pPr>
    </w:p>
    <w:p w:rsidR="005015F8" w:rsidRDefault="005015F8">
      <w:pPr>
        <w:rPr>
          <w:rFonts w:ascii="Arial" w:eastAsia="Arial" w:hAnsi="Arial"/>
          <w:sz w:val="20"/>
        </w:rPr>
      </w:pPr>
    </w:p>
    <w:tbl>
      <w:tblPr>
        <w:tblW w:w="0" w:type="auto"/>
        <w:tblCellMar>
          <w:left w:w="0" w:type="dxa"/>
          <w:right w:w="0" w:type="dxa"/>
        </w:tblCellMar>
        <w:tblLook w:val="0000" w:firstRow="0" w:lastRow="0" w:firstColumn="0" w:lastColumn="0" w:noHBand="0" w:noVBand="0"/>
      </w:tblPr>
      <w:tblGrid>
        <w:gridCol w:w="593"/>
        <w:gridCol w:w="738"/>
        <w:gridCol w:w="2764"/>
        <w:gridCol w:w="1618"/>
        <w:gridCol w:w="2920"/>
        <w:gridCol w:w="743"/>
      </w:tblGrid>
      <w:tr w:rsidR="005015F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Time-line</w:t>
            </w:r>
          </w:p>
        </w:tc>
      </w:tr>
    </w:tbl>
    <w:p w:rsidR="005015F8" w:rsidRDefault="005015F8">
      <w:pPr>
        <w:rPr>
          <w:rFonts w:ascii="Arial" w:eastAsia="Arial" w:hAnsi="Arial"/>
          <w:sz w:val="20"/>
        </w:rPr>
      </w:pPr>
    </w:p>
    <w:p w:rsidR="00A33E67" w:rsidRDefault="00A33E67">
      <w:pPr>
        <w:spacing w:after="240"/>
        <w:rPr>
          <w:rFonts w:ascii="Arial" w:eastAsia="Arial" w:hAnsi="Arial"/>
          <w:b/>
        </w:rPr>
      </w:pPr>
    </w:p>
    <w:p w:rsidR="005015F8" w:rsidRDefault="00A33E67">
      <w:pPr>
        <w:spacing w:after="240"/>
        <w:rPr>
          <w:rFonts w:ascii="Arial" w:eastAsia="Arial" w:hAnsi="Arial"/>
          <w:b/>
        </w:rPr>
      </w:pPr>
      <w:r>
        <w:rPr>
          <w:rFonts w:ascii="Arial" w:eastAsia="Arial" w:hAnsi="Arial"/>
          <w:b/>
        </w:rPr>
        <w:t>Evidence of Input from Parents</w:t>
      </w:r>
    </w:p>
    <w:p w:rsidR="005E6226" w:rsidRDefault="005E6226">
      <w:pPr>
        <w:spacing w:after="240"/>
        <w:rPr>
          <w:rFonts w:ascii="Arial" w:eastAsia="Arial" w:hAnsi="Arial"/>
          <w:b/>
        </w:rPr>
      </w:pPr>
    </w:p>
    <w:p w:rsidR="005E6226" w:rsidRPr="00C6112B" w:rsidRDefault="005E6226" w:rsidP="005E6226">
      <w:pPr>
        <w:jc w:val="center"/>
        <w:rPr>
          <w:rFonts w:ascii="Calibri" w:eastAsia="Calibri" w:hAnsi="Calibri" w:cs="Calibri"/>
          <w:b/>
          <w:sz w:val="28"/>
          <w:szCs w:val="28"/>
        </w:rPr>
      </w:pPr>
      <w:r w:rsidRPr="00C6112B">
        <w:rPr>
          <w:rFonts w:ascii="Calibri" w:eastAsia="Calibri" w:hAnsi="Calibri" w:cs="Calibri"/>
          <w:b/>
          <w:sz w:val="28"/>
          <w:szCs w:val="28"/>
        </w:rPr>
        <w:t>September 29, 2015</w:t>
      </w:r>
    </w:p>
    <w:p w:rsidR="005E6226" w:rsidRPr="00C6112B" w:rsidRDefault="005E6226" w:rsidP="005E6226">
      <w:pPr>
        <w:jc w:val="center"/>
        <w:rPr>
          <w:rFonts w:ascii="Calibri" w:eastAsia="Calibri" w:hAnsi="Calibri" w:cs="Calibri"/>
          <w:b/>
          <w:sz w:val="28"/>
          <w:szCs w:val="28"/>
        </w:rPr>
      </w:pPr>
      <w:r w:rsidRPr="00C6112B">
        <w:rPr>
          <w:rFonts w:ascii="Calibri" w:eastAsia="Calibri" w:hAnsi="Calibri" w:cs="Calibri"/>
          <w:b/>
          <w:sz w:val="28"/>
          <w:szCs w:val="28"/>
        </w:rPr>
        <w:t>Riversink Elementary Title 1 School</w:t>
      </w:r>
    </w:p>
    <w:p w:rsidR="005E6226" w:rsidRPr="00C6112B" w:rsidRDefault="005E6226" w:rsidP="005E6226">
      <w:pPr>
        <w:jc w:val="center"/>
        <w:rPr>
          <w:rFonts w:ascii="Calibri" w:eastAsia="Calibri" w:hAnsi="Calibri" w:cs="Calibri"/>
          <w:b/>
          <w:sz w:val="28"/>
          <w:szCs w:val="28"/>
        </w:rPr>
      </w:pPr>
      <w:r w:rsidRPr="00C6112B">
        <w:rPr>
          <w:rFonts w:ascii="Calibri" w:eastAsia="Calibri" w:hAnsi="Calibri" w:cs="Calibri"/>
          <w:b/>
          <w:sz w:val="28"/>
          <w:szCs w:val="28"/>
        </w:rPr>
        <w:t>School Advisory Council Meeting</w:t>
      </w:r>
    </w:p>
    <w:p w:rsidR="005E6226" w:rsidRPr="00C6112B" w:rsidRDefault="005E6226" w:rsidP="005E6226">
      <w:pPr>
        <w:rPr>
          <w:rFonts w:ascii="Calibri" w:eastAsia="Calibri" w:hAnsi="Calibri" w:cs="Calibri"/>
          <w:i/>
        </w:rPr>
      </w:pPr>
      <w:r>
        <w:rPr>
          <w:rFonts w:ascii="Calibri" w:eastAsia="Calibri" w:hAnsi="Calibri" w:cs="Calibri"/>
          <w:i/>
        </w:rPr>
        <w:t>Agenda Items:</w:t>
      </w:r>
    </w:p>
    <w:p w:rsidR="005E6226" w:rsidRDefault="005E6226" w:rsidP="005E6226">
      <w:pPr>
        <w:rPr>
          <w:rFonts w:ascii="Calibri" w:eastAsia="Calibri" w:hAnsi="Calibri" w:cs="Calibri"/>
          <w:i/>
        </w:rPr>
      </w:pPr>
      <w:r w:rsidRPr="00C6112B">
        <w:rPr>
          <w:rFonts w:ascii="Calibri" w:eastAsia="Calibri" w:hAnsi="Calibri" w:cs="Calibri"/>
          <w:b/>
        </w:rPr>
        <w:t>+A Money- vote</w:t>
      </w:r>
      <w:r>
        <w:rPr>
          <w:rFonts w:ascii="Calibri" w:eastAsia="Calibri" w:hAnsi="Calibri" w:cs="Calibri"/>
          <w:b/>
          <w:i/>
        </w:rPr>
        <w:t xml:space="preserve">: </w:t>
      </w:r>
      <w:r>
        <w:rPr>
          <w:rFonts w:ascii="Calibri" w:eastAsia="Calibri" w:hAnsi="Calibri" w:cs="Calibri"/>
          <w:i/>
        </w:rPr>
        <w:t xml:space="preserve">K. Musgrove explained the history of A+ money distribution in our district.  Though we don’t know if our school will be awarded this bonus this year, we have to vote on distribution early.  A vote to use the traditional distribution was held with RES Employees at a meeting last week.  </w:t>
      </w:r>
    </w:p>
    <w:p w:rsidR="005E6226" w:rsidRDefault="005E6226" w:rsidP="005E6226">
      <w:pPr>
        <w:rPr>
          <w:rFonts w:ascii="Calibri" w:eastAsia="Calibri" w:hAnsi="Calibri" w:cs="Calibri"/>
          <w:i/>
        </w:rPr>
      </w:pPr>
      <w:r>
        <w:rPr>
          <w:rFonts w:ascii="Calibri" w:eastAsia="Calibri" w:hAnsi="Calibri" w:cs="Calibri"/>
          <w:i/>
        </w:rPr>
        <w:t>The proposed distribution is as follows:  Teachers/ Administrators- $700, Staff Members-$375, Custodial Staff-$325, Lunchroom Staff-$225, Bus Drivers: $225</w:t>
      </w:r>
    </w:p>
    <w:p w:rsidR="005E6226" w:rsidRDefault="005E6226" w:rsidP="005E6226">
      <w:pPr>
        <w:rPr>
          <w:rFonts w:ascii="Calibri" w:eastAsia="Calibri" w:hAnsi="Calibri" w:cs="Calibri"/>
          <w:i/>
        </w:rPr>
      </w:pPr>
      <w:r>
        <w:rPr>
          <w:rFonts w:ascii="Calibri" w:eastAsia="Calibri" w:hAnsi="Calibri" w:cs="Calibri"/>
          <w:i/>
        </w:rPr>
        <w:t>T. Herring liked the idea of everyone getting a part of the bonus.  M. Jones agreed that the school’s entire staff plays a part in the success of our school.</w:t>
      </w:r>
    </w:p>
    <w:p w:rsidR="005E6226" w:rsidRDefault="005E6226" w:rsidP="005E6226">
      <w:pPr>
        <w:rPr>
          <w:rFonts w:ascii="Calibri" w:eastAsia="Calibri" w:hAnsi="Calibri" w:cs="Calibri"/>
          <w:i/>
        </w:rPr>
      </w:pPr>
      <w:r>
        <w:rPr>
          <w:rFonts w:ascii="Calibri" w:eastAsia="Calibri" w:hAnsi="Calibri" w:cs="Calibri"/>
          <w:i/>
        </w:rPr>
        <w:t>It was voted unanimously that we accept this proposal with the understanding that if  funds are more or less than specified above, they would still be distributed in the traditional ratio.</w:t>
      </w:r>
    </w:p>
    <w:p w:rsidR="005E6226" w:rsidRPr="00C92BF7" w:rsidRDefault="005E6226" w:rsidP="005E6226">
      <w:pPr>
        <w:rPr>
          <w:rFonts w:ascii="Calibri" w:eastAsia="Calibri" w:hAnsi="Calibri" w:cs="Calibri"/>
          <w:i/>
        </w:rPr>
      </w:pPr>
    </w:p>
    <w:p w:rsidR="005E6226" w:rsidRPr="00E40A7A" w:rsidRDefault="005E6226" w:rsidP="005E6226">
      <w:pPr>
        <w:rPr>
          <w:rFonts w:ascii="Calibri" w:eastAsia="Calibri" w:hAnsi="Calibri" w:cs="Calibri"/>
          <w:i/>
        </w:rPr>
      </w:pPr>
      <w:r w:rsidRPr="00C6112B">
        <w:rPr>
          <w:rFonts w:ascii="Calibri" w:eastAsia="Calibri" w:hAnsi="Calibri" w:cs="Calibri"/>
          <w:b/>
        </w:rPr>
        <w:t>2014-2015 PIP Survey Report</w:t>
      </w:r>
      <w:r>
        <w:rPr>
          <w:rFonts w:ascii="Calibri" w:eastAsia="Calibri" w:hAnsi="Calibri" w:cs="Calibri"/>
          <w:b/>
        </w:rPr>
        <w:t xml:space="preserve">:  </w:t>
      </w:r>
      <w:r>
        <w:rPr>
          <w:rFonts w:ascii="Calibri" w:eastAsia="Calibri" w:hAnsi="Calibri" w:cs="Calibri"/>
          <w:i/>
        </w:rPr>
        <w:t>After going over the PIP Survey Report (attached), B. Heys pointed out the trend over the years of the increase in the number of parents that report they missed an event due to transportation.    V. Tillman reported that even though the school advertises transportation on fliers and the website, no parent has ever called to request it.  T. Herring commented on the feedback a parent had offered on the survey about a parent’s disappointment in missing a Title 1 Transition Night.  She said she relied on family and friends to help out when she needed to get to an event, and that the county continues to have many events that overlap in the evening.  K. Musgrove pointed out that the school did have many Transition Nights for multiple grade levels and there are also events offered at different times of the day.</w:t>
      </w:r>
    </w:p>
    <w:p w:rsidR="005E6226" w:rsidRPr="00C6112B" w:rsidRDefault="005E6226" w:rsidP="005E6226">
      <w:pPr>
        <w:rPr>
          <w:rFonts w:ascii="Calibri" w:eastAsia="Calibri" w:hAnsi="Calibri" w:cs="Calibri"/>
          <w:b/>
        </w:rPr>
      </w:pPr>
    </w:p>
    <w:p w:rsidR="005E6226" w:rsidRPr="00E40A7A" w:rsidRDefault="005E6226" w:rsidP="005E6226">
      <w:pPr>
        <w:rPr>
          <w:rFonts w:ascii="Calibri" w:eastAsia="Calibri" w:hAnsi="Calibri" w:cs="Calibri"/>
          <w:i/>
        </w:rPr>
      </w:pPr>
      <w:r w:rsidRPr="00C6112B">
        <w:rPr>
          <w:rFonts w:ascii="Calibri" w:eastAsia="Calibri" w:hAnsi="Calibri" w:cs="Calibri"/>
          <w:b/>
        </w:rPr>
        <w:t>PIP Vote</w:t>
      </w:r>
      <w:r>
        <w:rPr>
          <w:rFonts w:ascii="Calibri" w:eastAsia="Calibri" w:hAnsi="Calibri" w:cs="Calibri"/>
          <w:b/>
        </w:rPr>
        <w:t xml:space="preserve">: </w:t>
      </w:r>
      <w:r>
        <w:rPr>
          <w:rFonts w:ascii="Calibri" w:eastAsia="Calibri" w:hAnsi="Calibri" w:cs="Calibri"/>
          <w:i/>
        </w:rPr>
        <w:t xml:space="preserve">The PIP was reviewed and the following changes noted:  Under Flexible Parent Meetings- Item 11-emails throughout the year, and Item 12- Otter Facebook, were added.  Under Building Capacity Item 8- Riversink Running Team was added. The only other changes to the PIP were the format, to make it look more uniform and some alignment of the compact.   Discussion of the Riversink Running Team followed.  K.Musgrove stated that this was an opportunity for parents to participate with their student at school during school hours.  V. Tillman also pointed out the wellness benefits of this new program and the awards the students were eligible for upon completing the marathon distance.  Parents attending the SAC meeting expressed that they thought the Running Team was a great idea.  K. Musgrove called for a vote </w:t>
      </w:r>
      <w:r>
        <w:rPr>
          <w:rFonts w:ascii="Calibri" w:eastAsia="Calibri" w:hAnsi="Calibri" w:cs="Calibri"/>
          <w:i/>
        </w:rPr>
        <w:lastRenderedPageBreak/>
        <w:t>to accept or reject changes , the SAC voted unanimously to accept the 2015-2016 PIP with the changes stated above.</w:t>
      </w:r>
    </w:p>
    <w:p w:rsidR="005E6226" w:rsidRPr="00C6112B" w:rsidRDefault="005E6226" w:rsidP="005E6226">
      <w:pPr>
        <w:rPr>
          <w:rFonts w:ascii="Calibri" w:eastAsia="Calibri" w:hAnsi="Calibri" w:cs="Calibri"/>
          <w:b/>
        </w:rPr>
      </w:pPr>
    </w:p>
    <w:p w:rsidR="005E6226" w:rsidRPr="00C6112B" w:rsidRDefault="005E6226" w:rsidP="005E6226">
      <w:pPr>
        <w:rPr>
          <w:rFonts w:ascii="Calibri" w:eastAsia="Calibri" w:hAnsi="Calibri" w:cs="Calibri"/>
          <w:b/>
        </w:rPr>
      </w:pPr>
    </w:p>
    <w:p w:rsidR="005E6226" w:rsidRPr="00C6112B" w:rsidRDefault="005E6226" w:rsidP="005E6226">
      <w:pPr>
        <w:rPr>
          <w:rFonts w:ascii="Calibri" w:eastAsia="Calibri" w:hAnsi="Calibri" w:cs="Calibri"/>
          <w:b/>
        </w:rPr>
      </w:pPr>
    </w:p>
    <w:p w:rsidR="005E6226" w:rsidRPr="00C92BF7" w:rsidRDefault="005E6226" w:rsidP="005E6226">
      <w:pPr>
        <w:rPr>
          <w:rFonts w:ascii="Calibri" w:eastAsia="Calibri" w:hAnsi="Calibri" w:cs="Calibri"/>
          <w:i/>
        </w:rPr>
      </w:pPr>
      <w:r w:rsidRPr="00C6112B">
        <w:rPr>
          <w:rFonts w:ascii="Calibri" w:eastAsia="Calibri" w:hAnsi="Calibri" w:cs="Calibri"/>
          <w:b/>
        </w:rPr>
        <w:t>SIP 2015-2016 (see goals, professional development, budget)</w:t>
      </w:r>
      <w:r>
        <w:rPr>
          <w:rFonts w:ascii="Calibri" w:eastAsia="Calibri" w:hAnsi="Calibri" w:cs="Calibri"/>
          <w:b/>
        </w:rPr>
        <w:t xml:space="preserve">: </w:t>
      </w:r>
      <w:r>
        <w:rPr>
          <w:rFonts w:ascii="Calibri" w:eastAsia="Calibri" w:hAnsi="Calibri" w:cs="Calibri"/>
          <w:i/>
        </w:rPr>
        <w:t>K. Musgrove opened the discussion of the SIP starting with goals.  M. Jones was asking for clarification on the scores presented at the Title 1 assembly and how they related to the SIP goals.  The new T-Scores were not available to our school with a clear comparison to former percentile ranking.  K. Musgrove explained that the goals set on the SIP were the same as last year as agreed upon by the school leadership team.  This was based on trend data over the last few years.  The SAC members agreed that it would be best to hold to the current goals and wait and see what scores we get in later.  K.Musgrove then brought up the professional development and budget  pages.  She and V.Tillman explained how it all tied to the the SIP goals.  One of the professional developments concerning attendance sparked conversation from B.Heys.  She reported that the result of this has already affected her student in a positive way.  T. Herring commented on the emphasis on technology.  She agrees that it is important to the success of our students.  K.Musgrove asked if there were any more questions or need for discussion. The SAC had no further questions or discussion and voted unanimously to accept the 2015-2016 SIP.</w:t>
      </w:r>
    </w:p>
    <w:p w:rsidR="005E6226" w:rsidRPr="00C6112B" w:rsidRDefault="005E6226" w:rsidP="005E6226">
      <w:pPr>
        <w:rPr>
          <w:rFonts w:ascii="Calibri" w:eastAsia="Calibri" w:hAnsi="Calibri" w:cs="Calibri"/>
          <w:b/>
        </w:rPr>
      </w:pPr>
    </w:p>
    <w:p w:rsidR="005E6226" w:rsidRDefault="005E6226" w:rsidP="005E6226">
      <w:pPr>
        <w:rPr>
          <w:rFonts w:ascii="Calibri" w:eastAsia="Calibri" w:hAnsi="Calibri" w:cs="Calibri"/>
          <w:i/>
        </w:rPr>
      </w:pPr>
      <w:r w:rsidRPr="00C6112B">
        <w:rPr>
          <w:rFonts w:ascii="Calibri" w:eastAsia="Calibri" w:hAnsi="Calibri" w:cs="Calibri"/>
          <w:b/>
        </w:rPr>
        <w:t>SAC/ Title 1 Budget Proposal=Vote</w:t>
      </w:r>
      <w:r>
        <w:rPr>
          <w:rFonts w:ascii="Calibri" w:eastAsia="Calibri" w:hAnsi="Calibri" w:cs="Calibri"/>
          <w:b/>
        </w:rPr>
        <w:t xml:space="preserve"> :  </w:t>
      </w:r>
      <w:r>
        <w:rPr>
          <w:rFonts w:ascii="Calibri" w:eastAsia="Calibri" w:hAnsi="Calibri" w:cs="Calibri"/>
          <w:i/>
        </w:rPr>
        <w:t>V. Tillman presented the Title 1 Budget  The use of each item and how it tied into the SIP goals were explained.  T. Herring commented on headphones, she was wondering if the students had to provide their own.  V. Tillman explained that the students always had the option of bringing their own set in, however the school was purchasing 100 pairs to be used in the computer labs.    After everyone had a chance to look over the budget again and ask questions, it was clear that everyone was satisfied.  The vote was unanimous to approve the 2015-2016 Title 1 Budget.</w:t>
      </w:r>
    </w:p>
    <w:p w:rsidR="005E6226" w:rsidRDefault="005E6226" w:rsidP="005E6226">
      <w:pPr>
        <w:rPr>
          <w:rFonts w:ascii="Calibri" w:eastAsia="Calibri" w:hAnsi="Calibri" w:cs="Calibri"/>
          <w:b/>
        </w:rPr>
      </w:pPr>
      <w:r>
        <w:rPr>
          <w:rFonts w:ascii="Calibri" w:eastAsia="Calibri" w:hAnsi="Calibri" w:cs="Calibri"/>
          <w:b/>
        </w:rPr>
        <w:t>Other Items:</w:t>
      </w:r>
    </w:p>
    <w:p w:rsidR="005E6226" w:rsidRDefault="005E6226" w:rsidP="005E6226">
      <w:pPr>
        <w:rPr>
          <w:rFonts w:ascii="Calibri" w:eastAsia="Calibri" w:hAnsi="Calibri" w:cs="Calibri"/>
        </w:rPr>
      </w:pPr>
      <w:r w:rsidRPr="00C92BF7">
        <w:rPr>
          <w:rFonts w:ascii="Calibri" w:eastAsia="Calibri" w:hAnsi="Calibri" w:cs="Calibri"/>
        </w:rPr>
        <w:t>T.Herring asked if anyone was aware of</w:t>
      </w:r>
      <w:r>
        <w:rPr>
          <w:rFonts w:ascii="Calibri" w:eastAsia="Calibri" w:hAnsi="Calibri" w:cs="Calibri"/>
        </w:rPr>
        <w:t xml:space="preserve"> a program in which families of free and reduced lunch students</w:t>
      </w:r>
      <w:r w:rsidRPr="00C92BF7">
        <w:rPr>
          <w:rFonts w:ascii="Calibri" w:eastAsia="Calibri" w:hAnsi="Calibri" w:cs="Calibri"/>
        </w:rPr>
        <w:t xml:space="preserve"> </w:t>
      </w:r>
      <w:r>
        <w:rPr>
          <w:rFonts w:ascii="Calibri" w:eastAsia="Calibri" w:hAnsi="Calibri" w:cs="Calibri"/>
        </w:rPr>
        <w:t xml:space="preserve">were eligible for internet service in their homes at a reduced price.  M.Jones said she thought it was only for families that qualified for assistance. K. Musgrove will contact S. Anderson at the district office for further information.  </w:t>
      </w:r>
    </w:p>
    <w:p w:rsidR="005E6226" w:rsidRPr="00C92BF7" w:rsidRDefault="005E6226" w:rsidP="005E6226">
      <w:pPr>
        <w:rPr>
          <w:rFonts w:ascii="Calibri" w:eastAsia="Calibri" w:hAnsi="Calibri" w:cs="Calibri"/>
        </w:rPr>
      </w:pPr>
      <w:r>
        <w:rPr>
          <w:rFonts w:ascii="Calibri" w:eastAsia="Calibri" w:hAnsi="Calibri" w:cs="Calibri"/>
        </w:rPr>
        <w:t>Discussion of SAC meeting times resulted in members opting for Monday evening for the next meeting.</w:t>
      </w:r>
    </w:p>
    <w:p w:rsidR="005E6226" w:rsidRDefault="005E6226">
      <w:pPr>
        <w:spacing w:after="240"/>
        <w:rPr>
          <w:rFonts w:ascii="Arial" w:eastAsia="Arial" w:hAnsi="Arial"/>
          <w:b/>
        </w:rPr>
      </w:pPr>
    </w:p>
    <w:p w:rsidR="00994993" w:rsidRDefault="00994993">
      <w:pPr>
        <w:spacing w:after="240"/>
        <w:rPr>
          <w:rFonts w:ascii="Arial" w:eastAsia="Arial" w:hAnsi="Arial"/>
          <w:b/>
        </w:rPr>
      </w:pPr>
    </w:p>
    <w:p w:rsidR="00994993" w:rsidRDefault="00994993" w:rsidP="00994993">
      <w:pPr>
        <w:rPr>
          <w:sz w:val="32"/>
          <w:szCs w:val="32"/>
        </w:rPr>
      </w:pPr>
      <w:r>
        <w:rPr>
          <w:sz w:val="32"/>
          <w:szCs w:val="32"/>
        </w:rPr>
        <w:t xml:space="preserve">                                 Riversink Elementary Title 1 School</w:t>
      </w:r>
    </w:p>
    <w:p w:rsidR="00994993" w:rsidRDefault="00994993" w:rsidP="00994993">
      <w:pPr>
        <w:rPr>
          <w:sz w:val="32"/>
          <w:szCs w:val="32"/>
        </w:rPr>
      </w:pPr>
      <w:r>
        <w:rPr>
          <w:sz w:val="32"/>
          <w:szCs w:val="32"/>
        </w:rPr>
        <w:t xml:space="preserve">                                    School Advisory Council Meeting</w:t>
      </w:r>
    </w:p>
    <w:p w:rsidR="00994993" w:rsidRDefault="00994993" w:rsidP="00994993">
      <w:pPr>
        <w:rPr>
          <w:sz w:val="32"/>
          <w:szCs w:val="32"/>
        </w:rPr>
      </w:pPr>
      <w:r>
        <w:rPr>
          <w:sz w:val="32"/>
          <w:szCs w:val="32"/>
        </w:rPr>
        <w:tab/>
      </w:r>
      <w:r>
        <w:rPr>
          <w:sz w:val="32"/>
          <w:szCs w:val="32"/>
        </w:rPr>
        <w:tab/>
      </w:r>
      <w:r>
        <w:rPr>
          <w:sz w:val="32"/>
          <w:szCs w:val="32"/>
        </w:rPr>
        <w:tab/>
      </w:r>
      <w:r>
        <w:rPr>
          <w:sz w:val="32"/>
          <w:szCs w:val="32"/>
        </w:rPr>
        <w:tab/>
        <w:t>May 21, 2015</w:t>
      </w:r>
    </w:p>
    <w:p w:rsidR="00994993" w:rsidRDefault="00994993" w:rsidP="00994993">
      <w:pPr>
        <w:rPr>
          <w:i/>
          <w:sz w:val="32"/>
          <w:szCs w:val="32"/>
        </w:rPr>
      </w:pPr>
      <w:r w:rsidRPr="00E95D90">
        <w:rPr>
          <w:b/>
          <w:sz w:val="32"/>
          <w:szCs w:val="32"/>
        </w:rPr>
        <w:t>ECTAC Announcement</w:t>
      </w:r>
      <w:r>
        <w:rPr>
          <w:sz w:val="32"/>
          <w:szCs w:val="32"/>
        </w:rPr>
        <w:t xml:space="preserve">  </w:t>
      </w:r>
      <w:r w:rsidRPr="00E95D90">
        <w:rPr>
          <w:i/>
          <w:sz w:val="32"/>
          <w:szCs w:val="32"/>
        </w:rPr>
        <w:t>The announcement</w:t>
      </w:r>
      <w:r>
        <w:rPr>
          <w:sz w:val="32"/>
          <w:szCs w:val="32"/>
        </w:rPr>
        <w:t xml:space="preserve"> </w:t>
      </w:r>
      <w:r w:rsidRPr="00E95D90">
        <w:rPr>
          <w:i/>
          <w:sz w:val="32"/>
          <w:szCs w:val="32"/>
        </w:rPr>
        <w:t>that was put into the newspaper was shared.  B. Hays asked to have a digital c</w:t>
      </w:r>
      <w:r>
        <w:rPr>
          <w:i/>
          <w:sz w:val="32"/>
          <w:szCs w:val="32"/>
        </w:rPr>
        <w:t>opy sent to her to share.  K. Musgrove said she would send it.</w:t>
      </w:r>
    </w:p>
    <w:p w:rsidR="00994993" w:rsidRDefault="00994993" w:rsidP="00994993">
      <w:pPr>
        <w:rPr>
          <w:i/>
          <w:sz w:val="32"/>
          <w:szCs w:val="32"/>
        </w:rPr>
      </w:pPr>
    </w:p>
    <w:p w:rsidR="00994993" w:rsidRDefault="00994993" w:rsidP="00994993">
      <w:pPr>
        <w:rPr>
          <w:i/>
          <w:sz w:val="32"/>
          <w:szCs w:val="32"/>
        </w:rPr>
      </w:pPr>
      <w:r>
        <w:rPr>
          <w:b/>
          <w:sz w:val="32"/>
          <w:szCs w:val="32"/>
        </w:rPr>
        <w:t>Parent Involvement Plan</w:t>
      </w:r>
      <w:r>
        <w:rPr>
          <w:sz w:val="32"/>
          <w:szCs w:val="32"/>
        </w:rPr>
        <w:t xml:space="preserve"> </w:t>
      </w:r>
      <w:r>
        <w:rPr>
          <w:i/>
          <w:sz w:val="32"/>
          <w:szCs w:val="32"/>
        </w:rPr>
        <w:t xml:space="preserve">J. Jernigan had made some suggestions in editing and clarification on the PIP via email.  The council members </w:t>
      </w:r>
      <w:r>
        <w:rPr>
          <w:i/>
          <w:sz w:val="32"/>
          <w:szCs w:val="32"/>
        </w:rPr>
        <w:lastRenderedPageBreak/>
        <w:t xml:space="preserve">present at the meeting reviewed them.  On the second page under Involvement of Parents, the make-up of the School Improvement council was questioned by J. Jernigan.  She wanted to clarify that “parents and community members” meant non-school employees making up at least 51% of the council.  This was clarified by K. Musgrove, who referenced the Wakulla County School Board School Improvement Plan School Advisory Council Membership List.  </w:t>
      </w:r>
    </w:p>
    <w:p w:rsidR="00994993" w:rsidRDefault="00994993" w:rsidP="00994993">
      <w:pPr>
        <w:rPr>
          <w:i/>
          <w:sz w:val="32"/>
          <w:szCs w:val="32"/>
        </w:rPr>
      </w:pPr>
      <w:r>
        <w:rPr>
          <w:i/>
          <w:sz w:val="32"/>
          <w:szCs w:val="32"/>
        </w:rPr>
        <w:t>On page 3 of the PIP the council members suggested that the Otter Facebook page be added as item 12.  When the PIP is rewritten in the fall, this will be added.</w:t>
      </w:r>
    </w:p>
    <w:p w:rsidR="00994993" w:rsidRDefault="00994993" w:rsidP="00994993">
      <w:pPr>
        <w:rPr>
          <w:i/>
          <w:sz w:val="32"/>
          <w:szCs w:val="32"/>
        </w:rPr>
      </w:pPr>
      <w:r>
        <w:rPr>
          <w:i/>
          <w:sz w:val="32"/>
          <w:szCs w:val="32"/>
        </w:rPr>
        <w:t>On page 4 under Building Capacity, in addition to End of year Survey as being Evidence of Effectiveness on item 1, it was suggested that hits on Focus site also be counted.  V. Tillman will look into this.  Under item 2 it was noted by V. Tillman that 4</w:t>
      </w:r>
      <w:r w:rsidRPr="00E95D90">
        <w:rPr>
          <w:i/>
          <w:sz w:val="32"/>
          <w:szCs w:val="32"/>
          <w:vertAlign w:val="superscript"/>
        </w:rPr>
        <w:t>th</w:t>
      </w:r>
      <w:r>
        <w:rPr>
          <w:i/>
          <w:sz w:val="32"/>
          <w:szCs w:val="32"/>
        </w:rPr>
        <w:t xml:space="preserve"> and 5</w:t>
      </w:r>
      <w:r w:rsidRPr="00E95D90">
        <w:rPr>
          <w:i/>
          <w:sz w:val="32"/>
          <w:szCs w:val="32"/>
          <w:vertAlign w:val="superscript"/>
        </w:rPr>
        <w:t>th</w:t>
      </w:r>
      <w:r>
        <w:rPr>
          <w:i/>
          <w:sz w:val="32"/>
          <w:szCs w:val="32"/>
        </w:rPr>
        <w:t xml:space="preserve"> grade be added to Item 2 Transition.</w:t>
      </w:r>
    </w:p>
    <w:p w:rsidR="00994993" w:rsidRDefault="00994993" w:rsidP="00994993">
      <w:pPr>
        <w:rPr>
          <w:b/>
          <w:sz w:val="32"/>
          <w:szCs w:val="32"/>
        </w:rPr>
      </w:pPr>
    </w:p>
    <w:p w:rsidR="00994993" w:rsidRDefault="00994993" w:rsidP="00994993">
      <w:pPr>
        <w:rPr>
          <w:i/>
          <w:sz w:val="32"/>
          <w:szCs w:val="32"/>
        </w:rPr>
      </w:pPr>
      <w:r>
        <w:rPr>
          <w:b/>
          <w:sz w:val="32"/>
          <w:szCs w:val="32"/>
        </w:rPr>
        <w:t>Parent-Student-Teacher Compact</w:t>
      </w:r>
      <w:r>
        <w:rPr>
          <w:i/>
          <w:sz w:val="32"/>
          <w:szCs w:val="32"/>
        </w:rPr>
        <w:t>- The Compact was reviewed.  K. Musgrove asked that the  parent member carefully read parent responsibilities and to be mindful of  how it sounds, as we want to be sure it does not come off bossy or sound like we are talking down to anyone or telling anyone what to do.  V. Tillman pointed out the importance of the responsibility of attendance.  The council members agreed that the school needs to work on attendance strategies, and they may be addressed in the school improvement plan.  B. Hays, suggested that the parent part of the compact looked fine.  K. Musgrove reviewed the teacher part of the compact and thought it was still effective.  K. Musgrove also informed other members that the open lines in the student portion of the compact are for students to put in personal goals or examples of respectful, responsible behaviors and readiness to learn.  When called to a vote , it was unanimous that we keep the current compact as is with the added spacing/editing by J.Jernigan.</w:t>
      </w:r>
    </w:p>
    <w:p w:rsidR="00994993" w:rsidRDefault="00994993" w:rsidP="00994993">
      <w:pPr>
        <w:rPr>
          <w:i/>
          <w:sz w:val="32"/>
          <w:szCs w:val="32"/>
        </w:rPr>
      </w:pPr>
    </w:p>
    <w:p w:rsidR="00994993" w:rsidRPr="00E95D90" w:rsidRDefault="00994993" w:rsidP="00994993">
      <w:pPr>
        <w:rPr>
          <w:i/>
          <w:sz w:val="32"/>
          <w:szCs w:val="32"/>
        </w:rPr>
      </w:pPr>
    </w:p>
    <w:p w:rsidR="00994993" w:rsidRPr="00E95D90" w:rsidRDefault="00994993" w:rsidP="00994993">
      <w:pPr>
        <w:rPr>
          <w:b/>
          <w:sz w:val="32"/>
          <w:szCs w:val="32"/>
        </w:rPr>
      </w:pPr>
    </w:p>
    <w:p w:rsidR="00994993" w:rsidRDefault="00994993">
      <w:pPr>
        <w:spacing w:after="240"/>
        <w:rPr>
          <w:rFonts w:ascii="Arial" w:eastAsia="Arial" w:hAnsi="Arial"/>
          <w:b/>
        </w:rPr>
      </w:pPr>
    </w:p>
    <w:p w:rsidR="00AD7BE1" w:rsidRDefault="00AD7BE1">
      <w:pPr>
        <w:spacing w:after="240"/>
        <w:rPr>
          <w:rFonts w:ascii="Arial" w:eastAsia="Arial" w:hAnsi="Arial"/>
          <w:b/>
        </w:rPr>
      </w:pPr>
    </w:p>
    <w:p w:rsidR="00150F20" w:rsidRDefault="00AD7BE1" w:rsidP="00AD7BE1">
      <w:pPr>
        <w:rPr>
          <w:b/>
          <w:sz w:val="36"/>
          <w:szCs w:val="36"/>
        </w:rPr>
      </w:pPr>
      <w:r>
        <w:rPr>
          <w:b/>
          <w:sz w:val="36"/>
          <w:szCs w:val="36"/>
        </w:rPr>
        <w:t xml:space="preserve">                     </w:t>
      </w:r>
    </w:p>
    <w:p w:rsidR="00150F20" w:rsidRDefault="00150F20" w:rsidP="00AD7BE1">
      <w:pPr>
        <w:rPr>
          <w:b/>
          <w:sz w:val="36"/>
          <w:szCs w:val="36"/>
        </w:rPr>
      </w:pPr>
    </w:p>
    <w:p w:rsidR="00AD7BE1" w:rsidRPr="00D71397" w:rsidRDefault="00150F20" w:rsidP="00AD7BE1">
      <w:pPr>
        <w:rPr>
          <w:b/>
          <w:sz w:val="36"/>
          <w:szCs w:val="36"/>
        </w:rPr>
      </w:pPr>
      <w:r>
        <w:rPr>
          <w:b/>
          <w:sz w:val="36"/>
          <w:szCs w:val="36"/>
        </w:rPr>
        <w:lastRenderedPageBreak/>
        <w:t xml:space="preserve">                    </w:t>
      </w:r>
      <w:r w:rsidR="00AD7BE1">
        <w:rPr>
          <w:b/>
          <w:sz w:val="36"/>
          <w:szCs w:val="36"/>
        </w:rPr>
        <w:t xml:space="preserve">    </w:t>
      </w:r>
      <w:r w:rsidR="00AD7BE1" w:rsidRPr="00D71397">
        <w:rPr>
          <w:b/>
          <w:sz w:val="36"/>
          <w:szCs w:val="36"/>
        </w:rPr>
        <w:t xml:space="preserve">School Advisory Council Meeting </w:t>
      </w:r>
    </w:p>
    <w:p w:rsidR="00AD7BE1" w:rsidRDefault="00AD7BE1" w:rsidP="00AD7BE1">
      <w:pPr>
        <w:rPr>
          <w:b/>
          <w:sz w:val="36"/>
          <w:szCs w:val="36"/>
        </w:rPr>
      </w:pPr>
      <w:r>
        <w:rPr>
          <w:b/>
          <w:sz w:val="36"/>
          <w:szCs w:val="36"/>
        </w:rPr>
        <w:t xml:space="preserve">                            </w:t>
      </w:r>
      <w:r w:rsidRPr="00D71397">
        <w:rPr>
          <w:b/>
          <w:sz w:val="36"/>
          <w:szCs w:val="36"/>
        </w:rPr>
        <w:t>Riversink Elementary School</w:t>
      </w:r>
    </w:p>
    <w:p w:rsidR="00AD7BE1" w:rsidRDefault="00AD7BE1" w:rsidP="00AD7BE1">
      <w:pPr>
        <w:rPr>
          <w:b/>
          <w:sz w:val="36"/>
          <w:szCs w:val="36"/>
        </w:rPr>
      </w:pPr>
      <w:r>
        <w:rPr>
          <w:b/>
          <w:sz w:val="36"/>
          <w:szCs w:val="36"/>
        </w:rPr>
        <w:t xml:space="preserve">                                    March 26, 2015</w:t>
      </w:r>
    </w:p>
    <w:p w:rsidR="00AD7BE1" w:rsidRPr="00D71397" w:rsidRDefault="00AD7BE1" w:rsidP="00AD7BE1">
      <w:pPr>
        <w:rPr>
          <w:b/>
          <w:sz w:val="28"/>
          <w:szCs w:val="28"/>
        </w:rPr>
      </w:pPr>
      <w:r w:rsidRPr="00D71397">
        <w:rPr>
          <w:b/>
          <w:sz w:val="28"/>
          <w:szCs w:val="28"/>
        </w:rPr>
        <w:t>A+ Money Vote-</w:t>
      </w:r>
    </w:p>
    <w:p w:rsidR="00AD7BE1" w:rsidRPr="00D71397" w:rsidRDefault="00AD7BE1" w:rsidP="00AD7BE1">
      <w:pPr>
        <w:rPr>
          <w:i/>
          <w:sz w:val="28"/>
          <w:szCs w:val="28"/>
        </w:rPr>
      </w:pPr>
      <w:r w:rsidRPr="00D71397">
        <w:rPr>
          <w:i/>
          <w:sz w:val="28"/>
          <w:szCs w:val="28"/>
        </w:rPr>
        <w:t>On March 26</w:t>
      </w:r>
      <w:r w:rsidRPr="00D71397">
        <w:rPr>
          <w:i/>
          <w:sz w:val="28"/>
          <w:szCs w:val="28"/>
          <w:vertAlign w:val="superscript"/>
        </w:rPr>
        <w:t>th</w:t>
      </w:r>
      <w:r w:rsidRPr="00D71397">
        <w:rPr>
          <w:i/>
          <w:sz w:val="28"/>
          <w:szCs w:val="28"/>
        </w:rPr>
        <w:t xml:space="preserve"> a meeting was held with the faculty and staff of Riversink Elementary school.  A brief discussion of the historic d</w:t>
      </w:r>
      <w:r>
        <w:rPr>
          <w:i/>
          <w:sz w:val="28"/>
          <w:szCs w:val="28"/>
        </w:rPr>
        <w:t>istribution of A+ money was initiated the administration</w:t>
      </w:r>
      <w:r w:rsidRPr="00D71397">
        <w:rPr>
          <w:i/>
          <w:sz w:val="28"/>
          <w:szCs w:val="28"/>
        </w:rPr>
        <w:t>.  Principal Jackie High went over the qualifications for receiving bonus money at our school.  She also explained that if the faculty and staff of a school could not reach an agreement on the distribution</w:t>
      </w:r>
      <w:r>
        <w:rPr>
          <w:i/>
          <w:sz w:val="28"/>
          <w:szCs w:val="28"/>
        </w:rPr>
        <w:t>,</w:t>
      </w:r>
      <w:r w:rsidRPr="00D71397">
        <w:rPr>
          <w:i/>
          <w:sz w:val="28"/>
          <w:szCs w:val="28"/>
        </w:rPr>
        <w:t xml:space="preserve"> that by law it would be divided among the teachers.  Karrie Musgrove added that any left- over funds after paying bonuses to teachers and support staff has been historically placed in Riversink Elementary School’s funds for technology.  A vote was held and it passed unanimously to distribute the money according to what has been done in the past.</w:t>
      </w:r>
    </w:p>
    <w:p w:rsidR="00AD7BE1" w:rsidRPr="00D71397" w:rsidRDefault="00AD7BE1" w:rsidP="00AD7BE1">
      <w:pPr>
        <w:rPr>
          <w:i/>
          <w:sz w:val="28"/>
          <w:szCs w:val="28"/>
        </w:rPr>
      </w:pPr>
      <w:r w:rsidRPr="00D71397">
        <w:rPr>
          <w:i/>
          <w:sz w:val="28"/>
          <w:szCs w:val="28"/>
        </w:rPr>
        <w:t>The school advisory committee also voted unanimously to accept the proposal to distribute A+ Bonus Money as we have in the past</w:t>
      </w:r>
      <w:r>
        <w:rPr>
          <w:i/>
          <w:sz w:val="28"/>
          <w:szCs w:val="28"/>
        </w:rPr>
        <w:t>,</w:t>
      </w:r>
      <w:r w:rsidRPr="00D71397">
        <w:rPr>
          <w:i/>
          <w:sz w:val="28"/>
          <w:szCs w:val="28"/>
        </w:rPr>
        <w:t xml:space="preserve"> with a bonus for all employees that were at Riversink last year.  Voting members that could not attend the meeting voted by email (please see attached).  Every member voted.</w:t>
      </w:r>
    </w:p>
    <w:p w:rsidR="00AD7BE1" w:rsidRDefault="00AD7BE1">
      <w:pPr>
        <w:spacing w:after="240"/>
        <w:rPr>
          <w:rFonts w:ascii="Arial" w:eastAsia="Arial" w:hAnsi="Arial"/>
          <w:b/>
        </w:rPr>
      </w:pPr>
    </w:p>
    <w:p w:rsidR="004561EA" w:rsidRDefault="004561EA">
      <w:pPr>
        <w:spacing w:after="240"/>
        <w:rPr>
          <w:rFonts w:ascii="Arial" w:eastAsia="Arial" w:hAnsi="Arial"/>
          <w:b/>
        </w:rPr>
      </w:pPr>
    </w:p>
    <w:p w:rsidR="004561EA" w:rsidRDefault="004561EA" w:rsidP="004561EA">
      <w:pPr>
        <w:rPr>
          <w:sz w:val="32"/>
          <w:szCs w:val="32"/>
        </w:rPr>
      </w:pPr>
      <w:r>
        <w:rPr>
          <w:sz w:val="32"/>
          <w:szCs w:val="32"/>
        </w:rPr>
        <w:t xml:space="preserve">                                 Riversink Elementary Title 1 School</w:t>
      </w:r>
    </w:p>
    <w:p w:rsidR="004561EA" w:rsidRDefault="004561EA" w:rsidP="004561EA">
      <w:pPr>
        <w:rPr>
          <w:sz w:val="32"/>
          <w:szCs w:val="32"/>
        </w:rPr>
      </w:pPr>
      <w:r>
        <w:rPr>
          <w:sz w:val="32"/>
          <w:szCs w:val="32"/>
        </w:rPr>
        <w:t xml:space="preserve">                                    School Advisory Council Meeting</w:t>
      </w:r>
    </w:p>
    <w:p w:rsidR="004561EA" w:rsidRDefault="004561EA" w:rsidP="004561EA">
      <w:pPr>
        <w:rPr>
          <w:sz w:val="32"/>
          <w:szCs w:val="32"/>
        </w:rPr>
      </w:pPr>
      <w:r>
        <w:rPr>
          <w:sz w:val="32"/>
          <w:szCs w:val="32"/>
        </w:rPr>
        <w:t xml:space="preserve">                                                 February 5, 2015</w:t>
      </w:r>
    </w:p>
    <w:p w:rsidR="004561EA" w:rsidRDefault="004561EA" w:rsidP="004561EA">
      <w:pPr>
        <w:rPr>
          <w:sz w:val="32"/>
          <w:szCs w:val="32"/>
        </w:rPr>
      </w:pPr>
    </w:p>
    <w:p w:rsidR="004561EA" w:rsidRDefault="004561EA" w:rsidP="004561EA">
      <w:pPr>
        <w:rPr>
          <w:sz w:val="32"/>
          <w:szCs w:val="32"/>
        </w:rPr>
      </w:pPr>
      <w:r>
        <w:rPr>
          <w:sz w:val="32"/>
          <w:szCs w:val="32"/>
        </w:rPr>
        <w:t>Title 1 Science Night Report—find attached survey results:</w:t>
      </w:r>
    </w:p>
    <w:p w:rsidR="004561EA" w:rsidRPr="0070765D" w:rsidRDefault="004561EA" w:rsidP="004561EA">
      <w:pPr>
        <w:rPr>
          <w:i/>
          <w:sz w:val="32"/>
          <w:szCs w:val="32"/>
        </w:rPr>
      </w:pPr>
      <w:r>
        <w:rPr>
          <w:i/>
          <w:sz w:val="32"/>
          <w:szCs w:val="32"/>
        </w:rPr>
        <w:t xml:space="preserve">Parents at the SAC meeting noted that more parents tend to show up when free food is available to parents and students.  The members will go home with a copy of the PIP and try to brainstorm ideas to draw parents out.  Parents also discussed that it is always the same parents who show up and we are not necessarily reaching the parents that need academic support the most for their students.  The SAC team discussed former events with high parent turnouts.  Many events mentioned were district-wide events and events with characters and free products (books, crafts) for   students.  </w:t>
      </w:r>
    </w:p>
    <w:p w:rsidR="004561EA" w:rsidRDefault="004561EA" w:rsidP="004561EA">
      <w:pPr>
        <w:rPr>
          <w:sz w:val="32"/>
          <w:szCs w:val="32"/>
        </w:rPr>
      </w:pPr>
      <w:r>
        <w:rPr>
          <w:sz w:val="32"/>
          <w:szCs w:val="32"/>
        </w:rPr>
        <w:t>PIP-  Please take a look and make your suggestions through email or next meeting and I will put it on the next agenda to discuss and vote to amend plan</w:t>
      </w:r>
    </w:p>
    <w:p w:rsidR="004561EA" w:rsidRDefault="004561EA" w:rsidP="004561EA">
      <w:pPr>
        <w:rPr>
          <w:sz w:val="32"/>
          <w:szCs w:val="32"/>
        </w:rPr>
      </w:pPr>
    </w:p>
    <w:p w:rsidR="004561EA" w:rsidRDefault="004561EA" w:rsidP="004561EA">
      <w:pPr>
        <w:rPr>
          <w:sz w:val="32"/>
          <w:szCs w:val="32"/>
        </w:rPr>
      </w:pPr>
      <w:r>
        <w:rPr>
          <w:sz w:val="32"/>
          <w:szCs w:val="32"/>
        </w:rPr>
        <w:lastRenderedPageBreak/>
        <w:t xml:space="preserve">ECTAC-  Our school has been identified for inclusion in the Exceeding Expectations project, an initiative by The East Coast Technical Assistance Center.  See attached copy of letter to Mrs. High from Director of ECTAC, Marjorie Murray.  Mrs. High is looking for parents that may be interested in participating in interviews from the committee being sent to our school next week. </w:t>
      </w:r>
    </w:p>
    <w:p w:rsidR="004561EA" w:rsidRPr="0070765D" w:rsidRDefault="004561EA" w:rsidP="004561EA">
      <w:pPr>
        <w:rPr>
          <w:i/>
          <w:sz w:val="32"/>
          <w:szCs w:val="32"/>
        </w:rPr>
      </w:pPr>
      <w:r>
        <w:rPr>
          <w:i/>
          <w:sz w:val="32"/>
          <w:szCs w:val="32"/>
        </w:rPr>
        <w:t>Two parents, Belinda Heyes and Corinne Rose expressed interest in being interviewed by the ECTAC committee.  Parents Traci Bourgeois and Jennifer Jernigan also said they would be available if needed.</w:t>
      </w:r>
    </w:p>
    <w:p w:rsidR="004561EA" w:rsidRDefault="004561EA" w:rsidP="004561EA">
      <w:pPr>
        <w:rPr>
          <w:sz w:val="32"/>
          <w:szCs w:val="32"/>
        </w:rPr>
      </w:pPr>
    </w:p>
    <w:p w:rsidR="004561EA" w:rsidRDefault="004561EA" w:rsidP="004561EA">
      <w:pPr>
        <w:rPr>
          <w:sz w:val="32"/>
          <w:szCs w:val="32"/>
        </w:rPr>
      </w:pPr>
      <w:r>
        <w:rPr>
          <w:sz w:val="32"/>
          <w:szCs w:val="32"/>
        </w:rPr>
        <w:t>Data from DEA showing gains/losses between 1</w:t>
      </w:r>
      <w:r w:rsidRPr="00CD5F7A">
        <w:rPr>
          <w:sz w:val="32"/>
          <w:szCs w:val="32"/>
          <w:vertAlign w:val="superscript"/>
        </w:rPr>
        <w:t>st</w:t>
      </w:r>
      <w:r>
        <w:rPr>
          <w:sz w:val="32"/>
          <w:szCs w:val="32"/>
        </w:rPr>
        <w:t xml:space="preserve"> and 2</w:t>
      </w:r>
      <w:r w:rsidRPr="00CD5F7A">
        <w:rPr>
          <w:sz w:val="32"/>
          <w:szCs w:val="32"/>
          <w:vertAlign w:val="superscript"/>
        </w:rPr>
        <w:t>nd</w:t>
      </w:r>
      <w:r>
        <w:rPr>
          <w:sz w:val="32"/>
          <w:szCs w:val="32"/>
        </w:rPr>
        <w:t xml:space="preserve"> administration.  Reading assessments are being completed this week and the 3</w:t>
      </w:r>
      <w:r w:rsidRPr="00CD5F7A">
        <w:rPr>
          <w:sz w:val="32"/>
          <w:szCs w:val="32"/>
          <w:vertAlign w:val="superscript"/>
        </w:rPr>
        <w:t>rd</w:t>
      </w:r>
      <w:r>
        <w:rPr>
          <w:sz w:val="32"/>
          <w:szCs w:val="32"/>
        </w:rPr>
        <w:t xml:space="preserve"> math assessment will be given next week.</w:t>
      </w:r>
    </w:p>
    <w:p w:rsidR="004561EA" w:rsidRDefault="004561EA" w:rsidP="004561EA">
      <w:pPr>
        <w:rPr>
          <w:i/>
          <w:sz w:val="32"/>
          <w:szCs w:val="32"/>
        </w:rPr>
      </w:pPr>
      <w:r>
        <w:rPr>
          <w:i/>
          <w:sz w:val="32"/>
          <w:szCs w:val="32"/>
        </w:rPr>
        <w:t>The committee looked at numbers provided by Reading Coach of gains and losses for the two administrations of the DEA.  Parents would like to know more about what these numbers mean and how they compare to FSA expectations.  Mrs. Rose and Mrs. Jernigan were interested in RtI levels and what is done at each level for students identified as level 1 and 2 on the DEA.  An overview of the RtI process was provided.</w:t>
      </w:r>
    </w:p>
    <w:p w:rsidR="004561EA" w:rsidRDefault="004561EA" w:rsidP="004561EA">
      <w:pPr>
        <w:rPr>
          <w:i/>
          <w:sz w:val="32"/>
          <w:szCs w:val="32"/>
        </w:rPr>
      </w:pPr>
    </w:p>
    <w:p w:rsidR="004561EA" w:rsidRPr="0070765D" w:rsidRDefault="004561EA" w:rsidP="004561EA">
      <w:pPr>
        <w:rPr>
          <w:i/>
          <w:sz w:val="32"/>
          <w:szCs w:val="32"/>
        </w:rPr>
      </w:pPr>
      <w:r>
        <w:rPr>
          <w:i/>
          <w:sz w:val="32"/>
          <w:szCs w:val="32"/>
        </w:rPr>
        <w:t>SAC members parted with the PIP and promises to review and brainstorm ways to bring our parents that need academic support for their students in for Title 1 Parent Nights.</w:t>
      </w:r>
    </w:p>
    <w:p w:rsidR="004561EA" w:rsidRDefault="004561EA">
      <w:pPr>
        <w:spacing w:after="240"/>
        <w:rPr>
          <w:rFonts w:ascii="Arial" w:eastAsia="Arial" w:hAnsi="Arial"/>
          <w:b/>
        </w:rPr>
      </w:pPr>
    </w:p>
    <w:p w:rsidR="00A33E67" w:rsidRDefault="00150F20" w:rsidP="00A33E67">
      <w:r>
        <w:t xml:space="preserve">                                                            </w:t>
      </w:r>
      <w:r w:rsidR="00A33E67">
        <w:t>Riversink Elementary School</w:t>
      </w:r>
    </w:p>
    <w:p w:rsidR="00A33E67" w:rsidRDefault="00A33E67" w:rsidP="00A33E67">
      <w:r>
        <w:t xml:space="preserve">                                                        School Advisory Council Meeting</w:t>
      </w:r>
    </w:p>
    <w:p w:rsidR="00A33E67" w:rsidRDefault="00A33E67" w:rsidP="00A33E67">
      <w:r>
        <w:t xml:space="preserve">                                                                    October 7, 2014</w:t>
      </w:r>
    </w:p>
    <w:p w:rsidR="00A33E67" w:rsidRPr="00362CF4" w:rsidRDefault="00A33E67" w:rsidP="00A33E67">
      <w:pPr>
        <w:rPr>
          <w:i/>
        </w:rPr>
      </w:pPr>
      <w:r>
        <w:rPr>
          <w:i/>
        </w:rPr>
        <w:t>Several new potential members joined us.  The voting procedures of the council was explained as well as membership requirements.  Many of the parents made commitments to join.</w:t>
      </w:r>
    </w:p>
    <w:p w:rsidR="00A33E67" w:rsidRDefault="00A33E67" w:rsidP="00A33E67">
      <w:r>
        <w:t>AMO Data for Riversink Elementary School</w:t>
      </w:r>
    </w:p>
    <w:p w:rsidR="00A33E67" w:rsidRPr="00362CF4" w:rsidRDefault="00A33E67" w:rsidP="00A33E67">
      <w:pPr>
        <w:rPr>
          <w:i/>
        </w:rPr>
      </w:pPr>
      <w:r>
        <w:rPr>
          <w:i/>
        </w:rPr>
        <w:t>The 2013-2014 AMO data was presented to the committee members.  The scores were discussed, particularly the subgroups that did not meet AMO Targets.  Mrs. Musgrove explained how the targets were established according to the 2011 snapshot of data.  The subgroup that did not meet AMO targets was the SWD group.  The scores were compared to district and state scores.  Ms. Jerrigan, parent, asked how scores were configured.  A brief discussion of “satisfactory” scores by Mrs. Musgrove and Mrs. Tillman followed.</w:t>
      </w:r>
    </w:p>
    <w:p w:rsidR="00A33E67" w:rsidRDefault="00A33E67" w:rsidP="00A33E67"/>
    <w:p w:rsidR="00A33E67" w:rsidRDefault="00A33E67" w:rsidP="00A33E67">
      <w:r>
        <w:t>School Improvement Goals/ Changes</w:t>
      </w:r>
    </w:p>
    <w:p w:rsidR="00A33E67" w:rsidRPr="00362CF4" w:rsidRDefault="00A33E67" w:rsidP="00A33E67">
      <w:pPr>
        <w:rPr>
          <w:i/>
        </w:rPr>
      </w:pPr>
      <w:r>
        <w:rPr>
          <w:i/>
        </w:rPr>
        <w:t xml:space="preserve">School Improvement Council Members were given digital copies of the SIP prior to the meeting so that they could become familiar with the document and the changes.  6 goals were displayed on the smartboard and read by Mrs. Musgrove.  Each goal was “unpacked” and discussed with the committee.   All technology and software were explained to the committee as well as the </w:t>
      </w:r>
      <w:r>
        <w:rPr>
          <w:i/>
        </w:rPr>
        <w:lastRenderedPageBreak/>
        <w:t>upgrades required for testing.  Of the 5 voting members present, 5 voted to accept the SIP with the new goals added.</w:t>
      </w:r>
    </w:p>
    <w:p w:rsidR="00A33E67" w:rsidRDefault="00A33E67" w:rsidP="00A33E67"/>
    <w:p w:rsidR="00A33E67" w:rsidRDefault="00A33E67" w:rsidP="00A33E67">
      <w:r>
        <w:t>Additions to Parent Involvement Plan:  Math night</w:t>
      </w:r>
    </w:p>
    <w:p w:rsidR="00A33E67" w:rsidRDefault="00A33E67" w:rsidP="00A33E67">
      <w:pPr>
        <w:rPr>
          <w:i/>
        </w:rPr>
      </w:pPr>
      <w:r>
        <w:rPr>
          <w:i/>
        </w:rPr>
        <w:t>Committee members and parents were given a copy of the results of the End of the Year Parent Involvement Survey.  Everyone agreed that the PIP activities are successful and should all be continued.  In addition, a new Title 1 Math night will be included as proposed last year.  Mrs. Moore suggested child care be provided on parent nights that parents are given the opportunity to learn, especially the new math procedures.  5 of the 5 committee members present voted to add Math Night to the PIP with child care provided.</w:t>
      </w:r>
    </w:p>
    <w:p w:rsidR="00A33E67" w:rsidRPr="00362CF4" w:rsidRDefault="00A33E67" w:rsidP="00A33E67">
      <w:pPr>
        <w:rPr>
          <w:i/>
        </w:rPr>
      </w:pPr>
      <w:r>
        <w:rPr>
          <w:i/>
        </w:rPr>
        <w:t>The Title 1 Night surveys will be collected and report presented at the next meeting.</w:t>
      </w:r>
    </w:p>
    <w:p w:rsidR="00A33E67" w:rsidRDefault="00A33E67">
      <w:pPr>
        <w:spacing w:after="240"/>
        <w:rPr>
          <w:rFonts w:ascii="Arial" w:eastAsia="Arial" w:hAnsi="Arial"/>
          <w:sz w:val="20"/>
        </w:rPr>
      </w:pPr>
    </w:p>
    <w:p w:rsidR="005015F8" w:rsidRDefault="00A33E67">
      <w:pPr>
        <w:spacing w:after="240"/>
        <w:rPr>
          <w:rFonts w:ascii="Arial" w:eastAsia="Arial" w:hAnsi="Arial"/>
          <w:sz w:val="20"/>
        </w:rPr>
      </w:pPr>
      <w:r>
        <w:rPr>
          <w:rFonts w:ascii="Arial" w:eastAsia="Arial" w:hAnsi="Arial"/>
          <w:b/>
        </w:rPr>
        <w:t>Upload Parent-School Compact</w:t>
      </w:r>
    </w:p>
    <w:p w:rsidR="00F74023" w:rsidRDefault="00A33E67" w:rsidP="00A33E67">
      <w:pPr>
        <w:rPr>
          <w:rFonts w:ascii="Arial" w:eastAsia="Arial" w:hAnsi="Arial"/>
          <w:sz w:val="20"/>
        </w:rPr>
      </w:pPr>
      <w:r>
        <w:rPr>
          <w:rFonts w:ascii="Arial" w:eastAsia="Arial" w:hAnsi="Arial"/>
          <w:sz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Arial" w:hAnsi="Arial"/>
          <w:sz w:val="20"/>
        </w:rPr>
        <w:br/>
      </w:r>
    </w:p>
    <w:p w:rsidR="005015F8" w:rsidRDefault="0074792C" w:rsidP="00A33E67">
      <w:pPr>
        <w:rPr>
          <w:rFonts w:ascii="Arial" w:eastAsia="Arial" w:hAnsi="Arial"/>
          <w:sz w:val="20"/>
        </w:rPr>
      </w:pPr>
      <w:r>
        <w:rPr>
          <w:rFonts w:ascii="Arial" w:eastAsia="Arial" w:hAnsi="Arial"/>
          <w:sz w:val="20"/>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05pt;height:389.2pt" o:ole="">
            <v:imagedata r:id="rId6" o:title=""/>
          </v:shape>
          <o:OLEObject Type="Embed" ProgID="AcroExch.Document.11" ShapeID="_x0000_i1025" DrawAspect="Content" ObjectID="_1505132767" r:id="rId7"/>
        </w:object>
      </w:r>
      <w:r w:rsidR="00A33E67">
        <w:rPr>
          <w:rFonts w:ascii="Arial" w:eastAsia="Arial" w:hAnsi="Arial"/>
          <w:sz w:val="20"/>
        </w:rPr>
        <w:br/>
      </w:r>
    </w:p>
    <w:p w:rsidR="00150F20" w:rsidRDefault="00150F20">
      <w:pPr>
        <w:spacing w:after="240"/>
        <w:rPr>
          <w:rFonts w:ascii="Arial" w:eastAsia="Arial" w:hAnsi="Arial"/>
          <w:b/>
        </w:rPr>
      </w:pPr>
    </w:p>
    <w:p w:rsidR="00150F20" w:rsidRDefault="00150F20">
      <w:pPr>
        <w:spacing w:after="240"/>
        <w:rPr>
          <w:rFonts w:ascii="Arial" w:eastAsia="Arial" w:hAnsi="Arial"/>
          <w:b/>
        </w:rPr>
      </w:pPr>
    </w:p>
    <w:p w:rsidR="005015F8" w:rsidRDefault="00A33E67">
      <w:pPr>
        <w:spacing w:after="240"/>
        <w:rPr>
          <w:rFonts w:ascii="Arial" w:eastAsia="Arial" w:hAnsi="Arial"/>
          <w:sz w:val="20"/>
        </w:rPr>
      </w:pPr>
      <w:r>
        <w:rPr>
          <w:rFonts w:ascii="Arial" w:eastAsia="Arial" w:hAnsi="Arial"/>
          <w:b/>
        </w:rPr>
        <w:lastRenderedPageBreak/>
        <w:t>Upload Evidence of Parent Involvement in Development of Parent-School Compact</w:t>
      </w:r>
    </w:p>
    <w:p w:rsidR="00A33E67" w:rsidRDefault="00A33E67" w:rsidP="00A33E67">
      <w:pPr>
        <w:rPr>
          <w:sz w:val="32"/>
          <w:szCs w:val="32"/>
        </w:rPr>
      </w:pPr>
      <w:r>
        <w:rPr>
          <w:rFonts w:ascii="Arial" w:eastAsia="Arial" w:hAnsi="Arial"/>
          <w:sz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Arial" w:hAnsi="Arial"/>
          <w:sz w:val="20"/>
        </w:rPr>
        <w:br/>
      </w:r>
      <w:r>
        <w:rPr>
          <w:rFonts w:ascii="Arial" w:eastAsia="Arial" w:hAnsi="Arial"/>
          <w:sz w:val="20"/>
        </w:rPr>
        <w:br/>
      </w:r>
      <w:r>
        <w:rPr>
          <w:sz w:val="32"/>
          <w:szCs w:val="32"/>
        </w:rPr>
        <w:t xml:space="preserve">                                 Riversink Elementary Title 1 School</w:t>
      </w:r>
    </w:p>
    <w:p w:rsidR="00A33E67" w:rsidRDefault="00A33E67" w:rsidP="00A33E67">
      <w:pPr>
        <w:rPr>
          <w:sz w:val="32"/>
          <w:szCs w:val="32"/>
        </w:rPr>
      </w:pPr>
      <w:r>
        <w:rPr>
          <w:sz w:val="32"/>
          <w:szCs w:val="32"/>
        </w:rPr>
        <w:t xml:space="preserve">                                    School Advisory Council Meeting</w:t>
      </w:r>
    </w:p>
    <w:p w:rsidR="00A33E67" w:rsidRDefault="00A33E67" w:rsidP="00A33E67">
      <w:pPr>
        <w:rPr>
          <w:sz w:val="32"/>
          <w:szCs w:val="32"/>
        </w:rPr>
      </w:pPr>
      <w:r>
        <w:rPr>
          <w:sz w:val="32"/>
          <w:szCs w:val="32"/>
        </w:rPr>
        <w:tab/>
      </w:r>
      <w:r>
        <w:rPr>
          <w:sz w:val="32"/>
          <w:szCs w:val="32"/>
        </w:rPr>
        <w:tab/>
      </w:r>
      <w:r>
        <w:rPr>
          <w:sz w:val="32"/>
          <w:szCs w:val="32"/>
        </w:rPr>
        <w:tab/>
      </w:r>
      <w:r>
        <w:rPr>
          <w:sz w:val="32"/>
          <w:szCs w:val="32"/>
        </w:rPr>
        <w:tab/>
        <w:t>May 21, 2015</w:t>
      </w:r>
    </w:p>
    <w:p w:rsidR="00A33E67" w:rsidRDefault="00A33E67" w:rsidP="00A33E67">
      <w:pPr>
        <w:rPr>
          <w:i/>
          <w:sz w:val="32"/>
          <w:szCs w:val="32"/>
        </w:rPr>
      </w:pPr>
      <w:r w:rsidRPr="00E95D90">
        <w:rPr>
          <w:b/>
          <w:sz w:val="32"/>
          <w:szCs w:val="32"/>
        </w:rPr>
        <w:t>ECTAC Announcement</w:t>
      </w:r>
      <w:r>
        <w:rPr>
          <w:sz w:val="32"/>
          <w:szCs w:val="32"/>
        </w:rPr>
        <w:t xml:space="preserve">  </w:t>
      </w:r>
      <w:r w:rsidRPr="00E95D90">
        <w:rPr>
          <w:i/>
          <w:sz w:val="32"/>
          <w:szCs w:val="32"/>
        </w:rPr>
        <w:t>The announcement</w:t>
      </w:r>
      <w:r>
        <w:rPr>
          <w:sz w:val="32"/>
          <w:szCs w:val="32"/>
        </w:rPr>
        <w:t xml:space="preserve"> </w:t>
      </w:r>
      <w:r w:rsidRPr="00E95D90">
        <w:rPr>
          <w:i/>
          <w:sz w:val="32"/>
          <w:szCs w:val="32"/>
        </w:rPr>
        <w:t>that was put into the newspaper was shared.  B. Hays asked to have a digital c</w:t>
      </w:r>
      <w:r>
        <w:rPr>
          <w:i/>
          <w:sz w:val="32"/>
          <w:szCs w:val="32"/>
        </w:rPr>
        <w:t>opy sent to her to share.  K. Musgrove said she would send it.</w:t>
      </w:r>
    </w:p>
    <w:p w:rsidR="00A33E67" w:rsidRDefault="00A33E67" w:rsidP="00A33E67">
      <w:pPr>
        <w:rPr>
          <w:i/>
          <w:sz w:val="32"/>
          <w:szCs w:val="32"/>
        </w:rPr>
      </w:pPr>
    </w:p>
    <w:p w:rsidR="00A33E67" w:rsidRDefault="00A33E67" w:rsidP="00A33E67">
      <w:pPr>
        <w:rPr>
          <w:i/>
          <w:sz w:val="32"/>
          <w:szCs w:val="32"/>
        </w:rPr>
      </w:pPr>
      <w:r>
        <w:rPr>
          <w:b/>
          <w:sz w:val="32"/>
          <w:szCs w:val="32"/>
        </w:rPr>
        <w:t>Parent Involvement Plan</w:t>
      </w:r>
      <w:r>
        <w:rPr>
          <w:sz w:val="32"/>
          <w:szCs w:val="32"/>
        </w:rPr>
        <w:t xml:space="preserve"> </w:t>
      </w:r>
      <w:r>
        <w:rPr>
          <w:i/>
          <w:sz w:val="32"/>
          <w:szCs w:val="32"/>
        </w:rPr>
        <w:t xml:space="preserve">J. Jernigan had made some suggestions in editing and clarification on the PIP via email.  The council members present at the meeting reviewed them.  On the second page under Involvement of Parents, the make-up of the School Improvement council was questioned by J. Jernigan.  She wanted to clarify that “parents and community members” meant non-school employees making up at least 51% of the council.  This was clarified by K. Musgrove, who referenced the Wakulla County School Board School Improvement Plan School Advisory Council Membership List.  </w:t>
      </w:r>
    </w:p>
    <w:p w:rsidR="00A33E67" w:rsidRDefault="00A33E67" w:rsidP="00A33E67">
      <w:pPr>
        <w:rPr>
          <w:i/>
          <w:sz w:val="32"/>
          <w:szCs w:val="32"/>
        </w:rPr>
      </w:pPr>
      <w:r>
        <w:rPr>
          <w:i/>
          <w:sz w:val="32"/>
          <w:szCs w:val="32"/>
        </w:rPr>
        <w:t>On page 3 of the PIP the council members suggested that the Otter Facebook page be added as item 12.  When the PIP is rewritten in the fall, this will be added.</w:t>
      </w:r>
    </w:p>
    <w:p w:rsidR="00A33E67" w:rsidRDefault="00A33E67" w:rsidP="00A33E67">
      <w:pPr>
        <w:rPr>
          <w:i/>
          <w:sz w:val="32"/>
          <w:szCs w:val="32"/>
        </w:rPr>
      </w:pPr>
      <w:r>
        <w:rPr>
          <w:i/>
          <w:sz w:val="32"/>
          <w:szCs w:val="32"/>
        </w:rPr>
        <w:t>On page 4 under Building Capacity, in addition to End of year Survey as being Evidence of Effectiveness on item 1, it was suggested that hits on Focus site also be counted.  V. Tillman will look into this.  Under item 2 it was noted by V. Tillman that 4</w:t>
      </w:r>
      <w:r w:rsidRPr="00E95D90">
        <w:rPr>
          <w:i/>
          <w:sz w:val="32"/>
          <w:szCs w:val="32"/>
          <w:vertAlign w:val="superscript"/>
        </w:rPr>
        <w:t>th</w:t>
      </w:r>
      <w:r>
        <w:rPr>
          <w:i/>
          <w:sz w:val="32"/>
          <w:szCs w:val="32"/>
        </w:rPr>
        <w:t xml:space="preserve"> and 5</w:t>
      </w:r>
      <w:r w:rsidRPr="00E95D90">
        <w:rPr>
          <w:i/>
          <w:sz w:val="32"/>
          <w:szCs w:val="32"/>
          <w:vertAlign w:val="superscript"/>
        </w:rPr>
        <w:t>th</w:t>
      </w:r>
      <w:r>
        <w:rPr>
          <w:i/>
          <w:sz w:val="32"/>
          <w:szCs w:val="32"/>
        </w:rPr>
        <w:t xml:space="preserve"> grade be added to Item 2 Transition.</w:t>
      </w:r>
    </w:p>
    <w:p w:rsidR="00A33E67" w:rsidRDefault="00A33E67" w:rsidP="00A33E67">
      <w:pPr>
        <w:rPr>
          <w:b/>
          <w:sz w:val="32"/>
          <w:szCs w:val="32"/>
        </w:rPr>
      </w:pPr>
    </w:p>
    <w:p w:rsidR="00A33E67" w:rsidRDefault="00A33E67" w:rsidP="00A33E67">
      <w:pPr>
        <w:rPr>
          <w:i/>
          <w:sz w:val="32"/>
          <w:szCs w:val="32"/>
        </w:rPr>
      </w:pPr>
      <w:r>
        <w:rPr>
          <w:b/>
          <w:sz w:val="32"/>
          <w:szCs w:val="32"/>
        </w:rPr>
        <w:t>Parent-Student-Teacher Compact</w:t>
      </w:r>
      <w:r>
        <w:rPr>
          <w:i/>
          <w:sz w:val="32"/>
          <w:szCs w:val="32"/>
        </w:rPr>
        <w:t xml:space="preserve">- The Compact was reviewed.  K. Musgrove asked that the  parent member carefully read parent responsibilities and to be mindful of  how it sounds, as we want to be sure it does not come off bossy or sound like we are talking down to anyone or telling anyone what to do.  V. Tillman pointed out the importance of the responsibility of attendance.  The council members agreed that the school needs to work on attendance strategies, and they may be addressed in the school improvement plan.  B. Hays, suggested </w:t>
      </w:r>
      <w:r>
        <w:rPr>
          <w:i/>
          <w:sz w:val="32"/>
          <w:szCs w:val="32"/>
        </w:rPr>
        <w:lastRenderedPageBreak/>
        <w:t>that the parent part of the compact looked fine.  K. Musgrove reviewed the teacher part of the compact and thought it was still effective.  K. Musgrove also informed other members that the open lines in the student portion of the compact are for students to put in personal goals or examples of respectful, responsible behaviors and readiness to learn.  When called to a vote , it was unanimous that we keep the current compact as is with the added spacing/editing by J.Jernigan.</w:t>
      </w:r>
    </w:p>
    <w:p w:rsidR="00461269" w:rsidRDefault="00461269" w:rsidP="00A33E67">
      <w:pPr>
        <w:rPr>
          <w:i/>
          <w:sz w:val="32"/>
          <w:szCs w:val="32"/>
        </w:rPr>
      </w:pPr>
    </w:p>
    <w:tbl>
      <w:tblPr>
        <w:tblStyle w:val="TableGrid"/>
        <w:tblW w:w="0" w:type="auto"/>
        <w:tblLook w:val="04A0" w:firstRow="1" w:lastRow="0" w:firstColumn="1" w:lastColumn="0" w:noHBand="0" w:noVBand="1"/>
      </w:tblPr>
      <w:tblGrid>
        <w:gridCol w:w="7973"/>
        <w:gridCol w:w="908"/>
        <w:gridCol w:w="695"/>
      </w:tblGrid>
      <w:tr w:rsidR="00461269" w:rsidTr="00A40B7D">
        <w:tc>
          <w:tcPr>
            <w:tcW w:w="0" w:type="auto"/>
          </w:tcPr>
          <w:p w:rsidR="00461269" w:rsidRPr="00814A61" w:rsidRDefault="00461269" w:rsidP="00A40B7D">
            <w:pPr>
              <w:rPr>
                <w:b/>
                <w:sz w:val="40"/>
                <w:szCs w:val="40"/>
              </w:rPr>
            </w:pPr>
            <w:r>
              <w:rPr>
                <w:b/>
                <w:sz w:val="40"/>
                <w:szCs w:val="40"/>
              </w:rPr>
              <w:t>2014-15</w:t>
            </w:r>
            <w:r w:rsidRPr="00814A61">
              <w:rPr>
                <w:b/>
                <w:sz w:val="40"/>
                <w:szCs w:val="40"/>
              </w:rPr>
              <w:t xml:space="preserve"> Parent Involvement Survey</w:t>
            </w:r>
            <w:r>
              <w:rPr>
                <w:b/>
                <w:sz w:val="40"/>
                <w:szCs w:val="40"/>
              </w:rPr>
              <w:t xml:space="preserve"> Results</w:t>
            </w:r>
          </w:p>
        </w:tc>
        <w:tc>
          <w:tcPr>
            <w:tcW w:w="908" w:type="dxa"/>
          </w:tcPr>
          <w:p w:rsidR="00461269" w:rsidRPr="00814A61" w:rsidRDefault="00461269" w:rsidP="00A40B7D">
            <w:pPr>
              <w:rPr>
                <w:b/>
                <w:sz w:val="40"/>
                <w:szCs w:val="40"/>
              </w:rPr>
            </w:pPr>
            <w:r w:rsidRPr="00814A61">
              <w:rPr>
                <w:b/>
                <w:sz w:val="40"/>
                <w:szCs w:val="40"/>
              </w:rPr>
              <w:t>Yes</w:t>
            </w:r>
          </w:p>
        </w:tc>
        <w:tc>
          <w:tcPr>
            <w:tcW w:w="695" w:type="dxa"/>
          </w:tcPr>
          <w:p w:rsidR="00461269" w:rsidRPr="00814A61" w:rsidRDefault="00461269" w:rsidP="00A40B7D">
            <w:pPr>
              <w:rPr>
                <w:b/>
                <w:sz w:val="40"/>
                <w:szCs w:val="40"/>
              </w:rPr>
            </w:pPr>
            <w:r w:rsidRPr="00814A61">
              <w:rPr>
                <w:b/>
                <w:sz w:val="40"/>
                <w:szCs w:val="40"/>
              </w:rPr>
              <w:t>No</w:t>
            </w:r>
          </w:p>
        </w:tc>
      </w:tr>
      <w:tr w:rsidR="00461269" w:rsidTr="00A40B7D">
        <w:tc>
          <w:tcPr>
            <w:tcW w:w="0" w:type="auto"/>
          </w:tcPr>
          <w:p w:rsidR="00461269" w:rsidRDefault="00461269" w:rsidP="00A40B7D">
            <w:pPr>
              <w:rPr>
                <w:sz w:val="40"/>
                <w:szCs w:val="40"/>
              </w:rPr>
            </w:pPr>
            <w:r>
              <w:rPr>
                <w:sz w:val="40"/>
                <w:szCs w:val="40"/>
              </w:rPr>
              <w:t>Did you attend Open House? (before school started)</w:t>
            </w:r>
          </w:p>
        </w:tc>
        <w:tc>
          <w:tcPr>
            <w:tcW w:w="908" w:type="dxa"/>
          </w:tcPr>
          <w:p w:rsidR="00461269" w:rsidRDefault="00461269" w:rsidP="00A40B7D">
            <w:pPr>
              <w:rPr>
                <w:sz w:val="40"/>
                <w:szCs w:val="40"/>
              </w:rPr>
            </w:pPr>
            <w:r>
              <w:rPr>
                <w:sz w:val="40"/>
                <w:szCs w:val="40"/>
              </w:rPr>
              <w:t>99</w:t>
            </w:r>
          </w:p>
        </w:tc>
        <w:tc>
          <w:tcPr>
            <w:tcW w:w="695" w:type="dxa"/>
          </w:tcPr>
          <w:p w:rsidR="00461269" w:rsidRDefault="00461269" w:rsidP="00A40B7D">
            <w:pPr>
              <w:rPr>
                <w:sz w:val="40"/>
                <w:szCs w:val="40"/>
              </w:rPr>
            </w:pPr>
            <w:r>
              <w:rPr>
                <w:sz w:val="40"/>
                <w:szCs w:val="40"/>
              </w:rPr>
              <w:t>7</w:t>
            </w:r>
          </w:p>
        </w:tc>
      </w:tr>
      <w:tr w:rsidR="00461269" w:rsidTr="00A40B7D">
        <w:tc>
          <w:tcPr>
            <w:tcW w:w="0" w:type="auto"/>
          </w:tcPr>
          <w:p w:rsidR="00461269" w:rsidRDefault="00461269" w:rsidP="00A40B7D">
            <w:pPr>
              <w:rPr>
                <w:sz w:val="40"/>
                <w:szCs w:val="40"/>
              </w:rPr>
            </w:pPr>
            <w:r>
              <w:rPr>
                <w:sz w:val="40"/>
                <w:szCs w:val="40"/>
              </w:rPr>
              <w:t>Did you attend the Title 1 Technology Night?</w:t>
            </w:r>
          </w:p>
        </w:tc>
        <w:tc>
          <w:tcPr>
            <w:tcW w:w="908" w:type="dxa"/>
          </w:tcPr>
          <w:p w:rsidR="00461269" w:rsidRDefault="00461269" w:rsidP="00A40B7D">
            <w:pPr>
              <w:rPr>
                <w:sz w:val="40"/>
                <w:szCs w:val="40"/>
              </w:rPr>
            </w:pPr>
            <w:r>
              <w:rPr>
                <w:sz w:val="40"/>
                <w:szCs w:val="40"/>
              </w:rPr>
              <w:t>34</w:t>
            </w:r>
          </w:p>
        </w:tc>
        <w:tc>
          <w:tcPr>
            <w:tcW w:w="695" w:type="dxa"/>
          </w:tcPr>
          <w:p w:rsidR="00461269" w:rsidRDefault="00461269" w:rsidP="00A40B7D">
            <w:pPr>
              <w:rPr>
                <w:sz w:val="40"/>
                <w:szCs w:val="40"/>
              </w:rPr>
            </w:pPr>
            <w:r>
              <w:rPr>
                <w:sz w:val="40"/>
                <w:szCs w:val="40"/>
              </w:rPr>
              <w:t>70</w:t>
            </w:r>
          </w:p>
        </w:tc>
      </w:tr>
      <w:tr w:rsidR="00461269" w:rsidTr="00A40B7D">
        <w:tc>
          <w:tcPr>
            <w:tcW w:w="0" w:type="auto"/>
          </w:tcPr>
          <w:p w:rsidR="00461269" w:rsidRDefault="00461269" w:rsidP="00A40B7D">
            <w:pPr>
              <w:rPr>
                <w:sz w:val="40"/>
                <w:szCs w:val="40"/>
              </w:rPr>
            </w:pPr>
            <w:r>
              <w:rPr>
                <w:sz w:val="40"/>
                <w:szCs w:val="40"/>
              </w:rPr>
              <w:t>Did you attend on a Science Night?</w:t>
            </w:r>
          </w:p>
        </w:tc>
        <w:tc>
          <w:tcPr>
            <w:tcW w:w="908" w:type="dxa"/>
          </w:tcPr>
          <w:p w:rsidR="00461269" w:rsidRDefault="00461269" w:rsidP="00A40B7D">
            <w:pPr>
              <w:rPr>
                <w:sz w:val="40"/>
                <w:szCs w:val="40"/>
              </w:rPr>
            </w:pPr>
            <w:r>
              <w:rPr>
                <w:sz w:val="40"/>
                <w:szCs w:val="40"/>
              </w:rPr>
              <w:t>51</w:t>
            </w:r>
          </w:p>
        </w:tc>
        <w:tc>
          <w:tcPr>
            <w:tcW w:w="695" w:type="dxa"/>
          </w:tcPr>
          <w:p w:rsidR="00461269" w:rsidRDefault="00461269" w:rsidP="00A40B7D">
            <w:pPr>
              <w:rPr>
                <w:sz w:val="40"/>
                <w:szCs w:val="40"/>
              </w:rPr>
            </w:pPr>
            <w:r>
              <w:rPr>
                <w:sz w:val="40"/>
                <w:szCs w:val="40"/>
              </w:rPr>
              <w:t>53</w:t>
            </w:r>
          </w:p>
        </w:tc>
      </w:tr>
      <w:tr w:rsidR="00461269" w:rsidTr="00A40B7D">
        <w:tc>
          <w:tcPr>
            <w:tcW w:w="0" w:type="auto"/>
          </w:tcPr>
          <w:p w:rsidR="00461269" w:rsidRDefault="00461269" w:rsidP="00A40B7D">
            <w:pPr>
              <w:rPr>
                <w:sz w:val="40"/>
                <w:szCs w:val="40"/>
              </w:rPr>
            </w:pPr>
            <w:r>
              <w:rPr>
                <w:sz w:val="40"/>
                <w:szCs w:val="40"/>
              </w:rPr>
              <w:t>Did you attend the Holiday Program?</w:t>
            </w:r>
          </w:p>
        </w:tc>
        <w:tc>
          <w:tcPr>
            <w:tcW w:w="908" w:type="dxa"/>
          </w:tcPr>
          <w:p w:rsidR="00461269" w:rsidRDefault="00461269" w:rsidP="00A40B7D">
            <w:pPr>
              <w:rPr>
                <w:sz w:val="40"/>
                <w:szCs w:val="40"/>
              </w:rPr>
            </w:pPr>
            <w:r>
              <w:rPr>
                <w:sz w:val="40"/>
                <w:szCs w:val="40"/>
              </w:rPr>
              <w:t>56</w:t>
            </w:r>
          </w:p>
        </w:tc>
        <w:tc>
          <w:tcPr>
            <w:tcW w:w="695" w:type="dxa"/>
          </w:tcPr>
          <w:p w:rsidR="00461269" w:rsidRDefault="00461269" w:rsidP="00A40B7D">
            <w:pPr>
              <w:rPr>
                <w:sz w:val="40"/>
                <w:szCs w:val="40"/>
              </w:rPr>
            </w:pPr>
            <w:r>
              <w:rPr>
                <w:sz w:val="40"/>
                <w:szCs w:val="40"/>
              </w:rPr>
              <w:t>58</w:t>
            </w:r>
          </w:p>
        </w:tc>
      </w:tr>
      <w:tr w:rsidR="00461269" w:rsidTr="00A40B7D">
        <w:tc>
          <w:tcPr>
            <w:tcW w:w="0" w:type="auto"/>
          </w:tcPr>
          <w:p w:rsidR="00461269" w:rsidRDefault="00461269" w:rsidP="00A40B7D">
            <w:pPr>
              <w:rPr>
                <w:sz w:val="40"/>
                <w:szCs w:val="40"/>
              </w:rPr>
            </w:pPr>
            <w:r>
              <w:rPr>
                <w:sz w:val="40"/>
                <w:szCs w:val="40"/>
              </w:rPr>
              <w:t>Did you attend SAVE graduation? (5</w:t>
            </w:r>
            <w:r w:rsidRPr="00623747">
              <w:rPr>
                <w:sz w:val="40"/>
                <w:szCs w:val="40"/>
                <w:vertAlign w:val="superscript"/>
              </w:rPr>
              <w:t>th</w:t>
            </w:r>
            <w:r>
              <w:rPr>
                <w:sz w:val="40"/>
                <w:szCs w:val="40"/>
              </w:rPr>
              <w:t xml:space="preserve"> only)</w:t>
            </w:r>
          </w:p>
        </w:tc>
        <w:tc>
          <w:tcPr>
            <w:tcW w:w="908" w:type="dxa"/>
          </w:tcPr>
          <w:p w:rsidR="00461269" w:rsidRDefault="00461269" w:rsidP="00A40B7D">
            <w:pPr>
              <w:rPr>
                <w:sz w:val="40"/>
                <w:szCs w:val="40"/>
              </w:rPr>
            </w:pPr>
            <w:r>
              <w:rPr>
                <w:sz w:val="40"/>
                <w:szCs w:val="40"/>
              </w:rPr>
              <w:t>11</w:t>
            </w:r>
          </w:p>
        </w:tc>
        <w:tc>
          <w:tcPr>
            <w:tcW w:w="695" w:type="dxa"/>
          </w:tcPr>
          <w:p w:rsidR="00461269" w:rsidRDefault="00461269" w:rsidP="00A40B7D">
            <w:pPr>
              <w:rPr>
                <w:sz w:val="40"/>
                <w:szCs w:val="40"/>
              </w:rPr>
            </w:pPr>
            <w:r>
              <w:rPr>
                <w:sz w:val="40"/>
                <w:szCs w:val="40"/>
              </w:rPr>
              <w:t>61</w:t>
            </w:r>
          </w:p>
        </w:tc>
      </w:tr>
      <w:tr w:rsidR="00461269" w:rsidTr="00A40B7D">
        <w:tc>
          <w:tcPr>
            <w:tcW w:w="0" w:type="auto"/>
          </w:tcPr>
          <w:p w:rsidR="00461269" w:rsidRDefault="00461269" w:rsidP="00A40B7D">
            <w:pPr>
              <w:rPr>
                <w:sz w:val="40"/>
                <w:szCs w:val="40"/>
              </w:rPr>
            </w:pPr>
            <w:r>
              <w:rPr>
                <w:sz w:val="40"/>
                <w:szCs w:val="40"/>
              </w:rPr>
              <w:t>Did you attend a transition meeting? (overview of the next grade’s expectations)</w:t>
            </w:r>
          </w:p>
        </w:tc>
        <w:tc>
          <w:tcPr>
            <w:tcW w:w="908" w:type="dxa"/>
          </w:tcPr>
          <w:p w:rsidR="00461269" w:rsidRDefault="00461269" w:rsidP="00A40B7D">
            <w:pPr>
              <w:rPr>
                <w:sz w:val="40"/>
                <w:szCs w:val="40"/>
              </w:rPr>
            </w:pPr>
            <w:r>
              <w:rPr>
                <w:sz w:val="40"/>
                <w:szCs w:val="40"/>
              </w:rPr>
              <w:t>40</w:t>
            </w:r>
          </w:p>
        </w:tc>
        <w:tc>
          <w:tcPr>
            <w:tcW w:w="695" w:type="dxa"/>
          </w:tcPr>
          <w:p w:rsidR="00461269" w:rsidRDefault="00461269" w:rsidP="00A40B7D">
            <w:pPr>
              <w:rPr>
                <w:sz w:val="40"/>
                <w:szCs w:val="40"/>
              </w:rPr>
            </w:pPr>
            <w:r>
              <w:rPr>
                <w:sz w:val="40"/>
                <w:szCs w:val="40"/>
              </w:rPr>
              <w:t>33</w:t>
            </w:r>
          </w:p>
        </w:tc>
      </w:tr>
      <w:tr w:rsidR="00461269" w:rsidTr="00A40B7D">
        <w:tc>
          <w:tcPr>
            <w:tcW w:w="0" w:type="auto"/>
          </w:tcPr>
          <w:p w:rsidR="00461269" w:rsidRDefault="00461269" w:rsidP="00A40B7D">
            <w:pPr>
              <w:rPr>
                <w:sz w:val="40"/>
                <w:szCs w:val="40"/>
              </w:rPr>
            </w:pPr>
            <w:r>
              <w:rPr>
                <w:sz w:val="40"/>
                <w:szCs w:val="40"/>
              </w:rPr>
              <w:t>Did you attend the Spring Festival?</w:t>
            </w:r>
          </w:p>
        </w:tc>
        <w:tc>
          <w:tcPr>
            <w:tcW w:w="908" w:type="dxa"/>
          </w:tcPr>
          <w:p w:rsidR="00461269" w:rsidRDefault="00461269" w:rsidP="00A40B7D">
            <w:pPr>
              <w:rPr>
                <w:sz w:val="40"/>
                <w:szCs w:val="40"/>
              </w:rPr>
            </w:pPr>
            <w:r>
              <w:rPr>
                <w:sz w:val="40"/>
                <w:szCs w:val="40"/>
              </w:rPr>
              <w:t>88</w:t>
            </w:r>
          </w:p>
        </w:tc>
        <w:tc>
          <w:tcPr>
            <w:tcW w:w="695" w:type="dxa"/>
          </w:tcPr>
          <w:p w:rsidR="00461269" w:rsidRDefault="00461269" w:rsidP="00A40B7D">
            <w:pPr>
              <w:rPr>
                <w:sz w:val="40"/>
                <w:szCs w:val="40"/>
              </w:rPr>
            </w:pPr>
            <w:r>
              <w:rPr>
                <w:sz w:val="40"/>
                <w:szCs w:val="40"/>
              </w:rPr>
              <w:t>19</w:t>
            </w:r>
          </w:p>
        </w:tc>
      </w:tr>
      <w:tr w:rsidR="00461269" w:rsidTr="00A40B7D">
        <w:tc>
          <w:tcPr>
            <w:tcW w:w="0" w:type="auto"/>
          </w:tcPr>
          <w:p w:rsidR="00461269" w:rsidRDefault="00461269" w:rsidP="00A40B7D">
            <w:pPr>
              <w:rPr>
                <w:sz w:val="40"/>
                <w:szCs w:val="40"/>
              </w:rPr>
            </w:pPr>
            <w:r>
              <w:rPr>
                <w:sz w:val="40"/>
                <w:szCs w:val="40"/>
              </w:rPr>
              <w:t>Did you attend the Awards Ceremony?</w:t>
            </w:r>
          </w:p>
        </w:tc>
        <w:tc>
          <w:tcPr>
            <w:tcW w:w="908" w:type="dxa"/>
          </w:tcPr>
          <w:p w:rsidR="00461269" w:rsidRDefault="00461269" w:rsidP="00A40B7D">
            <w:pPr>
              <w:rPr>
                <w:sz w:val="40"/>
                <w:szCs w:val="40"/>
              </w:rPr>
            </w:pPr>
            <w:r>
              <w:rPr>
                <w:sz w:val="40"/>
                <w:szCs w:val="40"/>
              </w:rPr>
              <w:t>82</w:t>
            </w:r>
          </w:p>
        </w:tc>
        <w:tc>
          <w:tcPr>
            <w:tcW w:w="695" w:type="dxa"/>
          </w:tcPr>
          <w:p w:rsidR="00461269" w:rsidRDefault="00461269" w:rsidP="00A40B7D">
            <w:pPr>
              <w:rPr>
                <w:sz w:val="40"/>
                <w:szCs w:val="40"/>
              </w:rPr>
            </w:pPr>
            <w:r>
              <w:rPr>
                <w:sz w:val="40"/>
                <w:szCs w:val="40"/>
              </w:rPr>
              <w:t>21</w:t>
            </w:r>
          </w:p>
        </w:tc>
      </w:tr>
      <w:tr w:rsidR="00461269" w:rsidTr="00A40B7D">
        <w:tc>
          <w:tcPr>
            <w:tcW w:w="0" w:type="auto"/>
          </w:tcPr>
          <w:p w:rsidR="00461269" w:rsidRDefault="00461269" w:rsidP="00A40B7D">
            <w:pPr>
              <w:rPr>
                <w:sz w:val="40"/>
                <w:szCs w:val="40"/>
              </w:rPr>
            </w:pPr>
            <w:r>
              <w:rPr>
                <w:sz w:val="40"/>
                <w:szCs w:val="40"/>
              </w:rPr>
              <w:t>Did you participate in at least 2 parent-teacher conferences this year either by phone or face to face?</w:t>
            </w:r>
          </w:p>
        </w:tc>
        <w:tc>
          <w:tcPr>
            <w:tcW w:w="908" w:type="dxa"/>
          </w:tcPr>
          <w:p w:rsidR="00461269" w:rsidRDefault="00461269" w:rsidP="00A40B7D">
            <w:pPr>
              <w:rPr>
                <w:sz w:val="40"/>
                <w:szCs w:val="40"/>
              </w:rPr>
            </w:pPr>
            <w:r>
              <w:rPr>
                <w:sz w:val="40"/>
                <w:szCs w:val="40"/>
              </w:rPr>
              <w:t>95</w:t>
            </w:r>
          </w:p>
        </w:tc>
        <w:tc>
          <w:tcPr>
            <w:tcW w:w="695" w:type="dxa"/>
          </w:tcPr>
          <w:p w:rsidR="00461269" w:rsidRDefault="00461269" w:rsidP="00A40B7D">
            <w:pPr>
              <w:rPr>
                <w:sz w:val="40"/>
                <w:szCs w:val="40"/>
              </w:rPr>
            </w:pPr>
            <w:r>
              <w:rPr>
                <w:sz w:val="40"/>
                <w:szCs w:val="40"/>
              </w:rPr>
              <w:t>10</w:t>
            </w:r>
          </w:p>
        </w:tc>
      </w:tr>
      <w:tr w:rsidR="00461269" w:rsidTr="00A40B7D">
        <w:tc>
          <w:tcPr>
            <w:tcW w:w="0" w:type="auto"/>
          </w:tcPr>
          <w:p w:rsidR="00461269" w:rsidRDefault="00461269" w:rsidP="00A40B7D">
            <w:pPr>
              <w:rPr>
                <w:sz w:val="40"/>
                <w:szCs w:val="40"/>
              </w:rPr>
            </w:pPr>
            <w:r>
              <w:rPr>
                <w:sz w:val="40"/>
                <w:szCs w:val="40"/>
              </w:rPr>
              <w:t xml:space="preserve">Did you receive the Ottersplash School Letter? </w:t>
            </w:r>
          </w:p>
        </w:tc>
        <w:tc>
          <w:tcPr>
            <w:tcW w:w="908" w:type="dxa"/>
          </w:tcPr>
          <w:p w:rsidR="00461269" w:rsidRDefault="00461269" w:rsidP="00A40B7D">
            <w:pPr>
              <w:rPr>
                <w:sz w:val="40"/>
                <w:szCs w:val="40"/>
              </w:rPr>
            </w:pPr>
            <w:r>
              <w:rPr>
                <w:sz w:val="40"/>
                <w:szCs w:val="40"/>
              </w:rPr>
              <w:t>103</w:t>
            </w:r>
          </w:p>
        </w:tc>
        <w:tc>
          <w:tcPr>
            <w:tcW w:w="695" w:type="dxa"/>
          </w:tcPr>
          <w:p w:rsidR="00461269" w:rsidRDefault="00461269" w:rsidP="00A40B7D">
            <w:pPr>
              <w:rPr>
                <w:sz w:val="40"/>
                <w:szCs w:val="40"/>
              </w:rPr>
            </w:pPr>
            <w:r>
              <w:rPr>
                <w:sz w:val="40"/>
                <w:szCs w:val="40"/>
              </w:rPr>
              <w:t>3</w:t>
            </w:r>
          </w:p>
        </w:tc>
      </w:tr>
      <w:tr w:rsidR="00461269" w:rsidTr="00A40B7D">
        <w:tc>
          <w:tcPr>
            <w:tcW w:w="0" w:type="auto"/>
          </w:tcPr>
          <w:p w:rsidR="00461269" w:rsidRDefault="00461269" w:rsidP="00A40B7D">
            <w:pPr>
              <w:rPr>
                <w:sz w:val="40"/>
                <w:szCs w:val="40"/>
              </w:rPr>
            </w:pPr>
            <w:r>
              <w:rPr>
                <w:sz w:val="40"/>
                <w:szCs w:val="40"/>
              </w:rPr>
              <w:t>Did you visit the school website?</w:t>
            </w:r>
          </w:p>
        </w:tc>
        <w:tc>
          <w:tcPr>
            <w:tcW w:w="908" w:type="dxa"/>
          </w:tcPr>
          <w:p w:rsidR="00461269" w:rsidRDefault="00461269" w:rsidP="00A40B7D">
            <w:pPr>
              <w:rPr>
                <w:sz w:val="40"/>
                <w:szCs w:val="40"/>
              </w:rPr>
            </w:pPr>
            <w:r>
              <w:rPr>
                <w:sz w:val="40"/>
                <w:szCs w:val="40"/>
              </w:rPr>
              <w:t>95</w:t>
            </w:r>
          </w:p>
        </w:tc>
        <w:tc>
          <w:tcPr>
            <w:tcW w:w="695" w:type="dxa"/>
          </w:tcPr>
          <w:p w:rsidR="00461269" w:rsidRDefault="00461269" w:rsidP="00A40B7D">
            <w:pPr>
              <w:rPr>
                <w:sz w:val="40"/>
                <w:szCs w:val="40"/>
              </w:rPr>
            </w:pPr>
            <w:r>
              <w:rPr>
                <w:sz w:val="40"/>
                <w:szCs w:val="40"/>
              </w:rPr>
              <w:t>5</w:t>
            </w:r>
          </w:p>
        </w:tc>
      </w:tr>
      <w:tr w:rsidR="00461269" w:rsidTr="00A40B7D">
        <w:tc>
          <w:tcPr>
            <w:tcW w:w="0" w:type="auto"/>
          </w:tcPr>
          <w:p w:rsidR="00461269" w:rsidRDefault="00461269" w:rsidP="00A40B7D">
            <w:pPr>
              <w:rPr>
                <w:sz w:val="40"/>
                <w:szCs w:val="40"/>
              </w:rPr>
            </w:pPr>
            <w:r>
              <w:rPr>
                <w:sz w:val="40"/>
                <w:szCs w:val="40"/>
              </w:rPr>
              <w:t>Did you use FOCUS to access your child’s grades?</w:t>
            </w:r>
          </w:p>
        </w:tc>
        <w:tc>
          <w:tcPr>
            <w:tcW w:w="908" w:type="dxa"/>
          </w:tcPr>
          <w:p w:rsidR="00461269" w:rsidRDefault="00461269" w:rsidP="00A40B7D">
            <w:pPr>
              <w:rPr>
                <w:sz w:val="40"/>
                <w:szCs w:val="40"/>
              </w:rPr>
            </w:pPr>
            <w:r>
              <w:rPr>
                <w:sz w:val="40"/>
                <w:szCs w:val="40"/>
              </w:rPr>
              <w:t>67</w:t>
            </w:r>
          </w:p>
        </w:tc>
        <w:tc>
          <w:tcPr>
            <w:tcW w:w="695" w:type="dxa"/>
          </w:tcPr>
          <w:p w:rsidR="00461269" w:rsidRDefault="00461269" w:rsidP="00A40B7D">
            <w:pPr>
              <w:rPr>
                <w:sz w:val="40"/>
                <w:szCs w:val="40"/>
              </w:rPr>
            </w:pPr>
            <w:r>
              <w:rPr>
                <w:sz w:val="40"/>
                <w:szCs w:val="40"/>
              </w:rPr>
              <w:t>36</w:t>
            </w:r>
          </w:p>
        </w:tc>
      </w:tr>
      <w:tr w:rsidR="00461269" w:rsidTr="00A40B7D">
        <w:tc>
          <w:tcPr>
            <w:tcW w:w="0" w:type="auto"/>
          </w:tcPr>
          <w:p w:rsidR="00461269" w:rsidRDefault="00461269" w:rsidP="00A40B7D">
            <w:pPr>
              <w:rPr>
                <w:sz w:val="40"/>
                <w:szCs w:val="40"/>
              </w:rPr>
            </w:pPr>
            <w:r>
              <w:rPr>
                <w:sz w:val="40"/>
                <w:szCs w:val="40"/>
              </w:rPr>
              <w:t>Did you miss an event due to transportation?</w:t>
            </w:r>
          </w:p>
        </w:tc>
        <w:tc>
          <w:tcPr>
            <w:tcW w:w="908" w:type="dxa"/>
          </w:tcPr>
          <w:p w:rsidR="00461269" w:rsidRDefault="00461269" w:rsidP="00A40B7D">
            <w:pPr>
              <w:rPr>
                <w:sz w:val="40"/>
                <w:szCs w:val="40"/>
              </w:rPr>
            </w:pPr>
            <w:r>
              <w:rPr>
                <w:sz w:val="40"/>
                <w:szCs w:val="40"/>
              </w:rPr>
              <w:t>6</w:t>
            </w:r>
          </w:p>
        </w:tc>
        <w:tc>
          <w:tcPr>
            <w:tcW w:w="695" w:type="dxa"/>
          </w:tcPr>
          <w:p w:rsidR="00461269" w:rsidRDefault="00461269" w:rsidP="00A40B7D">
            <w:pPr>
              <w:rPr>
                <w:sz w:val="40"/>
                <w:szCs w:val="40"/>
              </w:rPr>
            </w:pPr>
            <w:r>
              <w:rPr>
                <w:sz w:val="40"/>
                <w:szCs w:val="40"/>
              </w:rPr>
              <w:t>98</w:t>
            </w:r>
          </w:p>
        </w:tc>
      </w:tr>
    </w:tbl>
    <w:p w:rsidR="00461269" w:rsidRDefault="00461269" w:rsidP="00461269">
      <w:pPr>
        <w:rPr>
          <w:i/>
          <w:sz w:val="32"/>
          <w:szCs w:val="32"/>
        </w:rPr>
      </w:pPr>
      <w:r w:rsidRPr="00424F79">
        <w:rPr>
          <w:i/>
          <w:sz w:val="32"/>
          <w:szCs w:val="32"/>
        </w:rPr>
        <w:t>Your comments are welcomed and appreciated.  Please feel free to use the back of this paper.   Your comments will be read</w:t>
      </w:r>
      <w:r>
        <w:rPr>
          <w:i/>
          <w:sz w:val="32"/>
          <w:szCs w:val="32"/>
        </w:rPr>
        <w:t xml:space="preserve"> by the School Advisory Council, and will be considered when the Parent Involvement Plan is reviewed</w:t>
      </w:r>
    </w:p>
    <w:p w:rsidR="00461269" w:rsidRDefault="00461269" w:rsidP="00461269">
      <w:pPr>
        <w:rPr>
          <w:i/>
          <w:sz w:val="32"/>
          <w:szCs w:val="32"/>
        </w:rPr>
      </w:pPr>
    </w:p>
    <w:p w:rsidR="00461269" w:rsidRDefault="00461269" w:rsidP="00461269">
      <w:pPr>
        <w:rPr>
          <w:b/>
          <w:i/>
          <w:sz w:val="32"/>
          <w:szCs w:val="32"/>
        </w:rPr>
      </w:pPr>
      <w:r>
        <w:rPr>
          <w:b/>
          <w:i/>
          <w:sz w:val="32"/>
          <w:szCs w:val="32"/>
        </w:rPr>
        <w:lastRenderedPageBreak/>
        <w:t>Comments</w:t>
      </w:r>
    </w:p>
    <w:p w:rsidR="00461269" w:rsidRDefault="00461269" w:rsidP="00461269">
      <w:pPr>
        <w:pStyle w:val="ListParagraph"/>
        <w:numPr>
          <w:ilvl w:val="0"/>
          <w:numId w:val="13"/>
        </w:numPr>
        <w:rPr>
          <w:sz w:val="32"/>
          <w:szCs w:val="32"/>
        </w:rPr>
      </w:pPr>
      <w:r w:rsidRPr="00971620">
        <w:rPr>
          <w:sz w:val="32"/>
          <w:szCs w:val="32"/>
        </w:rPr>
        <w:t>I missed some things because of my disability and because of transportation.  My student is taught at home that you bring everything that your teacher or the school home, no what it maybe.  If I feel that my child is not doing the right thing in school I will surly call to check up on her.  I have my phone set to the school so that I never miss a call concerning my child.  Thank You All So Much for Teaching My Child and for Having the Patience</w:t>
      </w:r>
    </w:p>
    <w:p w:rsidR="00461269" w:rsidRDefault="00461269" w:rsidP="00461269">
      <w:pPr>
        <w:pStyle w:val="ListParagraph"/>
        <w:numPr>
          <w:ilvl w:val="0"/>
          <w:numId w:val="13"/>
        </w:numPr>
        <w:rPr>
          <w:sz w:val="32"/>
          <w:szCs w:val="32"/>
        </w:rPr>
      </w:pPr>
      <w:r>
        <w:rPr>
          <w:sz w:val="32"/>
          <w:szCs w:val="32"/>
        </w:rPr>
        <w:t>All of the events were well planned and very helpful.  The teacher’s enthusiasm is greatly appreciated.</w:t>
      </w:r>
    </w:p>
    <w:p w:rsidR="00461269" w:rsidRDefault="00461269" w:rsidP="00461269">
      <w:pPr>
        <w:pStyle w:val="ListParagraph"/>
        <w:numPr>
          <w:ilvl w:val="0"/>
          <w:numId w:val="13"/>
        </w:numPr>
        <w:rPr>
          <w:sz w:val="32"/>
          <w:szCs w:val="32"/>
        </w:rPr>
      </w:pPr>
      <w:r>
        <w:rPr>
          <w:sz w:val="32"/>
          <w:szCs w:val="32"/>
        </w:rPr>
        <w:t>Transition meetings need to be offered on two days.  I was disappointed that I had to miss and another time was not offered.</w:t>
      </w:r>
    </w:p>
    <w:p w:rsidR="00461269" w:rsidRDefault="00461269" w:rsidP="00461269">
      <w:pPr>
        <w:pStyle w:val="ListParagraph"/>
        <w:numPr>
          <w:ilvl w:val="0"/>
          <w:numId w:val="13"/>
        </w:numPr>
        <w:rPr>
          <w:sz w:val="32"/>
          <w:szCs w:val="32"/>
        </w:rPr>
      </w:pPr>
      <w:r>
        <w:rPr>
          <w:sz w:val="32"/>
          <w:szCs w:val="32"/>
        </w:rPr>
        <w:t>My child has had a fantastic year</w:t>
      </w:r>
    </w:p>
    <w:p w:rsidR="00461269" w:rsidRDefault="00461269" w:rsidP="00461269">
      <w:pPr>
        <w:pStyle w:val="ListParagraph"/>
        <w:numPr>
          <w:ilvl w:val="0"/>
          <w:numId w:val="13"/>
        </w:numPr>
        <w:rPr>
          <w:sz w:val="32"/>
          <w:szCs w:val="32"/>
        </w:rPr>
      </w:pPr>
      <w:r>
        <w:rPr>
          <w:sz w:val="32"/>
          <w:szCs w:val="32"/>
        </w:rPr>
        <w:t>I think the 5</w:t>
      </w:r>
      <w:r w:rsidRPr="00971620">
        <w:rPr>
          <w:sz w:val="32"/>
          <w:szCs w:val="32"/>
          <w:vertAlign w:val="superscript"/>
        </w:rPr>
        <w:t>th</w:t>
      </w:r>
      <w:r>
        <w:rPr>
          <w:sz w:val="32"/>
          <w:szCs w:val="32"/>
        </w:rPr>
        <w:t xml:space="preserve"> grade should have their own awards/graduation.  My understanding is the SAVE graduation takes its place.  SAVE has nothing to do with all of the hard work that has been done academically over the past 6 years.  The award ceremony I attended on June 2 did not have enough seating for all guests, too long for the students, guests, and hot!</w:t>
      </w:r>
    </w:p>
    <w:p w:rsidR="00461269" w:rsidRDefault="00461269" w:rsidP="00461269">
      <w:pPr>
        <w:pStyle w:val="ListParagraph"/>
        <w:numPr>
          <w:ilvl w:val="0"/>
          <w:numId w:val="13"/>
        </w:numPr>
        <w:rPr>
          <w:sz w:val="32"/>
          <w:szCs w:val="32"/>
        </w:rPr>
      </w:pPr>
      <w:r>
        <w:rPr>
          <w:sz w:val="32"/>
          <w:szCs w:val="32"/>
        </w:rPr>
        <w:t>The “NO’s” are because I didn’t know about them or had conflicting schedules.</w:t>
      </w:r>
    </w:p>
    <w:p w:rsidR="00461269" w:rsidRDefault="00461269" w:rsidP="00461269">
      <w:pPr>
        <w:pStyle w:val="ListParagraph"/>
        <w:numPr>
          <w:ilvl w:val="0"/>
          <w:numId w:val="13"/>
        </w:numPr>
        <w:rPr>
          <w:sz w:val="32"/>
          <w:szCs w:val="32"/>
        </w:rPr>
      </w:pPr>
      <w:r>
        <w:rPr>
          <w:sz w:val="32"/>
          <w:szCs w:val="32"/>
        </w:rPr>
        <w:t xml:space="preserve">The teachers and administration are always there for me and will go above and beyond to assist me with my needs.  They do a fantastic job teaching all of the students and provide many opportunities to learn </w:t>
      </w:r>
    </w:p>
    <w:p w:rsidR="00461269" w:rsidRPr="00971620" w:rsidRDefault="00461269" w:rsidP="00461269">
      <w:pPr>
        <w:pStyle w:val="ListParagraph"/>
        <w:numPr>
          <w:ilvl w:val="0"/>
          <w:numId w:val="13"/>
        </w:numPr>
        <w:rPr>
          <w:sz w:val="32"/>
          <w:szCs w:val="32"/>
        </w:rPr>
      </w:pPr>
      <w:r>
        <w:rPr>
          <w:sz w:val="32"/>
          <w:szCs w:val="32"/>
        </w:rPr>
        <w:t>I participate through Title 1 Nights.  These nights include science, technology, school-wide information a parent would want to know about.</w:t>
      </w:r>
    </w:p>
    <w:p w:rsidR="00A33E67" w:rsidRPr="00E95D90" w:rsidRDefault="00A33E67" w:rsidP="00A33E67">
      <w:pPr>
        <w:rPr>
          <w:b/>
          <w:sz w:val="32"/>
          <w:szCs w:val="32"/>
        </w:rPr>
      </w:pPr>
    </w:p>
    <w:p w:rsidR="005015F8" w:rsidRDefault="005015F8" w:rsidP="00A33E67">
      <w:pPr>
        <w:rPr>
          <w:rFonts w:ascii="Arial" w:eastAsia="Arial" w:hAnsi="Arial"/>
          <w:sz w:val="20"/>
        </w:rPr>
      </w:pPr>
    </w:p>
    <w:p w:rsidR="005015F8" w:rsidRDefault="00A33E67">
      <w:pPr>
        <w:pStyle w:val="Heading1"/>
        <w:pageBreakBefore/>
        <w:rPr>
          <w:rFonts w:ascii="Arial" w:eastAsia="Arial" w:hAnsi="Arial"/>
        </w:rPr>
      </w:pPr>
      <w:r>
        <w:rPr>
          <w:rFonts w:ascii="Arial" w:eastAsia="Arial" w:hAnsi="Arial"/>
          <w:u w:val="single"/>
        </w:rPr>
        <w:lastRenderedPageBreak/>
        <w:t>Evaluation of the previous year's Parental Involvement Plan</w:t>
      </w:r>
    </w:p>
    <w:p w:rsidR="005015F8" w:rsidRDefault="00A33E67">
      <w:pPr>
        <w:spacing w:after="240"/>
        <w:rPr>
          <w:rFonts w:ascii="Arial" w:eastAsia="Arial" w:hAnsi="Arial"/>
          <w:sz w:val="20"/>
        </w:rPr>
      </w:pPr>
      <w:r>
        <w:rPr>
          <w:rFonts w:ascii="Arial" w:eastAsia="Arial" w:hAnsi="Arial"/>
          <w:b/>
        </w:rPr>
        <w:t>Building Capacity Summary</w:t>
      </w:r>
    </w:p>
    <w:p w:rsidR="005015F8" w:rsidRDefault="00A33E67">
      <w:pPr>
        <w:rPr>
          <w:rFonts w:ascii="Arial" w:eastAsia="Arial" w:hAnsi="Arial"/>
          <w:sz w:val="20"/>
        </w:rPr>
      </w:pPr>
      <w:r>
        <w:rPr>
          <w:rFonts w:ascii="Arial" w:eastAsia="Arial" w:hAnsi="Arial"/>
          <w:sz w:val="20"/>
        </w:rPr>
        <w:br/>
      </w:r>
      <w:r>
        <w:rPr>
          <w:rFonts w:ascii="Arial" w:eastAsia="Arial" w:hAnsi="Arial"/>
          <w:sz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left w:w="0" w:type="dxa"/>
          <w:right w:w="0" w:type="dxa"/>
        </w:tblCellMar>
        <w:tblLook w:val="0000" w:firstRow="0" w:lastRow="0" w:firstColumn="0" w:lastColumn="0" w:noHBand="0" w:noVBand="0"/>
      </w:tblPr>
      <w:tblGrid>
        <w:gridCol w:w="561"/>
        <w:gridCol w:w="2956"/>
        <w:gridCol w:w="1184"/>
        <w:gridCol w:w="1439"/>
        <w:gridCol w:w="3236"/>
      </w:tblGrid>
      <w:tr w:rsidR="005015F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Anticipated Impact on Student Achievement</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Parent can access information to help students at home.</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Parent Tech Meeting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Parent can access information to help students at home.</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Monthly newsletter for parents to promote math, reading, and behavior education at home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450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Increased student achievement due to parents having guidance for home activities.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Grade Level Transition nights for k-5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Increased achievement due to parents being able to understand and support student expectations.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Florida Assessment/ Math Night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Increased achievement due to parents being able to understand and support student expectations</w:t>
            </w:r>
          </w:p>
        </w:tc>
      </w:tr>
    </w:tbl>
    <w:p w:rsidR="005015F8" w:rsidRDefault="005015F8">
      <w:pPr>
        <w:rPr>
          <w:rFonts w:ascii="Arial" w:eastAsia="Arial" w:hAnsi="Arial"/>
          <w:sz w:val="20"/>
        </w:rPr>
      </w:pPr>
    </w:p>
    <w:p w:rsidR="005015F8" w:rsidRDefault="00A33E67">
      <w:pPr>
        <w:spacing w:after="240"/>
        <w:rPr>
          <w:rFonts w:ascii="Arial" w:eastAsia="Arial" w:hAnsi="Arial"/>
          <w:sz w:val="20"/>
        </w:rPr>
      </w:pPr>
      <w:r>
        <w:rPr>
          <w:rFonts w:ascii="Arial" w:eastAsia="Arial" w:hAnsi="Arial"/>
          <w:b/>
        </w:rPr>
        <w:t>Staff Training Summary</w:t>
      </w:r>
    </w:p>
    <w:p w:rsidR="005015F8" w:rsidRDefault="00A33E67">
      <w:pPr>
        <w:rPr>
          <w:rFonts w:ascii="Arial" w:eastAsia="Arial" w:hAnsi="Arial"/>
          <w:sz w:val="20"/>
        </w:rPr>
      </w:pPr>
      <w:r>
        <w:rPr>
          <w:rFonts w:ascii="Arial" w:eastAsia="Arial" w:hAnsi="Arial"/>
          <w:sz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000" w:firstRow="0" w:lastRow="0" w:firstColumn="0" w:lastColumn="0" w:noHBand="0" w:noVBand="0"/>
      </w:tblPr>
      <w:tblGrid>
        <w:gridCol w:w="560"/>
        <w:gridCol w:w="2461"/>
        <w:gridCol w:w="1402"/>
        <w:gridCol w:w="1658"/>
        <w:gridCol w:w="3295"/>
      </w:tblGrid>
      <w:tr w:rsidR="005015F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Anticipated Impact on Student Achievement</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New Teacher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Unified expectations, keep students in positive routines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Teacher Mentoring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Veteran teachers share best practices and insights</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Teacher-parent communication workshop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Better parent/teacher communication keeps students on track</w:t>
            </w:r>
          </w:p>
        </w:tc>
      </w:tr>
    </w:tbl>
    <w:p w:rsidR="005015F8" w:rsidRDefault="005015F8">
      <w:pPr>
        <w:rPr>
          <w:rFonts w:ascii="Arial" w:eastAsia="Arial" w:hAnsi="Arial"/>
          <w:sz w:val="20"/>
        </w:rPr>
      </w:pPr>
    </w:p>
    <w:p w:rsidR="005015F8" w:rsidRDefault="00A33E67">
      <w:pPr>
        <w:spacing w:after="240"/>
        <w:rPr>
          <w:rFonts w:ascii="Arial" w:eastAsia="Arial" w:hAnsi="Arial"/>
          <w:sz w:val="20"/>
        </w:rPr>
      </w:pPr>
      <w:r>
        <w:rPr>
          <w:rFonts w:ascii="Arial" w:eastAsia="Arial" w:hAnsi="Arial"/>
          <w:b/>
        </w:rPr>
        <w:t>Barriers</w:t>
      </w:r>
    </w:p>
    <w:p w:rsidR="005015F8" w:rsidRDefault="00A33E67">
      <w:pPr>
        <w:rPr>
          <w:rFonts w:ascii="Arial" w:eastAsia="Arial" w:hAnsi="Arial"/>
          <w:sz w:val="20"/>
        </w:rPr>
      </w:pPr>
      <w:r>
        <w:rPr>
          <w:rFonts w:ascii="Arial" w:eastAsia="Arial" w:hAnsi="Arial"/>
          <w:sz w:val="20"/>
        </w:rP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000" w:firstRow="0" w:lastRow="0" w:firstColumn="0" w:lastColumn="0" w:noHBand="0" w:noVBand="0"/>
      </w:tblPr>
      <w:tblGrid>
        <w:gridCol w:w="560"/>
        <w:gridCol w:w="6222"/>
        <w:gridCol w:w="2594"/>
      </w:tblGrid>
      <w:tr w:rsidR="005015F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Steps the School will Take to Overcome</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Parents have a difficult time commuting back home and preparing food for family in time to attend evening meetings at school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School will provide dinner 2x per year</w:t>
            </w:r>
          </w:p>
        </w:tc>
      </w:tr>
      <w:tr w:rsidR="005015F8">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Parent may have more than one student in activities to attend in the same night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5015F8" w:rsidRDefault="00A33E67">
            <w:pPr>
              <w:rPr>
                <w:rFonts w:ascii="Arial" w:eastAsia="Arial" w:hAnsi="Arial"/>
                <w:sz w:val="20"/>
              </w:rPr>
            </w:pPr>
            <w:r>
              <w:rPr>
                <w:rFonts w:ascii="Arial" w:eastAsia="Arial" w:hAnsi="Arial"/>
                <w:sz w:val="20"/>
              </w:rPr>
              <w:t>School will provide flexible times for meetings.</w:t>
            </w:r>
          </w:p>
        </w:tc>
      </w:tr>
    </w:tbl>
    <w:p w:rsidR="005015F8" w:rsidRDefault="005015F8">
      <w:pPr>
        <w:rPr>
          <w:rFonts w:ascii="Arial" w:eastAsia="Arial" w:hAnsi="Arial"/>
          <w:sz w:val="20"/>
        </w:rPr>
      </w:pPr>
    </w:p>
    <w:p w:rsidR="00F74023" w:rsidRDefault="00F74023">
      <w:pPr>
        <w:spacing w:after="240"/>
        <w:rPr>
          <w:rFonts w:ascii="Arial" w:eastAsia="Arial" w:hAnsi="Arial"/>
          <w:b/>
        </w:rPr>
      </w:pPr>
    </w:p>
    <w:p w:rsidR="00150F20" w:rsidRDefault="00150F20">
      <w:pPr>
        <w:spacing w:after="240"/>
        <w:rPr>
          <w:rFonts w:ascii="Arial" w:eastAsia="Arial" w:hAnsi="Arial"/>
          <w:b/>
        </w:rPr>
      </w:pPr>
    </w:p>
    <w:p w:rsidR="005015F8" w:rsidRDefault="00A33E67">
      <w:pPr>
        <w:spacing w:after="240"/>
        <w:rPr>
          <w:rFonts w:ascii="Arial" w:eastAsia="Arial" w:hAnsi="Arial"/>
          <w:sz w:val="20"/>
        </w:rPr>
      </w:pPr>
      <w:bookmarkStart w:id="0" w:name="_GoBack"/>
      <w:bookmarkEnd w:id="0"/>
      <w:r>
        <w:rPr>
          <w:rFonts w:ascii="Arial" w:eastAsia="Arial" w:hAnsi="Arial"/>
          <w:b/>
        </w:rPr>
        <w:lastRenderedPageBreak/>
        <w:t>Best Practices (Optional)</w:t>
      </w:r>
    </w:p>
    <w:p w:rsidR="005015F8" w:rsidRDefault="00A33E67">
      <w:pPr>
        <w:rPr>
          <w:rFonts w:ascii="Arial" w:eastAsia="Arial" w:hAnsi="Arial"/>
          <w:sz w:val="20"/>
        </w:rPr>
      </w:pPr>
      <w:r>
        <w:rPr>
          <w:rFonts w:ascii="Arial" w:eastAsia="Arial" w:hAnsi="Arial"/>
          <w:sz w:val="20"/>
        </w:rP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left w:w="0" w:type="dxa"/>
          <w:right w:w="0" w:type="dxa"/>
        </w:tblCellMar>
        <w:tblLook w:val="0000" w:firstRow="0" w:lastRow="0" w:firstColumn="0" w:lastColumn="0" w:noHBand="0" w:noVBand="0"/>
      </w:tblPr>
      <w:tblGrid>
        <w:gridCol w:w="560"/>
        <w:gridCol w:w="1627"/>
        <w:gridCol w:w="2494"/>
      </w:tblGrid>
      <w:tr w:rsidR="005015F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015F8" w:rsidRDefault="00A33E67">
            <w:pPr>
              <w:jc w:val="center"/>
              <w:rPr>
                <w:rFonts w:ascii="Arial" w:eastAsia="Arial" w:hAnsi="Arial"/>
                <w:b/>
                <w:sz w:val="20"/>
              </w:rPr>
            </w:pPr>
            <w:r>
              <w:rPr>
                <w:rFonts w:ascii="Arial" w:eastAsia="Arial" w:hAnsi="Arial"/>
                <w:b/>
                <w:sz w:val="20"/>
              </w:rPr>
              <w:t>Description of the Activity</w:t>
            </w:r>
          </w:p>
        </w:tc>
      </w:tr>
    </w:tbl>
    <w:p w:rsidR="00A33E67" w:rsidRDefault="00A33E67">
      <w:pPr>
        <w:rPr>
          <w:rFonts w:ascii="Arial" w:eastAsia="Arial" w:hAnsi="Arial"/>
          <w:sz w:val="20"/>
        </w:rPr>
      </w:pPr>
    </w:p>
    <w:sectPr w:rsidR="00A33E67">
      <w:pgSz w:w="12240" w:h="15840"/>
      <w:pgMar w:top="72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A6AE0E"/>
    <w:lvl w:ilvl="0">
      <w:start w:val="1"/>
      <w:numFmt w:val="decimal"/>
      <w:lvlText w:val="%1."/>
      <w:lvlJc w:val="left"/>
      <w:pPr>
        <w:tabs>
          <w:tab w:val="num" w:pos="1800"/>
        </w:tabs>
        <w:ind w:left="1800" w:hanging="360"/>
      </w:pPr>
    </w:lvl>
  </w:abstractNum>
  <w:abstractNum w:abstractNumId="1">
    <w:nsid w:val="FFFFFF7D"/>
    <w:multiLevelType w:val="singleLevel"/>
    <w:tmpl w:val="BE8EC358"/>
    <w:lvl w:ilvl="0">
      <w:start w:val="1"/>
      <w:numFmt w:val="decimal"/>
      <w:lvlText w:val="%1."/>
      <w:lvlJc w:val="left"/>
      <w:pPr>
        <w:tabs>
          <w:tab w:val="num" w:pos="1440"/>
        </w:tabs>
        <w:ind w:left="1440" w:hanging="360"/>
      </w:pPr>
    </w:lvl>
  </w:abstractNum>
  <w:abstractNum w:abstractNumId="2">
    <w:nsid w:val="FFFFFF7E"/>
    <w:multiLevelType w:val="singleLevel"/>
    <w:tmpl w:val="B8D679D8"/>
    <w:lvl w:ilvl="0">
      <w:start w:val="1"/>
      <w:numFmt w:val="decimal"/>
      <w:lvlText w:val="%1."/>
      <w:lvlJc w:val="left"/>
      <w:pPr>
        <w:tabs>
          <w:tab w:val="num" w:pos="1080"/>
        </w:tabs>
        <w:ind w:left="1080" w:hanging="360"/>
      </w:pPr>
    </w:lvl>
  </w:abstractNum>
  <w:abstractNum w:abstractNumId="3">
    <w:nsid w:val="FFFFFF7F"/>
    <w:multiLevelType w:val="singleLevel"/>
    <w:tmpl w:val="22B6162A"/>
    <w:lvl w:ilvl="0">
      <w:start w:val="1"/>
      <w:numFmt w:val="decimal"/>
      <w:lvlText w:val="%1."/>
      <w:lvlJc w:val="left"/>
      <w:pPr>
        <w:tabs>
          <w:tab w:val="num" w:pos="720"/>
        </w:tabs>
        <w:ind w:left="720" w:hanging="360"/>
      </w:pPr>
    </w:lvl>
  </w:abstractNum>
  <w:abstractNum w:abstractNumId="4">
    <w:nsid w:val="FFFFFF80"/>
    <w:multiLevelType w:val="singleLevel"/>
    <w:tmpl w:val="0CB024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F414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6829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E8C8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FABF16"/>
    <w:lvl w:ilvl="0">
      <w:start w:val="1"/>
      <w:numFmt w:val="decimal"/>
      <w:lvlText w:val="%1."/>
      <w:lvlJc w:val="left"/>
      <w:pPr>
        <w:tabs>
          <w:tab w:val="num" w:pos="360"/>
        </w:tabs>
        <w:ind w:left="360" w:hanging="360"/>
      </w:pPr>
    </w:lvl>
  </w:abstractNum>
  <w:abstractNum w:abstractNumId="9">
    <w:nsid w:val="FFFFFF89"/>
    <w:multiLevelType w:val="singleLevel"/>
    <w:tmpl w:val="D904302C"/>
    <w:lvl w:ilvl="0">
      <w:start w:val="1"/>
      <w:numFmt w:val="bullet"/>
      <w:lvlText w:val=""/>
      <w:lvlJc w:val="left"/>
      <w:pPr>
        <w:tabs>
          <w:tab w:val="num" w:pos="360"/>
        </w:tabs>
        <w:ind w:left="360" w:hanging="360"/>
      </w:pPr>
      <w:rPr>
        <w:rFonts w:ascii="Symbol" w:hAnsi="Symbol" w:hint="default"/>
      </w:rPr>
    </w:lvl>
  </w:abstractNum>
  <w:abstractNum w:abstractNumId="10">
    <w:nsid w:val="254466FD"/>
    <w:multiLevelType w:val="hybridMultilevel"/>
    <w:tmpl w:val="0F905B3C"/>
    <w:lvl w:ilvl="0" w:tplc="09C663C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D6B62"/>
    <w:multiLevelType w:val="multilevel"/>
    <w:tmpl w:val="0258FC77"/>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hanging="360"/>
      </w:pPr>
      <w:rPr>
        <w:rFonts w:ascii="Wingdings" w:eastAsia="Wingdings" w:hAnsi="Wingdings"/>
        <w:sz w:val="20"/>
      </w:rPr>
    </w:lvl>
    <w:lvl w:ilvl="4">
      <w:start w:val="1"/>
      <w:numFmt w:val="bullet"/>
      <w:lvlText w:val=""/>
      <w:lvlJc w:val="left"/>
      <w:pPr>
        <w:ind w:left="3600" w:hanging="360"/>
      </w:pPr>
      <w:rPr>
        <w:rFonts w:ascii="Wingdings" w:eastAsia="Wingdings" w:hAnsi="Wingdings"/>
        <w:sz w:val="20"/>
      </w:rPr>
    </w:lvl>
    <w:lvl w:ilvl="5">
      <w:start w:val="1"/>
      <w:numFmt w:val="bullet"/>
      <w:lvlText w:val=""/>
      <w:lvlJc w:val="left"/>
      <w:pPr>
        <w:ind w:left="4320" w:hanging="360"/>
      </w:pPr>
      <w:rPr>
        <w:rFonts w:ascii="Wingdings" w:eastAsia="Wingdings" w:hAnsi="Wingdings"/>
        <w:sz w:val="20"/>
      </w:rPr>
    </w:lvl>
    <w:lvl w:ilvl="6">
      <w:start w:val="1"/>
      <w:numFmt w:val="bullet"/>
      <w:lvlText w:val=""/>
      <w:lvlJc w:val="left"/>
      <w:pPr>
        <w:ind w:left="5040" w:hanging="360"/>
      </w:pPr>
      <w:rPr>
        <w:rFonts w:ascii="Wingdings" w:eastAsia="Wingdings" w:hAnsi="Wingdings"/>
        <w:sz w:val="20"/>
      </w:rPr>
    </w:lvl>
    <w:lvl w:ilvl="7">
      <w:start w:val="1"/>
      <w:numFmt w:val="bullet"/>
      <w:lvlText w:val=""/>
      <w:lvlJc w:val="left"/>
      <w:pPr>
        <w:ind w:left="5760" w:hanging="360"/>
      </w:pPr>
      <w:rPr>
        <w:rFonts w:ascii="Wingdings" w:eastAsia="Wingdings" w:hAnsi="Wingdings"/>
        <w:sz w:val="20"/>
      </w:rPr>
    </w:lvl>
    <w:lvl w:ilvl="8">
      <w:start w:val="1"/>
      <w:numFmt w:val="bullet"/>
      <w:lvlText w:val=""/>
      <w:lvlJc w:val="left"/>
      <w:pPr>
        <w:ind w:left="6480" w:hanging="360"/>
      </w:pPr>
      <w:rPr>
        <w:rFonts w:ascii="Wingdings" w:eastAsia="Wingdings" w:hAnsi="Wingdings"/>
        <w:sz w:val="20"/>
      </w:rPr>
    </w:lvl>
  </w:abstractNum>
  <w:abstractNum w:abstractNumId="12">
    <w:nsid w:val="60A31C12"/>
    <w:multiLevelType w:val="multilevel"/>
    <w:tmpl w:val="0120E033"/>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hanging="360"/>
      </w:pPr>
      <w:rPr>
        <w:rFonts w:ascii="Wingdings" w:eastAsia="Wingdings" w:hAnsi="Wingdings"/>
        <w:sz w:val="20"/>
      </w:rPr>
    </w:lvl>
    <w:lvl w:ilvl="4">
      <w:start w:val="1"/>
      <w:numFmt w:val="bullet"/>
      <w:lvlText w:val=""/>
      <w:lvlJc w:val="left"/>
      <w:pPr>
        <w:ind w:left="3600" w:hanging="360"/>
      </w:pPr>
      <w:rPr>
        <w:rFonts w:ascii="Wingdings" w:eastAsia="Wingdings" w:hAnsi="Wingdings"/>
        <w:sz w:val="20"/>
      </w:rPr>
    </w:lvl>
    <w:lvl w:ilvl="5">
      <w:start w:val="1"/>
      <w:numFmt w:val="bullet"/>
      <w:lvlText w:val=""/>
      <w:lvlJc w:val="left"/>
      <w:pPr>
        <w:ind w:left="4320" w:hanging="360"/>
      </w:pPr>
      <w:rPr>
        <w:rFonts w:ascii="Wingdings" w:eastAsia="Wingdings" w:hAnsi="Wingdings"/>
        <w:sz w:val="20"/>
      </w:rPr>
    </w:lvl>
    <w:lvl w:ilvl="6">
      <w:start w:val="1"/>
      <w:numFmt w:val="bullet"/>
      <w:lvlText w:val=""/>
      <w:lvlJc w:val="left"/>
      <w:pPr>
        <w:ind w:left="5040" w:hanging="360"/>
      </w:pPr>
      <w:rPr>
        <w:rFonts w:ascii="Wingdings" w:eastAsia="Wingdings" w:hAnsi="Wingdings"/>
        <w:sz w:val="20"/>
      </w:rPr>
    </w:lvl>
    <w:lvl w:ilvl="7">
      <w:start w:val="1"/>
      <w:numFmt w:val="bullet"/>
      <w:lvlText w:val=""/>
      <w:lvlJc w:val="left"/>
      <w:pPr>
        <w:ind w:left="5760" w:hanging="360"/>
      </w:pPr>
      <w:rPr>
        <w:rFonts w:ascii="Wingdings" w:eastAsia="Wingdings" w:hAnsi="Wingdings"/>
        <w:sz w:val="20"/>
      </w:rPr>
    </w:lvl>
    <w:lvl w:ilvl="8">
      <w:start w:val="1"/>
      <w:numFmt w:val="bullet"/>
      <w:lvlText w:val=""/>
      <w:lvlJc w:val="left"/>
      <w:pPr>
        <w:ind w:left="6480" w:hanging="360"/>
      </w:pPr>
      <w:rPr>
        <w:rFonts w:ascii="Wingdings" w:eastAsia="Wingdings" w:hAnsi="Wingdings"/>
        <w:sz w:val="20"/>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67"/>
    <w:rsid w:val="00150F20"/>
    <w:rsid w:val="004561EA"/>
    <w:rsid w:val="00461269"/>
    <w:rsid w:val="005015F8"/>
    <w:rsid w:val="005E6226"/>
    <w:rsid w:val="0074792C"/>
    <w:rsid w:val="00994993"/>
    <w:rsid w:val="00A33E67"/>
    <w:rsid w:val="00AD7BE1"/>
    <w:rsid w:val="00F7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qFormat/>
    <w:pPr>
      <w:spacing w:before="100" w:beforeAutospacing="1" w:after="100" w:afterAutospacing="1"/>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w:hAnsi="Arial"/>
      <w:sz w:val="20"/>
    </w:rPr>
  </w:style>
  <w:style w:type="character" w:styleId="LineNumber">
    <w:name w:val="line number"/>
    <w:basedOn w:val="DefaultParagraphFont"/>
    <w:rPr>
      <w:sz w:val="24"/>
    </w:rPr>
  </w:style>
  <w:style w:type="character" w:styleId="Hyperlink">
    <w:name w:val="Hyperlink"/>
    <w:rPr>
      <w:color w:val="0000FF"/>
      <w:sz w:val="24"/>
      <w:u w:val="single"/>
    </w:rPr>
  </w:style>
  <w:style w:type="character" w:customStyle="1" w:styleId="Heading1Char">
    <w:name w:val="Heading 1 Char"/>
    <w:rPr>
      <w:b/>
      <w:sz w:val="24"/>
    </w:rPr>
  </w:style>
  <w:style w:type="character" w:customStyle="1" w:styleId="Heading2Char">
    <w:name w:val="Heading 2 Char"/>
    <w:rPr>
      <w:b/>
      <w:sz w:val="22"/>
    </w:rPr>
  </w:style>
  <w:style w:type="character" w:customStyle="1" w:styleId="Heading3Char">
    <w:name w:val="Heading 3 Char"/>
    <w:rPr>
      <w:b/>
      <w:sz w:val="22"/>
    </w:rPr>
  </w:style>
  <w:style w:type="character" w:customStyle="1" w:styleId="Heading4Char">
    <w:name w:val="Heading 4 Char"/>
    <w:rPr>
      <w:b/>
      <w:sz w:val="22"/>
    </w:rPr>
  </w:style>
  <w:style w:type="character" w:customStyle="1" w:styleId="Heading5Char">
    <w:name w:val="Heading 5 Char"/>
    <w:rPr>
      <w:b/>
      <w:sz w:val="22"/>
    </w:rPr>
  </w:style>
  <w:style w:type="character" w:styleId="Strong">
    <w:name w:val="Strong"/>
    <w:qFormat/>
    <w:rPr>
      <w:b/>
      <w:sz w:val="24"/>
    </w:rPr>
  </w:style>
  <w:style w:type="character" w:styleId="FollowedHyperlink">
    <w:name w:val="FollowedHyperlink"/>
    <w:rPr>
      <w:color w:val="800080"/>
      <w:sz w:val="24"/>
      <w:u w:val="single"/>
    </w:rPr>
  </w:style>
  <w:style w:type="table" w:customStyle="1" w:styleId="TableNormal1">
    <w:name w:val="Table Normal1"/>
    <w:rPr>
      <w:sz w:val="24"/>
    </w:rPr>
    <w:tblPr>
      <w:tblCellMar>
        <w:top w:w="0" w:type="dxa"/>
        <w:left w:w="0" w:type="dxa"/>
        <w:bottom w:w="0" w:type="dxa"/>
        <w:right w:w="0"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612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269"/>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qFormat/>
    <w:pPr>
      <w:spacing w:before="100" w:beforeAutospacing="1" w:after="100" w:afterAutospacing="1"/>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w:hAnsi="Arial"/>
      <w:sz w:val="20"/>
    </w:rPr>
  </w:style>
  <w:style w:type="character" w:styleId="LineNumber">
    <w:name w:val="line number"/>
    <w:basedOn w:val="DefaultParagraphFont"/>
    <w:rPr>
      <w:sz w:val="24"/>
    </w:rPr>
  </w:style>
  <w:style w:type="character" w:styleId="Hyperlink">
    <w:name w:val="Hyperlink"/>
    <w:rPr>
      <w:color w:val="0000FF"/>
      <w:sz w:val="24"/>
      <w:u w:val="single"/>
    </w:rPr>
  </w:style>
  <w:style w:type="character" w:customStyle="1" w:styleId="Heading1Char">
    <w:name w:val="Heading 1 Char"/>
    <w:rPr>
      <w:b/>
      <w:sz w:val="24"/>
    </w:rPr>
  </w:style>
  <w:style w:type="character" w:customStyle="1" w:styleId="Heading2Char">
    <w:name w:val="Heading 2 Char"/>
    <w:rPr>
      <w:b/>
      <w:sz w:val="22"/>
    </w:rPr>
  </w:style>
  <w:style w:type="character" w:customStyle="1" w:styleId="Heading3Char">
    <w:name w:val="Heading 3 Char"/>
    <w:rPr>
      <w:b/>
      <w:sz w:val="22"/>
    </w:rPr>
  </w:style>
  <w:style w:type="character" w:customStyle="1" w:styleId="Heading4Char">
    <w:name w:val="Heading 4 Char"/>
    <w:rPr>
      <w:b/>
      <w:sz w:val="22"/>
    </w:rPr>
  </w:style>
  <w:style w:type="character" w:customStyle="1" w:styleId="Heading5Char">
    <w:name w:val="Heading 5 Char"/>
    <w:rPr>
      <w:b/>
      <w:sz w:val="22"/>
    </w:rPr>
  </w:style>
  <w:style w:type="character" w:styleId="Strong">
    <w:name w:val="Strong"/>
    <w:qFormat/>
    <w:rPr>
      <w:b/>
      <w:sz w:val="24"/>
    </w:rPr>
  </w:style>
  <w:style w:type="character" w:styleId="FollowedHyperlink">
    <w:name w:val="FollowedHyperlink"/>
    <w:rPr>
      <w:color w:val="800080"/>
      <w:sz w:val="24"/>
      <w:u w:val="single"/>
    </w:rPr>
  </w:style>
  <w:style w:type="table" w:customStyle="1" w:styleId="TableNormal1">
    <w:name w:val="Table Normal1"/>
    <w:rPr>
      <w:sz w:val="24"/>
    </w:rPr>
    <w:tblPr>
      <w:tblCellMar>
        <w:top w:w="0" w:type="dxa"/>
        <w:left w:w="0" w:type="dxa"/>
        <w:bottom w:w="0" w:type="dxa"/>
        <w:right w:w="0"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612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26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Wakulla County School Board</Company>
  <LinksUpToDate>false</LinksUpToDate>
  <CharactersWithSpaces>36082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Musgrove</dc:creator>
  <cp:lastModifiedBy>Karrie Musgrove</cp:lastModifiedBy>
  <cp:revision>9</cp:revision>
  <dcterms:created xsi:type="dcterms:W3CDTF">2015-09-28T18:41:00Z</dcterms:created>
  <dcterms:modified xsi:type="dcterms:W3CDTF">2015-09-30T19:39:00Z</dcterms:modified>
</cp:coreProperties>
</file>