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7F66">
      <w:pPr>
        <w:pStyle w:val="Heading2"/>
        <w:divId w:val="1480734051"/>
        <w:rPr>
          <w:rFonts w:ascii="Arial" w:eastAsia="Times New Roman" w:hAnsi="Arial" w:cs="Arial"/>
        </w:rPr>
      </w:pPr>
      <w:bookmarkStart w:id="0" w:name="_GoBack"/>
      <w:bookmarkEnd w:id="0"/>
      <w:r>
        <w:rPr>
          <w:rFonts w:ascii="Arial" w:eastAsia="Times New Roman" w:hAnsi="Arial" w:cs="Arial"/>
          <w:sz w:val="20"/>
          <w:szCs w:val="20"/>
        </w:rPr>
        <w:t>CENTENNIAL MIDDLE SCHOOL Title I, Part A Parental Involvement Pla</w:t>
      </w:r>
      <w:r>
        <w:rPr>
          <w:rFonts w:ascii="Arial" w:eastAsia="Times New Roman" w:hAnsi="Arial" w:cs="Arial"/>
          <w:sz w:val="20"/>
          <w:szCs w:val="20"/>
        </w:rPr>
        <w:t>n</w:t>
      </w:r>
    </w:p>
    <w:p w:rsidR="00000000" w:rsidRDefault="009C7F66">
      <w:pPr>
        <w:pStyle w:val="NormalWeb"/>
        <w:divId w:val="1164710793"/>
      </w:pPr>
      <w:r>
        <w:t>I,</w:t>
      </w:r>
      <w:r>
        <w:t xml:space="preserve"> </w:t>
      </w:r>
      <w:r>
        <w:t>Lucas DeLaTorr</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C7F66">
      <w:pPr>
        <w:pStyle w:val="Heading2"/>
        <w:divId w:val="1164710793"/>
        <w:rPr>
          <w:rFonts w:ascii="Arial" w:eastAsia="Times New Roman" w:hAnsi="Arial" w:cs="Arial"/>
        </w:rPr>
      </w:pPr>
      <w:r>
        <w:rPr>
          <w:rFonts w:ascii="Arial" w:eastAsia="Times New Roman" w:hAnsi="Arial" w:cs="Arial"/>
        </w:rPr>
        <w:t>Assurances</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C7F66">
      <w:pPr>
        <w:numPr>
          <w:ilvl w:val="0"/>
          <w:numId w:val="1"/>
        </w:numPr>
        <w:spacing w:before="100" w:beforeAutospacing="1" w:after="100" w:afterAutospacing="1"/>
        <w:divId w:val="116471079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C7F66">
      <w:pPr>
        <w:divId w:val="11647107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1647107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C7F6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C7F6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C7F66">
      <w:pPr>
        <w:spacing w:after="240"/>
        <w:divId w:val="1164710793"/>
        <w:rPr>
          <w:rFonts w:ascii="Arial" w:eastAsia="Times New Roman" w:hAnsi="Arial" w:cs="Arial"/>
          <w:sz w:val="20"/>
          <w:szCs w:val="20"/>
        </w:rPr>
      </w:pPr>
    </w:p>
    <w:p w:rsidR="00000000" w:rsidRDefault="009C7F66">
      <w:pPr>
        <w:spacing w:after="240"/>
        <w:divId w:val="136413559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C7F66">
      <w:pPr>
        <w:divId w:val="1364135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422214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divId w:val="10445998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school's mission is to provide a learning environment with an engaging, innovative curriculum that exposes students to critical thinking, technology, field studies, projects,competitions, </w:t>
            </w:r>
            <w:r>
              <w:rPr>
                <w:rFonts w:ascii="Arial" w:eastAsia="Times New Roman" w:hAnsi="Arial" w:cs="Arial"/>
                <w:sz w:val="20"/>
                <w:szCs w:val="20"/>
              </w:rPr>
              <w:t>and research. We are committed to providing challenging programs that prepare our students for college and careers in an evolving global community.</w:t>
            </w:r>
            <w:r>
              <w:rPr>
                <w:rFonts w:ascii="Arial" w:eastAsia="Times New Roman" w:hAnsi="Arial" w:cs="Arial"/>
                <w:sz w:val="20"/>
                <w:szCs w:val="20"/>
              </w:rPr>
              <w:br/>
            </w:r>
            <w:r>
              <w:rPr>
                <w:rFonts w:ascii="Arial" w:eastAsia="Times New Roman" w:hAnsi="Arial" w:cs="Arial"/>
                <w:sz w:val="20"/>
                <w:szCs w:val="20"/>
              </w:rPr>
              <w:br/>
            </w:r>
          </w:p>
        </w:tc>
      </w:tr>
    </w:tbl>
    <w:p w:rsidR="00000000" w:rsidRDefault="009C7F66">
      <w:pPr>
        <w:divId w:val="202100443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C7F66">
      <w:pPr>
        <w:spacing w:after="240"/>
        <w:divId w:val="519320435"/>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9C7F66">
      <w:pPr>
        <w:divId w:val="519320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w:t>
      </w:r>
      <w:r>
        <w:rPr>
          <w:rFonts w:ascii="Arial" w:eastAsia="Times New Roman" w:hAnsi="Arial" w:cs="Arial"/>
          <w:sz w:val="20"/>
          <w:szCs w:val="20"/>
        </w:rPr>
        <w:t>s in an organized, ongoing, and 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314229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divId w:val="12389006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Cutler Bay Senior High will involve parents in the improvement of Title I programs and decision making related to Title I through the use of regularly scheduled Parent Teacher Student Association (PTSA) and Educational Excellence School Adv</w:t>
            </w:r>
            <w:r>
              <w:rPr>
                <w:rFonts w:ascii="Arial" w:eastAsia="Times New Roman" w:hAnsi="Arial" w:cs="Arial"/>
                <w:sz w:val="20"/>
                <w:szCs w:val="20"/>
              </w:rPr>
              <w:t>isory Committee (EESAC) meetings</w:t>
            </w:r>
            <w:r>
              <w:rPr>
                <w:rFonts w:ascii="Arial" w:eastAsia="Times New Roman" w:hAnsi="Arial" w:cs="Arial"/>
                <w:sz w:val="20"/>
                <w:szCs w:val="20"/>
              </w:rPr>
              <w:t>.</w:t>
            </w:r>
          </w:p>
        </w:tc>
      </w:tr>
    </w:tbl>
    <w:p w:rsidR="00000000" w:rsidRDefault="009C7F66">
      <w:pPr>
        <w:divId w:val="78048920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C7F66">
      <w:pPr>
        <w:spacing w:after="240"/>
        <w:divId w:val="20344319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C7F66">
      <w:pPr>
        <w:divId w:val="2034431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w:t>
      </w:r>
      <w:r>
        <w:rPr>
          <w:rFonts w:ascii="Arial" w:eastAsia="Times New Roman" w:hAnsi="Arial" w:cs="Arial"/>
          <w:sz w:val="20"/>
          <w:szCs w:val="20"/>
        </w:rPr>
        <w:t xml:space="preserve"> to the extent feasible and appropriate, including but not limited to, other federal programs such as: Head Start, Early Reading First, Even Start, Home Instruction Programs for Preschool Youngsters, the Parents as Teachers Program, public preschool, Title</w:t>
      </w:r>
      <w:r>
        <w:rPr>
          <w:rFonts w:ascii="Arial" w:eastAsia="Times New Roman" w:hAnsi="Arial" w:cs="Arial"/>
          <w:sz w:val="20"/>
          <w:szCs w:val="20"/>
        </w:rPr>
        <w:t xml:space="preserv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7168"/>
      </w:tblGrid>
      <w:tr w:rsidR="00000000">
        <w:trPr>
          <w:divId w:val="13718004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71800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 Portal Woksho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Cutler Bay Senior High will offer a Parent Portal Workshop intended to instruct parents on the use of the Parent Portal and how its use can assist in increasing student achievement.</w:t>
            </w:r>
            <w:r>
              <w:rPr>
                <w:rFonts w:ascii="Arial" w:eastAsia="Times New Roman" w:hAnsi="Arial" w:cs="Arial"/>
                <w:sz w:val="20"/>
                <w:szCs w:val="20"/>
              </w:rPr>
              <w:t xml:space="preserve"> </w:t>
            </w:r>
          </w:p>
        </w:tc>
      </w:tr>
      <w:tr w:rsidR="00000000">
        <w:trPr>
          <w:divId w:val="1371800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School Volunteer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Cutler Bay Senior High will offer a School Volunteer Procedures Workshop intended to assist parents with the sign-up procedures so they will be able to dedicate time with thier child's classes</w:t>
            </w:r>
            <w:r>
              <w:rPr>
                <w:rFonts w:ascii="Arial" w:eastAsia="Times New Roman" w:hAnsi="Arial" w:cs="Arial"/>
                <w:sz w:val="20"/>
                <w:szCs w:val="20"/>
              </w:rPr>
              <w:t>.</w:t>
            </w:r>
          </w:p>
        </w:tc>
      </w:tr>
    </w:tbl>
    <w:p w:rsidR="00000000" w:rsidRDefault="009C7F66">
      <w:pPr>
        <w:divId w:val="50378113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C7F66">
      <w:pPr>
        <w:spacing w:after="240"/>
        <w:divId w:val="99753598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C7F66">
      <w:pPr>
        <w:divId w:val="9975359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50"/>
        <w:gridCol w:w="1530"/>
        <w:gridCol w:w="917"/>
        <w:gridCol w:w="4218"/>
      </w:tblGrid>
      <w:tr w:rsidR="00000000">
        <w:trPr>
          <w:divId w:val="15876174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87617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Title I Orientation/Annual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09-30-201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Effectiveness evidenced by Title I Orientation/Open House parent sign in sheets and parent compacts</w:t>
            </w:r>
            <w:r>
              <w:rPr>
                <w:rFonts w:ascii="Arial" w:eastAsia="Times New Roman" w:hAnsi="Arial" w:cs="Arial"/>
                <w:sz w:val="20"/>
                <w:szCs w:val="20"/>
              </w:rPr>
              <w:t>.</w:t>
            </w:r>
          </w:p>
        </w:tc>
      </w:tr>
    </w:tbl>
    <w:p w:rsidR="00000000" w:rsidRDefault="009C7F66">
      <w:pPr>
        <w:divId w:val="87257530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C7F66">
      <w:pPr>
        <w:spacing w:after="240"/>
        <w:divId w:val="5263031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C7F66">
      <w:pPr>
        <w:divId w:val="526303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920131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divId w:val="10713492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Cutler Bay Senior High will provide flexible opportunities for the participation of parents through scheduled activities and meetings during the morning (Individual parent conferences and Magnet Fair) as well as evening hours (Title I Orientation/ Open Hou</w:t>
            </w:r>
            <w:r>
              <w:rPr>
                <w:rFonts w:ascii="Arial" w:eastAsia="Times New Roman" w:hAnsi="Arial" w:cs="Arial"/>
                <w:sz w:val="20"/>
                <w:szCs w:val="20"/>
              </w:rPr>
              <w:t>se, Parent Teacher Student Association meetings, Educational Excellence School Advisory Committee meetings, and College/Financial Aid workshop).</w:t>
            </w:r>
            <w:r>
              <w:rPr>
                <w:rFonts w:ascii="Arial" w:eastAsia="Times New Roman" w:hAnsi="Arial" w:cs="Arial"/>
                <w:sz w:val="20"/>
                <w:szCs w:val="20"/>
              </w:rPr>
              <w:t xml:space="preserve"> </w:t>
            </w:r>
          </w:p>
        </w:tc>
      </w:tr>
    </w:tbl>
    <w:p w:rsidR="00000000" w:rsidRDefault="009C7F66">
      <w:pPr>
        <w:divId w:val="161652245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C7F66">
      <w:pPr>
        <w:spacing w:after="240"/>
        <w:divId w:val="455455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C7F66">
      <w:pPr>
        <w:divId w:val="455455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w:t>
      </w:r>
      <w:r>
        <w:rPr>
          <w:rFonts w:ascii="Arial" w:eastAsia="Times New Roman" w:hAnsi="Arial" w:cs="Arial"/>
          <w:sz w:val="20"/>
          <w:szCs w:val="20"/>
        </w:rPr>
        <w:t>at will build the capacity for strong parental involvement, in order to ensure effective involvement of parents and to support a partnership among the school involved, parents, and the community to improve student academic achievement [Section 1118(e)]. De</w:t>
      </w:r>
      <w:r>
        <w:rPr>
          <w:rFonts w:ascii="Arial" w:eastAsia="Times New Roman" w:hAnsi="Arial" w:cs="Arial"/>
          <w:sz w:val="20"/>
          <w:szCs w:val="20"/>
        </w:rPr>
        <w:t>scribe the actions the school will take to provide materials and training to help parents work with their child to improve their child’s academic achievement [Section 1118(e)(2)].Include information on how the school will provide other reasonable support f</w:t>
      </w:r>
      <w:r>
        <w:rPr>
          <w:rFonts w:ascii="Arial" w:eastAsia="Times New Roman" w:hAnsi="Arial" w:cs="Arial"/>
          <w:sz w:val="20"/>
          <w:szCs w:val="20"/>
        </w:rPr>
        <w:t>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96"/>
        <w:gridCol w:w="2560"/>
        <w:gridCol w:w="1836"/>
        <w:gridCol w:w="944"/>
        <w:gridCol w:w="1578"/>
      </w:tblGrid>
      <w:tr w:rsidR="00000000">
        <w:trPr>
          <w:divId w:val="8911127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911127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 the availability of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Parental Understanding of student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8/2015 - 6/201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8911127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Send home assessment data for parental review</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Administration/Classroom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Parental Understanding of student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8/2015 - 6/206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8911127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Maintain active parental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Administration/Selected School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Parental Understanding of student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8/2015 - 6/201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bl>
    <w:p w:rsidR="00000000" w:rsidRDefault="009C7F66">
      <w:pPr>
        <w:divId w:val="147313615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C7F66">
      <w:pPr>
        <w:spacing w:after="240"/>
        <w:divId w:val="188313213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C7F66">
      <w:pPr>
        <w:divId w:val="18831321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w:t>
      </w:r>
      <w:r>
        <w:rPr>
          <w:rFonts w:ascii="Arial" w:eastAsia="Times New Roman" w:hAnsi="Arial" w:cs="Arial"/>
          <w:sz w:val="20"/>
          <w:szCs w:val="20"/>
        </w:rPr>
        <w:t xml:space="preserve">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76"/>
        <w:gridCol w:w="1593"/>
        <w:gridCol w:w="2613"/>
        <w:gridCol w:w="842"/>
        <w:gridCol w:w="1991"/>
      </w:tblGrid>
      <w:tr w:rsidR="00000000">
        <w:trPr>
          <w:divId w:val="1139767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39767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IPEGS 2015-2016 Revision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Staff understanding of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8/201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139767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Post Secondary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Staff understanding of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10/201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bl>
    <w:p w:rsidR="00000000" w:rsidRDefault="009C7F66">
      <w:pPr>
        <w:divId w:val="17242711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C7F66">
      <w:pPr>
        <w:spacing w:after="240"/>
        <w:divId w:val="77005431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C7F66">
      <w:pPr>
        <w:divId w:val="7700543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445337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divId w:val="19342458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Cutler Bay Senior High in an attemp</w:t>
            </w:r>
            <w:r>
              <w:rPr>
                <w:rFonts w:ascii="Arial" w:eastAsia="Times New Roman" w:hAnsi="Arial" w:cs="Arial"/>
                <w:sz w:val="20"/>
                <w:szCs w:val="20"/>
              </w:rPr>
              <w:t>t to encourage and support parents participation in the education of their children will provide an accessible Parent Resource Area located in the main office accompanied with a computer and printer for parents to access when needed</w:t>
            </w:r>
            <w:r>
              <w:rPr>
                <w:rFonts w:ascii="Arial" w:eastAsia="Times New Roman" w:hAnsi="Arial" w:cs="Arial"/>
                <w:sz w:val="20"/>
                <w:szCs w:val="20"/>
              </w:rPr>
              <w:t>.</w:t>
            </w:r>
          </w:p>
        </w:tc>
      </w:tr>
    </w:tbl>
    <w:p w:rsidR="00000000" w:rsidRDefault="009C7F66">
      <w:pPr>
        <w:divId w:val="37836256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C7F66">
      <w:pPr>
        <w:spacing w:after="240"/>
        <w:divId w:val="118779339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C7F66">
      <w:pPr>
        <w:divId w:val="1187793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C7F66">
      <w:pPr>
        <w:numPr>
          <w:ilvl w:val="0"/>
          <w:numId w:val="2"/>
        </w:numPr>
        <w:spacing w:before="100" w:beforeAutospacing="1" w:after="100" w:afterAutospacing="1"/>
        <w:divId w:val="118779339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9C7F66">
      <w:pPr>
        <w:numPr>
          <w:ilvl w:val="0"/>
          <w:numId w:val="2"/>
        </w:numPr>
        <w:spacing w:before="100" w:beforeAutospacing="1" w:after="100" w:afterAutospacing="1"/>
        <w:divId w:val="1187793393"/>
        <w:rPr>
          <w:rFonts w:ascii="Arial" w:eastAsia="Times New Roman" w:hAnsi="Arial" w:cs="Arial"/>
          <w:sz w:val="20"/>
          <w:szCs w:val="20"/>
        </w:rPr>
      </w:pPr>
      <w:r>
        <w:rPr>
          <w:rFonts w:ascii="Arial" w:eastAsia="Times New Roman" w:hAnsi="Arial" w:cs="Arial"/>
          <w:sz w:val="20"/>
          <w:szCs w:val="20"/>
        </w:rPr>
        <w:lastRenderedPageBreak/>
        <w:t>Description and explanation of the curriculum</w:t>
      </w:r>
      <w:r>
        <w:rPr>
          <w:rFonts w:ascii="Arial" w:eastAsia="Times New Roman" w:hAnsi="Arial" w:cs="Arial"/>
          <w:sz w:val="20"/>
          <w:szCs w:val="20"/>
        </w:rPr>
        <w:t xml:space="preserve"> at the school, the forms of academic assessment used to measure student progress, and the proficiency levels students are expected to meet [Section 1118(c)(4)(B)];</w:t>
      </w:r>
    </w:p>
    <w:p w:rsidR="00000000" w:rsidRDefault="009C7F66">
      <w:pPr>
        <w:numPr>
          <w:ilvl w:val="0"/>
          <w:numId w:val="2"/>
        </w:numPr>
        <w:spacing w:before="100" w:beforeAutospacing="1" w:after="100" w:afterAutospacing="1"/>
        <w:divId w:val="1187793393"/>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w:t>
      </w:r>
      <w:r>
        <w:rPr>
          <w:rFonts w:ascii="Arial" w:eastAsia="Times New Roman" w:hAnsi="Arial" w:cs="Arial"/>
          <w:sz w:val="20"/>
          <w:szCs w:val="20"/>
        </w:rPr>
        <w:t xml:space="preserve"> participate, as appropriate, in decisions relating to the education of their children[Section 1118(c)(4)(C)]; and </w:t>
      </w:r>
    </w:p>
    <w:p w:rsidR="00000000" w:rsidRDefault="009C7F66">
      <w:pPr>
        <w:numPr>
          <w:ilvl w:val="0"/>
          <w:numId w:val="2"/>
        </w:numPr>
        <w:spacing w:before="100" w:beforeAutospacing="1" w:after="100" w:afterAutospacing="1"/>
        <w:divId w:val="118779339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w:t>
      </w:r>
      <w:r>
        <w:rPr>
          <w:rFonts w:ascii="Arial" w:eastAsia="Times New Roman" w:hAnsi="Arial" w:cs="Arial"/>
          <w:sz w:val="20"/>
          <w:szCs w:val="20"/>
        </w:rPr>
        <w:t>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841634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divId w:val="3977491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Cutler Bay Senior High will provide parents information pertaining to Title I programs Section 1118(c) (4) through th</w:t>
            </w:r>
            <w:r>
              <w:rPr>
                <w:rFonts w:ascii="Arial" w:eastAsia="Times New Roman" w:hAnsi="Arial" w:cs="Arial"/>
                <w:sz w:val="20"/>
                <w:szCs w:val="20"/>
              </w:rPr>
              <w:t>e use of regularly scheduled Parent Teacher Student Association (PTSA) meetings, Educational Excellence School Advisory Committee ( EESAC) meetings as well as Individual Parent Conferences</w:t>
            </w:r>
            <w:r>
              <w:rPr>
                <w:rFonts w:ascii="Arial" w:eastAsia="Times New Roman" w:hAnsi="Arial" w:cs="Arial"/>
                <w:sz w:val="20"/>
                <w:szCs w:val="20"/>
              </w:rPr>
              <w:t>.</w:t>
            </w:r>
          </w:p>
        </w:tc>
      </w:tr>
    </w:tbl>
    <w:p w:rsidR="00000000" w:rsidRDefault="009C7F66">
      <w:pPr>
        <w:divId w:val="58716002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C7F66">
      <w:pPr>
        <w:spacing w:after="240"/>
        <w:divId w:val="187538880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C7F66">
      <w:pPr>
        <w:divId w:val="1875388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w:t>
      </w:r>
      <w:r>
        <w:rPr>
          <w:rFonts w:ascii="Arial" w:eastAsia="Times New Roman" w:hAnsi="Arial" w:cs="Arial"/>
          <w:sz w:val="20"/>
          <w:szCs w:val="20"/>
        </w:rPr>
        <w:t xml:space="preserve"> the school will provide full opportunities for participation in parental involvement activities for all parents (including parents with limited English proficiency, disabilities, and migratory children). Include how the school plans to share information r</w:t>
      </w:r>
      <w:r>
        <w:rPr>
          <w:rFonts w:ascii="Arial" w:eastAsia="Times New Roman" w:hAnsi="Arial" w:cs="Arial"/>
          <w:sz w:val="20"/>
          <w:szCs w:val="20"/>
        </w:rPr>
        <w:t>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449624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divId w:val="3746248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Cutler Bay Senior High will provide opportunities for the participation of parents with limited English proficiency, parents with disabilities, and parents of migratory children through activities advertised by the dissemination of parent notices sent home</w:t>
            </w:r>
            <w:r>
              <w:rPr>
                <w:rFonts w:ascii="Arial" w:eastAsia="Times New Roman" w:hAnsi="Arial" w:cs="Arial"/>
                <w:sz w:val="20"/>
                <w:szCs w:val="20"/>
              </w:rPr>
              <w:t xml:space="preserve"> in English and Spanish as well as Connect-ed telephone messages sharing pertinent information related to upcoming activities</w:t>
            </w:r>
            <w:r>
              <w:rPr>
                <w:rFonts w:ascii="Arial" w:eastAsia="Times New Roman" w:hAnsi="Arial" w:cs="Arial"/>
                <w:sz w:val="20"/>
                <w:szCs w:val="20"/>
              </w:rPr>
              <w:t>.</w:t>
            </w:r>
          </w:p>
        </w:tc>
      </w:tr>
    </w:tbl>
    <w:p w:rsidR="00000000" w:rsidRDefault="009C7F66">
      <w:pPr>
        <w:divId w:val="160722723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C7F66">
      <w:pPr>
        <w:spacing w:after="240"/>
        <w:divId w:val="27082624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C7F66">
      <w:pPr>
        <w:divId w:val="270826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w:t>
      </w:r>
      <w:r>
        <w:rPr>
          <w:rFonts w:ascii="Arial" w:eastAsia="Times New Roman" w:hAnsi="Arial" w:cs="Arial"/>
          <w:sz w:val="20"/>
          <w:szCs w:val="20"/>
        </w:rPr>
        <w:t>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C7F66">
      <w:pPr>
        <w:divId w:val="134567127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9C7F66">
      <w:pPr>
        <w:divId w:val="134567127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C7F66">
      <w:pPr>
        <w:divId w:val="1345671276"/>
        <w:rPr>
          <w:rFonts w:ascii="Arial" w:eastAsia="Times New Roman" w:hAnsi="Arial" w:cs="Arial"/>
          <w:sz w:val="20"/>
          <w:szCs w:val="20"/>
        </w:rPr>
      </w:pPr>
    </w:p>
    <w:p w:rsidR="00000000" w:rsidRDefault="009C7F66">
      <w:pPr>
        <w:divId w:val="158375978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C7F66">
      <w:pPr>
        <w:spacing w:after="240"/>
        <w:divId w:val="203471926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C7F66">
      <w:pPr>
        <w:divId w:val="20347192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986115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C7F66">
      <w:pPr>
        <w:divId w:val="69292532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C7F66">
      <w:pPr>
        <w:spacing w:after="240"/>
        <w:divId w:val="104768196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C7F66">
      <w:pPr>
        <w:divId w:val="1047681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w:t>
      </w:r>
      <w:r>
        <w:rPr>
          <w:rFonts w:ascii="Arial" w:eastAsia="Times New Roman" w:hAnsi="Arial" w:cs="Arial"/>
          <w:sz w:val="20"/>
          <w:szCs w:val="20"/>
        </w:rPr>
        <w:t>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36697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C7F66">
      <w:pPr>
        <w:divId w:val="134302586"/>
        <w:rPr>
          <w:rFonts w:ascii="Arial" w:eastAsia="Times New Roman" w:hAnsi="Arial" w:cs="Arial"/>
          <w:sz w:val="20"/>
          <w:szCs w:val="20"/>
        </w:rPr>
      </w:pPr>
      <w:r>
        <w:rPr>
          <w:rFonts w:ascii="Arial" w:eastAsia="Times New Roman" w:hAnsi="Arial" w:cs="Arial"/>
          <w:sz w:val="20"/>
          <w:szCs w:val="20"/>
        </w:rPr>
        <w:lastRenderedPageBreak/>
        <w:pict>
          <v:rect id="_x0000_i1038" style="width:0;height:1.5pt" o:hralign="center" o:hrstd="t" o:hr="t" fillcolor="#a0a0a0" stroked="f"/>
        </w:pict>
      </w:r>
    </w:p>
    <w:p w:rsidR="00000000" w:rsidRDefault="009C7F66">
      <w:pPr>
        <w:spacing w:after="240"/>
        <w:divId w:val="69731836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C7F66">
      <w:pPr>
        <w:divId w:val="6973183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363271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C7F66">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w:t>
              </w:r>
              <w:r>
                <w:rPr>
                  <w:rStyle w:val="Hyperlink"/>
                  <w:rFonts w:ascii="Arial" w:eastAsia="Times New Roman" w:hAnsi="Arial" w:cs="Arial"/>
                  <w:sz w:val="20"/>
                  <w:szCs w:val="20"/>
                </w:rPr>
                <w:t>ent</w:t>
              </w:r>
            </w:hyperlink>
          </w:p>
        </w:tc>
      </w:tr>
    </w:tbl>
    <w:p w:rsidR="00000000" w:rsidRDefault="009C7F66">
      <w:pPr>
        <w:divId w:val="80894287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C7F66">
      <w:pPr>
        <w:pStyle w:val="Heading2"/>
        <w:pageBreakBefore/>
        <w:divId w:val="3974325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9C7F66">
      <w:pPr>
        <w:spacing w:after="240"/>
        <w:divId w:val="98011326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C7F66">
      <w:pPr>
        <w:divId w:val="980113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74"/>
        <w:gridCol w:w="1328"/>
        <w:gridCol w:w="1584"/>
        <w:gridCol w:w="2429"/>
      </w:tblGrid>
      <w:tr w:rsidR="00000000">
        <w:trPr>
          <w:divId w:val="8796297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7962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Parental understanding of student expectation</w:t>
            </w:r>
            <w:r>
              <w:rPr>
                <w:rFonts w:ascii="Arial" w:eastAsia="Times New Roman" w:hAnsi="Arial" w:cs="Arial"/>
                <w:sz w:val="20"/>
                <w:szCs w:val="20"/>
              </w:rPr>
              <w:t>s</w:t>
            </w:r>
          </w:p>
        </w:tc>
      </w:tr>
      <w:tr w:rsidR="00000000">
        <w:trPr>
          <w:divId w:val="87962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Send home assessment data for parental review (District Baseline, Midyear,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65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Parental understanding of student expectation</w:t>
            </w:r>
            <w:r>
              <w:rPr>
                <w:rFonts w:ascii="Arial" w:eastAsia="Times New Roman" w:hAnsi="Arial" w:cs="Arial"/>
                <w:sz w:val="20"/>
                <w:szCs w:val="20"/>
              </w:rPr>
              <w:t>s</w:t>
            </w:r>
          </w:p>
        </w:tc>
      </w:tr>
      <w:tr w:rsidR="00000000">
        <w:trPr>
          <w:divId w:val="8796297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Increase the availabilty of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31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Parental understanding of student expectation</w:t>
            </w:r>
            <w:r>
              <w:rPr>
                <w:rFonts w:ascii="Arial" w:eastAsia="Times New Roman" w:hAnsi="Arial" w:cs="Arial"/>
                <w:sz w:val="20"/>
                <w:szCs w:val="20"/>
              </w:rPr>
              <w:t>s</w:t>
            </w:r>
          </w:p>
        </w:tc>
      </w:tr>
    </w:tbl>
    <w:p w:rsidR="00000000" w:rsidRDefault="009C7F66">
      <w:pPr>
        <w:divId w:val="85966423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C7F66">
      <w:pPr>
        <w:spacing w:after="240"/>
        <w:divId w:val="53689733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C7F66">
      <w:pPr>
        <w:divId w:val="536897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16"/>
        <w:gridCol w:w="1508"/>
        <w:gridCol w:w="1764"/>
        <w:gridCol w:w="2927"/>
      </w:tblGrid>
      <w:tr w:rsidR="00000000">
        <w:trPr>
          <w:divId w:val="5896555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89655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IPEGS Communication Log Componen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Staff understanding the expectation</w:t>
            </w:r>
            <w:r>
              <w:rPr>
                <w:rFonts w:ascii="Arial" w:eastAsia="Times New Roman" w:hAnsi="Arial" w:cs="Arial"/>
                <w:sz w:val="20"/>
                <w:szCs w:val="20"/>
              </w:rPr>
              <w:t>s</w:t>
            </w:r>
          </w:p>
        </w:tc>
      </w:tr>
    </w:tbl>
    <w:p w:rsidR="00000000" w:rsidRDefault="009C7F66">
      <w:pPr>
        <w:divId w:val="113410100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C7F66">
      <w:pPr>
        <w:spacing w:after="240"/>
        <w:divId w:val="133680339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C7F66">
      <w:pPr>
        <w:divId w:val="1336803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29"/>
        <w:gridCol w:w="6186"/>
      </w:tblGrid>
      <w:tr w:rsidR="00000000">
        <w:trPr>
          <w:divId w:val="3316420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3316420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Lack of communication between classroom teacher and parent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7F66">
            <w:pPr>
              <w:rPr>
                <w:rFonts w:ascii="Arial" w:eastAsia="Times New Roman" w:hAnsi="Arial" w:cs="Arial"/>
                <w:sz w:val="20"/>
                <w:szCs w:val="20"/>
              </w:rPr>
            </w:pPr>
            <w:r>
              <w:rPr>
                <w:rFonts w:ascii="Arial" w:eastAsia="Times New Roman" w:hAnsi="Arial" w:cs="Arial"/>
                <w:sz w:val="20"/>
                <w:szCs w:val="20"/>
              </w:rPr>
              <w:t>Maintain open lines of communication throughout the school year via parent portal, interim progress repo</w:t>
            </w:r>
            <w:r>
              <w:rPr>
                <w:rFonts w:ascii="Arial" w:eastAsia="Times New Roman" w:hAnsi="Arial" w:cs="Arial"/>
                <w:sz w:val="20"/>
                <w:szCs w:val="20"/>
              </w:rPr>
              <w:t>rts, Baseline Assessment Reports, Mid-year Assessment Reports and Quarterly Grade Reports</w:t>
            </w:r>
            <w:r>
              <w:rPr>
                <w:rFonts w:ascii="Arial" w:eastAsia="Times New Roman" w:hAnsi="Arial" w:cs="Arial"/>
                <w:sz w:val="20"/>
                <w:szCs w:val="20"/>
              </w:rPr>
              <w:t>.</w:t>
            </w:r>
          </w:p>
        </w:tc>
      </w:tr>
    </w:tbl>
    <w:p w:rsidR="00000000" w:rsidRDefault="009C7F66">
      <w:pPr>
        <w:divId w:val="183699198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9C7F66">
      <w:pPr>
        <w:spacing w:after="240"/>
        <w:divId w:val="67600412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C7F66">
      <w:pPr>
        <w:divId w:val="676004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738482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C7F6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C7F66" w:rsidRDefault="009C7F66">
      <w:pPr>
        <w:divId w:val="46304138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C7F6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1F3"/>
    <w:multiLevelType w:val="multilevel"/>
    <w:tmpl w:val="F720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854E4"/>
    <w:multiLevelType w:val="multilevel"/>
    <w:tmpl w:val="083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37AE9"/>
    <w:rsid w:val="00537AE9"/>
    <w:rsid w:val="009C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4051">
      <w:marLeft w:val="0"/>
      <w:marRight w:val="0"/>
      <w:marTop w:val="0"/>
      <w:marBottom w:val="0"/>
      <w:divBdr>
        <w:top w:val="none" w:sz="0" w:space="0" w:color="auto"/>
        <w:left w:val="none" w:sz="0" w:space="0" w:color="auto"/>
        <w:bottom w:val="none" w:sz="0" w:space="0" w:color="auto"/>
        <w:right w:val="none" w:sz="0" w:space="0" w:color="auto"/>
      </w:divBdr>
      <w:divsChild>
        <w:div w:id="25259931">
          <w:marLeft w:val="0"/>
          <w:marRight w:val="0"/>
          <w:marTop w:val="0"/>
          <w:marBottom w:val="0"/>
          <w:divBdr>
            <w:top w:val="none" w:sz="0" w:space="0" w:color="auto"/>
            <w:left w:val="none" w:sz="0" w:space="0" w:color="auto"/>
            <w:bottom w:val="none" w:sz="0" w:space="0" w:color="auto"/>
            <w:right w:val="none" w:sz="0" w:space="0" w:color="auto"/>
          </w:divBdr>
          <w:divsChild>
            <w:div w:id="1164710793">
              <w:marLeft w:val="0"/>
              <w:marRight w:val="0"/>
              <w:marTop w:val="0"/>
              <w:marBottom w:val="0"/>
              <w:divBdr>
                <w:top w:val="none" w:sz="0" w:space="0" w:color="auto"/>
                <w:left w:val="none" w:sz="0" w:space="0" w:color="auto"/>
                <w:bottom w:val="none" w:sz="0" w:space="0" w:color="auto"/>
                <w:right w:val="none" w:sz="0" w:space="0" w:color="auto"/>
              </w:divBdr>
            </w:div>
          </w:divsChild>
        </w:div>
        <w:div w:id="1364135599">
          <w:marLeft w:val="0"/>
          <w:marRight w:val="0"/>
          <w:marTop w:val="0"/>
          <w:marBottom w:val="0"/>
          <w:divBdr>
            <w:top w:val="none" w:sz="0" w:space="0" w:color="auto"/>
            <w:left w:val="none" w:sz="0" w:space="0" w:color="auto"/>
            <w:bottom w:val="none" w:sz="0" w:space="0" w:color="auto"/>
            <w:right w:val="none" w:sz="0" w:space="0" w:color="auto"/>
          </w:divBdr>
          <w:divsChild>
            <w:div w:id="242221416">
              <w:marLeft w:val="0"/>
              <w:marRight w:val="0"/>
              <w:marTop w:val="0"/>
              <w:marBottom w:val="0"/>
              <w:divBdr>
                <w:top w:val="none" w:sz="0" w:space="0" w:color="auto"/>
                <w:left w:val="none" w:sz="0" w:space="0" w:color="auto"/>
                <w:bottom w:val="none" w:sz="0" w:space="0" w:color="auto"/>
                <w:right w:val="none" w:sz="0" w:space="0" w:color="auto"/>
              </w:divBdr>
              <w:divsChild>
                <w:div w:id="104459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04435">
              <w:marLeft w:val="0"/>
              <w:marRight w:val="0"/>
              <w:marTop w:val="0"/>
              <w:marBottom w:val="0"/>
              <w:divBdr>
                <w:top w:val="none" w:sz="0" w:space="0" w:color="auto"/>
                <w:left w:val="none" w:sz="0" w:space="0" w:color="auto"/>
                <w:bottom w:val="none" w:sz="0" w:space="0" w:color="auto"/>
                <w:right w:val="none" w:sz="0" w:space="0" w:color="auto"/>
              </w:divBdr>
            </w:div>
            <w:div w:id="519320435">
              <w:marLeft w:val="0"/>
              <w:marRight w:val="0"/>
              <w:marTop w:val="0"/>
              <w:marBottom w:val="0"/>
              <w:divBdr>
                <w:top w:val="none" w:sz="0" w:space="0" w:color="auto"/>
                <w:left w:val="none" w:sz="0" w:space="0" w:color="auto"/>
                <w:bottom w:val="none" w:sz="0" w:space="0" w:color="auto"/>
                <w:right w:val="none" w:sz="0" w:space="0" w:color="auto"/>
              </w:divBdr>
              <w:divsChild>
                <w:div w:id="1731422940">
                  <w:marLeft w:val="0"/>
                  <w:marRight w:val="0"/>
                  <w:marTop w:val="0"/>
                  <w:marBottom w:val="0"/>
                  <w:divBdr>
                    <w:top w:val="none" w:sz="0" w:space="0" w:color="auto"/>
                    <w:left w:val="none" w:sz="0" w:space="0" w:color="auto"/>
                    <w:bottom w:val="none" w:sz="0" w:space="0" w:color="auto"/>
                    <w:right w:val="none" w:sz="0" w:space="0" w:color="auto"/>
                  </w:divBdr>
                  <w:divsChild>
                    <w:div w:id="12389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89204">
                  <w:marLeft w:val="0"/>
                  <w:marRight w:val="0"/>
                  <w:marTop w:val="0"/>
                  <w:marBottom w:val="0"/>
                  <w:divBdr>
                    <w:top w:val="none" w:sz="0" w:space="0" w:color="auto"/>
                    <w:left w:val="none" w:sz="0" w:space="0" w:color="auto"/>
                    <w:bottom w:val="none" w:sz="0" w:space="0" w:color="auto"/>
                    <w:right w:val="none" w:sz="0" w:space="0" w:color="auto"/>
                  </w:divBdr>
                </w:div>
                <w:div w:id="203443196">
                  <w:marLeft w:val="0"/>
                  <w:marRight w:val="0"/>
                  <w:marTop w:val="0"/>
                  <w:marBottom w:val="0"/>
                  <w:divBdr>
                    <w:top w:val="none" w:sz="0" w:space="0" w:color="auto"/>
                    <w:left w:val="none" w:sz="0" w:space="0" w:color="auto"/>
                    <w:bottom w:val="none" w:sz="0" w:space="0" w:color="auto"/>
                    <w:right w:val="none" w:sz="0" w:space="0" w:color="auto"/>
                  </w:divBdr>
                  <w:divsChild>
                    <w:div w:id="503781137">
                      <w:marLeft w:val="0"/>
                      <w:marRight w:val="0"/>
                      <w:marTop w:val="0"/>
                      <w:marBottom w:val="0"/>
                      <w:divBdr>
                        <w:top w:val="none" w:sz="0" w:space="0" w:color="auto"/>
                        <w:left w:val="none" w:sz="0" w:space="0" w:color="auto"/>
                        <w:bottom w:val="none" w:sz="0" w:space="0" w:color="auto"/>
                        <w:right w:val="none" w:sz="0" w:space="0" w:color="auto"/>
                      </w:divBdr>
                      <w:divsChild>
                        <w:div w:id="1371800470">
                          <w:marLeft w:val="0"/>
                          <w:marRight w:val="0"/>
                          <w:marTop w:val="0"/>
                          <w:marBottom w:val="0"/>
                          <w:divBdr>
                            <w:top w:val="none" w:sz="0" w:space="0" w:color="auto"/>
                            <w:left w:val="none" w:sz="0" w:space="0" w:color="auto"/>
                            <w:bottom w:val="none" w:sz="0" w:space="0" w:color="auto"/>
                            <w:right w:val="none" w:sz="0" w:space="0" w:color="auto"/>
                          </w:divBdr>
                        </w:div>
                      </w:divsChild>
                    </w:div>
                    <w:div w:id="997535988">
                      <w:marLeft w:val="0"/>
                      <w:marRight w:val="0"/>
                      <w:marTop w:val="0"/>
                      <w:marBottom w:val="0"/>
                      <w:divBdr>
                        <w:top w:val="none" w:sz="0" w:space="0" w:color="auto"/>
                        <w:left w:val="none" w:sz="0" w:space="0" w:color="auto"/>
                        <w:bottom w:val="none" w:sz="0" w:space="0" w:color="auto"/>
                        <w:right w:val="none" w:sz="0" w:space="0" w:color="auto"/>
                      </w:divBdr>
                      <w:divsChild>
                        <w:div w:id="872575306">
                          <w:marLeft w:val="0"/>
                          <w:marRight w:val="0"/>
                          <w:marTop w:val="0"/>
                          <w:marBottom w:val="0"/>
                          <w:divBdr>
                            <w:top w:val="none" w:sz="0" w:space="0" w:color="auto"/>
                            <w:left w:val="none" w:sz="0" w:space="0" w:color="auto"/>
                            <w:bottom w:val="none" w:sz="0" w:space="0" w:color="auto"/>
                            <w:right w:val="none" w:sz="0" w:space="0" w:color="auto"/>
                          </w:divBdr>
                          <w:divsChild>
                            <w:div w:id="1587617475">
                              <w:marLeft w:val="0"/>
                              <w:marRight w:val="0"/>
                              <w:marTop w:val="0"/>
                              <w:marBottom w:val="0"/>
                              <w:divBdr>
                                <w:top w:val="none" w:sz="0" w:space="0" w:color="auto"/>
                                <w:left w:val="none" w:sz="0" w:space="0" w:color="auto"/>
                                <w:bottom w:val="none" w:sz="0" w:space="0" w:color="auto"/>
                                <w:right w:val="none" w:sz="0" w:space="0" w:color="auto"/>
                              </w:divBdr>
                            </w:div>
                          </w:divsChild>
                        </w:div>
                        <w:div w:id="52630317">
                          <w:marLeft w:val="0"/>
                          <w:marRight w:val="0"/>
                          <w:marTop w:val="0"/>
                          <w:marBottom w:val="0"/>
                          <w:divBdr>
                            <w:top w:val="none" w:sz="0" w:space="0" w:color="auto"/>
                            <w:left w:val="none" w:sz="0" w:space="0" w:color="auto"/>
                            <w:bottom w:val="none" w:sz="0" w:space="0" w:color="auto"/>
                            <w:right w:val="none" w:sz="0" w:space="0" w:color="auto"/>
                          </w:divBdr>
                          <w:divsChild>
                            <w:div w:id="592013118">
                              <w:marLeft w:val="0"/>
                              <w:marRight w:val="0"/>
                              <w:marTop w:val="0"/>
                              <w:marBottom w:val="0"/>
                              <w:divBdr>
                                <w:top w:val="none" w:sz="0" w:space="0" w:color="auto"/>
                                <w:left w:val="none" w:sz="0" w:space="0" w:color="auto"/>
                                <w:bottom w:val="none" w:sz="0" w:space="0" w:color="auto"/>
                                <w:right w:val="none" w:sz="0" w:space="0" w:color="auto"/>
                              </w:divBdr>
                              <w:divsChild>
                                <w:div w:id="107134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522453">
                              <w:marLeft w:val="0"/>
                              <w:marRight w:val="0"/>
                              <w:marTop w:val="0"/>
                              <w:marBottom w:val="0"/>
                              <w:divBdr>
                                <w:top w:val="none" w:sz="0" w:space="0" w:color="auto"/>
                                <w:left w:val="none" w:sz="0" w:space="0" w:color="auto"/>
                                <w:bottom w:val="none" w:sz="0" w:space="0" w:color="auto"/>
                                <w:right w:val="none" w:sz="0" w:space="0" w:color="auto"/>
                              </w:divBdr>
                            </w:div>
                            <w:div w:id="4554554">
                              <w:marLeft w:val="0"/>
                              <w:marRight w:val="0"/>
                              <w:marTop w:val="0"/>
                              <w:marBottom w:val="0"/>
                              <w:divBdr>
                                <w:top w:val="none" w:sz="0" w:space="0" w:color="auto"/>
                                <w:left w:val="none" w:sz="0" w:space="0" w:color="auto"/>
                                <w:bottom w:val="none" w:sz="0" w:space="0" w:color="auto"/>
                                <w:right w:val="none" w:sz="0" w:space="0" w:color="auto"/>
                              </w:divBdr>
                              <w:divsChild>
                                <w:div w:id="1473136159">
                                  <w:marLeft w:val="0"/>
                                  <w:marRight w:val="0"/>
                                  <w:marTop w:val="0"/>
                                  <w:marBottom w:val="0"/>
                                  <w:divBdr>
                                    <w:top w:val="none" w:sz="0" w:space="0" w:color="auto"/>
                                    <w:left w:val="none" w:sz="0" w:space="0" w:color="auto"/>
                                    <w:bottom w:val="none" w:sz="0" w:space="0" w:color="auto"/>
                                    <w:right w:val="none" w:sz="0" w:space="0" w:color="auto"/>
                                  </w:divBdr>
                                  <w:divsChild>
                                    <w:div w:id="891112776">
                                      <w:marLeft w:val="0"/>
                                      <w:marRight w:val="0"/>
                                      <w:marTop w:val="0"/>
                                      <w:marBottom w:val="0"/>
                                      <w:divBdr>
                                        <w:top w:val="none" w:sz="0" w:space="0" w:color="auto"/>
                                        <w:left w:val="none" w:sz="0" w:space="0" w:color="auto"/>
                                        <w:bottom w:val="none" w:sz="0" w:space="0" w:color="auto"/>
                                        <w:right w:val="none" w:sz="0" w:space="0" w:color="auto"/>
                                      </w:divBdr>
                                    </w:div>
                                  </w:divsChild>
                                </w:div>
                                <w:div w:id="1883132133">
                                  <w:marLeft w:val="0"/>
                                  <w:marRight w:val="0"/>
                                  <w:marTop w:val="0"/>
                                  <w:marBottom w:val="0"/>
                                  <w:divBdr>
                                    <w:top w:val="none" w:sz="0" w:space="0" w:color="auto"/>
                                    <w:left w:val="none" w:sz="0" w:space="0" w:color="auto"/>
                                    <w:bottom w:val="none" w:sz="0" w:space="0" w:color="auto"/>
                                    <w:right w:val="none" w:sz="0" w:space="0" w:color="auto"/>
                                  </w:divBdr>
                                  <w:divsChild>
                                    <w:div w:id="172427111">
                                      <w:marLeft w:val="0"/>
                                      <w:marRight w:val="0"/>
                                      <w:marTop w:val="0"/>
                                      <w:marBottom w:val="0"/>
                                      <w:divBdr>
                                        <w:top w:val="none" w:sz="0" w:space="0" w:color="auto"/>
                                        <w:left w:val="none" w:sz="0" w:space="0" w:color="auto"/>
                                        <w:bottom w:val="none" w:sz="0" w:space="0" w:color="auto"/>
                                        <w:right w:val="none" w:sz="0" w:space="0" w:color="auto"/>
                                      </w:divBdr>
                                      <w:divsChild>
                                        <w:div w:id="1139767164">
                                          <w:marLeft w:val="0"/>
                                          <w:marRight w:val="0"/>
                                          <w:marTop w:val="0"/>
                                          <w:marBottom w:val="0"/>
                                          <w:divBdr>
                                            <w:top w:val="none" w:sz="0" w:space="0" w:color="auto"/>
                                            <w:left w:val="none" w:sz="0" w:space="0" w:color="auto"/>
                                            <w:bottom w:val="none" w:sz="0" w:space="0" w:color="auto"/>
                                            <w:right w:val="none" w:sz="0" w:space="0" w:color="auto"/>
                                          </w:divBdr>
                                        </w:div>
                                      </w:divsChild>
                                    </w:div>
                                    <w:div w:id="770054312">
                                      <w:marLeft w:val="0"/>
                                      <w:marRight w:val="0"/>
                                      <w:marTop w:val="0"/>
                                      <w:marBottom w:val="0"/>
                                      <w:divBdr>
                                        <w:top w:val="none" w:sz="0" w:space="0" w:color="auto"/>
                                        <w:left w:val="none" w:sz="0" w:space="0" w:color="auto"/>
                                        <w:bottom w:val="none" w:sz="0" w:space="0" w:color="auto"/>
                                        <w:right w:val="none" w:sz="0" w:space="0" w:color="auto"/>
                                      </w:divBdr>
                                      <w:divsChild>
                                        <w:div w:id="244533741">
                                          <w:marLeft w:val="0"/>
                                          <w:marRight w:val="0"/>
                                          <w:marTop w:val="0"/>
                                          <w:marBottom w:val="0"/>
                                          <w:divBdr>
                                            <w:top w:val="none" w:sz="0" w:space="0" w:color="auto"/>
                                            <w:left w:val="none" w:sz="0" w:space="0" w:color="auto"/>
                                            <w:bottom w:val="none" w:sz="0" w:space="0" w:color="auto"/>
                                            <w:right w:val="none" w:sz="0" w:space="0" w:color="auto"/>
                                          </w:divBdr>
                                          <w:divsChild>
                                            <w:div w:id="1934245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362569">
                                          <w:marLeft w:val="0"/>
                                          <w:marRight w:val="0"/>
                                          <w:marTop w:val="0"/>
                                          <w:marBottom w:val="0"/>
                                          <w:divBdr>
                                            <w:top w:val="none" w:sz="0" w:space="0" w:color="auto"/>
                                            <w:left w:val="none" w:sz="0" w:space="0" w:color="auto"/>
                                            <w:bottom w:val="none" w:sz="0" w:space="0" w:color="auto"/>
                                            <w:right w:val="none" w:sz="0" w:space="0" w:color="auto"/>
                                          </w:divBdr>
                                        </w:div>
                                        <w:div w:id="1187793393">
                                          <w:marLeft w:val="0"/>
                                          <w:marRight w:val="0"/>
                                          <w:marTop w:val="0"/>
                                          <w:marBottom w:val="0"/>
                                          <w:divBdr>
                                            <w:top w:val="none" w:sz="0" w:space="0" w:color="auto"/>
                                            <w:left w:val="none" w:sz="0" w:space="0" w:color="auto"/>
                                            <w:bottom w:val="none" w:sz="0" w:space="0" w:color="auto"/>
                                            <w:right w:val="none" w:sz="0" w:space="0" w:color="auto"/>
                                          </w:divBdr>
                                          <w:divsChild>
                                            <w:div w:id="984163448">
                                              <w:marLeft w:val="0"/>
                                              <w:marRight w:val="0"/>
                                              <w:marTop w:val="0"/>
                                              <w:marBottom w:val="0"/>
                                              <w:divBdr>
                                                <w:top w:val="none" w:sz="0" w:space="0" w:color="auto"/>
                                                <w:left w:val="none" w:sz="0" w:space="0" w:color="auto"/>
                                                <w:bottom w:val="none" w:sz="0" w:space="0" w:color="auto"/>
                                                <w:right w:val="none" w:sz="0" w:space="0" w:color="auto"/>
                                              </w:divBdr>
                                              <w:divsChild>
                                                <w:div w:id="39774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160022">
                                              <w:marLeft w:val="0"/>
                                              <w:marRight w:val="0"/>
                                              <w:marTop w:val="0"/>
                                              <w:marBottom w:val="0"/>
                                              <w:divBdr>
                                                <w:top w:val="none" w:sz="0" w:space="0" w:color="auto"/>
                                                <w:left w:val="none" w:sz="0" w:space="0" w:color="auto"/>
                                                <w:bottom w:val="none" w:sz="0" w:space="0" w:color="auto"/>
                                                <w:right w:val="none" w:sz="0" w:space="0" w:color="auto"/>
                                              </w:divBdr>
                                            </w:div>
                                            <w:div w:id="1875388804">
                                              <w:marLeft w:val="0"/>
                                              <w:marRight w:val="0"/>
                                              <w:marTop w:val="0"/>
                                              <w:marBottom w:val="0"/>
                                              <w:divBdr>
                                                <w:top w:val="none" w:sz="0" w:space="0" w:color="auto"/>
                                                <w:left w:val="none" w:sz="0" w:space="0" w:color="auto"/>
                                                <w:bottom w:val="none" w:sz="0" w:space="0" w:color="auto"/>
                                                <w:right w:val="none" w:sz="0" w:space="0" w:color="auto"/>
                                              </w:divBdr>
                                              <w:divsChild>
                                                <w:div w:id="1644962424">
                                                  <w:marLeft w:val="0"/>
                                                  <w:marRight w:val="0"/>
                                                  <w:marTop w:val="0"/>
                                                  <w:marBottom w:val="0"/>
                                                  <w:divBdr>
                                                    <w:top w:val="none" w:sz="0" w:space="0" w:color="auto"/>
                                                    <w:left w:val="none" w:sz="0" w:space="0" w:color="auto"/>
                                                    <w:bottom w:val="none" w:sz="0" w:space="0" w:color="auto"/>
                                                    <w:right w:val="none" w:sz="0" w:space="0" w:color="auto"/>
                                                  </w:divBdr>
                                                  <w:divsChild>
                                                    <w:div w:id="37462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227233">
                                                  <w:marLeft w:val="0"/>
                                                  <w:marRight w:val="0"/>
                                                  <w:marTop w:val="0"/>
                                                  <w:marBottom w:val="0"/>
                                                  <w:divBdr>
                                                    <w:top w:val="none" w:sz="0" w:space="0" w:color="auto"/>
                                                    <w:left w:val="none" w:sz="0" w:space="0" w:color="auto"/>
                                                    <w:bottom w:val="none" w:sz="0" w:space="0" w:color="auto"/>
                                                    <w:right w:val="none" w:sz="0" w:space="0" w:color="auto"/>
                                                  </w:divBdr>
                                                </w:div>
                                                <w:div w:id="270826241">
                                                  <w:marLeft w:val="0"/>
                                                  <w:marRight w:val="0"/>
                                                  <w:marTop w:val="0"/>
                                                  <w:marBottom w:val="0"/>
                                                  <w:divBdr>
                                                    <w:top w:val="none" w:sz="0" w:space="0" w:color="auto"/>
                                                    <w:left w:val="none" w:sz="0" w:space="0" w:color="auto"/>
                                                    <w:bottom w:val="none" w:sz="0" w:space="0" w:color="auto"/>
                                                    <w:right w:val="none" w:sz="0" w:space="0" w:color="auto"/>
                                                  </w:divBdr>
                                                  <w:divsChild>
                                                    <w:div w:id="1345671276">
                                                      <w:marLeft w:val="0"/>
                                                      <w:marRight w:val="0"/>
                                                      <w:marTop w:val="0"/>
                                                      <w:marBottom w:val="0"/>
                                                      <w:divBdr>
                                                        <w:top w:val="none" w:sz="0" w:space="0" w:color="auto"/>
                                                        <w:left w:val="none" w:sz="0" w:space="0" w:color="auto"/>
                                                        <w:bottom w:val="none" w:sz="0" w:space="0" w:color="auto"/>
                                                        <w:right w:val="none" w:sz="0" w:space="0" w:color="auto"/>
                                                      </w:divBdr>
                                                    </w:div>
                                                    <w:div w:id="1583759785">
                                                      <w:marLeft w:val="0"/>
                                                      <w:marRight w:val="0"/>
                                                      <w:marTop w:val="0"/>
                                                      <w:marBottom w:val="0"/>
                                                      <w:divBdr>
                                                        <w:top w:val="none" w:sz="0" w:space="0" w:color="auto"/>
                                                        <w:left w:val="none" w:sz="0" w:space="0" w:color="auto"/>
                                                        <w:bottom w:val="none" w:sz="0" w:space="0" w:color="auto"/>
                                                        <w:right w:val="none" w:sz="0" w:space="0" w:color="auto"/>
                                                      </w:divBdr>
                                                    </w:div>
                                                    <w:div w:id="2034719264">
                                                      <w:marLeft w:val="0"/>
                                                      <w:marRight w:val="0"/>
                                                      <w:marTop w:val="0"/>
                                                      <w:marBottom w:val="0"/>
                                                      <w:divBdr>
                                                        <w:top w:val="none" w:sz="0" w:space="0" w:color="auto"/>
                                                        <w:left w:val="none" w:sz="0" w:space="0" w:color="auto"/>
                                                        <w:bottom w:val="none" w:sz="0" w:space="0" w:color="auto"/>
                                                        <w:right w:val="none" w:sz="0" w:space="0" w:color="auto"/>
                                                      </w:divBdr>
                                                      <w:divsChild>
                                                        <w:div w:id="298611541">
                                                          <w:marLeft w:val="0"/>
                                                          <w:marRight w:val="0"/>
                                                          <w:marTop w:val="0"/>
                                                          <w:marBottom w:val="0"/>
                                                          <w:divBdr>
                                                            <w:top w:val="none" w:sz="0" w:space="0" w:color="auto"/>
                                                            <w:left w:val="none" w:sz="0" w:space="0" w:color="auto"/>
                                                            <w:bottom w:val="none" w:sz="0" w:space="0" w:color="auto"/>
                                                            <w:right w:val="none" w:sz="0" w:space="0" w:color="auto"/>
                                                          </w:divBdr>
                                                        </w:div>
                                                        <w:div w:id="692925323">
                                                          <w:marLeft w:val="0"/>
                                                          <w:marRight w:val="0"/>
                                                          <w:marTop w:val="0"/>
                                                          <w:marBottom w:val="0"/>
                                                          <w:divBdr>
                                                            <w:top w:val="none" w:sz="0" w:space="0" w:color="auto"/>
                                                            <w:left w:val="none" w:sz="0" w:space="0" w:color="auto"/>
                                                            <w:bottom w:val="none" w:sz="0" w:space="0" w:color="auto"/>
                                                            <w:right w:val="none" w:sz="0" w:space="0" w:color="auto"/>
                                                          </w:divBdr>
                                                        </w:div>
                                                        <w:div w:id="1047681961">
                                                          <w:marLeft w:val="0"/>
                                                          <w:marRight w:val="0"/>
                                                          <w:marTop w:val="0"/>
                                                          <w:marBottom w:val="0"/>
                                                          <w:divBdr>
                                                            <w:top w:val="none" w:sz="0" w:space="0" w:color="auto"/>
                                                            <w:left w:val="none" w:sz="0" w:space="0" w:color="auto"/>
                                                            <w:bottom w:val="none" w:sz="0" w:space="0" w:color="auto"/>
                                                            <w:right w:val="none" w:sz="0" w:space="0" w:color="auto"/>
                                                          </w:divBdr>
                                                          <w:divsChild>
                                                            <w:div w:id="143669756">
                                                              <w:marLeft w:val="0"/>
                                                              <w:marRight w:val="0"/>
                                                              <w:marTop w:val="0"/>
                                                              <w:marBottom w:val="0"/>
                                                              <w:divBdr>
                                                                <w:top w:val="none" w:sz="0" w:space="0" w:color="auto"/>
                                                                <w:left w:val="none" w:sz="0" w:space="0" w:color="auto"/>
                                                                <w:bottom w:val="none" w:sz="0" w:space="0" w:color="auto"/>
                                                                <w:right w:val="none" w:sz="0" w:space="0" w:color="auto"/>
                                                              </w:divBdr>
                                                            </w:div>
                                                            <w:div w:id="134302586">
                                                              <w:marLeft w:val="0"/>
                                                              <w:marRight w:val="0"/>
                                                              <w:marTop w:val="0"/>
                                                              <w:marBottom w:val="0"/>
                                                              <w:divBdr>
                                                                <w:top w:val="none" w:sz="0" w:space="0" w:color="auto"/>
                                                                <w:left w:val="none" w:sz="0" w:space="0" w:color="auto"/>
                                                                <w:bottom w:val="none" w:sz="0" w:space="0" w:color="auto"/>
                                                                <w:right w:val="none" w:sz="0" w:space="0" w:color="auto"/>
                                                              </w:divBdr>
                                                            </w:div>
                                                            <w:div w:id="697318369">
                                                              <w:marLeft w:val="0"/>
                                                              <w:marRight w:val="0"/>
                                                              <w:marTop w:val="0"/>
                                                              <w:marBottom w:val="0"/>
                                                              <w:divBdr>
                                                                <w:top w:val="none" w:sz="0" w:space="0" w:color="auto"/>
                                                                <w:left w:val="none" w:sz="0" w:space="0" w:color="auto"/>
                                                                <w:bottom w:val="none" w:sz="0" w:space="0" w:color="auto"/>
                                                                <w:right w:val="none" w:sz="0" w:space="0" w:color="auto"/>
                                                              </w:divBdr>
                                                              <w:divsChild>
                                                                <w:div w:id="936327190">
                                                                  <w:marLeft w:val="0"/>
                                                                  <w:marRight w:val="0"/>
                                                                  <w:marTop w:val="0"/>
                                                                  <w:marBottom w:val="0"/>
                                                                  <w:divBdr>
                                                                    <w:top w:val="none" w:sz="0" w:space="0" w:color="auto"/>
                                                                    <w:left w:val="none" w:sz="0" w:space="0" w:color="auto"/>
                                                                    <w:bottom w:val="none" w:sz="0" w:space="0" w:color="auto"/>
                                                                    <w:right w:val="none" w:sz="0" w:space="0" w:color="auto"/>
                                                                  </w:divBdr>
                                                                </w:div>
                                                                <w:div w:id="808942874">
                                                                  <w:marLeft w:val="0"/>
                                                                  <w:marRight w:val="0"/>
                                                                  <w:marTop w:val="0"/>
                                                                  <w:marBottom w:val="0"/>
                                                                  <w:divBdr>
                                                                    <w:top w:val="none" w:sz="0" w:space="0" w:color="auto"/>
                                                                    <w:left w:val="none" w:sz="0" w:space="0" w:color="auto"/>
                                                                    <w:bottom w:val="none" w:sz="0" w:space="0" w:color="auto"/>
                                                                    <w:right w:val="none" w:sz="0" w:space="0" w:color="auto"/>
                                                                  </w:divBdr>
                                                                </w:div>
                                                                <w:div w:id="980113262">
                                                                  <w:marLeft w:val="0"/>
                                                                  <w:marRight w:val="0"/>
                                                                  <w:marTop w:val="0"/>
                                                                  <w:marBottom w:val="0"/>
                                                                  <w:divBdr>
                                                                    <w:top w:val="none" w:sz="0" w:space="0" w:color="auto"/>
                                                                    <w:left w:val="none" w:sz="0" w:space="0" w:color="auto"/>
                                                                    <w:bottom w:val="none" w:sz="0" w:space="0" w:color="auto"/>
                                                                    <w:right w:val="none" w:sz="0" w:space="0" w:color="auto"/>
                                                                  </w:divBdr>
                                                                  <w:divsChild>
                                                                    <w:div w:id="39743254">
                                                                      <w:marLeft w:val="0"/>
                                                                      <w:marRight w:val="0"/>
                                                                      <w:marTop w:val="0"/>
                                                                      <w:marBottom w:val="0"/>
                                                                      <w:divBdr>
                                                                        <w:top w:val="none" w:sz="0" w:space="0" w:color="auto"/>
                                                                        <w:left w:val="none" w:sz="0" w:space="0" w:color="auto"/>
                                                                        <w:bottom w:val="none" w:sz="0" w:space="0" w:color="auto"/>
                                                                        <w:right w:val="none" w:sz="0" w:space="0" w:color="auto"/>
                                                                      </w:divBdr>
                                                                    </w:div>
                                                                    <w:div w:id="859664234">
                                                                      <w:marLeft w:val="0"/>
                                                                      <w:marRight w:val="0"/>
                                                                      <w:marTop w:val="0"/>
                                                                      <w:marBottom w:val="0"/>
                                                                      <w:divBdr>
                                                                        <w:top w:val="none" w:sz="0" w:space="0" w:color="auto"/>
                                                                        <w:left w:val="none" w:sz="0" w:space="0" w:color="auto"/>
                                                                        <w:bottom w:val="none" w:sz="0" w:space="0" w:color="auto"/>
                                                                        <w:right w:val="none" w:sz="0" w:space="0" w:color="auto"/>
                                                                      </w:divBdr>
                                                                      <w:divsChild>
                                                                        <w:div w:id="879629715">
                                                                          <w:marLeft w:val="0"/>
                                                                          <w:marRight w:val="0"/>
                                                                          <w:marTop w:val="0"/>
                                                                          <w:marBottom w:val="0"/>
                                                                          <w:divBdr>
                                                                            <w:top w:val="none" w:sz="0" w:space="0" w:color="auto"/>
                                                                            <w:left w:val="none" w:sz="0" w:space="0" w:color="auto"/>
                                                                            <w:bottom w:val="none" w:sz="0" w:space="0" w:color="auto"/>
                                                                            <w:right w:val="none" w:sz="0" w:space="0" w:color="auto"/>
                                                                          </w:divBdr>
                                                                        </w:div>
                                                                      </w:divsChild>
                                                                    </w:div>
                                                                    <w:div w:id="536897334">
                                                                      <w:marLeft w:val="0"/>
                                                                      <w:marRight w:val="0"/>
                                                                      <w:marTop w:val="0"/>
                                                                      <w:marBottom w:val="0"/>
                                                                      <w:divBdr>
                                                                        <w:top w:val="none" w:sz="0" w:space="0" w:color="auto"/>
                                                                        <w:left w:val="none" w:sz="0" w:space="0" w:color="auto"/>
                                                                        <w:bottom w:val="none" w:sz="0" w:space="0" w:color="auto"/>
                                                                        <w:right w:val="none" w:sz="0" w:space="0" w:color="auto"/>
                                                                      </w:divBdr>
                                                                      <w:divsChild>
                                                                        <w:div w:id="1134101005">
                                                                          <w:marLeft w:val="0"/>
                                                                          <w:marRight w:val="0"/>
                                                                          <w:marTop w:val="0"/>
                                                                          <w:marBottom w:val="0"/>
                                                                          <w:divBdr>
                                                                            <w:top w:val="none" w:sz="0" w:space="0" w:color="auto"/>
                                                                            <w:left w:val="none" w:sz="0" w:space="0" w:color="auto"/>
                                                                            <w:bottom w:val="none" w:sz="0" w:space="0" w:color="auto"/>
                                                                            <w:right w:val="none" w:sz="0" w:space="0" w:color="auto"/>
                                                                          </w:divBdr>
                                                                          <w:divsChild>
                                                                            <w:div w:id="589655510">
                                                                              <w:marLeft w:val="0"/>
                                                                              <w:marRight w:val="0"/>
                                                                              <w:marTop w:val="0"/>
                                                                              <w:marBottom w:val="0"/>
                                                                              <w:divBdr>
                                                                                <w:top w:val="none" w:sz="0" w:space="0" w:color="auto"/>
                                                                                <w:left w:val="none" w:sz="0" w:space="0" w:color="auto"/>
                                                                                <w:bottom w:val="none" w:sz="0" w:space="0" w:color="auto"/>
                                                                                <w:right w:val="none" w:sz="0" w:space="0" w:color="auto"/>
                                                                              </w:divBdr>
                                                                            </w:div>
                                                                          </w:divsChild>
                                                                        </w:div>
                                                                        <w:div w:id="1336803395">
                                                                          <w:marLeft w:val="0"/>
                                                                          <w:marRight w:val="0"/>
                                                                          <w:marTop w:val="0"/>
                                                                          <w:marBottom w:val="0"/>
                                                                          <w:divBdr>
                                                                            <w:top w:val="none" w:sz="0" w:space="0" w:color="auto"/>
                                                                            <w:left w:val="none" w:sz="0" w:space="0" w:color="auto"/>
                                                                            <w:bottom w:val="none" w:sz="0" w:space="0" w:color="auto"/>
                                                                            <w:right w:val="none" w:sz="0" w:space="0" w:color="auto"/>
                                                                          </w:divBdr>
                                                                          <w:divsChild>
                                                                            <w:div w:id="1836991983">
                                                                              <w:marLeft w:val="0"/>
                                                                              <w:marRight w:val="0"/>
                                                                              <w:marTop w:val="0"/>
                                                                              <w:marBottom w:val="0"/>
                                                                              <w:divBdr>
                                                                                <w:top w:val="none" w:sz="0" w:space="0" w:color="auto"/>
                                                                                <w:left w:val="none" w:sz="0" w:space="0" w:color="auto"/>
                                                                                <w:bottom w:val="none" w:sz="0" w:space="0" w:color="auto"/>
                                                                                <w:right w:val="none" w:sz="0" w:space="0" w:color="auto"/>
                                                                              </w:divBdr>
                                                                              <w:divsChild>
                                                                                <w:div w:id="331642034">
                                                                                  <w:marLeft w:val="0"/>
                                                                                  <w:marRight w:val="0"/>
                                                                                  <w:marTop w:val="0"/>
                                                                                  <w:marBottom w:val="0"/>
                                                                                  <w:divBdr>
                                                                                    <w:top w:val="none" w:sz="0" w:space="0" w:color="auto"/>
                                                                                    <w:left w:val="none" w:sz="0" w:space="0" w:color="auto"/>
                                                                                    <w:bottom w:val="none" w:sz="0" w:space="0" w:color="auto"/>
                                                                                    <w:right w:val="none" w:sz="0" w:space="0" w:color="auto"/>
                                                                                  </w:divBdr>
                                                                                </w:div>
                                                                              </w:divsChild>
                                                                            </w:div>
                                                                            <w:div w:id="676004129">
                                                                              <w:marLeft w:val="0"/>
                                                                              <w:marRight w:val="0"/>
                                                                              <w:marTop w:val="0"/>
                                                                              <w:marBottom w:val="0"/>
                                                                              <w:divBdr>
                                                                                <w:top w:val="none" w:sz="0" w:space="0" w:color="auto"/>
                                                                                <w:left w:val="none" w:sz="0" w:space="0" w:color="auto"/>
                                                                                <w:bottom w:val="none" w:sz="0" w:space="0" w:color="auto"/>
                                                                                <w:right w:val="none" w:sz="0" w:space="0" w:color="auto"/>
                                                                              </w:divBdr>
                                                                              <w:divsChild>
                                                                                <w:div w:id="463041385">
                                                                                  <w:marLeft w:val="0"/>
                                                                                  <w:marRight w:val="0"/>
                                                                                  <w:marTop w:val="0"/>
                                                                                  <w:marBottom w:val="0"/>
                                                                                  <w:divBdr>
                                                                                    <w:top w:val="none" w:sz="0" w:space="0" w:color="auto"/>
                                                                                    <w:left w:val="none" w:sz="0" w:space="0" w:color="auto"/>
                                                                                    <w:bottom w:val="none" w:sz="0" w:space="0" w:color="auto"/>
                                                                                    <w:right w:val="none" w:sz="0" w:space="0" w:color="auto"/>
                                                                                  </w:divBdr>
                                                                                  <w:divsChild>
                                                                                    <w:div w:id="6738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3933.DADESCHOOLS\AppData\Local\Temp\fileUploads\136081_2015-2016_uploadCompactEvidence.pdf" TargetMode="External"/><Relationship Id="rId3" Type="http://schemas.microsoft.com/office/2007/relationships/stylesWithEffects" Target="stylesWithEffects.xml"/><Relationship Id="rId7" Type="http://schemas.openxmlformats.org/officeDocument/2006/relationships/hyperlink" Target="file:///C:\Users\193933.DADESCHOOLS\AppData\Local\Temp\fileUploads\13608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3933.DADESCHOOLS\AppData\Local\Temp\fileUploads\13608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Mcgrew-clarit, Michelle C.</dc:creator>
  <cp:lastModifiedBy>Mcgrew-clarit, Michelle C.</cp:lastModifiedBy>
  <cp:revision>2</cp:revision>
  <dcterms:created xsi:type="dcterms:W3CDTF">2015-10-07T20:41:00Z</dcterms:created>
  <dcterms:modified xsi:type="dcterms:W3CDTF">2015-10-07T20:41:00Z</dcterms:modified>
</cp:coreProperties>
</file>