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76AED">
      <w:pPr>
        <w:pStyle w:val="Heading2"/>
        <w:divId w:val="1952783717"/>
        <w:rPr>
          <w:rFonts w:ascii="Arial" w:eastAsia="Times New Roman" w:hAnsi="Arial" w:cs="Arial"/>
        </w:rPr>
      </w:pPr>
      <w:bookmarkStart w:id="0" w:name="_GoBack"/>
      <w:bookmarkEnd w:id="0"/>
      <w:r>
        <w:rPr>
          <w:rFonts w:ascii="Arial" w:eastAsia="Times New Roman" w:hAnsi="Arial" w:cs="Arial"/>
          <w:sz w:val="20"/>
          <w:szCs w:val="20"/>
        </w:rPr>
        <w:t>GOULDS ELEMENTARY SCHOOL Title I, Part A Parental Involvement Pla</w:t>
      </w:r>
      <w:r>
        <w:rPr>
          <w:rFonts w:ascii="Arial" w:eastAsia="Times New Roman" w:hAnsi="Arial" w:cs="Arial"/>
          <w:sz w:val="20"/>
          <w:szCs w:val="20"/>
        </w:rPr>
        <w:t>n</w:t>
      </w:r>
    </w:p>
    <w:p w:rsidR="00000000" w:rsidRDefault="00876AED">
      <w:pPr>
        <w:pStyle w:val="NormalWeb"/>
        <w:divId w:val="592393926"/>
      </w:pPr>
      <w:r>
        <w:t>I,</w:t>
      </w:r>
      <w:r>
        <w:t xml:space="preserve"> </w:t>
      </w:r>
      <w:r>
        <w:t>Alonza Pendergras</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76AED">
      <w:pPr>
        <w:pStyle w:val="Heading2"/>
        <w:divId w:val="592393926"/>
        <w:rPr>
          <w:rFonts w:ascii="Arial" w:eastAsia="Times New Roman" w:hAnsi="Arial" w:cs="Arial"/>
        </w:rPr>
      </w:pPr>
      <w:r>
        <w:rPr>
          <w:rFonts w:ascii="Arial" w:eastAsia="Times New Roman" w:hAnsi="Arial" w:cs="Arial"/>
        </w:rPr>
        <w:t>Assurances</w:t>
      </w:r>
    </w:p>
    <w:p w:rsidR="00000000" w:rsidRDefault="00876AED">
      <w:pPr>
        <w:numPr>
          <w:ilvl w:val="0"/>
          <w:numId w:val="1"/>
        </w:numPr>
        <w:spacing w:before="100" w:beforeAutospacing="1" w:after="100" w:afterAutospacing="1"/>
        <w:divId w:val="59239392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76AED">
      <w:pPr>
        <w:numPr>
          <w:ilvl w:val="0"/>
          <w:numId w:val="1"/>
        </w:numPr>
        <w:spacing w:before="100" w:beforeAutospacing="1" w:after="100" w:afterAutospacing="1"/>
        <w:divId w:val="59239392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76AED">
      <w:pPr>
        <w:numPr>
          <w:ilvl w:val="0"/>
          <w:numId w:val="1"/>
        </w:numPr>
        <w:spacing w:before="100" w:beforeAutospacing="1" w:after="100" w:afterAutospacing="1"/>
        <w:divId w:val="59239392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76AED">
      <w:pPr>
        <w:numPr>
          <w:ilvl w:val="0"/>
          <w:numId w:val="1"/>
        </w:numPr>
        <w:spacing w:before="100" w:beforeAutospacing="1" w:after="100" w:afterAutospacing="1"/>
        <w:divId w:val="59239392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876AED">
      <w:pPr>
        <w:numPr>
          <w:ilvl w:val="0"/>
          <w:numId w:val="1"/>
        </w:numPr>
        <w:spacing w:before="100" w:beforeAutospacing="1" w:after="100" w:afterAutospacing="1"/>
        <w:divId w:val="59239392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76AED">
      <w:pPr>
        <w:numPr>
          <w:ilvl w:val="0"/>
          <w:numId w:val="1"/>
        </w:numPr>
        <w:spacing w:before="100" w:beforeAutospacing="1" w:after="100" w:afterAutospacing="1"/>
        <w:divId w:val="59239392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76AED">
      <w:pPr>
        <w:numPr>
          <w:ilvl w:val="0"/>
          <w:numId w:val="1"/>
        </w:numPr>
        <w:spacing w:before="100" w:beforeAutospacing="1" w:after="100" w:afterAutospacing="1"/>
        <w:divId w:val="59239392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876AED">
      <w:pPr>
        <w:numPr>
          <w:ilvl w:val="0"/>
          <w:numId w:val="1"/>
        </w:numPr>
        <w:spacing w:before="100" w:beforeAutospacing="1" w:after="100" w:afterAutospacing="1"/>
        <w:divId w:val="59239392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76AED">
      <w:pPr>
        <w:numPr>
          <w:ilvl w:val="0"/>
          <w:numId w:val="1"/>
        </w:numPr>
        <w:spacing w:before="100" w:beforeAutospacing="1" w:after="100" w:afterAutospacing="1"/>
        <w:divId w:val="59239392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876AED">
      <w:pPr>
        <w:divId w:val="59239392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59239392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76AE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76AE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876AED">
      <w:pPr>
        <w:spacing w:after="240"/>
        <w:divId w:val="592393926"/>
        <w:rPr>
          <w:rFonts w:ascii="Arial" w:eastAsia="Times New Roman" w:hAnsi="Arial" w:cs="Arial"/>
          <w:sz w:val="20"/>
          <w:szCs w:val="20"/>
        </w:rPr>
      </w:pPr>
    </w:p>
    <w:p w:rsidR="00000000" w:rsidRDefault="00876AED">
      <w:pPr>
        <w:spacing w:after="240"/>
        <w:divId w:val="205148760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76AED">
      <w:pPr>
        <w:divId w:val="20514876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19269160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6AED">
            <w:pPr>
              <w:divId w:val="16369896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876AED">
      <w:pPr>
        <w:divId w:val="72299460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876AED">
      <w:pPr>
        <w:spacing w:after="240"/>
        <w:divId w:val="40580921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876AED">
      <w:pPr>
        <w:divId w:val="4058092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w:t>
      </w:r>
      <w:r>
        <w:rPr>
          <w:rFonts w:ascii="Arial" w:eastAsia="Times New Roman" w:hAnsi="Arial" w:cs="Arial"/>
          <w:sz w:val="20"/>
          <w:szCs w:val="20"/>
        </w:rPr>
        <w:t>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638459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6AED">
            <w:pPr>
              <w:divId w:val="19672018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Gould's Elementary will conduct an annual orientation meeting, durin</w:t>
            </w:r>
            <w:r>
              <w:rPr>
                <w:rFonts w:ascii="Arial" w:eastAsia="Times New Roman" w:hAnsi="Arial" w:cs="Arial"/>
                <w:sz w:val="20"/>
                <w:szCs w:val="20"/>
              </w:rPr>
              <w:t>g the first month of school, with parents to inform them of Goulds Elementary's participation in the Title I Program. Parents will be involved in the planning, review and improvement of the Parent Involvement Plan through BPOP, EESAC and Parent Academy mee</w:t>
            </w:r>
            <w:r>
              <w:rPr>
                <w:rFonts w:ascii="Arial" w:eastAsia="Times New Roman" w:hAnsi="Arial" w:cs="Arial"/>
                <w:sz w:val="20"/>
                <w:szCs w:val="20"/>
              </w:rPr>
              <w:t>tings held throughout the year</w:t>
            </w:r>
            <w:r>
              <w:rPr>
                <w:rFonts w:ascii="Arial" w:eastAsia="Times New Roman" w:hAnsi="Arial" w:cs="Arial"/>
                <w:sz w:val="20"/>
                <w:szCs w:val="20"/>
              </w:rPr>
              <w:t>.</w:t>
            </w:r>
          </w:p>
        </w:tc>
      </w:tr>
    </w:tbl>
    <w:p w:rsidR="00000000" w:rsidRDefault="00876AED">
      <w:pPr>
        <w:divId w:val="116886610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876AED">
      <w:pPr>
        <w:spacing w:after="240"/>
        <w:divId w:val="109296894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876AED">
      <w:pPr>
        <w:divId w:val="10929689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w:t>
      </w:r>
      <w:r>
        <w:rPr>
          <w:rFonts w:ascii="Arial" w:eastAsia="Times New Roman" w:hAnsi="Arial" w:cs="Arial"/>
          <w:sz w:val="20"/>
          <w:szCs w:val="20"/>
        </w:rPr>
        <w:t>o the extent feasible and appropriate, including but not limited to, other federal programs such as: Head Start, Early Reading First, Even Start, Home Instruction Programs for Preschool Youngsters, the Parents as Teachers Program, public preschool, Title I</w:t>
      </w:r>
      <w:r>
        <w:rPr>
          <w:rFonts w:ascii="Arial" w:eastAsia="Times New Roman" w:hAnsi="Arial" w:cs="Arial"/>
          <w:sz w:val="20"/>
          <w:szCs w:val="20"/>
        </w:rPr>
        <w:t>,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34"/>
        <w:gridCol w:w="7381"/>
      </w:tblGrid>
      <w:tr w:rsidR="00000000">
        <w:trPr>
          <w:divId w:val="19608684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9608684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Preschool Transitio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Coordinate exploration dates for Pre-School students at other locations to visit our Kindergarten setting</w:t>
            </w:r>
            <w:r>
              <w:rPr>
                <w:rFonts w:ascii="Arial" w:eastAsia="Times New Roman" w:hAnsi="Arial" w:cs="Arial"/>
                <w:sz w:val="20"/>
                <w:szCs w:val="20"/>
              </w:rPr>
              <w:t>.</w:t>
            </w:r>
          </w:p>
        </w:tc>
      </w:tr>
      <w:tr w:rsidR="00000000">
        <w:trPr>
          <w:divId w:val="19608684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Preschool Transitio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Coordinate Primary classroom walk-abouts with teachers and students. This is for the Goulds Elementary Reverse Mainstream Pre-K class</w:t>
            </w:r>
            <w:r>
              <w:rPr>
                <w:rFonts w:ascii="Arial" w:eastAsia="Times New Roman" w:hAnsi="Arial" w:cs="Arial"/>
                <w:sz w:val="20"/>
                <w:szCs w:val="20"/>
              </w:rPr>
              <w:t>.</w:t>
            </w:r>
          </w:p>
        </w:tc>
      </w:tr>
    </w:tbl>
    <w:p w:rsidR="00000000" w:rsidRDefault="00876AED">
      <w:pPr>
        <w:divId w:val="160657278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876AED">
      <w:pPr>
        <w:spacing w:after="240"/>
        <w:divId w:val="72137058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76AED">
      <w:pPr>
        <w:divId w:val="721370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46"/>
        <w:gridCol w:w="1704"/>
        <w:gridCol w:w="1909"/>
        <w:gridCol w:w="2456"/>
      </w:tblGrid>
      <w:tr w:rsidR="00000000">
        <w:trPr>
          <w:divId w:val="9496271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49627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Connect-Ed Message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Two weeks befor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Connect-Ed Call Completion Lo</w:t>
            </w:r>
            <w:r>
              <w:rPr>
                <w:rFonts w:ascii="Arial" w:eastAsia="Times New Roman" w:hAnsi="Arial" w:cs="Arial"/>
                <w:sz w:val="20"/>
                <w:szCs w:val="20"/>
              </w:rPr>
              <w:t>g</w:t>
            </w:r>
          </w:p>
        </w:tc>
      </w:tr>
      <w:tr w:rsidR="00000000">
        <w:trPr>
          <w:divId w:val="949627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Title I Annual Meeting Flyer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One Week before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Copy of Flyer in multiple language</w:t>
            </w:r>
            <w:r>
              <w:rPr>
                <w:rFonts w:ascii="Arial" w:eastAsia="Times New Roman" w:hAnsi="Arial" w:cs="Arial"/>
                <w:sz w:val="20"/>
                <w:szCs w:val="20"/>
              </w:rPr>
              <w:t>s</w:t>
            </w:r>
          </w:p>
        </w:tc>
      </w:tr>
      <w:tr w:rsidR="00000000">
        <w:trPr>
          <w:divId w:val="949627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Title I Annual Meeting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One Week before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Copy of Agend</w:t>
            </w:r>
            <w:r>
              <w:rPr>
                <w:rFonts w:ascii="Arial" w:eastAsia="Times New Roman" w:hAnsi="Arial" w:cs="Arial"/>
                <w:sz w:val="20"/>
                <w:szCs w:val="20"/>
              </w:rPr>
              <w:t>a</w:t>
            </w:r>
          </w:p>
        </w:tc>
      </w:tr>
      <w:tr w:rsidR="00000000">
        <w:trPr>
          <w:divId w:val="949627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Title I Annual Meeting Sign-In Shee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Day Before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Copy of Completed Sign-In sheet</w:t>
            </w:r>
            <w:r>
              <w:rPr>
                <w:rFonts w:ascii="Arial" w:eastAsia="Times New Roman" w:hAnsi="Arial" w:cs="Arial"/>
                <w:sz w:val="20"/>
                <w:szCs w:val="20"/>
              </w:rPr>
              <w:t>s</w:t>
            </w:r>
          </w:p>
        </w:tc>
      </w:tr>
      <w:tr w:rsidR="00000000">
        <w:trPr>
          <w:divId w:val="949627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Review Title I handbook and document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Three weeks before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Completed Packe</w:t>
            </w:r>
            <w:r>
              <w:rPr>
                <w:rFonts w:ascii="Arial" w:eastAsia="Times New Roman" w:hAnsi="Arial" w:cs="Arial"/>
                <w:sz w:val="20"/>
                <w:szCs w:val="20"/>
              </w:rPr>
              <w:t>t</w:t>
            </w:r>
          </w:p>
        </w:tc>
      </w:tr>
    </w:tbl>
    <w:p w:rsidR="00000000" w:rsidRDefault="00876AED">
      <w:pPr>
        <w:divId w:val="1884933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876AED">
      <w:pPr>
        <w:spacing w:after="240"/>
        <w:divId w:val="98982279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76AED">
      <w:pPr>
        <w:divId w:val="9898227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576952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6AED">
            <w:pPr>
              <w:divId w:val="19682718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Goulds Elementary will plan meetings that accommodate parent schedules by conducting workshops with rotating and varying meeting times throughout the school year. Every eff</w:t>
            </w:r>
            <w:r>
              <w:rPr>
                <w:rFonts w:ascii="Arial" w:eastAsia="Times New Roman" w:hAnsi="Arial" w:cs="Arial"/>
                <w:sz w:val="20"/>
                <w:szCs w:val="20"/>
              </w:rPr>
              <w:t>ort will be made to combine multiple meetings and/or activities with other events</w:t>
            </w:r>
            <w:r>
              <w:rPr>
                <w:rFonts w:ascii="Arial" w:eastAsia="Times New Roman" w:hAnsi="Arial" w:cs="Arial"/>
                <w:sz w:val="20"/>
                <w:szCs w:val="20"/>
              </w:rPr>
              <w:t>.</w:t>
            </w:r>
          </w:p>
        </w:tc>
      </w:tr>
    </w:tbl>
    <w:p w:rsidR="00000000" w:rsidRDefault="00876AED">
      <w:pPr>
        <w:divId w:val="182053306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876AED">
      <w:pPr>
        <w:spacing w:after="240"/>
        <w:divId w:val="54209634"/>
        <w:rPr>
          <w:rFonts w:ascii="Arial" w:eastAsia="Times New Roman" w:hAnsi="Arial" w:cs="Arial"/>
          <w:sz w:val="20"/>
          <w:szCs w:val="20"/>
        </w:rPr>
      </w:pPr>
      <w:r>
        <w:rPr>
          <w:rFonts w:ascii="Arial" w:eastAsia="Times New Roman" w:hAnsi="Arial" w:cs="Arial"/>
          <w:b/>
          <w:bCs/>
        </w:rPr>
        <w:lastRenderedPageBreak/>
        <w:t>Building Capacit</w:t>
      </w:r>
      <w:r>
        <w:rPr>
          <w:rFonts w:ascii="Arial" w:eastAsia="Times New Roman" w:hAnsi="Arial" w:cs="Arial"/>
          <w:b/>
          <w:bCs/>
        </w:rPr>
        <w:t>y</w:t>
      </w:r>
    </w:p>
    <w:p w:rsidR="00000000" w:rsidRDefault="00876AED">
      <w:pPr>
        <w:divId w:val="542096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w:t>
      </w:r>
      <w:r>
        <w:rPr>
          <w:rFonts w:ascii="Arial" w:eastAsia="Times New Roman" w:hAnsi="Arial" w:cs="Arial"/>
          <w:sz w:val="20"/>
          <w:szCs w:val="20"/>
        </w:rPr>
        <w:t xml:space="preserve"> order to ensure effective involvement of parents and to support a partnership among the school involved, parents, and the community to improve student academic achievement [Section 1118(e)]. Describe the actions the school will take to provide materials a</w:t>
      </w:r>
      <w:r>
        <w:rPr>
          <w:rFonts w:ascii="Arial" w:eastAsia="Times New Roman" w:hAnsi="Arial" w:cs="Arial"/>
          <w:sz w:val="20"/>
          <w:szCs w:val="20"/>
        </w:rPr>
        <w:t>nd training to help parents work with their child to improve their child’s academic achievement [Section 1118(e)(2)].Include information on how the school will provide other reasonable support for parental involvement activities under Section 1118 as paren</w:t>
      </w:r>
      <w:r>
        <w:rPr>
          <w:rFonts w:ascii="Arial" w:eastAsia="Times New Roman" w:hAnsi="Arial" w:cs="Arial"/>
          <w:sz w:val="20"/>
          <w:szCs w:val="20"/>
        </w:rPr>
        <w:t>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22"/>
        <w:gridCol w:w="1581"/>
        <w:gridCol w:w="2770"/>
        <w:gridCol w:w="1342"/>
        <w:gridCol w:w="1600"/>
      </w:tblGrid>
      <w:tr w:rsidR="00000000">
        <w:trPr>
          <w:divId w:val="13774629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77462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Kindergarten Orientaito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 awareness of how to support Kindergarten students becomeful successful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Agenda and Sign-In sheet</w:t>
            </w:r>
            <w:r>
              <w:rPr>
                <w:rFonts w:ascii="Arial" w:eastAsia="Times New Roman" w:hAnsi="Arial" w:cs="Arial"/>
                <w:sz w:val="20"/>
                <w:szCs w:val="20"/>
              </w:rPr>
              <w:t>s</w:t>
            </w:r>
          </w:p>
        </w:tc>
      </w:tr>
      <w:tr w:rsidR="00000000">
        <w:trPr>
          <w:divId w:val="1377462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Resources supporting student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Agenda and Si</w:t>
            </w:r>
            <w:r>
              <w:rPr>
                <w:rFonts w:ascii="Arial" w:eastAsia="Times New Roman" w:hAnsi="Arial" w:cs="Arial"/>
                <w:sz w:val="20"/>
                <w:szCs w:val="20"/>
              </w:rPr>
              <w:t>gn-in Sheet</w:t>
            </w:r>
            <w:r>
              <w:rPr>
                <w:rFonts w:ascii="Arial" w:eastAsia="Times New Roman" w:hAnsi="Arial" w:cs="Arial"/>
                <w:sz w:val="20"/>
                <w:szCs w:val="20"/>
              </w:rPr>
              <w:t>s</w:t>
            </w:r>
          </w:p>
        </w:tc>
      </w:tr>
      <w:tr w:rsidR="00000000">
        <w:trPr>
          <w:divId w:val="1377462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Helpful Hints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Improved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Agenda and Sign-in sheet</w:t>
            </w:r>
            <w:r>
              <w:rPr>
                <w:rFonts w:ascii="Arial" w:eastAsia="Times New Roman" w:hAnsi="Arial" w:cs="Arial"/>
                <w:sz w:val="20"/>
                <w:szCs w:val="20"/>
              </w:rPr>
              <w:t>s</w:t>
            </w:r>
          </w:p>
        </w:tc>
      </w:tr>
      <w:tr w:rsidR="00000000">
        <w:trPr>
          <w:divId w:val="1377462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Home Learning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Improved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August,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Agendas and Sign- in sheet</w:t>
            </w:r>
            <w:r>
              <w:rPr>
                <w:rFonts w:ascii="Arial" w:eastAsia="Times New Roman" w:hAnsi="Arial" w:cs="Arial"/>
                <w:sz w:val="20"/>
                <w:szCs w:val="20"/>
              </w:rPr>
              <w:t>s</w:t>
            </w:r>
          </w:p>
        </w:tc>
      </w:tr>
      <w:tr w:rsidR="00000000">
        <w:trPr>
          <w:divId w:val="1377462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Parent Portal Acces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Improved ability to monitor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August,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Agendas and Sign-in sheet</w:t>
            </w:r>
            <w:r>
              <w:rPr>
                <w:rFonts w:ascii="Arial" w:eastAsia="Times New Roman" w:hAnsi="Arial" w:cs="Arial"/>
                <w:sz w:val="20"/>
                <w:szCs w:val="20"/>
              </w:rPr>
              <w:t>s</w:t>
            </w:r>
          </w:p>
        </w:tc>
      </w:tr>
      <w:tr w:rsidR="00000000">
        <w:trPr>
          <w:divId w:val="1377462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Meet with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Improved Academics and/or behavio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Agendas and Sign-in sheet</w:t>
            </w:r>
            <w:r>
              <w:rPr>
                <w:rFonts w:ascii="Arial" w:eastAsia="Times New Roman" w:hAnsi="Arial" w:cs="Arial"/>
                <w:sz w:val="20"/>
                <w:szCs w:val="20"/>
              </w:rPr>
              <w:t>s</w:t>
            </w:r>
          </w:p>
        </w:tc>
      </w:tr>
      <w:tr w:rsidR="00000000">
        <w:trPr>
          <w:divId w:val="1377462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Testing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Improved Standardized Assessment Comprehenions and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Agendas and Sign-in shee</w:t>
            </w:r>
            <w:r>
              <w:rPr>
                <w:rFonts w:ascii="Arial" w:eastAsia="Times New Roman" w:hAnsi="Arial" w:cs="Arial"/>
                <w:sz w:val="20"/>
                <w:szCs w:val="20"/>
              </w:rPr>
              <w:t>t</w:t>
            </w:r>
          </w:p>
        </w:tc>
      </w:tr>
    </w:tbl>
    <w:p w:rsidR="00000000" w:rsidRDefault="00876AED">
      <w:pPr>
        <w:divId w:val="128457498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876AED">
      <w:pPr>
        <w:spacing w:after="240"/>
        <w:divId w:val="205888887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76AED">
      <w:pPr>
        <w:divId w:val="20588888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68"/>
        <w:gridCol w:w="2166"/>
        <w:gridCol w:w="1592"/>
        <w:gridCol w:w="1680"/>
        <w:gridCol w:w="1609"/>
      </w:tblGrid>
      <w:tr w:rsidR="00000000">
        <w:trPr>
          <w:divId w:val="2718595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71859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Opening School Meeting - Review Title I's impact on educating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Overview of resources to support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Increased awareness of Title I component</w:t>
            </w:r>
            <w:r>
              <w:rPr>
                <w:rFonts w:ascii="Arial" w:eastAsia="Times New Roman" w:hAnsi="Arial" w:cs="Arial"/>
                <w:sz w:val="20"/>
                <w:szCs w:val="20"/>
              </w:rPr>
              <w:t>s</w:t>
            </w:r>
          </w:p>
        </w:tc>
      </w:tr>
      <w:tr w:rsidR="00000000">
        <w:trPr>
          <w:divId w:val="271859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Monthly Faculty and Staff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Contributions from resources availabl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September, 2015 to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Increased knowledge of Title I program</w:t>
            </w:r>
            <w:r>
              <w:rPr>
                <w:rFonts w:ascii="Arial" w:eastAsia="Times New Roman" w:hAnsi="Arial" w:cs="Arial"/>
                <w:sz w:val="20"/>
                <w:szCs w:val="20"/>
              </w:rPr>
              <w:t>s</w:t>
            </w:r>
          </w:p>
        </w:tc>
      </w:tr>
      <w:tr w:rsidR="00000000">
        <w:trPr>
          <w:divId w:val="271859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Teacher 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Administration,Reading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Monitor and review student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October, 2015; December, 2015; Janaury, 2016; February, 2016: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Improvement of student performanc</w:t>
            </w:r>
            <w:r>
              <w:rPr>
                <w:rFonts w:ascii="Arial" w:eastAsia="Times New Roman" w:hAnsi="Arial" w:cs="Arial"/>
                <w:sz w:val="20"/>
                <w:szCs w:val="20"/>
              </w:rPr>
              <w:t>e</w:t>
            </w:r>
          </w:p>
        </w:tc>
      </w:tr>
      <w:tr w:rsidR="00000000">
        <w:trPr>
          <w:divId w:val="271859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School-Site Professional Development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Review Title I Initiative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August, 2015 to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Improvement within the Learning Communit</w:t>
            </w:r>
            <w:r>
              <w:rPr>
                <w:rFonts w:ascii="Arial" w:eastAsia="Times New Roman" w:hAnsi="Arial" w:cs="Arial"/>
                <w:sz w:val="20"/>
                <w:szCs w:val="20"/>
              </w:rPr>
              <w:t>y</w:t>
            </w:r>
          </w:p>
        </w:tc>
      </w:tr>
    </w:tbl>
    <w:p w:rsidR="00000000" w:rsidRDefault="00876AED">
      <w:pPr>
        <w:divId w:val="91174358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876AED">
      <w:pPr>
        <w:spacing w:after="240"/>
        <w:divId w:val="437024149"/>
        <w:rPr>
          <w:rFonts w:ascii="Arial" w:eastAsia="Times New Roman" w:hAnsi="Arial" w:cs="Arial"/>
          <w:sz w:val="20"/>
          <w:szCs w:val="20"/>
        </w:rPr>
      </w:pPr>
      <w:r>
        <w:rPr>
          <w:rFonts w:ascii="Arial" w:eastAsia="Times New Roman" w:hAnsi="Arial" w:cs="Arial"/>
          <w:b/>
          <w:bCs/>
        </w:rPr>
        <w:lastRenderedPageBreak/>
        <w:t>Other Activitie</w:t>
      </w:r>
      <w:r>
        <w:rPr>
          <w:rFonts w:ascii="Arial" w:eastAsia="Times New Roman" w:hAnsi="Arial" w:cs="Arial"/>
          <w:b/>
          <w:bCs/>
        </w:rPr>
        <w:t>s</w:t>
      </w:r>
    </w:p>
    <w:p w:rsidR="00000000" w:rsidRDefault="00876AED">
      <w:pPr>
        <w:divId w:val="437024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088913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6AED">
            <w:pPr>
              <w:divId w:val="19241390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Goulds Elementary will have a Paren</w:t>
            </w:r>
            <w:r>
              <w:rPr>
                <w:rFonts w:ascii="Arial" w:eastAsia="Times New Roman" w:hAnsi="Arial" w:cs="Arial"/>
                <w:sz w:val="20"/>
                <w:szCs w:val="20"/>
              </w:rPr>
              <w:t>t Resource Corner. The Parent Resource area will be housed in the Main Office and will serve as a conduit of quick tips and helpful information. The Parent Corner will allow parents to meet individually with the Community Involvement Specialist (CIS)and/or</w:t>
            </w:r>
            <w:r>
              <w:rPr>
                <w:rFonts w:ascii="Arial" w:eastAsia="Times New Roman" w:hAnsi="Arial" w:cs="Arial"/>
                <w:sz w:val="20"/>
                <w:szCs w:val="20"/>
              </w:rPr>
              <w:t xml:space="preserve"> teachers to complete sensitive paper work; have private meetings with the CIS and/or teachers. An additional Parent Resource area is located in the Media Center. The Media Center houses computers that have internet access, allowing parents to gather appro</w:t>
            </w:r>
            <w:r>
              <w:rPr>
                <w:rFonts w:ascii="Arial" w:eastAsia="Times New Roman" w:hAnsi="Arial" w:cs="Arial"/>
                <w:sz w:val="20"/>
                <w:szCs w:val="20"/>
              </w:rPr>
              <w:t>priate information regarding employment, housing, continued education opportunities, etc.</w:t>
            </w:r>
            <w:r>
              <w:rPr>
                <w:rFonts w:ascii="Arial" w:eastAsia="Times New Roman" w:hAnsi="Arial" w:cs="Arial"/>
                <w:sz w:val="20"/>
                <w:szCs w:val="20"/>
              </w:rPr>
              <w:t xml:space="preserve"> </w:t>
            </w:r>
          </w:p>
        </w:tc>
      </w:tr>
    </w:tbl>
    <w:p w:rsidR="00000000" w:rsidRDefault="00876AED">
      <w:pPr>
        <w:divId w:val="128753848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876AED">
      <w:pPr>
        <w:spacing w:after="240"/>
        <w:divId w:val="134709865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76AED">
      <w:pPr>
        <w:divId w:val="13470986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876AED">
      <w:pPr>
        <w:numPr>
          <w:ilvl w:val="0"/>
          <w:numId w:val="2"/>
        </w:numPr>
        <w:spacing w:before="100" w:beforeAutospacing="1" w:after="100" w:afterAutospacing="1"/>
        <w:divId w:val="1347098656"/>
        <w:rPr>
          <w:rFonts w:ascii="Arial" w:eastAsia="Times New Roman" w:hAnsi="Arial" w:cs="Arial"/>
          <w:sz w:val="20"/>
          <w:szCs w:val="20"/>
        </w:rPr>
      </w:pPr>
      <w:r>
        <w:rPr>
          <w:rFonts w:ascii="Arial" w:eastAsia="Times New Roman" w:hAnsi="Arial" w:cs="Arial"/>
          <w:sz w:val="20"/>
          <w:szCs w:val="20"/>
        </w:rPr>
        <w:t>Ti</w:t>
      </w:r>
      <w:r>
        <w:rPr>
          <w:rFonts w:ascii="Arial" w:eastAsia="Times New Roman" w:hAnsi="Arial" w:cs="Arial"/>
          <w:sz w:val="20"/>
          <w:szCs w:val="20"/>
        </w:rPr>
        <w:t>mely information about the Title I programs [Section 1118(c)(4)(A)];</w:t>
      </w:r>
    </w:p>
    <w:p w:rsidR="00000000" w:rsidRDefault="00876AED">
      <w:pPr>
        <w:numPr>
          <w:ilvl w:val="0"/>
          <w:numId w:val="2"/>
        </w:numPr>
        <w:spacing w:before="100" w:beforeAutospacing="1" w:after="100" w:afterAutospacing="1"/>
        <w:divId w:val="134709865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w:t>
      </w:r>
      <w:r>
        <w:rPr>
          <w:rFonts w:ascii="Arial" w:eastAsia="Times New Roman" w:hAnsi="Arial" w:cs="Arial"/>
          <w:sz w:val="20"/>
          <w:szCs w:val="20"/>
        </w:rPr>
        <w:t>ection 1118(c)(4)(B)];</w:t>
      </w:r>
    </w:p>
    <w:p w:rsidR="00000000" w:rsidRDefault="00876AED">
      <w:pPr>
        <w:numPr>
          <w:ilvl w:val="0"/>
          <w:numId w:val="2"/>
        </w:numPr>
        <w:spacing w:before="100" w:beforeAutospacing="1" w:after="100" w:afterAutospacing="1"/>
        <w:divId w:val="134709865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876AED">
      <w:pPr>
        <w:numPr>
          <w:ilvl w:val="0"/>
          <w:numId w:val="2"/>
        </w:numPr>
        <w:spacing w:before="100" w:beforeAutospacing="1" w:after="100" w:afterAutospacing="1"/>
        <w:divId w:val="1347098656"/>
        <w:rPr>
          <w:rFonts w:ascii="Arial" w:eastAsia="Times New Roman" w:hAnsi="Arial" w:cs="Arial"/>
          <w:sz w:val="20"/>
          <w:szCs w:val="20"/>
        </w:rPr>
      </w:pPr>
      <w:r>
        <w:rPr>
          <w:rFonts w:ascii="Arial" w:eastAsia="Times New Roman" w:hAnsi="Arial" w:cs="Arial"/>
          <w:sz w:val="20"/>
          <w:szCs w:val="20"/>
        </w:rPr>
        <w:t xml:space="preserve">If the schoolwide program </w:t>
      </w:r>
      <w:r>
        <w:rPr>
          <w:rFonts w:ascii="Arial" w:eastAsia="Times New Roman" w:hAnsi="Arial" w:cs="Arial"/>
          <w:sz w:val="20"/>
          <w:szCs w:val="20"/>
        </w:rPr>
        <w:t>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474292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6AED">
            <w:pPr>
              <w:divId w:val="11335238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Gou</w:t>
            </w:r>
            <w:r>
              <w:rPr>
                <w:rFonts w:ascii="Arial" w:eastAsia="Times New Roman" w:hAnsi="Arial" w:cs="Arial"/>
                <w:sz w:val="20"/>
                <w:szCs w:val="20"/>
              </w:rPr>
              <w:t>lds Elementary will provide parents with a forum to discuss components and updates regarding Title I during specific Title I Activities and when combined with other Community Activities and Events. The school's Title I Annual meeting will allow parents/gua</w:t>
            </w:r>
            <w:r>
              <w:rPr>
                <w:rFonts w:ascii="Arial" w:eastAsia="Times New Roman" w:hAnsi="Arial" w:cs="Arial"/>
                <w:sz w:val="20"/>
                <w:szCs w:val="20"/>
              </w:rPr>
              <w:t>rdians to become acquainted with the curriculum scope for the current school year. The Title I Annual meeting also allows for the review and/or introduction to the major assessments for the academic and the testing calendar. During Title I Annual meeting p</w:t>
            </w:r>
            <w:r>
              <w:rPr>
                <w:rFonts w:ascii="Arial" w:eastAsia="Times New Roman" w:hAnsi="Arial" w:cs="Arial"/>
                <w:sz w:val="20"/>
                <w:szCs w:val="20"/>
              </w:rPr>
              <w:t>arents will be given specific information about requesting parent/teacher conferences and seeking additional support through the Student Services department.</w:t>
            </w:r>
            <w:r>
              <w:rPr>
                <w:rFonts w:ascii="Arial" w:eastAsia="Times New Roman" w:hAnsi="Arial" w:cs="Arial"/>
                <w:sz w:val="20"/>
                <w:szCs w:val="20"/>
              </w:rPr>
              <w:t xml:space="preserve"> </w:t>
            </w:r>
          </w:p>
        </w:tc>
      </w:tr>
    </w:tbl>
    <w:p w:rsidR="00000000" w:rsidRDefault="00876AED">
      <w:pPr>
        <w:divId w:val="151618632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876AED">
      <w:pPr>
        <w:spacing w:after="240"/>
        <w:divId w:val="170671627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876AED">
      <w:pPr>
        <w:divId w:val="17067162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825000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6AED">
            <w:pPr>
              <w:divId w:val="25401936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Goulds Elementary plans to build parent capacity for invovlement by offering flexible meetings and workshops. Our meetings will be conducted on a quarterly basis. The topics include information regarding how to monitor a child's progress; Common Core; Stan</w:t>
            </w:r>
            <w:r>
              <w:rPr>
                <w:rFonts w:ascii="Arial" w:eastAsia="Times New Roman" w:hAnsi="Arial" w:cs="Arial"/>
                <w:sz w:val="20"/>
                <w:szCs w:val="20"/>
              </w:rPr>
              <w:t>dardized assessment preparedness; Parent Portal accessibility and other intergal components to a child's education based upon survey outcomes. Parents will be informed about a student's progress every four and half weeks through Interim Progress Reports an</w:t>
            </w:r>
            <w:r>
              <w:rPr>
                <w:rFonts w:ascii="Arial" w:eastAsia="Times New Roman" w:hAnsi="Arial" w:cs="Arial"/>
                <w:sz w:val="20"/>
                <w:szCs w:val="20"/>
              </w:rPr>
              <w:t xml:space="preserve">d/or Report Cards. Parents and other community stakeholders will be able to view the school's website to gather additional information about upcoming </w:t>
            </w:r>
            <w:r>
              <w:rPr>
                <w:rFonts w:ascii="Arial" w:eastAsia="Times New Roman" w:hAnsi="Arial" w:cs="Arial"/>
                <w:sz w:val="20"/>
                <w:szCs w:val="20"/>
              </w:rPr>
              <w:lastRenderedPageBreak/>
              <w:t>events/activities</w:t>
            </w:r>
            <w:r>
              <w:rPr>
                <w:rFonts w:ascii="Arial" w:eastAsia="Times New Roman" w:hAnsi="Arial" w:cs="Arial"/>
                <w:sz w:val="20"/>
                <w:szCs w:val="20"/>
              </w:rPr>
              <w:t>.</w:t>
            </w:r>
          </w:p>
        </w:tc>
      </w:tr>
    </w:tbl>
    <w:p w:rsidR="00000000" w:rsidRDefault="00876AED">
      <w:pPr>
        <w:divId w:val="1966765218"/>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876AED">
      <w:pPr>
        <w:spacing w:after="240"/>
        <w:divId w:val="34841508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76AED">
      <w:pPr>
        <w:divId w:val="3484150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w:t>
      </w:r>
      <w:r>
        <w:rPr>
          <w:rFonts w:ascii="Arial" w:eastAsia="Times New Roman" w:hAnsi="Arial" w:cs="Arial"/>
          <w:sz w:val="20"/>
          <w:szCs w:val="20"/>
        </w:rPr>
        <w:t>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876AED">
      <w:pPr>
        <w:divId w:val="8245750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876AED">
      <w:pPr>
        <w:divId w:val="8245750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876AED">
      <w:pPr>
        <w:divId w:val="82457504"/>
        <w:rPr>
          <w:rFonts w:ascii="Arial" w:eastAsia="Times New Roman" w:hAnsi="Arial" w:cs="Arial"/>
          <w:sz w:val="20"/>
          <w:szCs w:val="20"/>
        </w:rPr>
      </w:pPr>
    </w:p>
    <w:p w:rsidR="00000000" w:rsidRDefault="00876AED">
      <w:pPr>
        <w:divId w:val="41458971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876AED">
      <w:pPr>
        <w:spacing w:after="240"/>
        <w:divId w:val="82143439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876AED">
      <w:pPr>
        <w:divId w:val="8214343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627213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6AED">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876AED">
      <w:pPr>
        <w:divId w:val="116319906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76AED">
      <w:pPr>
        <w:spacing w:after="240"/>
        <w:divId w:val="78199420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76AED">
      <w:pPr>
        <w:divId w:val="7819942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w:t>
      </w:r>
      <w:r>
        <w:rPr>
          <w:rFonts w:ascii="Arial" w:eastAsia="Times New Roman" w:hAnsi="Arial" w:cs="Arial"/>
          <w:sz w:val="20"/>
          <w:szCs w:val="20"/>
        </w:rPr>
        <w:t>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867595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6AED">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876AED">
      <w:pPr>
        <w:divId w:val="106544963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876AED">
      <w:pPr>
        <w:spacing w:after="240"/>
        <w:divId w:val="97171447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76AED">
      <w:pPr>
        <w:divId w:val="9717144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492962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6AED">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w:t>
              </w:r>
              <w:r>
                <w:rPr>
                  <w:rStyle w:val="Hyperlink"/>
                  <w:rFonts w:ascii="Arial" w:eastAsia="Times New Roman" w:hAnsi="Arial" w:cs="Arial"/>
                  <w:sz w:val="20"/>
                  <w:szCs w:val="20"/>
                </w:rPr>
                <w:t>ment</w:t>
              </w:r>
            </w:hyperlink>
          </w:p>
        </w:tc>
      </w:tr>
    </w:tbl>
    <w:p w:rsidR="00000000" w:rsidRDefault="00876AED">
      <w:pPr>
        <w:divId w:val="156895907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876AED">
      <w:pPr>
        <w:pStyle w:val="Heading2"/>
        <w:pageBreakBefore/>
        <w:divId w:val="31333393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876AED">
      <w:pPr>
        <w:spacing w:after="240"/>
        <w:divId w:val="93004802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76AED">
      <w:pPr>
        <w:divId w:val="9300480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w:t>
      </w:r>
      <w:r>
        <w:rPr>
          <w:rFonts w:ascii="Arial" w:eastAsia="Times New Roman" w:hAnsi="Arial" w:cs="Arial"/>
          <w:sz w:val="20"/>
          <w:szCs w:val="20"/>
        </w:rPr>
        <w:t xml:space="preserve">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33"/>
        <w:gridCol w:w="1220"/>
        <w:gridCol w:w="1476"/>
        <w:gridCol w:w="4086"/>
      </w:tblGrid>
      <w:tr w:rsidR="00000000">
        <w:trPr>
          <w:divId w:val="15081282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08128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Community Outreach -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Increased awareness of contributions of African American</w:t>
            </w:r>
            <w:r>
              <w:rPr>
                <w:rFonts w:ascii="Arial" w:eastAsia="Times New Roman" w:hAnsi="Arial" w:cs="Arial"/>
                <w:sz w:val="20"/>
                <w:szCs w:val="20"/>
              </w:rPr>
              <w:t>s</w:t>
            </w:r>
          </w:p>
        </w:tc>
      </w:tr>
      <w:tr w:rsidR="00000000">
        <w:trPr>
          <w:divId w:val="1508128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Community Outreach -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Increased awarenes of role of parent with student achievemen</w:t>
            </w:r>
            <w:r>
              <w:rPr>
                <w:rFonts w:ascii="Arial" w:eastAsia="Times New Roman" w:hAnsi="Arial" w:cs="Arial"/>
                <w:sz w:val="20"/>
                <w:szCs w:val="20"/>
              </w:rPr>
              <w:t>t</w:t>
            </w:r>
          </w:p>
        </w:tc>
      </w:tr>
      <w:tr w:rsidR="00000000">
        <w:trPr>
          <w:divId w:val="1508128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Community Outreach -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Increased awareness of other cultures for Social Scienc</w:t>
            </w:r>
            <w:r>
              <w:rPr>
                <w:rFonts w:ascii="Arial" w:eastAsia="Times New Roman" w:hAnsi="Arial" w:cs="Arial"/>
                <w:sz w:val="20"/>
                <w:szCs w:val="20"/>
              </w:rPr>
              <w:t>e</w:t>
            </w:r>
          </w:p>
        </w:tc>
      </w:tr>
      <w:tr w:rsidR="00000000">
        <w:trPr>
          <w:divId w:val="1508128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Community Outreach - Honor Rol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Increased awareness of other cultures for Social Scienc</w:t>
            </w:r>
            <w:r>
              <w:rPr>
                <w:rFonts w:ascii="Arial" w:eastAsia="Times New Roman" w:hAnsi="Arial" w:cs="Arial"/>
                <w:sz w:val="20"/>
                <w:szCs w:val="20"/>
              </w:rPr>
              <w:t>e</w:t>
            </w:r>
          </w:p>
        </w:tc>
      </w:tr>
      <w:tr w:rsidR="00000000">
        <w:trPr>
          <w:divId w:val="1508128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Community Outreach - Holiday Sho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Improved performance for student behavior and academic</w:t>
            </w:r>
            <w:r>
              <w:rPr>
                <w:rFonts w:ascii="Arial" w:eastAsia="Times New Roman" w:hAnsi="Arial" w:cs="Arial"/>
                <w:sz w:val="20"/>
                <w:szCs w:val="20"/>
              </w:rPr>
              <w:t>s</w:t>
            </w:r>
          </w:p>
        </w:tc>
      </w:tr>
      <w:tr w:rsidR="00000000">
        <w:trPr>
          <w:divId w:val="1508128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Community Outreach - Hispanic Heritag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Increased awareness of school resources and expectation</w:t>
            </w:r>
            <w:r>
              <w:rPr>
                <w:rFonts w:ascii="Arial" w:eastAsia="Times New Roman" w:hAnsi="Arial" w:cs="Arial"/>
                <w:sz w:val="20"/>
                <w:szCs w:val="20"/>
              </w:rPr>
              <w:t>s</w:t>
            </w:r>
          </w:p>
        </w:tc>
      </w:tr>
      <w:tr w:rsidR="00000000">
        <w:trPr>
          <w:divId w:val="1508128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Community Outreach - Doughnuts with Da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Increased awareness of Title I impace on student educatio</w:t>
            </w:r>
            <w:r>
              <w:rPr>
                <w:rFonts w:ascii="Arial" w:eastAsia="Times New Roman" w:hAnsi="Arial" w:cs="Arial"/>
                <w:sz w:val="20"/>
                <w:szCs w:val="20"/>
              </w:rPr>
              <w:t>n</w:t>
            </w:r>
          </w:p>
        </w:tc>
      </w:tr>
      <w:tr w:rsidR="00000000">
        <w:trPr>
          <w:divId w:val="1508128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Community Outreach - Black History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Increased awarenes of student and parent expectation</w:t>
            </w:r>
            <w:r>
              <w:rPr>
                <w:rFonts w:ascii="Arial" w:eastAsia="Times New Roman" w:hAnsi="Arial" w:cs="Arial"/>
                <w:sz w:val="20"/>
                <w:szCs w:val="20"/>
              </w:rPr>
              <w:t>s</w:t>
            </w:r>
          </w:p>
        </w:tc>
      </w:tr>
      <w:tr w:rsidR="00000000">
        <w:trPr>
          <w:divId w:val="1508128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Commuity Outreach - Monitoring Student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Improved accountability between parent and student regarding academic progress. Improved communication with teacher</w:t>
            </w:r>
            <w:r>
              <w:rPr>
                <w:rFonts w:ascii="Arial" w:eastAsia="Times New Roman" w:hAnsi="Arial" w:cs="Arial"/>
                <w:sz w:val="20"/>
                <w:szCs w:val="20"/>
              </w:rPr>
              <w:t>s</w:t>
            </w:r>
          </w:p>
        </w:tc>
      </w:tr>
    </w:tbl>
    <w:p w:rsidR="00000000" w:rsidRDefault="00876AED">
      <w:pPr>
        <w:divId w:val="83021397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76AED">
      <w:pPr>
        <w:spacing w:after="240"/>
        <w:divId w:val="104741764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76AED">
      <w:pPr>
        <w:divId w:val="10474176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04"/>
        <w:gridCol w:w="1399"/>
        <w:gridCol w:w="1654"/>
        <w:gridCol w:w="3858"/>
      </w:tblGrid>
      <w:tr w:rsidR="00000000">
        <w:trPr>
          <w:divId w:val="11147889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t>Student Achievement</w:t>
            </w:r>
          </w:p>
        </w:tc>
      </w:tr>
      <w:tr w:rsidR="00000000">
        <w:trPr>
          <w:divId w:val="1114788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Opening of Schools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Student expectations and Common Core objective</w:t>
            </w:r>
            <w:r>
              <w:rPr>
                <w:rFonts w:ascii="Arial" w:eastAsia="Times New Roman" w:hAnsi="Arial" w:cs="Arial"/>
                <w:sz w:val="20"/>
                <w:szCs w:val="20"/>
              </w:rPr>
              <w:t>s</w:t>
            </w:r>
          </w:p>
        </w:tc>
      </w:tr>
      <w:tr w:rsidR="00000000">
        <w:trPr>
          <w:divId w:val="1114788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Common Core and impact on student achievemen</w:t>
            </w:r>
            <w:r>
              <w:rPr>
                <w:rFonts w:ascii="Arial" w:eastAsia="Times New Roman" w:hAnsi="Arial" w:cs="Arial"/>
                <w:sz w:val="20"/>
                <w:szCs w:val="20"/>
              </w:rPr>
              <w:t>t</w:t>
            </w:r>
          </w:p>
        </w:tc>
      </w:tr>
      <w:tr w:rsidR="00000000">
        <w:trPr>
          <w:divId w:val="1114788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Increase awareness of policies and initiatives that impact student achievemen</w:t>
            </w:r>
            <w:r>
              <w:rPr>
                <w:rFonts w:ascii="Arial" w:eastAsia="Times New Roman" w:hAnsi="Arial" w:cs="Arial"/>
                <w:sz w:val="20"/>
                <w:szCs w:val="20"/>
              </w:rPr>
              <w:t>t</w:t>
            </w:r>
          </w:p>
        </w:tc>
      </w:tr>
      <w:tr w:rsidR="00000000">
        <w:trPr>
          <w:divId w:val="1114788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Awareness of studet performance and adjsutments to curriculu</w:t>
            </w:r>
            <w:r>
              <w:rPr>
                <w:rFonts w:ascii="Arial" w:eastAsia="Times New Roman" w:hAnsi="Arial" w:cs="Arial"/>
                <w:sz w:val="20"/>
                <w:szCs w:val="20"/>
              </w:rPr>
              <w:t>m</w:t>
            </w:r>
          </w:p>
        </w:tc>
      </w:tr>
    </w:tbl>
    <w:p w:rsidR="00000000" w:rsidRDefault="00876AED">
      <w:pPr>
        <w:divId w:val="153820315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876AED">
      <w:pPr>
        <w:spacing w:after="240"/>
        <w:divId w:val="36433089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76AED">
      <w:pPr>
        <w:divId w:val="364330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 xml:space="preserve">come </w:t>
      </w:r>
      <w:r>
        <w:rPr>
          <w:rFonts w:ascii="Arial" w:eastAsia="Times New Roman" w:hAnsi="Arial" w:cs="Arial"/>
          <w:sz w:val="20"/>
          <w:szCs w:val="20"/>
        </w:rPr>
        <w:lastRenderedPageBreak/>
        <w:t>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57"/>
        <w:gridCol w:w="5858"/>
      </w:tblGrid>
      <w:tr w:rsidR="00000000">
        <w:trPr>
          <w:divId w:val="16230012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62300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Conflicting parental schedules with school programs workshops and meetings (all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 xml:space="preserve">1. </w:t>
            </w:r>
            <w:r>
              <w:rPr>
                <w:rFonts w:ascii="Arial" w:eastAsia="Times New Roman" w:hAnsi="Arial" w:cs="Arial"/>
                <w:sz w:val="20"/>
                <w:szCs w:val="20"/>
              </w:rPr>
              <w:t>Goulds Elementary wil give as much advanced motice as possible by using connect-ed messaging, flyers, etc. 2. When possible, actvivities will be offered with varying days and times</w:t>
            </w:r>
            <w:r>
              <w:rPr>
                <w:rFonts w:ascii="Arial" w:eastAsia="Times New Roman" w:hAnsi="Arial" w:cs="Arial"/>
                <w:sz w:val="20"/>
                <w:szCs w:val="20"/>
              </w:rPr>
              <w:t>.</w:t>
            </w:r>
          </w:p>
        </w:tc>
      </w:tr>
      <w:tr w:rsidR="00000000">
        <w:trPr>
          <w:divId w:val="1623001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Parents unable to communicate with teachers and/or presenters.(His</w:t>
            </w:r>
            <w:r>
              <w:rPr>
                <w:rFonts w:ascii="Arial" w:eastAsia="Times New Roman" w:hAnsi="Arial" w:cs="Arial"/>
                <w:sz w:val="20"/>
                <w:szCs w:val="20"/>
              </w:rPr>
              <w:t>panic subgroup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6AED">
            <w:pPr>
              <w:rPr>
                <w:rFonts w:ascii="Arial" w:eastAsia="Times New Roman" w:hAnsi="Arial" w:cs="Arial"/>
                <w:sz w:val="20"/>
                <w:szCs w:val="20"/>
              </w:rPr>
            </w:pPr>
            <w:r>
              <w:rPr>
                <w:rFonts w:ascii="Arial" w:eastAsia="Times New Roman" w:hAnsi="Arial" w:cs="Arial"/>
                <w:sz w:val="20"/>
                <w:szCs w:val="20"/>
              </w:rPr>
              <w:t>1. Goulds Elementary will plan to have BPOP presentations to coincide with planned activities. The CIS will meet with Limited English proficient parents to communicate appropriate information. Also, members of the instructional staff speak</w:t>
            </w:r>
            <w:r>
              <w:rPr>
                <w:rFonts w:ascii="Arial" w:eastAsia="Times New Roman" w:hAnsi="Arial" w:cs="Arial"/>
                <w:sz w:val="20"/>
                <w:szCs w:val="20"/>
              </w:rPr>
              <w:t xml:space="preserve"> Fren/Haitian Creole are able to translate for that subgroup of parents</w:t>
            </w:r>
            <w:r>
              <w:rPr>
                <w:rFonts w:ascii="Arial" w:eastAsia="Times New Roman" w:hAnsi="Arial" w:cs="Arial"/>
                <w:sz w:val="20"/>
                <w:szCs w:val="20"/>
              </w:rPr>
              <w:t>.</w:t>
            </w:r>
          </w:p>
        </w:tc>
      </w:tr>
    </w:tbl>
    <w:p w:rsidR="00000000" w:rsidRDefault="00876AED">
      <w:pPr>
        <w:divId w:val="84856286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876AED">
      <w:pPr>
        <w:spacing w:after="240"/>
        <w:divId w:val="82165660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76AED">
      <w:pPr>
        <w:divId w:val="8216566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6737226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6AE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76AED" w:rsidRDefault="00876AED">
      <w:pPr>
        <w:divId w:val="206012787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876AE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26A"/>
    <w:multiLevelType w:val="multilevel"/>
    <w:tmpl w:val="8FA8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03290"/>
    <w:multiLevelType w:val="multilevel"/>
    <w:tmpl w:val="D1D2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A292C"/>
    <w:rsid w:val="00876AED"/>
    <w:rsid w:val="00BA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83717">
      <w:marLeft w:val="0"/>
      <w:marRight w:val="0"/>
      <w:marTop w:val="0"/>
      <w:marBottom w:val="0"/>
      <w:divBdr>
        <w:top w:val="none" w:sz="0" w:space="0" w:color="auto"/>
        <w:left w:val="none" w:sz="0" w:space="0" w:color="auto"/>
        <w:bottom w:val="none" w:sz="0" w:space="0" w:color="auto"/>
        <w:right w:val="none" w:sz="0" w:space="0" w:color="auto"/>
      </w:divBdr>
      <w:divsChild>
        <w:div w:id="1841501184">
          <w:marLeft w:val="0"/>
          <w:marRight w:val="0"/>
          <w:marTop w:val="0"/>
          <w:marBottom w:val="0"/>
          <w:divBdr>
            <w:top w:val="none" w:sz="0" w:space="0" w:color="auto"/>
            <w:left w:val="none" w:sz="0" w:space="0" w:color="auto"/>
            <w:bottom w:val="none" w:sz="0" w:space="0" w:color="auto"/>
            <w:right w:val="none" w:sz="0" w:space="0" w:color="auto"/>
          </w:divBdr>
          <w:divsChild>
            <w:div w:id="592393926">
              <w:marLeft w:val="0"/>
              <w:marRight w:val="0"/>
              <w:marTop w:val="0"/>
              <w:marBottom w:val="0"/>
              <w:divBdr>
                <w:top w:val="none" w:sz="0" w:space="0" w:color="auto"/>
                <w:left w:val="none" w:sz="0" w:space="0" w:color="auto"/>
                <w:bottom w:val="none" w:sz="0" w:space="0" w:color="auto"/>
                <w:right w:val="none" w:sz="0" w:space="0" w:color="auto"/>
              </w:divBdr>
            </w:div>
          </w:divsChild>
        </w:div>
        <w:div w:id="2051487601">
          <w:marLeft w:val="0"/>
          <w:marRight w:val="0"/>
          <w:marTop w:val="0"/>
          <w:marBottom w:val="0"/>
          <w:divBdr>
            <w:top w:val="none" w:sz="0" w:space="0" w:color="auto"/>
            <w:left w:val="none" w:sz="0" w:space="0" w:color="auto"/>
            <w:bottom w:val="none" w:sz="0" w:space="0" w:color="auto"/>
            <w:right w:val="none" w:sz="0" w:space="0" w:color="auto"/>
          </w:divBdr>
          <w:divsChild>
            <w:div w:id="1926916017">
              <w:marLeft w:val="0"/>
              <w:marRight w:val="0"/>
              <w:marTop w:val="0"/>
              <w:marBottom w:val="0"/>
              <w:divBdr>
                <w:top w:val="none" w:sz="0" w:space="0" w:color="auto"/>
                <w:left w:val="none" w:sz="0" w:space="0" w:color="auto"/>
                <w:bottom w:val="none" w:sz="0" w:space="0" w:color="auto"/>
                <w:right w:val="none" w:sz="0" w:space="0" w:color="auto"/>
              </w:divBdr>
              <w:divsChild>
                <w:div w:id="1636989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994606">
              <w:marLeft w:val="0"/>
              <w:marRight w:val="0"/>
              <w:marTop w:val="0"/>
              <w:marBottom w:val="0"/>
              <w:divBdr>
                <w:top w:val="none" w:sz="0" w:space="0" w:color="auto"/>
                <w:left w:val="none" w:sz="0" w:space="0" w:color="auto"/>
                <w:bottom w:val="none" w:sz="0" w:space="0" w:color="auto"/>
                <w:right w:val="none" w:sz="0" w:space="0" w:color="auto"/>
              </w:divBdr>
            </w:div>
            <w:div w:id="405809215">
              <w:marLeft w:val="0"/>
              <w:marRight w:val="0"/>
              <w:marTop w:val="0"/>
              <w:marBottom w:val="0"/>
              <w:divBdr>
                <w:top w:val="none" w:sz="0" w:space="0" w:color="auto"/>
                <w:left w:val="none" w:sz="0" w:space="0" w:color="auto"/>
                <w:bottom w:val="none" w:sz="0" w:space="0" w:color="auto"/>
                <w:right w:val="none" w:sz="0" w:space="0" w:color="auto"/>
              </w:divBdr>
              <w:divsChild>
                <w:div w:id="763845927">
                  <w:marLeft w:val="0"/>
                  <w:marRight w:val="0"/>
                  <w:marTop w:val="0"/>
                  <w:marBottom w:val="0"/>
                  <w:divBdr>
                    <w:top w:val="none" w:sz="0" w:space="0" w:color="auto"/>
                    <w:left w:val="none" w:sz="0" w:space="0" w:color="auto"/>
                    <w:bottom w:val="none" w:sz="0" w:space="0" w:color="auto"/>
                    <w:right w:val="none" w:sz="0" w:space="0" w:color="auto"/>
                  </w:divBdr>
                  <w:divsChild>
                    <w:div w:id="196720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866108">
                  <w:marLeft w:val="0"/>
                  <w:marRight w:val="0"/>
                  <w:marTop w:val="0"/>
                  <w:marBottom w:val="0"/>
                  <w:divBdr>
                    <w:top w:val="none" w:sz="0" w:space="0" w:color="auto"/>
                    <w:left w:val="none" w:sz="0" w:space="0" w:color="auto"/>
                    <w:bottom w:val="none" w:sz="0" w:space="0" w:color="auto"/>
                    <w:right w:val="none" w:sz="0" w:space="0" w:color="auto"/>
                  </w:divBdr>
                </w:div>
                <w:div w:id="1092968942">
                  <w:marLeft w:val="0"/>
                  <w:marRight w:val="0"/>
                  <w:marTop w:val="0"/>
                  <w:marBottom w:val="0"/>
                  <w:divBdr>
                    <w:top w:val="none" w:sz="0" w:space="0" w:color="auto"/>
                    <w:left w:val="none" w:sz="0" w:space="0" w:color="auto"/>
                    <w:bottom w:val="none" w:sz="0" w:space="0" w:color="auto"/>
                    <w:right w:val="none" w:sz="0" w:space="0" w:color="auto"/>
                  </w:divBdr>
                  <w:divsChild>
                    <w:div w:id="1606572787">
                      <w:marLeft w:val="0"/>
                      <w:marRight w:val="0"/>
                      <w:marTop w:val="0"/>
                      <w:marBottom w:val="0"/>
                      <w:divBdr>
                        <w:top w:val="none" w:sz="0" w:space="0" w:color="auto"/>
                        <w:left w:val="none" w:sz="0" w:space="0" w:color="auto"/>
                        <w:bottom w:val="none" w:sz="0" w:space="0" w:color="auto"/>
                        <w:right w:val="none" w:sz="0" w:space="0" w:color="auto"/>
                      </w:divBdr>
                      <w:divsChild>
                        <w:div w:id="1960868431">
                          <w:marLeft w:val="0"/>
                          <w:marRight w:val="0"/>
                          <w:marTop w:val="0"/>
                          <w:marBottom w:val="0"/>
                          <w:divBdr>
                            <w:top w:val="none" w:sz="0" w:space="0" w:color="auto"/>
                            <w:left w:val="none" w:sz="0" w:space="0" w:color="auto"/>
                            <w:bottom w:val="none" w:sz="0" w:space="0" w:color="auto"/>
                            <w:right w:val="none" w:sz="0" w:space="0" w:color="auto"/>
                          </w:divBdr>
                        </w:div>
                      </w:divsChild>
                    </w:div>
                    <w:div w:id="721370585">
                      <w:marLeft w:val="0"/>
                      <w:marRight w:val="0"/>
                      <w:marTop w:val="0"/>
                      <w:marBottom w:val="0"/>
                      <w:divBdr>
                        <w:top w:val="none" w:sz="0" w:space="0" w:color="auto"/>
                        <w:left w:val="none" w:sz="0" w:space="0" w:color="auto"/>
                        <w:bottom w:val="none" w:sz="0" w:space="0" w:color="auto"/>
                        <w:right w:val="none" w:sz="0" w:space="0" w:color="auto"/>
                      </w:divBdr>
                      <w:divsChild>
                        <w:div w:id="188493330">
                          <w:marLeft w:val="0"/>
                          <w:marRight w:val="0"/>
                          <w:marTop w:val="0"/>
                          <w:marBottom w:val="0"/>
                          <w:divBdr>
                            <w:top w:val="none" w:sz="0" w:space="0" w:color="auto"/>
                            <w:left w:val="none" w:sz="0" w:space="0" w:color="auto"/>
                            <w:bottom w:val="none" w:sz="0" w:space="0" w:color="auto"/>
                            <w:right w:val="none" w:sz="0" w:space="0" w:color="auto"/>
                          </w:divBdr>
                          <w:divsChild>
                            <w:div w:id="949627133">
                              <w:marLeft w:val="0"/>
                              <w:marRight w:val="0"/>
                              <w:marTop w:val="0"/>
                              <w:marBottom w:val="0"/>
                              <w:divBdr>
                                <w:top w:val="none" w:sz="0" w:space="0" w:color="auto"/>
                                <w:left w:val="none" w:sz="0" w:space="0" w:color="auto"/>
                                <w:bottom w:val="none" w:sz="0" w:space="0" w:color="auto"/>
                                <w:right w:val="none" w:sz="0" w:space="0" w:color="auto"/>
                              </w:divBdr>
                            </w:div>
                          </w:divsChild>
                        </w:div>
                        <w:div w:id="989822799">
                          <w:marLeft w:val="0"/>
                          <w:marRight w:val="0"/>
                          <w:marTop w:val="0"/>
                          <w:marBottom w:val="0"/>
                          <w:divBdr>
                            <w:top w:val="none" w:sz="0" w:space="0" w:color="auto"/>
                            <w:left w:val="none" w:sz="0" w:space="0" w:color="auto"/>
                            <w:bottom w:val="none" w:sz="0" w:space="0" w:color="auto"/>
                            <w:right w:val="none" w:sz="0" w:space="0" w:color="auto"/>
                          </w:divBdr>
                          <w:divsChild>
                            <w:div w:id="1157695294">
                              <w:marLeft w:val="0"/>
                              <w:marRight w:val="0"/>
                              <w:marTop w:val="0"/>
                              <w:marBottom w:val="0"/>
                              <w:divBdr>
                                <w:top w:val="none" w:sz="0" w:space="0" w:color="auto"/>
                                <w:left w:val="none" w:sz="0" w:space="0" w:color="auto"/>
                                <w:bottom w:val="none" w:sz="0" w:space="0" w:color="auto"/>
                                <w:right w:val="none" w:sz="0" w:space="0" w:color="auto"/>
                              </w:divBdr>
                              <w:divsChild>
                                <w:div w:id="196827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533069">
                              <w:marLeft w:val="0"/>
                              <w:marRight w:val="0"/>
                              <w:marTop w:val="0"/>
                              <w:marBottom w:val="0"/>
                              <w:divBdr>
                                <w:top w:val="none" w:sz="0" w:space="0" w:color="auto"/>
                                <w:left w:val="none" w:sz="0" w:space="0" w:color="auto"/>
                                <w:bottom w:val="none" w:sz="0" w:space="0" w:color="auto"/>
                                <w:right w:val="none" w:sz="0" w:space="0" w:color="auto"/>
                              </w:divBdr>
                            </w:div>
                            <w:div w:id="54209634">
                              <w:marLeft w:val="0"/>
                              <w:marRight w:val="0"/>
                              <w:marTop w:val="0"/>
                              <w:marBottom w:val="0"/>
                              <w:divBdr>
                                <w:top w:val="none" w:sz="0" w:space="0" w:color="auto"/>
                                <w:left w:val="none" w:sz="0" w:space="0" w:color="auto"/>
                                <w:bottom w:val="none" w:sz="0" w:space="0" w:color="auto"/>
                                <w:right w:val="none" w:sz="0" w:space="0" w:color="auto"/>
                              </w:divBdr>
                              <w:divsChild>
                                <w:div w:id="1284574985">
                                  <w:marLeft w:val="0"/>
                                  <w:marRight w:val="0"/>
                                  <w:marTop w:val="0"/>
                                  <w:marBottom w:val="0"/>
                                  <w:divBdr>
                                    <w:top w:val="none" w:sz="0" w:space="0" w:color="auto"/>
                                    <w:left w:val="none" w:sz="0" w:space="0" w:color="auto"/>
                                    <w:bottom w:val="none" w:sz="0" w:space="0" w:color="auto"/>
                                    <w:right w:val="none" w:sz="0" w:space="0" w:color="auto"/>
                                  </w:divBdr>
                                  <w:divsChild>
                                    <w:div w:id="1377462902">
                                      <w:marLeft w:val="0"/>
                                      <w:marRight w:val="0"/>
                                      <w:marTop w:val="0"/>
                                      <w:marBottom w:val="0"/>
                                      <w:divBdr>
                                        <w:top w:val="none" w:sz="0" w:space="0" w:color="auto"/>
                                        <w:left w:val="none" w:sz="0" w:space="0" w:color="auto"/>
                                        <w:bottom w:val="none" w:sz="0" w:space="0" w:color="auto"/>
                                        <w:right w:val="none" w:sz="0" w:space="0" w:color="auto"/>
                                      </w:divBdr>
                                    </w:div>
                                  </w:divsChild>
                                </w:div>
                                <w:div w:id="2058888872">
                                  <w:marLeft w:val="0"/>
                                  <w:marRight w:val="0"/>
                                  <w:marTop w:val="0"/>
                                  <w:marBottom w:val="0"/>
                                  <w:divBdr>
                                    <w:top w:val="none" w:sz="0" w:space="0" w:color="auto"/>
                                    <w:left w:val="none" w:sz="0" w:space="0" w:color="auto"/>
                                    <w:bottom w:val="none" w:sz="0" w:space="0" w:color="auto"/>
                                    <w:right w:val="none" w:sz="0" w:space="0" w:color="auto"/>
                                  </w:divBdr>
                                  <w:divsChild>
                                    <w:div w:id="911743584">
                                      <w:marLeft w:val="0"/>
                                      <w:marRight w:val="0"/>
                                      <w:marTop w:val="0"/>
                                      <w:marBottom w:val="0"/>
                                      <w:divBdr>
                                        <w:top w:val="none" w:sz="0" w:space="0" w:color="auto"/>
                                        <w:left w:val="none" w:sz="0" w:space="0" w:color="auto"/>
                                        <w:bottom w:val="none" w:sz="0" w:space="0" w:color="auto"/>
                                        <w:right w:val="none" w:sz="0" w:space="0" w:color="auto"/>
                                      </w:divBdr>
                                      <w:divsChild>
                                        <w:div w:id="271859584">
                                          <w:marLeft w:val="0"/>
                                          <w:marRight w:val="0"/>
                                          <w:marTop w:val="0"/>
                                          <w:marBottom w:val="0"/>
                                          <w:divBdr>
                                            <w:top w:val="none" w:sz="0" w:space="0" w:color="auto"/>
                                            <w:left w:val="none" w:sz="0" w:space="0" w:color="auto"/>
                                            <w:bottom w:val="none" w:sz="0" w:space="0" w:color="auto"/>
                                            <w:right w:val="none" w:sz="0" w:space="0" w:color="auto"/>
                                          </w:divBdr>
                                        </w:div>
                                      </w:divsChild>
                                    </w:div>
                                    <w:div w:id="437024149">
                                      <w:marLeft w:val="0"/>
                                      <w:marRight w:val="0"/>
                                      <w:marTop w:val="0"/>
                                      <w:marBottom w:val="0"/>
                                      <w:divBdr>
                                        <w:top w:val="none" w:sz="0" w:space="0" w:color="auto"/>
                                        <w:left w:val="none" w:sz="0" w:space="0" w:color="auto"/>
                                        <w:bottom w:val="none" w:sz="0" w:space="0" w:color="auto"/>
                                        <w:right w:val="none" w:sz="0" w:space="0" w:color="auto"/>
                                      </w:divBdr>
                                      <w:divsChild>
                                        <w:div w:id="1108891339">
                                          <w:marLeft w:val="0"/>
                                          <w:marRight w:val="0"/>
                                          <w:marTop w:val="0"/>
                                          <w:marBottom w:val="0"/>
                                          <w:divBdr>
                                            <w:top w:val="none" w:sz="0" w:space="0" w:color="auto"/>
                                            <w:left w:val="none" w:sz="0" w:space="0" w:color="auto"/>
                                            <w:bottom w:val="none" w:sz="0" w:space="0" w:color="auto"/>
                                            <w:right w:val="none" w:sz="0" w:space="0" w:color="auto"/>
                                          </w:divBdr>
                                          <w:divsChild>
                                            <w:div w:id="192413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538480">
                                          <w:marLeft w:val="0"/>
                                          <w:marRight w:val="0"/>
                                          <w:marTop w:val="0"/>
                                          <w:marBottom w:val="0"/>
                                          <w:divBdr>
                                            <w:top w:val="none" w:sz="0" w:space="0" w:color="auto"/>
                                            <w:left w:val="none" w:sz="0" w:space="0" w:color="auto"/>
                                            <w:bottom w:val="none" w:sz="0" w:space="0" w:color="auto"/>
                                            <w:right w:val="none" w:sz="0" w:space="0" w:color="auto"/>
                                          </w:divBdr>
                                        </w:div>
                                        <w:div w:id="1347098656">
                                          <w:marLeft w:val="0"/>
                                          <w:marRight w:val="0"/>
                                          <w:marTop w:val="0"/>
                                          <w:marBottom w:val="0"/>
                                          <w:divBdr>
                                            <w:top w:val="none" w:sz="0" w:space="0" w:color="auto"/>
                                            <w:left w:val="none" w:sz="0" w:space="0" w:color="auto"/>
                                            <w:bottom w:val="none" w:sz="0" w:space="0" w:color="auto"/>
                                            <w:right w:val="none" w:sz="0" w:space="0" w:color="auto"/>
                                          </w:divBdr>
                                          <w:divsChild>
                                            <w:div w:id="1447429296">
                                              <w:marLeft w:val="0"/>
                                              <w:marRight w:val="0"/>
                                              <w:marTop w:val="0"/>
                                              <w:marBottom w:val="0"/>
                                              <w:divBdr>
                                                <w:top w:val="none" w:sz="0" w:space="0" w:color="auto"/>
                                                <w:left w:val="none" w:sz="0" w:space="0" w:color="auto"/>
                                                <w:bottom w:val="none" w:sz="0" w:space="0" w:color="auto"/>
                                                <w:right w:val="none" w:sz="0" w:space="0" w:color="auto"/>
                                              </w:divBdr>
                                              <w:divsChild>
                                                <w:div w:id="1133523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186320">
                                              <w:marLeft w:val="0"/>
                                              <w:marRight w:val="0"/>
                                              <w:marTop w:val="0"/>
                                              <w:marBottom w:val="0"/>
                                              <w:divBdr>
                                                <w:top w:val="none" w:sz="0" w:space="0" w:color="auto"/>
                                                <w:left w:val="none" w:sz="0" w:space="0" w:color="auto"/>
                                                <w:bottom w:val="none" w:sz="0" w:space="0" w:color="auto"/>
                                                <w:right w:val="none" w:sz="0" w:space="0" w:color="auto"/>
                                              </w:divBdr>
                                            </w:div>
                                            <w:div w:id="1706716270">
                                              <w:marLeft w:val="0"/>
                                              <w:marRight w:val="0"/>
                                              <w:marTop w:val="0"/>
                                              <w:marBottom w:val="0"/>
                                              <w:divBdr>
                                                <w:top w:val="none" w:sz="0" w:space="0" w:color="auto"/>
                                                <w:left w:val="none" w:sz="0" w:space="0" w:color="auto"/>
                                                <w:bottom w:val="none" w:sz="0" w:space="0" w:color="auto"/>
                                                <w:right w:val="none" w:sz="0" w:space="0" w:color="auto"/>
                                              </w:divBdr>
                                              <w:divsChild>
                                                <w:div w:id="782500023">
                                                  <w:marLeft w:val="0"/>
                                                  <w:marRight w:val="0"/>
                                                  <w:marTop w:val="0"/>
                                                  <w:marBottom w:val="0"/>
                                                  <w:divBdr>
                                                    <w:top w:val="none" w:sz="0" w:space="0" w:color="auto"/>
                                                    <w:left w:val="none" w:sz="0" w:space="0" w:color="auto"/>
                                                    <w:bottom w:val="none" w:sz="0" w:space="0" w:color="auto"/>
                                                    <w:right w:val="none" w:sz="0" w:space="0" w:color="auto"/>
                                                  </w:divBdr>
                                                  <w:divsChild>
                                                    <w:div w:id="25401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765218">
                                                  <w:marLeft w:val="0"/>
                                                  <w:marRight w:val="0"/>
                                                  <w:marTop w:val="0"/>
                                                  <w:marBottom w:val="0"/>
                                                  <w:divBdr>
                                                    <w:top w:val="none" w:sz="0" w:space="0" w:color="auto"/>
                                                    <w:left w:val="none" w:sz="0" w:space="0" w:color="auto"/>
                                                    <w:bottom w:val="none" w:sz="0" w:space="0" w:color="auto"/>
                                                    <w:right w:val="none" w:sz="0" w:space="0" w:color="auto"/>
                                                  </w:divBdr>
                                                </w:div>
                                                <w:div w:id="348415089">
                                                  <w:marLeft w:val="0"/>
                                                  <w:marRight w:val="0"/>
                                                  <w:marTop w:val="0"/>
                                                  <w:marBottom w:val="0"/>
                                                  <w:divBdr>
                                                    <w:top w:val="none" w:sz="0" w:space="0" w:color="auto"/>
                                                    <w:left w:val="none" w:sz="0" w:space="0" w:color="auto"/>
                                                    <w:bottom w:val="none" w:sz="0" w:space="0" w:color="auto"/>
                                                    <w:right w:val="none" w:sz="0" w:space="0" w:color="auto"/>
                                                  </w:divBdr>
                                                  <w:divsChild>
                                                    <w:div w:id="82457504">
                                                      <w:marLeft w:val="0"/>
                                                      <w:marRight w:val="0"/>
                                                      <w:marTop w:val="0"/>
                                                      <w:marBottom w:val="0"/>
                                                      <w:divBdr>
                                                        <w:top w:val="none" w:sz="0" w:space="0" w:color="auto"/>
                                                        <w:left w:val="none" w:sz="0" w:space="0" w:color="auto"/>
                                                        <w:bottom w:val="none" w:sz="0" w:space="0" w:color="auto"/>
                                                        <w:right w:val="none" w:sz="0" w:space="0" w:color="auto"/>
                                                      </w:divBdr>
                                                    </w:div>
                                                    <w:div w:id="414589715">
                                                      <w:marLeft w:val="0"/>
                                                      <w:marRight w:val="0"/>
                                                      <w:marTop w:val="0"/>
                                                      <w:marBottom w:val="0"/>
                                                      <w:divBdr>
                                                        <w:top w:val="none" w:sz="0" w:space="0" w:color="auto"/>
                                                        <w:left w:val="none" w:sz="0" w:space="0" w:color="auto"/>
                                                        <w:bottom w:val="none" w:sz="0" w:space="0" w:color="auto"/>
                                                        <w:right w:val="none" w:sz="0" w:space="0" w:color="auto"/>
                                                      </w:divBdr>
                                                    </w:div>
                                                    <w:div w:id="821434393">
                                                      <w:marLeft w:val="0"/>
                                                      <w:marRight w:val="0"/>
                                                      <w:marTop w:val="0"/>
                                                      <w:marBottom w:val="0"/>
                                                      <w:divBdr>
                                                        <w:top w:val="none" w:sz="0" w:space="0" w:color="auto"/>
                                                        <w:left w:val="none" w:sz="0" w:space="0" w:color="auto"/>
                                                        <w:bottom w:val="none" w:sz="0" w:space="0" w:color="auto"/>
                                                        <w:right w:val="none" w:sz="0" w:space="0" w:color="auto"/>
                                                      </w:divBdr>
                                                      <w:divsChild>
                                                        <w:div w:id="562721355">
                                                          <w:marLeft w:val="0"/>
                                                          <w:marRight w:val="0"/>
                                                          <w:marTop w:val="0"/>
                                                          <w:marBottom w:val="0"/>
                                                          <w:divBdr>
                                                            <w:top w:val="none" w:sz="0" w:space="0" w:color="auto"/>
                                                            <w:left w:val="none" w:sz="0" w:space="0" w:color="auto"/>
                                                            <w:bottom w:val="none" w:sz="0" w:space="0" w:color="auto"/>
                                                            <w:right w:val="none" w:sz="0" w:space="0" w:color="auto"/>
                                                          </w:divBdr>
                                                        </w:div>
                                                        <w:div w:id="1163199061">
                                                          <w:marLeft w:val="0"/>
                                                          <w:marRight w:val="0"/>
                                                          <w:marTop w:val="0"/>
                                                          <w:marBottom w:val="0"/>
                                                          <w:divBdr>
                                                            <w:top w:val="none" w:sz="0" w:space="0" w:color="auto"/>
                                                            <w:left w:val="none" w:sz="0" w:space="0" w:color="auto"/>
                                                            <w:bottom w:val="none" w:sz="0" w:space="0" w:color="auto"/>
                                                            <w:right w:val="none" w:sz="0" w:space="0" w:color="auto"/>
                                                          </w:divBdr>
                                                        </w:div>
                                                        <w:div w:id="781994204">
                                                          <w:marLeft w:val="0"/>
                                                          <w:marRight w:val="0"/>
                                                          <w:marTop w:val="0"/>
                                                          <w:marBottom w:val="0"/>
                                                          <w:divBdr>
                                                            <w:top w:val="none" w:sz="0" w:space="0" w:color="auto"/>
                                                            <w:left w:val="none" w:sz="0" w:space="0" w:color="auto"/>
                                                            <w:bottom w:val="none" w:sz="0" w:space="0" w:color="auto"/>
                                                            <w:right w:val="none" w:sz="0" w:space="0" w:color="auto"/>
                                                          </w:divBdr>
                                                          <w:divsChild>
                                                            <w:div w:id="686759549">
                                                              <w:marLeft w:val="0"/>
                                                              <w:marRight w:val="0"/>
                                                              <w:marTop w:val="0"/>
                                                              <w:marBottom w:val="0"/>
                                                              <w:divBdr>
                                                                <w:top w:val="none" w:sz="0" w:space="0" w:color="auto"/>
                                                                <w:left w:val="none" w:sz="0" w:space="0" w:color="auto"/>
                                                                <w:bottom w:val="none" w:sz="0" w:space="0" w:color="auto"/>
                                                                <w:right w:val="none" w:sz="0" w:space="0" w:color="auto"/>
                                                              </w:divBdr>
                                                            </w:div>
                                                            <w:div w:id="1065449637">
                                                              <w:marLeft w:val="0"/>
                                                              <w:marRight w:val="0"/>
                                                              <w:marTop w:val="0"/>
                                                              <w:marBottom w:val="0"/>
                                                              <w:divBdr>
                                                                <w:top w:val="none" w:sz="0" w:space="0" w:color="auto"/>
                                                                <w:left w:val="none" w:sz="0" w:space="0" w:color="auto"/>
                                                                <w:bottom w:val="none" w:sz="0" w:space="0" w:color="auto"/>
                                                                <w:right w:val="none" w:sz="0" w:space="0" w:color="auto"/>
                                                              </w:divBdr>
                                                            </w:div>
                                                            <w:div w:id="971714474">
                                                              <w:marLeft w:val="0"/>
                                                              <w:marRight w:val="0"/>
                                                              <w:marTop w:val="0"/>
                                                              <w:marBottom w:val="0"/>
                                                              <w:divBdr>
                                                                <w:top w:val="none" w:sz="0" w:space="0" w:color="auto"/>
                                                                <w:left w:val="none" w:sz="0" w:space="0" w:color="auto"/>
                                                                <w:bottom w:val="none" w:sz="0" w:space="0" w:color="auto"/>
                                                                <w:right w:val="none" w:sz="0" w:space="0" w:color="auto"/>
                                                              </w:divBdr>
                                                              <w:divsChild>
                                                                <w:div w:id="1549296286">
                                                                  <w:marLeft w:val="0"/>
                                                                  <w:marRight w:val="0"/>
                                                                  <w:marTop w:val="0"/>
                                                                  <w:marBottom w:val="0"/>
                                                                  <w:divBdr>
                                                                    <w:top w:val="none" w:sz="0" w:space="0" w:color="auto"/>
                                                                    <w:left w:val="none" w:sz="0" w:space="0" w:color="auto"/>
                                                                    <w:bottom w:val="none" w:sz="0" w:space="0" w:color="auto"/>
                                                                    <w:right w:val="none" w:sz="0" w:space="0" w:color="auto"/>
                                                                  </w:divBdr>
                                                                </w:div>
                                                                <w:div w:id="1568959072">
                                                                  <w:marLeft w:val="0"/>
                                                                  <w:marRight w:val="0"/>
                                                                  <w:marTop w:val="0"/>
                                                                  <w:marBottom w:val="0"/>
                                                                  <w:divBdr>
                                                                    <w:top w:val="none" w:sz="0" w:space="0" w:color="auto"/>
                                                                    <w:left w:val="none" w:sz="0" w:space="0" w:color="auto"/>
                                                                    <w:bottom w:val="none" w:sz="0" w:space="0" w:color="auto"/>
                                                                    <w:right w:val="none" w:sz="0" w:space="0" w:color="auto"/>
                                                                  </w:divBdr>
                                                                </w:div>
                                                                <w:div w:id="930048029">
                                                                  <w:marLeft w:val="0"/>
                                                                  <w:marRight w:val="0"/>
                                                                  <w:marTop w:val="0"/>
                                                                  <w:marBottom w:val="0"/>
                                                                  <w:divBdr>
                                                                    <w:top w:val="none" w:sz="0" w:space="0" w:color="auto"/>
                                                                    <w:left w:val="none" w:sz="0" w:space="0" w:color="auto"/>
                                                                    <w:bottom w:val="none" w:sz="0" w:space="0" w:color="auto"/>
                                                                    <w:right w:val="none" w:sz="0" w:space="0" w:color="auto"/>
                                                                  </w:divBdr>
                                                                  <w:divsChild>
                                                                    <w:div w:id="313333937">
                                                                      <w:marLeft w:val="0"/>
                                                                      <w:marRight w:val="0"/>
                                                                      <w:marTop w:val="0"/>
                                                                      <w:marBottom w:val="0"/>
                                                                      <w:divBdr>
                                                                        <w:top w:val="none" w:sz="0" w:space="0" w:color="auto"/>
                                                                        <w:left w:val="none" w:sz="0" w:space="0" w:color="auto"/>
                                                                        <w:bottom w:val="none" w:sz="0" w:space="0" w:color="auto"/>
                                                                        <w:right w:val="none" w:sz="0" w:space="0" w:color="auto"/>
                                                                      </w:divBdr>
                                                                    </w:div>
                                                                    <w:div w:id="830213971">
                                                                      <w:marLeft w:val="0"/>
                                                                      <w:marRight w:val="0"/>
                                                                      <w:marTop w:val="0"/>
                                                                      <w:marBottom w:val="0"/>
                                                                      <w:divBdr>
                                                                        <w:top w:val="none" w:sz="0" w:space="0" w:color="auto"/>
                                                                        <w:left w:val="none" w:sz="0" w:space="0" w:color="auto"/>
                                                                        <w:bottom w:val="none" w:sz="0" w:space="0" w:color="auto"/>
                                                                        <w:right w:val="none" w:sz="0" w:space="0" w:color="auto"/>
                                                                      </w:divBdr>
                                                                      <w:divsChild>
                                                                        <w:div w:id="1508128263">
                                                                          <w:marLeft w:val="0"/>
                                                                          <w:marRight w:val="0"/>
                                                                          <w:marTop w:val="0"/>
                                                                          <w:marBottom w:val="0"/>
                                                                          <w:divBdr>
                                                                            <w:top w:val="none" w:sz="0" w:space="0" w:color="auto"/>
                                                                            <w:left w:val="none" w:sz="0" w:space="0" w:color="auto"/>
                                                                            <w:bottom w:val="none" w:sz="0" w:space="0" w:color="auto"/>
                                                                            <w:right w:val="none" w:sz="0" w:space="0" w:color="auto"/>
                                                                          </w:divBdr>
                                                                        </w:div>
                                                                      </w:divsChild>
                                                                    </w:div>
                                                                    <w:div w:id="1047417643">
                                                                      <w:marLeft w:val="0"/>
                                                                      <w:marRight w:val="0"/>
                                                                      <w:marTop w:val="0"/>
                                                                      <w:marBottom w:val="0"/>
                                                                      <w:divBdr>
                                                                        <w:top w:val="none" w:sz="0" w:space="0" w:color="auto"/>
                                                                        <w:left w:val="none" w:sz="0" w:space="0" w:color="auto"/>
                                                                        <w:bottom w:val="none" w:sz="0" w:space="0" w:color="auto"/>
                                                                        <w:right w:val="none" w:sz="0" w:space="0" w:color="auto"/>
                                                                      </w:divBdr>
                                                                      <w:divsChild>
                                                                        <w:div w:id="1538203155">
                                                                          <w:marLeft w:val="0"/>
                                                                          <w:marRight w:val="0"/>
                                                                          <w:marTop w:val="0"/>
                                                                          <w:marBottom w:val="0"/>
                                                                          <w:divBdr>
                                                                            <w:top w:val="none" w:sz="0" w:space="0" w:color="auto"/>
                                                                            <w:left w:val="none" w:sz="0" w:space="0" w:color="auto"/>
                                                                            <w:bottom w:val="none" w:sz="0" w:space="0" w:color="auto"/>
                                                                            <w:right w:val="none" w:sz="0" w:space="0" w:color="auto"/>
                                                                          </w:divBdr>
                                                                          <w:divsChild>
                                                                            <w:div w:id="1114788999">
                                                                              <w:marLeft w:val="0"/>
                                                                              <w:marRight w:val="0"/>
                                                                              <w:marTop w:val="0"/>
                                                                              <w:marBottom w:val="0"/>
                                                                              <w:divBdr>
                                                                                <w:top w:val="none" w:sz="0" w:space="0" w:color="auto"/>
                                                                                <w:left w:val="none" w:sz="0" w:space="0" w:color="auto"/>
                                                                                <w:bottom w:val="none" w:sz="0" w:space="0" w:color="auto"/>
                                                                                <w:right w:val="none" w:sz="0" w:space="0" w:color="auto"/>
                                                                              </w:divBdr>
                                                                            </w:div>
                                                                          </w:divsChild>
                                                                        </w:div>
                                                                        <w:div w:id="364330897">
                                                                          <w:marLeft w:val="0"/>
                                                                          <w:marRight w:val="0"/>
                                                                          <w:marTop w:val="0"/>
                                                                          <w:marBottom w:val="0"/>
                                                                          <w:divBdr>
                                                                            <w:top w:val="none" w:sz="0" w:space="0" w:color="auto"/>
                                                                            <w:left w:val="none" w:sz="0" w:space="0" w:color="auto"/>
                                                                            <w:bottom w:val="none" w:sz="0" w:space="0" w:color="auto"/>
                                                                            <w:right w:val="none" w:sz="0" w:space="0" w:color="auto"/>
                                                                          </w:divBdr>
                                                                          <w:divsChild>
                                                                            <w:div w:id="848562866">
                                                                              <w:marLeft w:val="0"/>
                                                                              <w:marRight w:val="0"/>
                                                                              <w:marTop w:val="0"/>
                                                                              <w:marBottom w:val="0"/>
                                                                              <w:divBdr>
                                                                                <w:top w:val="none" w:sz="0" w:space="0" w:color="auto"/>
                                                                                <w:left w:val="none" w:sz="0" w:space="0" w:color="auto"/>
                                                                                <w:bottom w:val="none" w:sz="0" w:space="0" w:color="auto"/>
                                                                                <w:right w:val="none" w:sz="0" w:space="0" w:color="auto"/>
                                                                              </w:divBdr>
                                                                              <w:divsChild>
                                                                                <w:div w:id="1623001203">
                                                                                  <w:marLeft w:val="0"/>
                                                                                  <w:marRight w:val="0"/>
                                                                                  <w:marTop w:val="0"/>
                                                                                  <w:marBottom w:val="0"/>
                                                                                  <w:divBdr>
                                                                                    <w:top w:val="none" w:sz="0" w:space="0" w:color="auto"/>
                                                                                    <w:left w:val="none" w:sz="0" w:space="0" w:color="auto"/>
                                                                                    <w:bottom w:val="none" w:sz="0" w:space="0" w:color="auto"/>
                                                                                    <w:right w:val="none" w:sz="0" w:space="0" w:color="auto"/>
                                                                                  </w:divBdr>
                                                                                </w:div>
                                                                              </w:divsChild>
                                                                            </w:div>
                                                                            <w:div w:id="821656608">
                                                                              <w:marLeft w:val="0"/>
                                                                              <w:marRight w:val="0"/>
                                                                              <w:marTop w:val="0"/>
                                                                              <w:marBottom w:val="0"/>
                                                                              <w:divBdr>
                                                                                <w:top w:val="none" w:sz="0" w:space="0" w:color="auto"/>
                                                                                <w:left w:val="none" w:sz="0" w:space="0" w:color="auto"/>
                                                                                <w:bottom w:val="none" w:sz="0" w:space="0" w:color="auto"/>
                                                                                <w:right w:val="none" w:sz="0" w:space="0" w:color="auto"/>
                                                                              </w:divBdr>
                                                                              <w:divsChild>
                                                                                <w:div w:id="2060127871">
                                                                                  <w:marLeft w:val="0"/>
                                                                                  <w:marRight w:val="0"/>
                                                                                  <w:marTop w:val="0"/>
                                                                                  <w:marBottom w:val="0"/>
                                                                                  <w:divBdr>
                                                                                    <w:top w:val="none" w:sz="0" w:space="0" w:color="auto"/>
                                                                                    <w:left w:val="none" w:sz="0" w:space="0" w:color="auto"/>
                                                                                    <w:bottom w:val="none" w:sz="0" w:space="0" w:color="auto"/>
                                                                                    <w:right w:val="none" w:sz="0" w:space="0" w:color="auto"/>
                                                                                  </w:divBdr>
                                                                                  <w:divsChild>
                                                                                    <w:div w:id="6737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63575\AppData\Local\Microsoft\Windows\Temporary%20Internet%20Files\Content.IE5\RSRJA6IU\fileUploads\130311_2015-2016_uploadCompactEvidence.docx" TargetMode="External"/><Relationship Id="rId3" Type="http://schemas.microsoft.com/office/2007/relationships/stylesWithEffects" Target="stylesWithEffects.xml"/><Relationship Id="rId7" Type="http://schemas.openxmlformats.org/officeDocument/2006/relationships/hyperlink" Target="file:///C:\Users\163575\AppData\Local\Microsoft\Windows\Temporary%20Internet%20Files\Content.IE5\RSRJA6IU\fileUploads\13031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63575\AppData\Local\Microsoft\Windows\Temporary%20Internet%20Files\Content.IE5\RSRJA6IU\fileUploads\13031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Reed, Lajean R.</dc:creator>
  <cp:lastModifiedBy>Reed, Lajean R.</cp:lastModifiedBy>
  <cp:revision>2</cp:revision>
  <dcterms:created xsi:type="dcterms:W3CDTF">2015-10-02T20:58:00Z</dcterms:created>
  <dcterms:modified xsi:type="dcterms:W3CDTF">2015-10-02T20:58:00Z</dcterms:modified>
</cp:coreProperties>
</file>