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D1" w:rsidRDefault="00AE36D1">
      <w:pPr>
        <w:pStyle w:val="Heading2"/>
        <w:divId w:val="996106269"/>
        <w:rPr>
          <w:rFonts w:ascii="Arial" w:hAnsi="Arial" w:cs="Arial"/>
        </w:rPr>
      </w:pPr>
      <w:r>
        <w:rPr>
          <w:rFonts w:ascii="Arial" w:hAnsi="Arial" w:cs="Arial"/>
          <w:sz w:val="20"/>
          <w:szCs w:val="20"/>
        </w:rPr>
        <w:t xml:space="preserve">STEPHEN FOSTER ELEMENTARY SCHL Title I, Part </w:t>
      </w:r>
      <w:proofErr w:type="gramStart"/>
      <w:r>
        <w:rPr>
          <w:rFonts w:ascii="Arial" w:hAnsi="Arial" w:cs="Arial"/>
          <w:sz w:val="20"/>
          <w:szCs w:val="20"/>
        </w:rPr>
        <w:t>A</w:t>
      </w:r>
      <w:proofErr w:type="gramEnd"/>
      <w:r>
        <w:rPr>
          <w:rFonts w:ascii="Arial" w:hAnsi="Arial" w:cs="Arial"/>
          <w:sz w:val="20"/>
          <w:szCs w:val="20"/>
        </w:rPr>
        <w:t xml:space="preserve"> Parental Involvement Plan</w:t>
      </w:r>
    </w:p>
    <w:p w:rsidR="00AE36D1" w:rsidRDefault="00AE36D1">
      <w:pPr>
        <w:pStyle w:val="NormalWeb"/>
        <w:divId w:val="996106272"/>
      </w:pPr>
      <w:r>
        <w:t xml:space="preserve">I, </w:t>
      </w:r>
      <w:r w:rsidR="00FD51C5">
        <w:t>Lisa Peterson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E36D1" w:rsidRDefault="00AE36D1">
      <w:pPr>
        <w:pStyle w:val="Heading2"/>
        <w:divId w:val="996106272"/>
        <w:rPr>
          <w:rFonts w:ascii="Arial" w:hAnsi="Arial" w:cs="Arial"/>
        </w:rPr>
      </w:pPr>
      <w:r>
        <w:rPr>
          <w:rFonts w:ascii="Arial" w:hAnsi="Arial" w:cs="Arial"/>
        </w:rPr>
        <w:t>Assurances</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hAnsi="Arial" w:cs="Arial"/>
          <w:sz w:val="20"/>
          <w:szCs w:val="20"/>
        </w:rPr>
        <w:t>schoolwide</w:t>
      </w:r>
      <w:proofErr w:type="spellEnd"/>
      <w:r>
        <w:rPr>
          <w:rFonts w:ascii="Arial" w:hAnsi="Arial" w:cs="Arial"/>
          <w:sz w:val="20"/>
          <w:szCs w:val="20"/>
        </w:rPr>
        <w:t xml:space="preserve"> program plan under section 1114(b)(2) [Section 1118(c)(3)];</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 xml:space="preserve">Inform parents and parental organizations of the purpose and existence of the Parental Information and Resource Centers (PIRC) in </w:t>
      </w:r>
      <w:smartTag w:uri="urn:schemas-microsoft-com:office:smarttags" w:element="State">
        <w:smartTag w:uri="urn:schemas-microsoft-com:office:smarttags" w:element="place">
          <w:r>
            <w:rPr>
              <w:rFonts w:ascii="Arial" w:hAnsi="Arial" w:cs="Arial"/>
              <w:sz w:val="20"/>
              <w:szCs w:val="20"/>
            </w:rPr>
            <w:t>Florida</w:t>
          </w:r>
        </w:smartTag>
      </w:smartTag>
      <w:r>
        <w:rPr>
          <w:rFonts w:ascii="Arial" w:hAnsi="Arial" w:cs="Arial"/>
          <w:sz w:val="20"/>
          <w:szCs w:val="20"/>
        </w:rPr>
        <w:t>, i.e., PIRC of Family Network on Disabilities in Florida (FND) and PIRC at University of South Florida (USF) [Section 1118(g)];</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hAnsi="Arial" w:cs="Arial"/>
          <w:sz w:val="20"/>
          <w:szCs w:val="20"/>
        </w:rPr>
        <w:t>i</w:t>
      </w:r>
      <w:proofErr w:type="spellEnd"/>
      <w:r>
        <w:rPr>
          <w:rFonts w:ascii="Arial" w:hAnsi="Arial" w:cs="Arial"/>
          <w:sz w:val="20"/>
          <w:szCs w:val="20"/>
        </w:rPr>
        <w:t>)];</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E36D1" w:rsidRDefault="00AE36D1">
      <w:pPr>
        <w:numPr>
          <w:ilvl w:val="0"/>
          <w:numId w:val="1"/>
        </w:numPr>
        <w:spacing w:before="100" w:beforeAutospacing="1" w:after="100" w:afterAutospacing="1"/>
        <w:divId w:val="996106272"/>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(h)(6)(A)].</w:t>
      </w:r>
    </w:p>
    <w:p w:rsidR="00AE36D1" w:rsidRDefault="00AE36D1">
      <w:pPr>
        <w:spacing w:after="240"/>
        <w:divId w:val="996106272"/>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604"/>
        <w:gridCol w:w="2856"/>
      </w:tblGrid>
      <w:tr w:rsidR="00AE36D1" w:rsidRPr="00BE6132">
        <w:trPr>
          <w:divId w:val="996106272"/>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rsidR="00AE36D1" w:rsidRDefault="00AE36D1">
            <w:pPr>
              <w:spacing w:before="75" w:after="75"/>
              <w:ind w:left="75" w:right="75"/>
              <w:rPr>
                <w:rFonts w:ascii="Arial" w:hAnsi="Arial" w:cs="Arial"/>
                <w:sz w:val="20"/>
                <w:szCs w:val="20"/>
              </w:rPr>
            </w:pPr>
            <w:r>
              <w:rPr>
                <w:rFonts w:ascii="Arial" w:hAnsi="Arial" w:cs="Arial"/>
                <w:sz w:val="20"/>
                <w:szCs w:val="20"/>
              </w:rPr>
              <w:t>Date Signed</w:t>
            </w:r>
          </w:p>
        </w:tc>
      </w:tr>
    </w:tbl>
    <w:p w:rsidR="00AE36D1" w:rsidRDefault="00AE36D1">
      <w:pPr>
        <w:spacing w:after="240"/>
        <w:divId w:val="996106272"/>
        <w:rPr>
          <w:rFonts w:ascii="Arial" w:hAnsi="Arial" w:cs="Arial"/>
          <w:sz w:val="20"/>
          <w:szCs w:val="20"/>
        </w:rPr>
      </w:pPr>
    </w:p>
    <w:p w:rsidR="00AE36D1" w:rsidRDefault="00AE36D1">
      <w:pPr>
        <w:divId w:val="996106271"/>
        <w:rPr>
          <w:rFonts w:ascii="Arial" w:hAnsi="Arial" w:cs="Arial"/>
          <w:sz w:val="20"/>
          <w:szCs w:val="20"/>
        </w:rPr>
      </w:pPr>
      <w:r>
        <w:rPr>
          <w:rFonts w:ascii="Arial" w:hAnsi="Arial" w:cs="Arial"/>
          <w:b/>
          <w:bCs/>
        </w:rPr>
        <w:t>Mission Statement</w:t>
      </w:r>
      <w:r>
        <w:rPr>
          <w:rFonts w:ascii="Arial" w:hAnsi="Arial" w:cs="Arial"/>
          <w:sz w:val="20"/>
          <w:szCs w:val="20"/>
        </w:rPr>
        <w:br/>
      </w:r>
      <w:r>
        <w:rPr>
          <w:rFonts w:ascii="Arial" w:hAnsi="Arial" w:cs="Arial"/>
          <w:sz w:val="20"/>
          <w:szCs w:val="20"/>
        </w:rPr>
        <w:br/>
        <w:t xml:space="preserve">Parental Involvement </w:t>
      </w:r>
      <w:smartTag w:uri="urn:schemas-microsoft-com:office:smarttags" w:element="place">
        <w:r>
          <w:rPr>
            <w:rFonts w:ascii="Arial" w:hAnsi="Arial" w:cs="Arial"/>
            <w:sz w:val="20"/>
            <w:szCs w:val="20"/>
          </w:rPr>
          <w:t>Mission</w:t>
        </w:r>
      </w:smartTag>
      <w:r>
        <w:rPr>
          <w:rFonts w:ascii="Arial" w:hAnsi="Arial" w:cs="Arial"/>
          <w:sz w:val="20"/>
          <w:szCs w:val="20"/>
        </w:rPr>
        <w:t xml:space="preserve"> Statement (Optional) </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rPr>
          <w:divId w:val="996106257"/>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divId w:val="996106268"/>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purpose of the Stephen Foster Elementary Parent Involvement Plan is to provide a blueprint with which the school staff and parents can work together to provide a strong educational setting for children to grow and learn. </w:t>
            </w:r>
          </w:p>
        </w:tc>
      </w:tr>
    </w:tbl>
    <w:p w:rsidR="00AE36D1" w:rsidRDefault="004E2AA9">
      <w:pPr>
        <w:divId w:val="996106250"/>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776A41" w:rsidRDefault="00776A41">
      <w:pPr>
        <w:divId w:val="996106249"/>
        <w:rPr>
          <w:rFonts w:ascii="Arial" w:hAnsi="Arial" w:cs="Arial"/>
          <w:b/>
          <w:bCs/>
        </w:rPr>
      </w:pPr>
    </w:p>
    <w:p w:rsidR="00AE36D1" w:rsidRDefault="00AE36D1">
      <w:pPr>
        <w:divId w:val="996106249"/>
        <w:rPr>
          <w:rFonts w:ascii="Arial" w:hAnsi="Arial" w:cs="Arial"/>
          <w:sz w:val="20"/>
          <w:szCs w:val="20"/>
        </w:rPr>
      </w:pPr>
      <w:r>
        <w:rPr>
          <w:rFonts w:ascii="Arial" w:hAnsi="Arial" w:cs="Arial"/>
          <w:b/>
          <w:bCs/>
        </w:rPr>
        <w:lastRenderedPageBreak/>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rPr>
          <w:divId w:val="996106261"/>
        </w:trPr>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divId w:val="996106264"/>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group responsible for the development of the Parent Involvement Plan (i.e. the Parent Involvement Committee) includes one member from each grade level within the school. This committee meets on a monthly basis to monitor the Parent Involvement goal of the School Improvement Plan and the Parent Involvement Plan. Each spring all teachers volunteer for different school improvement committees. Those who volunteer for parent involvement are considered as well as those teachers who have a true strength in parent communication and engagement. In addition the school principal, </w:t>
            </w:r>
            <w:r w:rsidR="007F69E4">
              <w:rPr>
                <w:rFonts w:ascii="Arial" w:hAnsi="Arial" w:cs="Arial"/>
                <w:sz w:val="20"/>
                <w:szCs w:val="20"/>
              </w:rPr>
              <w:t>AP</w:t>
            </w:r>
            <w:r>
              <w:rPr>
                <w:rFonts w:ascii="Arial" w:hAnsi="Arial" w:cs="Arial"/>
                <w:sz w:val="20"/>
                <w:szCs w:val="20"/>
              </w:rPr>
              <w:t>, and Lead Title I teacher participate in the development of the plan. Parents and the SAC members provide input for the PIP during meetings in the second semester of the school year.</w:t>
            </w:r>
            <w:r>
              <w:rPr>
                <w:rFonts w:ascii="Arial" w:hAnsi="Arial" w:cs="Arial"/>
                <w:sz w:val="20"/>
                <w:szCs w:val="20"/>
              </w:rPr>
              <w:br/>
            </w:r>
            <w:r>
              <w:rPr>
                <w:rFonts w:ascii="Arial" w:hAnsi="Arial" w:cs="Arial"/>
                <w:sz w:val="20"/>
                <w:szCs w:val="20"/>
              </w:rPr>
              <w:br/>
              <w:t>Parents are asked for input through multiple ways including surveys and at parent meetings. Once a list of suggestions is generated, parents are also asked to review and give input/comments. We use a variety of ways to gain this input including Title 1 Parent Workshops, surveys, Extended Day Enrichment Program (EDEP), School Advisory Council, and P.T.A.</w:t>
            </w:r>
          </w:p>
        </w:tc>
      </w:tr>
    </w:tbl>
    <w:p w:rsidR="00AE36D1" w:rsidRDefault="004E2AA9">
      <w:pPr>
        <w:divId w:val="996106262"/>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AE36D1" w:rsidRDefault="00AE36D1">
      <w:pPr>
        <w:divId w:val="996106256"/>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0A0" w:firstRow="1" w:lastRow="0" w:firstColumn="1" w:lastColumn="0" w:noHBand="0" w:noVBand="0"/>
      </w:tblPr>
      <w:tblGrid>
        <w:gridCol w:w="575"/>
        <w:gridCol w:w="898"/>
        <w:gridCol w:w="7917"/>
      </w:tblGrid>
      <w:tr w:rsidR="00AE36D1" w:rsidRPr="00BE6132">
        <w:trPr>
          <w:divId w:val="9961062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Coordination</w:t>
            </w:r>
          </w:p>
        </w:tc>
      </w:tr>
      <w:tr w:rsidR="00AE36D1" w:rsidRPr="00BE6132">
        <w:trPr>
          <w:divId w:val="99610627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proofErr w:type="spellStart"/>
            <w:r>
              <w:rPr>
                <w:rFonts w:ascii="Arial" w:hAnsi="Arial" w:cs="Arial"/>
                <w:sz w:val="20"/>
                <w:szCs w:val="20"/>
              </w:rPr>
              <w:t>Headstart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Invite Head Start families to Kindergarten Open House.  Title 1 will provide “Back to School” fold</w:t>
            </w:r>
            <w:r w:rsidR="006908F4">
              <w:rPr>
                <w:rFonts w:ascii="Arial" w:hAnsi="Arial" w:cs="Arial"/>
                <w:sz w:val="20"/>
                <w:szCs w:val="20"/>
              </w:rPr>
              <w:t>ers for all Head Start families.</w:t>
            </w:r>
          </w:p>
        </w:tc>
      </w:tr>
    </w:tbl>
    <w:p w:rsidR="00AE36D1" w:rsidRDefault="004E2AA9">
      <w:pPr>
        <w:divId w:val="996106266"/>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AE36D1" w:rsidRDefault="00AE36D1">
      <w:pPr>
        <w:divId w:val="996106265"/>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hAnsi="Arial" w:cs="Arial"/>
          <w:sz w:val="20"/>
          <w:szCs w:val="20"/>
        </w:rPr>
        <w:t>schoolwide</w:t>
      </w:r>
      <w:proofErr w:type="spellEnd"/>
      <w:r>
        <w:rPr>
          <w:rFonts w:ascii="Arial"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0A0" w:firstRow="1" w:lastRow="0" w:firstColumn="1" w:lastColumn="0" w:noHBand="0" w:noVBand="0"/>
      </w:tblPr>
      <w:tblGrid>
        <w:gridCol w:w="575"/>
        <w:gridCol w:w="2935"/>
        <w:gridCol w:w="1683"/>
        <w:gridCol w:w="1684"/>
        <w:gridCol w:w="2513"/>
      </w:tblGrid>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School will hold the Annual Parent Meeting in September, </w:t>
            </w:r>
            <w:r w:rsidR="00F436F2">
              <w:rPr>
                <w:rFonts w:ascii="Arial" w:hAnsi="Arial" w:cs="Arial"/>
                <w:sz w:val="20"/>
                <w:szCs w:val="20"/>
              </w:rPr>
              <w:t>2015</w:t>
            </w:r>
            <w:r>
              <w:rPr>
                <w:rFonts w:ascii="Arial" w:hAnsi="Arial" w:cs="Arial"/>
                <w:sz w:val="20"/>
                <w:szCs w:val="20"/>
              </w:rPr>
              <w:t>.  Multiple sessions will be held during the first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rsidP="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September </w:t>
            </w:r>
            <w:r w:rsidR="00F436F2">
              <w:rPr>
                <w:rFonts w:ascii="Arial" w:hAnsi="Arial" w:cs="Arial"/>
                <w:sz w:val="20"/>
                <w:szCs w:val="20"/>
              </w:rPr>
              <w:t>2015</w:t>
            </w:r>
            <w:r>
              <w:rPr>
                <w:rFonts w:ascii="Arial" w:hAnsi="Arial" w:cs="Arial"/>
                <w:sz w:val="20"/>
                <w:szCs w:val="20"/>
              </w:rPr>
              <w:t xml:space="preserve"> - December </w:t>
            </w:r>
            <w:r w:rsidR="00F436F2">
              <w:rPr>
                <w:rFonts w:ascii="Arial" w:hAnsi="Arial" w:cs="Arial"/>
                <w:sz w:val="20"/>
                <w:szCs w:val="20"/>
              </w:rPr>
              <w:t>2015</w:t>
            </w:r>
            <w:r>
              <w:rPr>
                <w:rFonts w:ascii="Arial" w:hAnsi="Arial" w:cs="Arial"/>
                <w:sz w:val="20"/>
                <w:szCs w:val="20"/>
              </w:rPr>
              <w:t>, multiple sessions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Parent evaluations, sign-in sheets, agendas, PowerPoint handout, and minutes from meetings.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Development of agenda for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Completed Agenda</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Develop/plan materials (presentation, school/district handouts) for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6A41">
            <w:pPr>
              <w:rPr>
                <w:rFonts w:ascii="Arial" w:hAnsi="Arial" w:cs="Arial"/>
                <w:sz w:val="20"/>
                <w:szCs w:val="20"/>
              </w:rPr>
            </w:pPr>
            <w:r>
              <w:rPr>
                <w:rFonts w:ascii="Arial" w:hAnsi="Arial" w:cs="Arial"/>
                <w:sz w:val="20"/>
                <w:szCs w:val="20"/>
              </w:rPr>
              <w:t>Principal, Lead Title 1 Teacher,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August-September,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Copies of presentation and all handouts</w:t>
            </w:r>
          </w:p>
        </w:tc>
      </w:tr>
      <w:tr w:rsidR="00AE36D1" w:rsidRPr="00BE6132">
        <w:trPr>
          <w:divId w:val="996106260"/>
        </w:trPr>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Send notices in weekly Steamer newsletter, send invitations via backpacks, alert parents of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Principal, Lead Title I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September - October,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Photograph of marquee, copy of Steamers and invitations</w:t>
            </w:r>
          </w:p>
        </w:tc>
      </w:tr>
    </w:tbl>
    <w:p w:rsidR="00AE36D1" w:rsidRDefault="004E2AA9">
      <w:pPr>
        <w:divId w:val="996106254"/>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AE36D1" w:rsidRDefault="00AE36D1">
      <w:pPr>
        <w:divId w:val="996106255"/>
        <w:rPr>
          <w:rFonts w:ascii="Arial" w:hAnsi="Arial" w:cs="Arial"/>
          <w:sz w:val="20"/>
          <w:szCs w:val="20"/>
        </w:rPr>
      </w:pPr>
      <w:r>
        <w:rPr>
          <w:rFonts w:ascii="Arial" w:hAnsi="Arial" w:cs="Arial"/>
          <w:b/>
          <w:bCs/>
        </w:rPr>
        <w:lastRenderedPageBreak/>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Parent meetings and workshops are scheduled and held throughout the year. The same workshop is presented for an entire month and is scheduled at varied times including mornings (first thing as parents are dropping students off), mid-day if in connection with another school-wide event, after school/afternoon, and, in October and March, evening meetings. The Annual Meeting is presented October through December so parents have the opportunity to learn about Title 1. The Parent Input Meeting is presented multiple times January through April so parents are given ample opportuni</w:t>
            </w:r>
            <w:r w:rsidR="007F69E4">
              <w:rPr>
                <w:rFonts w:ascii="Arial" w:hAnsi="Arial" w:cs="Arial"/>
                <w:sz w:val="20"/>
                <w:szCs w:val="20"/>
              </w:rPr>
              <w:t>ty to express their opinions.</w:t>
            </w:r>
            <w:r w:rsidR="007F69E4">
              <w:rPr>
                <w:rFonts w:ascii="Arial" w:hAnsi="Arial" w:cs="Arial"/>
                <w:sz w:val="20"/>
                <w:szCs w:val="20"/>
              </w:rPr>
              <w:br/>
            </w:r>
            <w:r w:rsidR="007F69E4">
              <w:rPr>
                <w:rFonts w:ascii="Arial" w:hAnsi="Arial" w:cs="Arial"/>
                <w:sz w:val="20"/>
                <w:szCs w:val="20"/>
              </w:rPr>
              <w:br/>
            </w:r>
            <w:r>
              <w:rPr>
                <w:rFonts w:ascii="Arial" w:hAnsi="Arial" w:cs="Arial"/>
                <w:sz w:val="20"/>
                <w:szCs w:val="20"/>
              </w:rPr>
              <w:br/>
              <w:t xml:space="preserve">Hard copies of all meeting/training materials will be available in the Parent Resource Area for those parents who are unable to attend meetings. </w:t>
            </w:r>
          </w:p>
        </w:tc>
      </w:tr>
    </w:tbl>
    <w:p w:rsidR="00AE36D1" w:rsidRDefault="004E2AA9">
      <w:pPr>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AE36D1" w:rsidRDefault="00AE36D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0A0" w:firstRow="1" w:lastRow="0" w:firstColumn="1" w:lastColumn="0" w:noHBand="0" w:noVBand="0"/>
      </w:tblPr>
      <w:tblGrid>
        <w:gridCol w:w="575"/>
        <w:gridCol w:w="2903"/>
        <w:gridCol w:w="1404"/>
        <w:gridCol w:w="1791"/>
        <w:gridCol w:w="1243"/>
        <w:gridCol w:w="1474"/>
      </w:tblGrid>
      <w:tr w:rsidR="00FD51C5"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FD51C5"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D51C5" w:rsidP="00FD51C5">
            <w:pPr>
              <w:rPr>
                <w:rFonts w:ascii="Arial" w:hAnsi="Arial" w:cs="Arial"/>
                <w:sz w:val="20"/>
                <w:szCs w:val="20"/>
              </w:rPr>
            </w:pPr>
            <w:r>
              <w:rPr>
                <w:rFonts w:ascii="Arial" w:hAnsi="Arial" w:cs="Arial"/>
                <w:sz w:val="20"/>
                <w:szCs w:val="20"/>
              </w:rPr>
              <w:t xml:space="preserve">Parent Workshop:  Curriculum Fair for Parents. Share </w:t>
            </w:r>
            <w:r w:rsidR="009070C5">
              <w:rPr>
                <w:rFonts w:ascii="Arial" w:hAnsi="Arial" w:cs="Arial"/>
                <w:sz w:val="20"/>
                <w:szCs w:val="20"/>
              </w:rPr>
              <w:t xml:space="preserve">information </w:t>
            </w:r>
            <w:r>
              <w:rPr>
                <w:rFonts w:ascii="Arial" w:hAnsi="Arial" w:cs="Arial"/>
                <w:sz w:val="20"/>
                <w:szCs w:val="20"/>
              </w:rPr>
              <w:t>on math, science, social studies, reading/writing and the state assessment with the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D51C5" w:rsidP="00FD51C5">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sidR="00AE36D1">
              <w:rPr>
                <w:rFonts w:ascii="Arial" w:hAnsi="Arial" w:cs="Arial"/>
                <w:sz w:val="20"/>
                <w:szCs w:val="20"/>
              </w:rPr>
              <w:t xml:space="preserve">, </w:t>
            </w:r>
            <w:r>
              <w:rPr>
                <w:rFonts w:ascii="Arial" w:hAnsi="Arial" w:cs="Arial"/>
                <w:sz w:val="20"/>
                <w:szCs w:val="20"/>
              </w:rPr>
              <w:t>Teacher Leaders</w:t>
            </w:r>
            <w:r w:rsidR="00AE36D1">
              <w:rPr>
                <w:rFonts w:ascii="Arial" w:hAnsi="Arial" w:cs="Arial"/>
                <w:sz w:val="20"/>
                <w:szCs w:val="20"/>
              </w:rPr>
              <w:t>, Title 1 Team</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E54897">
            <w:pPr>
              <w:rPr>
                <w:rFonts w:ascii="Arial" w:hAnsi="Arial" w:cs="Arial"/>
                <w:sz w:val="20"/>
                <w:szCs w:val="20"/>
              </w:rPr>
            </w:pPr>
            <w:r>
              <w:rPr>
                <w:rFonts w:ascii="Arial" w:hAnsi="Arial" w:cs="Arial"/>
                <w:sz w:val="20"/>
                <w:szCs w:val="20"/>
              </w:rPr>
              <w:t>Improve ability of parents to work effectively with students to i</w:t>
            </w:r>
            <w:r w:rsidR="00E54897">
              <w:rPr>
                <w:rFonts w:ascii="Arial" w:hAnsi="Arial" w:cs="Arial"/>
                <w:sz w:val="20"/>
                <w:szCs w:val="20"/>
              </w:rPr>
              <w:t>ncrease student achievement in academic areas</w:t>
            </w: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FD51C5">
            <w:pPr>
              <w:rPr>
                <w:rFonts w:ascii="Arial" w:hAnsi="Arial" w:cs="Arial"/>
                <w:sz w:val="20"/>
                <w:szCs w:val="20"/>
              </w:rPr>
            </w:pPr>
            <w:r>
              <w:rPr>
                <w:rFonts w:ascii="Arial" w:hAnsi="Arial" w:cs="Arial"/>
                <w:sz w:val="20"/>
                <w:szCs w:val="20"/>
              </w:rPr>
              <w:t xml:space="preserve">October </w:t>
            </w:r>
            <w:r w:rsidR="00F436F2">
              <w:rPr>
                <w:rFonts w:ascii="Arial" w:hAnsi="Arial" w:cs="Arial"/>
                <w:sz w:val="20"/>
                <w:szCs w:val="20"/>
              </w:rPr>
              <w:t xml:space="preserve">2015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Parent Evaluations, Agenda, Sign-in Sheets</w:t>
            </w:r>
          </w:p>
        </w:tc>
      </w:tr>
      <w:tr w:rsidR="00FD51C5"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FD51C5">
            <w:pPr>
              <w:rPr>
                <w:rFonts w:ascii="Arial" w:hAnsi="Arial" w:cs="Arial"/>
                <w:sz w:val="20"/>
                <w:szCs w:val="20"/>
              </w:rPr>
            </w:pPr>
            <w:r>
              <w:rPr>
                <w:rFonts w:ascii="Arial" w:hAnsi="Arial" w:cs="Arial"/>
                <w:sz w:val="20"/>
                <w:szCs w:val="20"/>
              </w:rPr>
              <w:t>Parent Workshop</w:t>
            </w:r>
            <w:r w:rsidR="00E54897">
              <w:rPr>
                <w:rFonts w:ascii="Arial" w:hAnsi="Arial" w:cs="Arial"/>
                <w:sz w:val="20"/>
                <w:szCs w:val="20"/>
              </w:rPr>
              <w:t>s</w:t>
            </w:r>
            <w:r>
              <w:rPr>
                <w:rFonts w:ascii="Arial" w:hAnsi="Arial" w:cs="Arial"/>
                <w:sz w:val="20"/>
                <w:szCs w:val="20"/>
              </w:rPr>
              <w:t xml:space="preserve">: </w:t>
            </w:r>
            <w:r w:rsidR="00FD51C5">
              <w:rPr>
                <w:rFonts w:ascii="Arial" w:hAnsi="Arial" w:cs="Arial"/>
                <w:sz w:val="20"/>
                <w:szCs w:val="20"/>
              </w:rPr>
              <w:t>Monthly Mingle.  Monthly workshops based on parent input/need using activities from Building School &amp; Home Connections for Every Child’s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D51C5" w:rsidP="00FD51C5">
            <w:pPr>
              <w:rPr>
                <w:rFonts w:ascii="Arial" w:hAnsi="Arial" w:cs="Arial"/>
                <w:sz w:val="20"/>
                <w:szCs w:val="20"/>
              </w:rPr>
            </w:pPr>
            <w:r>
              <w:rPr>
                <w:rFonts w:ascii="Arial" w:hAnsi="Arial" w:cs="Arial"/>
                <w:sz w:val="20"/>
                <w:szCs w:val="20"/>
              </w:rPr>
              <w:t>Principal, AP, Title 1 Team. Guidance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FD51C5">
            <w:pPr>
              <w:rPr>
                <w:rFonts w:ascii="Arial" w:hAnsi="Arial" w:cs="Arial"/>
                <w:sz w:val="20"/>
                <w:szCs w:val="20"/>
              </w:rPr>
            </w:pPr>
            <w:r>
              <w:rPr>
                <w:rFonts w:ascii="Arial" w:hAnsi="Arial" w:cs="Arial"/>
                <w:sz w:val="20"/>
                <w:szCs w:val="20"/>
              </w:rPr>
              <w:t>Improve ability of parents to work effectively with students to i</w:t>
            </w:r>
            <w:r w:rsidR="00FD51C5">
              <w:rPr>
                <w:rFonts w:ascii="Arial" w:hAnsi="Arial" w:cs="Arial"/>
                <w:sz w:val="20"/>
                <w:szCs w:val="20"/>
              </w:rPr>
              <w:t>ncrease student achievement in academic areas</w:t>
            </w: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D51C5">
            <w:pPr>
              <w:rPr>
                <w:rFonts w:ascii="Arial" w:hAnsi="Arial" w:cs="Arial"/>
                <w:sz w:val="20"/>
                <w:szCs w:val="20"/>
              </w:rPr>
            </w:pPr>
            <w:r>
              <w:rPr>
                <w:rFonts w:ascii="Arial" w:hAnsi="Arial" w:cs="Arial"/>
                <w:sz w:val="20"/>
                <w:szCs w:val="20"/>
              </w:rPr>
              <w:t>Monthly meetings September through May</w:t>
            </w:r>
            <w:r w:rsidR="008C4C22">
              <w:rPr>
                <w:rFonts w:ascii="Arial" w:hAnsi="Arial" w:cs="Arial"/>
                <w:sz w:val="20"/>
                <w:szCs w:val="20"/>
              </w:rPr>
              <w:t>, 2015 - 2016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Parent Evaluations, Agenda, Sign-in Sheets</w:t>
            </w:r>
          </w:p>
        </w:tc>
      </w:tr>
      <w:tr w:rsidR="00FD51C5"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Parent Workshop: Parent Input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Title 1 Team</w:t>
            </w:r>
            <w:r w:rsidR="00FD51C5">
              <w:rPr>
                <w:rFonts w:ascii="Arial" w:hAnsi="Arial" w:cs="Arial"/>
                <w:sz w:val="20"/>
                <w:szCs w:val="20"/>
              </w:rPr>
              <w:t>, Guidance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Give parents the opportunity to voice concerns and questions to be used in developing the Compact , PIP, &amp; SIP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774856">
            <w:pPr>
              <w:rPr>
                <w:rFonts w:ascii="Arial" w:hAnsi="Arial" w:cs="Arial"/>
                <w:sz w:val="20"/>
                <w:szCs w:val="20"/>
              </w:rPr>
            </w:pPr>
            <w:r>
              <w:rPr>
                <w:rFonts w:ascii="Arial" w:hAnsi="Arial" w:cs="Arial"/>
                <w:sz w:val="20"/>
                <w:szCs w:val="20"/>
              </w:rPr>
              <w:t>January 2016</w:t>
            </w:r>
            <w:r w:rsidR="00F436F2">
              <w:rPr>
                <w:rFonts w:ascii="Arial" w:hAnsi="Arial" w:cs="Arial"/>
                <w:sz w:val="20"/>
                <w:szCs w:val="20"/>
              </w:rPr>
              <w:t xml:space="preserve"> through April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Agenda, Sign-In Sheets, Parent Evaluations</w:t>
            </w:r>
          </w:p>
        </w:tc>
      </w:tr>
      <w:tr w:rsidR="00FD51C5"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Workshop: Achieve 3000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FCIMs Facilitator</w:t>
            </w:r>
            <w:r w:rsidR="00E54897">
              <w:rPr>
                <w:rFonts w:ascii="Arial" w:hAnsi="Arial" w:cs="Arial"/>
                <w:sz w:val="20"/>
                <w:szCs w:val="20"/>
              </w:rPr>
              <w:t>, 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E54897">
            <w:pPr>
              <w:rPr>
                <w:rFonts w:ascii="Arial" w:hAnsi="Arial" w:cs="Arial"/>
                <w:sz w:val="20"/>
                <w:szCs w:val="20"/>
              </w:rPr>
            </w:pPr>
            <w:r>
              <w:rPr>
                <w:rFonts w:ascii="Arial" w:hAnsi="Arial" w:cs="Arial"/>
                <w:sz w:val="20"/>
                <w:szCs w:val="20"/>
              </w:rPr>
              <w:t xml:space="preserve">Improve ability of parents to increase student achievement </w:t>
            </w:r>
            <w:r w:rsidR="00E54897">
              <w:rPr>
                <w:rFonts w:ascii="Arial" w:hAnsi="Arial" w:cs="Arial"/>
                <w:sz w:val="20"/>
                <w:szCs w:val="20"/>
              </w:rPr>
              <w:t>through the use of Achieve 3000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Fall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Agenda, Sign-In Sheets, Evaluations</w:t>
            </w:r>
          </w:p>
        </w:tc>
      </w:tr>
      <w:tr w:rsidR="00FD51C5"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Parent Workshop: School Success (organizational skills with Title 1 provided student planner, passwords for various </w:t>
            </w:r>
            <w:r>
              <w:rPr>
                <w:rFonts w:ascii="Arial" w:hAnsi="Arial" w:cs="Arial"/>
                <w:sz w:val="20"/>
                <w:szCs w:val="20"/>
              </w:rPr>
              <w:lastRenderedPageBreak/>
              <w:t>computer programs, how to help your child with homework, where to find additional homework help), tour of the parent room and available resources.  Include Parent Guide for Your Child’s Success.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Title 1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Improve ability of parents to work effectively with students to </w:t>
            </w:r>
            <w:r>
              <w:rPr>
                <w:rFonts w:ascii="Arial" w:hAnsi="Arial" w:cs="Arial"/>
                <w:sz w:val="20"/>
                <w:szCs w:val="20"/>
              </w:rPr>
              <w:lastRenderedPageBreak/>
              <w:t>increase student achievement in all school subjects.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lastRenderedPageBreak/>
              <w:t xml:space="preserve">Multiple sessions September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Parent Evaluations, Agenda, Sign-in Sheets</w:t>
            </w:r>
          </w:p>
        </w:tc>
      </w:tr>
    </w:tbl>
    <w:p w:rsidR="00AE36D1" w:rsidRDefault="004E2AA9">
      <w:pPr>
        <w:rPr>
          <w:rFonts w:ascii="Arial" w:hAnsi="Arial" w:cs="Arial"/>
          <w:sz w:val="20"/>
          <w:szCs w:val="20"/>
        </w:rPr>
      </w:pPr>
      <w:r>
        <w:rPr>
          <w:rFonts w:ascii="Arial" w:hAnsi="Arial" w:cs="Arial"/>
          <w:sz w:val="20"/>
          <w:szCs w:val="20"/>
        </w:rPr>
        <w:lastRenderedPageBreak/>
        <w:pict>
          <v:rect id="_x0000_i1030" style="width:0;height:1.5pt" o:hralign="center" o:hrstd="t" o:hr="t" fillcolor="gray" stroked="f"/>
        </w:pict>
      </w:r>
    </w:p>
    <w:p w:rsidR="00AE36D1" w:rsidRDefault="00AE36D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0A0" w:firstRow="1" w:lastRow="0" w:firstColumn="1" w:lastColumn="0" w:noHBand="0" w:noVBand="0"/>
      </w:tblPr>
      <w:tblGrid>
        <w:gridCol w:w="575"/>
        <w:gridCol w:w="1950"/>
        <w:gridCol w:w="1290"/>
        <w:gridCol w:w="3077"/>
        <w:gridCol w:w="981"/>
        <w:gridCol w:w="1517"/>
      </w:tblGrid>
      <w:tr w:rsidR="004E2AA9"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Evidence of Effectiveness</w:t>
            </w:r>
          </w:p>
        </w:tc>
      </w:tr>
      <w:tr w:rsidR="004E2AA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4E2AA9">
            <w:pPr>
              <w:rPr>
                <w:rFonts w:ascii="Arial" w:hAnsi="Arial" w:cs="Arial"/>
                <w:sz w:val="20"/>
                <w:szCs w:val="20"/>
              </w:rPr>
            </w:pPr>
            <w:r>
              <w:rPr>
                <w:rFonts w:ascii="Arial" w:hAnsi="Arial" w:cs="Arial"/>
                <w:sz w:val="20"/>
                <w:szCs w:val="20"/>
              </w:rPr>
              <w:t xml:space="preserve">PLC </w:t>
            </w:r>
            <w:r w:rsidR="006C4DE3">
              <w:rPr>
                <w:rFonts w:ascii="Arial" w:hAnsi="Arial" w:cs="Arial"/>
                <w:sz w:val="20"/>
                <w:szCs w:val="20"/>
              </w:rPr>
              <w:t xml:space="preserve">– </w:t>
            </w:r>
            <w:r w:rsidR="004E2AA9">
              <w:rPr>
                <w:rFonts w:ascii="Arial" w:hAnsi="Arial" w:cs="Arial"/>
                <w:sz w:val="20"/>
                <w:szCs w:val="20"/>
              </w:rPr>
              <w:t>Instructional Framework</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Principal</w:t>
            </w:r>
            <w:r w:rsidR="00E54897">
              <w:rPr>
                <w:rFonts w:ascii="Arial" w:hAnsi="Arial" w:cs="Arial"/>
                <w:sz w:val="20"/>
                <w:szCs w:val="20"/>
              </w:rPr>
              <w:t>, AP</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rsidP="004E2AA9">
            <w:pPr>
              <w:rPr>
                <w:rFonts w:ascii="Arial" w:hAnsi="Arial" w:cs="Arial"/>
                <w:sz w:val="20"/>
                <w:szCs w:val="20"/>
              </w:rPr>
            </w:pPr>
            <w:r>
              <w:rPr>
                <w:rFonts w:ascii="Arial" w:hAnsi="Arial" w:cs="Arial"/>
                <w:sz w:val="20"/>
                <w:szCs w:val="20"/>
              </w:rPr>
              <w:t>Improve ability of staff to understand and</w:t>
            </w:r>
            <w:r w:rsidR="00E54897">
              <w:rPr>
                <w:rFonts w:ascii="Arial" w:hAnsi="Arial" w:cs="Arial"/>
                <w:sz w:val="20"/>
                <w:szCs w:val="20"/>
              </w:rPr>
              <w:t xml:space="preserve"> work with students and parents by</w:t>
            </w:r>
            <w:r w:rsidR="006C4DE3">
              <w:rPr>
                <w:rFonts w:ascii="Arial" w:hAnsi="Arial" w:cs="Arial"/>
                <w:sz w:val="20"/>
                <w:szCs w:val="20"/>
              </w:rPr>
              <w:t xml:space="preserve"> </w:t>
            </w:r>
            <w:r w:rsidR="004E2AA9">
              <w:rPr>
                <w:rFonts w:ascii="Arial" w:hAnsi="Arial" w:cs="Arial"/>
                <w:sz w:val="20"/>
                <w:szCs w:val="20"/>
              </w:rPr>
              <w:t>increasing student engagement, creating a positive classroom culture, and planning/using instructional strategies to meet the needs of all students.</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October </w:t>
            </w:r>
            <w:r w:rsidR="00F436F2">
              <w:rPr>
                <w:rFonts w:ascii="Arial" w:hAnsi="Arial" w:cs="Arial"/>
                <w:sz w:val="20"/>
                <w:szCs w:val="20"/>
              </w:rPr>
              <w:t>2015- May,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CREATE surveys, Sign-in Sheet</w:t>
            </w:r>
          </w:p>
        </w:tc>
      </w:tr>
      <w:tr w:rsidR="004E2AA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Modified presentation of the four (4) Modules of Parent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Improve ability of staff to work with parents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School Year </w:t>
            </w:r>
            <w:r w:rsidR="00F436F2">
              <w:rPr>
                <w:rFonts w:ascii="Arial" w:hAnsi="Arial" w:cs="Arial"/>
                <w:sz w:val="20"/>
                <w:szCs w:val="20"/>
              </w:rPr>
              <w:t>2015-2016</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Agendas, Sign-In Sheets, Evaluations</w:t>
            </w:r>
          </w:p>
        </w:tc>
      </w:tr>
      <w:tr w:rsidR="004E2AA9"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Training on the Title 1 provided student planner based on Steven Covey’s </w:t>
            </w:r>
            <w:r w:rsidRPr="00EB168D">
              <w:rPr>
                <w:rFonts w:ascii="Arial" w:hAnsi="Arial" w:cs="Arial"/>
                <w:sz w:val="20"/>
                <w:szCs w:val="20"/>
                <w:u w:val="single"/>
              </w:rPr>
              <w:t>7 Habits of Highly Effective People</w:t>
            </w:r>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Improve ability of staff to work with parents and students to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Fall </w:t>
            </w:r>
            <w:r w:rsidR="00F436F2">
              <w:rPr>
                <w:rFonts w:ascii="Arial" w:hAnsi="Arial" w:cs="Arial"/>
                <w:sz w:val="20"/>
                <w:szCs w:val="20"/>
              </w:rPr>
              <w:t>2015</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Agenda, sign-in sheets, evaluations.</w:t>
            </w:r>
          </w:p>
        </w:tc>
      </w:tr>
    </w:tbl>
    <w:p w:rsidR="00AE36D1" w:rsidRDefault="004E2AA9">
      <w:pPr>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AE36D1" w:rsidRDefault="00AE36D1">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Maintain Parent Resource Area throughout the school year to provide materials and supplies to encourage parent academic involvement in the home.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Provide faculty assistance to arrange meetings with parents, answer parent questions, check out or give away materials housed in the parent resource room, run parent workshops, assist parents with their child's homework, and keep their child's academic skills sharp over the summer.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Persons responsible for this activity include the Lead Title 1 teacher and other Title 1 teachers. Steps to implement this activity include comparing existing inventory with items needed (e.g. flash cards, parent handouts, loaner materials) and then resupplying as needed throughout the year.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Evidence of effectiveness: Parent Involvement Room Sign-in Sheets</w:t>
            </w:r>
            <w:r>
              <w:rPr>
                <w:rFonts w:ascii="Arial" w:hAnsi="Arial" w:cs="Arial"/>
                <w:sz w:val="20"/>
                <w:szCs w:val="20"/>
              </w:rPr>
              <w:br/>
            </w:r>
            <w:r>
              <w:rPr>
                <w:rFonts w:ascii="Arial" w:hAnsi="Arial" w:cs="Arial"/>
                <w:sz w:val="20"/>
                <w:szCs w:val="20"/>
              </w:rPr>
              <w:br/>
            </w:r>
          </w:p>
        </w:tc>
      </w:tr>
    </w:tbl>
    <w:p w:rsidR="00AE36D1" w:rsidRDefault="004E2AA9">
      <w:pPr>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AE36D1" w:rsidRDefault="00AE36D1">
      <w:pPr>
        <w:rPr>
          <w:rFonts w:ascii="Arial" w:hAnsi="Arial" w:cs="Arial"/>
          <w:sz w:val="20"/>
          <w:szCs w:val="20"/>
        </w:rPr>
      </w:pPr>
      <w:r>
        <w:rPr>
          <w:rFonts w:ascii="Arial" w:hAnsi="Arial" w:cs="Arial"/>
          <w:b/>
          <w:bCs/>
        </w:rPr>
        <w:lastRenderedPageBreak/>
        <w:t>Communication</w:t>
      </w: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E36D1" w:rsidRDefault="00AE36D1">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Information on all Title 1 services and programs are sent home with all children at the beginning of the school year and reviewed at the Annual Title I Meeting. The "Beginning of School" packet's cover letter is signed by the parent and kept as documentation that families received the information pertaining to the school-wide Title I program.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Parents are asked to attend multiple meetings for their child throughout the year and especially encouraged to attend three meetings for the development and monitoring of each child's Progress Monitoring Plan for those children being monitored. Parents of any child being monitored through RTI are also invited to attend all conferences and participate in the data review meetings. Parents receive four report cards per year in addition to four interim reports concerning academic progress. Parents are able to give input into development and review final drafts of the following: </w:t>
            </w:r>
            <w:r>
              <w:rPr>
                <w:rFonts w:ascii="Arial" w:hAnsi="Arial" w:cs="Arial"/>
                <w:sz w:val="20"/>
                <w:szCs w:val="20"/>
              </w:rPr>
              <w:br/>
            </w:r>
            <w:r>
              <w:rPr>
                <w:rFonts w:ascii="Arial" w:hAnsi="Arial" w:cs="Arial"/>
                <w:sz w:val="20"/>
                <w:szCs w:val="20"/>
              </w:rPr>
              <w:br/>
              <w:t>- School Improvement Plan</w:t>
            </w:r>
            <w:r>
              <w:rPr>
                <w:rFonts w:ascii="Arial" w:hAnsi="Arial" w:cs="Arial"/>
                <w:sz w:val="20"/>
                <w:szCs w:val="20"/>
              </w:rPr>
              <w:br/>
            </w:r>
            <w:r>
              <w:rPr>
                <w:rFonts w:ascii="Arial" w:hAnsi="Arial" w:cs="Arial"/>
                <w:sz w:val="20"/>
                <w:szCs w:val="20"/>
              </w:rPr>
              <w:br/>
              <w:t>- Parent Involvement Plan</w:t>
            </w:r>
            <w:r>
              <w:rPr>
                <w:rFonts w:ascii="Arial" w:hAnsi="Arial" w:cs="Arial"/>
                <w:sz w:val="20"/>
                <w:szCs w:val="20"/>
              </w:rPr>
              <w:br/>
            </w:r>
            <w:r>
              <w:rPr>
                <w:rFonts w:ascii="Arial" w:hAnsi="Arial" w:cs="Arial"/>
                <w:sz w:val="20"/>
                <w:szCs w:val="20"/>
              </w:rPr>
              <w:br/>
              <w:t>- Parent Compact.  Parents are required to attend one parent conference during the school year.  The Title 1 Home School Compact will be referenced at this time.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Parents of ESE students will be invited to annual IEP meetings.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Parents are also provided information through the school website, weekly Steamer newsletter, phone home, and classroom/grade-level newsletters. </w:t>
            </w:r>
          </w:p>
        </w:tc>
      </w:tr>
    </w:tbl>
    <w:p w:rsidR="00AE36D1" w:rsidRDefault="004E2AA9">
      <w:pPr>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7F69E4" w:rsidRDefault="007F69E4">
      <w:pPr>
        <w:rPr>
          <w:rFonts w:ascii="Arial" w:hAnsi="Arial" w:cs="Arial"/>
          <w:b/>
          <w:bCs/>
        </w:rPr>
      </w:pPr>
    </w:p>
    <w:p w:rsidR="00AE36D1" w:rsidRDefault="00AE36D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firstRow="1" w:lastRow="0" w:firstColumn="1" w:lastColumn="0" w:noHBand="0" w:noVBand="0"/>
      </w:tblPr>
      <w:tblGrid>
        <w:gridCol w:w="9390"/>
      </w:tblGrid>
      <w:tr w:rsidR="00AE36D1" w:rsidRPr="00BE6132">
        <w:tc>
          <w:tcPr>
            <w:tcW w:w="0" w:type="auto"/>
            <w:tcBorders>
              <w:top w:val="single" w:sz="2" w:space="0" w:color="FFFFFF"/>
              <w:left w:val="single" w:sz="2" w:space="0" w:color="FFFFFF"/>
              <w:bottom w:val="single" w:sz="2" w:space="0" w:color="FFFFFF"/>
              <w:right w:val="single" w:sz="2" w:space="0" w:color="FFFFFF"/>
            </w:tcBorders>
            <w:vAlign w:val="center"/>
          </w:tcPr>
          <w:p w:rsidR="00AE36D1" w:rsidRDefault="00AE36D1">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The ELL Report will be printed four times each year to keep all staff updated on ELL students at our school. This report becomes part of the Title 1 Audit Documentation kept at the school. The ELL Handbook located in the front office is used to assist families with examples of registration forms in various languages. Non English speaking parents will be given access to information via district, state, and school websites about materials in various languages. Every reasonable attempt is made to provide information in a language parents can understand. We have multiple staff members who are fluent in Spanish. We ensure that a Spanish speaking staff member is available at any conference held with a </w:t>
            </w:r>
            <w:r>
              <w:rPr>
                <w:rFonts w:ascii="Arial" w:hAnsi="Arial" w:cs="Arial"/>
                <w:sz w:val="20"/>
                <w:szCs w:val="20"/>
              </w:rPr>
              <w:lastRenderedPageBreak/>
              <w:t>parent who is a Spanish speaker.</w:t>
            </w:r>
          </w:p>
        </w:tc>
      </w:tr>
    </w:tbl>
    <w:p w:rsidR="00AE36D1" w:rsidRDefault="004E2AA9">
      <w:pPr>
        <w:rPr>
          <w:rFonts w:ascii="Arial" w:hAnsi="Arial" w:cs="Arial"/>
          <w:sz w:val="20"/>
          <w:szCs w:val="20"/>
        </w:rPr>
      </w:pPr>
      <w:r>
        <w:rPr>
          <w:rFonts w:ascii="Arial" w:hAnsi="Arial" w:cs="Arial"/>
          <w:sz w:val="20"/>
          <w:szCs w:val="20"/>
        </w:rPr>
        <w:lastRenderedPageBreak/>
        <w:pict>
          <v:rect id="_x0000_i1034" style="width:0;height:1.5pt" o:hralign="center" o:hrstd="t" o:hr="t" fillcolor="gray" stroked="f"/>
        </w:pict>
      </w:r>
    </w:p>
    <w:p w:rsidR="00AE36D1" w:rsidRDefault="00AE36D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0A0" w:firstRow="1" w:lastRow="0" w:firstColumn="1" w:lastColumn="0" w:noHBand="0" w:noVBand="0"/>
      </w:tblPr>
      <w:tblGrid>
        <w:gridCol w:w="575"/>
        <w:gridCol w:w="3056"/>
        <w:gridCol w:w="1904"/>
        <w:gridCol w:w="1314"/>
        <w:gridCol w:w="1615"/>
        <w:gridCol w:w="926"/>
      </w:tblGrid>
      <w:tr w:rsidR="00AE36D1" w:rsidRPr="00BE613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AE36D1" w:rsidRDefault="00AE36D1">
            <w:pPr>
              <w:jc w:val="center"/>
              <w:rPr>
                <w:rFonts w:ascii="Arial" w:hAnsi="Arial" w:cs="Arial"/>
                <w:b/>
                <w:bCs/>
                <w:sz w:val="20"/>
                <w:szCs w:val="20"/>
              </w:rPr>
            </w:pPr>
            <w:r>
              <w:rPr>
                <w:rFonts w:ascii="Arial" w:hAnsi="Arial" w:cs="Arial"/>
                <w:b/>
                <w:bCs/>
                <w:sz w:val="20"/>
                <w:szCs w:val="20"/>
              </w:rPr>
              <w:t>Timeline</w:t>
            </w:r>
          </w:p>
        </w:tc>
      </w:tr>
      <w:tr w:rsidR="00AE36D1" w:rsidRPr="00BE6132">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Schedule Parent Involvement Activities at a variety of times to accommodate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 xml:space="preserve">Principal, </w:t>
            </w:r>
            <w:r w:rsidR="007F69E4">
              <w:rPr>
                <w:rFonts w:ascii="Arial" w:hAnsi="Arial" w:cs="Arial"/>
                <w:sz w:val="20"/>
                <w:szCs w:val="20"/>
              </w:rPr>
              <w:t>AP</w:t>
            </w:r>
            <w:r>
              <w:rPr>
                <w:rFonts w:ascii="Arial" w:hAnsi="Arial" w:cs="Arial"/>
                <w:sz w:val="20"/>
                <w:szCs w:val="20"/>
              </w:rPr>
              <w:t>, and Lead 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AE36D1">
            <w:pPr>
              <w:rPr>
                <w:rFonts w:ascii="Arial" w:hAnsi="Arial" w:cs="Arial"/>
                <w:sz w:val="20"/>
                <w:szCs w:val="20"/>
              </w:rPr>
            </w:pPr>
            <w:r>
              <w:rPr>
                <w:rFonts w:ascii="Arial" w:hAnsi="Arial" w:cs="Arial"/>
                <w:sz w:val="20"/>
                <w:szCs w:val="20"/>
              </w:rPr>
              <w:t>Increased parent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AE36D1" w:rsidRDefault="00F436F2">
            <w:pPr>
              <w:rPr>
                <w:rFonts w:ascii="Arial" w:hAnsi="Arial" w:cs="Arial"/>
                <w:sz w:val="20"/>
                <w:szCs w:val="20"/>
              </w:rPr>
            </w:pPr>
            <w:r>
              <w:rPr>
                <w:rFonts w:ascii="Arial" w:hAnsi="Arial" w:cs="Arial"/>
                <w:sz w:val="20"/>
                <w:szCs w:val="20"/>
              </w:rPr>
              <w:t>2015-2016</w:t>
            </w:r>
            <w:r w:rsidR="00AE36D1">
              <w:rPr>
                <w:rFonts w:ascii="Arial" w:hAnsi="Arial" w:cs="Arial"/>
                <w:sz w:val="20"/>
                <w:szCs w:val="20"/>
              </w:rPr>
              <w:t xml:space="preserve"> School Year</w:t>
            </w:r>
          </w:p>
        </w:tc>
      </w:tr>
    </w:tbl>
    <w:p w:rsidR="00AE36D1" w:rsidRDefault="004E2AA9">
      <w:pPr>
        <w:rPr>
          <w:rFonts w:ascii="Arial" w:hAnsi="Arial" w:cs="Arial"/>
          <w:sz w:val="20"/>
          <w:szCs w:val="20"/>
        </w:rPr>
      </w:pPr>
      <w:r>
        <w:rPr>
          <w:rFonts w:ascii="Arial" w:hAnsi="Arial" w:cs="Arial"/>
          <w:sz w:val="20"/>
          <w:szCs w:val="20"/>
        </w:rPr>
        <w:pict>
          <v:rect id="_x0000_i1035" style="width:0;height:1.5pt" o:hralign="center" o:hrstd="t" o:hr="t" fillcolor="gray" stroked="f"/>
        </w:pict>
      </w:r>
    </w:p>
    <w:sectPr w:rsidR="00AE36D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EF"/>
    <w:rsid w:val="00044041"/>
    <w:rsid w:val="00056967"/>
    <w:rsid w:val="00080F9C"/>
    <w:rsid w:val="0013262C"/>
    <w:rsid w:val="00214AEF"/>
    <w:rsid w:val="00250E97"/>
    <w:rsid w:val="00253222"/>
    <w:rsid w:val="002938DA"/>
    <w:rsid w:val="004050D0"/>
    <w:rsid w:val="00444FCA"/>
    <w:rsid w:val="00475BE9"/>
    <w:rsid w:val="00490561"/>
    <w:rsid w:val="004B1EA2"/>
    <w:rsid w:val="004E2AA9"/>
    <w:rsid w:val="0054738A"/>
    <w:rsid w:val="00603EEB"/>
    <w:rsid w:val="006075F3"/>
    <w:rsid w:val="006765C5"/>
    <w:rsid w:val="00685887"/>
    <w:rsid w:val="006908F4"/>
    <w:rsid w:val="006C4DE3"/>
    <w:rsid w:val="00741FB4"/>
    <w:rsid w:val="00743F7F"/>
    <w:rsid w:val="00764D1D"/>
    <w:rsid w:val="00774856"/>
    <w:rsid w:val="00776A41"/>
    <w:rsid w:val="007D46AC"/>
    <w:rsid w:val="007F69E4"/>
    <w:rsid w:val="008111D7"/>
    <w:rsid w:val="00861AD6"/>
    <w:rsid w:val="008C4C22"/>
    <w:rsid w:val="009070C5"/>
    <w:rsid w:val="00915764"/>
    <w:rsid w:val="009D53B6"/>
    <w:rsid w:val="009D70A1"/>
    <w:rsid w:val="00A44381"/>
    <w:rsid w:val="00A73E34"/>
    <w:rsid w:val="00AC21DC"/>
    <w:rsid w:val="00AE36D1"/>
    <w:rsid w:val="00B06B72"/>
    <w:rsid w:val="00BD325C"/>
    <w:rsid w:val="00BE6132"/>
    <w:rsid w:val="00C4492B"/>
    <w:rsid w:val="00C52D22"/>
    <w:rsid w:val="00C70826"/>
    <w:rsid w:val="00C7768A"/>
    <w:rsid w:val="00C800A2"/>
    <w:rsid w:val="00C94D4F"/>
    <w:rsid w:val="00D145B4"/>
    <w:rsid w:val="00D25672"/>
    <w:rsid w:val="00D841C5"/>
    <w:rsid w:val="00DB268D"/>
    <w:rsid w:val="00E54897"/>
    <w:rsid w:val="00EB168D"/>
    <w:rsid w:val="00ED2C20"/>
    <w:rsid w:val="00ED3623"/>
    <w:rsid w:val="00F436F2"/>
    <w:rsid w:val="00FD51C5"/>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D3BC3EE-F608-4AB0-879E-A336424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45B4"/>
    <w:rPr>
      <w:rFonts w:ascii="Cambria" w:hAnsi="Cambria" w:cs="Times New Roman"/>
      <w:b/>
      <w:bCs/>
      <w:color w:val="365F91"/>
      <w:sz w:val="28"/>
      <w:szCs w:val="28"/>
    </w:rPr>
  </w:style>
  <w:style w:type="character" w:customStyle="1" w:styleId="Heading2Char">
    <w:name w:val="Heading 2 Char"/>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uiPriority w:val="99"/>
    <w:qFormat/>
    <w:rsid w:val="00D145B4"/>
    <w:rPr>
      <w:rFonts w:cs="Times New Roman"/>
      <w:b/>
      <w:bCs/>
    </w:rPr>
  </w:style>
  <w:style w:type="paragraph" w:styleId="BalloonText">
    <w:name w:val="Balloon Text"/>
    <w:basedOn w:val="Normal"/>
    <w:link w:val="BalloonTextChar"/>
    <w:uiPriority w:val="99"/>
    <w:semiHidden/>
    <w:unhideWhenUsed/>
    <w:rsid w:val="00603EEB"/>
    <w:rPr>
      <w:rFonts w:ascii="Segoe UI" w:hAnsi="Segoe UI" w:cs="Segoe UI"/>
      <w:sz w:val="18"/>
      <w:szCs w:val="18"/>
    </w:rPr>
  </w:style>
  <w:style w:type="character" w:customStyle="1" w:styleId="BalloonTextChar">
    <w:name w:val="Balloon Text Char"/>
    <w:link w:val="BalloonText"/>
    <w:uiPriority w:val="99"/>
    <w:semiHidden/>
    <w:rsid w:val="00603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6269">
      <w:marLeft w:val="0"/>
      <w:marRight w:val="0"/>
      <w:marTop w:val="0"/>
      <w:marBottom w:val="0"/>
      <w:divBdr>
        <w:top w:val="none" w:sz="0" w:space="0" w:color="auto"/>
        <w:left w:val="none" w:sz="0" w:space="0" w:color="auto"/>
        <w:bottom w:val="none" w:sz="0" w:space="0" w:color="auto"/>
        <w:right w:val="none" w:sz="0" w:space="0" w:color="auto"/>
      </w:divBdr>
      <w:divsChild>
        <w:div w:id="996106253">
          <w:marLeft w:val="0"/>
          <w:marRight w:val="0"/>
          <w:marTop w:val="0"/>
          <w:marBottom w:val="0"/>
          <w:divBdr>
            <w:top w:val="none" w:sz="0" w:space="0" w:color="auto"/>
            <w:left w:val="none" w:sz="0" w:space="0" w:color="auto"/>
            <w:bottom w:val="none" w:sz="0" w:space="0" w:color="auto"/>
            <w:right w:val="none" w:sz="0" w:space="0" w:color="auto"/>
          </w:divBdr>
          <w:divsChild>
            <w:div w:id="996106272">
              <w:marLeft w:val="0"/>
              <w:marRight w:val="0"/>
              <w:marTop w:val="0"/>
              <w:marBottom w:val="0"/>
              <w:divBdr>
                <w:top w:val="none" w:sz="0" w:space="0" w:color="auto"/>
                <w:left w:val="none" w:sz="0" w:space="0" w:color="auto"/>
                <w:bottom w:val="none" w:sz="0" w:space="0" w:color="auto"/>
                <w:right w:val="none" w:sz="0" w:space="0" w:color="auto"/>
              </w:divBdr>
            </w:div>
          </w:divsChild>
        </w:div>
        <w:div w:id="996106271">
          <w:marLeft w:val="0"/>
          <w:marRight w:val="0"/>
          <w:marTop w:val="0"/>
          <w:marBottom w:val="0"/>
          <w:divBdr>
            <w:top w:val="none" w:sz="0" w:space="0" w:color="auto"/>
            <w:left w:val="none" w:sz="0" w:space="0" w:color="auto"/>
            <w:bottom w:val="none" w:sz="0" w:space="0" w:color="auto"/>
            <w:right w:val="none" w:sz="0" w:space="0" w:color="auto"/>
          </w:divBdr>
          <w:divsChild>
            <w:div w:id="996106249">
              <w:marLeft w:val="0"/>
              <w:marRight w:val="0"/>
              <w:marTop w:val="0"/>
              <w:marBottom w:val="0"/>
              <w:divBdr>
                <w:top w:val="none" w:sz="0" w:space="0" w:color="auto"/>
                <w:left w:val="none" w:sz="0" w:space="0" w:color="auto"/>
                <w:bottom w:val="none" w:sz="0" w:space="0" w:color="auto"/>
                <w:right w:val="none" w:sz="0" w:space="0" w:color="auto"/>
              </w:divBdr>
              <w:divsChild>
                <w:div w:id="996106256">
                  <w:marLeft w:val="0"/>
                  <w:marRight w:val="0"/>
                  <w:marTop w:val="0"/>
                  <w:marBottom w:val="0"/>
                  <w:divBdr>
                    <w:top w:val="none" w:sz="0" w:space="0" w:color="auto"/>
                    <w:left w:val="none" w:sz="0" w:space="0" w:color="auto"/>
                    <w:bottom w:val="none" w:sz="0" w:space="0" w:color="auto"/>
                    <w:right w:val="none" w:sz="0" w:space="0" w:color="auto"/>
                  </w:divBdr>
                  <w:divsChild>
                    <w:div w:id="996106265">
                      <w:marLeft w:val="0"/>
                      <w:marRight w:val="0"/>
                      <w:marTop w:val="0"/>
                      <w:marBottom w:val="0"/>
                      <w:divBdr>
                        <w:top w:val="none" w:sz="0" w:space="0" w:color="auto"/>
                        <w:left w:val="none" w:sz="0" w:space="0" w:color="auto"/>
                        <w:bottom w:val="none" w:sz="0" w:space="0" w:color="auto"/>
                        <w:right w:val="none" w:sz="0" w:space="0" w:color="auto"/>
                      </w:divBdr>
                      <w:divsChild>
                        <w:div w:id="996106254">
                          <w:marLeft w:val="0"/>
                          <w:marRight w:val="0"/>
                          <w:marTop w:val="0"/>
                          <w:marBottom w:val="0"/>
                          <w:divBdr>
                            <w:top w:val="none" w:sz="0" w:space="0" w:color="auto"/>
                            <w:left w:val="none" w:sz="0" w:space="0" w:color="auto"/>
                            <w:bottom w:val="none" w:sz="0" w:space="0" w:color="auto"/>
                            <w:right w:val="none" w:sz="0" w:space="0" w:color="auto"/>
                          </w:divBdr>
                          <w:divsChild>
                            <w:div w:id="996106260">
                              <w:marLeft w:val="0"/>
                              <w:marRight w:val="0"/>
                              <w:marTop w:val="0"/>
                              <w:marBottom w:val="0"/>
                              <w:divBdr>
                                <w:top w:val="none" w:sz="0" w:space="0" w:color="auto"/>
                                <w:left w:val="none" w:sz="0" w:space="0" w:color="auto"/>
                                <w:bottom w:val="none" w:sz="0" w:space="0" w:color="auto"/>
                                <w:right w:val="none" w:sz="0" w:space="0" w:color="auto"/>
                              </w:divBdr>
                            </w:div>
                          </w:divsChild>
                        </w:div>
                        <w:div w:id="996106255">
                          <w:marLeft w:val="0"/>
                          <w:marRight w:val="0"/>
                          <w:marTop w:val="0"/>
                          <w:marBottom w:val="0"/>
                          <w:divBdr>
                            <w:top w:val="none" w:sz="0" w:space="0" w:color="auto"/>
                            <w:left w:val="none" w:sz="0" w:space="0" w:color="auto"/>
                            <w:bottom w:val="none" w:sz="0" w:space="0" w:color="auto"/>
                            <w:right w:val="none" w:sz="0" w:space="0" w:color="auto"/>
                          </w:divBdr>
                        </w:div>
                      </w:divsChild>
                    </w:div>
                    <w:div w:id="996106266">
                      <w:marLeft w:val="0"/>
                      <w:marRight w:val="0"/>
                      <w:marTop w:val="0"/>
                      <w:marBottom w:val="0"/>
                      <w:divBdr>
                        <w:top w:val="none" w:sz="0" w:space="0" w:color="auto"/>
                        <w:left w:val="none" w:sz="0" w:space="0" w:color="auto"/>
                        <w:bottom w:val="none" w:sz="0" w:space="0" w:color="auto"/>
                        <w:right w:val="none" w:sz="0" w:space="0" w:color="auto"/>
                      </w:divBdr>
                      <w:divsChild>
                        <w:div w:id="996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261">
                  <w:marLeft w:val="0"/>
                  <w:marRight w:val="0"/>
                  <w:marTop w:val="0"/>
                  <w:marBottom w:val="0"/>
                  <w:divBdr>
                    <w:top w:val="none" w:sz="0" w:space="0" w:color="auto"/>
                    <w:left w:val="none" w:sz="0" w:space="0" w:color="auto"/>
                    <w:bottom w:val="none" w:sz="0" w:space="0" w:color="auto"/>
                    <w:right w:val="none" w:sz="0" w:space="0" w:color="auto"/>
                  </w:divBdr>
                  <w:divsChild>
                    <w:div w:id="996106264">
                      <w:marLeft w:val="720"/>
                      <w:marRight w:val="720"/>
                      <w:marTop w:val="100"/>
                      <w:marBottom w:val="100"/>
                      <w:divBdr>
                        <w:top w:val="none" w:sz="0" w:space="0" w:color="auto"/>
                        <w:left w:val="none" w:sz="0" w:space="0" w:color="auto"/>
                        <w:bottom w:val="none" w:sz="0" w:space="0" w:color="auto"/>
                        <w:right w:val="none" w:sz="0" w:space="0" w:color="auto"/>
                      </w:divBdr>
                    </w:div>
                  </w:divsChild>
                </w:div>
                <w:div w:id="996106262">
                  <w:marLeft w:val="0"/>
                  <w:marRight w:val="0"/>
                  <w:marTop w:val="0"/>
                  <w:marBottom w:val="0"/>
                  <w:divBdr>
                    <w:top w:val="none" w:sz="0" w:space="0" w:color="auto"/>
                    <w:left w:val="none" w:sz="0" w:space="0" w:color="auto"/>
                    <w:bottom w:val="none" w:sz="0" w:space="0" w:color="auto"/>
                    <w:right w:val="none" w:sz="0" w:space="0" w:color="auto"/>
                  </w:divBdr>
                </w:div>
              </w:divsChild>
            </w:div>
            <w:div w:id="996106250">
              <w:marLeft w:val="0"/>
              <w:marRight w:val="0"/>
              <w:marTop w:val="0"/>
              <w:marBottom w:val="0"/>
              <w:divBdr>
                <w:top w:val="none" w:sz="0" w:space="0" w:color="auto"/>
                <w:left w:val="none" w:sz="0" w:space="0" w:color="auto"/>
                <w:bottom w:val="none" w:sz="0" w:space="0" w:color="auto"/>
                <w:right w:val="none" w:sz="0" w:space="0" w:color="auto"/>
              </w:divBdr>
            </w:div>
            <w:div w:id="996106257">
              <w:marLeft w:val="0"/>
              <w:marRight w:val="0"/>
              <w:marTop w:val="0"/>
              <w:marBottom w:val="0"/>
              <w:divBdr>
                <w:top w:val="none" w:sz="0" w:space="0" w:color="auto"/>
                <w:left w:val="none" w:sz="0" w:space="0" w:color="auto"/>
                <w:bottom w:val="none" w:sz="0" w:space="0" w:color="auto"/>
                <w:right w:val="none" w:sz="0" w:space="0" w:color="auto"/>
              </w:divBdr>
              <w:divsChild>
                <w:div w:id="9961062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Jim Kuhn</dc:creator>
  <cp:keywords/>
  <dc:description/>
  <cp:lastModifiedBy>Mary</cp:lastModifiedBy>
  <cp:revision>41</cp:revision>
  <cp:lastPrinted>2015-05-12T11:34:00Z</cp:lastPrinted>
  <dcterms:created xsi:type="dcterms:W3CDTF">2013-05-22T14:17:00Z</dcterms:created>
  <dcterms:modified xsi:type="dcterms:W3CDTF">2015-07-16T11:27:00Z</dcterms:modified>
</cp:coreProperties>
</file>