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6686">
      <w:pPr>
        <w:pStyle w:val="Heading2"/>
        <w:rPr>
          <w:rFonts w:ascii="Arial" w:eastAsia="Times New Roman" w:hAnsi="Arial" w:cs="Arial"/>
        </w:rPr>
      </w:pPr>
      <w:bookmarkStart w:id="0" w:name="_GoBack"/>
      <w:bookmarkEnd w:id="0"/>
      <w:r>
        <w:rPr>
          <w:rFonts w:ascii="Arial" w:eastAsia="Times New Roman" w:hAnsi="Arial" w:cs="Arial"/>
          <w:sz w:val="20"/>
          <w:szCs w:val="20"/>
        </w:rPr>
        <w:t>BING ELEMENTARY SCHOOL Title I, Part A Parental Involvement Plan</w:t>
      </w:r>
    </w:p>
    <w:p w:rsidR="00000000" w:rsidRDefault="007D6686">
      <w:pPr>
        <w:pStyle w:val="NormalWeb"/>
        <w:divId w:val="848984728"/>
      </w:pPr>
      <w:r>
        <w:t>I,</w:t>
      </w:r>
      <w:r>
        <w:t xml:space="preserve"> </w:t>
      </w:r>
      <w:r>
        <w:t>Amber Croni</w:t>
      </w:r>
      <w:r>
        <w:t>n</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7D6686">
      <w:pPr>
        <w:pStyle w:val="Heading2"/>
        <w:divId w:val="848984728"/>
        <w:rPr>
          <w:rFonts w:ascii="Arial" w:eastAsia="Times New Roman" w:hAnsi="Arial" w:cs="Arial"/>
        </w:rPr>
      </w:pPr>
      <w:r>
        <w:rPr>
          <w:rFonts w:ascii="Arial" w:eastAsia="Times New Roman" w:hAnsi="Arial" w:cs="Arial"/>
        </w:rPr>
        <w:t>Assurances</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lastRenderedPageBreak/>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7D6686">
      <w:pPr>
        <w:numPr>
          <w:ilvl w:val="0"/>
          <w:numId w:val="3"/>
        </w:numPr>
        <w:spacing w:before="100" w:beforeAutospacing="1" w:after="100" w:afterAutospacing="1"/>
        <w:divId w:val="84898472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7D6686">
      <w:pPr>
        <w:divId w:val="84898472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00000">
        <w:trPr>
          <w:divId w:val="848984728"/>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D6686">
      <w:pPr>
        <w:spacing w:after="240"/>
        <w:divId w:val="848984728"/>
        <w:rPr>
          <w:rFonts w:ascii="Arial" w:eastAsia="Times New Roman" w:hAnsi="Arial" w:cs="Arial"/>
          <w:sz w:val="20"/>
          <w:szCs w:val="20"/>
        </w:rPr>
      </w:pPr>
    </w:p>
    <w:p w:rsidR="00000000" w:rsidRDefault="007D6686">
      <w:pPr>
        <w:spacing w:after="240"/>
        <w:divId w:val="184708665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D6686">
      <w:pPr>
        <w:divId w:val="18470866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26693664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divId w:val="16939922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Teacher, Student, and Family parentships increase student achievement when all stakeholders are engaged in the learning process.</w:t>
            </w:r>
            <w:r>
              <w:rPr>
                <w:rFonts w:ascii="Arial" w:eastAsia="Times New Roman" w:hAnsi="Arial" w:cs="Arial"/>
                <w:sz w:val="20"/>
                <w:szCs w:val="20"/>
              </w:rPr>
              <w:t xml:space="preserve"> </w:t>
            </w:r>
          </w:p>
        </w:tc>
      </w:tr>
    </w:tbl>
    <w:p w:rsidR="00000000" w:rsidRDefault="007D6686">
      <w:pPr>
        <w:jc w:val="center"/>
        <w:divId w:val="2104063856"/>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7D6686">
      <w:pPr>
        <w:spacing w:after="240"/>
        <w:divId w:val="162820098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D6686">
      <w:pPr>
        <w:divId w:val="162820098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43447863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divId w:val="10787954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Election of our SAC team occurs in September after parents are give</w:t>
            </w:r>
            <w:r>
              <w:rPr>
                <w:rFonts w:ascii="Arial" w:eastAsia="Times New Roman" w:hAnsi="Arial" w:cs="Arial"/>
                <w:sz w:val="20"/>
                <w:szCs w:val="20"/>
              </w:rPr>
              <w:t>n the opportunity to have a nomination for an office. Each member will be elected by the stakeholder group they represent individually. Half of the members are parents with an equal representaion of teachers, community members and business partners will ma</w:t>
            </w:r>
            <w:r>
              <w:rPr>
                <w:rFonts w:ascii="Arial" w:eastAsia="Times New Roman" w:hAnsi="Arial" w:cs="Arial"/>
                <w:sz w:val="20"/>
                <w:szCs w:val="20"/>
              </w:rPr>
              <w:t>ke up the SAC committee. During a review of the SIP, parents and other stakeholders will suggest other activities prior to the final approval. A suggestion box will be housed in the office and monitored on a regular basis for additional suggestions. From t</w:t>
            </w:r>
            <w:r>
              <w:rPr>
                <w:rFonts w:ascii="Arial" w:eastAsia="Times New Roman" w:hAnsi="Arial" w:cs="Arial"/>
                <w:sz w:val="20"/>
                <w:szCs w:val="20"/>
              </w:rPr>
              <w:t>he suggestions, the SAC and school leadership teams will create organized ways to meet the needs of our parents as well as students. The SAC team will make suggestions on how Parent Involvement funds are used to support all stakeholders. During upcoming me</w:t>
            </w:r>
            <w:r>
              <w:rPr>
                <w:rFonts w:ascii="Arial" w:eastAsia="Times New Roman" w:hAnsi="Arial" w:cs="Arial"/>
                <w:sz w:val="20"/>
                <w:szCs w:val="20"/>
              </w:rPr>
              <w:t>etings, the SAC team will examine the results of the School Climate Perception Survey for Parents (SCIP Survey). Documentation of all activities and meetings listed above will be stored in the TASK box.</w:t>
            </w:r>
            <w:r>
              <w:rPr>
                <w:rFonts w:ascii="Arial" w:eastAsia="Times New Roman" w:hAnsi="Arial" w:cs="Arial"/>
                <w:sz w:val="20"/>
                <w:szCs w:val="20"/>
              </w:rPr>
              <w:t xml:space="preserve"> </w:t>
            </w:r>
          </w:p>
        </w:tc>
      </w:tr>
    </w:tbl>
    <w:p w:rsidR="00000000" w:rsidRDefault="007D6686">
      <w:pPr>
        <w:jc w:val="center"/>
        <w:divId w:val="443040872"/>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7D6686">
      <w:pPr>
        <w:spacing w:after="240"/>
        <w:divId w:val="201445533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D6686">
      <w:pPr>
        <w:divId w:val="2014455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43549106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EEL</w:t>
            </w:r>
            <w:r>
              <w:rPr>
                <w:rFonts w:ascii="Arial" w:eastAsia="Times New Roman" w:hAnsi="Arial" w:cs="Arial"/>
                <w:sz w:val="20"/>
                <w:szCs w:val="20"/>
              </w:rPr>
              <w:t>P (Early Exceptional Learning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The EELP teachers will host a parent involvement day where they will come in and work/assist with their children within the classroom. Parents will gain knowledge as to how to encourage effective academic progression </w:t>
            </w:r>
            <w:r>
              <w:rPr>
                <w:rFonts w:ascii="Arial" w:eastAsia="Times New Roman" w:hAnsi="Arial" w:cs="Arial"/>
                <w:sz w:val="20"/>
                <w:szCs w:val="20"/>
              </w:rPr>
              <w:t xml:space="preserve">while at home. </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ESE (Exceptional Student Education)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The ESE department will coordinate and host at least one Parent Meeting to inform parents of ESE students of different programs offered at the district level as well as at the school level. </w:t>
            </w:r>
            <w:r>
              <w:rPr>
                <w:rFonts w:ascii="Arial" w:eastAsia="Times New Roman" w:hAnsi="Arial" w:cs="Arial"/>
                <w:sz w:val="20"/>
                <w:szCs w:val="20"/>
              </w:rPr>
              <w:t xml:space="preserve">Information will include how to apply for additional academic tutoring, how to assist their child at home academically as well as how to maintain contact with all stakeholders within the school. </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The ELL staff will coordinate two annual Parent Advisory Council (PAC) meetings to inform ELL parents about programs offered through the district as well as events and services in the community. Information will include how to recieve translation services,</w:t>
            </w:r>
            <w:r>
              <w:rPr>
                <w:rFonts w:ascii="Arial" w:eastAsia="Times New Roman" w:hAnsi="Arial" w:cs="Arial"/>
                <w:sz w:val="20"/>
                <w:szCs w:val="20"/>
              </w:rPr>
              <w:t xml:space="preserve"> as well as how to schedule conferences with teachers or staff. The ELL staff will serve on the school's parent involvement committe and include translation services to parents through our monthly newsletter and any other English only school related materi</w:t>
            </w:r>
            <w:r>
              <w:rPr>
                <w:rFonts w:ascii="Arial" w:eastAsia="Times New Roman" w:hAnsi="Arial" w:cs="Arial"/>
                <w:sz w:val="20"/>
                <w:szCs w:val="20"/>
              </w:rPr>
              <w:t xml:space="preserve">al. </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Homeless Education Literacy Program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The Homeless Eduation Literacy Program (HELP) works with students and parents to improve literacy at school and in the home by providing information on how to help their children.</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The Head Start Program and Social Worker will plan a monthly parent meeting. The agenda involves information on nutrition and curriculum expectations. </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The Title I department in conjunction with the district will offer Parent University seminars</w:t>
            </w:r>
            <w:r>
              <w:rPr>
                <w:rFonts w:ascii="Arial" w:eastAsia="Times New Roman" w:hAnsi="Arial" w:cs="Arial"/>
                <w:sz w:val="20"/>
                <w:szCs w:val="20"/>
              </w:rPr>
              <w:t xml:space="preserve"> throughout the school year at various loactions. Parents will gain a better understanding about district tools (technology, etc.) used to increase student achievement. </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 Learning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Parent Learning Showcases will allow parents and students </w:t>
            </w:r>
            <w:r>
              <w:rPr>
                <w:rFonts w:ascii="Arial" w:eastAsia="Times New Roman" w:hAnsi="Arial" w:cs="Arial"/>
                <w:sz w:val="20"/>
                <w:szCs w:val="20"/>
              </w:rPr>
              <w:t xml:space="preserve">to learn with the teacher. They will invite parents into their rooms to participate and engage with the students in learning. </w:t>
            </w:r>
          </w:p>
        </w:tc>
      </w:tr>
      <w:tr w:rsidR="00000000">
        <w:trPr>
          <w:divId w:val="4354910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Building Capacity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Teachers will be trained on stategies that will build parent and community partnerships.</w:t>
            </w:r>
          </w:p>
        </w:tc>
      </w:tr>
    </w:tbl>
    <w:p w:rsidR="00000000" w:rsidRDefault="007D6686">
      <w:pPr>
        <w:jc w:val="center"/>
        <w:divId w:val="1353140714"/>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7D6686">
      <w:pPr>
        <w:spacing w:after="240"/>
        <w:divId w:val="1017653110"/>
        <w:rPr>
          <w:rFonts w:ascii="Arial" w:eastAsia="Times New Roman" w:hAnsi="Arial" w:cs="Arial"/>
          <w:sz w:val="20"/>
          <w:szCs w:val="20"/>
        </w:rPr>
      </w:pPr>
      <w:r>
        <w:rPr>
          <w:rFonts w:ascii="Arial" w:eastAsia="Times New Roman" w:hAnsi="Arial" w:cs="Arial"/>
          <w:b/>
          <w:bCs/>
        </w:rPr>
        <w:lastRenderedPageBreak/>
        <w:t>Annual Parent Meetin</w:t>
      </w:r>
      <w:r>
        <w:rPr>
          <w:rFonts w:ascii="Arial" w:eastAsia="Times New Roman" w:hAnsi="Arial" w:cs="Arial"/>
          <w:b/>
          <w:bCs/>
        </w:rPr>
        <w:t>g</w:t>
      </w:r>
    </w:p>
    <w:p w:rsidR="00000000" w:rsidRDefault="007D6686">
      <w:pPr>
        <w:divId w:val="1017653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w:t>
      </w:r>
      <w:r>
        <w:rPr>
          <w:rFonts w:ascii="Arial" w:eastAsia="Times New Roman" w:hAnsi="Arial" w:cs="Arial"/>
          <w:sz w:val="20"/>
          <w:szCs w:val="20"/>
        </w:rPr>
        <w:t>parents of participating children about the school’s Title I program, the nature of the Title I program (schoolwide or targeted assistance), Adequately Yearly Progress, school choice, supplemental educational services, and the rights of parents. Include ti</w:t>
      </w:r>
      <w:r>
        <w:rPr>
          <w:rFonts w:ascii="Arial" w:eastAsia="Times New Roman" w:hAnsi="Arial" w:cs="Arial"/>
          <w:sz w:val="20"/>
          <w:szCs w:val="20"/>
        </w:rPr>
        <w:t>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38818846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881884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Work group reviewed the School Climate and </w:t>
            </w:r>
            <w:r>
              <w:rPr>
                <w:rFonts w:ascii="Arial" w:eastAsia="Times New Roman" w:hAnsi="Arial" w:cs="Arial"/>
                <w:sz w:val="20"/>
                <w:szCs w:val="20"/>
              </w:rPr>
              <w:t>Perception Survey and the Parent Involvement Survey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SAC and Staff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Sign In Sheet </w:t>
            </w:r>
          </w:p>
        </w:tc>
      </w:tr>
      <w:tr w:rsidR="00000000">
        <w:trPr>
          <w:divId w:val="13881884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Develop and disseminate invitations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Title 1 Liaison/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Flyer with date of meeting/sign in sheets</w:t>
            </w:r>
          </w:p>
        </w:tc>
      </w:tr>
      <w:tr w:rsidR="00000000">
        <w:trPr>
          <w:divId w:val="13881884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 Involvement Committee/PIP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 in sheets for meeting</w:t>
            </w:r>
          </w:p>
        </w:tc>
      </w:tr>
      <w:tr w:rsidR="00000000">
        <w:trPr>
          <w:divId w:val="13881884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Develop agenda, handouts, and power point presentation that address Title 1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PIP Liason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copies of agenda, handouts , sign in sheets</w:t>
            </w:r>
          </w:p>
        </w:tc>
      </w:tr>
      <w:tr w:rsidR="00000000">
        <w:trPr>
          <w:divId w:val="138818846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Distribute Title 1 brochure and </w:t>
            </w:r>
            <w:r>
              <w:rPr>
                <w:rFonts w:ascii="Arial" w:eastAsia="Times New Roman" w:hAnsi="Arial" w:cs="Arial"/>
                <w:sz w:val="20"/>
                <w:szCs w:val="20"/>
              </w:rPr>
              <w:t>district Parent Involvement brochures to all families in attendance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Title 1 Liason/Teacher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Copies of handouts and comment portion of District PIP that are returned to school and District PI office</w:t>
            </w:r>
          </w:p>
        </w:tc>
      </w:tr>
    </w:tbl>
    <w:p w:rsidR="00000000" w:rsidRDefault="007D6686">
      <w:pPr>
        <w:jc w:val="center"/>
        <w:divId w:val="758334850"/>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7D6686">
      <w:pPr>
        <w:spacing w:after="240"/>
        <w:divId w:val="931862077"/>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7D6686">
      <w:pPr>
        <w:divId w:val="931862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w:t>
      </w:r>
      <w:r>
        <w:rPr>
          <w:rFonts w:ascii="Arial" w:eastAsia="Times New Roman" w:hAnsi="Arial" w:cs="Arial"/>
          <w:sz w:val="20"/>
          <w:szCs w:val="20"/>
        </w:rPr>
        <w:t>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31865633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divId w:val="567812124"/>
            </w:pPr>
            <w:r>
              <w:rPr>
                <w:rStyle w:val="Strong"/>
                <w:rFonts w:ascii="Arial" w:eastAsia="Times New Roman" w:hAnsi="Arial" w:cs="Arial"/>
                <w:sz w:val="20"/>
                <w:szCs w:val="20"/>
              </w:rPr>
              <w:t xml:space="preserve">Response: </w:t>
            </w:r>
          </w:p>
        </w:tc>
      </w:tr>
    </w:tbl>
    <w:p w:rsidR="00000000" w:rsidRDefault="007D6686">
      <w:pPr>
        <w:jc w:val="center"/>
        <w:divId w:val="360280078"/>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000000" w:rsidRDefault="007D6686">
      <w:pPr>
        <w:spacing w:after="240"/>
        <w:divId w:val="169279785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D6686">
      <w:pPr>
        <w:divId w:val="16927978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w:t>
      </w:r>
      <w:r>
        <w:rPr>
          <w:rFonts w:ascii="Arial" w:eastAsia="Times New Roman" w:hAnsi="Arial" w:cs="Arial"/>
          <w:sz w:val="20"/>
          <w:szCs w:val="20"/>
        </w:rPr>
        <w:t>he school involved, parents, and the community to improve student academic achievement [Section 1118(e)]. Describe the actions the school will take to provide materials and training to help parents work with their child to improve their child’s academic ac</w:t>
      </w:r>
      <w:r>
        <w:rPr>
          <w:rFonts w:ascii="Arial" w:eastAsia="Times New Roman" w:hAnsi="Arial" w:cs="Arial"/>
          <w:sz w:val="20"/>
          <w:szCs w:val="20"/>
        </w:rPr>
        <w:t>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Person Respo</w:t>
            </w:r>
            <w:r>
              <w:rPr>
                <w:rFonts w:ascii="Arial" w:eastAsia="Times New Roman" w:hAnsi="Arial" w:cs="Arial"/>
                <w:b/>
                <w:bCs/>
                <w:sz w:val="20"/>
                <w:szCs w:val="20"/>
              </w:rPr>
              <w:t xml:space="preserve">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 Learning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Teachers; Resource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Parents will be engaged in the classroom with the students during the school day. Parents will be debriefed and debr</w:t>
            </w:r>
            <w:r>
              <w:rPr>
                <w:rFonts w:ascii="Arial" w:eastAsia="Times New Roman" w:hAnsi="Arial" w:cs="Arial"/>
                <w:sz w:val="20"/>
                <w:szCs w:val="20"/>
              </w:rPr>
              <w:t xml:space="preserve">ief after lesson on what was achieved in the lesson. </w:t>
            </w:r>
            <w:r>
              <w:rPr>
                <w:rFonts w:ascii="Arial" w:eastAsia="Times New Roman" w:hAnsi="Arial" w:cs="Arial"/>
                <w:sz w:val="20"/>
                <w:szCs w:val="20"/>
              </w:rPr>
              <w:lastRenderedPageBreak/>
              <w:t>Parents will know and be informed on strategies on how to enhance learning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lastRenderedPageBreak/>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Sign-in Sheets, Survey, and Student Work</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Math/Science night to improve parental support in the student learn</w:t>
            </w:r>
            <w:r>
              <w:rPr>
                <w:rFonts w:ascii="Arial" w:eastAsia="Times New Roman" w:hAnsi="Arial" w:cs="Arial"/>
                <w:sz w:val="20"/>
                <w:szCs w:val="20"/>
              </w:rPr>
              <w: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Math/Science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Increase educational awareness for parents, improve achievement scores and encourage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Survey, Sign-In sheets</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ELA Family Night will be offered </w:t>
            </w:r>
            <w:r>
              <w:rPr>
                <w:rFonts w:ascii="Arial" w:eastAsia="Times New Roman" w:hAnsi="Arial" w:cs="Arial"/>
                <w:sz w:val="20"/>
                <w:szCs w:val="20"/>
              </w:rPr>
              <w:t>to enhance the parental undertanding of state testing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Reading/Writing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Parents will be aware and informed on New Florida Standards to improve achievement scores. Parents will work with teachers. When students know that thier parents are involved </w:t>
            </w:r>
            <w:r>
              <w:rPr>
                <w:rFonts w:ascii="Arial" w:eastAsia="Times New Roman" w:hAnsi="Arial" w:cs="Arial"/>
                <w:sz w:val="20"/>
                <w:szCs w:val="20"/>
              </w:rPr>
              <w:t>in learning, students will be more engaged in their own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Novemeber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Survey, SIgn-in sheets</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Teachers, Administration,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Parents will collaborate with schoolwide stakeholders to ensure adequate progress is maintai</w:t>
            </w:r>
            <w:r>
              <w:rPr>
                <w:rFonts w:ascii="Arial" w:eastAsia="Times New Roman" w:hAnsi="Arial" w:cs="Arial"/>
                <w:sz w:val="20"/>
                <w:szCs w:val="20"/>
              </w:rPr>
              <w:t xml:space="preserve">ned by the students. Students will be involved in creating portfolio to communicate learning goals.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October, January, 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Sign-In Sheets; Conference Forms</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All School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Parents and Families will be welcomed whole group to get inform</w:t>
            </w:r>
            <w:r>
              <w:rPr>
                <w:rFonts w:ascii="Arial" w:eastAsia="Times New Roman" w:hAnsi="Arial" w:cs="Arial"/>
                <w:sz w:val="20"/>
                <w:szCs w:val="20"/>
              </w:rPr>
              <w:t xml:space="preserve">ation on ERT, Title 1 Requrirements, Meet parents, be informed about New Florida </w:t>
            </w:r>
            <w:r>
              <w:rPr>
                <w:rFonts w:ascii="Arial" w:eastAsia="Times New Roman" w:hAnsi="Arial" w:cs="Arial"/>
                <w:sz w:val="20"/>
                <w:szCs w:val="20"/>
              </w:rPr>
              <w:lastRenderedPageBreak/>
              <w:t>Standards, and best practice to communicate with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lastRenderedPageBreak/>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Sign-In Sheets, TELL SURVEY</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Parents will gain knowledge of </w:t>
            </w:r>
            <w:r>
              <w:rPr>
                <w:rFonts w:ascii="Arial" w:eastAsia="Times New Roman" w:hAnsi="Arial" w:cs="Arial"/>
                <w:sz w:val="20"/>
                <w:szCs w:val="20"/>
              </w:rPr>
              <w:t>events and other academic trends that occur within the school. Families will be informed on student achievement and ways to enrich students at home and be involved in student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Newsletters, TELL SURVEY</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FSA Expectation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All School</w:t>
            </w:r>
            <w:r>
              <w:rPr>
                <w:rFonts w:ascii="Arial" w:eastAsia="Times New Roman" w:hAnsi="Arial" w:cs="Arial"/>
                <w:sz w:val="20"/>
                <w:szCs w:val="20"/>
              </w:rPr>
              <w:t xml:space="preserve">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Parents will be given resources that will increase their knowledge on the expectations for the students in grades 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Sign-In Sheets</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 Bookstudy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ELL Resource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Parents will participate in a Book Study to promote academic language</w:t>
            </w:r>
            <w:r>
              <w:rPr>
                <w:rFonts w:ascii="Arial" w:eastAsia="Times New Roman" w:hAnsi="Arial" w:cs="Arial"/>
                <w:sz w:val="20"/>
                <w:szCs w:val="20"/>
              </w:rPr>
              <w:t xml:space="preserve"> at home. Parents will learn how to speak and communicate with thier students to motivate student learning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Sign-in Sheets; book study questions.</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SAC meetings will provide continous improvement of School Improveme</w:t>
            </w:r>
            <w:r>
              <w:rPr>
                <w:rFonts w:ascii="Arial" w:eastAsia="Times New Roman" w:hAnsi="Arial" w:cs="Arial"/>
                <w:sz w:val="20"/>
                <w:szCs w:val="20"/>
              </w:rPr>
              <w:t xml:space="preserve">nt Plan. Parents, Teachers, and Admin will collaborate to ensure all students' needs are met. Parents will be part of the decision making of the school. </w:t>
            </w:r>
            <w:r>
              <w:rPr>
                <w:rFonts w:ascii="Arial" w:eastAsia="Times New Roman" w:hAnsi="Arial" w:cs="Arial"/>
                <w:sz w:val="20"/>
                <w:szCs w:val="20"/>
              </w:rPr>
              <w:lastRenderedPageBreak/>
              <w:t xml:space="preserve">Student needs will be met when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lastRenderedPageBreak/>
              <w:t xml:space="preserve">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 In Sheets</w:t>
            </w:r>
          </w:p>
        </w:tc>
      </w:tr>
      <w:tr w:rsidR="00000000">
        <w:trPr>
          <w:divId w:val="13063988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Hispanic Heritage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ELL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Parents and families will create family projects at home. Each class will have a South American Or Central American Country to research facts about the different cultures. Students will learn how to research with teachers and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Septe</w:t>
            </w:r>
            <w:r>
              <w:rPr>
                <w:rFonts w:ascii="Arial" w:eastAsia="Times New Roman" w:hAnsi="Arial" w:cs="Arial"/>
                <w:sz w:val="20"/>
                <w:szCs w:val="20"/>
              </w:rPr>
              <w:t xml:space="preserv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Projects</w:t>
            </w:r>
          </w:p>
        </w:tc>
      </w:tr>
    </w:tbl>
    <w:p w:rsidR="00000000" w:rsidRDefault="007D6686">
      <w:pPr>
        <w:jc w:val="center"/>
        <w:divId w:val="647902292"/>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7D6686">
      <w:pPr>
        <w:spacing w:after="240"/>
        <w:divId w:val="165945829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D6686">
      <w:pPr>
        <w:divId w:val="16594582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w:t>
      </w:r>
      <w:r>
        <w:rPr>
          <w:rFonts w:ascii="Arial" w:eastAsia="Times New Roman" w:hAnsi="Arial" w:cs="Arial"/>
          <w:sz w:val="20"/>
          <w:szCs w:val="20"/>
        </w:rPr>
        <w:t>al development activities the school will provide to educate the teachers, pupil services personnel, principals, and other staff in how to reach out to, communicate with, and work with parents as equal partners, in the value and utility of contributions of</w:t>
      </w:r>
      <w:r>
        <w:rPr>
          <w:rFonts w:ascii="Arial" w:eastAsia="Times New Roman" w:hAnsi="Arial" w:cs="Arial"/>
          <w:sz w:val="20"/>
          <w:szCs w:val="20"/>
        </w:rPr>
        <w:t xml:space="preserve">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88174693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Evidence of Effect</w:t>
            </w:r>
            <w:r>
              <w:rPr>
                <w:rFonts w:ascii="Arial" w:eastAsia="Times New Roman" w:hAnsi="Arial" w:cs="Arial"/>
                <w:b/>
                <w:bCs/>
                <w:sz w:val="20"/>
                <w:szCs w:val="20"/>
              </w:rPr>
              <w:t>iveness</w:t>
            </w:r>
          </w:p>
        </w:tc>
      </w:tr>
      <w:tr w:rsidR="00000000">
        <w:trPr>
          <w:divId w:val="8817469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PAC-Proffessional Action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Teacher Leader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To problem solve with the faculty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Survey </w:t>
            </w:r>
          </w:p>
        </w:tc>
      </w:tr>
      <w:tr w:rsidR="00000000">
        <w:trPr>
          <w:divId w:val="8817469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 Learning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Teachers will be trained so that </w:t>
            </w:r>
            <w:r>
              <w:rPr>
                <w:rFonts w:ascii="Arial" w:eastAsia="Times New Roman" w:hAnsi="Arial" w:cs="Arial"/>
                <w:sz w:val="20"/>
                <w:szCs w:val="20"/>
              </w:rPr>
              <w:t xml:space="preserve">they can implement Parent Learning Showcases in thier room. Parents will be invited to see and be a </w:t>
            </w:r>
            <w:r>
              <w:rPr>
                <w:rFonts w:ascii="Arial" w:eastAsia="Times New Roman" w:hAnsi="Arial" w:cs="Arial"/>
                <w:sz w:val="20"/>
                <w:szCs w:val="20"/>
              </w:rPr>
              <w:lastRenderedPageBreak/>
              <w:t xml:space="preserve">part of the learning in the classroom lessons.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lastRenderedPageBreak/>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Sign-In sheet and parent surveys</w:t>
            </w:r>
          </w:p>
        </w:tc>
      </w:tr>
      <w:tr w:rsidR="00000000">
        <w:trPr>
          <w:divId w:val="8817469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Student Lead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Teachers will be trained</w:t>
            </w:r>
            <w:r>
              <w:rPr>
                <w:rFonts w:ascii="Arial" w:eastAsia="Times New Roman" w:hAnsi="Arial" w:cs="Arial"/>
                <w:sz w:val="20"/>
                <w:szCs w:val="20"/>
              </w:rPr>
              <w:t xml:space="preserve"> on how to conduct student lead conferences so that students will communicate learning and learning goals to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Sign In Sheet</w:t>
            </w:r>
          </w:p>
        </w:tc>
      </w:tr>
      <w:tr w:rsidR="00000000">
        <w:trPr>
          <w:divId w:val="8817469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Parent/Classroom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Teachers will be trained so that they can effectively communicate lear</w:t>
            </w:r>
            <w:r>
              <w:rPr>
                <w:rFonts w:ascii="Arial" w:eastAsia="Times New Roman" w:hAnsi="Arial" w:cs="Arial"/>
                <w:sz w:val="20"/>
                <w:szCs w:val="20"/>
              </w:rPr>
              <w:t>ning in the classroom to parents. Clear expecations will be made to parents in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TELL SURVEY, SCIP SURVEY. PARENT SURVEY</w:t>
            </w:r>
          </w:p>
        </w:tc>
      </w:tr>
      <w:tr w:rsidR="00000000">
        <w:trPr>
          <w:divId w:val="8817469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Traiing on Technology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PIP Liason, Resource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Teachers will be trained so that </w:t>
            </w:r>
            <w:r>
              <w:rPr>
                <w:rFonts w:ascii="Arial" w:eastAsia="Times New Roman" w:hAnsi="Arial" w:cs="Arial"/>
                <w:sz w:val="20"/>
                <w:szCs w:val="20"/>
              </w:rPr>
              <w:t>they can show parents how to access peachjar, myon, and think central at home. When students are aware of resources at home the will continue to practice skills outside of the classroom. Parents will be involved in thier child's learning at home and will a</w:t>
            </w:r>
            <w:r>
              <w:rPr>
                <w:rFonts w:ascii="Arial" w:eastAsia="Times New Roman" w:hAnsi="Arial" w:cs="Arial"/>
                <w:sz w:val="20"/>
                <w:szCs w:val="20"/>
              </w:rPr>
              <w:t xml:space="preserve">llow for student success.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Sign-In sheets, Reports on School usage of Myon and Peachjar. </w:t>
            </w:r>
          </w:p>
        </w:tc>
      </w:tr>
    </w:tbl>
    <w:p w:rsidR="00000000" w:rsidRDefault="007D6686">
      <w:pPr>
        <w:jc w:val="center"/>
        <w:divId w:val="596712011"/>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7D6686">
      <w:pPr>
        <w:spacing w:after="240"/>
        <w:divId w:val="210121874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D6686">
      <w:pPr>
        <w:divId w:val="2101218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w:t>
      </w:r>
      <w:r>
        <w:rPr>
          <w:rFonts w:ascii="Arial" w:eastAsia="Times New Roman" w:hAnsi="Arial" w:cs="Arial"/>
          <w:sz w:val="20"/>
          <w:szCs w:val="20"/>
        </w:rPr>
        <w:t>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09343192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divId w:val="1168977545"/>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Center located in the Media Center will provide an inventory of parent resources and free information during sc</w:t>
            </w:r>
            <w:r>
              <w:rPr>
                <w:rFonts w:ascii="Arial" w:eastAsia="Times New Roman" w:hAnsi="Arial" w:cs="Arial"/>
                <w:sz w:val="20"/>
                <w:szCs w:val="20"/>
              </w:rPr>
              <w:t>hool hours. The Title 1 Liaison and Parent Involvement Representative will, on an on-going basis, restock materials and maintain sign in sheets. The computer lab will be open once a month to support the needs of all parents to learn ways to assist their st</w:t>
            </w:r>
            <w:r>
              <w:rPr>
                <w:rFonts w:ascii="Arial" w:eastAsia="Times New Roman" w:hAnsi="Arial" w:cs="Arial"/>
                <w:sz w:val="20"/>
                <w:szCs w:val="20"/>
              </w:rPr>
              <w:t xml:space="preserve">udents academically. Parenting University will be held thoroughout the year (as offered by the district) to help with the needs found through surveys. Parent sign in sheets will be collected for all events as well as effectivness surveys being distributed </w:t>
            </w:r>
            <w:r>
              <w:rPr>
                <w:rFonts w:ascii="Arial" w:eastAsia="Times New Roman" w:hAnsi="Arial" w:cs="Arial"/>
                <w:sz w:val="20"/>
                <w:szCs w:val="20"/>
              </w:rPr>
              <w:t>and collected.</w:t>
            </w:r>
            <w:r>
              <w:rPr>
                <w:rFonts w:ascii="Arial" w:eastAsia="Times New Roman" w:hAnsi="Arial" w:cs="Arial"/>
                <w:sz w:val="20"/>
                <w:szCs w:val="20"/>
              </w:rPr>
              <w:br/>
            </w:r>
            <w:r>
              <w:rPr>
                <w:rFonts w:ascii="Arial" w:eastAsia="Times New Roman" w:hAnsi="Arial" w:cs="Arial"/>
                <w:sz w:val="20"/>
                <w:szCs w:val="20"/>
              </w:rPr>
              <w:br/>
              <w:t>The Parent and Family Day and Night Event invitations will be provided via the school-wide newsletter, flyers, and Parent Links. The Leadership Team, Language Arts committee, Math/Science committee, Parent Involvement committee and Guidance</w:t>
            </w:r>
            <w:r>
              <w:rPr>
                <w:rFonts w:ascii="Arial" w:eastAsia="Times New Roman" w:hAnsi="Arial" w:cs="Arial"/>
                <w:sz w:val="20"/>
                <w:szCs w:val="20"/>
              </w:rPr>
              <w:t xml:space="preserve"> Counselor will, on a monthly basis maintain and update the information. Each event will also have sign in sheets to track parental involvement in each individual event. Teachers will receive a monthly newsletter on how to reach out to community and best p</w:t>
            </w:r>
            <w:r>
              <w:rPr>
                <w:rFonts w:ascii="Arial" w:eastAsia="Times New Roman" w:hAnsi="Arial" w:cs="Arial"/>
                <w:sz w:val="20"/>
                <w:szCs w:val="20"/>
              </w:rPr>
              <w:t>ractices to involve parents in the classroom.</w:t>
            </w:r>
            <w:r>
              <w:rPr>
                <w:rFonts w:ascii="Arial" w:eastAsia="Times New Roman" w:hAnsi="Arial" w:cs="Arial"/>
                <w:sz w:val="20"/>
                <w:szCs w:val="20"/>
              </w:rPr>
              <w:br/>
            </w:r>
            <w:r>
              <w:rPr>
                <w:rFonts w:ascii="Arial" w:eastAsia="Times New Roman" w:hAnsi="Arial" w:cs="Arial"/>
                <w:sz w:val="20"/>
                <w:szCs w:val="20"/>
              </w:rPr>
              <w:br/>
            </w:r>
          </w:p>
        </w:tc>
      </w:tr>
    </w:tbl>
    <w:p w:rsidR="00000000" w:rsidRDefault="007D6686">
      <w:pPr>
        <w:jc w:val="center"/>
        <w:divId w:val="731194097"/>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000000" w:rsidRDefault="007D6686">
      <w:pPr>
        <w:spacing w:after="240"/>
        <w:divId w:val="895897078"/>
        <w:rPr>
          <w:rFonts w:ascii="Arial" w:eastAsia="Times New Roman" w:hAnsi="Arial" w:cs="Arial"/>
          <w:sz w:val="20"/>
          <w:szCs w:val="20"/>
        </w:rPr>
      </w:pPr>
      <w:r>
        <w:rPr>
          <w:rFonts w:ascii="Arial" w:eastAsia="Times New Roman" w:hAnsi="Arial" w:cs="Arial"/>
          <w:b/>
          <w:bCs/>
        </w:rPr>
        <w:t>Comm</w:t>
      </w:r>
      <w:r>
        <w:rPr>
          <w:rFonts w:ascii="Arial" w:eastAsia="Times New Roman" w:hAnsi="Arial" w:cs="Arial"/>
          <w:b/>
          <w:bCs/>
        </w:rPr>
        <w:t>unicatio</w:t>
      </w:r>
      <w:r>
        <w:rPr>
          <w:rFonts w:ascii="Arial" w:eastAsia="Times New Roman" w:hAnsi="Arial" w:cs="Arial"/>
          <w:b/>
          <w:bCs/>
        </w:rPr>
        <w:t>n</w:t>
      </w:r>
    </w:p>
    <w:p w:rsidR="00000000" w:rsidRDefault="007D6686">
      <w:pPr>
        <w:divId w:val="8958970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D6686">
      <w:pPr>
        <w:numPr>
          <w:ilvl w:val="0"/>
          <w:numId w:val="6"/>
        </w:numPr>
        <w:spacing w:before="100" w:beforeAutospacing="1" w:after="100" w:afterAutospacing="1"/>
        <w:divId w:val="89589707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D6686">
      <w:pPr>
        <w:numPr>
          <w:ilvl w:val="0"/>
          <w:numId w:val="6"/>
        </w:numPr>
        <w:spacing w:before="100" w:beforeAutospacing="1" w:after="100" w:afterAutospacing="1"/>
        <w:divId w:val="895897078"/>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w:t>
      </w:r>
      <w:r>
        <w:rPr>
          <w:rFonts w:ascii="Arial" w:eastAsia="Times New Roman" w:hAnsi="Arial" w:cs="Arial"/>
          <w:sz w:val="20"/>
          <w:szCs w:val="20"/>
        </w:rPr>
        <w:t>forms of academic assessment used to measure student progress, and the proficiency levels students are expected to meet [Section 1118(c)(4)(B)];</w:t>
      </w:r>
    </w:p>
    <w:p w:rsidR="00000000" w:rsidRDefault="007D6686">
      <w:pPr>
        <w:numPr>
          <w:ilvl w:val="0"/>
          <w:numId w:val="6"/>
        </w:numPr>
        <w:spacing w:before="100" w:beforeAutospacing="1" w:after="100" w:afterAutospacing="1"/>
        <w:divId w:val="895897078"/>
        <w:rPr>
          <w:rFonts w:ascii="Arial" w:eastAsia="Times New Roman" w:hAnsi="Arial" w:cs="Arial"/>
          <w:sz w:val="20"/>
          <w:szCs w:val="20"/>
        </w:rPr>
      </w:pPr>
      <w:r>
        <w:rPr>
          <w:rFonts w:ascii="Arial" w:eastAsia="Times New Roman" w:hAnsi="Arial" w:cs="Arial"/>
          <w:sz w:val="20"/>
          <w:szCs w:val="20"/>
        </w:rPr>
        <w:lastRenderedPageBreak/>
        <w:t>If requested by parents, opportunities for regular meetings to formulate suggestions and to participate, as app</w:t>
      </w:r>
      <w:r>
        <w:rPr>
          <w:rFonts w:ascii="Arial" w:eastAsia="Times New Roman" w:hAnsi="Arial" w:cs="Arial"/>
          <w:sz w:val="20"/>
          <w:szCs w:val="20"/>
        </w:rPr>
        <w:t xml:space="preserve">ropriate, in decisions relating to the education of their children[Section 1118(c)(4)(C)]; and </w:t>
      </w:r>
    </w:p>
    <w:p w:rsidR="00000000" w:rsidRDefault="007D6686">
      <w:pPr>
        <w:numPr>
          <w:ilvl w:val="0"/>
          <w:numId w:val="6"/>
        </w:numPr>
        <w:spacing w:before="100" w:beforeAutospacing="1" w:after="100" w:afterAutospacing="1"/>
        <w:divId w:val="895897078"/>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w:t>
      </w:r>
      <w:r>
        <w:rPr>
          <w:rFonts w:ascii="Arial" w:eastAsia="Times New Roman" w:hAnsi="Arial" w:cs="Arial"/>
          <w:sz w:val="20"/>
          <w:szCs w:val="20"/>
        </w:rPr>
        <w:t>the parents’ comments with the plan that will be made available to the local education agency [Section 1118(c)(5)].</w:t>
      </w:r>
    </w:p>
    <w:tbl>
      <w:tblPr>
        <w:tblW w:w="0" w:type="auto"/>
        <w:tblLook w:val="04A0" w:firstRow="1" w:lastRow="0" w:firstColumn="1" w:lastColumn="0" w:noHBand="0" w:noVBand="1"/>
      </w:tblPr>
      <w:tblGrid>
        <w:gridCol w:w="480"/>
      </w:tblGrid>
      <w:tr w:rsidR="00000000">
        <w:trPr>
          <w:divId w:val="5370539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divId w:val="11737654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monthly school-wide newsletter is sent out to parents providing information about school events, important meeting dates, and cu</w:t>
            </w:r>
            <w:r>
              <w:rPr>
                <w:rFonts w:ascii="Arial" w:eastAsia="Times New Roman" w:hAnsi="Arial" w:cs="Arial"/>
                <w:sz w:val="20"/>
                <w:szCs w:val="20"/>
              </w:rPr>
              <w:t>rriculum. A spanish translation is available upon request as stated in spanish in each newsletter.</w:t>
            </w:r>
            <w:r>
              <w:rPr>
                <w:rFonts w:ascii="Arial" w:eastAsia="Times New Roman" w:hAnsi="Arial" w:cs="Arial"/>
                <w:sz w:val="20"/>
                <w:szCs w:val="20"/>
              </w:rPr>
              <w:br/>
            </w:r>
            <w:r>
              <w:rPr>
                <w:rFonts w:ascii="Arial" w:eastAsia="Times New Roman" w:hAnsi="Arial" w:cs="Arial"/>
                <w:sz w:val="20"/>
                <w:szCs w:val="20"/>
              </w:rPr>
              <w:br/>
              <w:t>During the first quarter of school, we hold an Annual Title 1 meeting where administration/Parent Involvement or Title I Liason provides parents with inform</w:t>
            </w:r>
            <w:r>
              <w:rPr>
                <w:rFonts w:ascii="Arial" w:eastAsia="Times New Roman" w:hAnsi="Arial" w:cs="Arial"/>
                <w:sz w:val="20"/>
                <w:szCs w:val="20"/>
              </w:rPr>
              <w:t>ation regarding Title 1 programs.</w:t>
            </w:r>
            <w:r>
              <w:rPr>
                <w:rFonts w:ascii="Arial" w:eastAsia="Times New Roman" w:hAnsi="Arial" w:cs="Arial"/>
                <w:sz w:val="20"/>
                <w:szCs w:val="20"/>
              </w:rPr>
              <w:br/>
            </w:r>
            <w:r>
              <w:rPr>
                <w:rFonts w:ascii="Arial" w:eastAsia="Times New Roman" w:hAnsi="Arial" w:cs="Arial"/>
                <w:sz w:val="20"/>
                <w:szCs w:val="20"/>
              </w:rPr>
              <w:br/>
              <w:t>Conference nights and content area curriculum nights are utilized to provide parents with information on curriculum, grade level expectations, and assessments. Personal invitations through Parent Link, school website, new</w:t>
            </w:r>
            <w:r>
              <w:rPr>
                <w:rFonts w:ascii="Arial" w:eastAsia="Times New Roman" w:hAnsi="Arial" w:cs="Arial"/>
                <w:sz w:val="20"/>
                <w:szCs w:val="20"/>
              </w:rPr>
              <w:t xml:space="preserve">sletters, flyers and school marquee are used to invite and remind parents of upcoming events. </w:t>
            </w:r>
            <w:r>
              <w:rPr>
                <w:rFonts w:ascii="Arial" w:eastAsia="Times New Roman" w:hAnsi="Arial" w:cs="Arial"/>
                <w:sz w:val="20"/>
                <w:szCs w:val="20"/>
              </w:rPr>
              <w:br/>
            </w:r>
            <w:r>
              <w:rPr>
                <w:rFonts w:ascii="Arial" w:eastAsia="Times New Roman" w:hAnsi="Arial" w:cs="Arial"/>
                <w:sz w:val="20"/>
                <w:szCs w:val="20"/>
              </w:rPr>
              <w:br/>
              <w:t>Conference nights are also used to invite parents to participate in the decision-making process of their student's academic progress.</w:t>
            </w:r>
            <w:r>
              <w:rPr>
                <w:rFonts w:ascii="Arial" w:eastAsia="Times New Roman" w:hAnsi="Arial" w:cs="Arial"/>
                <w:sz w:val="20"/>
                <w:szCs w:val="20"/>
              </w:rPr>
              <w:br/>
            </w:r>
            <w:r>
              <w:rPr>
                <w:rFonts w:ascii="Arial" w:eastAsia="Times New Roman" w:hAnsi="Arial" w:cs="Arial"/>
                <w:sz w:val="20"/>
                <w:szCs w:val="20"/>
              </w:rPr>
              <w:br/>
              <w:t>Bing works collaborativel</w:t>
            </w:r>
            <w:r>
              <w:rPr>
                <w:rFonts w:ascii="Arial" w:eastAsia="Times New Roman" w:hAnsi="Arial" w:cs="Arial"/>
                <w:sz w:val="20"/>
                <w:szCs w:val="20"/>
              </w:rPr>
              <w:t xml:space="preserve">y with PTA and SAC to encourage participation and communications with events involving student learning. </w:t>
            </w:r>
            <w:r>
              <w:rPr>
                <w:rFonts w:ascii="Arial" w:eastAsia="Times New Roman" w:hAnsi="Arial" w:cs="Arial"/>
                <w:sz w:val="20"/>
                <w:szCs w:val="20"/>
              </w:rPr>
              <w:br/>
            </w:r>
            <w:r>
              <w:rPr>
                <w:rFonts w:ascii="Arial" w:eastAsia="Times New Roman" w:hAnsi="Arial" w:cs="Arial"/>
                <w:sz w:val="20"/>
                <w:szCs w:val="20"/>
              </w:rPr>
              <w:br/>
              <w:t>Additionally, parents will have access to updated events and content information via the school's webpage. This webpage will be updated on a consiste</w:t>
            </w:r>
            <w:r>
              <w:rPr>
                <w:rFonts w:ascii="Arial" w:eastAsia="Times New Roman" w:hAnsi="Arial" w:cs="Arial"/>
                <w:sz w:val="20"/>
                <w:szCs w:val="20"/>
              </w:rPr>
              <w:t xml:space="preserve">nt basis as to provide parents with information to support their student's academic learning. </w:t>
            </w:r>
            <w:r>
              <w:rPr>
                <w:rFonts w:ascii="Arial" w:eastAsia="Times New Roman" w:hAnsi="Arial" w:cs="Arial"/>
                <w:sz w:val="20"/>
                <w:szCs w:val="20"/>
              </w:rPr>
              <w:br/>
            </w:r>
            <w:r>
              <w:rPr>
                <w:rFonts w:ascii="Arial" w:eastAsia="Times New Roman" w:hAnsi="Arial" w:cs="Arial"/>
                <w:sz w:val="20"/>
                <w:szCs w:val="20"/>
              </w:rPr>
              <w:br/>
              <w:t xml:space="preserve">Bing will monitor and maintain documentation in the Title 1 T.A.S.K. box on </w:t>
            </w:r>
            <w:r>
              <w:rPr>
                <w:rFonts w:ascii="Arial" w:eastAsia="Times New Roman" w:hAnsi="Arial" w:cs="Arial"/>
                <w:sz w:val="20"/>
                <w:szCs w:val="20"/>
              </w:rPr>
              <w:lastRenderedPageBreak/>
              <w:t>information provided to parents through surveys, attendance records, and NCLB compli</w:t>
            </w:r>
            <w:r>
              <w:rPr>
                <w:rFonts w:ascii="Arial" w:eastAsia="Times New Roman" w:hAnsi="Arial" w:cs="Arial"/>
                <w:sz w:val="20"/>
                <w:szCs w:val="20"/>
              </w:rPr>
              <w:t>ances, etc.</w:t>
            </w:r>
            <w:r>
              <w:rPr>
                <w:rFonts w:ascii="Arial" w:eastAsia="Times New Roman" w:hAnsi="Arial" w:cs="Arial"/>
                <w:sz w:val="20"/>
                <w:szCs w:val="20"/>
              </w:rPr>
              <w:br/>
            </w:r>
            <w:r>
              <w:rPr>
                <w:rFonts w:ascii="Arial" w:eastAsia="Times New Roman" w:hAnsi="Arial" w:cs="Arial"/>
                <w:sz w:val="20"/>
                <w:szCs w:val="20"/>
              </w:rPr>
              <w:br/>
            </w:r>
          </w:p>
        </w:tc>
      </w:tr>
    </w:tbl>
    <w:p w:rsidR="00000000" w:rsidRDefault="007D6686">
      <w:pPr>
        <w:jc w:val="center"/>
        <w:divId w:val="1209995793"/>
        <w:rPr>
          <w:rFonts w:ascii="Arial" w:eastAsia="Times New Roman" w:hAnsi="Arial" w:cs="Arial"/>
          <w:sz w:val="20"/>
          <w:szCs w:val="20"/>
        </w:rPr>
      </w:pPr>
      <w:r>
        <w:rPr>
          <w:rFonts w:ascii="Arial" w:eastAsia="Times New Roman" w:hAnsi="Arial" w:cs="Arial"/>
          <w:sz w:val="20"/>
          <w:szCs w:val="20"/>
        </w:rPr>
        <w:lastRenderedPageBreak/>
        <w:pict>
          <v:rect id="_x0000_i1033" style="width:.05pt;height:1.5pt" o:hralign="center" o:hrstd="t" o:hr="t" fillcolor="#a0a0a0" stroked="f"/>
        </w:pict>
      </w:r>
    </w:p>
    <w:p w:rsidR="00000000" w:rsidRDefault="007D6686">
      <w:pPr>
        <w:spacing w:after="240"/>
        <w:divId w:val="18286797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D6686">
      <w:pPr>
        <w:divId w:val="182867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w:t>
      </w:r>
      <w:r>
        <w:rPr>
          <w:rFonts w:ascii="Arial" w:eastAsia="Times New Roman" w:hAnsi="Arial" w:cs="Arial"/>
          <w:sz w:val="20"/>
          <w:szCs w:val="20"/>
        </w:rPr>
        <w:t>activities for all parents (including parents with limited English proficiency, disabilities, and migratory children). Include how the school plans to share information related to school and parent programs, meetings, school reports, and other activities i</w:t>
      </w:r>
      <w:r>
        <w:rPr>
          <w:rFonts w:ascii="Arial" w:eastAsia="Times New Roman" w:hAnsi="Arial" w:cs="Arial"/>
          <w:sz w:val="20"/>
          <w:szCs w:val="20"/>
        </w:rPr>
        <w:t>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12447018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divId w:val="5590511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 communication (school-wide newsletter) is sent with inserts in Spanish for our largest ethnic popul</w:t>
            </w:r>
            <w:r>
              <w:rPr>
                <w:rFonts w:ascii="Arial" w:eastAsia="Times New Roman" w:hAnsi="Arial" w:cs="Arial"/>
                <w:sz w:val="20"/>
                <w:szCs w:val="20"/>
              </w:rPr>
              <w:t>ation. We send home flyers and provide parent communication using the automated Parent Links, (i.e. IRIS) as well as our school's website. District forms and publications are provided in English and Spanish to our parents as needed. Individual meetings are</w:t>
            </w:r>
            <w:r>
              <w:rPr>
                <w:rFonts w:ascii="Arial" w:eastAsia="Times New Roman" w:hAnsi="Arial" w:cs="Arial"/>
                <w:sz w:val="20"/>
                <w:szCs w:val="20"/>
              </w:rPr>
              <w:t xml:space="preserve"> scheduled for students with disabilities to address our students' individual needs and education plans. During conference nights and parent visits, a Spanish translator is provided. For parents that are hard of hearing or deaf, arranegments are made for t</w:t>
            </w:r>
            <w:r>
              <w:rPr>
                <w:rFonts w:ascii="Arial" w:eastAsia="Times New Roman" w:hAnsi="Arial" w:cs="Arial"/>
                <w:sz w:val="20"/>
                <w:szCs w:val="20"/>
              </w:rPr>
              <w:t>he parent to be provided with a translator. We also use a special phone system to translate conversations.</w:t>
            </w:r>
            <w:r>
              <w:rPr>
                <w:rFonts w:ascii="Arial" w:eastAsia="Times New Roman" w:hAnsi="Arial" w:cs="Arial"/>
                <w:sz w:val="20"/>
                <w:szCs w:val="20"/>
              </w:rPr>
              <w:br/>
            </w:r>
            <w:r>
              <w:rPr>
                <w:rFonts w:ascii="Arial" w:eastAsia="Times New Roman" w:hAnsi="Arial" w:cs="Arial"/>
                <w:sz w:val="20"/>
                <w:szCs w:val="20"/>
              </w:rPr>
              <w:br/>
              <w:t>Academic and parent involvement education/strategies are provided for parents in English and Spanish. With regards to health issues of a school wide</w:t>
            </w:r>
            <w:r>
              <w:rPr>
                <w:rFonts w:ascii="Arial" w:eastAsia="Times New Roman" w:hAnsi="Arial" w:cs="Arial"/>
                <w:sz w:val="20"/>
                <w:szCs w:val="20"/>
              </w:rPr>
              <w:t xml:space="preserve"> nature, parent communication/forms are made available in English and Spanish.</w:t>
            </w:r>
            <w:r>
              <w:rPr>
                <w:rFonts w:ascii="Arial" w:eastAsia="Times New Roman" w:hAnsi="Arial" w:cs="Arial"/>
                <w:sz w:val="20"/>
                <w:szCs w:val="20"/>
              </w:rPr>
              <w:br/>
            </w:r>
            <w:r>
              <w:rPr>
                <w:rFonts w:ascii="Arial" w:eastAsia="Times New Roman" w:hAnsi="Arial" w:cs="Arial"/>
                <w:sz w:val="20"/>
                <w:szCs w:val="20"/>
              </w:rPr>
              <w:br/>
            </w:r>
          </w:p>
        </w:tc>
      </w:tr>
    </w:tbl>
    <w:p w:rsidR="00000000" w:rsidRDefault="007D6686">
      <w:pPr>
        <w:jc w:val="center"/>
        <w:divId w:val="1223520281"/>
        <w:rPr>
          <w:rFonts w:ascii="Arial" w:eastAsia="Times New Roman" w:hAnsi="Arial" w:cs="Arial"/>
          <w:sz w:val="20"/>
          <w:szCs w:val="20"/>
        </w:rPr>
      </w:pPr>
      <w:r>
        <w:rPr>
          <w:rFonts w:ascii="Arial" w:eastAsia="Times New Roman" w:hAnsi="Arial" w:cs="Arial"/>
          <w:sz w:val="20"/>
          <w:szCs w:val="20"/>
        </w:rPr>
        <w:lastRenderedPageBreak/>
        <w:pict>
          <v:rect id="_x0000_i1034" style="width:.05pt;height:1.5pt" o:hralign="center" o:hrstd="t" o:hr="t" fillcolor="#a0a0a0" stroked="f"/>
        </w:pict>
      </w:r>
    </w:p>
    <w:p w:rsidR="00000000" w:rsidRDefault="007D6686">
      <w:pPr>
        <w:spacing w:after="240"/>
        <w:divId w:val="115941747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D6686">
      <w:pPr>
        <w:divId w:val="11594174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w:t>
      </w:r>
      <w:r>
        <w:rPr>
          <w:rFonts w:ascii="Arial" w:eastAsia="Times New Roman" w:hAnsi="Arial" w:cs="Arial"/>
          <w:sz w:val="20"/>
          <w:szCs w:val="20"/>
        </w:rPr>
        <w:t>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5336136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7D668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33613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Maximizing parental involvement and participation in their children’s education by arranging school meeting</w:t>
            </w:r>
            <w:r>
              <w:rPr>
                <w:rFonts w:ascii="Arial" w:eastAsia="Times New Roman" w:hAnsi="Arial" w:cs="Arial"/>
                <w:sz w:val="20"/>
                <w:szCs w:val="20"/>
              </w:rPr>
              <w:t xml:space="preserve">s at a variety of times, or conducting in-home conferences between teachers or other educators, who work directly with participating children, with </w:t>
            </w:r>
            <w:r>
              <w:rPr>
                <w:rFonts w:ascii="Arial" w:eastAsia="Times New Roman" w:hAnsi="Arial" w:cs="Arial"/>
                <w:sz w:val="20"/>
                <w:szCs w:val="20"/>
              </w:rPr>
              <w:lastRenderedPageBreak/>
              <w:t>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lastRenderedPageBreak/>
              <w:t>Family Events and Studen</w:t>
            </w:r>
            <w:r>
              <w:rPr>
                <w:rFonts w:ascii="Arial" w:eastAsia="Times New Roman" w:hAnsi="Arial" w:cs="Arial"/>
                <w:sz w:val="20"/>
                <w:szCs w:val="20"/>
              </w:rPr>
              <w:t>t Achievement/Recognition and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Teachers,Leadership Team, Committee Members, Title 1 and Parent Involvement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 xml:space="preserve">To honor parents having diverse schedules, we anticipate increased parent interest and involvement; hence </w:t>
            </w: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7D6686">
            <w:r>
              <w:rPr>
                <w:rFonts w:ascii="Arial" w:eastAsia="Times New Roman" w:hAnsi="Arial" w:cs="Arial"/>
                <w:sz w:val="20"/>
                <w:szCs w:val="20"/>
              </w:rPr>
              <w:t>Semester Parent Teacher Conference Forms Attendanc</w:t>
            </w:r>
          </w:p>
        </w:tc>
      </w:tr>
    </w:tbl>
    <w:p w:rsidR="00000000" w:rsidRDefault="007D6686">
      <w:pPr>
        <w:jc w:val="center"/>
        <w:divId w:val="1451439794"/>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7D6686">
      <w:pPr>
        <w:spacing w:after="240"/>
        <w:divId w:val="9964427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D6686">
      <w:pPr>
        <w:divId w:val="996442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w:t>
      </w:r>
      <w:r>
        <w:rPr>
          <w:rFonts w:ascii="Arial" w:eastAsia="Times New Roman" w:hAnsi="Arial" w:cs="Arial"/>
          <w:sz w:val="20"/>
          <w:szCs w:val="20"/>
        </w:rPr>
        <w:t>ntal involvement policy/plan, each school shall jointly develop, with parents for all children served under this part, a parent-school compact that outlines how parents, the entire school staff, and students will share the responsibility for improved stude</w:t>
      </w:r>
      <w:r>
        <w:rPr>
          <w:rFonts w:ascii="Arial" w:eastAsia="Times New Roman" w:hAnsi="Arial" w:cs="Arial"/>
          <w:sz w:val="20"/>
          <w:szCs w:val="20"/>
        </w:rPr>
        <w:t>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49021769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7D668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7D6686" w:rsidRDefault="007D6686">
      <w:pPr>
        <w:jc w:val="center"/>
        <w:divId w:val="1905528703"/>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sectPr w:rsidR="007D668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77FD3"/>
    <w:multiLevelType w:val="multilevel"/>
    <w:tmpl w:val="1936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D7EDC"/>
    <w:multiLevelType w:val="multilevel"/>
    <w:tmpl w:val="3350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01C4A"/>
    <w:multiLevelType w:val="multilevel"/>
    <w:tmpl w:val="075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507B7D"/>
    <w:multiLevelType w:val="multilevel"/>
    <w:tmpl w:val="927C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691A"/>
    <w:rsid w:val="0055691A"/>
    <w:rsid w:val="007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703844-A328-472E-BB52-92AA25E9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85409">
      <w:marLeft w:val="0"/>
      <w:marRight w:val="0"/>
      <w:marTop w:val="0"/>
      <w:marBottom w:val="0"/>
      <w:divBdr>
        <w:top w:val="none" w:sz="0" w:space="0" w:color="auto"/>
        <w:left w:val="none" w:sz="0" w:space="0" w:color="auto"/>
        <w:bottom w:val="none" w:sz="0" w:space="0" w:color="auto"/>
        <w:right w:val="none" w:sz="0" w:space="0" w:color="auto"/>
      </w:divBdr>
      <w:divsChild>
        <w:div w:id="848984728">
          <w:marLeft w:val="0"/>
          <w:marRight w:val="0"/>
          <w:marTop w:val="0"/>
          <w:marBottom w:val="0"/>
          <w:divBdr>
            <w:top w:val="none" w:sz="0" w:space="0" w:color="auto"/>
            <w:left w:val="none" w:sz="0" w:space="0" w:color="auto"/>
            <w:bottom w:val="none" w:sz="0" w:space="0" w:color="auto"/>
            <w:right w:val="none" w:sz="0" w:space="0" w:color="auto"/>
          </w:divBdr>
        </w:div>
      </w:divsChild>
    </w:div>
    <w:div w:id="1847086650">
      <w:marLeft w:val="0"/>
      <w:marRight w:val="0"/>
      <w:marTop w:val="0"/>
      <w:marBottom w:val="0"/>
      <w:divBdr>
        <w:top w:val="none" w:sz="0" w:space="0" w:color="auto"/>
        <w:left w:val="none" w:sz="0" w:space="0" w:color="auto"/>
        <w:bottom w:val="none" w:sz="0" w:space="0" w:color="auto"/>
        <w:right w:val="none" w:sz="0" w:space="0" w:color="auto"/>
      </w:divBdr>
      <w:divsChild>
        <w:div w:id="266936642">
          <w:marLeft w:val="0"/>
          <w:marRight w:val="0"/>
          <w:marTop w:val="0"/>
          <w:marBottom w:val="0"/>
          <w:divBdr>
            <w:top w:val="none" w:sz="0" w:space="0" w:color="auto"/>
            <w:left w:val="none" w:sz="0" w:space="0" w:color="auto"/>
            <w:bottom w:val="none" w:sz="0" w:space="0" w:color="auto"/>
            <w:right w:val="none" w:sz="0" w:space="0" w:color="auto"/>
          </w:divBdr>
          <w:divsChild>
            <w:div w:id="1693992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063856">
          <w:marLeft w:val="0"/>
          <w:marRight w:val="0"/>
          <w:marTop w:val="0"/>
          <w:marBottom w:val="0"/>
          <w:divBdr>
            <w:top w:val="none" w:sz="0" w:space="0" w:color="auto"/>
            <w:left w:val="none" w:sz="0" w:space="0" w:color="auto"/>
            <w:bottom w:val="none" w:sz="0" w:space="0" w:color="auto"/>
            <w:right w:val="none" w:sz="0" w:space="0" w:color="auto"/>
          </w:divBdr>
        </w:div>
        <w:div w:id="1628200983">
          <w:marLeft w:val="0"/>
          <w:marRight w:val="0"/>
          <w:marTop w:val="0"/>
          <w:marBottom w:val="0"/>
          <w:divBdr>
            <w:top w:val="none" w:sz="0" w:space="0" w:color="auto"/>
            <w:left w:val="none" w:sz="0" w:space="0" w:color="auto"/>
            <w:bottom w:val="none" w:sz="0" w:space="0" w:color="auto"/>
            <w:right w:val="none" w:sz="0" w:space="0" w:color="auto"/>
          </w:divBdr>
          <w:divsChild>
            <w:div w:id="1434478637">
              <w:marLeft w:val="0"/>
              <w:marRight w:val="0"/>
              <w:marTop w:val="0"/>
              <w:marBottom w:val="0"/>
              <w:divBdr>
                <w:top w:val="none" w:sz="0" w:space="0" w:color="auto"/>
                <w:left w:val="none" w:sz="0" w:space="0" w:color="auto"/>
                <w:bottom w:val="none" w:sz="0" w:space="0" w:color="auto"/>
                <w:right w:val="none" w:sz="0" w:space="0" w:color="auto"/>
              </w:divBdr>
              <w:divsChild>
                <w:div w:id="107879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040872">
              <w:marLeft w:val="0"/>
              <w:marRight w:val="0"/>
              <w:marTop w:val="0"/>
              <w:marBottom w:val="0"/>
              <w:divBdr>
                <w:top w:val="none" w:sz="0" w:space="0" w:color="auto"/>
                <w:left w:val="none" w:sz="0" w:space="0" w:color="auto"/>
                <w:bottom w:val="none" w:sz="0" w:space="0" w:color="auto"/>
                <w:right w:val="none" w:sz="0" w:space="0" w:color="auto"/>
              </w:divBdr>
            </w:div>
            <w:div w:id="2014455336">
              <w:marLeft w:val="0"/>
              <w:marRight w:val="0"/>
              <w:marTop w:val="0"/>
              <w:marBottom w:val="0"/>
              <w:divBdr>
                <w:top w:val="none" w:sz="0" w:space="0" w:color="auto"/>
                <w:left w:val="none" w:sz="0" w:space="0" w:color="auto"/>
                <w:bottom w:val="none" w:sz="0" w:space="0" w:color="auto"/>
                <w:right w:val="none" w:sz="0" w:space="0" w:color="auto"/>
              </w:divBdr>
              <w:divsChild>
                <w:div w:id="1353140714">
                  <w:marLeft w:val="0"/>
                  <w:marRight w:val="0"/>
                  <w:marTop w:val="0"/>
                  <w:marBottom w:val="0"/>
                  <w:divBdr>
                    <w:top w:val="none" w:sz="0" w:space="0" w:color="auto"/>
                    <w:left w:val="none" w:sz="0" w:space="0" w:color="auto"/>
                    <w:bottom w:val="none" w:sz="0" w:space="0" w:color="auto"/>
                    <w:right w:val="none" w:sz="0" w:space="0" w:color="auto"/>
                  </w:divBdr>
                  <w:divsChild>
                    <w:div w:id="435491066">
                      <w:marLeft w:val="0"/>
                      <w:marRight w:val="0"/>
                      <w:marTop w:val="0"/>
                      <w:marBottom w:val="0"/>
                      <w:divBdr>
                        <w:top w:val="none" w:sz="0" w:space="0" w:color="auto"/>
                        <w:left w:val="none" w:sz="0" w:space="0" w:color="auto"/>
                        <w:bottom w:val="none" w:sz="0" w:space="0" w:color="auto"/>
                        <w:right w:val="none" w:sz="0" w:space="0" w:color="auto"/>
                      </w:divBdr>
                    </w:div>
                  </w:divsChild>
                </w:div>
                <w:div w:id="1017653110">
                  <w:marLeft w:val="0"/>
                  <w:marRight w:val="0"/>
                  <w:marTop w:val="0"/>
                  <w:marBottom w:val="0"/>
                  <w:divBdr>
                    <w:top w:val="none" w:sz="0" w:space="0" w:color="auto"/>
                    <w:left w:val="none" w:sz="0" w:space="0" w:color="auto"/>
                    <w:bottom w:val="none" w:sz="0" w:space="0" w:color="auto"/>
                    <w:right w:val="none" w:sz="0" w:space="0" w:color="auto"/>
                  </w:divBdr>
                  <w:divsChild>
                    <w:div w:id="758334850">
                      <w:marLeft w:val="0"/>
                      <w:marRight w:val="0"/>
                      <w:marTop w:val="0"/>
                      <w:marBottom w:val="0"/>
                      <w:divBdr>
                        <w:top w:val="none" w:sz="0" w:space="0" w:color="auto"/>
                        <w:left w:val="none" w:sz="0" w:space="0" w:color="auto"/>
                        <w:bottom w:val="none" w:sz="0" w:space="0" w:color="auto"/>
                        <w:right w:val="none" w:sz="0" w:space="0" w:color="auto"/>
                      </w:divBdr>
                      <w:divsChild>
                        <w:div w:id="1388188461">
                          <w:marLeft w:val="0"/>
                          <w:marRight w:val="0"/>
                          <w:marTop w:val="0"/>
                          <w:marBottom w:val="0"/>
                          <w:divBdr>
                            <w:top w:val="none" w:sz="0" w:space="0" w:color="auto"/>
                            <w:left w:val="none" w:sz="0" w:space="0" w:color="auto"/>
                            <w:bottom w:val="none" w:sz="0" w:space="0" w:color="auto"/>
                            <w:right w:val="none" w:sz="0" w:space="0" w:color="auto"/>
                          </w:divBdr>
                        </w:div>
                      </w:divsChild>
                    </w:div>
                    <w:div w:id="931862077">
                      <w:marLeft w:val="0"/>
                      <w:marRight w:val="0"/>
                      <w:marTop w:val="0"/>
                      <w:marBottom w:val="0"/>
                      <w:divBdr>
                        <w:top w:val="none" w:sz="0" w:space="0" w:color="auto"/>
                        <w:left w:val="none" w:sz="0" w:space="0" w:color="auto"/>
                        <w:bottom w:val="none" w:sz="0" w:space="0" w:color="auto"/>
                        <w:right w:val="none" w:sz="0" w:space="0" w:color="auto"/>
                      </w:divBdr>
                      <w:divsChild>
                        <w:div w:id="318656338">
                          <w:marLeft w:val="0"/>
                          <w:marRight w:val="0"/>
                          <w:marTop w:val="0"/>
                          <w:marBottom w:val="0"/>
                          <w:divBdr>
                            <w:top w:val="none" w:sz="0" w:space="0" w:color="auto"/>
                            <w:left w:val="none" w:sz="0" w:space="0" w:color="auto"/>
                            <w:bottom w:val="none" w:sz="0" w:space="0" w:color="auto"/>
                            <w:right w:val="none" w:sz="0" w:space="0" w:color="auto"/>
                          </w:divBdr>
                          <w:divsChild>
                            <w:div w:id="56781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280078">
                          <w:marLeft w:val="0"/>
                          <w:marRight w:val="0"/>
                          <w:marTop w:val="0"/>
                          <w:marBottom w:val="0"/>
                          <w:divBdr>
                            <w:top w:val="none" w:sz="0" w:space="0" w:color="auto"/>
                            <w:left w:val="none" w:sz="0" w:space="0" w:color="auto"/>
                            <w:bottom w:val="none" w:sz="0" w:space="0" w:color="auto"/>
                            <w:right w:val="none" w:sz="0" w:space="0" w:color="auto"/>
                          </w:divBdr>
                        </w:div>
                        <w:div w:id="1692797857">
                          <w:marLeft w:val="0"/>
                          <w:marRight w:val="0"/>
                          <w:marTop w:val="0"/>
                          <w:marBottom w:val="0"/>
                          <w:divBdr>
                            <w:top w:val="none" w:sz="0" w:space="0" w:color="auto"/>
                            <w:left w:val="none" w:sz="0" w:space="0" w:color="auto"/>
                            <w:bottom w:val="none" w:sz="0" w:space="0" w:color="auto"/>
                            <w:right w:val="none" w:sz="0" w:space="0" w:color="auto"/>
                          </w:divBdr>
                          <w:divsChild>
                            <w:div w:id="647902292">
                              <w:marLeft w:val="0"/>
                              <w:marRight w:val="0"/>
                              <w:marTop w:val="0"/>
                              <w:marBottom w:val="0"/>
                              <w:divBdr>
                                <w:top w:val="none" w:sz="0" w:space="0" w:color="auto"/>
                                <w:left w:val="none" w:sz="0" w:space="0" w:color="auto"/>
                                <w:bottom w:val="none" w:sz="0" w:space="0" w:color="auto"/>
                                <w:right w:val="none" w:sz="0" w:space="0" w:color="auto"/>
                              </w:divBdr>
                              <w:divsChild>
                                <w:div w:id="1306398812">
                                  <w:marLeft w:val="0"/>
                                  <w:marRight w:val="0"/>
                                  <w:marTop w:val="0"/>
                                  <w:marBottom w:val="0"/>
                                  <w:divBdr>
                                    <w:top w:val="none" w:sz="0" w:space="0" w:color="auto"/>
                                    <w:left w:val="none" w:sz="0" w:space="0" w:color="auto"/>
                                    <w:bottom w:val="none" w:sz="0" w:space="0" w:color="auto"/>
                                    <w:right w:val="none" w:sz="0" w:space="0" w:color="auto"/>
                                  </w:divBdr>
                                </w:div>
                              </w:divsChild>
                            </w:div>
                            <w:div w:id="1659458298">
                              <w:marLeft w:val="0"/>
                              <w:marRight w:val="0"/>
                              <w:marTop w:val="0"/>
                              <w:marBottom w:val="0"/>
                              <w:divBdr>
                                <w:top w:val="none" w:sz="0" w:space="0" w:color="auto"/>
                                <w:left w:val="none" w:sz="0" w:space="0" w:color="auto"/>
                                <w:bottom w:val="none" w:sz="0" w:space="0" w:color="auto"/>
                                <w:right w:val="none" w:sz="0" w:space="0" w:color="auto"/>
                              </w:divBdr>
                              <w:divsChild>
                                <w:div w:id="596712011">
                                  <w:marLeft w:val="0"/>
                                  <w:marRight w:val="0"/>
                                  <w:marTop w:val="0"/>
                                  <w:marBottom w:val="0"/>
                                  <w:divBdr>
                                    <w:top w:val="none" w:sz="0" w:space="0" w:color="auto"/>
                                    <w:left w:val="none" w:sz="0" w:space="0" w:color="auto"/>
                                    <w:bottom w:val="none" w:sz="0" w:space="0" w:color="auto"/>
                                    <w:right w:val="none" w:sz="0" w:space="0" w:color="auto"/>
                                  </w:divBdr>
                                  <w:divsChild>
                                    <w:div w:id="881746932">
                                      <w:marLeft w:val="0"/>
                                      <w:marRight w:val="0"/>
                                      <w:marTop w:val="0"/>
                                      <w:marBottom w:val="0"/>
                                      <w:divBdr>
                                        <w:top w:val="none" w:sz="0" w:space="0" w:color="auto"/>
                                        <w:left w:val="none" w:sz="0" w:space="0" w:color="auto"/>
                                        <w:bottom w:val="none" w:sz="0" w:space="0" w:color="auto"/>
                                        <w:right w:val="none" w:sz="0" w:space="0" w:color="auto"/>
                                      </w:divBdr>
                                    </w:div>
                                  </w:divsChild>
                                </w:div>
                                <w:div w:id="2101218741">
                                  <w:marLeft w:val="0"/>
                                  <w:marRight w:val="0"/>
                                  <w:marTop w:val="0"/>
                                  <w:marBottom w:val="0"/>
                                  <w:divBdr>
                                    <w:top w:val="none" w:sz="0" w:space="0" w:color="auto"/>
                                    <w:left w:val="none" w:sz="0" w:space="0" w:color="auto"/>
                                    <w:bottom w:val="none" w:sz="0" w:space="0" w:color="auto"/>
                                    <w:right w:val="none" w:sz="0" w:space="0" w:color="auto"/>
                                  </w:divBdr>
                                  <w:divsChild>
                                    <w:div w:id="1093431925">
                                      <w:marLeft w:val="0"/>
                                      <w:marRight w:val="0"/>
                                      <w:marTop w:val="0"/>
                                      <w:marBottom w:val="0"/>
                                      <w:divBdr>
                                        <w:top w:val="none" w:sz="0" w:space="0" w:color="auto"/>
                                        <w:left w:val="none" w:sz="0" w:space="0" w:color="auto"/>
                                        <w:bottom w:val="none" w:sz="0" w:space="0" w:color="auto"/>
                                        <w:right w:val="none" w:sz="0" w:space="0" w:color="auto"/>
                                      </w:divBdr>
                                      <w:divsChild>
                                        <w:div w:id="1168977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194097">
                                      <w:marLeft w:val="0"/>
                                      <w:marRight w:val="0"/>
                                      <w:marTop w:val="0"/>
                                      <w:marBottom w:val="0"/>
                                      <w:divBdr>
                                        <w:top w:val="none" w:sz="0" w:space="0" w:color="auto"/>
                                        <w:left w:val="none" w:sz="0" w:space="0" w:color="auto"/>
                                        <w:bottom w:val="none" w:sz="0" w:space="0" w:color="auto"/>
                                        <w:right w:val="none" w:sz="0" w:space="0" w:color="auto"/>
                                      </w:divBdr>
                                    </w:div>
                                    <w:div w:id="895897078">
                                      <w:marLeft w:val="0"/>
                                      <w:marRight w:val="0"/>
                                      <w:marTop w:val="0"/>
                                      <w:marBottom w:val="0"/>
                                      <w:divBdr>
                                        <w:top w:val="none" w:sz="0" w:space="0" w:color="auto"/>
                                        <w:left w:val="none" w:sz="0" w:space="0" w:color="auto"/>
                                        <w:bottom w:val="none" w:sz="0" w:space="0" w:color="auto"/>
                                        <w:right w:val="none" w:sz="0" w:space="0" w:color="auto"/>
                                      </w:divBdr>
                                      <w:divsChild>
                                        <w:div w:id="53705398">
                                          <w:marLeft w:val="0"/>
                                          <w:marRight w:val="0"/>
                                          <w:marTop w:val="0"/>
                                          <w:marBottom w:val="0"/>
                                          <w:divBdr>
                                            <w:top w:val="none" w:sz="0" w:space="0" w:color="auto"/>
                                            <w:left w:val="none" w:sz="0" w:space="0" w:color="auto"/>
                                            <w:bottom w:val="none" w:sz="0" w:space="0" w:color="auto"/>
                                            <w:right w:val="none" w:sz="0" w:space="0" w:color="auto"/>
                                          </w:divBdr>
                                          <w:divsChild>
                                            <w:div w:id="117376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995793">
                                          <w:marLeft w:val="0"/>
                                          <w:marRight w:val="0"/>
                                          <w:marTop w:val="0"/>
                                          <w:marBottom w:val="0"/>
                                          <w:divBdr>
                                            <w:top w:val="none" w:sz="0" w:space="0" w:color="auto"/>
                                            <w:left w:val="none" w:sz="0" w:space="0" w:color="auto"/>
                                            <w:bottom w:val="none" w:sz="0" w:space="0" w:color="auto"/>
                                            <w:right w:val="none" w:sz="0" w:space="0" w:color="auto"/>
                                          </w:divBdr>
                                        </w:div>
                                        <w:div w:id="182867972">
                                          <w:marLeft w:val="0"/>
                                          <w:marRight w:val="0"/>
                                          <w:marTop w:val="0"/>
                                          <w:marBottom w:val="0"/>
                                          <w:divBdr>
                                            <w:top w:val="none" w:sz="0" w:space="0" w:color="auto"/>
                                            <w:left w:val="none" w:sz="0" w:space="0" w:color="auto"/>
                                            <w:bottom w:val="none" w:sz="0" w:space="0" w:color="auto"/>
                                            <w:right w:val="none" w:sz="0" w:space="0" w:color="auto"/>
                                          </w:divBdr>
                                          <w:divsChild>
                                            <w:div w:id="1124470186">
                                              <w:marLeft w:val="0"/>
                                              <w:marRight w:val="0"/>
                                              <w:marTop w:val="0"/>
                                              <w:marBottom w:val="0"/>
                                              <w:divBdr>
                                                <w:top w:val="none" w:sz="0" w:space="0" w:color="auto"/>
                                                <w:left w:val="none" w:sz="0" w:space="0" w:color="auto"/>
                                                <w:bottom w:val="none" w:sz="0" w:space="0" w:color="auto"/>
                                                <w:right w:val="none" w:sz="0" w:space="0" w:color="auto"/>
                                              </w:divBdr>
                                              <w:divsChild>
                                                <w:div w:id="55905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520281">
                                              <w:marLeft w:val="0"/>
                                              <w:marRight w:val="0"/>
                                              <w:marTop w:val="0"/>
                                              <w:marBottom w:val="0"/>
                                              <w:divBdr>
                                                <w:top w:val="none" w:sz="0" w:space="0" w:color="auto"/>
                                                <w:left w:val="none" w:sz="0" w:space="0" w:color="auto"/>
                                                <w:bottom w:val="none" w:sz="0" w:space="0" w:color="auto"/>
                                                <w:right w:val="none" w:sz="0" w:space="0" w:color="auto"/>
                                              </w:divBdr>
                                            </w:div>
                                            <w:div w:id="1159417471">
                                              <w:marLeft w:val="0"/>
                                              <w:marRight w:val="0"/>
                                              <w:marTop w:val="0"/>
                                              <w:marBottom w:val="0"/>
                                              <w:divBdr>
                                                <w:top w:val="none" w:sz="0" w:space="0" w:color="auto"/>
                                                <w:left w:val="none" w:sz="0" w:space="0" w:color="auto"/>
                                                <w:bottom w:val="none" w:sz="0" w:space="0" w:color="auto"/>
                                                <w:right w:val="none" w:sz="0" w:space="0" w:color="auto"/>
                                              </w:divBdr>
                                              <w:divsChild>
                                                <w:div w:id="1451439794">
                                                  <w:marLeft w:val="0"/>
                                                  <w:marRight w:val="0"/>
                                                  <w:marTop w:val="0"/>
                                                  <w:marBottom w:val="0"/>
                                                  <w:divBdr>
                                                    <w:top w:val="none" w:sz="0" w:space="0" w:color="auto"/>
                                                    <w:left w:val="none" w:sz="0" w:space="0" w:color="auto"/>
                                                    <w:bottom w:val="none" w:sz="0" w:space="0" w:color="auto"/>
                                                    <w:right w:val="none" w:sz="0" w:space="0" w:color="auto"/>
                                                  </w:divBdr>
                                                  <w:divsChild>
                                                    <w:div w:id="533613665">
                                                      <w:marLeft w:val="0"/>
                                                      <w:marRight w:val="0"/>
                                                      <w:marTop w:val="0"/>
                                                      <w:marBottom w:val="0"/>
                                                      <w:divBdr>
                                                        <w:top w:val="none" w:sz="0" w:space="0" w:color="auto"/>
                                                        <w:left w:val="none" w:sz="0" w:space="0" w:color="auto"/>
                                                        <w:bottom w:val="none" w:sz="0" w:space="0" w:color="auto"/>
                                                        <w:right w:val="none" w:sz="0" w:space="0" w:color="auto"/>
                                                      </w:divBdr>
                                                    </w:div>
                                                  </w:divsChild>
                                                </w:div>
                                                <w:div w:id="99644276">
                                                  <w:marLeft w:val="0"/>
                                                  <w:marRight w:val="0"/>
                                                  <w:marTop w:val="0"/>
                                                  <w:marBottom w:val="0"/>
                                                  <w:divBdr>
                                                    <w:top w:val="none" w:sz="0" w:space="0" w:color="auto"/>
                                                    <w:left w:val="none" w:sz="0" w:space="0" w:color="auto"/>
                                                    <w:bottom w:val="none" w:sz="0" w:space="0" w:color="auto"/>
                                                    <w:right w:val="none" w:sz="0" w:space="0" w:color="auto"/>
                                                  </w:divBdr>
                                                  <w:divsChild>
                                                    <w:div w:id="490217697">
                                                      <w:marLeft w:val="0"/>
                                                      <w:marRight w:val="0"/>
                                                      <w:marTop w:val="0"/>
                                                      <w:marBottom w:val="0"/>
                                                      <w:divBdr>
                                                        <w:top w:val="none" w:sz="0" w:space="0" w:color="auto"/>
                                                        <w:left w:val="none" w:sz="0" w:space="0" w:color="auto"/>
                                                        <w:bottom w:val="none" w:sz="0" w:space="0" w:color="auto"/>
                                                        <w:right w:val="none" w:sz="0" w:space="0" w:color="auto"/>
                                                      </w:divBdr>
                                                    </w:div>
                                                    <w:div w:id="19055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harttin\AppData\Local\Microsoft\Windows\Temporary%20Internet%20Files\Content.IE5\EIB55JNR\fileUploads\290261_2016-2017_uploadCompact.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Tina Hart</dc:creator>
  <cp:keywords/>
  <dc:description/>
  <cp:lastModifiedBy>Kelly Wackes</cp:lastModifiedBy>
  <cp:revision>2</cp:revision>
  <cp:lastPrinted>2016-08-23T18:05:00Z</cp:lastPrinted>
  <dcterms:created xsi:type="dcterms:W3CDTF">2016-08-24T17:25:00Z</dcterms:created>
  <dcterms:modified xsi:type="dcterms:W3CDTF">2016-08-24T17:25:00Z</dcterms:modified>
</cp:coreProperties>
</file>