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Default="00725DF9" w:rsidP="00725DF9">
      <w:r w:rsidRPr="00725DF9">
        <w:rPr>
          <w:rFonts w:ascii="Arial" w:hAnsi="Arial" w:cs="Arial"/>
          <w:color w:val="000000"/>
        </w:rPr>
        <w:t>I, Patty Harrelson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F459A" w:rsidRPr="00D53286" w:rsidRDefault="00AF459A" w:rsidP="00887970">
      <w:pPr>
        <w:jc w:val="center"/>
        <w:rPr>
          <w:rFonts w:ascii="Arial Bold" w:hAnsi="Arial Bold" w:cs="Arial"/>
          <w:b/>
          <w:color w:val="333333"/>
        </w:rPr>
      </w:pPr>
      <w:r w:rsidRPr="00D53286">
        <w:rPr>
          <w:rFonts w:ascii="Arial Bold" w:hAnsi="Arial Bold" w:cs="Arial"/>
          <w:b/>
          <w:color w:val="333333"/>
        </w:rPr>
        <w:t>Assurances</w:t>
      </w:r>
    </w:p>
    <w:p w:rsidR="00AF459A" w:rsidRPr="00C14882" w:rsidRDefault="00AF459A" w:rsidP="00AF459A">
      <w:pPr>
        <w:pStyle w:val="BodyText"/>
        <w:spacing w:after="0"/>
        <w:ind w:left="1440" w:hanging="1440"/>
        <w:rPr>
          <w:rFonts w:ascii="Arial" w:hAnsi="Arial" w:cs="Arial"/>
          <w:color w:val="0000FF"/>
          <w:u w:val="single"/>
        </w:rPr>
      </w:pPr>
    </w:p>
    <w:p w:rsidR="00AF459A" w:rsidRDefault="00EA14D6" w:rsidP="00AF459A">
      <w:pPr>
        <w:pStyle w:val="BodyText"/>
        <w:spacing w:after="0"/>
        <w:ind w:left="1440" w:hanging="1440"/>
        <w:rPr>
          <w:rFonts w:ascii="Arial" w:hAnsi="Arial" w:cs="Arial"/>
        </w:rPr>
      </w:pPr>
      <w:r>
        <w:rPr>
          <w:rFonts w:ascii="Arial" w:hAnsi="Arial" w:cs="Arial"/>
          <w:color w:val="000000"/>
        </w:rPr>
        <w:t>Innovations</w:t>
      </w:r>
      <w:r w:rsidR="00AF459A" w:rsidRPr="00F75331">
        <w:rPr>
          <w:rFonts w:ascii="Arial" w:hAnsi="Arial" w:cs="Arial"/>
          <w:color w:val="0000FF"/>
        </w:rPr>
        <w:t xml:space="preserve"> </w:t>
      </w:r>
      <w:r w:rsidR="00AF459A" w:rsidRPr="00F75331">
        <w:rPr>
          <w:rFonts w:ascii="Arial" w:hAnsi="Arial" w:cs="Arial"/>
        </w:rPr>
        <w:t>agrees to:</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 xml:space="preserve">The school will be governed by the statutory definition of parental involvement, and will carry out programs, activities, and procedures in accordance with the definition outlined in Section 9101(32), ESEA; </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 xml:space="preserve">Involve the parents of children served in Title I, Part A in decisions about how Title I, Part A funds reserved for parental involvement are spent [Section 1118(b)(1) and (c)(3)]; </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 xml:space="preserve">Jointly develop/revise with parents the school parental involvement policy and distribute it to parents of participating children and make available the parental involvement plan to the local community [Section 1118 (b)(1)]; </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 </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 xml:space="preserve">Use the findings of the parental involvement policy review to design strategies for more effective parental involvement, and to revise, if necessary, the school’s parental involvement policy [Section 1118(a)(E)]; </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Provide to each parent an individual student report about the performance of their child on the state assessment in at least mathematics, language arts, and reading [Section 1111(h)(6)(B)(</w:t>
      </w:r>
      <w:r w:rsidR="00656BFD" w:rsidRPr="00725DF9">
        <w:rPr>
          <w:rFonts w:ascii="Arial" w:hAnsi="Arial" w:cs="Arial"/>
          <w:color w:val="000000"/>
        </w:rPr>
        <w:t>I</w:t>
      </w:r>
      <w:r w:rsidRPr="00725DF9">
        <w:rPr>
          <w:rFonts w:ascii="Arial" w:hAnsi="Arial" w:cs="Arial"/>
          <w:color w:val="000000"/>
        </w:rPr>
        <w:t xml:space="preserve">)]; </w:t>
      </w:r>
    </w:p>
    <w:p w:rsidR="00725DF9" w:rsidRPr="00725DF9" w:rsidRDefault="00725DF9" w:rsidP="00725DF9">
      <w:pPr>
        <w:numPr>
          <w:ilvl w:val="0"/>
          <w:numId w:val="31"/>
        </w:numPr>
        <w:autoSpaceDE w:val="0"/>
        <w:autoSpaceDN w:val="0"/>
        <w:adjustRightInd w:val="0"/>
        <w:spacing w:after="27"/>
        <w:rPr>
          <w:rFonts w:ascii="Arial" w:hAnsi="Arial" w:cs="Arial"/>
          <w:color w:val="000000"/>
        </w:rPr>
      </w:pPr>
      <w:r w:rsidRPr="00725DF9">
        <w:rPr>
          <w:rFonts w:ascii="Arial" w:hAnsi="Arial" w:cs="Arial"/>
          <w:color w:val="000000"/>
        </w:rPr>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725DF9" w:rsidRPr="00725DF9" w:rsidRDefault="00725DF9" w:rsidP="00725DF9">
      <w:pPr>
        <w:numPr>
          <w:ilvl w:val="0"/>
          <w:numId w:val="30"/>
        </w:numPr>
        <w:autoSpaceDE w:val="0"/>
        <w:autoSpaceDN w:val="0"/>
        <w:adjustRightInd w:val="0"/>
        <w:rPr>
          <w:rFonts w:ascii="Arial" w:hAnsi="Arial" w:cs="Arial"/>
          <w:color w:val="000000"/>
        </w:rPr>
      </w:pPr>
      <w:r w:rsidRPr="00725DF9">
        <w:rPr>
          <w:rFonts w:ascii="Arial" w:hAnsi="Arial" w:cs="Arial"/>
          <w:color w:val="000000"/>
        </w:rPr>
        <w:t xml:space="preserve">Provide each parent timely notice information regarding their right to request information </w:t>
      </w:r>
    </w:p>
    <w:p w:rsidR="00725DF9" w:rsidRDefault="00725DF9" w:rsidP="00725DF9">
      <w:pPr>
        <w:pStyle w:val="BodyText"/>
        <w:spacing w:after="0"/>
        <w:rPr>
          <w:rFonts w:ascii="Arial" w:hAnsi="Arial" w:cs="Arial"/>
        </w:rPr>
      </w:pPr>
    </w:p>
    <w:p w:rsidR="00725DF9" w:rsidRPr="00F75331" w:rsidRDefault="00725DF9" w:rsidP="00AF459A">
      <w:pPr>
        <w:pStyle w:val="BodyText"/>
        <w:spacing w:after="0"/>
        <w:ind w:left="1440" w:hanging="1440"/>
        <w:rPr>
          <w:rFonts w:ascii="Arial" w:hAnsi="Arial" w:cs="Arial"/>
        </w:rPr>
      </w:pPr>
    </w:p>
    <w:p w:rsidR="00AF459A" w:rsidRDefault="00AF459A" w:rsidP="00AF459A">
      <w:pPr>
        <w:rPr>
          <w:rFonts w:ascii="Arial" w:hAnsi="Arial" w:cs="Arial"/>
          <w:b/>
          <w:iCs/>
        </w:rPr>
      </w:pPr>
      <w:r>
        <w:rPr>
          <w:rFonts w:ascii="Arial" w:hAnsi="Arial" w:cs="Arial"/>
          <w:b/>
          <w:iCs/>
        </w:rPr>
        <w:t>Parental Involvement</w:t>
      </w:r>
      <w:r w:rsidR="00B867FC">
        <w:rPr>
          <w:rFonts w:ascii="Arial" w:hAnsi="Arial" w:cs="Arial"/>
          <w:b/>
          <w:iCs/>
        </w:rPr>
        <w:t xml:space="preserve"> Mission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25DF9" w:rsidRPr="00CE36FF" w:rsidTr="00CE36FF">
        <w:trPr>
          <w:trHeight w:val="1853"/>
        </w:trPr>
        <w:tc>
          <w:tcPr>
            <w:tcW w:w="9576" w:type="dxa"/>
            <w:shd w:val="clear" w:color="auto" w:fill="auto"/>
          </w:tcPr>
          <w:p w:rsidR="00725DF9" w:rsidRDefault="00725DF9" w:rsidP="00554718">
            <w:pPr>
              <w:rPr>
                <w:rFonts w:ascii="Arial" w:hAnsi="Arial" w:cs="Arial"/>
                <w:color w:val="000000"/>
              </w:rPr>
            </w:pPr>
            <w:r w:rsidRPr="00413BC7">
              <w:rPr>
                <w:rFonts w:ascii="Arial" w:hAnsi="Arial" w:cs="Arial"/>
                <w:b/>
                <w:bCs/>
                <w:color w:val="000000"/>
              </w:rPr>
              <w:t>Response:</w:t>
            </w:r>
            <w:r w:rsidRPr="007A4471">
              <w:rPr>
                <w:rFonts w:ascii="Arial" w:hAnsi="Arial" w:cs="Arial"/>
                <w:b/>
                <w:bCs/>
                <w:color w:val="000000"/>
              </w:rPr>
              <w:t xml:space="preserve"> </w:t>
            </w:r>
          </w:p>
          <w:p w:rsidR="00554718" w:rsidRDefault="00554718" w:rsidP="00554718">
            <w:pPr>
              <w:rPr>
                <w:rFonts w:ascii="Arial" w:hAnsi="Arial" w:cs="Arial"/>
                <w:color w:val="000000"/>
              </w:rPr>
            </w:pPr>
          </w:p>
          <w:p w:rsidR="00554718" w:rsidRPr="00CE36FF" w:rsidRDefault="00413BC7" w:rsidP="00554718">
            <w:pPr>
              <w:rPr>
                <w:rFonts w:ascii="Arial" w:hAnsi="Arial" w:cs="Arial"/>
                <w:b/>
                <w:iCs/>
              </w:rPr>
            </w:pPr>
            <w:r w:rsidRPr="00413BC7">
              <w:rPr>
                <w:rFonts w:ascii="Arial" w:hAnsi="Arial" w:cs="Arial"/>
                <w:color w:val="000000"/>
              </w:rPr>
              <w:t xml:space="preserve">Rosemont </w:t>
            </w:r>
            <w:proofErr w:type="spellStart"/>
            <w:r w:rsidRPr="00413BC7">
              <w:rPr>
                <w:rFonts w:ascii="Arial" w:hAnsi="Arial" w:cs="Arial"/>
                <w:color w:val="000000"/>
              </w:rPr>
              <w:t>Elementary’s</w:t>
            </w:r>
            <w:proofErr w:type="spellEnd"/>
            <w:r w:rsidRPr="00413BC7">
              <w:rPr>
                <w:rFonts w:ascii="Arial" w:hAnsi="Arial" w:cs="Arial"/>
                <w:color w:val="000000"/>
              </w:rPr>
              <w:t xml:space="preserve"> parental involvement program is committed to promoting a stronger Rosemont community through parental engagement initiatives including afterschool activities, parent resource center with support staff, and workshops geared towards empowering our parents. Rosemont Elementary is committed to involving parents in decision maki</w:t>
            </w:r>
            <w:r w:rsidR="0096122B">
              <w:rPr>
                <w:rFonts w:ascii="Arial" w:hAnsi="Arial" w:cs="Arial"/>
                <w:color w:val="000000"/>
              </w:rPr>
              <w:t xml:space="preserve">ng through participation in PTO </w:t>
            </w:r>
            <w:r w:rsidRPr="00413BC7">
              <w:rPr>
                <w:rFonts w:ascii="Arial" w:hAnsi="Arial" w:cs="Arial"/>
                <w:color w:val="000000"/>
              </w:rPr>
              <w:t>and SAC meetings held monthly at the school site. This results in increased awareness and involvement in all aspects of their students’ education and the school community.</w:t>
            </w:r>
          </w:p>
        </w:tc>
      </w:tr>
    </w:tbl>
    <w:p w:rsidR="00CE36FF" w:rsidRPr="00CE36FF" w:rsidRDefault="00CE36FF" w:rsidP="00CE36FF">
      <w:pPr>
        <w:rPr>
          <w:vanish/>
        </w:rPr>
      </w:pPr>
    </w:p>
    <w:tbl>
      <w:tblPr>
        <w:tblW w:w="10233" w:type="dxa"/>
        <w:tblInd w:w="720" w:type="dxa"/>
        <w:tblBorders>
          <w:top w:val="nil"/>
          <w:left w:val="nil"/>
          <w:bottom w:val="nil"/>
          <w:right w:val="nil"/>
        </w:tblBorders>
        <w:tblLayout w:type="fixed"/>
        <w:tblLook w:val="0000" w:firstRow="0" w:lastRow="0" w:firstColumn="0" w:lastColumn="0" w:noHBand="0" w:noVBand="0"/>
      </w:tblPr>
      <w:tblGrid>
        <w:gridCol w:w="10233"/>
      </w:tblGrid>
      <w:tr w:rsidR="007A4471" w:rsidRPr="007A4471" w:rsidTr="007A4471">
        <w:trPr>
          <w:trHeight w:val="669"/>
        </w:trPr>
        <w:tc>
          <w:tcPr>
            <w:tcW w:w="10233" w:type="dxa"/>
          </w:tcPr>
          <w:p w:rsidR="007A4471" w:rsidRPr="007A4471" w:rsidRDefault="007A4471" w:rsidP="007A4471">
            <w:pPr>
              <w:autoSpaceDE w:val="0"/>
              <w:autoSpaceDN w:val="0"/>
              <w:adjustRightInd w:val="0"/>
              <w:rPr>
                <w:rFonts w:ascii="Arial" w:hAnsi="Arial" w:cs="Arial"/>
                <w:color w:val="000000"/>
              </w:rPr>
            </w:pPr>
          </w:p>
        </w:tc>
      </w:tr>
    </w:tbl>
    <w:p w:rsidR="00B867FC" w:rsidRDefault="00B867FC" w:rsidP="00B867FC">
      <w:pPr>
        <w:ind w:left="360"/>
        <w:rPr>
          <w:rFonts w:ascii="Arial" w:hAnsi="Arial" w:cs="Arial"/>
        </w:rPr>
      </w:pPr>
    </w:p>
    <w:p w:rsidR="00725DF9"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DC4DBC">
        <w:rPr>
          <w:rFonts w:ascii="Arial" w:hAnsi="Arial" w:cs="Arial"/>
        </w:rPr>
        <w:t xml:space="preserve">. </w:t>
      </w:r>
    </w:p>
    <w:p w:rsidR="00AF459A" w:rsidRPr="005B1147" w:rsidRDefault="00DC4DBC" w:rsidP="00725DF9">
      <w:pPr>
        <w:ind w:left="360"/>
        <w:rPr>
          <w:rFonts w:ascii="Arial" w:hAnsi="Arial" w:cs="Arial"/>
        </w:rPr>
      </w:pPr>
      <w:r w:rsidRPr="00DC4DBC">
        <w:rPr>
          <w:rFonts w:ascii="Arial" w:hAnsi="Arial" w:cs="Arial"/>
          <w:color w:val="000000"/>
        </w:rPr>
        <w:lastRenderedPageBreak/>
        <w:t>Include information on how the school will p</w:t>
      </w:r>
      <w:r w:rsidRPr="00DC4DBC">
        <w:rPr>
          <w:rFonts w:ascii="Arial" w:hAnsi="Arial" w:cs="Arial"/>
        </w:rPr>
        <w:t>rovide other reasonable support for parental involvement activities under section 1118 as parents may request [Section 118(e)(14)].</w:t>
      </w:r>
    </w:p>
    <w:tbl>
      <w:tblPr>
        <w:tblW w:w="9630" w:type="dxa"/>
        <w:tblInd w:w="-165" w:type="dxa"/>
        <w:tblCellMar>
          <w:left w:w="0" w:type="dxa"/>
          <w:right w:w="0" w:type="dxa"/>
        </w:tblCellMar>
        <w:tblLook w:val="04A0" w:firstRow="1" w:lastRow="0" w:firstColumn="1" w:lastColumn="0" w:noHBand="0" w:noVBand="1"/>
      </w:tblPr>
      <w:tblGrid>
        <w:gridCol w:w="9630"/>
      </w:tblGrid>
      <w:tr w:rsidR="00B867FC" w:rsidRPr="006A483C" w:rsidTr="00F65A77">
        <w:tc>
          <w:tcPr>
            <w:tcW w:w="96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54718" w:rsidRPr="00554718" w:rsidRDefault="00725DF9" w:rsidP="00725DF9">
            <w:pPr>
              <w:pStyle w:val="Default"/>
              <w:rPr>
                <w:rFonts w:ascii="Arial" w:hAnsi="Arial" w:cs="Arial"/>
                <w:b/>
                <w:bCs/>
                <w:sz w:val="20"/>
                <w:szCs w:val="20"/>
              </w:rPr>
            </w:pPr>
            <w:r w:rsidRPr="00554718">
              <w:rPr>
                <w:rFonts w:ascii="Arial" w:hAnsi="Arial" w:cs="Arial"/>
                <w:b/>
                <w:bCs/>
                <w:sz w:val="20"/>
                <w:szCs w:val="20"/>
              </w:rPr>
              <w:t>Response:</w:t>
            </w:r>
            <w:r w:rsidRPr="007A4471">
              <w:rPr>
                <w:rFonts w:ascii="Arial" w:hAnsi="Arial" w:cs="Arial"/>
                <w:b/>
                <w:bCs/>
                <w:sz w:val="20"/>
                <w:szCs w:val="20"/>
              </w:rPr>
              <w:t xml:space="preserve"> </w:t>
            </w:r>
            <w:r w:rsidR="00554718" w:rsidRPr="00554718">
              <w:rPr>
                <w:bCs/>
                <w:sz w:val="20"/>
                <w:szCs w:val="20"/>
              </w:rPr>
              <w:t xml:space="preserve">A team comprised of school administrators, Title I coordinator, parents, and teachers will be </w:t>
            </w:r>
            <w:r w:rsidR="00413BC7" w:rsidRPr="00554718">
              <w:rPr>
                <w:bCs/>
                <w:sz w:val="20"/>
                <w:szCs w:val="20"/>
              </w:rPr>
              <w:t>responsible</w:t>
            </w:r>
            <w:r w:rsidR="00554718" w:rsidRPr="00554718">
              <w:rPr>
                <w:bCs/>
                <w:sz w:val="20"/>
                <w:szCs w:val="20"/>
              </w:rPr>
              <w:t xml:space="preserve"> for the implementation of the Title I program</w:t>
            </w:r>
            <w:r w:rsidR="00554718" w:rsidRPr="00554718">
              <w:rPr>
                <w:b/>
                <w:bCs/>
                <w:sz w:val="20"/>
                <w:szCs w:val="20"/>
              </w:rPr>
              <w:t>.</w:t>
            </w:r>
            <w:r w:rsidR="00554718" w:rsidRPr="00554718">
              <w:rPr>
                <w:rFonts w:ascii="Arial" w:hAnsi="Arial" w:cs="Arial"/>
                <w:b/>
                <w:bCs/>
                <w:sz w:val="20"/>
                <w:szCs w:val="20"/>
              </w:rPr>
              <w:t xml:space="preserve"> </w:t>
            </w:r>
          </w:p>
          <w:p w:rsidR="00554718" w:rsidRDefault="00554718" w:rsidP="00725DF9">
            <w:pPr>
              <w:pStyle w:val="Default"/>
              <w:rPr>
                <w:rFonts w:ascii="Arial" w:hAnsi="Arial" w:cs="Arial"/>
                <w:b/>
                <w:bCs/>
                <w:sz w:val="20"/>
                <w:szCs w:val="20"/>
              </w:rPr>
            </w:pPr>
          </w:p>
          <w:p w:rsidR="00725DF9" w:rsidRDefault="00725DF9" w:rsidP="00725DF9">
            <w:pPr>
              <w:pStyle w:val="Default"/>
              <w:rPr>
                <w:sz w:val="20"/>
                <w:szCs w:val="20"/>
              </w:rPr>
            </w:pPr>
            <w:r>
              <w:rPr>
                <w:sz w:val="20"/>
                <w:szCs w:val="20"/>
              </w:rPr>
              <w:t>Rosemont will involve parents by sending out monthly notices for parents to attend meetings and events. These timely notices will be via phone message, marquee and/or flyers.</w:t>
            </w:r>
          </w:p>
          <w:p w:rsidR="00725DF9" w:rsidRDefault="00725DF9" w:rsidP="00725DF9">
            <w:pPr>
              <w:pStyle w:val="Default"/>
              <w:rPr>
                <w:sz w:val="20"/>
                <w:szCs w:val="20"/>
              </w:rPr>
            </w:pPr>
          </w:p>
          <w:p w:rsidR="00725DF9" w:rsidRDefault="00725DF9" w:rsidP="00725DF9">
            <w:pPr>
              <w:pStyle w:val="Default"/>
              <w:rPr>
                <w:sz w:val="20"/>
                <w:szCs w:val="20"/>
              </w:rPr>
            </w:pPr>
            <w:r>
              <w:rPr>
                <w:sz w:val="20"/>
                <w:szCs w:val="20"/>
              </w:rPr>
              <w:t>Rosemont will solicit parent involvement through the School Advisory Committee. The SAC will retain input from parents to include in the school improvement plan and the parent involvement plan. The SAC will als</w:t>
            </w:r>
            <w:r w:rsidR="006B15C5">
              <w:rPr>
                <w:sz w:val="20"/>
                <w:szCs w:val="20"/>
              </w:rPr>
              <w:t xml:space="preserve">o review, plan and obtain input from the </w:t>
            </w:r>
            <w:r>
              <w:rPr>
                <w:sz w:val="20"/>
                <w:szCs w:val="20"/>
              </w:rPr>
              <w:t xml:space="preserve">parents in </w:t>
            </w:r>
            <w:r w:rsidR="006B15C5">
              <w:rPr>
                <w:sz w:val="20"/>
                <w:szCs w:val="20"/>
              </w:rPr>
              <w:t xml:space="preserve">the decisions </w:t>
            </w:r>
            <w:r>
              <w:rPr>
                <w:sz w:val="20"/>
                <w:szCs w:val="20"/>
              </w:rPr>
              <w:t xml:space="preserve">regarding </w:t>
            </w:r>
            <w:r w:rsidR="006B15C5">
              <w:rPr>
                <w:sz w:val="20"/>
                <w:szCs w:val="20"/>
              </w:rPr>
              <w:t xml:space="preserve">school improvement and </w:t>
            </w:r>
            <w:r>
              <w:rPr>
                <w:sz w:val="20"/>
                <w:szCs w:val="20"/>
              </w:rPr>
              <w:t>how funds will be used.</w:t>
            </w:r>
          </w:p>
          <w:p w:rsidR="00725DF9" w:rsidRDefault="00725DF9" w:rsidP="00725DF9">
            <w:pPr>
              <w:pStyle w:val="Default"/>
              <w:rPr>
                <w:sz w:val="20"/>
                <w:szCs w:val="20"/>
              </w:rPr>
            </w:pPr>
          </w:p>
          <w:p w:rsidR="00725DF9" w:rsidRDefault="00725DF9" w:rsidP="00725DF9">
            <w:pPr>
              <w:pStyle w:val="Default"/>
              <w:rPr>
                <w:sz w:val="20"/>
                <w:szCs w:val="20"/>
              </w:rPr>
            </w:pPr>
            <w:r>
              <w:rPr>
                <w:sz w:val="20"/>
                <w:szCs w:val="20"/>
              </w:rPr>
              <w:t xml:space="preserve">Additionally, we will involve parents through our monthly Rosemont Parent University events. At the first meeting, we will solicit feedback from our parents and clarify questions regarding programs and Title 1. </w:t>
            </w:r>
          </w:p>
          <w:p w:rsidR="00B867FC" w:rsidRPr="006A483C" w:rsidRDefault="00B867FC" w:rsidP="006F7AD9"/>
        </w:tc>
      </w:tr>
    </w:tbl>
    <w:p w:rsidR="009C027F" w:rsidRDefault="009C027F"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Default="00AF459A" w:rsidP="00AF459A">
      <w:pPr>
        <w:rPr>
          <w:rFonts w:ascii="Arial" w:hAnsi="Arial" w:cs="Arial"/>
          <w:sz w:val="18"/>
          <w:szCs w:val="18"/>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554"/>
      </w:tblGrid>
      <w:tr w:rsidR="00ED7BEE" w:rsidRPr="00CE36FF" w:rsidTr="00C66528">
        <w:trPr>
          <w:trHeight w:val="207"/>
        </w:trPr>
        <w:tc>
          <w:tcPr>
            <w:tcW w:w="3076" w:type="dxa"/>
            <w:shd w:val="clear" w:color="auto" w:fill="A8D08D"/>
          </w:tcPr>
          <w:p w:rsidR="00ED7BEE" w:rsidRPr="00CE36FF" w:rsidRDefault="00ED7BEE" w:rsidP="00CE36FF">
            <w:pPr>
              <w:jc w:val="center"/>
              <w:rPr>
                <w:rFonts w:ascii="Georgia" w:hAnsi="Georgia" w:cs="Arial"/>
              </w:rPr>
            </w:pPr>
            <w:r w:rsidRPr="00CE36FF">
              <w:rPr>
                <w:rFonts w:ascii="Georgia" w:hAnsi="Georgia" w:cs="Arial"/>
              </w:rPr>
              <w:t>Program</w:t>
            </w:r>
          </w:p>
        </w:tc>
        <w:tc>
          <w:tcPr>
            <w:tcW w:w="6554" w:type="dxa"/>
            <w:shd w:val="clear" w:color="auto" w:fill="A8D08D"/>
          </w:tcPr>
          <w:p w:rsidR="00ED7BEE" w:rsidRPr="00CE36FF" w:rsidRDefault="00ED7BEE" w:rsidP="00CE36FF">
            <w:pPr>
              <w:jc w:val="center"/>
              <w:rPr>
                <w:rFonts w:ascii="Arial" w:hAnsi="Arial" w:cs="Arial"/>
              </w:rPr>
            </w:pPr>
            <w:r w:rsidRPr="00CE36FF">
              <w:rPr>
                <w:rFonts w:ascii="Arial" w:hAnsi="Arial" w:cs="Arial"/>
              </w:rPr>
              <w:t>Coordination</w:t>
            </w:r>
          </w:p>
        </w:tc>
      </w:tr>
      <w:tr w:rsidR="00ED7BEE" w:rsidRPr="00CE36FF" w:rsidTr="00F65A77">
        <w:trPr>
          <w:trHeight w:val="282"/>
        </w:trPr>
        <w:tc>
          <w:tcPr>
            <w:tcW w:w="3076" w:type="dxa"/>
            <w:shd w:val="clear" w:color="auto" w:fill="auto"/>
          </w:tcPr>
          <w:tbl>
            <w:tblPr>
              <w:tblW w:w="1787" w:type="dxa"/>
              <w:tblBorders>
                <w:top w:val="nil"/>
                <w:left w:val="nil"/>
                <w:bottom w:val="nil"/>
                <w:right w:val="nil"/>
              </w:tblBorders>
              <w:tblLook w:val="0000" w:firstRow="0" w:lastRow="0" w:firstColumn="0" w:lastColumn="0" w:noHBand="0" w:noVBand="0"/>
            </w:tblPr>
            <w:tblGrid>
              <w:gridCol w:w="1787"/>
            </w:tblGrid>
            <w:tr w:rsidR="00ED7BEE" w:rsidRPr="00B70A0E" w:rsidTr="00B70A0E">
              <w:trPr>
                <w:trHeight w:val="83"/>
              </w:trPr>
              <w:tc>
                <w:tcPr>
                  <w:tcW w:w="0" w:type="auto"/>
                </w:tcPr>
                <w:p w:rsidR="00ED7BEE" w:rsidRPr="00ED7BEE" w:rsidRDefault="00ED7BEE" w:rsidP="00ED7BEE">
                  <w:pPr>
                    <w:autoSpaceDE w:val="0"/>
                    <w:autoSpaceDN w:val="0"/>
                    <w:adjustRightInd w:val="0"/>
                    <w:rPr>
                      <w:rFonts w:ascii="Arial Narrow" w:hAnsi="Arial Narrow" w:cs="Arial"/>
                      <w:color w:val="000000"/>
                      <w:sz w:val="18"/>
                      <w:szCs w:val="18"/>
                    </w:rPr>
                  </w:pPr>
                  <w:r w:rsidRPr="00ED7BEE">
                    <w:rPr>
                      <w:rFonts w:ascii="Arial Narrow" w:hAnsi="Arial Narrow" w:cs="Arial"/>
                      <w:color w:val="000000"/>
                      <w:sz w:val="18"/>
                      <w:szCs w:val="18"/>
                    </w:rPr>
                    <w:t>Pre-Kindergarten (VPK)</w:t>
                  </w:r>
                </w:p>
              </w:tc>
            </w:tr>
            <w:tr w:rsidR="00E41F81" w:rsidRPr="00B70A0E" w:rsidTr="00B70A0E">
              <w:trPr>
                <w:trHeight w:val="83"/>
              </w:trPr>
              <w:tc>
                <w:tcPr>
                  <w:tcW w:w="0" w:type="auto"/>
                </w:tcPr>
                <w:p w:rsidR="00E41F81" w:rsidRPr="00ED7BEE" w:rsidRDefault="00E41F81" w:rsidP="00ED7BEE">
                  <w:pPr>
                    <w:autoSpaceDE w:val="0"/>
                    <w:autoSpaceDN w:val="0"/>
                    <w:adjustRightInd w:val="0"/>
                    <w:rPr>
                      <w:rFonts w:ascii="Arial Narrow" w:hAnsi="Arial Narrow" w:cs="Arial"/>
                      <w:color w:val="000000"/>
                      <w:sz w:val="18"/>
                      <w:szCs w:val="18"/>
                    </w:rPr>
                  </w:pPr>
                </w:p>
              </w:tc>
            </w:tr>
          </w:tbl>
          <w:p w:rsidR="00ED7BEE" w:rsidRPr="00CE36FF" w:rsidRDefault="00ED7BEE" w:rsidP="00ED7BEE">
            <w:pPr>
              <w:rPr>
                <w:rFonts w:ascii="Arial Narrow" w:hAnsi="Arial Narrow" w:cs="Arial"/>
                <w:sz w:val="18"/>
                <w:szCs w:val="18"/>
              </w:rPr>
            </w:pPr>
          </w:p>
        </w:tc>
        <w:tc>
          <w:tcPr>
            <w:tcW w:w="6554" w:type="dxa"/>
            <w:shd w:val="clear" w:color="auto" w:fill="auto"/>
          </w:tcPr>
          <w:p w:rsidR="00ED7BEE" w:rsidRPr="00CE36FF" w:rsidRDefault="00ED7BEE" w:rsidP="00CE36FF">
            <w:pPr>
              <w:autoSpaceDE w:val="0"/>
              <w:autoSpaceDN w:val="0"/>
              <w:adjustRightInd w:val="0"/>
              <w:rPr>
                <w:rFonts w:ascii="Arial Narrow" w:hAnsi="Arial Narrow" w:cs="Arial"/>
                <w:color w:val="000000"/>
                <w:sz w:val="18"/>
                <w:szCs w:val="18"/>
              </w:rPr>
            </w:pPr>
            <w:r w:rsidRPr="00ED7BEE">
              <w:rPr>
                <w:rFonts w:ascii="Arial Narrow" w:hAnsi="Arial Narrow" w:cs="Arial"/>
                <w:color w:val="000000"/>
                <w:sz w:val="18"/>
                <w:szCs w:val="18"/>
              </w:rPr>
              <w:t xml:space="preserve">Include </w:t>
            </w:r>
            <w:proofErr w:type="spellStart"/>
            <w:r w:rsidRPr="00ED7BEE">
              <w:rPr>
                <w:rFonts w:ascii="Arial Narrow" w:hAnsi="Arial Narrow" w:cs="Arial"/>
                <w:color w:val="000000"/>
                <w:sz w:val="18"/>
                <w:szCs w:val="18"/>
              </w:rPr>
              <w:t>PreK</w:t>
            </w:r>
            <w:proofErr w:type="spellEnd"/>
            <w:r w:rsidRPr="00ED7BEE">
              <w:rPr>
                <w:rFonts w:ascii="Arial Narrow" w:hAnsi="Arial Narrow" w:cs="Arial"/>
                <w:color w:val="000000"/>
                <w:sz w:val="18"/>
                <w:szCs w:val="18"/>
              </w:rPr>
              <w:t xml:space="preserve"> in all c</w:t>
            </w:r>
            <w:r w:rsidR="00554718">
              <w:rPr>
                <w:rFonts w:ascii="Arial Narrow" w:hAnsi="Arial Narrow" w:cs="Arial"/>
                <w:color w:val="000000"/>
                <w:sz w:val="18"/>
                <w:szCs w:val="18"/>
              </w:rPr>
              <w:t xml:space="preserve">ommunication and Title I events including Rosemont Parent University workshops, PTA, and SAC. This will occur on a monthly basis. </w:t>
            </w:r>
          </w:p>
        </w:tc>
      </w:tr>
      <w:tr w:rsidR="00ED7BEE" w:rsidRPr="00CE36FF" w:rsidTr="00F65A77">
        <w:trPr>
          <w:trHeight w:val="251"/>
        </w:trPr>
        <w:tc>
          <w:tcPr>
            <w:tcW w:w="3076" w:type="dxa"/>
            <w:shd w:val="clear" w:color="auto" w:fill="auto"/>
          </w:tcPr>
          <w:tbl>
            <w:tblPr>
              <w:tblW w:w="805" w:type="dxa"/>
              <w:tblBorders>
                <w:top w:val="nil"/>
                <w:left w:val="nil"/>
                <w:bottom w:val="nil"/>
                <w:right w:val="nil"/>
              </w:tblBorders>
              <w:tblLook w:val="0000" w:firstRow="0" w:lastRow="0" w:firstColumn="0" w:lastColumn="0" w:noHBand="0" w:noVBand="0"/>
            </w:tblPr>
            <w:tblGrid>
              <w:gridCol w:w="581"/>
              <w:gridCol w:w="224"/>
            </w:tblGrid>
            <w:tr w:rsidR="00ED7BEE" w:rsidRPr="00ED7BEE" w:rsidTr="00B70A0E">
              <w:trPr>
                <w:trHeight w:val="83"/>
              </w:trPr>
              <w:tc>
                <w:tcPr>
                  <w:tcW w:w="0" w:type="auto"/>
                </w:tcPr>
                <w:p w:rsidR="00ED7BEE" w:rsidRPr="00ED7BEE" w:rsidRDefault="00ED7BEE" w:rsidP="00ED7BEE">
                  <w:pPr>
                    <w:autoSpaceDE w:val="0"/>
                    <w:autoSpaceDN w:val="0"/>
                    <w:adjustRightInd w:val="0"/>
                    <w:rPr>
                      <w:rFonts w:ascii="Arial Narrow" w:hAnsi="Arial Narrow" w:cs="Arial"/>
                      <w:color w:val="000000"/>
                      <w:sz w:val="18"/>
                      <w:szCs w:val="18"/>
                    </w:rPr>
                  </w:pPr>
                  <w:r w:rsidRPr="00ED7BEE">
                    <w:rPr>
                      <w:rFonts w:ascii="Arial Narrow" w:hAnsi="Arial Narrow" w:cs="Arial"/>
                      <w:color w:val="000000"/>
                      <w:sz w:val="18"/>
                      <w:szCs w:val="18"/>
                    </w:rPr>
                    <w:t>Title I</w:t>
                  </w:r>
                </w:p>
              </w:tc>
              <w:tc>
                <w:tcPr>
                  <w:tcW w:w="0" w:type="auto"/>
                </w:tcPr>
                <w:p w:rsidR="00ED7BEE" w:rsidRPr="00ED7BEE" w:rsidRDefault="00ED7BEE" w:rsidP="00ED7BEE">
                  <w:pPr>
                    <w:autoSpaceDE w:val="0"/>
                    <w:autoSpaceDN w:val="0"/>
                    <w:adjustRightInd w:val="0"/>
                    <w:rPr>
                      <w:rFonts w:ascii="Arial Narrow" w:hAnsi="Arial Narrow" w:cs="Arial"/>
                      <w:color w:val="000000"/>
                      <w:sz w:val="18"/>
                      <w:szCs w:val="18"/>
                    </w:rPr>
                  </w:pPr>
                </w:p>
              </w:tc>
            </w:tr>
            <w:tr w:rsidR="00ED7BEE" w:rsidRPr="00ED7BEE" w:rsidTr="00B70A0E">
              <w:trPr>
                <w:trHeight w:val="83"/>
              </w:trPr>
              <w:tc>
                <w:tcPr>
                  <w:tcW w:w="0" w:type="auto"/>
                </w:tcPr>
                <w:p w:rsidR="00ED7BEE" w:rsidRPr="00ED7BEE" w:rsidRDefault="00ED7BEE" w:rsidP="00ED7BEE">
                  <w:pPr>
                    <w:autoSpaceDE w:val="0"/>
                    <w:autoSpaceDN w:val="0"/>
                    <w:adjustRightInd w:val="0"/>
                    <w:rPr>
                      <w:rFonts w:ascii="Arial Narrow" w:hAnsi="Arial Narrow" w:cs="Arial"/>
                      <w:color w:val="000000"/>
                      <w:sz w:val="18"/>
                      <w:szCs w:val="18"/>
                    </w:rPr>
                  </w:pPr>
                </w:p>
              </w:tc>
              <w:tc>
                <w:tcPr>
                  <w:tcW w:w="0" w:type="auto"/>
                </w:tcPr>
                <w:p w:rsidR="00ED7BEE" w:rsidRPr="00ED7BEE" w:rsidRDefault="00ED7BEE" w:rsidP="00ED7BEE">
                  <w:pPr>
                    <w:autoSpaceDE w:val="0"/>
                    <w:autoSpaceDN w:val="0"/>
                    <w:adjustRightInd w:val="0"/>
                    <w:rPr>
                      <w:rFonts w:ascii="Arial Narrow" w:hAnsi="Arial Narrow" w:cs="Arial"/>
                      <w:color w:val="000000"/>
                      <w:sz w:val="18"/>
                      <w:szCs w:val="18"/>
                    </w:rPr>
                  </w:pPr>
                </w:p>
              </w:tc>
            </w:tr>
          </w:tbl>
          <w:p w:rsidR="00ED7BEE" w:rsidRPr="00CE36FF" w:rsidRDefault="00ED7BEE" w:rsidP="00ED7BEE">
            <w:pPr>
              <w:rPr>
                <w:rFonts w:ascii="Arial Narrow" w:hAnsi="Arial Narrow" w:cs="Arial"/>
                <w:sz w:val="18"/>
                <w:szCs w:val="18"/>
              </w:rPr>
            </w:pPr>
          </w:p>
        </w:tc>
        <w:tc>
          <w:tcPr>
            <w:tcW w:w="6554" w:type="dxa"/>
            <w:shd w:val="clear" w:color="auto" w:fill="auto"/>
          </w:tcPr>
          <w:p w:rsidR="00ED7BEE" w:rsidRPr="00CE36FF" w:rsidRDefault="00413BC7" w:rsidP="00413BC7">
            <w:pPr>
              <w:rPr>
                <w:rFonts w:ascii="Arial Narrow" w:hAnsi="Arial Narrow" w:cs="Arial"/>
                <w:sz w:val="16"/>
                <w:szCs w:val="16"/>
              </w:rPr>
            </w:pPr>
            <w:r>
              <w:rPr>
                <w:rFonts w:ascii="Arial Narrow" w:hAnsi="Arial Narrow" w:cs="Arial"/>
                <w:color w:val="000000"/>
                <w:sz w:val="16"/>
                <w:szCs w:val="16"/>
              </w:rPr>
              <w:t>Opportunities</w:t>
            </w:r>
            <w:r w:rsidR="00554718">
              <w:rPr>
                <w:rFonts w:ascii="Arial Narrow" w:hAnsi="Arial Narrow" w:cs="Arial"/>
                <w:color w:val="000000"/>
                <w:sz w:val="16"/>
                <w:szCs w:val="16"/>
              </w:rPr>
              <w:t xml:space="preserve"> for parents to participate in </w:t>
            </w:r>
            <w:r>
              <w:rPr>
                <w:rFonts w:ascii="Arial Narrow" w:hAnsi="Arial Narrow" w:cs="Arial"/>
                <w:color w:val="000000"/>
                <w:sz w:val="16"/>
                <w:szCs w:val="16"/>
              </w:rPr>
              <w:t>workshops</w:t>
            </w:r>
            <w:r w:rsidR="00554718">
              <w:rPr>
                <w:rFonts w:ascii="Arial Narrow" w:hAnsi="Arial Narrow" w:cs="Arial"/>
                <w:color w:val="000000"/>
                <w:sz w:val="16"/>
                <w:szCs w:val="16"/>
              </w:rPr>
              <w:t xml:space="preserve"> </w:t>
            </w:r>
            <w:r w:rsidR="002F7745">
              <w:rPr>
                <w:rFonts w:ascii="Arial Narrow" w:hAnsi="Arial Narrow" w:cs="Arial"/>
                <w:color w:val="000000"/>
                <w:sz w:val="16"/>
                <w:szCs w:val="16"/>
              </w:rPr>
              <w:t>focused</w:t>
            </w:r>
            <w:r w:rsidR="00554718">
              <w:rPr>
                <w:rFonts w:ascii="Arial Narrow" w:hAnsi="Arial Narrow" w:cs="Arial"/>
                <w:color w:val="000000"/>
                <w:sz w:val="16"/>
                <w:szCs w:val="16"/>
              </w:rPr>
              <w:t xml:space="preserve"> </w:t>
            </w:r>
            <w:r w:rsidR="002F7745">
              <w:rPr>
                <w:rFonts w:ascii="Arial Narrow" w:hAnsi="Arial Narrow" w:cs="Arial"/>
                <w:color w:val="000000"/>
                <w:sz w:val="16"/>
                <w:szCs w:val="16"/>
              </w:rPr>
              <w:t xml:space="preserve">and receive resources </w:t>
            </w:r>
            <w:r w:rsidR="00554718">
              <w:rPr>
                <w:rFonts w:ascii="Arial Narrow" w:hAnsi="Arial Narrow" w:cs="Arial"/>
                <w:color w:val="000000"/>
                <w:sz w:val="16"/>
                <w:szCs w:val="16"/>
              </w:rPr>
              <w:t xml:space="preserve">on </w:t>
            </w:r>
            <w:r w:rsidR="002F7745">
              <w:rPr>
                <w:rFonts w:ascii="Arial Narrow" w:hAnsi="Arial Narrow" w:cs="Arial"/>
                <w:color w:val="000000"/>
                <w:sz w:val="16"/>
                <w:szCs w:val="16"/>
              </w:rPr>
              <w:t>increasing</w:t>
            </w:r>
            <w:r w:rsidR="00554718">
              <w:rPr>
                <w:rFonts w:ascii="Arial Narrow" w:hAnsi="Arial Narrow" w:cs="Arial"/>
                <w:color w:val="000000"/>
                <w:sz w:val="16"/>
                <w:szCs w:val="16"/>
              </w:rPr>
              <w:t xml:space="preserve"> knowledge of support for </w:t>
            </w:r>
            <w:r>
              <w:rPr>
                <w:rFonts w:ascii="Arial Narrow" w:hAnsi="Arial Narrow" w:cs="Arial"/>
                <w:color w:val="000000"/>
                <w:sz w:val="16"/>
                <w:szCs w:val="16"/>
              </w:rPr>
              <w:t>students’</w:t>
            </w:r>
            <w:r w:rsidR="00554718">
              <w:rPr>
                <w:rFonts w:ascii="Arial Narrow" w:hAnsi="Arial Narrow" w:cs="Arial"/>
                <w:color w:val="000000"/>
                <w:sz w:val="16"/>
                <w:szCs w:val="16"/>
              </w:rPr>
              <w:t xml:space="preserve"> academic skills will be provided through Rosemont Parent Un</w:t>
            </w:r>
            <w:r>
              <w:rPr>
                <w:rFonts w:ascii="Arial Narrow" w:hAnsi="Arial Narrow" w:cs="Arial"/>
                <w:color w:val="000000"/>
                <w:sz w:val="16"/>
                <w:szCs w:val="16"/>
              </w:rPr>
              <w:t xml:space="preserve">iversity </w:t>
            </w:r>
            <w:r w:rsidR="00554718">
              <w:rPr>
                <w:rFonts w:ascii="Arial Narrow" w:hAnsi="Arial Narrow" w:cs="Arial"/>
                <w:color w:val="000000"/>
                <w:sz w:val="16"/>
                <w:szCs w:val="16"/>
              </w:rPr>
              <w:t xml:space="preserve">coordinated by the parent involvement </w:t>
            </w:r>
            <w:r>
              <w:rPr>
                <w:rFonts w:ascii="Arial Narrow" w:hAnsi="Arial Narrow" w:cs="Arial"/>
                <w:color w:val="000000"/>
                <w:sz w:val="16"/>
                <w:szCs w:val="16"/>
              </w:rPr>
              <w:t>coordinator</w:t>
            </w:r>
            <w:r w:rsidR="00554718">
              <w:rPr>
                <w:rFonts w:ascii="Arial Narrow" w:hAnsi="Arial Narrow" w:cs="Arial"/>
                <w:color w:val="000000"/>
                <w:sz w:val="16"/>
                <w:szCs w:val="16"/>
              </w:rPr>
              <w:t xml:space="preserve">. This will occur on a </w:t>
            </w:r>
            <w:r w:rsidR="000B2FA0">
              <w:rPr>
                <w:rFonts w:ascii="Arial Narrow" w:hAnsi="Arial Narrow" w:cs="Arial"/>
                <w:color w:val="000000"/>
                <w:sz w:val="16"/>
                <w:szCs w:val="16"/>
              </w:rPr>
              <w:t>m</w:t>
            </w:r>
            <w:r w:rsidR="00554718">
              <w:rPr>
                <w:rFonts w:ascii="Arial Narrow" w:hAnsi="Arial Narrow" w:cs="Arial"/>
                <w:color w:val="000000"/>
                <w:sz w:val="16"/>
                <w:szCs w:val="16"/>
              </w:rPr>
              <w:t xml:space="preserve">onthly basis and will be </w:t>
            </w:r>
            <w:r w:rsidR="002F7745">
              <w:rPr>
                <w:rFonts w:ascii="Arial Narrow" w:hAnsi="Arial Narrow" w:cs="Arial"/>
                <w:color w:val="000000"/>
                <w:sz w:val="16"/>
                <w:szCs w:val="16"/>
              </w:rPr>
              <w:t xml:space="preserve">communicated through the Rosemont monthly newsletter. </w:t>
            </w:r>
          </w:p>
        </w:tc>
      </w:tr>
      <w:tr w:rsidR="00ED7BEE" w:rsidRPr="00CE36FF" w:rsidTr="00F65A77">
        <w:trPr>
          <w:trHeight w:val="209"/>
        </w:trPr>
        <w:tc>
          <w:tcPr>
            <w:tcW w:w="3076" w:type="dxa"/>
            <w:shd w:val="clear" w:color="auto" w:fill="auto"/>
          </w:tcPr>
          <w:p w:rsidR="00ED7BEE" w:rsidRDefault="00B70A0E" w:rsidP="00CE36FF">
            <w:pPr>
              <w:autoSpaceDE w:val="0"/>
              <w:autoSpaceDN w:val="0"/>
              <w:adjustRightInd w:val="0"/>
              <w:rPr>
                <w:rFonts w:ascii="Arial Narrow" w:hAnsi="Arial Narrow" w:cs="Arial"/>
                <w:color w:val="000000"/>
                <w:sz w:val="18"/>
                <w:szCs w:val="18"/>
              </w:rPr>
            </w:pPr>
            <w:r w:rsidRPr="00CE36FF">
              <w:rPr>
                <w:rFonts w:ascii="Arial Narrow" w:hAnsi="Arial Narrow" w:cs="Arial"/>
                <w:color w:val="000000"/>
                <w:sz w:val="18"/>
                <w:szCs w:val="18"/>
              </w:rPr>
              <w:t xml:space="preserve">  </w:t>
            </w:r>
            <w:r w:rsidR="00ED7BEE" w:rsidRPr="00ED7BEE">
              <w:rPr>
                <w:rFonts w:ascii="Arial Narrow" w:hAnsi="Arial Narrow" w:cs="Arial"/>
                <w:color w:val="000000"/>
                <w:sz w:val="18"/>
                <w:szCs w:val="18"/>
              </w:rPr>
              <w:t>Title I</w:t>
            </w:r>
            <w:r w:rsidRPr="00CE36FF">
              <w:rPr>
                <w:rFonts w:ascii="Arial Narrow" w:hAnsi="Arial Narrow" w:cs="Arial"/>
                <w:color w:val="000000"/>
                <w:sz w:val="18"/>
                <w:szCs w:val="18"/>
              </w:rPr>
              <w:t>I</w:t>
            </w:r>
          </w:p>
          <w:p w:rsidR="00E41F81" w:rsidRPr="00CE36FF" w:rsidRDefault="00E41F81" w:rsidP="00CE36FF">
            <w:pPr>
              <w:autoSpaceDE w:val="0"/>
              <w:autoSpaceDN w:val="0"/>
              <w:adjustRightInd w:val="0"/>
              <w:rPr>
                <w:rFonts w:ascii="Arial Narrow" w:hAnsi="Arial Narrow" w:cs="Arial"/>
                <w:color w:val="000000"/>
                <w:sz w:val="18"/>
                <w:szCs w:val="18"/>
              </w:rPr>
            </w:pPr>
          </w:p>
        </w:tc>
        <w:tc>
          <w:tcPr>
            <w:tcW w:w="6554" w:type="dxa"/>
            <w:shd w:val="clear" w:color="auto" w:fill="auto"/>
          </w:tcPr>
          <w:p w:rsidR="00ED7BEE" w:rsidRPr="00CE36FF" w:rsidRDefault="00413BC7" w:rsidP="00CE36FF">
            <w:pPr>
              <w:pStyle w:val="Default"/>
              <w:rPr>
                <w:rFonts w:ascii="Arial Narrow" w:hAnsi="Arial Narrow"/>
                <w:sz w:val="18"/>
                <w:szCs w:val="18"/>
              </w:rPr>
            </w:pPr>
            <w:r w:rsidRPr="002F7745">
              <w:rPr>
                <w:rFonts w:ascii="Arial Narrow" w:hAnsi="Arial Narrow"/>
                <w:sz w:val="18"/>
                <w:szCs w:val="18"/>
              </w:rPr>
              <w:t>Opportunities</w:t>
            </w:r>
            <w:r w:rsidR="002F7745" w:rsidRPr="002F7745">
              <w:rPr>
                <w:rFonts w:ascii="Arial Narrow" w:hAnsi="Arial Narrow"/>
                <w:sz w:val="18"/>
                <w:szCs w:val="18"/>
              </w:rPr>
              <w:t xml:space="preserve"> for parents to participate in </w:t>
            </w:r>
            <w:r w:rsidRPr="002F7745">
              <w:rPr>
                <w:rFonts w:ascii="Arial Narrow" w:hAnsi="Arial Narrow"/>
                <w:sz w:val="18"/>
                <w:szCs w:val="18"/>
              </w:rPr>
              <w:t>workshops</w:t>
            </w:r>
            <w:r w:rsidR="002F7745" w:rsidRPr="002F7745">
              <w:rPr>
                <w:rFonts w:ascii="Arial Narrow" w:hAnsi="Arial Narrow"/>
                <w:sz w:val="18"/>
                <w:szCs w:val="18"/>
              </w:rPr>
              <w:t xml:space="preserve"> focused on increasing knowledge of support for </w:t>
            </w:r>
            <w:r w:rsidRPr="002F7745">
              <w:rPr>
                <w:rFonts w:ascii="Arial Narrow" w:hAnsi="Arial Narrow"/>
                <w:sz w:val="18"/>
                <w:szCs w:val="18"/>
              </w:rPr>
              <w:t>students’</w:t>
            </w:r>
            <w:r w:rsidR="002F7745" w:rsidRPr="002F7745">
              <w:rPr>
                <w:rFonts w:ascii="Arial Narrow" w:hAnsi="Arial Narrow"/>
                <w:sz w:val="18"/>
                <w:szCs w:val="18"/>
              </w:rPr>
              <w:t xml:space="preserve"> academic skills will be provid</w:t>
            </w:r>
            <w:r w:rsidR="00855F93">
              <w:rPr>
                <w:rFonts w:ascii="Arial Narrow" w:hAnsi="Arial Narrow"/>
                <w:sz w:val="18"/>
                <w:szCs w:val="18"/>
              </w:rPr>
              <w:t>ed through Rosemont Parent Univ</w:t>
            </w:r>
            <w:r w:rsidR="002F7745" w:rsidRPr="002F7745">
              <w:rPr>
                <w:rFonts w:ascii="Arial Narrow" w:hAnsi="Arial Narrow"/>
                <w:sz w:val="18"/>
                <w:szCs w:val="18"/>
              </w:rPr>
              <w:t>e</w:t>
            </w:r>
            <w:r w:rsidR="00855F93">
              <w:rPr>
                <w:rFonts w:ascii="Arial Narrow" w:hAnsi="Arial Narrow"/>
                <w:sz w:val="18"/>
                <w:szCs w:val="18"/>
              </w:rPr>
              <w:t>rs</w:t>
            </w:r>
            <w:r w:rsidR="002F7745" w:rsidRPr="002F7745">
              <w:rPr>
                <w:rFonts w:ascii="Arial Narrow" w:hAnsi="Arial Narrow"/>
                <w:sz w:val="18"/>
                <w:szCs w:val="18"/>
              </w:rPr>
              <w:t xml:space="preserve">ity coordinated by the parent involvement </w:t>
            </w:r>
            <w:r w:rsidRPr="002F7745">
              <w:rPr>
                <w:rFonts w:ascii="Arial Narrow" w:hAnsi="Arial Narrow"/>
                <w:sz w:val="18"/>
                <w:szCs w:val="18"/>
              </w:rPr>
              <w:t>coordinator</w:t>
            </w:r>
            <w:r w:rsidR="002F7745" w:rsidRPr="002F7745">
              <w:rPr>
                <w:rFonts w:ascii="Arial Narrow" w:hAnsi="Arial Narrow"/>
                <w:sz w:val="18"/>
                <w:szCs w:val="18"/>
              </w:rPr>
              <w:t xml:space="preserve">. </w:t>
            </w:r>
            <w:r w:rsidR="00855F93">
              <w:rPr>
                <w:rFonts w:ascii="Arial Narrow" w:hAnsi="Arial Narrow"/>
                <w:sz w:val="18"/>
                <w:szCs w:val="18"/>
              </w:rPr>
              <w:t xml:space="preserve">This will occur on a </w:t>
            </w:r>
            <w:r w:rsidR="002F7745" w:rsidRPr="002F7745">
              <w:rPr>
                <w:rFonts w:ascii="Arial Narrow" w:hAnsi="Arial Narrow"/>
                <w:sz w:val="18"/>
                <w:szCs w:val="18"/>
              </w:rPr>
              <w:t>monthly basis and will be communicated through the Rosemont monthly newsletter.</w:t>
            </w:r>
          </w:p>
        </w:tc>
      </w:tr>
      <w:tr w:rsidR="00ED7BEE" w:rsidRPr="00CE36FF" w:rsidTr="00F65A77">
        <w:trPr>
          <w:trHeight w:val="188"/>
        </w:trPr>
        <w:tc>
          <w:tcPr>
            <w:tcW w:w="3076" w:type="dxa"/>
            <w:shd w:val="clear" w:color="auto" w:fill="auto"/>
          </w:tcPr>
          <w:p w:rsidR="00ED7BEE" w:rsidRDefault="00B70A0E" w:rsidP="00CE36FF">
            <w:pPr>
              <w:pStyle w:val="Default"/>
              <w:rPr>
                <w:rFonts w:ascii="Arial Narrow" w:hAnsi="Arial Narrow" w:cs="Arial"/>
                <w:sz w:val="18"/>
                <w:szCs w:val="18"/>
              </w:rPr>
            </w:pPr>
            <w:r w:rsidRPr="00CE36FF">
              <w:rPr>
                <w:rFonts w:ascii="Arial Narrow" w:hAnsi="Arial Narrow" w:cs="Arial"/>
                <w:sz w:val="18"/>
                <w:szCs w:val="18"/>
              </w:rPr>
              <w:t xml:space="preserve">  </w:t>
            </w:r>
            <w:r w:rsidR="00ED7BEE" w:rsidRPr="00CE36FF">
              <w:rPr>
                <w:rFonts w:ascii="Arial Narrow" w:hAnsi="Arial Narrow" w:cs="Arial"/>
                <w:sz w:val="18"/>
                <w:szCs w:val="18"/>
              </w:rPr>
              <w:t xml:space="preserve">Title </w:t>
            </w:r>
            <w:r w:rsidR="002F7745">
              <w:rPr>
                <w:rFonts w:ascii="Arial Narrow" w:hAnsi="Arial Narrow" w:cs="Arial"/>
                <w:sz w:val="18"/>
                <w:szCs w:val="18"/>
              </w:rPr>
              <w:t>III</w:t>
            </w:r>
          </w:p>
          <w:p w:rsidR="00E41F81" w:rsidRPr="00CE36FF" w:rsidRDefault="00E41F81" w:rsidP="00CE36FF">
            <w:pPr>
              <w:pStyle w:val="Default"/>
              <w:rPr>
                <w:rFonts w:ascii="Arial Narrow" w:hAnsi="Arial Narrow" w:cs="Arial"/>
                <w:sz w:val="18"/>
                <w:szCs w:val="18"/>
              </w:rPr>
            </w:pPr>
          </w:p>
        </w:tc>
        <w:tc>
          <w:tcPr>
            <w:tcW w:w="6554" w:type="dxa"/>
            <w:shd w:val="clear" w:color="auto" w:fill="auto"/>
          </w:tcPr>
          <w:p w:rsidR="00ED7BEE" w:rsidRPr="00CE36FF" w:rsidRDefault="00413BC7" w:rsidP="009004BA">
            <w:pPr>
              <w:rPr>
                <w:rFonts w:ascii="Arial Narrow" w:hAnsi="Arial Narrow" w:cs="Arial"/>
                <w:sz w:val="18"/>
                <w:szCs w:val="18"/>
              </w:rPr>
            </w:pPr>
            <w:r w:rsidRPr="002F7745">
              <w:rPr>
                <w:rFonts w:ascii="Arial Narrow" w:hAnsi="Arial Narrow" w:cs="Arial"/>
                <w:sz w:val="18"/>
                <w:szCs w:val="18"/>
              </w:rPr>
              <w:t>Rosemont</w:t>
            </w:r>
            <w:r w:rsidR="002F7745" w:rsidRPr="002F7745">
              <w:rPr>
                <w:rFonts w:ascii="Arial Narrow" w:hAnsi="Arial Narrow" w:cs="Arial"/>
                <w:sz w:val="18"/>
                <w:szCs w:val="18"/>
              </w:rPr>
              <w:t xml:space="preserve"> Element</w:t>
            </w:r>
            <w:r w:rsidR="002F7745">
              <w:rPr>
                <w:rFonts w:ascii="Arial Narrow" w:hAnsi="Arial Narrow" w:cs="Arial"/>
                <w:sz w:val="18"/>
                <w:szCs w:val="18"/>
              </w:rPr>
              <w:t xml:space="preserve">ary works to ensure all parents </w:t>
            </w:r>
            <w:r w:rsidR="002F7745" w:rsidRPr="002F7745">
              <w:rPr>
                <w:rFonts w:ascii="Arial Narrow" w:hAnsi="Arial Narrow" w:cs="Arial"/>
                <w:sz w:val="18"/>
                <w:szCs w:val="18"/>
              </w:rPr>
              <w:t xml:space="preserve">feel they can access the programs and supports provided on campus. </w:t>
            </w:r>
            <w:r>
              <w:rPr>
                <w:rFonts w:ascii="Arial Narrow" w:hAnsi="Arial Narrow" w:cs="Arial"/>
                <w:sz w:val="18"/>
                <w:szCs w:val="18"/>
              </w:rPr>
              <w:t>Documentation</w:t>
            </w:r>
            <w:r w:rsidR="002F7745">
              <w:rPr>
                <w:rFonts w:ascii="Arial Narrow" w:hAnsi="Arial Narrow" w:cs="Arial"/>
                <w:sz w:val="18"/>
                <w:szCs w:val="18"/>
              </w:rPr>
              <w:t>, resources such as books, suppor</w:t>
            </w:r>
            <w:r w:rsidR="009004BA">
              <w:rPr>
                <w:rFonts w:ascii="Arial Narrow" w:hAnsi="Arial Narrow" w:cs="Arial"/>
                <w:sz w:val="18"/>
                <w:szCs w:val="18"/>
              </w:rPr>
              <w:t>t during school events such as Open House and conference night. In addition, c</w:t>
            </w:r>
            <w:r w:rsidR="002F7745">
              <w:rPr>
                <w:rFonts w:ascii="Arial Narrow" w:hAnsi="Arial Narrow" w:cs="Arial"/>
                <w:sz w:val="18"/>
                <w:szCs w:val="18"/>
              </w:rPr>
              <w:t xml:space="preserve">ommunication is provided in </w:t>
            </w:r>
            <w:proofErr w:type="gramStart"/>
            <w:r w:rsidR="002F7745">
              <w:rPr>
                <w:rFonts w:ascii="Arial Narrow" w:hAnsi="Arial Narrow" w:cs="Arial"/>
                <w:sz w:val="18"/>
                <w:szCs w:val="18"/>
              </w:rPr>
              <w:t>students</w:t>
            </w:r>
            <w:proofErr w:type="gramEnd"/>
            <w:r w:rsidR="002F7745">
              <w:rPr>
                <w:rFonts w:ascii="Arial Narrow" w:hAnsi="Arial Narrow" w:cs="Arial"/>
                <w:sz w:val="18"/>
                <w:szCs w:val="18"/>
              </w:rPr>
              <w:t xml:space="preserve"> home language to support parents involvement in the school community. Opportunities for parents to participate in workshops are provided through Rosemont Parent University </w:t>
            </w:r>
            <w:r w:rsidR="009004BA">
              <w:rPr>
                <w:rFonts w:ascii="Arial Narrow" w:hAnsi="Arial Narrow" w:cs="Arial"/>
                <w:sz w:val="18"/>
                <w:szCs w:val="18"/>
              </w:rPr>
              <w:t xml:space="preserve">where parents are given </w:t>
            </w:r>
            <w:r w:rsidR="002F7745">
              <w:rPr>
                <w:rFonts w:ascii="Arial Narrow" w:hAnsi="Arial Narrow" w:cs="Arial"/>
                <w:sz w:val="18"/>
                <w:szCs w:val="18"/>
              </w:rPr>
              <w:t>learning opportunities</w:t>
            </w:r>
            <w:r w:rsidR="009004BA">
              <w:rPr>
                <w:rFonts w:ascii="Arial Narrow" w:hAnsi="Arial Narrow" w:cs="Arial"/>
                <w:sz w:val="18"/>
                <w:szCs w:val="18"/>
              </w:rPr>
              <w:t xml:space="preserve">. </w:t>
            </w:r>
          </w:p>
        </w:tc>
      </w:tr>
      <w:tr w:rsidR="00ED7BEE" w:rsidRPr="00CE36FF" w:rsidTr="00F65A77">
        <w:trPr>
          <w:trHeight w:val="45"/>
        </w:trPr>
        <w:tc>
          <w:tcPr>
            <w:tcW w:w="3076" w:type="dxa"/>
            <w:shd w:val="clear" w:color="auto" w:fill="auto"/>
          </w:tcPr>
          <w:p w:rsidR="00ED7BEE" w:rsidRDefault="00B70A0E" w:rsidP="0021107C">
            <w:pPr>
              <w:rPr>
                <w:rFonts w:ascii="Arial Narrow" w:hAnsi="Arial Narrow" w:cs="Arial"/>
                <w:sz w:val="18"/>
                <w:szCs w:val="18"/>
              </w:rPr>
            </w:pPr>
            <w:r w:rsidRPr="00CE36FF">
              <w:rPr>
                <w:rFonts w:ascii="Arial Narrow" w:hAnsi="Arial Narrow" w:cs="Arial"/>
                <w:sz w:val="18"/>
                <w:szCs w:val="18"/>
              </w:rPr>
              <w:t xml:space="preserve">  Title X</w:t>
            </w:r>
          </w:p>
          <w:p w:rsidR="00E41F81" w:rsidRPr="00CE36FF" w:rsidRDefault="00E41F81" w:rsidP="0021107C">
            <w:pPr>
              <w:rPr>
                <w:rFonts w:ascii="Arial Narrow" w:hAnsi="Arial Narrow" w:cs="Arial"/>
                <w:sz w:val="18"/>
                <w:szCs w:val="18"/>
              </w:rPr>
            </w:pPr>
          </w:p>
        </w:tc>
        <w:tc>
          <w:tcPr>
            <w:tcW w:w="6554" w:type="dxa"/>
            <w:shd w:val="clear" w:color="auto" w:fill="auto"/>
          </w:tcPr>
          <w:p w:rsidR="00ED7BEE" w:rsidRPr="00CE36FF" w:rsidRDefault="00413BC7" w:rsidP="009004BA">
            <w:pPr>
              <w:rPr>
                <w:rFonts w:ascii="Arial Narrow" w:hAnsi="Arial Narrow" w:cs="Arial"/>
                <w:sz w:val="18"/>
                <w:szCs w:val="18"/>
              </w:rPr>
            </w:pPr>
            <w:r>
              <w:rPr>
                <w:rFonts w:ascii="Arial Narrow" w:hAnsi="Arial Narrow" w:cs="Arial"/>
                <w:sz w:val="18"/>
                <w:szCs w:val="18"/>
              </w:rPr>
              <w:t>Resources</w:t>
            </w:r>
            <w:r w:rsidR="002F7745">
              <w:rPr>
                <w:rFonts w:ascii="Arial Narrow" w:hAnsi="Arial Narrow" w:cs="Arial"/>
                <w:sz w:val="18"/>
                <w:szCs w:val="18"/>
              </w:rPr>
              <w:t xml:space="preserve"> are </w:t>
            </w:r>
            <w:r>
              <w:rPr>
                <w:rFonts w:ascii="Arial Narrow" w:hAnsi="Arial Narrow" w:cs="Arial"/>
                <w:sz w:val="18"/>
                <w:szCs w:val="18"/>
              </w:rPr>
              <w:t>provided</w:t>
            </w:r>
            <w:r w:rsidR="002F7745">
              <w:rPr>
                <w:rFonts w:ascii="Arial Narrow" w:hAnsi="Arial Narrow" w:cs="Arial"/>
                <w:sz w:val="18"/>
                <w:szCs w:val="18"/>
              </w:rPr>
              <w:t xml:space="preserve"> for parents such as clothing, school s</w:t>
            </w:r>
            <w:r w:rsidR="009004BA">
              <w:rPr>
                <w:rFonts w:ascii="Arial Narrow" w:hAnsi="Arial Narrow" w:cs="Arial"/>
                <w:sz w:val="18"/>
                <w:szCs w:val="18"/>
              </w:rPr>
              <w:t>upplies, and food through the Love p</w:t>
            </w:r>
            <w:r w:rsidR="002F7745">
              <w:rPr>
                <w:rFonts w:ascii="Arial Narrow" w:hAnsi="Arial Narrow" w:cs="Arial"/>
                <w:sz w:val="18"/>
                <w:szCs w:val="18"/>
              </w:rPr>
              <w:t xml:space="preserve">antry. </w:t>
            </w:r>
            <w:r>
              <w:rPr>
                <w:rFonts w:ascii="Arial Narrow" w:hAnsi="Arial Narrow" w:cs="Arial"/>
                <w:sz w:val="18"/>
                <w:szCs w:val="18"/>
              </w:rPr>
              <w:t>Scholarships</w:t>
            </w:r>
            <w:r w:rsidR="00080BD9">
              <w:rPr>
                <w:rFonts w:ascii="Arial Narrow" w:hAnsi="Arial Narrow" w:cs="Arial"/>
                <w:sz w:val="18"/>
                <w:szCs w:val="18"/>
              </w:rPr>
              <w:t xml:space="preserve"> are provided to </w:t>
            </w:r>
            <w:r>
              <w:rPr>
                <w:rFonts w:ascii="Arial Narrow" w:hAnsi="Arial Narrow" w:cs="Arial"/>
                <w:sz w:val="18"/>
                <w:szCs w:val="18"/>
              </w:rPr>
              <w:t>students</w:t>
            </w:r>
            <w:r w:rsidR="00080BD9">
              <w:rPr>
                <w:rFonts w:ascii="Arial Narrow" w:hAnsi="Arial Narrow" w:cs="Arial"/>
                <w:sz w:val="18"/>
                <w:szCs w:val="18"/>
              </w:rPr>
              <w:t xml:space="preserve"> and </w:t>
            </w:r>
            <w:r>
              <w:rPr>
                <w:rFonts w:ascii="Arial Narrow" w:hAnsi="Arial Narrow" w:cs="Arial"/>
                <w:sz w:val="18"/>
                <w:szCs w:val="18"/>
              </w:rPr>
              <w:t>parents</w:t>
            </w:r>
            <w:r w:rsidR="00080BD9">
              <w:rPr>
                <w:rFonts w:ascii="Arial Narrow" w:hAnsi="Arial Narrow" w:cs="Arial"/>
                <w:sz w:val="18"/>
                <w:szCs w:val="18"/>
              </w:rPr>
              <w:t xml:space="preserve"> wishing to participate in field trips. </w:t>
            </w:r>
            <w:r w:rsidRPr="00080BD9">
              <w:rPr>
                <w:rFonts w:ascii="Arial Narrow" w:hAnsi="Arial Narrow" w:cs="Arial"/>
                <w:sz w:val="18"/>
                <w:szCs w:val="18"/>
              </w:rPr>
              <w:t>Opportunities</w:t>
            </w:r>
            <w:r w:rsidR="00080BD9" w:rsidRPr="00080BD9">
              <w:rPr>
                <w:rFonts w:ascii="Arial Narrow" w:hAnsi="Arial Narrow" w:cs="Arial"/>
                <w:sz w:val="18"/>
                <w:szCs w:val="18"/>
              </w:rPr>
              <w:t xml:space="preserve"> for parents to participate in </w:t>
            </w:r>
            <w:r w:rsidRPr="00080BD9">
              <w:rPr>
                <w:rFonts w:ascii="Arial Narrow" w:hAnsi="Arial Narrow" w:cs="Arial"/>
                <w:sz w:val="18"/>
                <w:szCs w:val="18"/>
              </w:rPr>
              <w:t>workshops</w:t>
            </w:r>
            <w:r w:rsidR="00080BD9" w:rsidRPr="00080BD9">
              <w:rPr>
                <w:rFonts w:ascii="Arial Narrow" w:hAnsi="Arial Narrow" w:cs="Arial"/>
                <w:sz w:val="18"/>
                <w:szCs w:val="18"/>
              </w:rPr>
              <w:t xml:space="preserve"> focused on increasing knowledge of support for </w:t>
            </w:r>
            <w:r w:rsidRPr="00080BD9">
              <w:rPr>
                <w:rFonts w:ascii="Arial Narrow" w:hAnsi="Arial Narrow" w:cs="Arial"/>
                <w:sz w:val="18"/>
                <w:szCs w:val="18"/>
              </w:rPr>
              <w:t>students’</w:t>
            </w:r>
            <w:r w:rsidR="00080BD9" w:rsidRPr="00080BD9">
              <w:rPr>
                <w:rFonts w:ascii="Arial Narrow" w:hAnsi="Arial Narrow" w:cs="Arial"/>
                <w:sz w:val="18"/>
                <w:szCs w:val="18"/>
              </w:rPr>
              <w:t xml:space="preserve"> academic skills will be provided through Rosemont Parent </w:t>
            </w:r>
            <w:proofErr w:type="spellStart"/>
            <w:r w:rsidR="00080BD9" w:rsidRPr="00080BD9">
              <w:rPr>
                <w:rFonts w:ascii="Arial Narrow" w:hAnsi="Arial Narrow" w:cs="Arial"/>
                <w:sz w:val="18"/>
                <w:szCs w:val="18"/>
              </w:rPr>
              <w:t>Unirveity</w:t>
            </w:r>
            <w:proofErr w:type="spellEnd"/>
            <w:r w:rsidR="00080BD9" w:rsidRPr="00080BD9">
              <w:rPr>
                <w:rFonts w:ascii="Arial Narrow" w:hAnsi="Arial Narrow" w:cs="Arial"/>
                <w:sz w:val="18"/>
                <w:szCs w:val="18"/>
              </w:rPr>
              <w:t xml:space="preserve"> coordinated by the parent involvement </w:t>
            </w:r>
            <w:r w:rsidRPr="00080BD9">
              <w:rPr>
                <w:rFonts w:ascii="Arial Narrow" w:hAnsi="Arial Narrow" w:cs="Arial"/>
                <w:sz w:val="18"/>
                <w:szCs w:val="18"/>
              </w:rPr>
              <w:t>coordinator</w:t>
            </w:r>
            <w:r w:rsidR="00080BD9" w:rsidRPr="00080BD9">
              <w:rPr>
                <w:rFonts w:ascii="Arial Narrow" w:hAnsi="Arial Narrow" w:cs="Arial"/>
                <w:sz w:val="18"/>
                <w:szCs w:val="18"/>
              </w:rPr>
              <w:t xml:space="preserve">. </w:t>
            </w:r>
            <w:r w:rsidR="00080BD9">
              <w:rPr>
                <w:rFonts w:ascii="Arial Narrow" w:hAnsi="Arial Narrow" w:cs="Arial"/>
                <w:sz w:val="18"/>
                <w:szCs w:val="18"/>
              </w:rPr>
              <w:t xml:space="preserve">The parent learning opportunities are extended to meet this </w:t>
            </w:r>
            <w:r>
              <w:rPr>
                <w:rFonts w:ascii="Arial Narrow" w:hAnsi="Arial Narrow" w:cs="Arial"/>
                <w:sz w:val="18"/>
                <w:szCs w:val="18"/>
              </w:rPr>
              <w:t>populations</w:t>
            </w:r>
            <w:r w:rsidR="00080BD9">
              <w:rPr>
                <w:rFonts w:ascii="Arial Narrow" w:hAnsi="Arial Narrow" w:cs="Arial"/>
                <w:sz w:val="18"/>
                <w:szCs w:val="18"/>
              </w:rPr>
              <w:t xml:space="preserve"> specific needs to include support with </w:t>
            </w:r>
            <w:r w:rsidR="009004BA">
              <w:rPr>
                <w:rFonts w:ascii="Arial Narrow" w:hAnsi="Arial Narrow" w:cs="Arial"/>
                <w:sz w:val="18"/>
                <w:szCs w:val="18"/>
              </w:rPr>
              <w:t xml:space="preserve">housing (homeless </w:t>
            </w:r>
            <w:proofErr w:type="spellStart"/>
            <w:r w:rsidR="009004BA">
              <w:rPr>
                <w:rFonts w:ascii="Arial Narrow" w:hAnsi="Arial Narrow" w:cs="Arial"/>
                <w:sz w:val="18"/>
                <w:szCs w:val="18"/>
              </w:rPr>
              <w:t>liason</w:t>
            </w:r>
            <w:proofErr w:type="spellEnd"/>
            <w:r w:rsidR="009004BA">
              <w:rPr>
                <w:rFonts w:ascii="Arial Narrow" w:hAnsi="Arial Narrow" w:cs="Arial"/>
                <w:sz w:val="18"/>
                <w:szCs w:val="18"/>
              </w:rPr>
              <w:t xml:space="preserve">), social work referrals, and counseling support (Aspire). This will occur on a </w:t>
            </w:r>
            <w:r w:rsidR="00080BD9" w:rsidRPr="00080BD9">
              <w:rPr>
                <w:rFonts w:ascii="Arial Narrow" w:hAnsi="Arial Narrow" w:cs="Arial"/>
                <w:sz w:val="18"/>
                <w:szCs w:val="18"/>
              </w:rPr>
              <w:t>monthly basis and will be communicated through the Rosemont monthly newsletter.</w:t>
            </w:r>
          </w:p>
        </w:tc>
      </w:tr>
    </w:tbl>
    <w:p w:rsidR="00B867FC" w:rsidRDefault="00B867FC" w:rsidP="0021107C">
      <w:pPr>
        <w:ind w:left="360"/>
        <w:rPr>
          <w:rFonts w:ascii="Arial" w:hAnsi="Arial" w:cs="Arial"/>
        </w:rPr>
      </w:pPr>
    </w:p>
    <w:p w:rsidR="0033769C" w:rsidRDefault="00AF459A" w:rsidP="00080BD9">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w:t>
      </w:r>
      <w:r w:rsidR="00413BC7">
        <w:rPr>
          <w:rFonts w:ascii="Arial" w:hAnsi="Arial" w:cs="Arial"/>
        </w:rPr>
        <w:t>) (</w:t>
      </w:r>
      <w:r w:rsidR="005F56EE">
        <w:rPr>
          <w:rFonts w:ascii="Arial" w:hAnsi="Arial" w:cs="Arial"/>
        </w:rPr>
        <w:t>1)]</w:t>
      </w:r>
      <w:r>
        <w:rPr>
          <w:rFonts w:ascii="Arial" w:hAnsi="Arial" w:cs="Arial"/>
        </w:rPr>
        <w:t>.</w:t>
      </w:r>
    </w:p>
    <w:p w:rsidR="00080BD9" w:rsidRDefault="00080BD9" w:rsidP="00080BD9">
      <w:pPr>
        <w:ind w:left="360"/>
        <w:rPr>
          <w:rFonts w:ascii="Arial" w:hAnsi="Arial" w:cs="Arial"/>
        </w:rPr>
      </w:pPr>
    </w:p>
    <w:p w:rsidR="00080BD9" w:rsidRPr="00080BD9" w:rsidRDefault="00080BD9" w:rsidP="00080BD9">
      <w:pPr>
        <w:ind w:left="360"/>
        <w:rPr>
          <w:rFonts w:ascii="Arial" w:hAnsi="Arial" w:cs="Arial"/>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070"/>
        <w:gridCol w:w="2160"/>
        <w:gridCol w:w="2700"/>
      </w:tblGrid>
      <w:tr w:rsidR="00621F41" w:rsidRPr="00CE36FF" w:rsidTr="00C66528">
        <w:tc>
          <w:tcPr>
            <w:tcW w:w="2700" w:type="dxa"/>
            <w:shd w:val="clear" w:color="auto" w:fill="A8D08D"/>
          </w:tcPr>
          <w:p w:rsidR="00621F41" w:rsidRDefault="00621F41" w:rsidP="00E41F81">
            <w:pPr>
              <w:jc w:val="center"/>
              <w:rPr>
                <w:rFonts w:ascii="Arial" w:hAnsi="Arial" w:cs="Arial"/>
                <w:b/>
                <w:sz w:val="18"/>
                <w:szCs w:val="18"/>
              </w:rPr>
            </w:pPr>
            <w:r w:rsidRPr="00CE36FF">
              <w:rPr>
                <w:rFonts w:ascii="Arial" w:hAnsi="Arial" w:cs="Arial"/>
                <w:b/>
                <w:sz w:val="18"/>
                <w:szCs w:val="18"/>
              </w:rPr>
              <w:t>Activity/Tasks</w:t>
            </w:r>
          </w:p>
          <w:p w:rsidR="00E41F81" w:rsidRPr="00CE36FF" w:rsidRDefault="00E41F81" w:rsidP="00E41F81">
            <w:pPr>
              <w:jc w:val="center"/>
              <w:rPr>
                <w:rFonts w:ascii="Arial" w:hAnsi="Arial" w:cs="Arial"/>
                <w:b/>
                <w:sz w:val="18"/>
                <w:szCs w:val="18"/>
              </w:rPr>
            </w:pPr>
          </w:p>
        </w:tc>
        <w:tc>
          <w:tcPr>
            <w:tcW w:w="2070" w:type="dxa"/>
            <w:shd w:val="clear" w:color="auto" w:fill="A8D08D"/>
          </w:tcPr>
          <w:p w:rsidR="00621F41" w:rsidRPr="00CE36FF" w:rsidRDefault="00621F41" w:rsidP="00E41F81">
            <w:pPr>
              <w:jc w:val="center"/>
              <w:rPr>
                <w:rFonts w:ascii="Arial Narrow" w:hAnsi="Arial Narrow" w:cs="Arial"/>
                <w:b/>
                <w:sz w:val="18"/>
                <w:szCs w:val="18"/>
              </w:rPr>
            </w:pPr>
            <w:r w:rsidRPr="00CE36FF">
              <w:rPr>
                <w:rFonts w:ascii="Arial Narrow" w:hAnsi="Arial Narrow" w:cs="Arial"/>
                <w:b/>
                <w:sz w:val="18"/>
                <w:szCs w:val="18"/>
              </w:rPr>
              <w:t>Person Responsible</w:t>
            </w:r>
          </w:p>
        </w:tc>
        <w:tc>
          <w:tcPr>
            <w:tcW w:w="2160" w:type="dxa"/>
            <w:shd w:val="clear" w:color="auto" w:fill="A8D08D"/>
          </w:tcPr>
          <w:p w:rsidR="00621F41" w:rsidRPr="00CE36FF" w:rsidRDefault="00621F41" w:rsidP="00E41F81">
            <w:pPr>
              <w:rPr>
                <w:rFonts w:ascii="Arial Narrow" w:hAnsi="Arial Narrow" w:cs="Arial"/>
                <w:b/>
                <w:sz w:val="18"/>
                <w:szCs w:val="18"/>
              </w:rPr>
            </w:pPr>
            <w:r w:rsidRPr="00CE36FF">
              <w:rPr>
                <w:rFonts w:ascii="Arial Narrow" w:hAnsi="Arial Narrow" w:cs="Arial"/>
                <w:b/>
                <w:sz w:val="18"/>
                <w:szCs w:val="18"/>
              </w:rPr>
              <w:t>Timeline</w:t>
            </w:r>
          </w:p>
        </w:tc>
        <w:tc>
          <w:tcPr>
            <w:tcW w:w="2700" w:type="dxa"/>
            <w:shd w:val="clear" w:color="auto" w:fill="A8D08D"/>
          </w:tcPr>
          <w:p w:rsidR="00621F41" w:rsidRPr="00CE36FF" w:rsidRDefault="00621F41" w:rsidP="00E41F81">
            <w:pPr>
              <w:jc w:val="center"/>
              <w:rPr>
                <w:rFonts w:ascii="Arial" w:hAnsi="Arial" w:cs="Arial"/>
                <w:b/>
                <w:sz w:val="18"/>
                <w:szCs w:val="18"/>
              </w:rPr>
            </w:pPr>
            <w:r w:rsidRPr="00CE36FF">
              <w:rPr>
                <w:rFonts w:ascii="Arial" w:hAnsi="Arial" w:cs="Arial"/>
                <w:b/>
                <w:sz w:val="18"/>
                <w:szCs w:val="18"/>
              </w:rPr>
              <w:t>Evidence of Effectiveness</w:t>
            </w:r>
          </w:p>
        </w:tc>
      </w:tr>
      <w:tr w:rsidR="00621F41" w:rsidRPr="00CE36FF" w:rsidTr="00F65A77">
        <w:tc>
          <w:tcPr>
            <w:tcW w:w="2700" w:type="dxa"/>
            <w:shd w:val="clear" w:color="auto" w:fill="auto"/>
          </w:tcPr>
          <w:p w:rsidR="00621F41" w:rsidRDefault="00621F41" w:rsidP="00E41F81">
            <w:pPr>
              <w:rPr>
                <w:rFonts w:ascii="Arial Narrow" w:hAnsi="Arial Narrow" w:cs="Arial"/>
                <w:sz w:val="18"/>
                <w:szCs w:val="18"/>
              </w:rPr>
            </w:pPr>
            <w:r w:rsidRPr="00CE36FF">
              <w:rPr>
                <w:rFonts w:ascii="Arial Narrow" w:hAnsi="Arial Narrow" w:cs="Arial"/>
                <w:sz w:val="18"/>
                <w:szCs w:val="18"/>
              </w:rPr>
              <w:t>Telephone Messages</w:t>
            </w:r>
          </w:p>
          <w:p w:rsidR="00E41F81" w:rsidRPr="00CE36FF" w:rsidRDefault="00E41F81" w:rsidP="00E41F81">
            <w:pPr>
              <w:rPr>
                <w:rFonts w:ascii="Arial Narrow" w:hAnsi="Arial Narrow" w:cs="Arial"/>
                <w:sz w:val="18"/>
                <w:szCs w:val="18"/>
              </w:rPr>
            </w:pPr>
          </w:p>
        </w:tc>
        <w:tc>
          <w:tcPr>
            <w:tcW w:w="2070" w:type="dxa"/>
            <w:shd w:val="clear" w:color="auto" w:fill="auto"/>
          </w:tcPr>
          <w:p w:rsidR="00621F41" w:rsidRPr="00CE36FF" w:rsidRDefault="00621F41" w:rsidP="00E41F81">
            <w:pPr>
              <w:rPr>
                <w:rFonts w:ascii="Arial Narrow" w:hAnsi="Arial Narrow" w:cs="Arial"/>
                <w:sz w:val="18"/>
                <w:szCs w:val="18"/>
              </w:rPr>
            </w:pPr>
            <w:r w:rsidRPr="00CE36FF">
              <w:rPr>
                <w:rFonts w:ascii="Arial Narrow" w:hAnsi="Arial Narrow" w:cs="Arial"/>
                <w:sz w:val="18"/>
                <w:szCs w:val="18"/>
              </w:rPr>
              <w:t>Principal</w:t>
            </w:r>
          </w:p>
        </w:tc>
        <w:tc>
          <w:tcPr>
            <w:tcW w:w="2160" w:type="dxa"/>
            <w:shd w:val="clear" w:color="auto" w:fill="auto"/>
          </w:tcPr>
          <w:p w:rsidR="00621F41" w:rsidRPr="00CE36FF" w:rsidRDefault="0096122B" w:rsidP="00E41F81">
            <w:pPr>
              <w:rPr>
                <w:rFonts w:ascii="Arial Narrow" w:hAnsi="Arial Narrow" w:cs="Arial"/>
                <w:sz w:val="18"/>
                <w:szCs w:val="18"/>
              </w:rPr>
            </w:pPr>
            <w:r>
              <w:rPr>
                <w:rFonts w:ascii="Arial Narrow" w:hAnsi="Arial Narrow" w:cs="Arial"/>
                <w:sz w:val="18"/>
                <w:szCs w:val="18"/>
              </w:rPr>
              <w:t>September 9, 2016</w:t>
            </w:r>
          </w:p>
        </w:tc>
        <w:tc>
          <w:tcPr>
            <w:tcW w:w="2700" w:type="dxa"/>
            <w:shd w:val="clear" w:color="auto" w:fill="auto"/>
          </w:tcPr>
          <w:p w:rsidR="00621F41" w:rsidRPr="00CE36FF" w:rsidRDefault="0033769C" w:rsidP="00E41F81">
            <w:pPr>
              <w:rPr>
                <w:rFonts w:ascii="Arial Narrow" w:hAnsi="Arial Narrow" w:cs="Arial"/>
                <w:sz w:val="18"/>
                <w:szCs w:val="18"/>
              </w:rPr>
            </w:pPr>
            <w:r w:rsidRPr="00CE36FF">
              <w:rPr>
                <w:rFonts w:ascii="Arial Narrow" w:hAnsi="Arial Narrow" w:cs="Arial"/>
                <w:sz w:val="18"/>
                <w:szCs w:val="18"/>
              </w:rPr>
              <w:t>Connect Ed Report</w:t>
            </w:r>
          </w:p>
        </w:tc>
      </w:tr>
      <w:tr w:rsidR="0033769C" w:rsidRPr="00CE36FF" w:rsidTr="00F65A77">
        <w:tc>
          <w:tcPr>
            <w:tcW w:w="2700" w:type="dxa"/>
            <w:shd w:val="clear" w:color="auto" w:fill="auto"/>
          </w:tcPr>
          <w:p w:rsidR="0033769C" w:rsidRDefault="0033769C" w:rsidP="00E41F81">
            <w:pPr>
              <w:rPr>
                <w:rFonts w:ascii="Arial Narrow" w:hAnsi="Arial Narrow" w:cs="Arial"/>
                <w:sz w:val="18"/>
                <w:szCs w:val="18"/>
              </w:rPr>
            </w:pPr>
            <w:r w:rsidRPr="00CE36FF">
              <w:rPr>
                <w:rFonts w:ascii="Arial Narrow" w:hAnsi="Arial Narrow" w:cs="Arial"/>
                <w:sz w:val="18"/>
                <w:szCs w:val="18"/>
              </w:rPr>
              <w:lastRenderedPageBreak/>
              <w:t>Marquis</w:t>
            </w:r>
          </w:p>
          <w:p w:rsidR="00E41F81" w:rsidRPr="00CE36FF" w:rsidRDefault="00E41F81" w:rsidP="00E41F81">
            <w:pPr>
              <w:rPr>
                <w:rFonts w:ascii="Arial Narrow" w:hAnsi="Arial Narrow" w:cs="Arial"/>
                <w:sz w:val="18"/>
                <w:szCs w:val="18"/>
              </w:rPr>
            </w:pPr>
          </w:p>
        </w:tc>
        <w:tc>
          <w:tcPr>
            <w:tcW w:w="207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 xml:space="preserve">Assistance </w:t>
            </w:r>
            <w:r w:rsidR="00656BFD" w:rsidRPr="00CE36FF">
              <w:rPr>
                <w:rFonts w:ascii="Arial Narrow" w:hAnsi="Arial Narrow" w:cs="Arial"/>
                <w:sz w:val="18"/>
                <w:szCs w:val="18"/>
              </w:rPr>
              <w:t>Principal</w:t>
            </w:r>
          </w:p>
        </w:tc>
        <w:tc>
          <w:tcPr>
            <w:tcW w:w="2160" w:type="dxa"/>
            <w:shd w:val="clear" w:color="auto" w:fill="auto"/>
          </w:tcPr>
          <w:p w:rsidR="0033769C" w:rsidRPr="00CE36FF" w:rsidRDefault="0096122B" w:rsidP="00E41F81">
            <w:pPr>
              <w:rPr>
                <w:rFonts w:ascii="Arial Narrow" w:hAnsi="Arial Narrow" w:cs="Arial"/>
                <w:sz w:val="18"/>
                <w:szCs w:val="18"/>
              </w:rPr>
            </w:pPr>
            <w:r>
              <w:rPr>
                <w:rFonts w:ascii="Arial Narrow" w:hAnsi="Arial Narrow" w:cs="Arial"/>
                <w:sz w:val="18"/>
                <w:szCs w:val="18"/>
              </w:rPr>
              <w:t>September 9, 2016</w:t>
            </w:r>
          </w:p>
        </w:tc>
        <w:tc>
          <w:tcPr>
            <w:tcW w:w="270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Marquis</w:t>
            </w:r>
          </w:p>
        </w:tc>
      </w:tr>
      <w:tr w:rsidR="0033769C" w:rsidRPr="00CE36FF" w:rsidTr="00F65A77">
        <w:tc>
          <w:tcPr>
            <w:tcW w:w="2700" w:type="dxa"/>
            <w:shd w:val="clear" w:color="auto" w:fill="auto"/>
          </w:tcPr>
          <w:p w:rsidR="0033769C" w:rsidRDefault="0033769C" w:rsidP="00E41F81">
            <w:pPr>
              <w:rPr>
                <w:rFonts w:ascii="Arial Narrow" w:hAnsi="Arial Narrow" w:cs="Arial"/>
                <w:sz w:val="18"/>
                <w:szCs w:val="18"/>
              </w:rPr>
            </w:pPr>
            <w:r w:rsidRPr="00CE36FF">
              <w:rPr>
                <w:rFonts w:ascii="Arial Narrow" w:hAnsi="Arial Narrow" w:cs="Arial"/>
                <w:sz w:val="18"/>
                <w:szCs w:val="18"/>
              </w:rPr>
              <w:t>Create sign In Sheets</w:t>
            </w:r>
          </w:p>
          <w:p w:rsidR="00E41F81" w:rsidRPr="00CE36FF" w:rsidRDefault="00E41F81" w:rsidP="00E41F81">
            <w:pPr>
              <w:rPr>
                <w:rFonts w:ascii="Arial Narrow" w:hAnsi="Arial Narrow" w:cs="Arial"/>
                <w:sz w:val="18"/>
                <w:szCs w:val="18"/>
              </w:rPr>
            </w:pPr>
          </w:p>
        </w:tc>
        <w:tc>
          <w:tcPr>
            <w:tcW w:w="207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Parent Resource Teacher</w:t>
            </w:r>
          </w:p>
        </w:tc>
        <w:tc>
          <w:tcPr>
            <w:tcW w:w="2160" w:type="dxa"/>
            <w:shd w:val="clear" w:color="auto" w:fill="auto"/>
          </w:tcPr>
          <w:p w:rsidR="0033769C" w:rsidRPr="00CE36FF" w:rsidRDefault="0096122B" w:rsidP="004D1050">
            <w:pPr>
              <w:rPr>
                <w:rFonts w:ascii="Arial Narrow" w:hAnsi="Arial Narrow" w:cs="Arial"/>
                <w:sz w:val="18"/>
                <w:szCs w:val="18"/>
              </w:rPr>
            </w:pPr>
            <w:r>
              <w:rPr>
                <w:rFonts w:ascii="Arial Narrow" w:hAnsi="Arial Narrow" w:cs="Arial"/>
                <w:sz w:val="18"/>
                <w:szCs w:val="18"/>
              </w:rPr>
              <w:t>September 1</w:t>
            </w:r>
            <w:r w:rsidR="004D1050">
              <w:rPr>
                <w:rFonts w:ascii="Arial Narrow" w:hAnsi="Arial Narrow" w:cs="Arial"/>
                <w:sz w:val="18"/>
                <w:szCs w:val="18"/>
              </w:rPr>
              <w:t>3</w:t>
            </w:r>
            <w:r>
              <w:rPr>
                <w:rFonts w:ascii="Arial Narrow" w:hAnsi="Arial Narrow" w:cs="Arial"/>
                <w:sz w:val="18"/>
                <w:szCs w:val="18"/>
              </w:rPr>
              <w:t>, 2016</w:t>
            </w:r>
          </w:p>
        </w:tc>
        <w:tc>
          <w:tcPr>
            <w:tcW w:w="270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Parent Sign-In logs</w:t>
            </w:r>
          </w:p>
        </w:tc>
      </w:tr>
      <w:tr w:rsidR="0033769C" w:rsidRPr="00CE36FF" w:rsidTr="00F65A77">
        <w:tc>
          <w:tcPr>
            <w:tcW w:w="2700" w:type="dxa"/>
            <w:shd w:val="clear" w:color="auto" w:fill="auto"/>
          </w:tcPr>
          <w:p w:rsidR="0033769C" w:rsidRDefault="0033769C" w:rsidP="00E41F81">
            <w:pPr>
              <w:rPr>
                <w:rFonts w:ascii="Arial Narrow" w:hAnsi="Arial Narrow" w:cs="Arial"/>
                <w:sz w:val="18"/>
                <w:szCs w:val="18"/>
              </w:rPr>
            </w:pPr>
            <w:r w:rsidRPr="00CE36FF">
              <w:rPr>
                <w:rFonts w:ascii="Arial Narrow" w:hAnsi="Arial Narrow" w:cs="Arial"/>
                <w:sz w:val="18"/>
                <w:szCs w:val="18"/>
              </w:rPr>
              <w:t>Annual Parent Meetings</w:t>
            </w:r>
          </w:p>
          <w:p w:rsidR="00E41F81" w:rsidRPr="00CE36FF" w:rsidRDefault="00E41F81" w:rsidP="00E41F81">
            <w:pPr>
              <w:rPr>
                <w:rFonts w:ascii="Arial Narrow" w:hAnsi="Arial Narrow" w:cs="Arial"/>
                <w:sz w:val="18"/>
                <w:szCs w:val="18"/>
              </w:rPr>
            </w:pPr>
          </w:p>
        </w:tc>
        <w:tc>
          <w:tcPr>
            <w:tcW w:w="207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Parent Resource Teacher</w:t>
            </w:r>
          </w:p>
        </w:tc>
        <w:tc>
          <w:tcPr>
            <w:tcW w:w="2160" w:type="dxa"/>
            <w:shd w:val="clear" w:color="auto" w:fill="auto"/>
          </w:tcPr>
          <w:p w:rsidR="0033769C" w:rsidRPr="00CE36FF" w:rsidRDefault="0033769C" w:rsidP="004D1050">
            <w:pPr>
              <w:rPr>
                <w:rFonts w:ascii="Arial Narrow" w:hAnsi="Arial Narrow" w:cs="Arial"/>
                <w:sz w:val="18"/>
                <w:szCs w:val="18"/>
              </w:rPr>
            </w:pPr>
            <w:r w:rsidRPr="00CE36FF">
              <w:rPr>
                <w:rFonts w:ascii="Arial Narrow" w:hAnsi="Arial Narrow" w:cs="Arial"/>
                <w:sz w:val="18"/>
                <w:szCs w:val="18"/>
              </w:rPr>
              <w:t>October</w:t>
            </w:r>
            <w:r w:rsidR="0096122B">
              <w:rPr>
                <w:rFonts w:ascii="Arial Narrow" w:hAnsi="Arial Narrow" w:cs="Arial"/>
                <w:sz w:val="18"/>
                <w:szCs w:val="18"/>
              </w:rPr>
              <w:t xml:space="preserve"> </w:t>
            </w:r>
            <w:r w:rsidR="004D1050">
              <w:rPr>
                <w:rFonts w:ascii="Arial Narrow" w:hAnsi="Arial Narrow" w:cs="Arial"/>
                <w:sz w:val="18"/>
                <w:szCs w:val="18"/>
              </w:rPr>
              <w:t>25</w:t>
            </w:r>
            <w:r w:rsidR="0096122B">
              <w:rPr>
                <w:rFonts w:ascii="Arial Narrow" w:hAnsi="Arial Narrow" w:cs="Arial"/>
                <w:sz w:val="18"/>
                <w:szCs w:val="18"/>
              </w:rPr>
              <w:t>,</w:t>
            </w:r>
            <w:r w:rsidR="004D1050">
              <w:rPr>
                <w:rFonts w:ascii="Arial Narrow" w:hAnsi="Arial Narrow" w:cs="Arial"/>
                <w:sz w:val="18"/>
                <w:szCs w:val="18"/>
              </w:rPr>
              <w:t xml:space="preserve"> </w:t>
            </w:r>
            <w:r w:rsidR="0096122B">
              <w:rPr>
                <w:rFonts w:ascii="Arial Narrow" w:hAnsi="Arial Narrow" w:cs="Arial"/>
                <w:sz w:val="18"/>
                <w:szCs w:val="18"/>
              </w:rPr>
              <w:t>2016</w:t>
            </w:r>
          </w:p>
        </w:tc>
        <w:tc>
          <w:tcPr>
            <w:tcW w:w="270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Parent Sign-In logs</w:t>
            </w:r>
          </w:p>
        </w:tc>
      </w:tr>
      <w:tr w:rsidR="0033769C" w:rsidRPr="00CE36FF" w:rsidTr="00F65A77">
        <w:tc>
          <w:tcPr>
            <w:tcW w:w="2700" w:type="dxa"/>
            <w:shd w:val="clear" w:color="auto" w:fill="auto"/>
          </w:tcPr>
          <w:p w:rsidR="0033769C" w:rsidRDefault="0033769C" w:rsidP="00E41F81">
            <w:pPr>
              <w:rPr>
                <w:rFonts w:ascii="Arial Narrow" w:hAnsi="Arial Narrow" w:cs="Arial"/>
                <w:sz w:val="18"/>
                <w:szCs w:val="18"/>
              </w:rPr>
            </w:pPr>
            <w:r w:rsidRPr="00CE36FF">
              <w:rPr>
                <w:rFonts w:ascii="Arial Narrow" w:hAnsi="Arial Narrow" w:cs="Arial"/>
                <w:sz w:val="18"/>
                <w:szCs w:val="18"/>
              </w:rPr>
              <w:t>Parent teacher Conferences</w:t>
            </w:r>
          </w:p>
          <w:p w:rsidR="00E41F81" w:rsidRPr="00CE36FF" w:rsidRDefault="00E41F81" w:rsidP="00E41F81">
            <w:pPr>
              <w:rPr>
                <w:rFonts w:ascii="Arial Narrow" w:hAnsi="Arial Narrow" w:cs="Arial"/>
                <w:sz w:val="18"/>
                <w:szCs w:val="18"/>
              </w:rPr>
            </w:pPr>
          </w:p>
        </w:tc>
        <w:tc>
          <w:tcPr>
            <w:tcW w:w="207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Instructional Teachers</w:t>
            </w:r>
          </w:p>
        </w:tc>
        <w:tc>
          <w:tcPr>
            <w:tcW w:w="2160" w:type="dxa"/>
            <w:shd w:val="clear" w:color="auto" w:fill="auto"/>
          </w:tcPr>
          <w:p w:rsidR="0033769C" w:rsidRPr="00CE36FF" w:rsidRDefault="0033769C" w:rsidP="004D1050">
            <w:pPr>
              <w:rPr>
                <w:rFonts w:ascii="Arial Narrow" w:hAnsi="Arial Narrow" w:cs="Arial"/>
                <w:sz w:val="18"/>
                <w:szCs w:val="18"/>
                <w:u w:val="single"/>
              </w:rPr>
            </w:pPr>
            <w:r w:rsidRPr="00CE36FF">
              <w:rPr>
                <w:rFonts w:ascii="Arial Narrow" w:hAnsi="Arial Narrow" w:cs="Arial"/>
                <w:sz w:val="18"/>
                <w:szCs w:val="18"/>
              </w:rPr>
              <w:t xml:space="preserve">October </w:t>
            </w:r>
            <w:r w:rsidR="004D1050">
              <w:rPr>
                <w:rFonts w:ascii="Arial Narrow" w:hAnsi="Arial Narrow" w:cs="Arial"/>
                <w:sz w:val="18"/>
                <w:szCs w:val="18"/>
              </w:rPr>
              <w:t>12</w:t>
            </w:r>
            <w:r w:rsidRPr="00CE36FF">
              <w:rPr>
                <w:rFonts w:ascii="Arial Narrow" w:hAnsi="Arial Narrow" w:cs="Arial"/>
                <w:sz w:val="18"/>
                <w:szCs w:val="18"/>
              </w:rPr>
              <w:t>,</w:t>
            </w:r>
            <w:r w:rsidR="004D1050">
              <w:rPr>
                <w:rFonts w:ascii="Arial Narrow" w:hAnsi="Arial Narrow" w:cs="Arial"/>
                <w:sz w:val="18"/>
                <w:szCs w:val="18"/>
              </w:rPr>
              <w:t xml:space="preserve"> </w:t>
            </w:r>
            <w:r w:rsidRPr="00CE36FF">
              <w:rPr>
                <w:rFonts w:ascii="Arial Narrow" w:hAnsi="Arial Narrow" w:cs="Arial"/>
                <w:sz w:val="18"/>
                <w:szCs w:val="18"/>
              </w:rPr>
              <w:t>201</w:t>
            </w:r>
            <w:r w:rsidR="0096122B">
              <w:rPr>
                <w:rFonts w:ascii="Arial Narrow" w:hAnsi="Arial Narrow" w:cs="Arial"/>
                <w:sz w:val="18"/>
                <w:szCs w:val="18"/>
              </w:rPr>
              <w:t>6</w:t>
            </w:r>
          </w:p>
        </w:tc>
        <w:tc>
          <w:tcPr>
            <w:tcW w:w="270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Parent Sign-In logs</w:t>
            </w:r>
          </w:p>
        </w:tc>
      </w:tr>
      <w:tr w:rsidR="0033769C" w:rsidRPr="00CE36FF" w:rsidTr="00F65A77">
        <w:tc>
          <w:tcPr>
            <w:tcW w:w="2700" w:type="dxa"/>
            <w:shd w:val="clear" w:color="auto" w:fill="auto"/>
          </w:tcPr>
          <w:p w:rsidR="0033769C" w:rsidRDefault="0033769C" w:rsidP="00E41F81">
            <w:pPr>
              <w:rPr>
                <w:rFonts w:ascii="Arial Narrow" w:hAnsi="Arial Narrow" w:cs="Arial"/>
                <w:sz w:val="18"/>
                <w:szCs w:val="18"/>
              </w:rPr>
            </w:pPr>
            <w:r w:rsidRPr="00CE36FF">
              <w:rPr>
                <w:rFonts w:ascii="Arial Narrow" w:hAnsi="Arial Narrow" w:cs="Arial"/>
                <w:sz w:val="18"/>
                <w:szCs w:val="18"/>
              </w:rPr>
              <w:t>Conduct Title 1 Annual Meeting</w:t>
            </w:r>
          </w:p>
          <w:p w:rsidR="00E41F81" w:rsidRPr="00CE36FF" w:rsidRDefault="00E41F81" w:rsidP="00E41F81">
            <w:pPr>
              <w:rPr>
                <w:rFonts w:ascii="Arial Narrow" w:hAnsi="Arial Narrow" w:cs="Arial"/>
                <w:sz w:val="18"/>
                <w:szCs w:val="18"/>
              </w:rPr>
            </w:pPr>
          </w:p>
        </w:tc>
        <w:tc>
          <w:tcPr>
            <w:tcW w:w="207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Title 1 Coordinator</w:t>
            </w:r>
          </w:p>
        </w:tc>
        <w:tc>
          <w:tcPr>
            <w:tcW w:w="2160" w:type="dxa"/>
            <w:shd w:val="clear" w:color="auto" w:fill="auto"/>
          </w:tcPr>
          <w:p w:rsidR="0033769C" w:rsidRPr="00CE36FF" w:rsidRDefault="0033769C" w:rsidP="004D1050">
            <w:pPr>
              <w:rPr>
                <w:rFonts w:ascii="Arial Narrow" w:hAnsi="Arial Narrow" w:cs="Arial"/>
                <w:sz w:val="18"/>
                <w:szCs w:val="18"/>
                <w:u w:val="single"/>
              </w:rPr>
            </w:pPr>
            <w:r w:rsidRPr="00CE36FF">
              <w:rPr>
                <w:rFonts w:ascii="Arial Narrow" w:hAnsi="Arial Narrow" w:cs="Arial"/>
                <w:sz w:val="18"/>
                <w:szCs w:val="18"/>
              </w:rPr>
              <w:t>October 2</w:t>
            </w:r>
            <w:r w:rsidR="004D1050">
              <w:rPr>
                <w:rFonts w:ascii="Arial Narrow" w:hAnsi="Arial Narrow" w:cs="Arial"/>
                <w:sz w:val="18"/>
                <w:szCs w:val="18"/>
              </w:rPr>
              <w:t>5</w:t>
            </w:r>
            <w:r w:rsidRPr="00CE36FF">
              <w:rPr>
                <w:rFonts w:ascii="Arial Narrow" w:hAnsi="Arial Narrow" w:cs="Arial"/>
                <w:sz w:val="18"/>
                <w:szCs w:val="18"/>
              </w:rPr>
              <w:t>,</w:t>
            </w:r>
            <w:r w:rsidR="004D1050">
              <w:rPr>
                <w:rFonts w:ascii="Arial Narrow" w:hAnsi="Arial Narrow" w:cs="Arial"/>
                <w:sz w:val="18"/>
                <w:szCs w:val="18"/>
              </w:rPr>
              <w:t xml:space="preserve"> </w:t>
            </w:r>
            <w:r w:rsidRPr="00CE36FF">
              <w:rPr>
                <w:rFonts w:ascii="Arial Narrow" w:hAnsi="Arial Narrow" w:cs="Arial"/>
                <w:sz w:val="18"/>
                <w:szCs w:val="18"/>
              </w:rPr>
              <w:t>201</w:t>
            </w:r>
            <w:r w:rsidR="0096122B">
              <w:rPr>
                <w:rFonts w:ascii="Arial Narrow" w:hAnsi="Arial Narrow" w:cs="Arial"/>
                <w:sz w:val="18"/>
                <w:szCs w:val="18"/>
              </w:rPr>
              <w:t>6</w:t>
            </w:r>
          </w:p>
        </w:tc>
        <w:tc>
          <w:tcPr>
            <w:tcW w:w="2700" w:type="dxa"/>
            <w:shd w:val="clear" w:color="auto" w:fill="auto"/>
          </w:tcPr>
          <w:p w:rsidR="0033769C" w:rsidRPr="00CE36FF" w:rsidRDefault="0033769C" w:rsidP="00E41F81">
            <w:pPr>
              <w:rPr>
                <w:rFonts w:ascii="Arial Narrow" w:hAnsi="Arial Narrow" w:cs="Arial"/>
                <w:sz w:val="18"/>
                <w:szCs w:val="18"/>
              </w:rPr>
            </w:pPr>
            <w:r w:rsidRPr="00CE36FF">
              <w:rPr>
                <w:rFonts w:ascii="Arial Narrow" w:hAnsi="Arial Narrow" w:cs="Arial"/>
                <w:sz w:val="18"/>
                <w:szCs w:val="18"/>
              </w:rPr>
              <w:t>Maintain documentation is ongoing</w:t>
            </w:r>
          </w:p>
        </w:tc>
      </w:tr>
      <w:tr w:rsidR="0033769C" w:rsidRPr="00CE36FF" w:rsidTr="00F65A77">
        <w:tc>
          <w:tcPr>
            <w:tcW w:w="2700" w:type="dxa"/>
            <w:shd w:val="clear" w:color="auto" w:fill="auto"/>
          </w:tcPr>
          <w:p w:rsidR="0033769C" w:rsidRDefault="0033769C" w:rsidP="00E41F81">
            <w:pPr>
              <w:rPr>
                <w:rFonts w:ascii="Arial Narrow" w:hAnsi="Arial Narrow" w:cs="Arial"/>
                <w:sz w:val="18"/>
                <w:szCs w:val="18"/>
              </w:rPr>
            </w:pPr>
            <w:r w:rsidRPr="00CE36FF">
              <w:rPr>
                <w:rFonts w:ascii="Arial Narrow" w:hAnsi="Arial Narrow" w:cs="Arial"/>
                <w:sz w:val="18"/>
                <w:szCs w:val="18"/>
              </w:rPr>
              <w:t>Maintain Documentation</w:t>
            </w:r>
          </w:p>
          <w:p w:rsidR="00E41F81" w:rsidRPr="00CE36FF" w:rsidRDefault="00E41F81" w:rsidP="00E41F81">
            <w:pPr>
              <w:rPr>
                <w:rFonts w:ascii="Arial Narrow" w:hAnsi="Arial Narrow" w:cs="Arial"/>
                <w:sz w:val="18"/>
                <w:szCs w:val="18"/>
              </w:rPr>
            </w:pPr>
          </w:p>
        </w:tc>
        <w:tc>
          <w:tcPr>
            <w:tcW w:w="2070" w:type="dxa"/>
            <w:shd w:val="clear" w:color="auto" w:fill="auto"/>
          </w:tcPr>
          <w:p w:rsidR="0033769C" w:rsidRPr="00CE36FF" w:rsidRDefault="0033769C" w:rsidP="00E41F81">
            <w:pPr>
              <w:rPr>
                <w:rFonts w:ascii="Arial" w:hAnsi="Arial" w:cs="Arial"/>
                <w:sz w:val="18"/>
                <w:szCs w:val="18"/>
                <w:u w:val="single"/>
              </w:rPr>
            </w:pPr>
            <w:r w:rsidRPr="00CE36FF">
              <w:rPr>
                <w:rFonts w:ascii="Arial Narrow" w:hAnsi="Arial Narrow" w:cs="Arial"/>
                <w:sz w:val="18"/>
                <w:szCs w:val="18"/>
              </w:rPr>
              <w:t>Title 1 Coordinator</w:t>
            </w:r>
          </w:p>
        </w:tc>
        <w:tc>
          <w:tcPr>
            <w:tcW w:w="2160" w:type="dxa"/>
            <w:shd w:val="clear" w:color="auto" w:fill="auto"/>
          </w:tcPr>
          <w:p w:rsidR="0033769C" w:rsidRPr="00CE36FF" w:rsidRDefault="0096122B" w:rsidP="00E41F81">
            <w:pPr>
              <w:rPr>
                <w:rFonts w:ascii="Arial Narrow" w:hAnsi="Arial Narrow" w:cs="Arial"/>
                <w:sz w:val="18"/>
                <w:szCs w:val="18"/>
              </w:rPr>
            </w:pPr>
            <w:r>
              <w:rPr>
                <w:rFonts w:ascii="Arial Narrow" w:hAnsi="Arial Narrow" w:cs="Arial"/>
                <w:sz w:val="18"/>
                <w:szCs w:val="18"/>
              </w:rPr>
              <w:t>September 2016- June 2017</w:t>
            </w:r>
          </w:p>
        </w:tc>
        <w:tc>
          <w:tcPr>
            <w:tcW w:w="2700" w:type="dxa"/>
            <w:shd w:val="clear" w:color="auto" w:fill="auto"/>
          </w:tcPr>
          <w:p w:rsidR="0033769C" w:rsidRPr="00CE36FF" w:rsidRDefault="0033769C" w:rsidP="00E41F81">
            <w:pPr>
              <w:rPr>
                <w:rFonts w:ascii="Arial" w:hAnsi="Arial" w:cs="Arial"/>
                <w:sz w:val="18"/>
                <w:szCs w:val="18"/>
                <w:u w:val="single"/>
              </w:rPr>
            </w:pPr>
            <w:r w:rsidRPr="00CE36FF">
              <w:rPr>
                <w:rFonts w:ascii="Arial Narrow" w:hAnsi="Arial Narrow" w:cs="Arial"/>
                <w:sz w:val="18"/>
                <w:szCs w:val="18"/>
              </w:rPr>
              <w:t>Maintain documentation is ongoing</w:t>
            </w:r>
          </w:p>
        </w:tc>
      </w:tr>
    </w:tbl>
    <w:p w:rsidR="00AF459A" w:rsidRPr="006A4732" w:rsidRDefault="00AF459A" w:rsidP="00E41F81">
      <w:pPr>
        <w:rPr>
          <w:rFonts w:ascii="Arial" w:hAnsi="Arial" w:cs="Arial"/>
          <w:sz w:val="18"/>
          <w:szCs w:val="18"/>
          <w:u w:val="single"/>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F521FC" w:rsidRDefault="00F521FC" w:rsidP="00A85CDB">
      <w:pPr>
        <w:pStyle w:val="Default"/>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F521FC" w:rsidRPr="00C66528" w:rsidTr="00C66528">
        <w:tc>
          <w:tcPr>
            <w:tcW w:w="9648" w:type="dxa"/>
            <w:shd w:val="clear" w:color="auto" w:fill="auto"/>
          </w:tcPr>
          <w:p w:rsidR="00F521FC" w:rsidRPr="00C66528" w:rsidRDefault="00F521FC" w:rsidP="004D1050">
            <w:pPr>
              <w:pStyle w:val="Default"/>
              <w:rPr>
                <w:rFonts w:ascii="Arial Narrow" w:hAnsi="Arial Narrow" w:cs="Arial"/>
                <w:sz w:val="20"/>
                <w:szCs w:val="20"/>
              </w:rPr>
            </w:pPr>
            <w:r w:rsidRPr="00C66528">
              <w:rPr>
                <w:rFonts w:ascii="Arial Narrow" w:hAnsi="Arial Narrow" w:cs="Arial"/>
                <w:b/>
                <w:bCs/>
                <w:sz w:val="20"/>
                <w:szCs w:val="20"/>
              </w:rPr>
              <w:t xml:space="preserve">Response: </w:t>
            </w:r>
            <w:r w:rsidRPr="00C66528">
              <w:rPr>
                <w:rFonts w:ascii="Arial Narrow" w:hAnsi="Arial Narrow" w:cs="Arial"/>
                <w:sz w:val="20"/>
                <w:szCs w:val="20"/>
              </w:rPr>
              <w:t xml:space="preserve">Rosemont holds monthly </w:t>
            </w:r>
            <w:r w:rsidR="004D1050">
              <w:rPr>
                <w:rFonts w:ascii="Arial Narrow" w:hAnsi="Arial Narrow" w:cs="Arial"/>
                <w:sz w:val="20"/>
                <w:szCs w:val="20"/>
              </w:rPr>
              <w:t>parent meetings at</w:t>
            </w:r>
            <w:r w:rsidRPr="00C66528">
              <w:rPr>
                <w:rFonts w:ascii="Arial Narrow" w:hAnsi="Arial Narrow" w:cs="Arial"/>
                <w:sz w:val="20"/>
                <w:szCs w:val="20"/>
              </w:rPr>
              <w:t xml:space="preserve"> 5:30 pm. </w:t>
            </w:r>
            <w:r w:rsidR="00080BD9">
              <w:rPr>
                <w:rFonts w:ascii="Arial Narrow" w:hAnsi="Arial Narrow" w:cs="Arial"/>
                <w:sz w:val="20"/>
                <w:szCs w:val="20"/>
              </w:rPr>
              <w:t xml:space="preserve">Parent conferences are also held </w:t>
            </w:r>
            <w:r w:rsidR="004D1050">
              <w:rPr>
                <w:rFonts w:ascii="Arial Narrow" w:hAnsi="Arial Narrow" w:cs="Arial"/>
                <w:sz w:val="20"/>
                <w:szCs w:val="20"/>
              </w:rPr>
              <w:t>with flexible</w:t>
            </w:r>
            <w:r w:rsidR="00080BD9">
              <w:rPr>
                <w:rFonts w:ascii="Arial Narrow" w:hAnsi="Arial Narrow" w:cs="Arial"/>
                <w:sz w:val="20"/>
                <w:szCs w:val="20"/>
              </w:rPr>
              <w:t xml:space="preserve"> </w:t>
            </w:r>
            <w:proofErr w:type="spellStart"/>
            <w:r w:rsidR="00413BC7">
              <w:rPr>
                <w:rFonts w:ascii="Arial Narrow" w:hAnsi="Arial Narrow" w:cs="Arial"/>
                <w:sz w:val="20"/>
                <w:szCs w:val="20"/>
              </w:rPr>
              <w:t>schedule</w:t>
            </w:r>
            <w:r w:rsidR="004D1050">
              <w:rPr>
                <w:rFonts w:ascii="Arial Narrow" w:hAnsi="Arial Narrow" w:cs="Arial"/>
                <w:sz w:val="20"/>
                <w:szCs w:val="20"/>
              </w:rPr>
              <w:t>ing</w:t>
            </w:r>
            <w:proofErr w:type="spellEnd"/>
            <w:r w:rsidR="004D1050">
              <w:rPr>
                <w:rFonts w:ascii="Arial Narrow" w:hAnsi="Arial Narrow" w:cs="Arial"/>
                <w:sz w:val="20"/>
                <w:szCs w:val="20"/>
              </w:rPr>
              <w:t xml:space="preserve"> </w:t>
            </w:r>
            <w:proofErr w:type="spellStart"/>
            <w:r w:rsidR="004D1050">
              <w:rPr>
                <w:rFonts w:ascii="Arial Narrow" w:hAnsi="Arial Narrow" w:cs="Arial"/>
                <w:sz w:val="20"/>
                <w:szCs w:val="20"/>
              </w:rPr>
              <w:t>ti</w:t>
            </w:r>
            <w:proofErr w:type="spellEnd"/>
            <w:r w:rsidR="004D1050">
              <w:rPr>
                <w:rFonts w:ascii="Arial Narrow" w:hAnsi="Arial Narrow" w:cs="Arial"/>
                <w:sz w:val="20"/>
                <w:szCs w:val="20"/>
              </w:rPr>
              <w:t xml:space="preserve"> support parent schedules. For example, meet the teacher was held from 3-6 pm while Open House was held from 5-7 pm. </w:t>
            </w:r>
            <w:r w:rsidR="00080BD9">
              <w:rPr>
                <w:rFonts w:ascii="Arial Narrow" w:hAnsi="Arial Narrow" w:cs="Arial"/>
                <w:sz w:val="20"/>
                <w:szCs w:val="20"/>
              </w:rPr>
              <w:t xml:space="preserve">Another example of flexible </w:t>
            </w:r>
            <w:r w:rsidR="00413BC7">
              <w:rPr>
                <w:rFonts w:ascii="Arial Narrow" w:hAnsi="Arial Narrow" w:cs="Arial"/>
                <w:sz w:val="20"/>
                <w:szCs w:val="20"/>
              </w:rPr>
              <w:t>scheduling</w:t>
            </w:r>
            <w:r w:rsidR="00080BD9">
              <w:rPr>
                <w:rFonts w:ascii="Arial Narrow" w:hAnsi="Arial Narrow" w:cs="Arial"/>
                <w:sz w:val="20"/>
                <w:szCs w:val="20"/>
              </w:rPr>
              <w:t xml:space="preserve"> of meetings is </w:t>
            </w:r>
            <w:r w:rsidR="004D1050">
              <w:rPr>
                <w:rFonts w:ascii="Arial Narrow" w:hAnsi="Arial Narrow" w:cs="Arial"/>
                <w:sz w:val="20"/>
                <w:szCs w:val="20"/>
              </w:rPr>
              <w:t>SAC</w:t>
            </w:r>
            <w:r w:rsidR="00080BD9">
              <w:rPr>
                <w:rFonts w:ascii="Arial Narrow" w:hAnsi="Arial Narrow" w:cs="Arial"/>
                <w:sz w:val="20"/>
                <w:szCs w:val="20"/>
              </w:rPr>
              <w:t>. The</w:t>
            </w:r>
            <w:r w:rsidRPr="00C66528">
              <w:rPr>
                <w:rFonts w:ascii="Arial Narrow" w:hAnsi="Arial Narrow" w:cs="Arial"/>
                <w:sz w:val="20"/>
                <w:szCs w:val="20"/>
              </w:rPr>
              <w:t xml:space="preserve"> September </w:t>
            </w:r>
            <w:r w:rsidR="004D1050">
              <w:rPr>
                <w:rFonts w:ascii="Arial Narrow" w:hAnsi="Arial Narrow" w:cs="Arial"/>
                <w:sz w:val="20"/>
                <w:szCs w:val="20"/>
              </w:rPr>
              <w:t>SAC</w:t>
            </w:r>
            <w:r w:rsidRPr="00C66528">
              <w:rPr>
                <w:rFonts w:ascii="Arial Narrow" w:hAnsi="Arial Narrow" w:cs="Arial"/>
                <w:sz w:val="20"/>
                <w:szCs w:val="20"/>
              </w:rPr>
              <w:t xml:space="preserve"> meeting was held at 3 pm, but the</w:t>
            </w:r>
            <w:r w:rsidR="004D1050">
              <w:rPr>
                <w:rFonts w:ascii="Arial Narrow" w:hAnsi="Arial Narrow" w:cs="Arial"/>
                <w:sz w:val="20"/>
                <w:szCs w:val="20"/>
              </w:rPr>
              <w:t xml:space="preserve"> November</w:t>
            </w:r>
            <w:r w:rsidRPr="00C66528">
              <w:rPr>
                <w:rFonts w:ascii="Arial Narrow" w:hAnsi="Arial Narrow" w:cs="Arial"/>
                <w:sz w:val="20"/>
                <w:szCs w:val="20"/>
              </w:rPr>
              <w:t xml:space="preserve"> meeting will be at 6 pm. All meetings have </w:t>
            </w:r>
            <w:r w:rsidR="004D1050">
              <w:rPr>
                <w:rFonts w:ascii="Arial Narrow" w:hAnsi="Arial Narrow" w:cs="Arial"/>
                <w:sz w:val="20"/>
                <w:szCs w:val="20"/>
              </w:rPr>
              <w:t>childcare services for parents if needed.</w:t>
            </w:r>
            <w:r w:rsidRPr="00C66528">
              <w:rPr>
                <w:rFonts w:ascii="Arial Narrow" w:hAnsi="Arial Narrow" w:cs="Arial"/>
                <w:sz w:val="20"/>
                <w:szCs w:val="20"/>
              </w:rPr>
              <w:t xml:space="preserve"> Also, the media center is open late every Tuesday from </w:t>
            </w:r>
            <w:r w:rsidR="004D1050">
              <w:rPr>
                <w:rFonts w:ascii="Arial Narrow" w:hAnsi="Arial Narrow" w:cs="Arial"/>
                <w:sz w:val="20"/>
                <w:szCs w:val="20"/>
              </w:rPr>
              <w:t>3-6 pm</w:t>
            </w:r>
            <w:r w:rsidRPr="00C66528">
              <w:rPr>
                <w:rFonts w:ascii="Arial Narrow" w:hAnsi="Arial Narrow" w:cs="Arial"/>
                <w:sz w:val="20"/>
                <w:szCs w:val="20"/>
              </w:rPr>
              <w:t xml:space="preserve"> to provide </w:t>
            </w:r>
            <w:r w:rsidR="004D1050">
              <w:rPr>
                <w:rFonts w:ascii="Arial Narrow" w:hAnsi="Arial Narrow" w:cs="Arial"/>
                <w:sz w:val="20"/>
                <w:szCs w:val="20"/>
              </w:rPr>
              <w:t xml:space="preserve">parents </w:t>
            </w:r>
            <w:r w:rsidRPr="00C66528">
              <w:rPr>
                <w:rFonts w:ascii="Arial Narrow" w:hAnsi="Arial Narrow" w:cs="Arial"/>
                <w:sz w:val="20"/>
                <w:szCs w:val="20"/>
              </w:rPr>
              <w:t>an opportunity to read with their children, or check out books</w:t>
            </w:r>
            <w:r w:rsidR="004D1050">
              <w:rPr>
                <w:rFonts w:ascii="Arial Narrow" w:hAnsi="Arial Narrow" w:cs="Arial"/>
                <w:sz w:val="20"/>
                <w:szCs w:val="20"/>
              </w:rPr>
              <w:t xml:space="preserve">, and take AR tests. </w:t>
            </w:r>
          </w:p>
        </w:tc>
      </w:tr>
    </w:tbl>
    <w:p w:rsidR="007C5A6C" w:rsidRDefault="007C5A6C" w:rsidP="00A85CDB">
      <w:pPr>
        <w:pStyle w:val="Default"/>
        <w:rPr>
          <w:rFonts w:ascii="Arial" w:hAnsi="Arial" w:cs="Arial"/>
          <w:sz w:val="20"/>
          <w:szCs w:val="20"/>
        </w:rPr>
      </w:pPr>
    </w:p>
    <w:p w:rsidR="00A85CDB" w:rsidRPr="00A85CDB" w:rsidRDefault="00A85CDB" w:rsidP="00A85CDB">
      <w:pPr>
        <w:pStyle w:val="Default"/>
        <w:rPr>
          <w:rFonts w:ascii="Arial" w:hAnsi="Arial" w:cs="Arial"/>
          <w:sz w:val="20"/>
          <w:szCs w:val="20"/>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35"/>
        <w:gridCol w:w="1577"/>
        <w:gridCol w:w="1620"/>
        <w:gridCol w:w="3510"/>
        <w:gridCol w:w="1170"/>
        <w:gridCol w:w="1440"/>
      </w:tblGrid>
      <w:tr w:rsidR="004C2D5B" w:rsidRPr="00CE36FF" w:rsidTr="00C66528">
        <w:trPr>
          <w:trHeight w:val="278"/>
        </w:trPr>
        <w:tc>
          <w:tcPr>
            <w:tcW w:w="1818" w:type="dxa"/>
            <w:gridSpan w:val="3"/>
            <w:shd w:val="clear" w:color="auto" w:fill="A8D08D"/>
          </w:tcPr>
          <w:p w:rsidR="004C2D5B" w:rsidRPr="00CE36FF" w:rsidRDefault="004C2D5B" w:rsidP="00CE36FF">
            <w:pPr>
              <w:jc w:val="center"/>
              <w:rPr>
                <w:rFonts w:ascii="Arial" w:hAnsi="Arial" w:cs="Arial"/>
                <w:b/>
                <w:iCs/>
                <w:color w:val="000000"/>
              </w:rPr>
            </w:pPr>
            <w:r w:rsidRPr="00CE36FF">
              <w:rPr>
                <w:rFonts w:ascii="Arial" w:hAnsi="Arial" w:cs="Arial"/>
                <w:b/>
                <w:iCs/>
                <w:color w:val="000000"/>
              </w:rPr>
              <w:t>Content and</w:t>
            </w:r>
          </w:p>
          <w:p w:rsidR="004C2D5B" w:rsidRPr="00CE36FF" w:rsidRDefault="004C2D5B" w:rsidP="00CE36FF">
            <w:pPr>
              <w:jc w:val="center"/>
              <w:rPr>
                <w:rFonts w:ascii="Arial" w:hAnsi="Arial" w:cs="Arial"/>
                <w:b/>
                <w:iCs/>
                <w:color w:val="000000"/>
              </w:rPr>
            </w:pPr>
            <w:r w:rsidRPr="00CE36FF">
              <w:rPr>
                <w:rFonts w:ascii="Arial" w:hAnsi="Arial" w:cs="Arial"/>
                <w:b/>
                <w:iCs/>
                <w:color w:val="000000"/>
              </w:rPr>
              <w:t>Type of Activity</w:t>
            </w:r>
          </w:p>
        </w:tc>
        <w:tc>
          <w:tcPr>
            <w:tcW w:w="1620" w:type="dxa"/>
            <w:shd w:val="clear" w:color="auto" w:fill="A8D08D"/>
          </w:tcPr>
          <w:p w:rsidR="004C2D5B" w:rsidRPr="00CE36FF" w:rsidRDefault="004C2D5B" w:rsidP="00CE36FF">
            <w:pPr>
              <w:jc w:val="center"/>
              <w:rPr>
                <w:rFonts w:ascii="Arial Narrow" w:hAnsi="Arial Narrow" w:cs="Arial"/>
                <w:b/>
                <w:iCs/>
                <w:color w:val="000000"/>
              </w:rPr>
            </w:pPr>
            <w:r w:rsidRPr="00CE36FF">
              <w:rPr>
                <w:rFonts w:ascii="Arial Narrow" w:hAnsi="Arial Narrow" w:cs="Arial"/>
                <w:b/>
                <w:iCs/>
                <w:color w:val="000000"/>
              </w:rPr>
              <w:t xml:space="preserve">Person Responsible </w:t>
            </w:r>
          </w:p>
        </w:tc>
        <w:tc>
          <w:tcPr>
            <w:tcW w:w="3510" w:type="dxa"/>
            <w:shd w:val="clear" w:color="auto" w:fill="A8D08D"/>
          </w:tcPr>
          <w:p w:rsidR="004C2D5B" w:rsidRPr="00CE36FF" w:rsidRDefault="004C2D5B" w:rsidP="00CE36FF">
            <w:pPr>
              <w:jc w:val="center"/>
              <w:rPr>
                <w:rFonts w:ascii="Arial Narrow" w:hAnsi="Arial Narrow" w:cs="Arial"/>
                <w:b/>
                <w:iCs/>
                <w:color w:val="000000"/>
              </w:rPr>
            </w:pPr>
            <w:r w:rsidRPr="00CE36FF">
              <w:rPr>
                <w:rFonts w:ascii="Arial Narrow" w:hAnsi="Arial Narrow" w:cs="Arial"/>
                <w:b/>
                <w:iCs/>
                <w:color w:val="000000"/>
              </w:rPr>
              <w:t>Correlation to Student Achievement</w:t>
            </w:r>
          </w:p>
        </w:tc>
        <w:tc>
          <w:tcPr>
            <w:tcW w:w="1170" w:type="dxa"/>
            <w:shd w:val="clear" w:color="auto" w:fill="A8D08D"/>
          </w:tcPr>
          <w:p w:rsidR="004C2D5B" w:rsidRPr="00CE36FF" w:rsidRDefault="004C2D5B" w:rsidP="00CE36FF">
            <w:pPr>
              <w:jc w:val="center"/>
              <w:rPr>
                <w:rFonts w:ascii="Arial Narrow" w:hAnsi="Arial Narrow" w:cs="Arial"/>
                <w:b/>
                <w:iCs/>
                <w:color w:val="000000"/>
              </w:rPr>
            </w:pPr>
            <w:r w:rsidRPr="00CE36FF">
              <w:rPr>
                <w:rFonts w:ascii="Arial Narrow" w:hAnsi="Arial Narrow" w:cs="Arial"/>
                <w:b/>
                <w:iCs/>
                <w:color w:val="000000"/>
              </w:rPr>
              <w:t>Timeline</w:t>
            </w:r>
          </w:p>
        </w:tc>
        <w:tc>
          <w:tcPr>
            <w:tcW w:w="1440" w:type="dxa"/>
            <w:shd w:val="clear" w:color="auto" w:fill="A8D08D"/>
          </w:tcPr>
          <w:p w:rsidR="004C2D5B" w:rsidRPr="00CE36FF" w:rsidRDefault="004C2D5B" w:rsidP="00CE36FF">
            <w:pPr>
              <w:jc w:val="center"/>
              <w:rPr>
                <w:rFonts w:ascii="Arial Narrow" w:hAnsi="Arial Narrow" w:cs="Arial"/>
                <w:b/>
                <w:iCs/>
                <w:color w:val="000000"/>
              </w:rPr>
            </w:pPr>
            <w:r w:rsidRPr="00CE36FF">
              <w:rPr>
                <w:rFonts w:ascii="Arial Narrow" w:hAnsi="Arial Narrow" w:cs="Arial"/>
                <w:b/>
                <w:iCs/>
                <w:color w:val="000000"/>
              </w:rPr>
              <w:t>Evidence of Effectiveness</w:t>
            </w:r>
          </w:p>
        </w:tc>
      </w:tr>
      <w:tr w:rsidR="008A64FB" w:rsidRPr="008A64FB" w:rsidTr="00F65A77">
        <w:tc>
          <w:tcPr>
            <w:tcW w:w="241" w:type="dxa"/>
            <w:gridSpan w:val="2"/>
            <w:shd w:val="clear" w:color="auto" w:fill="auto"/>
            <w:hideMark/>
          </w:tcPr>
          <w:p w:rsidR="008A64FB" w:rsidRPr="00CE36FF" w:rsidRDefault="008A64FB" w:rsidP="008A64FB">
            <w:pPr>
              <w:rPr>
                <w:rFonts w:ascii="Arial" w:hAnsi="Arial" w:cs="Arial"/>
              </w:rPr>
            </w:pPr>
          </w:p>
        </w:tc>
        <w:tc>
          <w:tcPr>
            <w:tcW w:w="1577" w:type="dxa"/>
            <w:shd w:val="clear" w:color="auto" w:fill="auto"/>
            <w:hideMark/>
          </w:tcPr>
          <w:p w:rsidR="008A64FB" w:rsidRPr="008A64FB" w:rsidRDefault="008A64FB" w:rsidP="00A85CDB"/>
        </w:tc>
        <w:tc>
          <w:tcPr>
            <w:tcW w:w="1620" w:type="dxa"/>
            <w:shd w:val="clear" w:color="auto" w:fill="auto"/>
            <w:hideMark/>
          </w:tcPr>
          <w:p w:rsidR="008A64FB" w:rsidRPr="008A64FB" w:rsidRDefault="008A64FB" w:rsidP="008A64FB"/>
        </w:tc>
        <w:tc>
          <w:tcPr>
            <w:tcW w:w="3510" w:type="dxa"/>
            <w:shd w:val="clear" w:color="auto" w:fill="auto"/>
            <w:hideMark/>
          </w:tcPr>
          <w:p w:rsidR="008A64FB" w:rsidRPr="008A64FB" w:rsidRDefault="008A64FB" w:rsidP="008A64FB"/>
        </w:tc>
        <w:tc>
          <w:tcPr>
            <w:tcW w:w="1170" w:type="dxa"/>
            <w:shd w:val="clear" w:color="auto" w:fill="auto"/>
            <w:hideMark/>
          </w:tcPr>
          <w:p w:rsidR="008A64FB" w:rsidRPr="008A64FB" w:rsidRDefault="008A64FB" w:rsidP="008A64FB"/>
        </w:tc>
        <w:tc>
          <w:tcPr>
            <w:tcW w:w="1440" w:type="dxa"/>
            <w:shd w:val="clear" w:color="auto" w:fill="auto"/>
            <w:hideMark/>
          </w:tcPr>
          <w:p w:rsidR="008A64FB" w:rsidRPr="008A64FB" w:rsidRDefault="008A64FB" w:rsidP="008A64FB"/>
        </w:tc>
      </w:tr>
      <w:tr w:rsidR="00A85CDB" w:rsidRPr="00CE36FF" w:rsidTr="00F65A77">
        <w:trPr>
          <w:gridBefore w:val="1"/>
          <w:wBefore w:w="6" w:type="dxa"/>
          <w:trHeight w:val="692"/>
        </w:trPr>
        <w:tc>
          <w:tcPr>
            <w:tcW w:w="1812" w:type="dxa"/>
            <w:gridSpan w:val="2"/>
            <w:shd w:val="clear" w:color="auto" w:fill="auto"/>
          </w:tcPr>
          <w:p w:rsidR="00A85CDB" w:rsidRPr="007C5A6C" w:rsidRDefault="00A85CDB" w:rsidP="00CE36FF">
            <w:pPr>
              <w:tabs>
                <w:tab w:val="num" w:pos="0"/>
              </w:tabs>
              <w:rPr>
                <w:rFonts w:ascii="Arial Narrow" w:hAnsi="Arial Narrow" w:cs="Arial"/>
              </w:rPr>
            </w:pPr>
            <w:r w:rsidRPr="007C5A6C">
              <w:rPr>
                <w:rFonts w:ascii="Arial Narrow" w:hAnsi="Arial Narrow" w:cs="Arial"/>
              </w:rPr>
              <w:t>Parent Conferences</w:t>
            </w:r>
            <w:r w:rsidR="00D84824">
              <w:rPr>
                <w:rFonts w:ascii="Arial Narrow" w:hAnsi="Arial Narrow" w:cs="Arial"/>
              </w:rPr>
              <w:t xml:space="preserve"> </w:t>
            </w:r>
          </w:p>
        </w:tc>
        <w:tc>
          <w:tcPr>
            <w:tcW w:w="1620" w:type="dxa"/>
            <w:shd w:val="clear" w:color="auto" w:fill="auto"/>
          </w:tcPr>
          <w:p w:rsidR="00A85CDB" w:rsidRPr="007C5A6C" w:rsidRDefault="00A85CDB" w:rsidP="00CE36FF">
            <w:pPr>
              <w:tabs>
                <w:tab w:val="num" w:pos="0"/>
              </w:tabs>
              <w:rPr>
                <w:rFonts w:ascii="Arial Narrow" w:hAnsi="Arial Narrow" w:cs="Arial"/>
              </w:rPr>
            </w:pPr>
            <w:r w:rsidRPr="007C5A6C">
              <w:rPr>
                <w:rFonts w:ascii="Arial Narrow" w:hAnsi="Arial Narrow" w:cs="Arial"/>
              </w:rPr>
              <w:t>Classroom Teachers</w:t>
            </w:r>
          </w:p>
        </w:tc>
        <w:tc>
          <w:tcPr>
            <w:tcW w:w="3510" w:type="dxa"/>
            <w:shd w:val="clear" w:color="auto" w:fill="auto"/>
          </w:tcPr>
          <w:p w:rsidR="00A85CDB" w:rsidRPr="007C5A6C" w:rsidRDefault="00A85CDB" w:rsidP="00D84824">
            <w:pPr>
              <w:pStyle w:val="Default"/>
              <w:rPr>
                <w:rFonts w:ascii="Arial Narrow" w:hAnsi="Arial Narrow"/>
                <w:sz w:val="20"/>
                <w:szCs w:val="20"/>
              </w:rPr>
            </w:pPr>
            <w:r w:rsidRPr="007C5A6C">
              <w:rPr>
                <w:rFonts w:ascii="Arial Narrow" w:hAnsi="Arial Narrow"/>
                <w:sz w:val="20"/>
                <w:szCs w:val="20"/>
              </w:rPr>
              <w:t>Teachers will conduct individual conferences to discuss each child's assessment results</w:t>
            </w:r>
            <w:r w:rsidR="00D84824">
              <w:rPr>
                <w:rFonts w:ascii="Arial Narrow" w:hAnsi="Arial Narrow"/>
                <w:sz w:val="20"/>
                <w:szCs w:val="20"/>
              </w:rPr>
              <w:t xml:space="preserve"> (state and district)</w:t>
            </w:r>
            <w:r w:rsidRPr="007C5A6C">
              <w:rPr>
                <w:rFonts w:ascii="Arial Narrow" w:hAnsi="Arial Narrow"/>
                <w:sz w:val="20"/>
                <w:szCs w:val="20"/>
              </w:rPr>
              <w:t xml:space="preserve">, </w:t>
            </w:r>
            <w:r w:rsidR="00D84824">
              <w:rPr>
                <w:rFonts w:ascii="Arial Narrow" w:hAnsi="Arial Narrow"/>
                <w:sz w:val="20"/>
                <w:szCs w:val="20"/>
              </w:rPr>
              <w:t xml:space="preserve">grade level standard and </w:t>
            </w:r>
            <w:r w:rsidR="00413BC7">
              <w:rPr>
                <w:rFonts w:ascii="Arial Narrow" w:hAnsi="Arial Narrow"/>
                <w:sz w:val="20"/>
                <w:szCs w:val="20"/>
              </w:rPr>
              <w:t>behavioral</w:t>
            </w:r>
            <w:r w:rsidR="00D84824">
              <w:rPr>
                <w:rFonts w:ascii="Arial Narrow" w:hAnsi="Arial Narrow"/>
                <w:sz w:val="20"/>
                <w:szCs w:val="20"/>
              </w:rPr>
              <w:t xml:space="preserve"> </w:t>
            </w:r>
            <w:r w:rsidRPr="007C5A6C">
              <w:rPr>
                <w:rFonts w:ascii="Arial Narrow" w:hAnsi="Arial Narrow"/>
                <w:sz w:val="20"/>
                <w:szCs w:val="20"/>
              </w:rPr>
              <w:t>expectations, and goals</w:t>
            </w:r>
            <w:r w:rsidR="00B37686" w:rsidRPr="007C5A6C">
              <w:rPr>
                <w:rFonts w:ascii="Arial Narrow" w:hAnsi="Arial Narrow"/>
                <w:sz w:val="20"/>
                <w:szCs w:val="20"/>
              </w:rPr>
              <w:t>.</w:t>
            </w:r>
            <w:r w:rsidR="00D84824">
              <w:rPr>
                <w:rFonts w:ascii="Arial Narrow" w:hAnsi="Arial Narrow"/>
                <w:sz w:val="20"/>
                <w:szCs w:val="20"/>
              </w:rPr>
              <w:t xml:space="preserve"> </w:t>
            </w:r>
          </w:p>
        </w:tc>
        <w:tc>
          <w:tcPr>
            <w:tcW w:w="1170" w:type="dxa"/>
            <w:shd w:val="clear" w:color="auto" w:fill="auto"/>
          </w:tcPr>
          <w:p w:rsidR="00A85CDB" w:rsidRPr="007C5A6C" w:rsidRDefault="0096122B" w:rsidP="00CE36FF">
            <w:pPr>
              <w:tabs>
                <w:tab w:val="num" w:pos="0"/>
              </w:tabs>
              <w:rPr>
                <w:rFonts w:ascii="Arial Narrow" w:hAnsi="Arial Narrow" w:cs="Arial"/>
              </w:rPr>
            </w:pPr>
            <w:r>
              <w:rPr>
                <w:rFonts w:ascii="Arial Narrow" w:hAnsi="Arial Narrow" w:cs="Arial"/>
              </w:rPr>
              <w:t>Aug.2016</w:t>
            </w:r>
            <w:r w:rsidR="00B37686" w:rsidRPr="007C5A6C">
              <w:rPr>
                <w:rFonts w:ascii="Arial Narrow" w:hAnsi="Arial Narrow" w:cs="Arial"/>
              </w:rPr>
              <w:t xml:space="preserve"> - May 201</w:t>
            </w:r>
            <w:r>
              <w:rPr>
                <w:rFonts w:ascii="Arial Narrow" w:hAnsi="Arial Narrow" w:cs="Arial"/>
              </w:rPr>
              <w:t>7</w:t>
            </w:r>
          </w:p>
        </w:tc>
        <w:tc>
          <w:tcPr>
            <w:tcW w:w="1440" w:type="dxa"/>
            <w:shd w:val="clear" w:color="auto" w:fill="auto"/>
          </w:tcPr>
          <w:p w:rsidR="00B37686" w:rsidRPr="007C5A6C" w:rsidRDefault="00B37686" w:rsidP="00B37686">
            <w:pPr>
              <w:pStyle w:val="Default"/>
              <w:rPr>
                <w:rFonts w:ascii="Arial Narrow" w:hAnsi="Arial Narrow"/>
                <w:sz w:val="20"/>
                <w:szCs w:val="20"/>
              </w:rPr>
            </w:pPr>
            <w:r w:rsidRPr="007C5A6C">
              <w:rPr>
                <w:rFonts w:ascii="Arial Narrow" w:hAnsi="Arial Narrow"/>
                <w:sz w:val="20"/>
                <w:szCs w:val="20"/>
              </w:rPr>
              <w:t xml:space="preserve">Parent Contact Logs </w:t>
            </w:r>
          </w:p>
          <w:p w:rsidR="00A85CDB" w:rsidRPr="007C5A6C" w:rsidRDefault="00A85CDB" w:rsidP="00CE36FF">
            <w:pPr>
              <w:tabs>
                <w:tab w:val="num" w:pos="0"/>
              </w:tabs>
              <w:rPr>
                <w:rFonts w:ascii="Arial Narrow" w:hAnsi="Arial Narrow" w:cs="Arial"/>
              </w:rPr>
            </w:pPr>
          </w:p>
        </w:tc>
      </w:tr>
      <w:tr w:rsidR="00B37686" w:rsidRPr="00CE36FF" w:rsidTr="00F65A77">
        <w:trPr>
          <w:gridBefore w:val="1"/>
          <w:wBefore w:w="6" w:type="dxa"/>
        </w:trPr>
        <w:tc>
          <w:tcPr>
            <w:tcW w:w="1812" w:type="dxa"/>
            <w:gridSpan w:val="2"/>
            <w:shd w:val="clear" w:color="auto" w:fill="auto"/>
          </w:tcPr>
          <w:p w:rsidR="00B37686" w:rsidRPr="007C5A6C" w:rsidRDefault="008A425C" w:rsidP="00CE36FF">
            <w:pPr>
              <w:tabs>
                <w:tab w:val="num" w:pos="0"/>
              </w:tabs>
              <w:rPr>
                <w:rFonts w:ascii="Arial Narrow" w:hAnsi="Arial Narrow" w:cs="Arial"/>
              </w:rPr>
            </w:pPr>
            <w:r w:rsidRPr="007C5A6C">
              <w:rPr>
                <w:rFonts w:ascii="Arial Narrow" w:hAnsi="Arial Narrow" w:cs="Arial"/>
              </w:rPr>
              <w:t>Media Nights</w:t>
            </w:r>
          </w:p>
        </w:tc>
        <w:tc>
          <w:tcPr>
            <w:tcW w:w="1620" w:type="dxa"/>
            <w:shd w:val="clear" w:color="auto" w:fill="auto"/>
          </w:tcPr>
          <w:p w:rsidR="00B37686" w:rsidRPr="00F65A77" w:rsidRDefault="00B37686" w:rsidP="00B37686">
            <w:pPr>
              <w:pStyle w:val="Default"/>
              <w:rPr>
                <w:rFonts w:ascii="Arial Narrow" w:hAnsi="Arial Narrow"/>
                <w:sz w:val="20"/>
                <w:szCs w:val="20"/>
              </w:rPr>
            </w:pPr>
            <w:r w:rsidRPr="00F65A77">
              <w:rPr>
                <w:rFonts w:ascii="Arial Narrow" w:hAnsi="Arial Narrow"/>
                <w:sz w:val="20"/>
                <w:szCs w:val="20"/>
              </w:rPr>
              <w:t xml:space="preserve">Media Specialists </w:t>
            </w:r>
          </w:p>
          <w:p w:rsidR="00B37686" w:rsidRPr="00F65A77" w:rsidRDefault="00B37686" w:rsidP="00CE36FF">
            <w:pPr>
              <w:pStyle w:val="Default"/>
              <w:rPr>
                <w:rFonts w:ascii="Arial Narrow" w:hAnsi="Arial Narrow" w:cs="Arial"/>
                <w:sz w:val="20"/>
                <w:szCs w:val="20"/>
              </w:rPr>
            </w:pPr>
          </w:p>
        </w:tc>
        <w:tc>
          <w:tcPr>
            <w:tcW w:w="3510" w:type="dxa"/>
            <w:shd w:val="clear" w:color="auto" w:fill="auto"/>
          </w:tcPr>
          <w:p w:rsidR="00B37686" w:rsidRPr="007C5A6C" w:rsidRDefault="00B37686" w:rsidP="004D1050">
            <w:pPr>
              <w:tabs>
                <w:tab w:val="num" w:pos="0"/>
              </w:tabs>
              <w:rPr>
                <w:rFonts w:ascii="Arial Narrow" w:hAnsi="Arial Narrow" w:cs="Arial"/>
              </w:rPr>
            </w:pPr>
            <w:r w:rsidRPr="007C5A6C">
              <w:rPr>
                <w:rFonts w:ascii="Arial Narrow" w:hAnsi="Arial Narrow" w:cs="Arial"/>
              </w:rPr>
              <w:t xml:space="preserve">Media </w:t>
            </w:r>
            <w:r w:rsidR="00656BFD" w:rsidRPr="007C5A6C">
              <w:rPr>
                <w:rFonts w:ascii="Arial Narrow" w:hAnsi="Arial Narrow" w:cs="Arial"/>
              </w:rPr>
              <w:t>Specialist</w:t>
            </w:r>
            <w:r w:rsidRPr="007C5A6C">
              <w:rPr>
                <w:rFonts w:ascii="Arial Narrow" w:hAnsi="Arial Narrow" w:cs="Arial"/>
              </w:rPr>
              <w:t xml:space="preserve"> will work with students and parents to </w:t>
            </w:r>
            <w:r w:rsidR="004D1050">
              <w:rPr>
                <w:rFonts w:ascii="Arial Narrow" w:hAnsi="Arial Narrow" w:cs="Arial"/>
              </w:rPr>
              <w:t xml:space="preserve">increase their understanding of literacy and reading proficiency. </w:t>
            </w:r>
            <w:r w:rsidR="00D84824">
              <w:rPr>
                <w:rFonts w:ascii="Arial Narrow" w:hAnsi="Arial Narrow" w:cs="Arial"/>
              </w:rPr>
              <w:t xml:space="preserve"> </w:t>
            </w:r>
          </w:p>
        </w:tc>
        <w:tc>
          <w:tcPr>
            <w:tcW w:w="1170" w:type="dxa"/>
            <w:shd w:val="clear" w:color="auto" w:fill="auto"/>
          </w:tcPr>
          <w:p w:rsidR="00B37686" w:rsidRPr="007C5A6C" w:rsidRDefault="0096122B" w:rsidP="00CE36FF">
            <w:pPr>
              <w:tabs>
                <w:tab w:val="num" w:pos="0"/>
              </w:tabs>
              <w:rPr>
                <w:rFonts w:ascii="Arial Narrow" w:hAnsi="Arial Narrow" w:cs="Arial"/>
              </w:rPr>
            </w:pPr>
            <w:r>
              <w:rPr>
                <w:rFonts w:ascii="Arial Narrow" w:hAnsi="Arial Narrow" w:cs="Arial"/>
              </w:rPr>
              <w:t>Aug.2016 - May 2017</w:t>
            </w:r>
          </w:p>
        </w:tc>
        <w:tc>
          <w:tcPr>
            <w:tcW w:w="1440" w:type="dxa"/>
            <w:shd w:val="clear" w:color="auto" w:fill="auto"/>
          </w:tcPr>
          <w:p w:rsidR="00B37686" w:rsidRPr="007C5A6C" w:rsidRDefault="00B37686" w:rsidP="00B37686">
            <w:pPr>
              <w:pStyle w:val="Default"/>
              <w:rPr>
                <w:rFonts w:ascii="Arial Narrow" w:hAnsi="Arial Narrow"/>
                <w:sz w:val="20"/>
                <w:szCs w:val="20"/>
              </w:rPr>
            </w:pPr>
            <w:r w:rsidRPr="007C5A6C">
              <w:rPr>
                <w:rFonts w:ascii="Arial Narrow" w:hAnsi="Arial Narrow"/>
                <w:sz w:val="20"/>
                <w:szCs w:val="20"/>
              </w:rPr>
              <w:t xml:space="preserve">Parent Sign-In Logs </w:t>
            </w:r>
          </w:p>
          <w:p w:rsidR="00B37686" w:rsidRPr="007C5A6C" w:rsidRDefault="00B37686" w:rsidP="00CE36FF">
            <w:pPr>
              <w:tabs>
                <w:tab w:val="num" w:pos="0"/>
              </w:tabs>
              <w:rPr>
                <w:rFonts w:ascii="Arial Narrow" w:hAnsi="Arial Narrow" w:cs="Arial"/>
              </w:rPr>
            </w:pPr>
          </w:p>
        </w:tc>
      </w:tr>
      <w:tr w:rsidR="00B37686" w:rsidRPr="00CE36FF" w:rsidTr="00F65A77">
        <w:trPr>
          <w:gridBefore w:val="1"/>
          <w:wBefore w:w="6" w:type="dxa"/>
          <w:trHeight w:val="56"/>
        </w:trPr>
        <w:tc>
          <w:tcPr>
            <w:tcW w:w="1812" w:type="dxa"/>
            <w:gridSpan w:val="2"/>
            <w:shd w:val="clear" w:color="auto" w:fill="auto"/>
          </w:tcPr>
          <w:p w:rsidR="00B37686" w:rsidRPr="007C5A6C" w:rsidRDefault="008A425C" w:rsidP="00CE36FF">
            <w:pPr>
              <w:tabs>
                <w:tab w:val="num" w:pos="0"/>
              </w:tabs>
              <w:rPr>
                <w:rFonts w:ascii="Arial Narrow" w:hAnsi="Arial Narrow" w:cs="Arial"/>
              </w:rPr>
            </w:pPr>
            <w:r w:rsidRPr="007C5A6C">
              <w:rPr>
                <w:rFonts w:ascii="Arial Narrow" w:hAnsi="Arial Narrow" w:cs="Arial"/>
              </w:rPr>
              <w:t>Spirit Nights</w:t>
            </w:r>
          </w:p>
        </w:tc>
        <w:tc>
          <w:tcPr>
            <w:tcW w:w="1620" w:type="dxa"/>
            <w:shd w:val="clear" w:color="auto" w:fill="auto"/>
          </w:tcPr>
          <w:p w:rsidR="00B37686" w:rsidRPr="00F65A77" w:rsidRDefault="00B37686" w:rsidP="00B37686">
            <w:pPr>
              <w:pStyle w:val="Default"/>
              <w:rPr>
                <w:rFonts w:ascii="Arial Narrow" w:hAnsi="Arial Narrow"/>
                <w:sz w:val="20"/>
                <w:szCs w:val="20"/>
              </w:rPr>
            </w:pPr>
            <w:r w:rsidRPr="00F65A77">
              <w:rPr>
                <w:rFonts w:ascii="Arial Narrow" w:hAnsi="Arial Narrow"/>
                <w:sz w:val="20"/>
                <w:szCs w:val="20"/>
              </w:rPr>
              <w:t xml:space="preserve">Parent Resource Teacher </w:t>
            </w:r>
          </w:p>
          <w:p w:rsidR="00B37686" w:rsidRPr="00F65A77" w:rsidRDefault="00B37686" w:rsidP="00CE36FF">
            <w:pPr>
              <w:tabs>
                <w:tab w:val="num" w:pos="0"/>
              </w:tabs>
              <w:rPr>
                <w:rFonts w:ascii="Arial Narrow" w:hAnsi="Arial Narrow" w:cs="Arial"/>
              </w:rPr>
            </w:pPr>
          </w:p>
        </w:tc>
        <w:tc>
          <w:tcPr>
            <w:tcW w:w="3510" w:type="dxa"/>
            <w:shd w:val="clear" w:color="auto" w:fill="auto"/>
          </w:tcPr>
          <w:p w:rsidR="00B37686" w:rsidRPr="007C5A6C" w:rsidRDefault="00B37686" w:rsidP="004D1050">
            <w:pPr>
              <w:pStyle w:val="Default"/>
              <w:rPr>
                <w:rFonts w:ascii="Arial Narrow" w:hAnsi="Arial Narrow"/>
                <w:sz w:val="20"/>
                <w:szCs w:val="20"/>
              </w:rPr>
            </w:pPr>
            <w:r w:rsidRPr="007C5A6C">
              <w:rPr>
                <w:rFonts w:ascii="Arial Narrow" w:hAnsi="Arial Narrow"/>
                <w:sz w:val="20"/>
                <w:szCs w:val="20"/>
              </w:rPr>
              <w:t xml:space="preserve">Families and teachers are invited to area restaurants on specific nights to build </w:t>
            </w:r>
            <w:r w:rsidR="004D1050">
              <w:rPr>
                <w:rFonts w:ascii="Arial Narrow" w:hAnsi="Arial Narrow"/>
                <w:sz w:val="20"/>
                <w:szCs w:val="20"/>
              </w:rPr>
              <w:t xml:space="preserve">community partnerships with our partner businesses. </w:t>
            </w:r>
          </w:p>
        </w:tc>
        <w:tc>
          <w:tcPr>
            <w:tcW w:w="1170" w:type="dxa"/>
            <w:shd w:val="clear" w:color="auto" w:fill="auto"/>
          </w:tcPr>
          <w:p w:rsidR="00B37686" w:rsidRPr="007C5A6C" w:rsidRDefault="0096122B" w:rsidP="00CE36FF">
            <w:pPr>
              <w:tabs>
                <w:tab w:val="num" w:pos="0"/>
              </w:tabs>
              <w:rPr>
                <w:rFonts w:ascii="Arial Narrow" w:hAnsi="Arial Narrow" w:cs="Arial"/>
              </w:rPr>
            </w:pPr>
            <w:r>
              <w:rPr>
                <w:rFonts w:ascii="Arial Narrow" w:hAnsi="Arial Narrow" w:cs="Arial"/>
              </w:rPr>
              <w:t>September 2016</w:t>
            </w:r>
            <w:r w:rsidR="00B37686" w:rsidRPr="007C5A6C">
              <w:rPr>
                <w:rFonts w:ascii="Arial Narrow" w:hAnsi="Arial Narrow" w:cs="Arial"/>
              </w:rPr>
              <w:t xml:space="preserve"> – May 20</w:t>
            </w:r>
            <w:r>
              <w:rPr>
                <w:rFonts w:ascii="Arial Narrow" w:hAnsi="Arial Narrow" w:cs="Arial"/>
              </w:rPr>
              <w:t>17</w:t>
            </w:r>
          </w:p>
        </w:tc>
        <w:tc>
          <w:tcPr>
            <w:tcW w:w="1440" w:type="dxa"/>
            <w:shd w:val="clear" w:color="auto" w:fill="auto"/>
          </w:tcPr>
          <w:p w:rsidR="00B37686" w:rsidRPr="007C5A6C" w:rsidRDefault="00B37686" w:rsidP="00B37686">
            <w:pPr>
              <w:pStyle w:val="Default"/>
              <w:rPr>
                <w:rFonts w:ascii="Arial Narrow" w:hAnsi="Arial Narrow"/>
                <w:sz w:val="20"/>
                <w:szCs w:val="20"/>
              </w:rPr>
            </w:pPr>
            <w:r w:rsidRPr="007C5A6C">
              <w:rPr>
                <w:rFonts w:ascii="Arial Narrow" w:hAnsi="Arial Narrow"/>
                <w:sz w:val="20"/>
                <w:szCs w:val="20"/>
              </w:rPr>
              <w:t xml:space="preserve">Parent Sign-In Logs/Parent Surveys </w:t>
            </w:r>
          </w:p>
          <w:p w:rsidR="00B37686" w:rsidRPr="007C5A6C" w:rsidRDefault="00B37686" w:rsidP="00CE36FF">
            <w:pPr>
              <w:pStyle w:val="Default"/>
              <w:rPr>
                <w:rFonts w:ascii="Arial Narrow" w:hAnsi="Arial Narrow" w:cs="Arial"/>
                <w:sz w:val="20"/>
                <w:szCs w:val="20"/>
              </w:rPr>
            </w:pPr>
          </w:p>
        </w:tc>
      </w:tr>
      <w:tr w:rsidR="00B37686" w:rsidRPr="00CE36FF" w:rsidTr="00F65A77">
        <w:trPr>
          <w:gridBefore w:val="1"/>
          <w:wBefore w:w="6" w:type="dxa"/>
          <w:trHeight w:val="143"/>
        </w:trPr>
        <w:tc>
          <w:tcPr>
            <w:tcW w:w="1812" w:type="dxa"/>
            <w:gridSpan w:val="2"/>
            <w:shd w:val="clear" w:color="auto" w:fill="auto"/>
          </w:tcPr>
          <w:p w:rsidR="00B37686" w:rsidRPr="007C5A6C" w:rsidRDefault="008A425C" w:rsidP="00D84824">
            <w:pPr>
              <w:tabs>
                <w:tab w:val="num" w:pos="0"/>
              </w:tabs>
              <w:rPr>
                <w:rFonts w:ascii="Arial Narrow" w:hAnsi="Arial Narrow" w:cs="Arial"/>
              </w:rPr>
            </w:pPr>
            <w:r w:rsidRPr="007C5A6C">
              <w:rPr>
                <w:rFonts w:ascii="Arial Narrow" w:hAnsi="Arial Narrow" w:cs="Arial"/>
              </w:rPr>
              <w:t>R</w:t>
            </w:r>
            <w:r w:rsidR="00D84824">
              <w:rPr>
                <w:rFonts w:ascii="Arial Narrow" w:hAnsi="Arial Narrow" w:cs="Arial"/>
              </w:rPr>
              <w:t>osemont Parent University</w:t>
            </w:r>
          </w:p>
        </w:tc>
        <w:tc>
          <w:tcPr>
            <w:tcW w:w="1620" w:type="dxa"/>
            <w:shd w:val="clear" w:color="auto" w:fill="auto"/>
          </w:tcPr>
          <w:p w:rsidR="00B37686" w:rsidRPr="00F65A77" w:rsidRDefault="00B37686" w:rsidP="00B37686">
            <w:pPr>
              <w:pStyle w:val="Default"/>
              <w:rPr>
                <w:rFonts w:ascii="Arial Narrow" w:hAnsi="Arial Narrow"/>
                <w:sz w:val="20"/>
                <w:szCs w:val="20"/>
              </w:rPr>
            </w:pPr>
            <w:r w:rsidRPr="00F65A77">
              <w:rPr>
                <w:rFonts w:ascii="Arial Narrow" w:hAnsi="Arial Narrow"/>
                <w:sz w:val="20"/>
                <w:szCs w:val="20"/>
              </w:rPr>
              <w:t xml:space="preserve">Parent Resource Teacher </w:t>
            </w:r>
          </w:p>
          <w:p w:rsidR="00B37686" w:rsidRPr="00F65A77" w:rsidRDefault="00B37686" w:rsidP="00CE36FF">
            <w:pPr>
              <w:tabs>
                <w:tab w:val="num" w:pos="0"/>
              </w:tabs>
              <w:rPr>
                <w:rFonts w:ascii="Arial Narrow" w:hAnsi="Arial Narrow" w:cs="Arial"/>
              </w:rPr>
            </w:pPr>
          </w:p>
        </w:tc>
        <w:tc>
          <w:tcPr>
            <w:tcW w:w="3510" w:type="dxa"/>
            <w:shd w:val="clear" w:color="auto" w:fill="auto"/>
          </w:tcPr>
          <w:p w:rsidR="00B37686" w:rsidRPr="007C5A6C" w:rsidRDefault="004D1050" w:rsidP="004D1050">
            <w:pPr>
              <w:pStyle w:val="Default"/>
              <w:rPr>
                <w:rFonts w:ascii="Arial Narrow" w:hAnsi="Arial Narrow"/>
                <w:sz w:val="20"/>
                <w:szCs w:val="20"/>
              </w:rPr>
            </w:pPr>
            <w:r>
              <w:rPr>
                <w:rFonts w:ascii="Arial Narrow" w:hAnsi="Arial Narrow"/>
                <w:sz w:val="20"/>
                <w:szCs w:val="20"/>
              </w:rPr>
              <w:t xml:space="preserve">Parents are provided with learning activities designed for families to interact collaboratively and </w:t>
            </w:r>
            <w:r w:rsidR="00B37686" w:rsidRPr="007C5A6C">
              <w:rPr>
                <w:rFonts w:ascii="Arial Narrow" w:hAnsi="Arial Narrow"/>
                <w:sz w:val="20"/>
                <w:szCs w:val="20"/>
              </w:rPr>
              <w:t xml:space="preserve">help students succeed academically </w:t>
            </w:r>
            <w:r w:rsidR="00D84824">
              <w:rPr>
                <w:rFonts w:ascii="Arial Narrow" w:hAnsi="Arial Narrow"/>
                <w:sz w:val="20"/>
                <w:szCs w:val="20"/>
              </w:rPr>
              <w:t xml:space="preserve">and </w:t>
            </w:r>
            <w:r w:rsidR="00413BC7">
              <w:rPr>
                <w:rFonts w:ascii="Arial Narrow" w:hAnsi="Arial Narrow"/>
                <w:sz w:val="20"/>
                <w:szCs w:val="20"/>
              </w:rPr>
              <w:t>behaviorally</w:t>
            </w:r>
            <w:r w:rsidR="00D84824">
              <w:rPr>
                <w:rFonts w:ascii="Arial Narrow" w:hAnsi="Arial Narrow"/>
                <w:sz w:val="20"/>
                <w:szCs w:val="20"/>
              </w:rPr>
              <w:t xml:space="preserve"> at school and </w:t>
            </w:r>
            <w:r>
              <w:rPr>
                <w:rFonts w:ascii="Arial Narrow" w:hAnsi="Arial Narrow"/>
                <w:sz w:val="20"/>
                <w:szCs w:val="20"/>
              </w:rPr>
              <w:t xml:space="preserve">home. </w:t>
            </w:r>
            <w:r w:rsidR="00D84824">
              <w:rPr>
                <w:rFonts w:ascii="Arial Narrow" w:hAnsi="Arial Narrow"/>
                <w:sz w:val="20"/>
                <w:szCs w:val="20"/>
              </w:rPr>
              <w:t xml:space="preserve"> </w:t>
            </w:r>
          </w:p>
        </w:tc>
        <w:tc>
          <w:tcPr>
            <w:tcW w:w="1170" w:type="dxa"/>
            <w:shd w:val="clear" w:color="auto" w:fill="auto"/>
          </w:tcPr>
          <w:p w:rsidR="00B37686" w:rsidRPr="007C5A6C" w:rsidRDefault="0096122B" w:rsidP="00CE36FF">
            <w:pPr>
              <w:tabs>
                <w:tab w:val="num" w:pos="0"/>
              </w:tabs>
              <w:rPr>
                <w:rFonts w:ascii="Arial Narrow" w:hAnsi="Arial Narrow" w:cs="Arial"/>
              </w:rPr>
            </w:pPr>
            <w:r>
              <w:rPr>
                <w:rFonts w:ascii="Arial Narrow" w:hAnsi="Arial Narrow" w:cs="Arial"/>
              </w:rPr>
              <w:t>October 2016 – May 2017</w:t>
            </w:r>
          </w:p>
        </w:tc>
        <w:tc>
          <w:tcPr>
            <w:tcW w:w="1440" w:type="dxa"/>
            <w:shd w:val="clear" w:color="auto" w:fill="auto"/>
          </w:tcPr>
          <w:p w:rsidR="00B37686" w:rsidRPr="007C5A6C" w:rsidRDefault="00B37686" w:rsidP="00B37686">
            <w:pPr>
              <w:pStyle w:val="Default"/>
              <w:rPr>
                <w:rFonts w:ascii="Arial Narrow" w:hAnsi="Arial Narrow"/>
                <w:sz w:val="20"/>
                <w:szCs w:val="20"/>
              </w:rPr>
            </w:pPr>
            <w:r w:rsidRPr="007C5A6C">
              <w:rPr>
                <w:rFonts w:ascii="Arial Narrow" w:hAnsi="Arial Narrow"/>
                <w:sz w:val="20"/>
                <w:szCs w:val="20"/>
              </w:rPr>
              <w:t xml:space="preserve">Parent Sign-In Logs </w:t>
            </w:r>
          </w:p>
          <w:p w:rsidR="00B37686" w:rsidRPr="007C5A6C" w:rsidRDefault="00B37686" w:rsidP="00CE36FF">
            <w:pPr>
              <w:tabs>
                <w:tab w:val="num" w:pos="0"/>
              </w:tabs>
              <w:rPr>
                <w:rFonts w:ascii="Arial Narrow" w:hAnsi="Arial Narrow" w:cs="Arial"/>
              </w:rPr>
            </w:pPr>
          </w:p>
        </w:tc>
      </w:tr>
      <w:tr w:rsidR="00B37686" w:rsidRPr="00CE36FF" w:rsidTr="00F65A77">
        <w:trPr>
          <w:gridBefore w:val="1"/>
          <w:wBefore w:w="6" w:type="dxa"/>
        </w:trPr>
        <w:tc>
          <w:tcPr>
            <w:tcW w:w="1812" w:type="dxa"/>
            <w:gridSpan w:val="2"/>
            <w:shd w:val="clear" w:color="auto" w:fill="auto"/>
          </w:tcPr>
          <w:p w:rsidR="00B37686" w:rsidRPr="00F65A77" w:rsidRDefault="008A425C" w:rsidP="00CE36FF">
            <w:pPr>
              <w:tabs>
                <w:tab w:val="num" w:pos="0"/>
              </w:tabs>
              <w:rPr>
                <w:rFonts w:ascii="Arial Narrow" w:hAnsi="Arial Narrow" w:cs="Arial"/>
              </w:rPr>
            </w:pPr>
            <w:r w:rsidRPr="00F65A77">
              <w:rPr>
                <w:rFonts w:ascii="Arial Narrow" w:hAnsi="Arial Narrow" w:cs="Arial"/>
              </w:rPr>
              <w:t>Family Literacy Night</w:t>
            </w:r>
          </w:p>
        </w:tc>
        <w:tc>
          <w:tcPr>
            <w:tcW w:w="1620" w:type="dxa"/>
            <w:shd w:val="clear" w:color="auto" w:fill="auto"/>
          </w:tcPr>
          <w:p w:rsidR="00B37686" w:rsidRPr="00F65A77" w:rsidRDefault="00B37686" w:rsidP="00B37686">
            <w:pPr>
              <w:pStyle w:val="Default"/>
              <w:rPr>
                <w:rFonts w:ascii="Arial Narrow" w:hAnsi="Arial Narrow"/>
                <w:color w:val="auto"/>
                <w:sz w:val="20"/>
                <w:szCs w:val="20"/>
              </w:rPr>
            </w:pPr>
            <w:r w:rsidRPr="00F65A77">
              <w:rPr>
                <w:rFonts w:ascii="Arial Narrow" w:hAnsi="Arial Narrow"/>
                <w:color w:val="auto"/>
                <w:sz w:val="20"/>
                <w:szCs w:val="20"/>
              </w:rPr>
              <w:t xml:space="preserve">Parent Resource Teacher </w:t>
            </w:r>
          </w:p>
          <w:p w:rsidR="00B37686" w:rsidRPr="00F65A77" w:rsidRDefault="00B37686" w:rsidP="00CE36FF">
            <w:pPr>
              <w:tabs>
                <w:tab w:val="num" w:pos="0"/>
              </w:tabs>
              <w:rPr>
                <w:rFonts w:ascii="Arial Narrow" w:hAnsi="Arial Narrow" w:cs="Arial"/>
              </w:rPr>
            </w:pPr>
          </w:p>
        </w:tc>
        <w:tc>
          <w:tcPr>
            <w:tcW w:w="3510" w:type="dxa"/>
            <w:shd w:val="clear" w:color="auto" w:fill="auto"/>
          </w:tcPr>
          <w:p w:rsidR="00B37686" w:rsidRPr="007C5A6C" w:rsidRDefault="00D84824" w:rsidP="00D84824">
            <w:pPr>
              <w:pStyle w:val="Default"/>
              <w:rPr>
                <w:rFonts w:ascii="Arial Narrow" w:hAnsi="Arial Narrow"/>
                <w:sz w:val="20"/>
                <w:szCs w:val="20"/>
              </w:rPr>
            </w:pPr>
            <w:r>
              <w:rPr>
                <w:rFonts w:ascii="Arial Narrow" w:hAnsi="Arial Narrow"/>
                <w:sz w:val="20"/>
                <w:szCs w:val="20"/>
              </w:rPr>
              <w:t xml:space="preserve">Parents will be provided the opportunity to create and take home resources aligned to ELA standards being taught in the classroom and will be provided with information and strategies to support growth towards state </w:t>
            </w:r>
            <w:r>
              <w:rPr>
                <w:rFonts w:ascii="Arial Narrow" w:hAnsi="Arial Narrow"/>
                <w:sz w:val="20"/>
                <w:szCs w:val="20"/>
              </w:rPr>
              <w:lastRenderedPageBreak/>
              <w:t xml:space="preserve">math and science standards and assessments. </w:t>
            </w:r>
          </w:p>
        </w:tc>
        <w:tc>
          <w:tcPr>
            <w:tcW w:w="1170" w:type="dxa"/>
            <w:shd w:val="clear" w:color="auto" w:fill="auto"/>
          </w:tcPr>
          <w:p w:rsidR="00B37686" w:rsidRPr="007C5A6C" w:rsidRDefault="00831DBC" w:rsidP="00CE36FF">
            <w:pPr>
              <w:tabs>
                <w:tab w:val="num" w:pos="0"/>
              </w:tabs>
              <w:rPr>
                <w:rFonts w:ascii="Arial Narrow" w:hAnsi="Arial Narrow" w:cs="Arial"/>
              </w:rPr>
            </w:pPr>
            <w:r>
              <w:rPr>
                <w:rFonts w:ascii="Arial Narrow" w:hAnsi="Arial Narrow" w:cs="Arial"/>
              </w:rPr>
              <w:lastRenderedPageBreak/>
              <w:t>January 24, 2017</w:t>
            </w:r>
          </w:p>
        </w:tc>
        <w:tc>
          <w:tcPr>
            <w:tcW w:w="1440" w:type="dxa"/>
            <w:shd w:val="clear" w:color="auto" w:fill="auto"/>
          </w:tcPr>
          <w:p w:rsidR="00B37686" w:rsidRPr="007C5A6C" w:rsidRDefault="00B37686" w:rsidP="00B37686">
            <w:pPr>
              <w:pStyle w:val="Default"/>
              <w:rPr>
                <w:rFonts w:ascii="Arial Narrow" w:hAnsi="Arial Narrow"/>
                <w:sz w:val="20"/>
                <w:szCs w:val="20"/>
              </w:rPr>
            </w:pPr>
            <w:r w:rsidRPr="007C5A6C">
              <w:rPr>
                <w:rFonts w:ascii="Arial Narrow" w:hAnsi="Arial Narrow"/>
                <w:sz w:val="20"/>
                <w:szCs w:val="20"/>
              </w:rPr>
              <w:t xml:space="preserve">Parent Sign-In Logs </w:t>
            </w:r>
          </w:p>
          <w:p w:rsidR="00B37686" w:rsidRPr="007C5A6C" w:rsidRDefault="00B37686" w:rsidP="00CE36FF">
            <w:pPr>
              <w:tabs>
                <w:tab w:val="num" w:pos="0"/>
              </w:tabs>
              <w:rPr>
                <w:rFonts w:ascii="Arial Narrow" w:hAnsi="Arial Narrow" w:cs="Arial"/>
              </w:rPr>
            </w:pPr>
          </w:p>
        </w:tc>
      </w:tr>
      <w:tr w:rsidR="00831DBC" w:rsidRPr="00CE36FF" w:rsidTr="00F65A77">
        <w:trPr>
          <w:gridBefore w:val="1"/>
          <w:wBefore w:w="6" w:type="dxa"/>
        </w:trPr>
        <w:tc>
          <w:tcPr>
            <w:tcW w:w="1812" w:type="dxa"/>
            <w:gridSpan w:val="2"/>
            <w:shd w:val="clear" w:color="auto" w:fill="auto"/>
          </w:tcPr>
          <w:p w:rsidR="00831DBC" w:rsidRPr="00F65A77" w:rsidRDefault="00831DBC" w:rsidP="00CE36FF">
            <w:pPr>
              <w:tabs>
                <w:tab w:val="num" w:pos="0"/>
              </w:tabs>
              <w:rPr>
                <w:rFonts w:ascii="Arial Narrow" w:hAnsi="Arial Narrow" w:cs="Arial"/>
              </w:rPr>
            </w:pPr>
            <w:r>
              <w:rPr>
                <w:rFonts w:ascii="Arial Narrow" w:hAnsi="Arial Narrow" w:cs="Arial"/>
              </w:rPr>
              <w:t xml:space="preserve">Student Performances </w:t>
            </w:r>
          </w:p>
        </w:tc>
        <w:tc>
          <w:tcPr>
            <w:tcW w:w="1620" w:type="dxa"/>
            <w:shd w:val="clear" w:color="auto" w:fill="auto"/>
          </w:tcPr>
          <w:p w:rsidR="00831DBC" w:rsidRPr="00F65A77" w:rsidRDefault="00831DBC" w:rsidP="00B37686">
            <w:pPr>
              <w:pStyle w:val="Default"/>
              <w:rPr>
                <w:rFonts w:ascii="Arial Narrow" w:hAnsi="Arial Narrow"/>
                <w:color w:val="auto"/>
                <w:sz w:val="20"/>
                <w:szCs w:val="20"/>
              </w:rPr>
            </w:pPr>
            <w:r>
              <w:rPr>
                <w:rFonts w:ascii="Arial Narrow" w:hAnsi="Arial Narrow"/>
                <w:color w:val="auto"/>
                <w:sz w:val="20"/>
                <w:szCs w:val="20"/>
              </w:rPr>
              <w:t xml:space="preserve">Special Area Teachers </w:t>
            </w:r>
          </w:p>
        </w:tc>
        <w:tc>
          <w:tcPr>
            <w:tcW w:w="3510" w:type="dxa"/>
            <w:shd w:val="clear" w:color="auto" w:fill="auto"/>
          </w:tcPr>
          <w:p w:rsidR="00831DBC" w:rsidRDefault="009C6CEE" w:rsidP="009C6CEE">
            <w:pPr>
              <w:pStyle w:val="Default"/>
              <w:rPr>
                <w:rFonts w:ascii="Arial Narrow" w:hAnsi="Arial Narrow"/>
                <w:sz w:val="20"/>
                <w:szCs w:val="20"/>
              </w:rPr>
            </w:pPr>
            <w:r>
              <w:rPr>
                <w:rFonts w:ascii="Arial Narrow" w:hAnsi="Arial Narrow"/>
                <w:sz w:val="20"/>
                <w:szCs w:val="20"/>
              </w:rPr>
              <w:t xml:space="preserve">Parents will be provided an opportunity to see </w:t>
            </w:r>
            <w:proofErr w:type="gramStart"/>
            <w:r>
              <w:rPr>
                <w:rFonts w:ascii="Arial Narrow" w:hAnsi="Arial Narrow"/>
                <w:sz w:val="20"/>
                <w:szCs w:val="20"/>
              </w:rPr>
              <w:t>students</w:t>
            </w:r>
            <w:proofErr w:type="gramEnd"/>
            <w:r>
              <w:rPr>
                <w:rFonts w:ascii="Arial Narrow" w:hAnsi="Arial Narrow"/>
                <w:sz w:val="20"/>
                <w:szCs w:val="20"/>
              </w:rPr>
              <w:t xml:space="preserve"> present showcase of musical, art, and dance performances from standards they have been learning in music, art, and PE. </w:t>
            </w:r>
          </w:p>
        </w:tc>
        <w:tc>
          <w:tcPr>
            <w:tcW w:w="1170" w:type="dxa"/>
            <w:shd w:val="clear" w:color="auto" w:fill="auto"/>
          </w:tcPr>
          <w:p w:rsidR="00831DBC" w:rsidRDefault="009C6CEE" w:rsidP="00CE36FF">
            <w:pPr>
              <w:tabs>
                <w:tab w:val="num" w:pos="0"/>
              </w:tabs>
              <w:rPr>
                <w:rFonts w:ascii="Arial Narrow" w:hAnsi="Arial Narrow" w:cs="Arial"/>
              </w:rPr>
            </w:pPr>
            <w:bookmarkStart w:id="0" w:name="_GoBack"/>
            <w:r>
              <w:rPr>
                <w:rFonts w:ascii="Arial Narrow" w:hAnsi="Arial Narrow" w:cs="Arial"/>
              </w:rPr>
              <w:t>October 2016- May 2017</w:t>
            </w:r>
            <w:bookmarkEnd w:id="0"/>
          </w:p>
        </w:tc>
        <w:tc>
          <w:tcPr>
            <w:tcW w:w="1440" w:type="dxa"/>
            <w:shd w:val="clear" w:color="auto" w:fill="auto"/>
          </w:tcPr>
          <w:p w:rsidR="00831DBC" w:rsidRPr="007C5A6C" w:rsidRDefault="009C6CEE" w:rsidP="00B37686">
            <w:pPr>
              <w:pStyle w:val="Default"/>
              <w:rPr>
                <w:rFonts w:ascii="Arial Narrow" w:hAnsi="Arial Narrow"/>
                <w:sz w:val="20"/>
                <w:szCs w:val="20"/>
              </w:rPr>
            </w:pPr>
            <w:r>
              <w:rPr>
                <w:rFonts w:ascii="Arial Narrow" w:hAnsi="Arial Narrow"/>
                <w:sz w:val="20"/>
                <w:szCs w:val="20"/>
              </w:rPr>
              <w:t>Parent Sign-In Logs</w:t>
            </w:r>
          </w:p>
        </w:tc>
      </w:tr>
    </w:tbl>
    <w:p w:rsidR="004C2D5B" w:rsidRPr="005F56EE" w:rsidRDefault="004C2D5B" w:rsidP="00AF459A">
      <w:pPr>
        <w:tabs>
          <w:tab w:val="num" w:pos="0"/>
        </w:tabs>
        <w:ind w:left="360" w:hanging="420"/>
        <w:rPr>
          <w:rFonts w:ascii="Arial" w:hAnsi="Arial" w:cs="Arial"/>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w:t>
      </w:r>
      <w:r w:rsidR="00DC4DBC">
        <w:rPr>
          <w:rFonts w:ascii="Arial" w:hAnsi="Arial" w:cs="Arial"/>
        </w:rPr>
        <w:t xml:space="preserve">the </w:t>
      </w:r>
      <w:r w:rsidRPr="00C14882">
        <w:rPr>
          <w:rFonts w:ascii="Arial" w:hAnsi="Arial" w:cs="Arial"/>
        </w:rPr>
        <w:t>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0"/>
        <w:gridCol w:w="1814"/>
        <w:gridCol w:w="3165"/>
        <w:gridCol w:w="1175"/>
        <w:gridCol w:w="1873"/>
      </w:tblGrid>
      <w:tr w:rsidR="00AF459A" w:rsidRPr="00CE36FF" w:rsidTr="00C66528">
        <w:trPr>
          <w:trHeight w:val="429"/>
        </w:trPr>
        <w:tc>
          <w:tcPr>
            <w:tcW w:w="1521" w:type="dxa"/>
            <w:shd w:val="clear" w:color="auto" w:fill="A8D08D"/>
          </w:tcPr>
          <w:p w:rsidR="00AF459A" w:rsidRPr="00CE36FF" w:rsidRDefault="00AF459A" w:rsidP="00CE36FF">
            <w:pPr>
              <w:jc w:val="center"/>
              <w:rPr>
                <w:rFonts w:ascii="Arial" w:hAnsi="Arial" w:cs="Arial"/>
                <w:b/>
                <w:iCs/>
                <w:color w:val="000000"/>
              </w:rPr>
            </w:pPr>
            <w:r w:rsidRPr="00CE36FF">
              <w:rPr>
                <w:rFonts w:ascii="Arial" w:hAnsi="Arial" w:cs="Arial"/>
                <w:b/>
                <w:iCs/>
                <w:color w:val="000000"/>
              </w:rPr>
              <w:t xml:space="preserve">Content </w:t>
            </w:r>
            <w:r w:rsidR="004C2D5B" w:rsidRPr="00CE36FF">
              <w:rPr>
                <w:rFonts w:ascii="Arial" w:hAnsi="Arial" w:cs="Arial"/>
                <w:b/>
                <w:iCs/>
                <w:color w:val="000000"/>
              </w:rPr>
              <w:t xml:space="preserve">and Type </w:t>
            </w:r>
            <w:r w:rsidRPr="00CE36FF">
              <w:rPr>
                <w:rFonts w:ascii="Arial" w:hAnsi="Arial" w:cs="Arial"/>
                <w:b/>
                <w:iCs/>
                <w:color w:val="000000"/>
              </w:rPr>
              <w:t xml:space="preserve">of </w:t>
            </w:r>
            <w:r w:rsidR="004C2D5B" w:rsidRPr="00CE36FF">
              <w:rPr>
                <w:rFonts w:ascii="Arial" w:hAnsi="Arial" w:cs="Arial"/>
                <w:b/>
                <w:iCs/>
                <w:color w:val="000000"/>
              </w:rPr>
              <w:t>Activity</w:t>
            </w:r>
          </w:p>
        </w:tc>
        <w:tc>
          <w:tcPr>
            <w:tcW w:w="1824" w:type="dxa"/>
            <w:gridSpan w:val="2"/>
            <w:shd w:val="clear" w:color="auto" w:fill="A8D08D"/>
          </w:tcPr>
          <w:p w:rsidR="00AF459A" w:rsidRPr="00CE36FF" w:rsidRDefault="00AF459A" w:rsidP="00CE36FF">
            <w:pPr>
              <w:jc w:val="center"/>
              <w:rPr>
                <w:rFonts w:ascii="Arial" w:hAnsi="Arial" w:cs="Arial"/>
                <w:b/>
                <w:iCs/>
                <w:color w:val="000000"/>
              </w:rPr>
            </w:pPr>
            <w:r w:rsidRPr="00CE36FF">
              <w:rPr>
                <w:rFonts w:ascii="Arial" w:hAnsi="Arial" w:cs="Arial"/>
                <w:b/>
                <w:iCs/>
                <w:color w:val="000000"/>
              </w:rPr>
              <w:t>Person Responsible</w:t>
            </w:r>
          </w:p>
          <w:p w:rsidR="00AF459A" w:rsidRPr="00CE36FF" w:rsidRDefault="00AF459A" w:rsidP="00CE36FF">
            <w:pPr>
              <w:jc w:val="center"/>
              <w:rPr>
                <w:rFonts w:ascii="Arial" w:hAnsi="Arial" w:cs="Arial"/>
                <w:b/>
                <w:iCs/>
                <w:color w:val="000000"/>
              </w:rPr>
            </w:pPr>
          </w:p>
        </w:tc>
        <w:tc>
          <w:tcPr>
            <w:tcW w:w="3165" w:type="dxa"/>
            <w:shd w:val="clear" w:color="auto" w:fill="A8D08D"/>
          </w:tcPr>
          <w:p w:rsidR="00AF459A" w:rsidRPr="00CE36FF" w:rsidRDefault="004C2D5B" w:rsidP="00CE36FF">
            <w:pPr>
              <w:jc w:val="center"/>
              <w:rPr>
                <w:rFonts w:ascii="Arial" w:hAnsi="Arial" w:cs="Arial"/>
                <w:b/>
                <w:iCs/>
                <w:color w:val="000000"/>
              </w:rPr>
            </w:pPr>
            <w:r w:rsidRPr="00CE36FF">
              <w:rPr>
                <w:rFonts w:ascii="Arial" w:hAnsi="Arial" w:cs="Arial"/>
                <w:b/>
                <w:iCs/>
                <w:color w:val="000000"/>
              </w:rPr>
              <w:t xml:space="preserve">Correlation to Student Achievement </w:t>
            </w:r>
          </w:p>
          <w:p w:rsidR="00AF459A" w:rsidRPr="00CE36FF" w:rsidRDefault="00AF459A" w:rsidP="00CE36FF">
            <w:pPr>
              <w:jc w:val="center"/>
              <w:rPr>
                <w:rFonts w:ascii="Arial" w:hAnsi="Arial" w:cs="Arial"/>
                <w:b/>
                <w:iCs/>
                <w:color w:val="000000"/>
              </w:rPr>
            </w:pPr>
          </w:p>
        </w:tc>
        <w:tc>
          <w:tcPr>
            <w:tcW w:w="1175" w:type="dxa"/>
            <w:shd w:val="clear" w:color="auto" w:fill="A8D08D"/>
          </w:tcPr>
          <w:p w:rsidR="00AF459A" w:rsidRPr="00CE36FF" w:rsidRDefault="004C2D5B" w:rsidP="00CE36FF">
            <w:pPr>
              <w:jc w:val="center"/>
              <w:rPr>
                <w:rFonts w:ascii="Arial" w:hAnsi="Arial" w:cs="Arial"/>
                <w:b/>
                <w:iCs/>
                <w:color w:val="000000"/>
              </w:rPr>
            </w:pPr>
            <w:r w:rsidRPr="00CE36FF">
              <w:rPr>
                <w:rFonts w:ascii="Arial" w:hAnsi="Arial" w:cs="Arial"/>
                <w:b/>
                <w:iCs/>
                <w:color w:val="000000"/>
              </w:rPr>
              <w:t>Timeline</w:t>
            </w:r>
          </w:p>
        </w:tc>
        <w:tc>
          <w:tcPr>
            <w:tcW w:w="1873" w:type="dxa"/>
            <w:shd w:val="clear" w:color="auto" w:fill="A8D08D"/>
          </w:tcPr>
          <w:p w:rsidR="00AF459A" w:rsidRPr="00CE36FF" w:rsidRDefault="00CC0F84" w:rsidP="00CE36FF">
            <w:pPr>
              <w:jc w:val="center"/>
              <w:rPr>
                <w:rFonts w:ascii="Arial" w:hAnsi="Arial" w:cs="Arial"/>
                <w:b/>
                <w:iCs/>
                <w:color w:val="000000"/>
              </w:rPr>
            </w:pPr>
            <w:r w:rsidRPr="00CE36FF">
              <w:rPr>
                <w:rFonts w:ascii="Arial" w:hAnsi="Arial" w:cs="Arial"/>
                <w:b/>
                <w:iCs/>
                <w:color w:val="000000"/>
              </w:rPr>
              <w:t>Evidence of Effectiveness</w:t>
            </w:r>
          </w:p>
        </w:tc>
      </w:tr>
      <w:tr w:rsidR="00F07447" w:rsidRPr="00D46E13" w:rsidTr="00F07447">
        <w:trPr>
          <w:trHeight w:val="710"/>
        </w:trPr>
        <w:tc>
          <w:tcPr>
            <w:tcW w:w="1521" w:type="dxa"/>
            <w:shd w:val="clear" w:color="auto" w:fill="auto"/>
          </w:tcPr>
          <w:p w:rsidR="00F07447" w:rsidRPr="00F65A77" w:rsidRDefault="00F07447" w:rsidP="00E23BEF">
            <w:pPr>
              <w:pStyle w:val="Default"/>
              <w:rPr>
                <w:rFonts w:ascii="Arial Narrow" w:hAnsi="Arial Narrow"/>
                <w:sz w:val="20"/>
                <w:szCs w:val="20"/>
              </w:rPr>
            </w:pPr>
            <w:r>
              <w:rPr>
                <w:rFonts w:ascii="Arial Narrow" w:hAnsi="Arial Narrow"/>
                <w:sz w:val="20"/>
                <w:szCs w:val="20"/>
              </w:rPr>
              <w:t>Staff Development</w:t>
            </w:r>
          </w:p>
          <w:p w:rsidR="00F07447" w:rsidRPr="00F65A77" w:rsidRDefault="00F07447" w:rsidP="00D46E13">
            <w:pPr>
              <w:rPr>
                <w:rFonts w:ascii="Arial Narrow" w:hAnsi="Arial Narrow"/>
              </w:rPr>
            </w:pPr>
          </w:p>
        </w:tc>
        <w:tc>
          <w:tcPr>
            <w:tcW w:w="1824" w:type="dxa"/>
            <w:gridSpan w:val="2"/>
            <w:shd w:val="clear" w:color="auto" w:fill="auto"/>
          </w:tcPr>
          <w:p w:rsidR="00F07447" w:rsidRPr="00F65A77" w:rsidRDefault="00F07447" w:rsidP="00E23BEF">
            <w:pPr>
              <w:pStyle w:val="Default"/>
              <w:rPr>
                <w:rFonts w:ascii="Arial Narrow" w:hAnsi="Arial Narrow"/>
                <w:sz w:val="20"/>
                <w:szCs w:val="20"/>
              </w:rPr>
            </w:pPr>
            <w:r>
              <w:rPr>
                <w:rFonts w:ascii="Arial Narrow" w:hAnsi="Arial Narrow"/>
                <w:sz w:val="20"/>
                <w:szCs w:val="20"/>
              </w:rPr>
              <w:t>Administration</w:t>
            </w:r>
          </w:p>
          <w:p w:rsidR="00F07447" w:rsidRPr="00F65A77" w:rsidRDefault="00F07447" w:rsidP="00CE36FF">
            <w:pPr>
              <w:pStyle w:val="Default"/>
              <w:rPr>
                <w:rFonts w:ascii="Arial Narrow" w:hAnsi="Arial Narrow"/>
                <w:sz w:val="20"/>
                <w:szCs w:val="20"/>
              </w:rPr>
            </w:pPr>
          </w:p>
        </w:tc>
        <w:tc>
          <w:tcPr>
            <w:tcW w:w="3165" w:type="dxa"/>
            <w:shd w:val="clear" w:color="auto" w:fill="auto"/>
          </w:tcPr>
          <w:p w:rsidR="00F07447" w:rsidRPr="00F65A77" w:rsidRDefault="00F07447" w:rsidP="00760995">
            <w:pPr>
              <w:pStyle w:val="Default"/>
              <w:rPr>
                <w:rFonts w:ascii="Arial Narrow" w:hAnsi="Arial Narrow"/>
                <w:sz w:val="20"/>
                <w:szCs w:val="20"/>
              </w:rPr>
            </w:pPr>
            <w:r>
              <w:rPr>
                <w:rFonts w:ascii="Arial Narrow" w:hAnsi="Arial Narrow"/>
                <w:sz w:val="20"/>
                <w:szCs w:val="20"/>
              </w:rPr>
              <w:t xml:space="preserve">Staff development will be provided focusing on building positive parent and community ties throughout the school year. </w:t>
            </w:r>
            <w:r w:rsidR="00760995">
              <w:rPr>
                <w:rFonts w:ascii="Arial Narrow" w:hAnsi="Arial Narrow"/>
                <w:sz w:val="20"/>
                <w:szCs w:val="20"/>
              </w:rPr>
              <w:t xml:space="preserve">This year the book study focus is Poor Students Richer Thinking. It will </w:t>
            </w:r>
            <w:r>
              <w:rPr>
                <w:rFonts w:ascii="Arial Narrow" w:hAnsi="Arial Narrow"/>
                <w:sz w:val="20"/>
                <w:szCs w:val="20"/>
              </w:rPr>
              <w:t xml:space="preserve">support Rosemont </w:t>
            </w:r>
            <w:r w:rsidR="00760995">
              <w:rPr>
                <w:rFonts w:ascii="Arial Narrow" w:hAnsi="Arial Narrow"/>
                <w:sz w:val="20"/>
                <w:szCs w:val="20"/>
              </w:rPr>
              <w:t>stakeholders in</w:t>
            </w:r>
            <w:r w:rsidRPr="00F65A77">
              <w:rPr>
                <w:rFonts w:ascii="Arial Narrow" w:hAnsi="Arial Narrow"/>
                <w:sz w:val="20"/>
                <w:szCs w:val="20"/>
              </w:rPr>
              <w:t xml:space="preserve"> </w:t>
            </w:r>
            <w:r w:rsidR="00760995">
              <w:rPr>
                <w:rFonts w:ascii="Arial Narrow" w:hAnsi="Arial Narrow"/>
                <w:sz w:val="20"/>
                <w:szCs w:val="20"/>
              </w:rPr>
              <w:t>understanding student perceptions and how to effectively create</w:t>
            </w:r>
            <w:r w:rsidRPr="00F65A77">
              <w:rPr>
                <w:rFonts w:ascii="Arial Narrow" w:hAnsi="Arial Narrow"/>
                <w:sz w:val="20"/>
                <w:szCs w:val="20"/>
              </w:rPr>
              <w:t xml:space="preserve"> positive parent </w:t>
            </w:r>
            <w:r w:rsidR="00760995">
              <w:rPr>
                <w:rFonts w:ascii="Arial Narrow" w:hAnsi="Arial Narrow"/>
                <w:sz w:val="20"/>
                <w:szCs w:val="20"/>
              </w:rPr>
              <w:t>partnerships</w:t>
            </w:r>
            <w:r w:rsidRPr="00F65A77">
              <w:rPr>
                <w:rFonts w:ascii="Arial Narrow" w:hAnsi="Arial Narrow"/>
                <w:sz w:val="20"/>
                <w:szCs w:val="20"/>
              </w:rPr>
              <w:t xml:space="preserve"> </w:t>
            </w:r>
            <w:r>
              <w:rPr>
                <w:rFonts w:ascii="Arial Narrow" w:hAnsi="Arial Narrow"/>
                <w:sz w:val="20"/>
                <w:szCs w:val="20"/>
              </w:rPr>
              <w:t>leading to</w:t>
            </w:r>
            <w:r w:rsidRPr="00F65A77">
              <w:rPr>
                <w:rFonts w:ascii="Arial Narrow" w:hAnsi="Arial Narrow"/>
                <w:sz w:val="20"/>
                <w:szCs w:val="20"/>
              </w:rPr>
              <w:t xml:space="preserve"> increase</w:t>
            </w:r>
            <w:r>
              <w:rPr>
                <w:rFonts w:ascii="Arial Narrow" w:hAnsi="Arial Narrow"/>
                <w:sz w:val="20"/>
                <w:szCs w:val="20"/>
              </w:rPr>
              <w:t>d</w:t>
            </w:r>
            <w:r w:rsidR="00760995">
              <w:rPr>
                <w:rFonts w:ascii="Arial Narrow" w:hAnsi="Arial Narrow"/>
                <w:sz w:val="20"/>
                <w:szCs w:val="20"/>
              </w:rPr>
              <w:t xml:space="preserve"> student </w:t>
            </w:r>
            <w:r w:rsidRPr="00F65A77">
              <w:rPr>
                <w:rFonts w:ascii="Arial Narrow" w:hAnsi="Arial Narrow"/>
                <w:sz w:val="20"/>
                <w:szCs w:val="20"/>
              </w:rPr>
              <w:t xml:space="preserve">success </w:t>
            </w:r>
          </w:p>
        </w:tc>
        <w:tc>
          <w:tcPr>
            <w:tcW w:w="1175" w:type="dxa"/>
            <w:shd w:val="clear" w:color="auto" w:fill="auto"/>
          </w:tcPr>
          <w:p w:rsidR="00F07447" w:rsidRDefault="004D1050" w:rsidP="00620E4A">
            <w:pPr>
              <w:pStyle w:val="Default"/>
              <w:rPr>
                <w:rFonts w:ascii="Arial Narrow" w:hAnsi="Arial Narrow"/>
                <w:sz w:val="20"/>
                <w:szCs w:val="20"/>
              </w:rPr>
            </w:pPr>
            <w:r>
              <w:rPr>
                <w:rFonts w:ascii="Arial Narrow" w:hAnsi="Arial Narrow"/>
                <w:sz w:val="20"/>
                <w:szCs w:val="20"/>
              </w:rPr>
              <w:t>August 2016</w:t>
            </w:r>
            <w:r w:rsidR="00F07447" w:rsidRPr="00F65A77">
              <w:rPr>
                <w:rFonts w:ascii="Arial Narrow" w:hAnsi="Arial Narrow"/>
                <w:sz w:val="20"/>
                <w:szCs w:val="20"/>
              </w:rPr>
              <w:t xml:space="preserve"> - May 201</w:t>
            </w:r>
            <w:r>
              <w:rPr>
                <w:rFonts w:ascii="Arial Narrow" w:hAnsi="Arial Narrow"/>
                <w:sz w:val="20"/>
                <w:szCs w:val="20"/>
              </w:rPr>
              <w:t>7</w:t>
            </w:r>
            <w:r w:rsidR="00F07447" w:rsidRPr="00F65A77">
              <w:rPr>
                <w:rFonts w:ascii="Arial Narrow" w:hAnsi="Arial Narrow"/>
                <w:sz w:val="20"/>
                <w:szCs w:val="20"/>
              </w:rPr>
              <w:t xml:space="preserve"> </w:t>
            </w:r>
          </w:p>
          <w:p w:rsidR="00760995" w:rsidRDefault="00760995" w:rsidP="00620E4A">
            <w:pPr>
              <w:pStyle w:val="Default"/>
              <w:rPr>
                <w:rFonts w:ascii="Arial Narrow" w:hAnsi="Arial Narrow"/>
                <w:sz w:val="20"/>
                <w:szCs w:val="20"/>
              </w:rPr>
            </w:pPr>
          </w:p>
          <w:p w:rsidR="00760995" w:rsidRPr="00F65A77" w:rsidRDefault="00760995" w:rsidP="00620E4A">
            <w:pPr>
              <w:pStyle w:val="Default"/>
              <w:rPr>
                <w:rFonts w:ascii="Arial Narrow" w:hAnsi="Arial Narrow"/>
                <w:sz w:val="20"/>
                <w:szCs w:val="20"/>
              </w:rPr>
            </w:pPr>
            <w:r>
              <w:rPr>
                <w:rFonts w:ascii="Arial Narrow" w:hAnsi="Arial Narrow"/>
                <w:sz w:val="20"/>
                <w:szCs w:val="20"/>
              </w:rPr>
              <w:t>Periodically</w:t>
            </w:r>
          </w:p>
          <w:p w:rsidR="00F07447" w:rsidRPr="00F65A77" w:rsidRDefault="00F07447" w:rsidP="00D46E13">
            <w:pPr>
              <w:rPr>
                <w:rFonts w:ascii="Arial Narrow" w:hAnsi="Arial Narrow"/>
              </w:rPr>
            </w:pPr>
          </w:p>
        </w:tc>
        <w:tc>
          <w:tcPr>
            <w:tcW w:w="1873" w:type="dxa"/>
            <w:shd w:val="clear" w:color="auto" w:fill="auto"/>
          </w:tcPr>
          <w:p w:rsidR="00F07447" w:rsidRPr="00F65A77" w:rsidRDefault="00760995" w:rsidP="00620E4A">
            <w:pPr>
              <w:pStyle w:val="Default"/>
              <w:rPr>
                <w:rFonts w:ascii="Arial Narrow" w:hAnsi="Arial Narrow"/>
                <w:sz w:val="20"/>
                <w:szCs w:val="20"/>
              </w:rPr>
            </w:pPr>
            <w:r>
              <w:rPr>
                <w:rFonts w:ascii="Arial Narrow" w:hAnsi="Arial Narrow"/>
                <w:sz w:val="20"/>
                <w:szCs w:val="20"/>
              </w:rPr>
              <w:t xml:space="preserve">Parent Survey </w:t>
            </w:r>
          </w:p>
          <w:p w:rsidR="00F07447" w:rsidRPr="00F65A77" w:rsidRDefault="00F07447" w:rsidP="00620E4A">
            <w:pPr>
              <w:rPr>
                <w:rFonts w:ascii="Arial Narrow" w:hAnsi="Arial Narrow"/>
              </w:rPr>
            </w:pPr>
          </w:p>
        </w:tc>
      </w:tr>
      <w:tr w:rsidR="00F07447" w:rsidRPr="00CE36FF" w:rsidTr="00F65A77">
        <w:trPr>
          <w:trHeight w:val="633"/>
        </w:trPr>
        <w:tc>
          <w:tcPr>
            <w:tcW w:w="1531" w:type="dxa"/>
            <w:gridSpan w:val="2"/>
            <w:shd w:val="clear" w:color="auto" w:fill="auto"/>
          </w:tcPr>
          <w:p w:rsidR="00F07447" w:rsidRPr="00F65A77" w:rsidRDefault="005D6707" w:rsidP="00E23BEF">
            <w:pPr>
              <w:pStyle w:val="Default"/>
              <w:rPr>
                <w:rFonts w:ascii="Arial Narrow" w:hAnsi="Arial Narrow"/>
                <w:sz w:val="20"/>
                <w:szCs w:val="20"/>
              </w:rPr>
            </w:pPr>
            <w:r>
              <w:rPr>
                <w:rFonts w:ascii="Arial Narrow" w:hAnsi="Arial Narrow"/>
                <w:sz w:val="20"/>
                <w:szCs w:val="20"/>
              </w:rPr>
              <w:t>Rosemont Parent University</w:t>
            </w:r>
          </w:p>
          <w:p w:rsidR="00F07447" w:rsidRPr="00F65A77" w:rsidRDefault="00F07447" w:rsidP="00AF459A">
            <w:pPr>
              <w:rPr>
                <w:rFonts w:ascii="Arial Narrow" w:hAnsi="Arial Narrow" w:cs="Arial"/>
              </w:rPr>
            </w:pPr>
          </w:p>
        </w:tc>
        <w:tc>
          <w:tcPr>
            <w:tcW w:w="1814" w:type="dxa"/>
            <w:shd w:val="clear" w:color="auto" w:fill="auto"/>
          </w:tcPr>
          <w:p w:rsidR="00F07447" w:rsidRPr="00F65A77" w:rsidRDefault="00F07447" w:rsidP="00AF459A">
            <w:pPr>
              <w:rPr>
                <w:rFonts w:ascii="Arial Narrow" w:hAnsi="Arial Narrow" w:cs="Arial"/>
                <w:b/>
              </w:rPr>
            </w:pPr>
            <w:r w:rsidRPr="00F65A77">
              <w:rPr>
                <w:rFonts w:ascii="Arial Narrow" w:hAnsi="Arial Narrow"/>
              </w:rPr>
              <w:t>Parent Resource Teacher</w:t>
            </w:r>
          </w:p>
        </w:tc>
        <w:tc>
          <w:tcPr>
            <w:tcW w:w="3165" w:type="dxa"/>
            <w:shd w:val="clear" w:color="auto" w:fill="auto"/>
          </w:tcPr>
          <w:p w:rsidR="00F07447" w:rsidRPr="00F65A77" w:rsidRDefault="004D1050" w:rsidP="005D6707">
            <w:pPr>
              <w:pStyle w:val="Default"/>
              <w:rPr>
                <w:rFonts w:ascii="Arial Narrow" w:hAnsi="Arial Narrow"/>
                <w:sz w:val="20"/>
                <w:szCs w:val="20"/>
              </w:rPr>
            </w:pPr>
            <w:r>
              <w:rPr>
                <w:rFonts w:ascii="Arial Narrow" w:hAnsi="Arial Narrow"/>
                <w:sz w:val="20"/>
                <w:szCs w:val="20"/>
              </w:rPr>
              <w:t>Monthly</w:t>
            </w:r>
            <w:r w:rsidR="005D6707">
              <w:rPr>
                <w:rFonts w:ascii="Arial Narrow" w:hAnsi="Arial Narrow"/>
                <w:sz w:val="20"/>
                <w:szCs w:val="20"/>
              </w:rPr>
              <w:t xml:space="preserve"> learning </w:t>
            </w:r>
            <w:r w:rsidR="00413BC7">
              <w:rPr>
                <w:rFonts w:ascii="Arial Narrow" w:hAnsi="Arial Narrow"/>
                <w:sz w:val="20"/>
                <w:szCs w:val="20"/>
              </w:rPr>
              <w:t>opportunities</w:t>
            </w:r>
            <w:r w:rsidR="005D6707">
              <w:rPr>
                <w:rFonts w:ascii="Arial Narrow" w:hAnsi="Arial Narrow"/>
                <w:sz w:val="20"/>
                <w:szCs w:val="20"/>
              </w:rPr>
              <w:t xml:space="preserve"> will be provided by teachers to parents. This will help t</w:t>
            </w:r>
            <w:r w:rsidR="00F07447" w:rsidRPr="00F65A77">
              <w:rPr>
                <w:rFonts w:ascii="Arial Narrow" w:hAnsi="Arial Narrow"/>
                <w:sz w:val="20"/>
                <w:szCs w:val="20"/>
              </w:rPr>
              <w:t xml:space="preserve">o build and maintain positive parent involvement </w:t>
            </w:r>
            <w:r w:rsidR="005D6707">
              <w:rPr>
                <w:rFonts w:ascii="Arial Narrow" w:hAnsi="Arial Narrow"/>
                <w:sz w:val="20"/>
                <w:szCs w:val="20"/>
              </w:rPr>
              <w:t>which will</w:t>
            </w:r>
            <w:r w:rsidR="00F07447" w:rsidRPr="00F65A77">
              <w:rPr>
                <w:rFonts w:ascii="Arial Narrow" w:hAnsi="Arial Narrow"/>
                <w:sz w:val="20"/>
                <w:szCs w:val="20"/>
              </w:rPr>
              <w:t xml:space="preserve"> increase </w:t>
            </w:r>
            <w:r w:rsidR="00413BC7" w:rsidRPr="00F65A77">
              <w:rPr>
                <w:rFonts w:ascii="Arial Narrow" w:hAnsi="Arial Narrow"/>
                <w:sz w:val="20"/>
                <w:szCs w:val="20"/>
              </w:rPr>
              <w:t>student’s</w:t>
            </w:r>
            <w:r w:rsidR="00F07447" w:rsidRPr="00F65A77">
              <w:rPr>
                <w:rFonts w:ascii="Arial Narrow" w:hAnsi="Arial Narrow"/>
                <w:sz w:val="20"/>
                <w:szCs w:val="20"/>
              </w:rPr>
              <w:t xml:space="preserve"> success</w:t>
            </w:r>
            <w:r w:rsidR="005D6707">
              <w:rPr>
                <w:rFonts w:ascii="Arial Narrow" w:hAnsi="Arial Narrow"/>
                <w:sz w:val="20"/>
                <w:szCs w:val="20"/>
              </w:rPr>
              <w:t>.</w:t>
            </w:r>
          </w:p>
        </w:tc>
        <w:tc>
          <w:tcPr>
            <w:tcW w:w="1175" w:type="dxa"/>
            <w:shd w:val="clear" w:color="auto" w:fill="auto"/>
          </w:tcPr>
          <w:p w:rsidR="00F07447" w:rsidRDefault="005D6707" w:rsidP="00620E4A">
            <w:pPr>
              <w:pStyle w:val="Default"/>
              <w:rPr>
                <w:rFonts w:ascii="Arial Narrow" w:hAnsi="Arial Narrow"/>
                <w:sz w:val="20"/>
                <w:szCs w:val="20"/>
              </w:rPr>
            </w:pPr>
            <w:r>
              <w:rPr>
                <w:rFonts w:ascii="Arial Narrow" w:hAnsi="Arial Narrow"/>
                <w:sz w:val="20"/>
                <w:szCs w:val="20"/>
              </w:rPr>
              <w:t>September</w:t>
            </w:r>
            <w:r w:rsidR="0096122B">
              <w:rPr>
                <w:rFonts w:ascii="Arial Narrow" w:hAnsi="Arial Narrow"/>
                <w:sz w:val="20"/>
                <w:szCs w:val="20"/>
              </w:rPr>
              <w:t xml:space="preserve"> 2016- May 2017</w:t>
            </w:r>
          </w:p>
          <w:p w:rsidR="00760995" w:rsidRDefault="00760995" w:rsidP="00620E4A">
            <w:pPr>
              <w:pStyle w:val="Default"/>
              <w:rPr>
                <w:rFonts w:ascii="Arial Narrow" w:hAnsi="Arial Narrow"/>
                <w:sz w:val="20"/>
                <w:szCs w:val="20"/>
              </w:rPr>
            </w:pPr>
          </w:p>
          <w:p w:rsidR="00760995" w:rsidRPr="00F65A77" w:rsidRDefault="00760995" w:rsidP="00620E4A">
            <w:pPr>
              <w:pStyle w:val="Default"/>
              <w:rPr>
                <w:rFonts w:ascii="Arial Narrow" w:hAnsi="Arial Narrow"/>
                <w:sz w:val="20"/>
                <w:szCs w:val="20"/>
              </w:rPr>
            </w:pPr>
            <w:r>
              <w:rPr>
                <w:rFonts w:ascii="Arial Narrow" w:hAnsi="Arial Narrow"/>
                <w:sz w:val="20"/>
                <w:szCs w:val="20"/>
              </w:rPr>
              <w:t>Monthly</w:t>
            </w:r>
          </w:p>
          <w:p w:rsidR="00F07447" w:rsidRPr="00F65A77" w:rsidRDefault="00F07447" w:rsidP="00AF459A">
            <w:pPr>
              <w:rPr>
                <w:rFonts w:ascii="Arial Narrow" w:hAnsi="Arial Narrow" w:cs="Arial"/>
                <w:b/>
              </w:rPr>
            </w:pPr>
          </w:p>
        </w:tc>
        <w:tc>
          <w:tcPr>
            <w:tcW w:w="1873" w:type="dxa"/>
            <w:shd w:val="clear" w:color="auto" w:fill="auto"/>
          </w:tcPr>
          <w:p w:rsidR="00F07447" w:rsidRPr="00F65A77" w:rsidRDefault="00F07447" w:rsidP="00620E4A">
            <w:pPr>
              <w:pStyle w:val="Default"/>
              <w:rPr>
                <w:rFonts w:ascii="Arial Narrow" w:hAnsi="Arial Narrow"/>
                <w:sz w:val="20"/>
                <w:szCs w:val="20"/>
              </w:rPr>
            </w:pPr>
            <w:r w:rsidRPr="00F65A77">
              <w:rPr>
                <w:rFonts w:ascii="Arial Narrow" w:hAnsi="Arial Narrow"/>
                <w:sz w:val="20"/>
                <w:szCs w:val="20"/>
              </w:rPr>
              <w:t xml:space="preserve">Teacher Survey </w:t>
            </w:r>
          </w:p>
          <w:p w:rsidR="00F07447" w:rsidRPr="00F65A77" w:rsidRDefault="00F07447" w:rsidP="00AF459A">
            <w:pPr>
              <w:rPr>
                <w:rFonts w:ascii="Arial Narrow" w:hAnsi="Arial Narrow" w:cs="Arial"/>
                <w:b/>
              </w:rPr>
            </w:pPr>
          </w:p>
        </w:tc>
      </w:tr>
      <w:tr w:rsidR="00F07447" w:rsidRPr="00CE36FF" w:rsidTr="00F65A77">
        <w:trPr>
          <w:trHeight w:val="737"/>
        </w:trPr>
        <w:tc>
          <w:tcPr>
            <w:tcW w:w="1531" w:type="dxa"/>
            <w:gridSpan w:val="2"/>
            <w:shd w:val="clear" w:color="auto" w:fill="auto"/>
          </w:tcPr>
          <w:p w:rsidR="00F07447" w:rsidRPr="00F65A77" w:rsidRDefault="005D6707" w:rsidP="00E23BEF">
            <w:pPr>
              <w:pStyle w:val="Default"/>
              <w:rPr>
                <w:rFonts w:ascii="Arial Narrow" w:hAnsi="Arial Narrow"/>
                <w:sz w:val="20"/>
                <w:szCs w:val="20"/>
              </w:rPr>
            </w:pPr>
            <w:r>
              <w:rPr>
                <w:rFonts w:ascii="Arial Narrow" w:hAnsi="Arial Narrow"/>
                <w:sz w:val="20"/>
                <w:szCs w:val="20"/>
              </w:rPr>
              <w:t>Rosemont Newsletter</w:t>
            </w:r>
          </w:p>
          <w:p w:rsidR="00F07447" w:rsidRPr="00F65A77" w:rsidRDefault="00F07447" w:rsidP="00AF459A">
            <w:pPr>
              <w:rPr>
                <w:rFonts w:ascii="Arial Narrow" w:hAnsi="Arial Narrow" w:cs="Arial"/>
              </w:rPr>
            </w:pPr>
          </w:p>
        </w:tc>
        <w:tc>
          <w:tcPr>
            <w:tcW w:w="1814" w:type="dxa"/>
            <w:shd w:val="clear" w:color="auto" w:fill="auto"/>
          </w:tcPr>
          <w:p w:rsidR="00F07447" w:rsidRPr="00F65A77" w:rsidRDefault="00F07447" w:rsidP="00E23BEF">
            <w:pPr>
              <w:pStyle w:val="Default"/>
              <w:rPr>
                <w:rFonts w:ascii="Arial Narrow" w:hAnsi="Arial Narrow"/>
                <w:sz w:val="20"/>
                <w:szCs w:val="20"/>
              </w:rPr>
            </w:pPr>
            <w:r w:rsidRPr="00F65A77">
              <w:rPr>
                <w:rFonts w:ascii="Arial Narrow" w:hAnsi="Arial Narrow"/>
                <w:sz w:val="20"/>
                <w:szCs w:val="20"/>
              </w:rPr>
              <w:t>Parent Reso</w:t>
            </w:r>
            <w:r w:rsidRPr="00F65A77">
              <w:rPr>
                <w:rFonts w:ascii="Arial Narrow" w:hAnsi="Arial Narrow"/>
                <w:i/>
                <w:sz w:val="20"/>
                <w:szCs w:val="20"/>
              </w:rPr>
              <w:t>u</w:t>
            </w:r>
            <w:r w:rsidRPr="00F65A77">
              <w:rPr>
                <w:rFonts w:ascii="Arial Narrow" w:hAnsi="Arial Narrow"/>
                <w:sz w:val="20"/>
                <w:szCs w:val="20"/>
              </w:rPr>
              <w:t xml:space="preserve">rce Teacher </w:t>
            </w:r>
          </w:p>
          <w:p w:rsidR="00F07447" w:rsidRPr="00F65A77" w:rsidRDefault="00F07447" w:rsidP="00CE36FF">
            <w:pPr>
              <w:pStyle w:val="Default"/>
              <w:rPr>
                <w:rFonts w:ascii="Arial Narrow" w:hAnsi="Arial Narrow"/>
                <w:sz w:val="20"/>
                <w:szCs w:val="20"/>
              </w:rPr>
            </w:pPr>
          </w:p>
        </w:tc>
        <w:tc>
          <w:tcPr>
            <w:tcW w:w="3165" w:type="dxa"/>
            <w:shd w:val="clear" w:color="auto" w:fill="auto"/>
          </w:tcPr>
          <w:p w:rsidR="00F07447" w:rsidRPr="00F65A77" w:rsidRDefault="005D6707" w:rsidP="00F65A77">
            <w:pPr>
              <w:pStyle w:val="Default"/>
              <w:rPr>
                <w:rFonts w:ascii="Arial Narrow" w:hAnsi="Arial Narrow"/>
                <w:sz w:val="20"/>
                <w:szCs w:val="20"/>
              </w:rPr>
            </w:pPr>
            <w:r>
              <w:rPr>
                <w:rFonts w:ascii="Arial Narrow" w:hAnsi="Arial Narrow"/>
                <w:sz w:val="20"/>
                <w:szCs w:val="20"/>
              </w:rPr>
              <w:t>This will increase communication between home and school including opportunities for parents to volunteer, attend functions, or participate in RPU. This will help t</w:t>
            </w:r>
            <w:r w:rsidR="00F07447" w:rsidRPr="00F65A77">
              <w:rPr>
                <w:rFonts w:ascii="Arial Narrow" w:hAnsi="Arial Narrow"/>
                <w:sz w:val="20"/>
                <w:szCs w:val="20"/>
              </w:rPr>
              <w:t xml:space="preserve">o build and maintain positive parent involvement to increase students success </w:t>
            </w:r>
          </w:p>
        </w:tc>
        <w:tc>
          <w:tcPr>
            <w:tcW w:w="1175" w:type="dxa"/>
            <w:shd w:val="clear" w:color="auto" w:fill="auto"/>
          </w:tcPr>
          <w:p w:rsidR="00F07447" w:rsidRPr="00F65A77" w:rsidRDefault="005D6707" w:rsidP="00620E4A">
            <w:pPr>
              <w:pStyle w:val="Default"/>
              <w:rPr>
                <w:rFonts w:ascii="Arial Narrow" w:hAnsi="Arial Narrow"/>
                <w:sz w:val="20"/>
                <w:szCs w:val="20"/>
              </w:rPr>
            </w:pPr>
            <w:r>
              <w:rPr>
                <w:rFonts w:ascii="Arial Narrow" w:hAnsi="Arial Narrow"/>
                <w:sz w:val="20"/>
                <w:szCs w:val="20"/>
              </w:rPr>
              <w:t>September</w:t>
            </w:r>
            <w:r w:rsidR="0096122B">
              <w:rPr>
                <w:rFonts w:ascii="Arial Narrow" w:hAnsi="Arial Narrow"/>
                <w:sz w:val="20"/>
                <w:szCs w:val="20"/>
              </w:rPr>
              <w:t xml:space="preserve"> 2016- May 2017</w:t>
            </w:r>
          </w:p>
          <w:p w:rsidR="00F07447" w:rsidRDefault="00F07447" w:rsidP="00AF459A">
            <w:pPr>
              <w:rPr>
                <w:rFonts w:ascii="Arial Narrow" w:hAnsi="Arial Narrow" w:cs="Arial"/>
                <w:b/>
              </w:rPr>
            </w:pPr>
          </w:p>
          <w:p w:rsidR="00760995" w:rsidRPr="00F65A77" w:rsidRDefault="00760995" w:rsidP="00AF459A">
            <w:pPr>
              <w:rPr>
                <w:rFonts w:ascii="Arial Narrow" w:hAnsi="Arial Narrow" w:cs="Arial"/>
                <w:b/>
              </w:rPr>
            </w:pPr>
            <w:r>
              <w:rPr>
                <w:rFonts w:ascii="Arial Narrow" w:hAnsi="Arial Narrow" w:cs="Arial"/>
                <w:b/>
              </w:rPr>
              <w:t>Monthly</w:t>
            </w:r>
          </w:p>
        </w:tc>
        <w:tc>
          <w:tcPr>
            <w:tcW w:w="1873" w:type="dxa"/>
            <w:shd w:val="clear" w:color="auto" w:fill="auto"/>
          </w:tcPr>
          <w:p w:rsidR="00F07447" w:rsidRDefault="00F07447" w:rsidP="00620E4A">
            <w:pPr>
              <w:pStyle w:val="Default"/>
              <w:rPr>
                <w:rFonts w:ascii="Arial Narrow" w:hAnsi="Arial Narrow"/>
                <w:sz w:val="20"/>
                <w:szCs w:val="20"/>
              </w:rPr>
            </w:pPr>
            <w:r w:rsidRPr="00F65A77">
              <w:rPr>
                <w:rFonts w:ascii="Arial Narrow" w:hAnsi="Arial Narrow"/>
                <w:sz w:val="20"/>
                <w:szCs w:val="20"/>
              </w:rPr>
              <w:t xml:space="preserve">Teacher Survey </w:t>
            </w:r>
          </w:p>
          <w:p w:rsidR="005D6707" w:rsidRPr="00F65A77" w:rsidRDefault="005D6707" w:rsidP="00620E4A">
            <w:pPr>
              <w:pStyle w:val="Default"/>
              <w:rPr>
                <w:rFonts w:ascii="Arial Narrow" w:hAnsi="Arial Narrow"/>
                <w:sz w:val="20"/>
                <w:szCs w:val="20"/>
              </w:rPr>
            </w:pPr>
            <w:r>
              <w:rPr>
                <w:rFonts w:ascii="Arial Narrow" w:hAnsi="Arial Narrow"/>
                <w:sz w:val="20"/>
                <w:szCs w:val="20"/>
              </w:rPr>
              <w:t>Parent Survey</w:t>
            </w:r>
          </w:p>
          <w:p w:rsidR="00F07447" w:rsidRPr="00F65A77" w:rsidRDefault="00F07447" w:rsidP="00AF459A">
            <w:pPr>
              <w:rPr>
                <w:rFonts w:ascii="Arial Narrow" w:hAnsi="Arial Narrow" w:cs="Arial"/>
                <w:b/>
              </w:rPr>
            </w:pPr>
          </w:p>
        </w:tc>
      </w:tr>
      <w:tr w:rsidR="00F07447" w:rsidRPr="00CE36FF" w:rsidTr="00F65A77">
        <w:trPr>
          <w:trHeight w:val="503"/>
        </w:trPr>
        <w:tc>
          <w:tcPr>
            <w:tcW w:w="1531" w:type="dxa"/>
            <w:gridSpan w:val="2"/>
            <w:shd w:val="clear" w:color="auto" w:fill="auto"/>
          </w:tcPr>
          <w:p w:rsidR="00F07447" w:rsidRPr="00F65A77" w:rsidRDefault="005D6707" w:rsidP="00AF459A">
            <w:pPr>
              <w:rPr>
                <w:rFonts w:ascii="Arial Narrow" w:hAnsi="Arial Narrow" w:cs="Arial"/>
              </w:rPr>
            </w:pPr>
            <w:r>
              <w:rPr>
                <w:rFonts w:ascii="Arial Narrow" w:hAnsi="Arial Narrow" w:cs="Arial"/>
              </w:rPr>
              <w:t>Data Meetings</w:t>
            </w:r>
          </w:p>
        </w:tc>
        <w:tc>
          <w:tcPr>
            <w:tcW w:w="1814" w:type="dxa"/>
            <w:shd w:val="clear" w:color="auto" w:fill="auto"/>
          </w:tcPr>
          <w:p w:rsidR="00F07447" w:rsidRPr="005D6707" w:rsidRDefault="005D6707" w:rsidP="00AF459A">
            <w:pPr>
              <w:rPr>
                <w:rFonts w:ascii="Arial Narrow" w:hAnsi="Arial Narrow" w:cs="Arial"/>
              </w:rPr>
            </w:pPr>
            <w:r>
              <w:rPr>
                <w:rFonts w:ascii="Arial Narrow" w:hAnsi="Arial Narrow" w:cs="Arial"/>
              </w:rPr>
              <w:t>Administration</w:t>
            </w:r>
          </w:p>
        </w:tc>
        <w:tc>
          <w:tcPr>
            <w:tcW w:w="3165" w:type="dxa"/>
            <w:shd w:val="clear" w:color="auto" w:fill="auto"/>
          </w:tcPr>
          <w:p w:rsidR="00F07447" w:rsidRPr="00F65A77" w:rsidRDefault="00760995" w:rsidP="00760995">
            <w:pPr>
              <w:pStyle w:val="Default"/>
              <w:rPr>
                <w:rFonts w:ascii="Arial Narrow" w:hAnsi="Arial Narrow"/>
                <w:sz w:val="20"/>
                <w:szCs w:val="20"/>
              </w:rPr>
            </w:pPr>
            <w:r>
              <w:rPr>
                <w:rFonts w:ascii="Arial Narrow" w:hAnsi="Arial Narrow"/>
                <w:sz w:val="20"/>
                <w:szCs w:val="20"/>
              </w:rPr>
              <w:t xml:space="preserve">Teachers and administration will meet monthly to review student performance data and discuss ways to increase student performance. This will increase teacher effectiveness and they will learn how </w:t>
            </w:r>
            <w:proofErr w:type="gramStart"/>
            <w:r>
              <w:rPr>
                <w:rFonts w:ascii="Arial Narrow" w:hAnsi="Arial Narrow"/>
                <w:sz w:val="20"/>
                <w:szCs w:val="20"/>
              </w:rPr>
              <w:t xml:space="preserve">to </w:t>
            </w:r>
            <w:r w:rsidR="005D6707">
              <w:rPr>
                <w:rFonts w:ascii="Arial Narrow" w:hAnsi="Arial Narrow"/>
                <w:sz w:val="20"/>
                <w:szCs w:val="20"/>
              </w:rPr>
              <w:t xml:space="preserve"> </w:t>
            </w:r>
            <w:r>
              <w:rPr>
                <w:rFonts w:ascii="Arial Narrow" w:hAnsi="Arial Narrow"/>
                <w:sz w:val="20"/>
                <w:szCs w:val="20"/>
              </w:rPr>
              <w:t>better</w:t>
            </w:r>
            <w:proofErr w:type="gramEnd"/>
            <w:r>
              <w:rPr>
                <w:rFonts w:ascii="Arial Narrow" w:hAnsi="Arial Narrow"/>
                <w:sz w:val="20"/>
                <w:szCs w:val="20"/>
              </w:rPr>
              <w:t xml:space="preserve"> </w:t>
            </w:r>
            <w:r w:rsidR="005D6707">
              <w:rPr>
                <w:rFonts w:ascii="Arial Narrow" w:hAnsi="Arial Narrow"/>
                <w:sz w:val="20"/>
                <w:szCs w:val="20"/>
              </w:rPr>
              <w:t>collaborate</w:t>
            </w:r>
            <w:r>
              <w:rPr>
                <w:rFonts w:ascii="Arial Narrow" w:hAnsi="Arial Narrow"/>
                <w:sz w:val="20"/>
                <w:szCs w:val="20"/>
              </w:rPr>
              <w:t xml:space="preserve"> with parents</w:t>
            </w:r>
            <w:r w:rsidR="005D6707">
              <w:rPr>
                <w:rFonts w:ascii="Arial Narrow" w:hAnsi="Arial Narrow"/>
                <w:sz w:val="20"/>
                <w:szCs w:val="20"/>
              </w:rPr>
              <w:t xml:space="preserve"> and increase student </w:t>
            </w:r>
            <w:r w:rsidR="00413BC7">
              <w:rPr>
                <w:rFonts w:ascii="Arial Narrow" w:hAnsi="Arial Narrow"/>
                <w:sz w:val="20"/>
                <w:szCs w:val="20"/>
              </w:rPr>
              <w:t>achievement</w:t>
            </w:r>
            <w:r w:rsidR="005D6707">
              <w:rPr>
                <w:rFonts w:ascii="Arial Narrow" w:hAnsi="Arial Narrow"/>
                <w:sz w:val="20"/>
                <w:szCs w:val="20"/>
              </w:rPr>
              <w:t xml:space="preserve">. </w:t>
            </w:r>
          </w:p>
        </w:tc>
        <w:tc>
          <w:tcPr>
            <w:tcW w:w="1175" w:type="dxa"/>
            <w:shd w:val="clear" w:color="auto" w:fill="auto"/>
          </w:tcPr>
          <w:p w:rsidR="00F07447" w:rsidRDefault="00413BC7" w:rsidP="00AF459A">
            <w:pPr>
              <w:rPr>
                <w:rFonts w:ascii="Arial Narrow" w:hAnsi="Arial Narrow" w:cs="Arial"/>
              </w:rPr>
            </w:pPr>
            <w:r>
              <w:rPr>
                <w:rFonts w:ascii="Arial Narrow" w:hAnsi="Arial Narrow" w:cs="Arial"/>
              </w:rPr>
              <w:t>September</w:t>
            </w:r>
            <w:r w:rsidR="005D6707">
              <w:rPr>
                <w:rFonts w:ascii="Arial Narrow" w:hAnsi="Arial Narrow" w:cs="Arial"/>
              </w:rPr>
              <w:t xml:space="preserve"> </w:t>
            </w:r>
            <w:r w:rsidR="0096122B">
              <w:rPr>
                <w:rFonts w:ascii="Arial Narrow" w:hAnsi="Arial Narrow" w:cs="Arial"/>
              </w:rPr>
              <w:t>2016</w:t>
            </w:r>
            <w:r w:rsidR="005D6707" w:rsidRPr="005D6707">
              <w:rPr>
                <w:rFonts w:ascii="Arial Narrow" w:hAnsi="Arial Narrow" w:cs="Arial"/>
              </w:rPr>
              <w:t>- May 201</w:t>
            </w:r>
            <w:r w:rsidR="0096122B">
              <w:rPr>
                <w:rFonts w:ascii="Arial Narrow" w:hAnsi="Arial Narrow" w:cs="Arial"/>
              </w:rPr>
              <w:t>7</w:t>
            </w:r>
          </w:p>
          <w:p w:rsidR="00760995" w:rsidRDefault="00760995" w:rsidP="00AF459A">
            <w:pPr>
              <w:rPr>
                <w:rFonts w:ascii="Arial Narrow" w:hAnsi="Arial Narrow" w:cs="Arial"/>
              </w:rPr>
            </w:pPr>
          </w:p>
          <w:p w:rsidR="00760995" w:rsidRPr="005D6707" w:rsidRDefault="00760995" w:rsidP="00AF459A">
            <w:pPr>
              <w:rPr>
                <w:rFonts w:ascii="Arial Narrow" w:hAnsi="Arial Narrow" w:cs="Arial"/>
              </w:rPr>
            </w:pPr>
            <w:r>
              <w:rPr>
                <w:rFonts w:ascii="Arial Narrow" w:hAnsi="Arial Narrow" w:cs="Arial"/>
              </w:rPr>
              <w:t xml:space="preserve">Monthly </w:t>
            </w:r>
          </w:p>
        </w:tc>
        <w:tc>
          <w:tcPr>
            <w:tcW w:w="1873" w:type="dxa"/>
            <w:shd w:val="clear" w:color="auto" w:fill="auto"/>
          </w:tcPr>
          <w:p w:rsidR="00F07447" w:rsidRPr="005D6707" w:rsidRDefault="005D6707" w:rsidP="00AF459A">
            <w:pPr>
              <w:rPr>
                <w:rFonts w:ascii="Arial Narrow" w:hAnsi="Arial Narrow" w:cs="Arial"/>
              </w:rPr>
            </w:pPr>
            <w:r w:rsidRPr="005D6707">
              <w:rPr>
                <w:rFonts w:ascii="Arial Narrow" w:hAnsi="Arial Narrow" w:cs="Arial"/>
              </w:rPr>
              <w:t>Teacher Survey</w:t>
            </w:r>
          </w:p>
          <w:p w:rsidR="005D6707" w:rsidRPr="005D6707" w:rsidRDefault="005D6707" w:rsidP="00AF459A">
            <w:pPr>
              <w:rPr>
                <w:rFonts w:ascii="Arial Narrow" w:hAnsi="Arial Narrow" w:cs="Arial"/>
              </w:rPr>
            </w:pPr>
            <w:r w:rsidRPr="005D6707">
              <w:rPr>
                <w:rFonts w:ascii="Arial Narrow" w:hAnsi="Arial Narrow" w:cs="Arial"/>
              </w:rPr>
              <w:t xml:space="preserve">Parent Survey </w:t>
            </w:r>
          </w:p>
        </w:tc>
      </w:tr>
    </w:tbl>
    <w:p w:rsidR="00AF459A" w:rsidRPr="005F56EE" w:rsidRDefault="00AF459A" w:rsidP="00AF459A">
      <w:pPr>
        <w:rPr>
          <w:rFonts w:ascii="Arial" w:hAnsi="Arial" w:cs="Arial"/>
          <w:b/>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B867FC" w:rsidRPr="00D46E13" w:rsidRDefault="00B867FC" w:rsidP="00B867FC"/>
    <w:tbl>
      <w:tblPr>
        <w:tblW w:w="9537" w:type="dxa"/>
        <w:tblInd w:w="-72" w:type="dxa"/>
        <w:tblLayout w:type="fixed"/>
        <w:tblCellMar>
          <w:left w:w="0" w:type="dxa"/>
          <w:right w:w="0" w:type="dxa"/>
        </w:tblCellMar>
        <w:tblLook w:val="04A0" w:firstRow="1" w:lastRow="0" w:firstColumn="1" w:lastColumn="0" w:noHBand="0" w:noVBand="1"/>
      </w:tblPr>
      <w:tblGrid>
        <w:gridCol w:w="9537"/>
      </w:tblGrid>
      <w:tr w:rsidR="00B867FC" w:rsidRPr="00531D11" w:rsidTr="00F65A77">
        <w:trPr>
          <w:trHeight w:val="402"/>
        </w:trPr>
        <w:tc>
          <w:tcPr>
            <w:tcW w:w="95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6707" w:rsidRDefault="007C5A6C" w:rsidP="006F7AD9">
            <w:pPr>
              <w:rPr>
                <w:rFonts w:ascii="Arial Narrow" w:hAnsi="Arial Narrow"/>
              </w:rPr>
            </w:pPr>
            <w:r w:rsidRPr="00531D11">
              <w:rPr>
                <w:rFonts w:ascii="Arial Narrow" w:hAnsi="Arial Narrow"/>
                <w:b/>
              </w:rPr>
              <w:t>Response</w:t>
            </w:r>
            <w:r w:rsidRPr="00531D11">
              <w:rPr>
                <w:rFonts w:ascii="Arial Narrow" w:hAnsi="Arial Narrow"/>
              </w:rPr>
              <w:t xml:space="preserve">: </w:t>
            </w:r>
            <w:r w:rsidR="00803DA7">
              <w:rPr>
                <w:rFonts w:ascii="Arial Narrow" w:hAnsi="Arial Narrow"/>
              </w:rPr>
              <w:t>Rosem</w:t>
            </w:r>
            <w:r w:rsidR="005D6707">
              <w:rPr>
                <w:rFonts w:ascii="Arial Narrow" w:hAnsi="Arial Narrow"/>
              </w:rPr>
              <w:t xml:space="preserve">ont will provide differentiated opportunities for parents to become </w:t>
            </w:r>
            <w:r w:rsidR="00413BC7">
              <w:rPr>
                <w:rFonts w:ascii="Arial Narrow" w:hAnsi="Arial Narrow"/>
              </w:rPr>
              <w:t>engaged</w:t>
            </w:r>
            <w:r w:rsidR="005D6707">
              <w:rPr>
                <w:rFonts w:ascii="Arial Narrow" w:hAnsi="Arial Narrow"/>
              </w:rPr>
              <w:t xml:space="preserve"> in their student’s education and the school community. Teacher’s will identify possible parents to contact to volunteer, parents will be encouraged to participate in SAC and PTA during open house and conference nights, parental </w:t>
            </w:r>
            <w:r w:rsidR="00413BC7">
              <w:rPr>
                <w:rFonts w:ascii="Arial Narrow" w:hAnsi="Arial Narrow"/>
              </w:rPr>
              <w:t>involvement</w:t>
            </w:r>
            <w:r w:rsidR="005D6707">
              <w:rPr>
                <w:rFonts w:ascii="Arial Narrow" w:hAnsi="Arial Narrow"/>
              </w:rPr>
              <w:t xml:space="preserve"> incentive programs are being utilized to encourage </w:t>
            </w:r>
            <w:r w:rsidR="00413BC7">
              <w:rPr>
                <w:rFonts w:ascii="Arial Narrow" w:hAnsi="Arial Narrow"/>
              </w:rPr>
              <w:t>involvement</w:t>
            </w:r>
            <w:r w:rsidR="005D6707">
              <w:rPr>
                <w:rFonts w:ascii="Arial Narrow" w:hAnsi="Arial Narrow"/>
              </w:rPr>
              <w:t xml:space="preserve"> of parents that typically are not participating. Some of the opportunities include:</w:t>
            </w:r>
          </w:p>
          <w:p w:rsidR="005D6707" w:rsidRDefault="005D6707" w:rsidP="006F7AD9">
            <w:pPr>
              <w:rPr>
                <w:rFonts w:ascii="Arial Narrow" w:hAnsi="Arial Narrow"/>
              </w:rPr>
            </w:pPr>
          </w:p>
          <w:p w:rsidR="00B867FC" w:rsidRPr="00531D11" w:rsidRDefault="007C5A6C" w:rsidP="006F7AD9">
            <w:pPr>
              <w:rPr>
                <w:rFonts w:ascii="Arial Narrow" w:hAnsi="Arial Narrow"/>
              </w:rPr>
            </w:pPr>
            <w:r w:rsidRPr="00531D11">
              <w:rPr>
                <w:rFonts w:ascii="Arial Narrow" w:hAnsi="Arial Narrow"/>
              </w:rPr>
              <w:lastRenderedPageBreak/>
              <w:t xml:space="preserve">Rosemont Parent Resource Center – there is a classroom with books, games </w:t>
            </w:r>
            <w:r w:rsidR="00656BFD" w:rsidRPr="00531D11">
              <w:rPr>
                <w:rFonts w:ascii="Arial Narrow" w:hAnsi="Arial Narrow"/>
              </w:rPr>
              <w:t>and</w:t>
            </w:r>
            <w:r w:rsidRPr="00531D11">
              <w:rPr>
                <w:rFonts w:ascii="Arial Narrow" w:hAnsi="Arial Narrow"/>
              </w:rPr>
              <w:t xml:space="preserve"> other resources for checkout. There is also a food pantry and confidential communication for parents to community resources for job assistance and home assistance.</w:t>
            </w:r>
            <w:r w:rsidR="005D6707">
              <w:rPr>
                <w:rFonts w:ascii="Arial Narrow" w:hAnsi="Arial Narrow"/>
              </w:rPr>
              <w:t xml:space="preserve"> This is coordinated by the school parent involvement coordinator. These services are provided throughout the school year beginning in August. Parent surveys are utilized to determine effectiveness of services and resources. </w:t>
            </w:r>
          </w:p>
          <w:p w:rsidR="007C5A6C" w:rsidRPr="00531D11" w:rsidRDefault="007C5A6C" w:rsidP="006F7AD9">
            <w:pPr>
              <w:rPr>
                <w:rFonts w:ascii="Arial Narrow" w:hAnsi="Arial Narrow"/>
              </w:rPr>
            </w:pPr>
          </w:p>
          <w:p w:rsidR="007C5A6C" w:rsidRPr="00531D11" w:rsidRDefault="007C5A6C" w:rsidP="006F7AD9">
            <w:pPr>
              <w:rPr>
                <w:rFonts w:ascii="Arial Narrow" w:hAnsi="Arial Narrow"/>
              </w:rPr>
            </w:pPr>
            <w:r w:rsidRPr="00531D11">
              <w:rPr>
                <w:rFonts w:ascii="Arial Narrow" w:hAnsi="Arial Narrow"/>
              </w:rPr>
              <w:t xml:space="preserve">Rosemont Parent University – </w:t>
            </w:r>
            <w:r w:rsidR="00413BC7" w:rsidRPr="00803DA7">
              <w:rPr>
                <w:rFonts w:ascii="Arial Narrow" w:hAnsi="Arial Narrow"/>
              </w:rPr>
              <w:t>Opportunities</w:t>
            </w:r>
            <w:r w:rsidR="00803DA7" w:rsidRPr="00803DA7">
              <w:rPr>
                <w:rFonts w:ascii="Arial Narrow" w:hAnsi="Arial Narrow"/>
              </w:rPr>
              <w:t xml:space="preserve"> for parents to participate in </w:t>
            </w:r>
            <w:r w:rsidR="00413BC7" w:rsidRPr="00803DA7">
              <w:rPr>
                <w:rFonts w:ascii="Arial Narrow" w:hAnsi="Arial Narrow"/>
              </w:rPr>
              <w:t>workshops</w:t>
            </w:r>
            <w:r w:rsidR="00803DA7" w:rsidRPr="00803DA7">
              <w:rPr>
                <w:rFonts w:ascii="Arial Narrow" w:hAnsi="Arial Narrow"/>
              </w:rPr>
              <w:t xml:space="preserve"> focused on increasing knowledge of support for </w:t>
            </w:r>
            <w:r w:rsidR="00413BC7" w:rsidRPr="00803DA7">
              <w:rPr>
                <w:rFonts w:ascii="Arial Narrow" w:hAnsi="Arial Narrow"/>
              </w:rPr>
              <w:t>students’</w:t>
            </w:r>
            <w:r w:rsidR="00803DA7" w:rsidRPr="00803DA7">
              <w:rPr>
                <w:rFonts w:ascii="Arial Narrow" w:hAnsi="Arial Narrow"/>
              </w:rPr>
              <w:t xml:space="preserve"> academic skills will be provided through Rosemont Parent Unive</w:t>
            </w:r>
            <w:r w:rsidR="00760995">
              <w:rPr>
                <w:rFonts w:ascii="Arial Narrow" w:hAnsi="Arial Narrow"/>
              </w:rPr>
              <w:t>rs</w:t>
            </w:r>
            <w:r w:rsidR="00803DA7" w:rsidRPr="00803DA7">
              <w:rPr>
                <w:rFonts w:ascii="Arial Narrow" w:hAnsi="Arial Narrow"/>
              </w:rPr>
              <w:t xml:space="preserve">ity coordinated by the parent involvement </w:t>
            </w:r>
            <w:r w:rsidR="00413BC7" w:rsidRPr="00803DA7">
              <w:rPr>
                <w:rFonts w:ascii="Arial Narrow" w:hAnsi="Arial Narrow"/>
              </w:rPr>
              <w:t>coordinator</w:t>
            </w:r>
            <w:r w:rsidR="00803DA7" w:rsidRPr="00803DA7">
              <w:rPr>
                <w:rFonts w:ascii="Arial Narrow" w:hAnsi="Arial Narrow"/>
              </w:rPr>
              <w:t>. This will occur on a</w:t>
            </w:r>
            <w:r w:rsidR="00760995">
              <w:rPr>
                <w:rFonts w:ascii="Arial Narrow" w:hAnsi="Arial Narrow"/>
              </w:rPr>
              <w:t xml:space="preserve"> monthly</w:t>
            </w:r>
            <w:r w:rsidR="00803DA7" w:rsidRPr="00803DA7">
              <w:rPr>
                <w:rFonts w:ascii="Arial Narrow" w:hAnsi="Arial Narrow"/>
              </w:rPr>
              <w:t xml:space="preserve"> basis </w:t>
            </w:r>
            <w:r w:rsidR="00803DA7">
              <w:rPr>
                <w:rFonts w:ascii="Arial Narrow" w:hAnsi="Arial Narrow"/>
              </w:rPr>
              <w:t xml:space="preserve">beginning in September and </w:t>
            </w:r>
            <w:r w:rsidR="00413BC7">
              <w:rPr>
                <w:rFonts w:ascii="Arial Narrow" w:hAnsi="Arial Narrow"/>
              </w:rPr>
              <w:t>continuing</w:t>
            </w:r>
            <w:r w:rsidR="00803DA7">
              <w:rPr>
                <w:rFonts w:ascii="Arial Narrow" w:hAnsi="Arial Narrow"/>
              </w:rPr>
              <w:t xml:space="preserve"> throughout the school year. </w:t>
            </w:r>
            <w:r w:rsidR="00803DA7" w:rsidRPr="00803DA7">
              <w:rPr>
                <w:rFonts w:ascii="Arial Narrow" w:hAnsi="Arial Narrow"/>
              </w:rPr>
              <w:t>.</w:t>
            </w:r>
            <w:r w:rsidR="00803DA7">
              <w:rPr>
                <w:rFonts w:ascii="Arial Narrow" w:hAnsi="Arial Narrow"/>
              </w:rPr>
              <w:t xml:space="preserve">Parent </w:t>
            </w:r>
            <w:r w:rsidR="00760995">
              <w:rPr>
                <w:rFonts w:ascii="Arial Narrow" w:hAnsi="Arial Narrow"/>
              </w:rPr>
              <w:t>interest inventorie</w:t>
            </w:r>
            <w:r w:rsidR="00803DA7">
              <w:rPr>
                <w:rFonts w:ascii="Arial Narrow" w:hAnsi="Arial Narrow"/>
              </w:rPr>
              <w:t xml:space="preserve">s </w:t>
            </w:r>
            <w:r w:rsidR="00760995">
              <w:rPr>
                <w:rFonts w:ascii="Arial Narrow" w:hAnsi="Arial Narrow"/>
              </w:rPr>
              <w:t>from previous year were</w:t>
            </w:r>
            <w:r w:rsidR="00803DA7">
              <w:rPr>
                <w:rFonts w:ascii="Arial Narrow" w:hAnsi="Arial Narrow"/>
              </w:rPr>
              <w:t xml:space="preserve"> used to see what topics may be of interest to parents as the workshops. Parents are provided with tangible resources at </w:t>
            </w:r>
            <w:r w:rsidR="00413BC7">
              <w:rPr>
                <w:rFonts w:ascii="Arial Narrow" w:hAnsi="Arial Narrow"/>
              </w:rPr>
              <w:t>workshops</w:t>
            </w:r>
            <w:r w:rsidR="00803DA7">
              <w:rPr>
                <w:rFonts w:ascii="Arial Narrow" w:hAnsi="Arial Narrow"/>
              </w:rPr>
              <w:t xml:space="preserve"> to encourage participation. </w:t>
            </w:r>
            <w:r w:rsidR="00803DA7" w:rsidRPr="00803DA7">
              <w:rPr>
                <w:rFonts w:ascii="Arial Narrow" w:hAnsi="Arial Narrow"/>
              </w:rPr>
              <w:t>Parent surveys are</w:t>
            </w:r>
            <w:r w:rsidR="00760995">
              <w:rPr>
                <w:rFonts w:ascii="Arial Narrow" w:hAnsi="Arial Narrow"/>
              </w:rPr>
              <w:t xml:space="preserve"> also</w:t>
            </w:r>
            <w:r w:rsidR="00803DA7" w:rsidRPr="00803DA7">
              <w:rPr>
                <w:rFonts w:ascii="Arial Narrow" w:hAnsi="Arial Narrow"/>
              </w:rPr>
              <w:t xml:space="preserve"> utilized to determine effectiveness of services and resources.</w:t>
            </w:r>
          </w:p>
          <w:p w:rsidR="007C5A6C" w:rsidRPr="00531D11" w:rsidRDefault="007C5A6C" w:rsidP="006F7AD9">
            <w:pPr>
              <w:rPr>
                <w:rFonts w:ascii="Arial Narrow" w:hAnsi="Arial Narrow"/>
              </w:rPr>
            </w:pPr>
          </w:p>
          <w:p w:rsidR="00760995" w:rsidRDefault="007C5A6C" w:rsidP="006F7AD9">
            <w:pPr>
              <w:rPr>
                <w:rFonts w:ascii="Arial Narrow" w:hAnsi="Arial Narrow"/>
              </w:rPr>
            </w:pPr>
            <w:r w:rsidRPr="00531D11">
              <w:rPr>
                <w:rFonts w:ascii="Arial Narrow" w:hAnsi="Arial Narrow"/>
              </w:rPr>
              <w:t xml:space="preserve">Family Media Night – </w:t>
            </w:r>
            <w:r w:rsidR="00803DA7">
              <w:rPr>
                <w:rFonts w:ascii="Arial Narrow" w:hAnsi="Arial Narrow"/>
              </w:rPr>
              <w:t xml:space="preserve">The media center is open once a week until 6:30 pm. The media specialist coordinates this program to ensure parents are able to identify </w:t>
            </w:r>
            <w:r w:rsidR="00413BC7">
              <w:rPr>
                <w:rFonts w:ascii="Arial Narrow" w:hAnsi="Arial Narrow"/>
              </w:rPr>
              <w:t>appropriate</w:t>
            </w:r>
            <w:r w:rsidR="00803DA7">
              <w:rPr>
                <w:rFonts w:ascii="Arial Narrow" w:hAnsi="Arial Narrow"/>
              </w:rPr>
              <w:t xml:space="preserve"> books for their students reading level and provide support for parent</w:t>
            </w:r>
            <w:r w:rsidR="00760995">
              <w:rPr>
                <w:rFonts w:ascii="Arial Narrow" w:hAnsi="Arial Narrow"/>
              </w:rPr>
              <w:t xml:space="preserve">s and </w:t>
            </w:r>
            <w:proofErr w:type="gramStart"/>
            <w:r w:rsidR="00760995">
              <w:rPr>
                <w:rFonts w:ascii="Arial Narrow" w:hAnsi="Arial Narrow"/>
              </w:rPr>
              <w:t xml:space="preserve">activities </w:t>
            </w:r>
            <w:r w:rsidR="00803DA7">
              <w:rPr>
                <w:rFonts w:ascii="Arial Narrow" w:hAnsi="Arial Narrow"/>
              </w:rPr>
              <w:t xml:space="preserve"> </w:t>
            </w:r>
            <w:r w:rsidR="00760995">
              <w:rPr>
                <w:rFonts w:ascii="Arial Narrow" w:hAnsi="Arial Narrow"/>
              </w:rPr>
              <w:t>for</w:t>
            </w:r>
            <w:proofErr w:type="gramEnd"/>
            <w:r w:rsidR="00760995">
              <w:rPr>
                <w:rFonts w:ascii="Arial Narrow" w:hAnsi="Arial Narrow"/>
              </w:rPr>
              <w:t xml:space="preserve"> them to</w:t>
            </w:r>
            <w:r w:rsidR="00803DA7">
              <w:rPr>
                <w:rFonts w:ascii="Arial Narrow" w:hAnsi="Arial Narrow"/>
              </w:rPr>
              <w:t xml:space="preserve"> read and support comprehension. </w:t>
            </w:r>
          </w:p>
          <w:p w:rsidR="00760995" w:rsidRDefault="00760995" w:rsidP="006F7AD9">
            <w:pPr>
              <w:rPr>
                <w:rFonts w:ascii="Arial Narrow" w:hAnsi="Arial Narrow"/>
              </w:rPr>
            </w:pPr>
          </w:p>
          <w:p w:rsidR="00CF09DA" w:rsidRPr="00531D11" w:rsidRDefault="007C5A6C" w:rsidP="00760995">
            <w:pPr>
              <w:rPr>
                <w:rFonts w:ascii="Arial Narrow" w:hAnsi="Arial Narrow"/>
              </w:rPr>
            </w:pPr>
            <w:r w:rsidRPr="00531D11">
              <w:rPr>
                <w:rFonts w:ascii="Arial Narrow" w:hAnsi="Arial Narrow"/>
              </w:rPr>
              <w:t xml:space="preserve">Report Card Conferences </w:t>
            </w:r>
            <w:r w:rsidR="00C20969" w:rsidRPr="00531D11">
              <w:rPr>
                <w:rFonts w:ascii="Arial Narrow" w:hAnsi="Arial Narrow"/>
              </w:rPr>
              <w:t>–</w:t>
            </w:r>
            <w:r w:rsidRPr="00531D11">
              <w:rPr>
                <w:rFonts w:ascii="Arial Narrow" w:hAnsi="Arial Narrow"/>
              </w:rPr>
              <w:t xml:space="preserve"> </w:t>
            </w:r>
            <w:r w:rsidR="00803DA7">
              <w:rPr>
                <w:rFonts w:ascii="Arial Narrow" w:hAnsi="Arial Narrow"/>
              </w:rPr>
              <w:t xml:space="preserve">These conferences will be held quarterly. Parents are able to sign up for a time between 7am and 7pm with that works for </w:t>
            </w:r>
            <w:r w:rsidR="00413BC7">
              <w:rPr>
                <w:rFonts w:ascii="Arial Narrow" w:hAnsi="Arial Narrow"/>
              </w:rPr>
              <w:t>their</w:t>
            </w:r>
            <w:r w:rsidR="00760995">
              <w:rPr>
                <w:rFonts w:ascii="Arial Narrow" w:hAnsi="Arial Narrow"/>
              </w:rPr>
              <w:t xml:space="preserve"> schedule. </w:t>
            </w:r>
            <w:r w:rsidR="00803DA7">
              <w:rPr>
                <w:rFonts w:ascii="Arial Narrow" w:hAnsi="Arial Narrow"/>
              </w:rPr>
              <w:t xml:space="preserve">The </w:t>
            </w:r>
            <w:r w:rsidR="00413BC7">
              <w:rPr>
                <w:rFonts w:ascii="Arial Narrow" w:hAnsi="Arial Narrow"/>
              </w:rPr>
              <w:t>conferences</w:t>
            </w:r>
            <w:r w:rsidR="00803DA7">
              <w:rPr>
                <w:rFonts w:ascii="Arial Narrow" w:hAnsi="Arial Narrow"/>
              </w:rPr>
              <w:t xml:space="preserve"> focus on </w:t>
            </w:r>
            <w:r w:rsidRPr="00531D11">
              <w:rPr>
                <w:rFonts w:ascii="Arial Narrow" w:hAnsi="Arial Narrow"/>
              </w:rPr>
              <w:t>progress</w:t>
            </w:r>
            <w:r w:rsidR="00C20969" w:rsidRPr="00531D11">
              <w:rPr>
                <w:rFonts w:ascii="Arial Narrow" w:hAnsi="Arial Narrow"/>
              </w:rPr>
              <w:t xml:space="preserve"> of the </w:t>
            </w:r>
            <w:r w:rsidR="00CF09DA" w:rsidRPr="00531D11">
              <w:rPr>
                <w:rFonts w:ascii="Arial Narrow" w:hAnsi="Arial Narrow"/>
              </w:rPr>
              <w:t>school’s instructional and curriculum goals with recommendations/accommodations for parents.</w:t>
            </w:r>
            <w:r w:rsidR="00803DA7">
              <w:rPr>
                <w:rFonts w:ascii="Arial Narrow" w:hAnsi="Arial Narrow"/>
              </w:rPr>
              <w:t xml:space="preserve"> </w:t>
            </w:r>
            <w:r w:rsidR="00760995">
              <w:rPr>
                <w:rFonts w:ascii="Arial Narrow" w:hAnsi="Arial Narrow"/>
              </w:rPr>
              <w:t>Parents survey results indicated that the conferences are e</w:t>
            </w:r>
            <w:r w:rsidR="00803DA7" w:rsidRPr="00803DA7">
              <w:rPr>
                <w:rFonts w:ascii="Arial Narrow" w:hAnsi="Arial Narrow"/>
              </w:rPr>
              <w:t>ffective</w:t>
            </w:r>
            <w:r w:rsidR="00760995">
              <w:rPr>
                <w:rFonts w:ascii="Arial Narrow" w:hAnsi="Arial Narrow"/>
              </w:rPr>
              <w:t xml:space="preserve"> and help them understand their students’ performance. </w:t>
            </w:r>
          </w:p>
        </w:tc>
      </w:tr>
    </w:tbl>
    <w:p w:rsidR="00B867FC" w:rsidRPr="00D46E13" w:rsidRDefault="007C5A6C" w:rsidP="00B867FC">
      <w:r>
        <w:lastRenderedPageBreak/>
        <w:t xml:space="preserve"> </w:t>
      </w:r>
    </w:p>
    <w:p w:rsidR="00A87D7F" w:rsidRDefault="00B867FC" w:rsidP="007C5A6C">
      <w:pPr>
        <w:rPr>
          <w:rFonts w:ascii="Arial" w:hAnsi="Arial" w:cs="Arial"/>
        </w:rPr>
      </w:pPr>
      <w:r>
        <w:rPr>
          <w:rFonts w:ascii="Arial" w:hAnsi="Arial" w:cs="Arial"/>
        </w:rPr>
        <w:br/>
      </w:r>
      <w:r w:rsidR="00803DA7">
        <w:rPr>
          <w:rFonts w:ascii="Arial" w:hAnsi="Arial" w:cs="Arial"/>
        </w:rPr>
        <w:t xml:space="preserve">8. </w:t>
      </w:r>
      <w:r w:rsidR="00A87D7F">
        <w:rPr>
          <w:rFonts w:ascii="Arial" w:hAnsi="Arial" w:cs="Arial"/>
        </w:rPr>
        <w:t>Describe how the school will p</w:t>
      </w:r>
      <w:r w:rsidR="00A87D7F" w:rsidRPr="00C14882">
        <w:rPr>
          <w:rFonts w:ascii="Arial" w:hAnsi="Arial" w:cs="Arial"/>
        </w:rPr>
        <w:t>rovide parents of participating children</w:t>
      </w:r>
      <w:r w:rsidR="00A87D7F">
        <w:rPr>
          <w:rFonts w:ascii="Arial" w:hAnsi="Arial" w:cs="Arial"/>
        </w:rPr>
        <w:t xml:space="preserve"> the following [Section 1118(c)(4)]</w:t>
      </w:r>
      <w:r w:rsidR="00A87D7F"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Default="00A87D7F" w:rsidP="00A87D7F">
      <w:pPr>
        <w:ind w:left="360"/>
        <w:rPr>
          <w:rFonts w:ascii="Arial Narrow" w:hAnsi="Arial Narrow" w:cs="Arial"/>
          <w:sz w:val="22"/>
          <w:szCs w:val="22"/>
        </w:rPr>
      </w:pPr>
    </w:p>
    <w:p w:rsidR="00531D11" w:rsidRPr="0004146F" w:rsidRDefault="00531D11" w:rsidP="00A87D7F">
      <w:pPr>
        <w:ind w:left="360"/>
        <w:rPr>
          <w:rFonts w:ascii="Arial Narrow" w:hAnsi="Arial Narrow" w:cs="Arial"/>
          <w:sz w:val="22"/>
          <w:szCs w:val="22"/>
        </w:rPr>
      </w:pPr>
    </w:p>
    <w:tbl>
      <w:tblPr>
        <w:tblW w:w="9537" w:type="dxa"/>
        <w:tblInd w:w="-72" w:type="dxa"/>
        <w:tblLayout w:type="fixed"/>
        <w:tblCellMar>
          <w:left w:w="0" w:type="dxa"/>
          <w:right w:w="0" w:type="dxa"/>
        </w:tblCellMar>
        <w:tblLook w:val="04A0" w:firstRow="1" w:lastRow="0" w:firstColumn="1" w:lastColumn="0" w:noHBand="0" w:noVBand="1"/>
      </w:tblPr>
      <w:tblGrid>
        <w:gridCol w:w="9537"/>
      </w:tblGrid>
      <w:tr w:rsidR="00B867FC" w:rsidRPr="0004146F" w:rsidTr="00531D11">
        <w:trPr>
          <w:trHeight w:val="402"/>
        </w:trPr>
        <w:tc>
          <w:tcPr>
            <w:tcW w:w="95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67FC" w:rsidRPr="00803DA7" w:rsidRDefault="00CF09DA" w:rsidP="00CF09DA">
            <w:r w:rsidRPr="00531D11">
              <w:rPr>
                <w:rFonts w:ascii="Arial Narrow" w:hAnsi="Arial Narrow"/>
                <w:b/>
              </w:rPr>
              <w:t xml:space="preserve">Response: </w:t>
            </w:r>
            <w:r w:rsidRPr="00803DA7">
              <w:t xml:space="preserve">The Title 1 Annual Meeting </w:t>
            </w:r>
            <w:r w:rsidR="00760995">
              <w:t>will be held in October</w:t>
            </w:r>
            <w:r w:rsidRPr="00803DA7">
              <w:t xml:space="preserve"> </w:t>
            </w:r>
            <w:r w:rsidR="00B13056">
              <w:t>2016</w:t>
            </w:r>
            <w:r w:rsidRPr="00803DA7">
              <w:t xml:space="preserve"> in conjunction with </w:t>
            </w:r>
            <w:r w:rsidR="00760995">
              <w:t>MPLC</w:t>
            </w:r>
            <w:r w:rsidRPr="00803DA7">
              <w:t xml:space="preserve">. Rosemont will provide timely information with flyers, </w:t>
            </w:r>
            <w:r w:rsidR="00803DA7">
              <w:t>monthly newsletter,</w:t>
            </w:r>
            <w:r w:rsidRPr="00803DA7">
              <w:t xml:space="preserve"> and telephone messages.</w:t>
            </w:r>
          </w:p>
          <w:p w:rsidR="008E504B" w:rsidRPr="00803DA7" w:rsidRDefault="008E504B" w:rsidP="00531D11">
            <w:pPr>
              <w:pBdr>
                <w:bottom w:val="single" w:sz="4" w:space="1" w:color="auto"/>
              </w:pBdr>
            </w:pPr>
          </w:p>
          <w:p w:rsidR="008E504B" w:rsidRDefault="008E504B" w:rsidP="00531D11">
            <w:pPr>
              <w:pBdr>
                <w:bottom w:val="single" w:sz="4" w:space="1" w:color="auto"/>
              </w:pBdr>
            </w:pPr>
            <w:r w:rsidRPr="00803DA7">
              <w:t xml:space="preserve">Administration will hold monthly parent meetings (Rosemont Parent University) to share information about the school’s </w:t>
            </w:r>
            <w:r w:rsidR="00656BFD" w:rsidRPr="00803DA7">
              <w:t>curriculum and</w:t>
            </w:r>
            <w:r w:rsidRPr="00803DA7">
              <w:t xml:space="preserve"> programs, assessments for student growth. Notification for these meetings will be via flyers, newsletters, </w:t>
            </w:r>
            <w:proofErr w:type="gramStart"/>
            <w:r w:rsidR="00760995">
              <w:t>Facebook</w:t>
            </w:r>
            <w:proofErr w:type="gramEnd"/>
            <w:r w:rsidR="00760995">
              <w:t xml:space="preserve"> Page/</w:t>
            </w:r>
            <w:r w:rsidR="00656BFD" w:rsidRPr="00803DA7">
              <w:t>school</w:t>
            </w:r>
            <w:r w:rsidRPr="00803DA7">
              <w:t xml:space="preserve"> website and telephone messages.</w:t>
            </w:r>
          </w:p>
          <w:p w:rsidR="00803DA7" w:rsidRDefault="00803DA7" w:rsidP="00531D11">
            <w:pPr>
              <w:pBdr>
                <w:bottom w:val="single" w:sz="4" w:space="1" w:color="auto"/>
              </w:pBdr>
            </w:pPr>
          </w:p>
          <w:p w:rsidR="00803DA7" w:rsidRPr="0004146F" w:rsidRDefault="00803DA7" w:rsidP="00531D11">
            <w:pPr>
              <w:pBdr>
                <w:bottom w:val="single" w:sz="4" w:space="1" w:color="auto"/>
              </w:pBdr>
              <w:rPr>
                <w:rFonts w:ascii="Arial Narrow" w:hAnsi="Arial Narrow"/>
                <w:b/>
                <w:sz w:val="22"/>
                <w:szCs w:val="22"/>
              </w:rPr>
            </w:pPr>
            <w:r>
              <w:t xml:space="preserve">Parents are encouraged to participate in </w:t>
            </w:r>
            <w:r w:rsidR="00413BC7">
              <w:t>quarterly</w:t>
            </w:r>
            <w:r>
              <w:t xml:space="preserve"> conference nights and are invited to </w:t>
            </w:r>
            <w:r w:rsidR="00413BC7">
              <w:t>schedule</w:t>
            </w:r>
            <w:r>
              <w:t xml:space="preserve"> any additional </w:t>
            </w:r>
            <w:r w:rsidR="00413BC7">
              <w:t>conferences</w:t>
            </w:r>
            <w:r>
              <w:t xml:space="preserve"> as needed throughout the year. </w:t>
            </w:r>
          </w:p>
        </w:tc>
      </w:tr>
    </w:tbl>
    <w:p w:rsidR="00C77FED" w:rsidRDefault="00C77FED" w:rsidP="00AF459A">
      <w:pPr>
        <w:rPr>
          <w:rFonts w:ascii="Arial" w:hAnsi="Arial" w:cs="Arial"/>
          <w:b/>
        </w:rPr>
      </w:pPr>
    </w:p>
    <w:p w:rsidR="00531D11" w:rsidRDefault="00531D11" w:rsidP="00AF459A">
      <w:pPr>
        <w:rPr>
          <w:rFonts w:ascii="Arial" w:hAnsi="Arial" w:cs="Arial"/>
          <w:b/>
        </w:rPr>
      </w:pPr>
    </w:p>
    <w:p w:rsidR="00AF459A" w:rsidRPr="00531D11" w:rsidRDefault="00AF459A" w:rsidP="00803DA7">
      <w:pPr>
        <w:pStyle w:val="cm60"/>
        <w:numPr>
          <w:ilvl w:val="0"/>
          <w:numId w:val="32"/>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w:t>
      </w:r>
      <w:r w:rsidRPr="00824EEC">
        <w:rPr>
          <w:rFonts w:ascii="Arial" w:hAnsi="Arial" w:cs="Arial"/>
        </w:rPr>
        <w:t xml:space="preserve"> </w:t>
      </w:r>
    </w:p>
    <w:p w:rsidR="00531D11" w:rsidRPr="00824EEC" w:rsidRDefault="00531D11" w:rsidP="00531D11">
      <w:pPr>
        <w:pStyle w:val="cm60"/>
        <w:spacing w:after="120"/>
        <w:ind w:left="360"/>
        <w:outlineLvl w:val="2"/>
        <w:rPr>
          <w:rFonts w:ascii="Arial" w:hAnsi="Arial" w:cs="Arial"/>
          <w:i/>
          <w:noProof/>
        </w:rPr>
      </w:pPr>
    </w:p>
    <w:tbl>
      <w:tblPr>
        <w:tblW w:w="9537" w:type="dxa"/>
        <w:tblInd w:w="-72" w:type="dxa"/>
        <w:tblLayout w:type="fixed"/>
        <w:tblCellMar>
          <w:left w:w="0" w:type="dxa"/>
          <w:right w:w="0" w:type="dxa"/>
        </w:tblCellMar>
        <w:tblLook w:val="04A0" w:firstRow="1" w:lastRow="0" w:firstColumn="1" w:lastColumn="0" w:noHBand="0" w:noVBand="1"/>
      </w:tblPr>
      <w:tblGrid>
        <w:gridCol w:w="9537"/>
      </w:tblGrid>
      <w:tr w:rsidR="00B867FC" w:rsidRPr="00D46E13" w:rsidTr="00531D11">
        <w:trPr>
          <w:trHeight w:val="402"/>
        </w:trPr>
        <w:tc>
          <w:tcPr>
            <w:tcW w:w="95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3A38" w:rsidRDefault="008E504B" w:rsidP="006F7AD9">
            <w:pPr>
              <w:rPr>
                <w:rFonts w:ascii="Arial Narrow" w:hAnsi="Arial Narrow"/>
              </w:rPr>
            </w:pPr>
            <w:r w:rsidRPr="00531D11">
              <w:rPr>
                <w:rFonts w:ascii="Arial Narrow" w:hAnsi="Arial Narrow"/>
                <w:b/>
              </w:rPr>
              <w:lastRenderedPageBreak/>
              <w:t xml:space="preserve">Response: </w:t>
            </w:r>
            <w:r w:rsidRPr="00531D11">
              <w:rPr>
                <w:rFonts w:ascii="Arial Narrow" w:hAnsi="Arial Narrow"/>
              </w:rPr>
              <w:t xml:space="preserve"> Rosemont provides opportunities for all parents to participate in </w:t>
            </w:r>
            <w:r w:rsidR="00656BFD" w:rsidRPr="00531D11">
              <w:rPr>
                <w:rFonts w:ascii="Arial Narrow" w:hAnsi="Arial Narrow"/>
              </w:rPr>
              <w:t>parent</w:t>
            </w:r>
            <w:r w:rsidRPr="00531D11">
              <w:rPr>
                <w:rFonts w:ascii="Arial Narrow" w:hAnsi="Arial Narrow"/>
              </w:rPr>
              <w:t xml:space="preserve"> programs, meetings, and other activities. Information can be provided in different languages via interpreters and through fliers</w:t>
            </w:r>
            <w:r w:rsidR="002C43C1" w:rsidRPr="00531D11">
              <w:rPr>
                <w:rFonts w:ascii="Arial Narrow" w:hAnsi="Arial Narrow"/>
              </w:rPr>
              <w:t xml:space="preserve"> sent home in Creol</w:t>
            </w:r>
            <w:r w:rsidRPr="00531D11">
              <w:rPr>
                <w:rFonts w:ascii="Arial Narrow" w:hAnsi="Arial Narrow"/>
              </w:rPr>
              <w:t xml:space="preserve">e and Spanish. Meetings are announced through </w:t>
            </w:r>
            <w:r w:rsidR="002C43C1" w:rsidRPr="00531D11">
              <w:rPr>
                <w:rFonts w:ascii="Arial Narrow" w:hAnsi="Arial Narrow"/>
              </w:rPr>
              <w:t>a variety of mediums including</w:t>
            </w:r>
            <w:r w:rsidR="00803DA7">
              <w:rPr>
                <w:rFonts w:ascii="Arial Narrow" w:hAnsi="Arial Narrow"/>
              </w:rPr>
              <w:t xml:space="preserve"> monthly</w:t>
            </w:r>
            <w:r w:rsidR="002C43C1" w:rsidRPr="00531D11">
              <w:rPr>
                <w:rFonts w:ascii="Arial Narrow" w:hAnsi="Arial Narrow"/>
              </w:rPr>
              <w:t xml:space="preserve"> newsletters, </w:t>
            </w:r>
            <w:proofErr w:type="spellStart"/>
            <w:r w:rsidR="002C43C1" w:rsidRPr="00531D11">
              <w:rPr>
                <w:rFonts w:ascii="Arial Narrow" w:hAnsi="Arial Narrow"/>
              </w:rPr>
              <w:t>ConnectED</w:t>
            </w:r>
            <w:proofErr w:type="spellEnd"/>
            <w:r w:rsidR="002C43C1" w:rsidRPr="00531D11">
              <w:rPr>
                <w:rFonts w:ascii="Arial Narrow" w:hAnsi="Arial Narrow"/>
              </w:rPr>
              <w:t xml:space="preserve">, </w:t>
            </w:r>
            <w:r w:rsidR="00793A38">
              <w:rPr>
                <w:rFonts w:ascii="Arial Narrow" w:hAnsi="Arial Narrow"/>
              </w:rPr>
              <w:t>and announcements on the marquee.</w:t>
            </w:r>
            <w:r w:rsidR="00760995">
              <w:rPr>
                <w:rFonts w:ascii="Arial Narrow" w:hAnsi="Arial Narrow"/>
              </w:rPr>
              <w:t xml:space="preserve"> If interpretations are needed, we have bilingual staff (Spanish and Creole) available to assist families. </w:t>
            </w:r>
          </w:p>
          <w:p w:rsidR="00793A38" w:rsidRDefault="00793A38" w:rsidP="006F7AD9">
            <w:pPr>
              <w:rPr>
                <w:rFonts w:ascii="Arial Narrow" w:hAnsi="Arial Narrow"/>
              </w:rPr>
            </w:pPr>
          </w:p>
          <w:p w:rsidR="00B867FC" w:rsidRPr="00531D11" w:rsidRDefault="002C43C1" w:rsidP="006F7AD9">
            <w:pPr>
              <w:rPr>
                <w:rFonts w:ascii="Arial Narrow" w:hAnsi="Arial Narrow"/>
              </w:rPr>
            </w:pPr>
            <w:r w:rsidRPr="00531D11">
              <w:rPr>
                <w:rFonts w:ascii="Arial Narrow" w:hAnsi="Arial Narrow"/>
              </w:rPr>
              <w:t xml:space="preserve">Accommodations will be made for disabled parents on </w:t>
            </w:r>
            <w:r w:rsidR="00656BFD" w:rsidRPr="00531D11">
              <w:rPr>
                <w:rFonts w:ascii="Arial Narrow" w:hAnsi="Arial Narrow"/>
              </w:rPr>
              <w:t>an</w:t>
            </w:r>
            <w:r w:rsidRPr="00531D11">
              <w:rPr>
                <w:rFonts w:ascii="Arial Narrow" w:hAnsi="Arial Narrow"/>
              </w:rPr>
              <w:t xml:space="preserve"> as needed basis. Rosemont Elementary is a handicap accessible school </w:t>
            </w:r>
            <w:r w:rsidR="00656BFD" w:rsidRPr="00531D11">
              <w:rPr>
                <w:rFonts w:ascii="Arial Narrow" w:hAnsi="Arial Narrow"/>
              </w:rPr>
              <w:t>with an</w:t>
            </w:r>
            <w:r w:rsidRPr="00531D11">
              <w:rPr>
                <w:rFonts w:ascii="Arial Narrow" w:hAnsi="Arial Narrow"/>
              </w:rPr>
              <w:t xml:space="preserve"> elevator and handicap bathrooms in the 900 building. In addition, audio and visual </w:t>
            </w:r>
            <w:r w:rsidR="00656BFD" w:rsidRPr="00531D11">
              <w:rPr>
                <w:rFonts w:ascii="Arial Narrow" w:hAnsi="Arial Narrow"/>
              </w:rPr>
              <w:t>aids</w:t>
            </w:r>
            <w:r w:rsidRPr="00531D11">
              <w:rPr>
                <w:rFonts w:ascii="Arial Narrow" w:hAnsi="Arial Narrow"/>
              </w:rPr>
              <w:t xml:space="preserve"> are provided.</w:t>
            </w:r>
            <w:r w:rsidR="00997653">
              <w:rPr>
                <w:rFonts w:ascii="Arial Narrow" w:hAnsi="Arial Narrow"/>
              </w:rPr>
              <w:t xml:space="preserve"> </w:t>
            </w:r>
          </w:p>
        </w:tc>
      </w:tr>
    </w:tbl>
    <w:p w:rsidR="0004146F" w:rsidRDefault="0004146F" w:rsidP="0004146F"/>
    <w:p w:rsidR="00AF459A" w:rsidRPr="00F75331" w:rsidRDefault="00AF459A" w:rsidP="00990A91">
      <w:pPr>
        <w:pStyle w:val="CenteredHeading"/>
        <w:numPr>
          <w:ilvl w:val="0"/>
          <w:numId w:val="32"/>
        </w:numPr>
        <w:spacing w:before="120" w:after="120"/>
        <w:jc w:val="left"/>
        <w:rPr>
          <w:rFonts w:ascii="Arial" w:hAnsi="Arial" w:cs="Arial"/>
        </w:rPr>
      </w:pPr>
      <w:r w:rsidRPr="00F75331">
        <w:rPr>
          <w:rFonts w:ascii="Arial" w:hAnsi="Arial" w:cs="Arial"/>
        </w:rPr>
        <w:t xml:space="preserve">Discretionary School Level Parental Involvement Policy Components </w:t>
      </w:r>
    </w:p>
    <w:p w:rsidR="00A600DF" w:rsidRPr="00C14882" w:rsidRDefault="00A600DF" w:rsidP="00A600DF">
      <w:pPr>
        <w:numPr>
          <w:ilvl w:val="0"/>
          <w:numId w:val="23"/>
        </w:numPr>
        <w:spacing w:before="120" w:after="120"/>
        <w:rPr>
          <w:rFonts w:ascii="Arial" w:hAnsi="Arial" w:cs="Arial"/>
        </w:rPr>
      </w:pPr>
      <w:r w:rsidRPr="00C14882">
        <w:rPr>
          <w:rFonts w:ascii="Arial" w:hAnsi="Arial" w:cs="Arial"/>
        </w:rPr>
        <w:t xml:space="preserve">Check </w:t>
      </w:r>
      <w:r>
        <w:rPr>
          <w:rFonts w:ascii="Arial" w:hAnsi="Arial" w:cs="Arial"/>
        </w:rPr>
        <w:t xml:space="preserve">here if the school does not plan to implement the discretionary activities. </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Involving parents in the development of training for teachers, principals, and other educators to improve the effectiveness of tha</w:t>
      </w:r>
      <w:r w:rsidR="00801BF4">
        <w:rPr>
          <w:rFonts w:ascii="Arial" w:hAnsi="Arial" w:cs="Arial"/>
        </w:rPr>
        <w:t>t training [Section 1118(e)(6)];</w:t>
      </w:r>
    </w:p>
    <w:p w:rsidR="00AF459A" w:rsidRPr="00C14882" w:rsidRDefault="00413BC7" w:rsidP="00413BC7">
      <w:pPr>
        <w:rPr>
          <w:rFonts w:ascii="Arial" w:hAnsi="Arial" w:cs="Arial"/>
        </w:rPr>
      </w:pPr>
      <w:r>
        <w:rPr>
          <w:rFonts w:ascii="Arial" w:hAnsi="Arial" w:cs="Arial"/>
        </w:rPr>
        <w:t xml:space="preserve">X    </w:t>
      </w:r>
      <w:r w:rsidR="00AF459A" w:rsidRPr="00C14882">
        <w:rPr>
          <w:rFonts w:ascii="Arial" w:hAnsi="Arial" w:cs="Arial"/>
        </w:rPr>
        <w:t xml:space="preserve">Providing necessary literacy training for parents from Title I, Part A funds, if the school has exhausted </w:t>
      </w:r>
      <w:r>
        <w:rPr>
          <w:rFonts w:ascii="Arial" w:hAnsi="Arial" w:cs="Arial"/>
        </w:rPr>
        <w:t xml:space="preserve">     </w:t>
      </w:r>
      <w:r w:rsidR="00AF459A" w:rsidRPr="00C14882">
        <w:rPr>
          <w:rFonts w:ascii="Arial" w:hAnsi="Arial" w:cs="Arial"/>
        </w:rPr>
        <w:t>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413BC7" w:rsidP="00413BC7">
      <w:pPr>
        <w:rPr>
          <w:rFonts w:ascii="Arial" w:hAnsi="Arial" w:cs="Arial"/>
        </w:rPr>
      </w:pPr>
      <w:r>
        <w:rPr>
          <w:rFonts w:ascii="Arial" w:hAnsi="Arial" w:cs="Arial"/>
        </w:rPr>
        <w:t xml:space="preserve">X    </w:t>
      </w:r>
      <w:r w:rsidR="00AF459A">
        <w:rPr>
          <w:rFonts w:ascii="Arial" w:hAnsi="Arial" w:cs="Arial"/>
        </w:rPr>
        <w:t>Maximizing parental involvement</w:t>
      </w:r>
      <w:r w:rsidR="00AF459A" w:rsidRPr="00C14882">
        <w:rPr>
          <w:rFonts w:ascii="Arial" w:hAnsi="Arial" w:cs="Arial"/>
        </w:rPr>
        <w:t xml:space="preserve"> and participation in their children’s education</w:t>
      </w:r>
      <w:r w:rsidR="00AF459A">
        <w:rPr>
          <w:rFonts w:ascii="Arial" w:hAnsi="Arial" w:cs="Arial"/>
        </w:rPr>
        <w:t xml:space="preserve"> by</w:t>
      </w:r>
      <w:r w:rsidR="00AF459A" w:rsidRPr="00C14882">
        <w:rPr>
          <w:rFonts w:ascii="Arial" w:hAnsi="Arial" w:cs="Arial"/>
        </w:rPr>
        <w:t xml:space="preserve"> arranging school </w:t>
      </w:r>
      <w:r>
        <w:rPr>
          <w:rFonts w:ascii="Arial" w:hAnsi="Arial" w:cs="Arial"/>
        </w:rPr>
        <w:t xml:space="preserve">  </w:t>
      </w:r>
      <w:r w:rsidR="00AF459A" w:rsidRPr="00C14882">
        <w:rPr>
          <w:rFonts w:ascii="Arial" w:hAnsi="Arial" w:cs="Arial"/>
        </w:rPr>
        <w:t xml:space="preserve">meetings at a variety of times, or conducting in-home conferences between teachers or other educators, </w:t>
      </w:r>
      <w:r>
        <w:rPr>
          <w:rFonts w:ascii="Arial" w:hAnsi="Arial" w:cs="Arial"/>
        </w:rPr>
        <w:t xml:space="preserve"> </w:t>
      </w:r>
      <w:r w:rsidR="00AF459A" w:rsidRPr="00C14882">
        <w:rPr>
          <w:rFonts w:ascii="Arial" w:hAnsi="Arial" w:cs="Arial"/>
        </w:rPr>
        <w:t xml:space="preserve">who work directly with participating children, with parents who are unable to attend those conferences at </w:t>
      </w:r>
      <w:r>
        <w:rPr>
          <w:rFonts w:ascii="Arial" w:hAnsi="Arial" w:cs="Arial"/>
        </w:rPr>
        <w:t xml:space="preserve"> </w:t>
      </w:r>
      <w:r w:rsidR="00AF459A" w:rsidRPr="00C14882">
        <w:rPr>
          <w:rFonts w:ascii="Arial" w:hAnsi="Arial" w:cs="Arial"/>
        </w:rPr>
        <w:t>school [Section 1118(e)</w:t>
      </w:r>
      <w:r w:rsidR="00801BF4">
        <w:rPr>
          <w:rFonts w:ascii="Arial" w:hAnsi="Arial" w:cs="Arial"/>
        </w:rPr>
        <w:t>(10)];</w:t>
      </w:r>
    </w:p>
    <w:p w:rsidR="00AF459A" w:rsidRPr="00C14882" w:rsidRDefault="00AF459A" w:rsidP="008922AB">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r w:rsidR="008922AB">
        <w:rPr>
          <w:rFonts w:ascii="Arial" w:hAnsi="Arial" w:cs="Arial"/>
        </w:rPr>
        <w:t xml:space="preserve"> </w:t>
      </w:r>
      <w:r w:rsidR="00801BF4">
        <w:rPr>
          <w:rFonts w:ascii="Arial" w:hAnsi="Arial" w:cs="Arial"/>
        </w:rPr>
        <w:t>and</w:t>
      </w:r>
    </w:p>
    <w:p w:rsidR="00AF459A" w:rsidRPr="00824EEC" w:rsidRDefault="00413BC7" w:rsidP="00413BC7">
      <w:pPr>
        <w:rPr>
          <w:rFonts w:ascii="Arial" w:hAnsi="Arial" w:cs="Arial"/>
        </w:rPr>
      </w:pPr>
      <w:r>
        <w:rPr>
          <w:rFonts w:ascii="Arial" w:hAnsi="Arial" w:cs="Arial"/>
        </w:rPr>
        <w:t xml:space="preserve">X     </w:t>
      </w:r>
      <w:r w:rsidR="00AF459A" w:rsidRPr="00C14882">
        <w:rPr>
          <w:rFonts w:ascii="Arial" w:hAnsi="Arial" w:cs="Arial"/>
        </w:rPr>
        <w:t xml:space="preserve">Developing appropriate roles for community-based organizations and businesses, including faith-based organizations, in </w:t>
      </w:r>
      <w:r w:rsidR="00AF459A">
        <w:rPr>
          <w:rFonts w:ascii="Arial" w:hAnsi="Arial" w:cs="Arial"/>
        </w:rPr>
        <w:t>parental involvement</w:t>
      </w:r>
      <w:r w:rsidR="00AF459A" w:rsidRPr="00C14882">
        <w:rPr>
          <w:rFonts w:ascii="Arial" w:hAnsi="Arial" w:cs="Arial"/>
        </w:rPr>
        <w:t xml:space="preserve"> a</w:t>
      </w:r>
      <w:r w:rsidR="00801BF4">
        <w:rPr>
          <w:rFonts w:ascii="Arial" w:hAnsi="Arial" w:cs="Arial"/>
        </w:rPr>
        <w:t xml:space="preserve">ctivities [Section 1118(e)(13)]. </w:t>
      </w:r>
    </w:p>
    <w:p w:rsidR="00AF459A" w:rsidRDefault="00AF459A" w:rsidP="00803DA7">
      <w:pPr>
        <w:pStyle w:val="BodyTextIndent"/>
        <w:numPr>
          <w:ilvl w:val="0"/>
          <w:numId w:val="32"/>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824EEC" w:rsidRDefault="00824EEC" w:rsidP="00824EEC">
      <w:pPr>
        <w:pStyle w:val="BodyTextIndent"/>
        <w:spacing w:after="0"/>
        <w:ind w:left="360"/>
        <w:rPr>
          <w:rFonts w:ascii="Arial" w:hAnsi="Arial" w:cs="Arial"/>
        </w:rPr>
      </w:pPr>
    </w:p>
    <w:p w:rsidR="00BE6382" w:rsidRDefault="00BE6382" w:rsidP="00824EEC">
      <w:pPr>
        <w:pStyle w:val="BodyTextIndent"/>
        <w:spacing w:after="0"/>
        <w:ind w:left="360"/>
        <w:rPr>
          <w:rFonts w:ascii="Arial" w:hAnsi="Arial" w:cs="Arial"/>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980"/>
        <w:gridCol w:w="1440"/>
        <w:gridCol w:w="2610"/>
        <w:gridCol w:w="1170"/>
      </w:tblGrid>
      <w:tr w:rsidR="00BE6382" w:rsidRPr="00C66528" w:rsidTr="00997653">
        <w:trPr>
          <w:trHeight w:val="755"/>
        </w:trPr>
        <w:tc>
          <w:tcPr>
            <w:tcW w:w="2610" w:type="dxa"/>
            <w:shd w:val="clear" w:color="auto" w:fill="A8D08D"/>
          </w:tcPr>
          <w:p w:rsidR="001D394F" w:rsidRPr="00C66528" w:rsidRDefault="001D394F" w:rsidP="00C66528">
            <w:pPr>
              <w:jc w:val="center"/>
              <w:rPr>
                <w:rFonts w:ascii="Arial" w:hAnsi="Arial" w:cs="Arial"/>
                <w:b/>
                <w:iCs/>
                <w:color w:val="000000"/>
              </w:rPr>
            </w:pPr>
            <w:r w:rsidRPr="00C66528">
              <w:rPr>
                <w:rFonts w:ascii="Arial" w:hAnsi="Arial" w:cs="Arial"/>
                <w:b/>
                <w:iCs/>
                <w:color w:val="000000"/>
              </w:rPr>
              <w:t>Activity</w:t>
            </w:r>
          </w:p>
        </w:tc>
        <w:tc>
          <w:tcPr>
            <w:tcW w:w="1980" w:type="dxa"/>
            <w:shd w:val="clear" w:color="auto" w:fill="A8D08D"/>
          </w:tcPr>
          <w:p w:rsidR="001D394F" w:rsidRPr="00C66528" w:rsidRDefault="001D394F" w:rsidP="00C66528">
            <w:pPr>
              <w:jc w:val="center"/>
              <w:rPr>
                <w:rFonts w:ascii="Arial" w:hAnsi="Arial" w:cs="Arial"/>
                <w:b/>
                <w:iCs/>
                <w:color w:val="000000"/>
              </w:rPr>
            </w:pPr>
            <w:r w:rsidRPr="00C66528">
              <w:rPr>
                <w:rFonts w:ascii="Arial" w:hAnsi="Arial" w:cs="Arial"/>
                <w:b/>
                <w:iCs/>
                <w:color w:val="000000"/>
              </w:rPr>
              <w:t>Description of Implementation Strategy</w:t>
            </w:r>
          </w:p>
        </w:tc>
        <w:tc>
          <w:tcPr>
            <w:tcW w:w="1440" w:type="dxa"/>
            <w:shd w:val="clear" w:color="auto" w:fill="A8D08D"/>
          </w:tcPr>
          <w:p w:rsidR="001D394F" w:rsidRPr="00C66528" w:rsidRDefault="001D394F" w:rsidP="00C66528">
            <w:pPr>
              <w:jc w:val="center"/>
              <w:rPr>
                <w:rFonts w:ascii="Arial" w:hAnsi="Arial" w:cs="Arial"/>
                <w:b/>
                <w:iCs/>
                <w:color w:val="000000"/>
              </w:rPr>
            </w:pPr>
            <w:r w:rsidRPr="00C66528">
              <w:rPr>
                <w:rFonts w:ascii="Arial" w:hAnsi="Arial" w:cs="Arial"/>
                <w:b/>
                <w:iCs/>
                <w:color w:val="000000"/>
              </w:rPr>
              <w:t>Person Responsible</w:t>
            </w:r>
          </w:p>
        </w:tc>
        <w:tc>
          <w:tcPr>
            <w:tcW w:w="2610" w:type="dxa"/>
            <w:shd w:val="clear" w:color="auto" w:fill="A8D08D"/>
          </w:tcPr>
          <w:p w:rsidR="001D394F" w:rsidRPr="00C66528" w:rsidRDefault="001D394F" w:rsidP="00C66528">
            <w:pPr>
              <w:jc w:val="center"/>
              <w:rPr>
                <w:rFonts w:ascii="Arial" w:hAnsi="Arial" w:cs="Arial"/>
                <w:b/>
                <w:iCs/>
                <w:color w:val="000000"/>
              </w:rPr>
            </w:pPr>
            <w:r w:rsidRPr="00C66528">
              <w:rPr>
                <w:rFonts w:ascii="Arial" w:hAnsi="Arial" w:cs="Arial"/>
                <w:b/>
                <w:iCs/>
                <w:color w:val="000000"/>
              </w:rPr>
              <w:t>Correlation to Student Achievement</w:t>
            </w:r>
          </w:p>
        </w:tc>
        <w:tc>
          <w:tcPr>
            <w:tcW w:w="1170" w:type="dxa"/>
            <w:shd w:val="clear" w:color="auto" w:fill="A8D08D"/>
          </w:tcPr>
          <w:p w:rsidR="001D394F" w:rsidRPr="00C66528" w:rsidRDefault="001D394F" w:rsidP="00C66528">
            <w:pPr>
              <w:jc w:val="center"/>
              <w:rPr>
                <w:rFonts w:ascii="Arial" w:hAnsi="Arial" w:cs="Arial"/>
                <w:b/>
                <w:iCs/>
                <w:color w:val="000000"/>
              </w:rPr>
            </w:pPr>
            <w:r w:rsidRPr="00C66528">
              <w:rPr>
                <w:rFonts w:ascii="Arial" w:hAnsi="Arial" w:cs="Arial"/>
                <w:b/>
                <w:iCs/>
                <w:color w:val="000000"/>
              </w:rPr>
              <w:t>Timeline</w:t>
            </w:r>
          </w:p>
        </w:tc>
      </w:tr>
      <w:tr w:rsidR="00BE6382" w:rsidRPr="00FE658D" w:rsidTr="002C29A8">
        <w:trPr>
          <w:trHeight w:val="1637"/>
        </w:trPr>
        <w:tc>
          <w:tcPr>
            <w:tcW w:w="2610" w:type="dxa"/>
            <w:shd w:val="clear" w:color="auto" w:fill="auto"/>
          </w:tcPr>
          <w:p w:rsidR="007D3226" w:rsidRPr="00C66528" w:rsidRDefault="007D3226" w:rsidP="007D3226">
            <w:pPr>
              <w:rPr>
                <w:rFonts w:ascii="Arial Narrow" w:hAnsi="Arial Narrow" w:cs="Arial"/>
                <w:iCs/>
                <w:color w:val="000000"/>
              </w:rPr>
            </w:pPr>
            <w:r w:rsidRPr="00C66528">
              <w:rPr>
                <w:rFonts w:ascii="Arial Narrow" w:hAnsi="Arial Narrow" w:cs="Arial"/>
                <w:iCs/>
                <w:color w:val="000000"/>
              </w:rPr>
              <w:t>Family Literacy</w:t>
            </w:r>
            <w:r w:rsidR="00997653">
              <w:rPr>
                <w:rFonts w:ascii="Arial Narrow" w:hAnsi="Arial Narrow" w:cs="Arial"/>
                <w:iCs/>
                <w:color w:val="000000"/>
              </w:rPr>
              <w:t xml:space="preserve"> “Media”</w:t>
            </w:r>
            <w:r w:rsidRPr="00C66528">
              <w:rPr>
                <w:rFonts w:ascii="Arial Narrow" w:hAnsi="Arial Narrow" w:cs="Arial"/>
                <w:iCs/>
                <w:color w:val="000000"/>
              </w:rPr>
              <w:t xml:space="preserve"> Nights </w:t>
            </w:r>
          </w:p>
          <w:p w:rsidR="001D394F" w:rsidRPr="00C66528" w:rsidRDefault="001D394F" w:rsidP="00AB6F06">
            <w:pPr>
              <w:rPr>
                <w:rFonts w:ascii="Arial Narrow" w:hAnsi="Arial Narrow" w:cs="Arial"/>
                <w:iCs/>
              </w:rPr>
            </w:pPr>
          </w:p>
        </w:tc>
        <w:tc>
          <w:tcPr>
            <w:tcW w:w="1980" w:type="dxa"/>
            <w:shd w:val="clear" w:color="auto" w:fill="auto"/>
          </w:tcPr>
          <w:p w:rsidR="001D394F" w:rsidRPr="00C66528" w:rsidRDefault="007D3226" w:rsidP="00997653">
            <w:pPr>
              <w:rPr>
                <w:rFonts w:ascii="Arial Narrow" w:hAnsi="Arial Narrow" w:cs="Arial"/>
                <w:iCs/>
                <w:color w:val="000000"/>
              </w:rPr>
            </w:pPr>
            <w:r>
              <w:rPr>
                <w:rFonts w:ascii="Arial Narrow" w:hAnsi="Arial Narrow" w:cs="Arial"/>
                <w:iCs/>
              </w:rPr>
              <w:t xml:space="preserve">Provide </w:t>
            </w:r>
            <w:r w:rsidRPr="00C66528">
              <w:rPr>
                <w:rFonts w:ascii="Arial Narrow" w:hAnsi="Arial Narrow" w:cs="Arial"/>
                <w:iCs/>
              </w:rPr>
              <w:t xml:space="preserve">literacy </w:t>
            </w:r>
            <w:r w:rsidR="00997653">
              <w:rPr>
                <w:rFonts w:ascii="Arial Narrow" w:hAnsi="Arial Narrow" w:cs="Arial"/>
                <w:iCs/>
              </w:rPr>
              <w:t xml:space="preserve">support </w:t>
            </w:r>
            <w:r w:rsidRPr="00C66528">
              <w:rPr>
                <w:rFonts w:ascii="Arial Narrow" w:hAnsi="Arial Narrow" w:cs="Arial"/>
                <w:iCs/>
              </w:rPr>
              <w:t xml:space="preserve">for </w:t>
            </w:r>
            <w:r w:rsidR="00997653">
              <w:rPr>
                <w:rFonts w:ascii="Arial Narrow" w:hAnsi="Arial Narrow" w:cs="Arial"/>
                <w:iCs/>
              </w:rPr>
              <w:t>families</w:t>
            </w:r>
            <w:r w:rsidRPr="00C66528">
              <w:rPr>
                <w:rFonts w:ascii="Arial Narrow" w:hAnsi="Arial Narrow" w:cs="Arial"/>
                <w:iCs/>
              </w:rPr>
              <w:t xml:space="preserve"> from Title I</w:t>
            </w:r>
            <w:r w:rsidR="00997653">
              <w:rPr>
                <w:rFonts w:ascii="Arial Narrow" w:hAnsi="Arial Narrow" w:cs="Arial"/>
                <w:iCs/>
              </w:rPr>
              <w:t xml:space="preserve"> fund</w:t>
            </w:r>
          </w:p>
        </w:tc>
        <w:tc>
          <w:tcPr>
            <w:tcW w:w="1440" w:type="dxa"/>
            <w:shd w:val="clear" w:color="auto" w:fill="auto"/>
          </w:tcPr>
          <w:p w:rsidR="001D394F" w:rsidRPr="00C66528" w:rsidRDefault="00997653" w:rsidP="00FE658D">
            <w:pPr>
              <w:rPr>
                <w:rFonts w:ascii="Arial Narrow" w:hAnsi="Arial Narrow" w:cs="Arial"/>
                <w:iCs/>
                <w:color w:val="000000"/>
              </w:rPr>
            </w:pPr>
            <w:r>
              <w:rPr>
                <w:rFonts w:ascii="Arial Narrow" w:hAnsi="Arial Narrow" w:cs="Arial"/>
                <w:iCs/>
                <w:color w:val="000000"/>
              </w:rPr>
              <w:t xml:space="preserve">Media Specialist and </w:t>
            </w:r>
            <w:r w:rsidR="002A5D10">
              <w:rPr>
                <w:rFonts w:ascii="Arial Narrow" w:hAnsi="Arial Narrow" w:cs="Arial"/>
                <w:iCs/>
                <w:color w:val="000000"/>
              </w:rPr>
              <w:t xml:space="preserve"> Parent </w:t>
            </w:r>
            <w:r w:rsidR="00413BC7">
              <w:rPr>
                <w:rFonts w:ascii="Arial Narrow" w:hAnsi="Arial Narrow" w:cs="Arial"/>
                <w:iCs/>
                <w:color w:val="000000"/>
              </w:rPr>
              <w:t>Resource</w:t>
            </w:r>
            <w:r w:rsidR="002A5D10">
              <w:rPr>
                <w:rFonts w:ascii="Arial Narrow" w:hAnsi="Arial Narrow" w:cs="Arial"/>
                <w:iCs/>
                <w:color w:val="000000"/>
              </w:rPr>
              <w:t xml:space="preserve"> Coordinator</w:t>
            </w:r>
          </w:p>
        </w:tc>
        <w:tc>
          <w:tcPr>
            <w:tcW w:w="2610" w:type="dxa"/>
            <w:shd w:val="clear" w:color="auto" w:fill="auto"/>
          </w:tcPr>
          <w:p w:rsidR="00997653" w:rsidRDefault="00997653" w:rsidP="00997653">
            <w:pPr>
              <w:rPr>
                <w:rFonts w:ascii="Arial Narrow" w:hAnsi="Arial Narrow"/>
              </w:rPr>
            </w:pPr>
            <w:r>
              <w:rPr>
                <w:rFonts w:ascii="Arial Narrow" w:hAnsi="Arial Narrow"/>
              </w:rPr>
              <w:t xml:space="preserve">The media center is open once a week until 6:30 pm. The media specialist coordinates this program to ensure parents are able to identify appropriate books for their students reading level and provide support for parents and </w:t>
            </w:r>
            <w:proofErr w:type="gramStart"/>
            <w:r>
              <w:rPr>
                <w:rFonts w:ascii="Arial Narrow" w:hAnsi="Arial Narrow"/>
              </w:rPr>
              <w:t>activities  for</w:t>
            </w:r>
            <w:proofErr w:type="gramEnd"/>
            <w:r>
              <w:rPr>
                <w:rFonts w:ascii="Arial Narrow" w:hAnsi="Arial Narrow"/>
              </w:rPr>
              <w:t xml:space="preserve"> them to read and support comprehension. </w:t>
            </w:r>
          </w:p>
          <w:p w:rsidR="001D394F" w:rsidRPr="00C66528" w:rsidRDefault="001D394F" w:rsidP="00FE658D">
            <w:pPr>
              <w:rPr>
                <w:rFonts w:ascii="Arial Narrow" w:hAnsi="Arial Narrow" w:cs="Arial"/>
                <w:iCs/>
                <w:color w:val="000000"/>
              </w:rPr>
            </w:pPr>
          </w:p>
        </w:tc>
        <w:tc>
          <w:tcPr>
            <w:tcW w:w="1170" w:type="dxa"/>
            <w:shd w:val="clear" w:color="auto" w:fill="auto"/>
          </w:tcPr>
          <w:p w:rsidR="00AB6F06" w:rsidRPr="00C66528" w:rsidRDefault="00997653" w:rsidP="00AB6F06">
            <w:pPr>
              <w:rPr>
                <w:rFonts w:ascii="Arial Narrow" w:hAnsi="Arial Narrow" w:cs="Arial"/>
                <w:iCs/>
                <w:color w:val="000000"/>
              </w:rPr>
            </w:pPr>
            <w:r>
              <w:rPr>
                <w:rFonts w:ascii="Arial Narrow" w:hAnsi="Arial Narrow" w:cs="Arial"/>
                <w:iCs/>
                <w:color w:val="000000"/>
              </w:rPr>
              <w:t>Weekly on Tuesdays</w:t>
            </w:r>
          </w:p>
        </w:tc>
      </w:tr>
      <w:tr w:rsidR="00BE6382" w:rsidRPr="00C66528" w:rsidTr="007D3226">
        <w:tc>
          <w:tcPr>
            <w:tcW w:w="2610" w:type="dxa"/>
            <w:shd w:val="clear" w:color="auto" w:fill="auto"/>
          </w:tcPr>
          <w:p w:rsidR="007D36B4" w:rsidRPr="00C66528" w:rsidRDefault="00EB2365" w:rsidP="00EB2365">
            <w:pPr>
              <w:pStyle w:val="BodyTextIndent"/>
              <w:spacing w:after="0"/>
              <w:ind w:left="0"/>
              <w:rPr>
                <w:rFonts w:ascii="Arial Narrow" w:hAnsi="Arial Narrow" w:cs="Arial"/>
              </w:rPr>
            </w:pPr>
            <w:r>
              <w:rPr>
                <w:rFonts w:ascii="Arial Narrow" w:hAnsi="Arial Narrow" w:cs="Arial"/>
              </w:rPr>
              <w:t>Quarterly Conferences &amp; Teacher/Parents Requested Conferences</w:t>
            </w:r>
          </w:p>
        </w:tc>
        <w:tc>
          <w:tcPr>
            <w:tcW w:w="1980" w:type="dxa"/>
            <w:shd w:val="clear" w:color="auto" w:fill="auto"/>
          </w:tcPr>
          <w:p w:rsidR="007D3226" w:rsidRDefault="00D64E7D" w:rsidP="007D3226">
            <w:pPr>
              <w:pStyle w:val="BodyTextIndent"/>
              <w:spacing w:after="100" w:afterAutospacing="1"/>
              <w:ind w:left="0"/>
              <w:rPr>
                <w:rFonts w:ascii="Arial Narrow" w:hAnsi="Arial Narrow" w:cs="Arial"/>
              </w:rPr>
            </w:pPr>
            <w:r w:rsidRPr="00C66528">
              <w:rPr>
                <w:rFonts w:ascii="Arial Narrow" w:hAnsi="Arial Narrow" w:cs="Arial"/>
              </w:rPr>
              <w:t>School meetings are offered during daytime and evening hours. Home visits are made on an as needed basis.</w:t>
            </w:r>
          </w:p>
          <w:p w:rsidR="007D36B4" w:rsidRPr="00C66528" w:rsidRDefault="007D3226" w:rsidP="00EB2365">
            <w:pPr>
              <w:pStyle w:val="BodyTextIndent"/>
              <w:spacing w:after="100" w:afterAutospacing="1"/>
              <w:ind w:left="0"/>
              <w:rPr>
                <w:rFonts w:ascii="Arial Narrow" w:hAnsi="Arial Narrow" w:cs="Arial"/>
              </w:rPr>
            </w:pPr>
            <w:r>
              <w:rPr>
                <w:rFonts w:ascii="Arial Narrow" w:hAnsi="Arial Narrow" w:cs="Arial"/>
              </w:rPr>
              <w:t xml:space="preserve">Conferences are conducted in various ways to accommodate </w:t>
            </w:r>
            <w:r w:rsidR="00413BC7">
              <w:rPr>
                <w:rFonts w:ascii="Arial Narrow" w:hAnsi="Arial Narrow" w:cs="Arial"/>
              </w:rPr>
              <w:lastRenderedPageBreak/>
              <w:t>parent’s</w:t>
            </w:r>
            <w:r>
              <w:rPr>
                <w:rFonts w:ascii="Arial Narrow" w:hAnsi="Arial Narrow" w:cs="Arial"/>
              </w:rPr>
              <w:t xml:space="preserve"> needs. For example,</w:t>
            </w:r>
            <w:r w:rsidR="00EB2365">
              <w:rPr>
                <w:rFonts w:ascii="Arial Narrow" w:hAnsi="Arial Narrow" w:cs="Arial"/>
              </w:rPr>
              <w:t xml:space="preserve"> by emails,</w:t>
            </w:r>
            <w:r>
              <w:rPr>
                <w:rFonts w:ascii="Arial Narrow" w:hAnsi="Arial Narrow" w:cs="Arial"/>
              </w:rPr>
              <w:t xml:space="preserve"> phone,</w:t>
            </w:r>
            <w:r w:rsidR="00EB2365">
              <w:rPr>
                <w:rFonts w:ascii="Arial Narrow" w:hAnsi="Arial Narrow" w:cs="Arial"/>
              </w:rPr>
              <w:t xml:space="preserve"> and early morning or late evening</w:t>
            </w:r>
            <w:r w:rsidR="00EB2365" w:rsidRPr="00C66528">
              <w:rPr>
                <w:rFonts w:ascii="Arial Narrow" w:hAnsi="Arial Narrow" w:cs="Arial"/>
              </w:rPr>
              <w:t xml:space="preserve"> </w:t>
            </w:r>
            <w:r w:rsidR="00EB2365">
              <w:rPr>
                <w:rFonts w:ascii="Arial Narrow" w:hAnsi="Arial Narrow" w:cs="Arial"/>
              </w:rPr>
              <w:t>hours</w:t>
            </w:r>
          </w:p>
        </w:tc>
        <w:tc>
          <w:tcPr>
            <w:tcW w:w="1440" w:type="dxa"/>
            <w:shd w:val="clear" w:color="auto" w:fill="auto"/>
          </w:tcPr>
          <w:p w:rsidR="00D64E7D" w:rsidRPr="00C66528" w:rsidRDefault="00D64E7D" w:rsidP="00C66528">
            <w:pPr>
              <w:pStyle w:val="BodyTextIndent"/>
              <w:ind w:left="0"/>
              <w:rPr>
                <w:rFonts w:ascii="Arial Narrow" w:hAnsi="Arial Narrow" w:cs="Arial"/>
              </w:rPr>
            </w:pPr>
            <w:r w:rsidRPr="00C66528">
              <w:rPr>
                <w:rFonts w:ascii="Arial Narrow" w:hAnsi="Arial Narrow" w:cs="Arial"/>
              </w:rPr>
              <w:lastRenderedPageBreak/>
              <w:t xml:space="preserve">Principal </w:t>
            </w:r>
          </w:p>
          <w:p w:rsidR="007D36B4" w:rsidRPr="00C66528" w:rsidRDefault="007D36B4" w:rsidP="00C66528">
            <w:pPr>
              <w:pStyle w:val="BodyTextIndent"/>
              <w:spacing w:after="0"/>
              <w:ind w:left="0"/>
              <w:rPr>
                <w:rFonts w:ascii="Arial Narrow" w:hAnsi="Arial Narrow" w:cs="Arial"/>
              </w:rPr>
            </w:pPr>
          </w:p>
        </w:tc>
        <w:tc>
          <w:tcPr>
            <w:tcW w:w="2610" w:type="dxa"/>
            <w:shd w:val="clear" w:color="auto" w:fill="auto"/>
          </w:tcPr>
          <w:p w:rsidR="007D36B4" w:rsidRPr="00C66528" w:rsidRDefault="00D64E7D" w:rsidP="00C66528">
            <w:pPr>
              <w:pStyle w:val="BodyTextIndent"/>
              <w:spacing w:after="0"/>
              <w:ind w:left="0"/>
              <w:rPr>
                <w:rFonts w:ascii="Arial Narrow" w:hAnsi="Arial Narrow" w:cs="Arial"/>
              </w:rPr>
            </w:pPr>
            <w:r w:rsidRPr="00C66528">
              <w:rPr>
                <w:rFonts w:ascii="Arial Narrow" w:hAnsi="Arial Narrow" w:cs="Arial"/>
              </w:rPr>
              <w:t>Keeping all parents informed about their children's education, and providing them with opportunities to participate will have a positive impact on student achievement</w:t>
            </w:r>
          </w:p>
        </w:tc>
        <w:tc>
          <w:tcPr>
            <w:tcW w:w="1170" w:type="dxa"/>
            <w:shd w:val="clear" w:color="auto" w:fill="auto"/>
          </w:tcPr>
          <w:p w:rsidR="007D36B4" w:rsidRPr="00C66528" w:rsidRDefault="00CF6E70" w:rsidP="00997653">
            <w:pPr>
              <w:pStyle w:val="BodyTextIndent"/>
              <w:spacing w:after="0"/>
              <w:ind w:left="0"/>
              <w:rPr>
                <w:rFonts w:ascii="Arial Narrow" w:hAnsi="Arial Narrow" w:cs="Arial"/>
              </w:rPr>
            </w:pPr>
            <w:r w:rsidRPr="00C66528">
              <w:rPr>
                <w:rFonts w:ascii="Arial Narrow" w:hAnsi="Arial Narrow" w:cs="Arial"/>
              </w:rPr>
              <w:t xml:space="preserve"> October </w:t>
            </w:r>
            <w:r w:rsidR="00B13056">
              <w:rPr>
                <w:rFonts w:ascii="Arial Narrow" w:hAnsi="Arial Narrow" w:cs="Arial"/>
              </w:rPr>
              <w:t xml:space="preserve"> 2016; </w:t>
            </w:r>
            <w:r w:rsidR="002B06DC">
              <w:rPr>
                <w:rFonts w:ascii="Arial Narrow" w:hAnsi="Arial Narrow" w:cs="Arial"/>
              </w:rPr>
              <w:t>January,</w:t>
            </w:r>
            <w:r w:rsidR="00D64E7D" w:rsidRPr="00C66528">
              <w:rPr>
                <w:rFonts w:ascii="Arial Narrow" w:hAnsi="Arial Narrow" w:cs="Arial"/>
              </w:rPr>
              <w:t xml:space="preserve"> 201</w:t>
            </w:r>
            <w:r w:rsidR="00B13056">
              <w:rPr>
                <w:rFonts w:ascii="Arial Narrow" w:hAnsi="Arial Narrow" w:cs="Arial"/>
              </w:rPr>
              <w:t>7</w:t>
            </w:r>
            <w:r w:rsidRPr="00C66528">
              <w:rPr>
                <w:rFonts w:ascii="Arial Narrow" w:hAnsi="Arial Narrow" w:cs="Arial"/>
              </w:rPr>
              <w:t xml:space="preserve">; </w:t>
            </w:r>
            <w:r w:rsidR="00997653">
              <w:rPr>
                <w:rFonts w:ascii="Arial Narrow" w:hAnsi="Arial Narrow" w:cs="Arial"/>
              </w:rPr>
              <w:t>March</w:t>
            </w:r>
            <w:r w:rsidRPr="00C66528">
              <w:rPr>
                <w:rFonts w:ascii="Arial Narrow" w:hAnsi="Arial Narrow" w:cs="Arial"/>
              </w:rPr>
              <w:t xml:space="preserve"> 201</w:t>
            </w:r>
            <w:r w:rsidR="00B13056">
              <w:rPr>
                <w:rFonts w:ascii="Arial Narrow" w:hAnsi="Arial Narrow" w:cs="Arial"/>
              </w:rPr>
              <w:t>7</w:t>
            </w:r>
          </w:p>
        </w:tc>
      </w:tr>
      <w:tr w:rsidR="00BE6382" w:rsidRPr="00C66528" w:rsidTr="002B06DC">
        <w:trPr>
          <w:trHeight w:val="530"/>
        </w:trPr>
        <w:tc>
          <w:tcPr>
            <w:tcW w:w="2610" w:type="dxa"/>
            <w:shd w:val="clear" w:color="auto" w:fill="auto"/>
          </w:tcPr>
          <w:p w:rsidR="00EB2365" w:rsidRDefault="00EB2365" w:rsidP="007D3226">
            <w:pPr>
              <w:pStyle w:val="BodyTextIndent"/>
              <w:spacing w:after="0"/>
              <w:ind w:left="0"/>
              <w:rPr>
                <w:rFonts w:ascii="Arial Narrow" w:hAnsi="Arial Narrow" w:cs="Arial"/>
              </w:rPr>
            </w:pPr>
            <w:r>
              <w:rPr>
                <w:rFonts w:ascii="Arial Narrow" w:hAnsi="Arial Narrow" w:cs="Arial"/>
              </w:rPr>
              <w:t>Love Panty</w:t>
            </w:r>
          </w:p>
          <w:p w:rsidR="007D36B4" w:rsidRDefault="007D36B4" w:rsidP="007D3226">
            <w:pPr>
              <w:pStyle w:val="BodyTextIndent"/>
              <w:spacing w:after="0"/>
              <w:ind w:left="0"/>
              <w:rPr>
                <w:rFonts w:ascii="Arial Narrow" w:hAnsi="Arial Narrow" w:cs="Arial"/>
              </w:rPr>
            </w:pPr>
          </w:p>
          <w:p w:rsidR="002B06DC" w:rsidRDefault="002B06DC" w:rsidP="007D3226">
            <w:pPr>
              <w:pStyle w:val="BodyTextIndent"/>
              <w:spacing w:after="0"/>
              <w:ind w:left="0"/>
              <w:rPr>
                <w:rFonts w:ascii="Arial Narrow" w:hAnsi="Arial Narrow" w:cs="Arial"/>
              </w:rPr>
            </w:pPr>
          </w:p>
          <w:p w:rsidR="002B06DC" w:rsidRDefault="002B06DC" w:rsidP="007D3226">
            <w:pPr>
              <w:pStyle w:val="BodyTextIndent"/>
              <w:spacing w:after="0"/>
              <w:ind w:left="0"/>
              <w:rPr>
                <w:rFonts w:ascii="Arial Narrow" w:hAnsi="Arial Narrow" w:cs="Arial"/>
              </w:rPr>
            </w:pPr>
          </w:p>
          <w:p w:rsidR="002B06DC" w:rsidRPr="00C66528" w:rsidRDefault="002B06DC" w:rsidP="007D3226">
            <w:pPr>
              <w:pStyle w:val="BodyTextIndent"/>
              <w:spacing w:after="0"/>
              <w:ind w:left="0"/>
              <w:rPr>
                <w:rFonts w:ascii="Arial Narrow" w:hAnsi="Arial Narrow" w:cs="Arial"/>
              </w:rPr>
            </w:pPr>
          </w:p>
        </w:tc>
        <w:tc>
          <w:tcPr>
            <w:tcW w:w="1980" w:type="dxa"/>
            <w:shd w:val="clear" w:color="auto" w:fill="auto"/>
          </w:tcPr>
          <w:p w:rsidR="007D36B4" w:rsidRPr="00C66528" w:rsidRDefault="00EB2365" w:rsidP="00EB2365">
            <w:pPr>
              <w:pStyle w:val="BodyTextIndent"/>
              <w:spacing w:after="0"/>
              <w:ind w:left="0"/>
              <w:rPr>
                <w:rFonts w:ascii="Arial Narrow" w:hAnsi="Arial Narrow" w:cs="Arial"/>
              </w:rPr>
            </w:pPr>
            <w:r>
              <w:rPr>
                <w:rFonts w:ascii="Arial Narrow" w:hAnsi="Arial Narrow" w:cs="Arial"/>
              </w:rPr>
              <w:t>Our community partners provide non-</w:t>
            </w:r>
            <w:r w:rsidR="00413BC7">
              <w:rPr>
                <w:rFonts w:ascii="Arial Narrow" w:hAnsi="Arial Narrow" w:cs="Arial"/>
              </w:rPr>
              <w:t>perishable</w:t>
            </w:r>
            <w:r>
              <w:rPr>
                <w:rFonts w:ascii="Arial Narrow" w:hAnsi="Arial Narrow" w:cs="Arial"/>
              </w:rPr>
              <w:t xml:space="preserve"> foods items that are given to the students once a weekly.</w:t>
            </w:r>
          </w:p>
        </w:tc>
        <w:tc>
          <w:tcPr>
            <w:tcW w:w="1440" w:type="dxa"/>
            <w:shd w:val="clear" w:color="auto" w:fill="auto"/>
          </w:tcPr>
          <w:p w:rsidR="00EB2365" w:rsidRDefault="001C25C7" w:rsidP="00C66528">
            <w:pPr>
              <w:pStyle w:val="BodyTextIndent"/>
              <w:ind w:left="0"/>
              <w:rPr>
                <w:rFonts w:ascii="Arial Narrow" w:hAnsi="Arial Narrow" w:cs="Arial"/>
              </w:rPr>
            </w:pPr>
            <w:r w:rsidRPr="00C66528">
              <w:rPr>
                <w:rFonts w:ascii="Arial Narrow" w:hAnsi="Arial Narrow" w:cs="Arial"/>
              </w:rPr>
              <w:t xml:space="preserve">Partners in Education </w:t>
            </w:r>
          </w:p>
          <w:p w:rsidR="001C25C7" w:rsidRPr="00C66528" w:rsidRDefault="00EB2365" w:rsidP="00C66528">
            <w:pPr>
              <w:pStyle w:val="BodyTextIndent"/>
              <w:ind w:left="0"/>
              <w:rPr>
                <w:rFonts w:ascii="Arial Narrow" w:hAnsi="Arial Narrow" w:cs="Arial"/>
              </w:rPr>
            </w:pPr>
            <w:r>
              <w:rPr>
                <w:rFonts w:ascii="Arial Narrow" w:hAnsi="Arial Narrow" w:cs="Arial"/>
              </w:rPr>
              <w:t xml:space="preserve">Parent </w:t>
            </w:r>
            <w:r w:rsidR="001C25C7" w:rsidRPr="00C66528">
              <w:rPr>
                <w:rFonts w:ascii="Arial Narrow" w:hAnsi="Arial Narrow" w:cs="Arial"/>
              </w:rPr>
              <w:t xml:space="preserve">Coordinator </w:t>
            </w:r>
          </w:p>
          <w:p w:rsidR="007D36B4" w:rsidRPr="00C66528" w:rsidRDefault="007D36B4" w:rsidP="00C66528">
            <w:pPr>
              <w:pStyle w:val="BodyTextIndent"/>
              <w:spacing w:after="0"/>
              <w:ind w:left="0"/>
              <w:rPr>
                <w:rFonts w:ascii="Arial Narrow" w:hAnsi="Arial Narrow" w:cs="Arial"/>
              </w:rPr>
            </w:pPr>
          </w:p>
        </w:tc>
        <w:tc>
          <w:tcPr>
            <w:tcW w:w="2610" w:type="dxa"/>
            <w:shd w:val="clear" w:color="auto" w:fill="auto"/>
          </w:tcPr>
          <w:p w:rsidR="007D36B4" w:rsidRPr="00C66528" w:rsidRDefault="001C25C7" w:rsidP="002B06DC">
            <w:pPr>
              <w:pStyle w:val="BodyTextIndent"/>
              <w:spacing w:after="0"/>
              <w:ind w:left="0"/>
              <w:rPr>
                <w:rFonts w:ascii="Arial Narrow" w:hAnsi="Arial Narrow" w:cs="Arial"/>
              </w:rPr>
            </w:pPr>
            <w:r w:rsidRPr="00C66528">
              <w:rPr>
                <w:rFonts w:ascii="Arial Narrow" w:hAnsi="Arial Narrow" w:cs="Arial"/>
              </w:rPr>
              <w:t>By</w:t>
            </w:r>
            <w:r w:rsidR="002B06DC">
              <w:rPr>
                <w:rFonts w:ascii="Arial Narrow" w:hAnsi="Arial Narrow" w:cs="Arial"/>
              </w:rPr>
              <w:t xml:space="preserve"> </w:t>
            </w:r>
            <w:r w:rsidR="00413BC7">
              <w:rPr>
                <w:rFonts w:ascii="Arial Narrow" w:hAnsi="Arial Narrow" w:cs="Arial"/>
              </w:rPr>
              <w:t>decreasing some</w:t>
            </w:r>
            <w:r w:rsidR="002B06DC">
              <w:rPr>
                <w:rFonts w:ascii="Arial Narrow" w:hAnsi="Arial Narrow" w:cs="Arial"/>
              </w:rPr>
              <w:t xml:space="preserve"> of the family soc</w:t>
            </w:r>
            <w:r w:rsidR="00413BC7">
              <w:rPr>
                <w:rFonts w:ascii="Arial Narrow" w:hAnsi="Arial Narrow" w:cs="Arial"/>
              </w:rPr>
              <w:t>i</w:t>
            </w:r>
            <w:r w:rsidR="002B06DC">
              <w:rPr>
                <w:rFonts w:ascii="Arial Narrow" w:hAnsi="Arial Narrow" w:cs="Arial"/>
              </w:rPr>
              <w:t>o-</w:t>
            </w:r>
            <w:r w:rsidR="00413BC7">
              <w:rPr>
                <w:rFonts w:ascii="Arial Narrow" w:hAnsi="Arial Narrow" w:cs="Arial"/>
              </w:rPr>
              <w:t>economic</w:t>
            </w:r>
            <w:r w:rsidR="002B06DC">
              <w:rPr>
                <w:rFonts w:ascii="Arial Narrow" w:hAnsi="Arial Narrow" w:cs="Arial"/>
              </w:rPr>
              <w:t xml:space="preserve"> needs more time can be spent on increasing the child academics while at home</w:t>
            </w:r>
            <w:r w:rsidRPr="00C66528">
              <w:rPr>
                <w:rFonts w:ascii="Arial Narrow" w:hAnsi="Arial Narrow" w:cs="Arial"/>
              </w:rPr>
              <w:t>.</w:t>
            </w:r>
          </w:p>
        </w:tc>
        <w:tc>
          <w:tcPr>
            <w:tcW w:w="1170" w:type="dxa"/>
            <w:shd w:val="clear" w:color="auto" w:fill="auto"/>
          </w:tcPr>
          <w:p w:rsidR="007D36B4" w:rsidRPr="00C66528" w:rsidRDefault="001C25C7" w:rsidP="00997653">
            <w:pPr>
              <w:pStyle w:val="BodyTextIndent"/>
              <w:spacing w:after="0"/>
              <w:ind w:left="0"/>
              <w:rPr>
                <w:rFonts w:ascii="Arial Narrow" w:hAnsi="Arial Narrow" w:cs="Arial"/>
              </w:rPr>
            </w:pPr>
            <w:r w:rsidRPr="00C66528">
              <w:rPr>
                <w:rFonts w:ascii="Arial Narrow" w:hAnsi="Arial Narrow" w:cs="Arial"/>
              </w:rPr>
              <w:t>S</w:t>
            </w:r>
            <w:r w:rsidR="002B06DC">
              <w:rPr>
                <w:rFonts w:ascii="Arial Narrow" w:hAnsi="Arial Narrow" w:cs="Arial"/>
              </w:rPr>
              <w:t xml:space="preserve">eptember </w:t>
            </w:r>
            <w:r w:rsidR="00B13056">
              <w:rPr>
                <w:rFonts w:ascii="Arial Narrow" w:hAnsi="Arial Narrow" w:cs="Arial"/>
              </w:rPr>
              <w:t>2016</w:t>
            </w:r>
            <w:r w:rsidRPr="00C66528">
              <w:rPr>
                <w:rFonts w:ascii="Arial Narrow" w:hAnsi="Arial Narrow" w:cs="Arial"/>
              </w:rPr>
              <w:t xml:space="preserve">; </w:t>
            </w:r>
            <w:r w:rsidR="00997653">
              <w:rPr>
                <w:rFonts w:ascii="Arial Narrow" w:hAnsi="Arial Narrow" w:cs="Arial"/>
              </w:rPr>
              <w:t xml:space="preserve">to May </w:t>
            </w:r>
            <w:r w:rsidR="002B06DC">
              <w:rPr>
                <w:rFonts w:ascii="Arial Narrow" w:hAnsi="Arial Narrow" w:cs="Arial"/>
              </w:rPr>
              <w:t>201</w:t>
            </w:r>
            <w:r w:rsidR="00B13056">
              <w:rPr>
                <w:rFonts w:ascii="Arial Narrow" w:hAnsi="Arial Narrow" w:cs="Arial"/>
              </w:rPr>
              <w:t>7</w:t>
            </w:r>
          </w:p>
        </w:tc>
      </w:tr>
    </w:tbl>
    <w:p w:rsidR="00AF459A" w:rsidRDefault="00AF459A" w:rsidP="00AF459A">
      <w:pPr>
        <w:pStyle w:val="BodyTextIndent"/>
        <w:spacing w:after="0"/>
        <w:ind w:left="0"/>
        <w:rPr>
          <w:rFonts w:ascii="Arial" w:hAnsi="Arial" w:cs="Arial"/>
        </w:rPr>
      </w:pPr>
    </w:p>
    <w:p w:rsidR="00F75331" w:rsidRDefault="00F75331" w:rsidP="00AF459A">
      <w:pPr>
        <w:pStyle w:val="CM1"/>
        <w:spacing w:line="240" w:lineRule="auto"/>
        <w:rPr>
          <w:rFonts w:ascii="Arial" w:hAnsi="Arial" w:cs="Arial"/>
          <w:b/>
          <w:color w:val="000000"/>
        </w:rPr>
      </w:pPr>
    </w:p>
    <w:p w:rsidR="00DC4DBC" w:rsidRDefault="00DC4DBC" w:rsidP="00DC4DBC">
      <w:pPr>
        <w:pStyle w:val="Default"/>
      </w:pPr>
    </w:p>
    <w:p w:rsidR="004E1D38" w:rsidRDefault="004E1D38" w:rsidP="00DC4DBC">
      <w:pPr>
        <w:pStyle w:val="Default"/>
      </w:pPr>
    </w:p>
    <w:p w:rsidR="004E1D38" w:rsidRDefault="004E1D38" w:rsidP="00DC4DBC">
      <w:pPr>
        <w:pStyle w:val="Default"/>
      </w:pPr>
    </w:p>
    <w:p w:rsidR="00531D11" w:rsidRPr="00DC4DBC" w:rsidRDefault="00531D11" w:rsidP="00DC4DBC">
      <w:pPr>
        <w:pStyle w:val="Default"/>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r w:rsidR="00927C5B">
        <w:rPr>
          <w:rFonts w:ascii="Arial" w:hAnsi="Arial" w:cs="Arial"/>
          <w:b/>
          <w:color w:val="000000"/>
        </w:rPr>
        <w:t xml:space="preserve"> </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p>
    <w:p w:rsidR="00AF459A" w:rsidRDefault="00AF459A" w:rsidP="00AF459A">
      <w:pPr>
        <w:rPr>
          <w:rFonts w:ascii="Arial" w:hAnsi="Arial" w:cs="Arial"/>
        </w:rPr>
      </w:pPr>
    </w:p>
    <w:p w:rsidR="004E143D" w:rsidRPr="008263A1" w:rsidRDefault="00E05873" w:rsidP="004E143D">
      <w:pPr>
        <w:spacing w:before="60" w:after="60"/>
        <w:rPr>
          <w:rFonts w:ascii="Arial" w:hAnsi="Arial" w:cs="Arial"/>
        </w:rPr>
      </w:pPr>
      <w:r>
        <w:rPr>
          <w:rFonts w:ascii="Arial" w:hAnsi="Arial" w:cs="Arial"/>
        </w:rPr>
        <w:t xml:space="preserve">The parental involvement policy/plan </w:t>
      </w:r>
      <w:r w:rsidR="004E143D" w:rsidRPr="008263A1">
        <w:rPr>
          <w:rFonts w:ascii="Arial" w:hAnsi="Arial" w:cs="Arial"/>
        </w:rPr>
        <w:t xml:space="preserve">has been developed jointly with, and agreed on with, parents of children participating in Title I, Part A programs, as evidenced by. </w:t>
      </w:r>
    </w:p>
    <w:p w:rsidR="004E143D" w:rsidRDefault="004E143D" w:rsidP="004E143D">
      <w:pPr>
        <w:spacing w:before="60" w:after="60"/>
        <w:rPr>
          <w:rFonts w:ascii="Arial" w:hAnsi="Arial" w:cs="Arial"/>
        </w:rPr>
      </w:pPr>
    </w:p>
    <w:p w:rsidR="004E143D" w:rsidRPr="008263A1" w:rsidRDefault="004E143D" w:rsidP="004E143D">
      <w:pPr>
        <w:spacing w:before="60" w:after="60"/>
        <w:rPr>
          <w:rFonts w:ascii="Arial" w:hAnsi="Arial" w:cs="Arial"/>
        </w:rPr>
      </w:pPr>
      <w:r w:rsidRPr="008263A1">
        <w:rPr>
          <w:rFonts w:ascii="Arial" w:hAnsi="Arial" w:cs="Arial"/>
        </w:rPr>
        <w:t>This policy</w:t>
      </w:r>
      <w:r w:rsidR="00E05873">
        <w:rPr>
          <w:rFonts w:ascii="Arial" w:hAnsi="Arial" w:cs="Arial"/>
        </w:rPr>
        <w:t>/plan</w:t>
      </w:r>
      <w:r w:rsidRPr="008263A1">
        <w:rPr>
          <w:rFonts w:ascii="Arial" w:hAnsi="Arial" w:cs="Arial"/>
        </w:rPr>
        <w:t xml:space="preserve"> was adopted by the</w:t>
      </w:r>
      <w:r w:rsidRPr="008263A1">
        <w:rPr>
          <w:rFonts w:ascii="Arial" w:hAnsi="Arial" w:cs="Arial"/>
          <w:color w:val="000000"/>
        </w:rPr>
        <w:t xml:space="preserve"> </w:t>
      </w:r>
      <w:r>
        <w:rPr>
          <w:rFonts w:ascii="Arial" w:hAnsi="Arial" w:cs="Arial"/>
          <w:bCs/>
          <w:color w:val="000000"/>
        </w:rPr>
        <w:t>school</w:t>
      </w:r>
      <w:r w:rsidRPr="008263A1">
        <w:rPr>
          <w:rFonts w:ascii="Arial" w:hAnsi="Arial" w:cs="Arial"/>
          <w:b/>
          <w:bCs/>
          <w:color w:val="0000FF"/>
        </w:rPr>
        <w:t xml:space="preserve"> </w:t>
      </w:r>
      <w:r w:rsidRPr="008263A1">
        <w:rPr>
          <w:rFonts w:ascii="Arial" w:hAnsi="Arial" w:cs="Arial"/>
        </w:rPr>
        <w:t xml:space="preserve">on </w:t>
      </w:r>
      <w:r w:rsidRPr="00E43D31">
        <w:rPr>
          <w:rFonts w:ascii="Arial" w:hAnsi="Arial" w:cs="Arial"/>
          <w:bCs/>
          <w:color w:val="000000"/>
          <w:u w:val="single"/>
        </w:rPr>
        <w:t>mm/</w:t>
      </w:r>
      <w:proofErr w:type="spellStart"/>
      <w:r w:rsidRPr="00E43D31">
        <w:rPr>
          <w:rFonts w:ascii="Arial" w:hAnsi="Arial" w:cs="Arial"/>
          <w:bCs/>
          <w:color w:val="000000"/>
          <w:u w:val="single"/>
        </w:rPr>
        <w:t>dd</w:t>
      </w:r>
      <w:proofErr w:type="spellEnd"/>
      <w:r w:rsidRPr="00E43D31">
        <w:rPr>
          <w:rFonts w:ascii="Arial" w:hAnsi="Arial" w:cs="Arial"/>
          <w:bCs/>
          <w:color w:val="000000"/>
          <w:u w:val="single"/>
        </w:rPr>
        <w:t>/</w:t>
      </w:r>
      <w:proofErr w:type="spellStart"/>
      <w:r w:rsidRPr="00E43D31">
        <w:rPr>
          <w:rFonts w:ascii="Arial" w:hAnsi="Arial" w:cs="Arial"/>
          <w:bCs/>
          <w:color w:val="000000"/>
          <w:u w:val="single"/>
        </w:rPr>
        <w:t>yy</w:t>
      </w:r>
      <w:proofErr w:type="spellEnd"/>
      <w:r w:rsidRPr="008263A1">
        <w:rPr>
          <w:rFonts w:ascii="Arial" w:hAnsi="Arial" w:cs="Arial"/>
          <w:bCs/>
          <w:color w:val="000000"/>
        </w:rPr>
        <w:t xml:space="preserve"> </w:t>
      </w:r>
      <w:r w:rsidRPr="008263A1">
        <w:rPr>
          <w:rFonts w:ascii="Arial" w:hAnsi="Arial" w:cs="Arial"/>
        </w:rPr>
        <w:t xml:space="preserve">and will be in effect for the period of </w:t>
      </w:r>
      <w:r w:rsidRPr="00E43D31">
        <w:rPr>
          <w:rFonts w:ascii="Arial" w:hAnsi="Arial" w:cs="Arial"/>
          <w:bCs/>
          <w:color w:val="000000"/>
          <w:u w:val="single"/>
        </w:rPr>
        <w:t>mm/</w:t>
      </w:r>
      <w:proofErr w:type="spellStart"/>
      <w:r w:rsidRPr="00E43D31">
        <w:rPr>
          <w:rFonts w:ascii="Arial" w:hAnsi="Arial" w:cs="Arial"/>
          <w:bCs/>
          <w:color w:val="000000"/>
          <w:u w:val="single"/>
        </w:rPr>
        <w:t>dd</w:t>
      </w:r>
      <w:proofErr w:type="spellEnd"/>
      <w:r w:rsidRPr="00E43D31">
        <w:rPr>
          <w:rFonts w:ascii="Arial" w:hAnsi="Arial" w:cs="Arial"/>
          <w:bCs/>
          <w:color w:val="000000"/>
          <w:u w:val="single"/>
        </w:rPr>
        <w:t>/</w:t>
      </w:r>
      <w:proofErr w:type="spellStart"/>
      <w:r w:rsidRPr="00E43D31">
        <w:rPr>
          <w:rFonts w:ascii="Arial" w:hAnsi="Arial" w:cs="Arial"/>
          <w:bCs/>
          <w:color w:val="000000"/>
          <w:u w:val="single"/>
        </w:rPr>
        <w:t>yy</w:t>
      </w:r>
      <w:proofErr w:type="spellEnd"/>
      <w:r w:rsidRPr="008263A1">
        <w:rPr>
          <w:rFonts w:ascii="Arial" w:hAnsi="Arial" w:cs="Arial"/>
        </w:rPr>
        <w:t xml:space="preserve">.  The school will distribute this policy to all parents of participating Title I, Part A children on or before </w:t>
      </w:r>
      <w:r w:rsidRPr="00E43D31">
        <w:rPr>
          <w:rFonts w:ascii="Arial" w:hAnsi="Arial" w:cs="Arial"/>
          <w:bCs/>
          <w:color w:val="000000"/>
          <w:u w:val="single"/>
        </w:rPr>
        <w:t>mm/</w:t>
      </w:r>
      <w:proofErr w:type="spellStart"/>
      <w:r w:rsidRPr="00E43D31">
        <w:rPr>
          <w:rFonts w:ascii="Arial" w:hAnsi="Arial" w:cs="Arial"/>
          <w:bCs/>
          <w:color w:val="000000"/>
          <w:u w:val="single"/>
        </w:rPr>
        <w:t>dd</w:t>
      </w:r>
      <w:proofErr w:type="spellEnd"/>
      <w:r w:rsidRPr="00E43D31">
        <w:rPr>
          <w:rFonts w:ascii="Arial" w:hAnsi="Arial" w:cs="Arial"/>
          <w:bCs/>
          <w:color w:val="000000"/>
          <w:u w:val="single"/>
        </w:rPr>
        <w:t>/</w:t>
      </w:r>
      <w:proofErr w:type="spellStart"/>
      <w:r w:rsidRPr="00E43D31">
        <w:rPr>
          <w:rFonts w:ascii="Arial" w:hAnsi="Arial" w:cs="Arial"/>
          <w:bCs/>
          <w:color w:val="000000"/>
          <w:u w:val="single"/>
        </w:rPr>
        <w:t>yy</w:t>
      </w:r>
      <w:proofErr w:type="spellEnd"/>
      <w:r w:rsidRPr="008263A1">
        <w:rPr>
          <w:rFonts w:ascii="Arial" w:hAnsi="Arial" w:cs="Arial"/>
        </w:rPr>
        <w:t>.</w:t>
      </w: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(Signature of</w:t>
      </w:r>
      <w:r w:rsidR="00413BC7" w:rsidRPr="003B3277">
        <w:rPr>
          <w:rFonts w:ascii="Arial" w:hAnsi="Arial" w:cs="Arial"/>
        </w:rPr>
        <w:t> Authorized</w:t>
      </w:r>
      <w:r w:rsidRPr="003B3277">
        <w:rPr>
          <w:rFonts w:ascii="Arial" w:hAnsi="Arial" w:cs="Arial"/>
        </w:rPr>
        <w:t xml:space="preserve"> Representative) </w:t>
      </w:r>
      <w:r w:rsidRPr="003B3277">
        <w:rPr>
          <w:rFonts w:ascii="Arial" w:hAnsi="Arial" w:cs="Arial"/>
        </w:rPr>
        <w:tab/>
        <w:t xml:space="preserve">   </w:t>
      </w:r>
      <w:r w:rsidR="005B0AAA">
        <w:rPr>
          <w:rFonts w:ascii="Arial" w:hAnsi="Arial" w:cs="Arial"/>
        </w:rPr>
        <w:tab/>
        <w:t xml:space="preserve">    </w:t>
      </w:r>
      <w:r w:rsidRPr="003B3277">
        <w:rPr>
          <w:rFonts w:ascii="Arial" w:hAnsi="Arial" w:cs="Arial"/>
        </w:rPr>
        <w:t xml:space="preserve"> (Date) </w:t>
      </w:r>
    </w:p>
    <w:p w:rsidR="00AF459A" w:rsidRPr="005B0AAA" w:rsidRDefault="00AF459A" w:rsidP="00AF459A"/>
    <w:p w:rsidR="00F34207" w:rsidRPr="005B0AAA" w:rsidRDefault="006C3F01" w:rsidP="00F34207">
      <w:pPr>
        <w:pStyle w:val="CenteredHeading"/>
        <w:jc w:val="left"/>
        <w:rPr>
          <w:rFonts w:ascii="Arial" w:hAnsi="Arial" w:cs="Arial"/>
          <w:b w:val="0"/>
          <w:u w:val="none"/>
        </w:rPr>
      </w:pPr>
      <w:r w:rsidRPr="005B0AAA">
        <w:rPr>
          <w:rFonts w:ascii="Arial" w:hAnsi="Arial" w:cs="Arial"/>
          <w:b w:val="0"/>
          <w:u w:val="none"/>
        </w:rPr>
        <w:t>Provide</w:t>
      </w:r>
      <w:r w:rsidR="00F34207" w:rsidRPr="005B0AAA">
        <w:rPr>
          <w:rFonts w:ascii="Arial" w:hAnsi="Arial" w:cs="Arial"/>
          <w:b w:val="0"/>
          <w:u w:val="none"/>
        </w:rPr>
        <w:t xml:space="preserve"> evidence th</w:t>
      </w:r>
      <w:r w:rsidR="00DC4DBC">
        <w:rPr>
          <w:rFonts w:ascii="Arial" w:hAnsi="Arial" w:cs="Arial"/>
          <w:b w:val="0"/>
          <w:u w:val="none"/>
        </w:rPr>
        <w:t>at this</w:t>
      </w:r>
      <w:r w:rsidR="00F34207" w:rsidRPr="005B0AAA">
        <w:rPr>
          <w:rFonts w:ascii="Arial" w:hAnsi="Arial" w:cs="Arial"/>
          <w:b w:val="0"/>
          <w:u w:val="none"/>
        </w:rPr>
        <w:t xml:space="preserve"> policy/plan has been developed with the input from parents</w:t>
      </w:r>
      <w:r w:rsidR="005B0AAA" w:rsidRPr="005B0AAA">
        <w:rPr>
          <w:rFonts w:ascii="Arial" w:hAnsi="Arial" w:cs="Arial"/>
          <w:b w:val="0"/>
          <w:u w:val="none"/>
        </w:rPr>
        <w:t xml:space="preserve"> and based on the review of the 201</w:t>
      </w:r>
      <w:r w:rsidR="005B2DF8">
        <w:rPr>
          <w:rFonts w:ascii="Arial" w:hAnsi="Arial" w:cs="Arial"/>
          <w:b w:val="0"/>
          <w:u w:val="none"/>
        </w:rPr>
        <w:t xml:space="preserve">4-15 </w:t>
      </w:r>
      <w:r w:rsidR="005B0AAA">
        <w:rPr>
          <w:rFonts w:ascii="Arial" w:hAnsi="Arial" w:cs="Arial"/>
          <w:b w:val="0"/>
          <w:u w:val="none"/>
        </w:rPr>
        <w:t>PIP</w:t>
      </w:r>
      <w:r w:rsidR="00F34207" w:rsidRPr="005B0AAA">
        <w:rPr>
          <w:rFonts w:ascii="Arial" w:hAnsi="Arial" w:cs="Arial"/>
          <w:b w:val="0"/>
          <w:u w:val="none"/>
        </w:rPr>
        <w:t xml:space="preserve">. </w:t>
      </w:r>
    </w:p>
    <w:p w:rsidR="006C3F01" w:rsidRPr="005B0AAA" w:rsidRDefault="006C3F01" w:rsidP="00F34207">
      <w:pPr>
        <w:pStyle w:val="CenteredHeading"/>
        <w:rPr>
          <w:rFonts w:ascii="Arial" w:hAnsi="Arial" w:cs="Arial"/>
          <w:b w:val="0"/>
          <w:u w:val="none"/>
        </w:rPr>
        <w:sectPr w:rsidR="006C3F01" w:rsidRPr="005B0AAA" w:rsidSect="00543CF0">
          <w:headerReference w:type="default" r:id="rId12"/>
          <w:footerReference w:type="default" r:id="rId13"/>
          <w:pgSz w:w="12240" w:h="15840"/>
          <w:pgMar w:top="1440" w:right="1440" w:bottom="1440" w:left="1440" w:header="720" w:footer="720" w:gutter="0"/>
          <w:pgNumType w:start="93"/>
          <w:cols w:space="720"/>
          <w:docGrid w:linePitch="360"/>
        </w:sectPr>
      </w:pPr>
    </w:p>
    <w:p w:rsidR="00AF459A" w:rsidRPr="007A7E26" w:rsidRDefault="00AF459A" w:rsidP="00AF459A">
      <w:pPr>
        <w:numPr>
          <w:ilvl w:val="0"/>
          <w:numId w:val="11"/>
        </w:numPr>
        <w:rPr>
          <w:rFonts w:ascii="Arial" w:hAnsi="Arial" w:cs="Arial"/>
        </w:rPr>
      </w:pPr>
      <w:r w:rsidRPr="007A7E26">
        <w:rPr>
          <w:rFonts w:ascii="Arial" w:hAnsi="Arial" w:cs="Arial"/>
        </w:rPr>
        <w:lastRenderedPageBreak/>
        <w:t xml:space="preserve">Provide a summary of activities provided </w:t>
      </w:r>
      <w:r w:rsidR="0092043D">
        <w:rPr>
          <w:rFonts w:ascii="Arial" w:hAnsi="Arial" w:cs="Arial"/>
        </w:rPr>
        <w:t>during the 201</w:t>
      </w:r>
      <w:r w:rsidR="00462359">
        <w:rPr>
          <w:rFonts w:ascii="Arial" w:hAnsi="Arial" w:cs="Arial"/>
        </w:rPr>
        <w:t>5</w:t>
      </w:r>
      <w:r w:rsidR="00D53286">
        <w:rPr>
          <w:rFonts w:ascii="Arial" w:hAnsi="Arial" w:cs="Arial"/>
        </w:rPr>
        <w:t>-201</w:t>
      </w:r>
      <w:r w:rsidR="00462359">
        <w:rPr>
          <w:rFonts w:ascii="Arial" w:hAnsi="Arial" w:cs="Arial"/>
        </w:rPr>
        <w:t>6</w:t>
      </w:r>
      <w:r w:rsidR="00D53286">
        <w:rPr>
          <w:rFonts w:ascii="Arial" w:hAnsi="Arial" w:cs="Arial"/>
        </w:rPr>
        <w:t xml:space="preserve"> school year </w:t>
      </w:r>
      <w:r w:rsidR="003406A0">
        <w:rPr>
          <w:rFonts w:ascii="Arial" w:hAnsi="Arial" w:cs="Arial"/>
        </w:rPr>
        <w:t xml:space="preserve">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170"/>
        <w:gridCol w:w="1350"/>
        <w:gridCol w:w="4860"/>
      </w:tblGrid>
      <w:tr w:rsidR="00BE6382" w:rsidRPr="00C66528" w:rsidTr="00C66528">
        <w:trPr>
          <w:trHeight w:val="467"/>
        </w:trPr>
        <w:tc>
          <w:tcPr>
            <w:tcW w:w="3150" w:type="dxa"/>
            <w:shd w:val="clear" w:color="auto" w:fill="A8D08D"/>
          </w:tcPr>
          <w:p w:rsidR="004C2D5B" w:rsidRPr="00C66528" w:rsidRDefault="004C2D5B" w:rsidP="00C66528">
            <w:pPr>
              <w:jc w:val="center"/>
              <w:rPr>
                <w:rFonts w:ascii="Arial" w:hAnsi="Arial" w:cs="Arial"/>
                <w:b/>
                <w:iCs/>
                <w:color w:val="000000"/>
              </w:rPr>
            </w:pPr>
            <w:r w:rsidRPr="00C66528">
              <w:rPr>
                <w:rFonts w:ascii="Arial" w:hAnsi="Arial" w:cs="Arial"/>
                <w:b/>
                <w:iCs/>
                <w:color w:val="000000"/>
              </w:rPr>
              <w:t>Content and Type of Activity</w:t>
            </w:r>
          </w:p>
        </w:tc>
        <w:tc>
          <w:tcPr>
            <w:tcW w:w="1170" w:type="dxa"/>
            <w:shd w:val="clear" w:color="auto" w:fill="A8D08D"/>
          </w:tcPr>
          <w:p w:rsidR="004C2D5B" w:rsidRPr="00C66528" w:rsidRDefault="004C2D5B" w:rsidP="00C66528">
            <w:pPr>
              <w:jc w:val="center"/>
              <w:rPr>
                <w:rFonts w:ascii="Arial" w:hAnsi="Arial" w:cs="Arial"/>
                <w:b/>
                <w:iCs/>
                <w:color w:val="000000"/>
              </w:rPr>
            </w:pPr>
            <w:r w:rsidRPr="00C66528">
              <w:rPr>
                <w:rFonts w:ascii="Arial" w:hAnsi="Arial" w:cs="Arial"/>
                <w:b/>
                <w:iCs/>
                <w:color w:val="000000"/>
              </w:rPr>
              <w:t>Number of  Activities</w:t>
            </w:r>
          </w:p>
        </w:tc>
        <w:tc>
          <w:tcPr>
            <w:tcW w:w="1350" w:type="dxa"/>
            <w:shd w:val="clear" w:color="auto" w:fill="A8D08D"/>
          </w:tcPr>
          <w:p w:rsidR="004C2D5B" w:rsidRPr="00C66528" w:rsidRDefault="004C2D5B" w:rsidP="00C66528">
            <w:pPr>
              <w:jc w:val="center"/>
              <w:rPr>
                <w:rFonts w:ascii="Arial" w:hAnsi="Arial" w:cs="Arial"/>
                <w:b/>
                <w:iCs/>
                <w:color w:val="000000"/>
              </w:rPr>
            </w:pPr>
            <w:r w:rsidRPr="00C66528">
              <w:rPr>
                <w:rFonts w:ascii="Arial" w:hAnsi="Arial" w:cs="Arial"/>
                <w:b/>
                <w:iCs/>
                <w:color w:val="000000"/>
              </w:rPr>
              <w:t>Number of Participants</w:t>
            </w:r>
          </w:p>
        </w:tc>
        <w:tc>
          <w:tcPr>
            <w:tcW w:w="4860" w:type="dxa"/>
            <w:shd w:val="clear" w:color="auto" w:fill="A8D08D"/>
          </w:tcPr>
          <w:p w:rsidR="004C2D5B" w:rsidRPr="00C66528" w:rsidRDefault="004C2D5B" w:rsidP="00C66528">
            <w:pPr>
              <w:jc w:val="center"/>
              <w:rPr>
                <w:rFonts w:ascii="Arial" w:hAnsi="Arial" w:cs="Arial"/>
                <w:b/>
                <w:iCs/>
                <w:color w:val="000000"/>
              </w:rPr>
            </w:pPr>
            <w:r w:rsidRPr="00C66528">
              <w:rPr>
                <w:rFonts w:ascii="Arial" w:hAnsi="Arial" w:cs="Arial"/>
                <w:b/>
                <w:iCs/>
                <w:color w:val="000000"/>
              </w:rPr>
              <w:t>Correlation to Student Achievement</w:t>
            </w:r>
          </w:p>
        </w:tc>
      </w:tr>
      <w:tr w:rsidR="00BE6382" w:rsidRPr="00C66528" w:rsidTr="00C66528">
        <w:trPr>
          <w:trHeight w:val="809"/>
        </w:trPr>
        <w:tc>
          <w:tcPr>
            <w:tcW w:w="3150" w:type="dxa"/>
            <w:shd w:val="clear" w:color="auto" w:fill="auto"/>
          </w:tcPr>
          <w:p w:rsidR="004C2D5B" w:rsidRPr="00C66528" w:rsidRDefault="004E1D38" w:rsidP="00932D63">
            <w:pPr>
              <w:rPr>
                <w:rFonts w:ascii="Arial Narrow" w:hAnsi="Arial Narrow" w:cs="Arial"/>
                <w:iCs/>
                <w:sz w:val="22"/>
                <w:szCs w:val="22"/>
              </w:rPr>
            </w:pPr>
            <w:r w:rsidRPr="00C66528">
              <w:rPr>
                <w:rFonts w:ascii="Arial Narrow" w:hAnsi="Arial Narrow" w:cs="Arial"/>
                <w:iCs/>
                <w:sz w:val="22"/>
                <w:szCs w:val="22"/>
              </w:rPr>
              <w:t>Family Literacy Night: Parents were provided with strategies to help support their children at</w:t>
            </w:r>
            <w:r w:rsidR="00932D63" w:rsidRPr="00C66528">
              <w:rPr>
                <w:rFonts w:ascii="Arial Narrow" w:hAnsi="Arial Narrow" w:cs="Arial"/>
                <w:iCs/>
                <w:sz w:val="22"/>
                <w:szCs w:val="22"/>
              </w:rPr>
              <w:t xml:space="preserve"> home.</w:t>
            </w:r>
            <w:r w:rsidRPr="00C66528">
              <w:rPr>
                <w:rFonts w:ascii="Arial Narrow" w:hAnsi="Arial Narrow" w:cs="Arial"/>
                <w:iCs/>
                <w:sz w:val="22"/>
                <w:szCs w:val="22"/>
              </w:rPr>
              <w:t xml:space="preserve"> </w:t>
            </w:r>
          </w:p>
        </w:tc>
        <w:tc>
          <w:tcPr>
            <w:tcW w:w="1170" w:type="dxa"/>
            <w:shd w:val="clear" w:color="auto" w:fill="auto"/>
          </w:tcPr>
          <w:p w:rsidR="004C2D5B" w:rsidRPr="00C66528" w:rsidRDefault="004E1D38" w:rsidP="00E22717">
            <w:pPr>
              <w:rPr>
                <w:rFonts w:ascii="Arial Narrow" w:hAnsi="Arial Narrow" w:cs="Arial"/>
                <w:iCs/>
                <w:sz w:val="22"/>
                <w:szCs w:val="22"/>
              </w:rPr>
            </w:pPr>
            <w:r w:rsidRPr="00C66528">
              <w:rPr>
                <w:rFonts w:ascii="Arial Narrow" w:hAnsi="Arial Narrow" w:cs="Arial"/>
                <w:iCs/>
                <w:sz w:val="22"/>
                <w:szCs w:val="22"/>
              </w:rPr>
              <w:t>1</w:t>
            </w:r>
          </w:p>
        </w:tc>
        <w:tc>
          <w:tcPr>
            <w:tcW w:w="1350" w:type="dxa"/>
            <w:shd w:val="clear" w:color="auto" w:fill="auto"/>
          </w:tcPr>
          <w:p w:rsidR="004C2D5B" w:rsidRPr="00C66528" w:rsidRDefault="004E1D38" w:rsidP="00E22717">
            <w:pPr>
              <w:rPr>
                <w:rFonts w:ascii="Arial Narrow" w:hAnsi="Arial Narrow" w:cs="Arial"/>
                <w:iCs/>
                <w:sz w:val="22"/>
                <w:szCs w:val="22"/>
              </w:rPr>
            </w:pPr>
            <w:r w:rsidRPr="00C66528">
              <w:rPr>
                <w:rFonts w:ascii="Arial Narrow" w:hAnsi="Arial Narrow" w:cs="Arial"/>
                <w:iCs/>
                <w:sz w:val="22"/>
                <w:szCs w:val="22"/>
              </w:rPr>
              <w:t>30</w:t>
            </w:r>
          </w:p>
        </w:tc>
        <w:tc>
          <w:tcPr>
            <w:tcW w:w="4860" w:type="dxa"/>
            <w:shd w:val="clear" w:color="auto" w:fill="auto"/>
          </w:tcPr>
          <w:p w:rsidR="004C2D5B" w:rsidRPr="00C66528" w:rsidRDefault="004E1D38" w:rsidP="00997653">
            <w:pPr>
              <w:rPr>
                <w:rFonts w:ascii="Arial Narrow" w:hAnsi="Arial Narrow" w:cs="Arial"/>
                <w:iCs/>
                <w:sz w:val="22"/>
                <w:szCs w:val="22"/>
              </w:rPr>
            </w:pPr>
            <w:r w:rsidRPr="00C66528">
              <w:rPr>
                <w:rFonts w:ascii="Arial Narrow" w:hAnsi="Arial Narrow" w:cs="Arial"/>
                <w:iCs/>
                <w:sz w:val="22"/>
                <w:szCs w:val="22"/>
              </w:rPr>
              <w:t xml:space="preserve">Student achievement will be measured through </w:t>
            </w:r>
            <w:r w:rsidR="00997653">
              <w:rPr>
                <w:rFonts w:ascii="Arial Narrow" w:hAnsi="Arial Narrow" w:cs="Arial"/>
                <w:iCs/>
                <w:sz w:val="22"/>
                <w:szCs w:val="22"/>
              </w:rPr>
              <w:t>common assessments</w:t>
            </w:r>
            <w:r w:rsidRPr="00C66528">
              <w:rPr>
                <w:rFonts w:ascii="Arial Narrow" w:hAnsi="Arial Narrow" w:cs="Arial"/>
                <w:iCs/>
                <w:sz w:val="22"/>
                <w:szCs w:val="22"/>
              </w:rPr>
              <w:t>, state assessments, and an increase in Accelerated Reader points is expected</w:t>
            </w:r>
            <w:r w:rsidR="00BE6382" w:rsidRPr="00C66528">
              <w:rPr>
                <w:rFonts w:ascii="Arial Narrow" w:hAnsi="Arial Narrow" w:cs="Arial"/>
                <w:iCs/>
                <w:sz w:val="22"/>
                <w:szCs w:val="22"/>
              </w:rPr>
              <w:t>.</w:t>
            </w:r>
          </w:p>
        </w:tc>
      </w:tr>
      <w:tr w:rsidR="00BE6382" w:rsidRPr="00C66528" w:rsidTr="00C66528">
        <w:trPr>
          <w:trHeight w:val="264"/>
        </w:trPr>
        <w:tc>
          <w:tcPr>
            <w:tcW w:w="3150" w:type="dxa"/>
            <w:shd w:val="clear" w:color="auto" w:fill="auto"/>
          </w:tcPr>
          <w:p w:rsidR="004E1D38" w:rsidRPr="00C66528" w:rsidRDefault="004E1D38" w:rsidP="004E1D38">
            <w:pPr>
              <w:rPr>
                <w:rFonts w:ascii="Arial Narrow" w:hAnsi="Arial Narrow" w:cs="Arial"/>
                <w:iCs/>
                <w:sz w:val="22"/>
                <w:szCs w:val="22"/>
              </w:rPr>
            </w:pPr>
            <w:r w:rsidRPr="00C66528">
              <w:rPr>
                <w:rFonts w:ascii="Arial Narrow" w:hAnsi="Arial Narrow" w:cs="Arial"/>
                <w:iCs/>
                <w:sz w:val="22"/>
                <w:szCs w:val="22"/>
              </w:rPr>
              <w:t>Make and Take</w:t>
            </w:r>
            <w:r w:rsidR="00997653">
              <w:rPr>
                <w:rFonts w:ascii="Arial Narrow" w:hAnsi="Arial Narrow" w:cs="Arial"/>
                <w:iCs/>
                <w:sz w:val="22"/>
                <w:szCs w:val="22"/>
              </w:rPr>
              <w:t xml:space="preserve"> Events </w:t>
            </w:r>
          </w:p>
        </w:tc>
        <w:tc>
          <w:tcPr>
            <w:tcW w:w="1170" w:type="dxa"/>
            <w:shd w:val="clear" w:color="auto" w:fill="auto"/>
          </w:tcPr>
          <w:p w:rsidR="004E1D38" w:rsidRPr="00C66528" w:rsidRDefault="00932D63" w:rsidP="00E22717">
            <w:pPr>
              <w:rPr>
                <w:rFonts w:ascii="Arial Narrow" w:hAnsi="Arial Narrow" w:cs="Arial"/>
                <w:iCs/>
                <w:sz w:val="22"/>
                <w:szCs w:val="22"/>
              </w:rPr>
            </w:pPr>
            <w:r w:rsidRPr="00C66528">
              <w:rPr>
                <w:rFonts w:ascii="Arial Narrow" w:hAnsi="Arial Narrow" w:cs="Arial"/>
                <w:iCs/>
                <w:sz w:val="22"/>
                <w:szCs w:val="22"/>
              </w:rPr>
              <w:t>1</w:t>
            </w:r>
          </w:p>
        </w:tc>
        <w:tc>
          <w:tcPr>
            <w:tcW w:w="1350" w:type="dxa"/>
            <w:shd w:val="clear" w:color="auto" w:fill="auto"/>
          </w:tcPr>
          <w:p w:rsidR="004E1D38" w:rsidRPr="00C66528" w:rsidRDefault="00932D63" w:rsidP="00E22717">
            <w:pPr>
              <w:rPr>
                <w:rFonts w:ascii="Arial Narrow" w:hAnsi="Arial Narrow" w:cs="Arial"/>
                <w:iCs/>
                <w:sz w:val="22"/>
                <w:szCs w:val="22"/>
              </w:rPr>
            </w:pPr>
            <w:r w:rsidRPr="00C66528">
              <w:rPr>
                <w:rFonts w:ascii="Arial Narrow" w:hAnsi="Arial Narrow" w:cs="Arial"/>
                <w:iCs/>
                <w:sz w:val="22"/>
                <w:szCs w:val="22"/>
              </w:rPr>
              <w:t>50</w:t>
            </w:r>
          </w:p>
        </w:tc>
        <w:tc>
          <w:tcPr>
            <w:tcW w:w="4860" w:type="dxa"/>
            <w:shd w:val="clear" w:color="auto" w:fill="auto"/>
          </w:tcPr>
          <w:p w:rsidR="004E1D38" w:rsidRPr="00C66528" w:rsidRDefault="00932D63" w:rsidP="00E22717">
            <w:pPr>
              <w:rPr>
                <w:rFonts w:ascii="Arial Narrow" w:hAnsi="Arial Narrow" w:cs="Arial"/>
                <w:iCs/>
                <w:sz w:val="22"/>
                <w:szCs w:val="22"/>
              </w:rPr>
            </w:pPr>
            <w:r w:rsidRPr="00C66528">
              <w:rPr>
                <w:rFonts w:ascii="Arial Narrow" w:hAnsi="Arial Narrow" w:cs="Arial"/>
                <w:iCs/>
                <w:sz w:val="22"/>
                <w:szCs w:val="22"/>
              </w:rPr>
              <w:t>Student achievement will be measured through benchmark and state assessments</w:t>
            </w:r>
          </w:p>
        </w:tc>
      </w:tr>
      <w:tr w:rsidR="00932D63" w:rsidRPr="00C66528" w:rsidTr="0069157B">
        <w:trPr>
          <w:trHeight w:val="368"/>
        </w:trPr>
        <w:tc>
          <w:tcPr>
            <w:tcW w:w="315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Parent Conferences</w:t>
            </w:r>
          </w:p>
        </w:tc>
        <w:tc>
          <w:tcPr>
            <w:tcW w:w="117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sz w:val="22"/>
                <w:szCs w:val="22"/>
              </w:rPr>
              <w:t>3</w:t>
            </w:r>
          </w:p>
        </w:tc>
        <w:tc>
          <w:tcPr>
            <w:tcW w:w="135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sz w:val="22"/>
                <w:szCs w:val="22"/>
              </w:rPr>
              <w:t>300</w:t>
            </w:r>
          </w:p>
        </w:tc>
        <w:tc>
          <w:tcPr>
            <w:tcW w:w="486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Teachers will conduct individual conferences to discuss each child’s assessment results, expectations and goals.</w:t>
            </w:r>
          </w:p>
        </w:tc>
      </w:tr>
      <w:tr w:rsidR="00932D63" w:rsidRPr="00C66528" w:rsidTr="00C66528">
        <w:tc>
          <w:tcPr>
            <w:tcW w:w="315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Family Media Night</w:t>
            </w:r>
          </w:p>
        </w:tc>
        <w:tc>
          <w:tcPr>
            <w:tcW w:w="117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sz w:val="22"/>
                <w:szCs w:val="22"/>
              </w:rPr>
              <w:t>25</w:t>
            </w:r>
          </w:p>
        </w:tc>
        <w:tc>
          <w:tcPr>
            <w:tcW w:w="135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sz w:val="22"/>
                <w:szCs w:val="22"/>
              </w:rPr>
              <w:t>150</w:t>
            </w:r>
          </w:p>
        </w:tc>
        <w:tc>
          <w:tcPr>
            <w:tcW w:w="486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Media specialist will work with students/parents to learn about and assist with reading programs</w:t>
            </w:r>
          </w:p>
        </w:tc>
      </w:tr>
      <w:tr w:rsidR="00932D63" w:rsidRPr="00C66528" w:rsidTr="00C66528">
        <w:tc>
          <w:tcPr>
            <w:tcW w:w="315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Rosemont Parent University</w:t>
            </w:r>
          </w:p>
        </w:tc>
        <w:tc>
          <w:tcPr>
            <w:tcW w:w="1170" w:type="dxa"/>
            <w:shd w:val="clear" w:color="auto" w:fill="auto"/>
          </w:tcPr>
          <w:p w:rsidR="00932D63" w:rsidRPr="00C66528" w:rsidRDefault="0069157B" w:rsidP="00AF459A">
            <w:pPr>
              <w:rPr>
                <w:rFonts w:ascii="Arial Narrow" w:hAnsi="Arial Narrow" w:cs="Arial"/>
                <w:sz w:val="22"/>
                <w:szCs w:val="22"/>
              </w:rPr>
            </w:pPr>
            <w:r>
              <w:rPr>
                <w:rFonts w:ascii="Arial Narrow" w:hAnsi="Arial Narrow" w:cs="Arial"/>
                <w:sz w:val="22"/>
                <w:szCs w:val="22"/>
              </w:rPr>
              <w:t>5</w:t>
            </w:r>
          </w:p>
        </w:tc>
        <w:tc>
          <w:tcPr>
            <w:tcW w:w="1350" w:type="dxa"/>
            <w:shd w:val="clear" w:color="auto" w:fill="auto"/>
          </w:tcPr>
          <w:p w:rsidR="00932D63" w:rsidRPr="00C66528" w:rsidRDefault="0069157B" w:rsidP="00AF459A">
            <w:pPr>
              <w:rPr>
                <w:rFonts w:ascii="Arial Narrow" w:hAnsi="Arial Narrow" w:cs="Arial"/>
                <w:sz w:val="22"/>
                <w:szCs w:val="22"/>
              </w:rPr>
            </w:pPr>
            <w:r>
              <w:rPr>
                <w:rFonts w:ascii="Arial Narrow" w:hAnsi="Arial Narrow" w:cs="Arial"/>
                <w:sz w:val="22"/>
                <w:szCs w:val="22"/>
              </w:rPr>
              <w:t>125</w:t>
            </w:r>
          </w:p>
        </w:tc>
        <w:tc>
          <w:tcPr>
            <w:tcW w:w="486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Administration/community leaders will conduct monthly parent meetings on vision, academics, behavior.</w:t>
            </w:r>
          </w:p>
        </w:tc>
      </w:tr>
      <w:tr w:rsidR="00932D63" w:rsidRPr="00C66528" w:rsidTr="00C66528">
        <w:tc>
          <w:tcPr>
            <w:tcW w:w="315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Annual Parent Meeting</w:t>
            </w:r>
          </w:p>
        </w:tc>
        <w:tc>
          <w:tcPr>
            <w:tcW w:w="117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sz w:val="22"/>
                <w:szCs w:val="22"/>
              </w:rPr>
              <w:t>1</w:t>
            </w:r>
          </w:p>
        </w:tc>
        <w:tc>
          <w:tcPr>
            <w:tcW w:w="135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sz w:val="22"/>
                <w:szCs w:val="22"/>
              </w:rPr>
              <w:t>40</w:t>
            </w:r>
          </w:p>
        </w:tc>
        <w:tc>
          <w:tcPr>
            <w:tcW w:w="4860" w:type="dxa"/>
            <w:shd w:val="clear" w:color="auto" w:fill="auto"/>
          </w:tcPr>
          <w:p w:rsidR="00932D63" w:rsidRPr="00C66528" w:rsidRDefault="00932D63" w:rsidP="00AF459A">
            <w:pPr>
              <w:rPr>
                <w:rFonts w:ascii="Arial Narrow" w:hAnsi="Arial Narrow" w:cs="Arial"/>
                <w:sz w:val="22"/>
                <w:szCs w:val="22"/>
              </w:rPr>
            </w:pPr>
            <w:r w:rsidRPr="00C66528">
              <w:rPr>
                <w:rFonts w:ascii="Arial Narrow" w:hAnsi="Arial Narrow" w:cs="Arial"/>
                <w:iCs/>
                <w:sz w:val="22"/>
                <w:szCs w:val="22"/>
              </w:rPr>
              <w:t xml:space="preserve">Discuss Title 1 and how to effectively use funds for student achievement.   </w:t>
            </w:r>
          </w:p>
        </w:tc>
      </w:tr>
    </w:tbl>
    <w:p w:rsidR="004C2D5B" w:rsidRPr="007A7E26" w:rsidRDefault="004C2D5B" w:rsidP="00AF459A">
      <w:pPr>
        <w:rPr>
          <w:rFonts w:ascii="Snap ITC" w:hAnsi="Snap ITC" w:cs="Arial"/>
          <w:i/>
          <w:color w:val="008000"/>
        </w:rPr>
      </w:pPr>
    </w:p>
    <w:p w:rsidR="00AF459A"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sidR="00D53286">
        <w:rPr>
          <w:rFonts w:ascii="Arial" w:hAnsi="Arial" w:cs="Arial"/>
          <w:color w:val="000000"/>
        </w:rPr>
        <w:t>during the 201</w:t>
      </w:r>
      <w:r w:rsidR="00D4103F">
        <w:rPr>
          <w:rFonts w:ascii="Arial" w:hAnsi="Arial" w:cs="Arial"/>
          <w:color w:val="000000"/>
        </w:rPr>
        <w:t>5</w:t>
      </w:r>
      <w:r w:rsidR="0092043D">
        <w:rPr>
          <w:rFonts w:ascii="Arial" w:hAnsi="Arial" w:cs="Arial"/>
          <w:color w:val="000000"/>
        </w:rPr>
        <w:t>-201</w:t>
      </w:r>
      <w:r w:rsidR="00D4103F">
        <w:rPr>
          <w:rFonts w:ascii="Arial" w:hAnsi="Arial" w:cs="Arial"/>
          <w:color w:val="000000"/>
        </w:rPr>
        <w:t>6</w:t>
      </w:r>
      <w:r w:rsidR="00D53286">
        <w:rPr>
          <w:rFonts w:ascii="Arial" w:hAnsi="Arial" w:cs="Arial"/>
          <w:color w:val="000000"/>
        </w:rPr>
        <w:t xml:space="preserve"> 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w:t>
      </w:r>
      <w:r w:rsidR="00BE6382" w:rsidRPr="007A7E26">
        <w:rPr>
          <w:rFonts w:ascii="Arial" w:hAnsi="Arial" w:cs="Arial"/>
          <w:color w:val="000000"/>
        </w:rPr>
        <w:t>) (</w:t>
      </w:r>
      <w:r w:rsidRPr="007A7E26">
        <w:rPr>
          <w:rFonts w:ascii="Arial" w:hAnsi="Arial" w:cs="Arial"/>
          <w:color w:val="000000"/>
        </w:rPr>
        <w:t>3)].</w:t>
      </w:r>
    </w:p>
    <w:p w:rsidR="003C149C" w:rsidRDefault="003C149C" w:rsidP="003C149C">
      <w:pPr>
        <w:rPr>
          <w:rFonts w:ascii="Arial" w:hAnsi="Arial" w:cs="Arial"/>
          <w:color w:val="000000"/>
        </w:rPr>
      </w:pPr>
    </w:p>
    <w:tbl>
      <w:tblPr>
        <w:tblpPr w:leftFromText="180" w:rightFromText="180" w:vertAnchor="text" w:horzAnchor="margin" w:tblpXSpec="center" w:tblpY="23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28"/>
        <w:gridCol w:w="1260"/>
        <w:gridCol w:w="1361"/>
        <w:gridCol w:w="4489"/>
      </w:tblGrid>
      <w:tr w:rsidR="003C149C" w:rsidRPr="00C66528" w:rsidTr="00C66528">
        <w:trPr>
          <w:gridAfter w:val="4"/>
          <w:wAfter w:w="9054" w:type="dxa"/>
          <w:trHeight w:val="170"/>
        </w:trPr>
        <w:tc>
          <w:tcPr>
            <w:tcW w:w="1134" w:type="dxa"/>
            <w:shd w:val="clear" w:color="auto" w:fill="auto"/>
          </w:tcPr>
          <w:p w:rsidR="003C149C" w:rsidRPr="00C66528" w:rsidRDefault="003C149C" w:rsidP="00C66528">
            <w:pPr>
              <w:rPr>
                <w:rFonts w:ascii="Arial" w:hAnsi="Arial" w:cs="Arial"/>
              </w:rPr>
            </w:pPr>
          </w:p>
        </w:tc>
      </w:tr>
      <w:tr w:rsidR="003C149C" w:rsidRPr="00C66528" w:rsidTr="00C66528">
        <w:trPr>
          <w:trHeight w:val="467"/>
        </w:trPr>
        <w:tc>
          <w:tcPr>
            <w:tcW w:w="3762" w:type="dxa"/>
            <w:gridSpan w:val="2"/>
            <w:shd w:val="clear" w:color="auto" w:fill="A8D08D"/>
          </w:tcPr>
          <w:p w:rsidR="003C149C" w:rsidRPr="00C66528" w:rsidRDefault="003C149C" w:rsidP="00C66528">
            <w:pPr>
              <w:jc w:val="center"/>
              <w:rPr>
                <w:rFonts w:ascii="Arial" w:hAnsi="Arial" w:cs="Arial"/>
                <w:b/>
                <w:iCs/>
                <w:color w:val="000000"/>
              </w:rPr>
            </w:pPr>
            <w:r w:rsidRPr="00C66528">
              <w:rPr>
                <w:rFonts w:ascii="Arial" w:hAnsi="Arial" w:cs="Arial"/>
                <w:b/>
                <w:iCs/>
                <w:color w:val="000000"/>
              </w:rPr>
              <w:t>Content and Type of Activity</w:t>
            </w:r>
          </w:p>
        </w:tc>
        <w:tc>
          <w:tcPr>
            <w:tcW w:w="1260" w:type="dxa"/>
            <w:shd w:val="clear" w:color="auto" w:fill="A8D08D"/>
          </w:tcPr>
          <w:p w:rsidR="003C149C" w:rsidRPr="00C66528" w:rsidRDefault="003C149C" w:rsidP="00C66528">
            <w:pPr>
              <w:jc w:val="center"/>
              <w:rPr>
                <w:rFonts w:ascii="Arial" w:hAnsi="Arial" w:cs="Arial"/>
                <w:b/>
                <w:iCs/>
                <w:color w:val="000000"/>
              </w:rPr>
            </w:pPr>
            <w:r w:rsidRPr="00C66528">
              <w:rPr>
                <w:rFonts w:ascii="Arial" w:hAnsi="Arial" w:cs="Arial"/>
                <w:b/>
                <w:iCs/>
                <w:color w:val="000000"/>
              </w:rPr>
              <w:t>Number of  Activities</w:t>
            </w:r>
          </w:p>
        </w:tc>
        <w:tc>
          <w:tcPr>
            <w:tcW w:w="1361" w:type="dxa"/>
            <w:shd w:val="clear" w:color="auto" w:fill="A8D08D"/>
          </w:tcPr>
          <w:p w:rsidR="003C149C" w:rsidRPr="00C66528" w:rsidRDefault="003C149C" w:rsidP="00C66528">
            <w:pPr>
              <w:jc w:val="center"/>
              <w:rPr>
                <w:rFonts w:ascii="Arial" w:hAnsi="Arial" w:cs="Arial"/>
                <w:b/>
                <w:iCs/>
                <w:color w:val="000000"/>
              </w:rPr>
            </w:pPr>
            <w:r w:rsidRPr="00C66528">
              <w:rPr>
                <w:rFonts w:ascii="Arial" w:hAnsi="Arial" w:cs="Arial"/>
                <w:b/>
                <w:iCs/>
                <w:color w:val="000000"/>
              </w:rPr>
              <w:t>Number of Participants</w:t>
            </w:r>
          </w:p>
        </w:tc>
        <w:tc>
          <w:tcPr>
            <w:tcW w:w="4489" w:type="dxa"/>
            <w:shd w:val="clear" w:color="auto" w:fill="A8D08D"/>
          </w:tcPr>
          <w:p w:rsidR="003C149C" w:rsidRPr="00C66528" w:rsidRDefault="003C149C" w:rsidP="00C66528">
            <w:pPr>
              <w:jc w:val="center"/>
              <w:rPr>
                <w:rFonts w:ascii="Arial" w:hAnsi="Arial" w:cs="Arial"/>
                <w:b/>
                <w:iCs/>
                <w:color w:val="000000"/>
              </w:rPr>
            </w:pPr>
            <w:r w:rsidRPr="00C66528">
              <w:rPr>
                <w:rFonts w:ascii="Arial" w:hAnsi="Arial" w:cs="Arial"/>
                <w:b/>
                <w:iCs/>
                <w:color w:val="000000"/>
              </w:rPr>
              <w:t>Correlation to Student Achievement</w:t>
            </w:r>
          </w:p>
        </w:tc>
      </w:tr>
      <w:tr w:rsidR="003C149C" w:rsidRPr="00C66528" w:rsidTr="00C66528">
        <w:trPr>
          <w:trHeight w:val="485"/>
        </w:trPr>
        <w:tc>
          <w:tcPr>
            <w:tcW w:w="3762" w:type="dxa"/>
            <w:gridSpan w:val="2"/>
            <w:shd w:val="clear" w:color="auto" w:fill="auto"/>
          </w:tcPr>
          <w:p w:rsidR="003C149C" w:rsidRPr="00C66528" w:rsidRDefault="003C149C" w:rsidP="00C66528">
            <w:pPr>
              <w:rPr>
                <w:rFonts w:ascii="Arial Narrow" w:hAnsi="Arial Narrow" w:cs="Arial"/>
                <w:iCs/>
              </w:rPr>
            </w:pPr>
            <w:r w:rsidRPr="00C66528">
              <w:rPr>
                <w:rFonts w:ascii="Arial Narrow" w:hAnsi="Arial Narrow" w:cs="Arial"/>
                <w:iCs/>
              </w:rPr>
              <w:t xml:space="preserve">PI Module 1 The Importance of Parental Involvement. </w:t>
            </w:r>
          </w:p>
        </w:tc>
        <w:tc>
          <w:tcPr>
            <w:tcW w:w="1260" w:type="dxa"/>
            <w:shd w:val="clear" w:color="auto" w:fill="auto"/>
          </w:tcPr>
          <w:p w:rsidR="003C149C" w:rsidRPr="00C66528" w:rsidRDefault="003C149C" w:rsidP="00C66528">
            <w:pPr>
              <w:rPr>
                <w:rFonts w:ascii="Arial Narrow" w:hAnsi="Arial Narrow" w:cs="Arial"/>
                <w:iCs/>
              </w:rPr>
            </w:pPr>
            <w:r w:rsidRPr="00C66528">
              <w:rPr>
                <w:rFonts w:ascii="Arial Narrow" w:hAnsi="Arial Narrow" w:cs="Arial"/>
                <w:iCs/>
              </w:rPr>
              <w:t>1</w:t>
            </w:r>
          </w:p>
        </w:tc>
        <w:tc>
          <w:tcPr>
            <w:tcW w:w="1361" w:type="dxa"/>
            <w:shd w:val="clear" w:color="auto" w:fill="auto"/>
          </w:tcPr>
          <w:p w:rsidR="003C149C" w:rsidRPr="00C66528" w:rsidRDefault="003C149C" w:rsidP="00C66528">
            <w:pPr>
              <w:rPr>
                <w:rFonts w:ascii="Arial Narrow" w:hAnsi="Arial Narrow" w:cs="Arial"/>
                <w:iCs/>
              </w:rPr>
            </w:pPr>
            <w:r w:rsidRPr="00C66528">
              <w:rPr>
                <w:rFonts w:ascii="Arial Narrow" w:hAnsi="Arial Narrow" w:cs="Arial"/>
                <w:iCs/>
              </w:rPr>
              <w:t>75</w:t>
            </w:r>
          </w:p>
        </w:tc>
        <w:tc>
          <w:tcPr>
            <w:tcW w:w="4489" w:type="dxa"/>
            <w:shd w:val="clear" w:color="auto" w:fill="auto"/>
          </w:tcPr>
          <w:p w:rsidR="003C149C" w:rsidRPr="00C66528" w:rsidRDefault="003C149C" w:rsidP="00C66528">
            <w:pPr>
              <w:rPr>
                <w:rFonts w:ascii="Arial Narrow" w:hAnsi="Arial Narrow" w:cs="Arial"/>
                <w:iCs/>
              </w:rPr>
            </w:pPr>
            <w:r w:rsidRPr="00C66528">
              <w:rPr>
                <w:rFonts w:ascii="Arial Narrow" w:hAnsi="Arial Narrow" w:cs="Arial"/>
                <w:iCs/>
              </w:rPr>
              <w:t>Principal will conduct staff meetings providing the staff with parental relation workshops and ideas</w:t>
            </w:r>
          </w:p>
        </w:tc>
      </w:tr>
      <w:tr w:rsidR="003C149C" w:rsidRPr="00C66528" w:rsidTr="00C66528">
        <w:trPr>
          <w:trHeight w:val="170"/>
        </w:trPr>
        <w:tc>
          <w:tcPr>
            <w:tcW w:w="3762" w:type="dxa"/>
            <w:gridSpan w:val="2"/>
            <w:shd w:val="clear" w:color="auto" w:fill="FFFFFF"/>
          </w:tcPr>
          <w:p w:rsidR="003C149C" w:rsidRPr="00C66528" w:rsidRDefault="003C149C" w:rsidP="00C66528">
            <w:pPr>
              <w:pStyle w:val="Title"/>
              <w:jc w:val="left"/>
              <w:rPr>
                <w:rFonts w:ascii="Arial Narrow" w:hAnsi="Arial Narrow"/>
                <w:b w:val="0"/>
                <w:sz w:val="22"/>
                <w:szCs w:val="22"/>
              </w:rPr>
            </w:pPr>
            <w:r w:rsidRPr="00C66528">
              <w:rPr>
                <w:rFonts w:ascii="Arial Narrow" w:hAnsi="Arial Narrow" w:cs="Arial"/>
                <w:b w:val="0"/>
                <w:iCs/>
                <w:sz w:val="22"/>
                <w:szCs w:val="22"/>
              </w:rPr>
              <w:t>PI Module 2 Building Ties Between Home and Home</w:t>
            </w:r>
          </w:p>
        </w:tc>
        <w:tc>
          <w:tcPr>
            <w:tcW w:w="1260" w:type="dxa"/>
            <w:shd w:val="clear" w:color="auto" w:fill="auto"/>
          </w:tcPr>
          <w:p w:rsidR="003C149C" w:rsidRPr="00C66528" w:rsidRDefault="003C149C" w:rsidP="00C66528">
            <w:pPr>
              <w:rPr>
                <w:rFonts w:ascii="Arial Narrow" w:hAnsi="Arial Narrow" w:cs="Arial"/>
                <w:sz w:val="22"/>
                <w:szCs w:val="22"/>
              </w:rPr>
            </w:pPr>
            <w:r w:rsidRPr="00C66528">
              <w:rPr>
                <w:rFonts w:ascii="Arial Narrow" w:hAnsi="Arial Narrow" w:cs="Arial"/>
                <w:sz w:val="22"/>
                <w:szCs w:val="22"/>
              </w:rPr>
              <w:t>1</w:t>
            </w:r>
          </w:p>
        </w:tc>
        <w:tc>
          <w:tcPr>
            <w:tcW w:w="1361" w:type="dxa"/>
            <w:shd w:val="clear" w:color="auto" w:fill="auto"/>
          </w:tcPr>
          <w:p w:rsidR="003C149C" w:rsidRPr="00C66528" w:rsidRDefault="003C149C" w:rsidP="00C66528">
            <w:pPr>
              <w:rPr>
                <w:rFonts w:ascii="Arial Narrow" w:hAnsi="Arial Narrow" w:cs="Arial"/>
                <w:sz w:val="22"/>
                <w:szCs w:val="22"/>
              </w:rPr>
            </w:pPr>
            <w:r w:rsidRPr="00C66528">
              <w:rPr>
                <w:rFonts w:ascii="Arial Narrow" w:hAnsi="Arial Narrow" w:cs="Arial"/>
                <w:sz w:val="22"/>
                <w:szCs w:val="22"/>
              </w:rPr>
              <w:t>75</w:t>
            </w:r>
          </w:p>
        </w:tc>
        <w:tc>
          <w:tcPr>
            <w:tcW w:w="4489" w:type="dxa"/>
            <w:shd w:val="clear" w:color="auto" w:fill="auto"/>
          </w:tcPr>
          <w:p w:rsidR="003C149C" w:rsidRPr="00C66528" w:rsidRDefault="003C149C" w:rsidP="00C66528">
            <w:pPr>
              <w:rPr>
                <w:rFonts w:ascii="Arial Narrow" w:hAnsi="Arial Narrow" w:cs="Arial"/>
                <w:sz w:val="22"/>
                <w:szCs w:val="22"/>
              </w:rPr>
            </w:pPr>
            <w:r w:rsidRPr="00C66528">
              <w:rPr>
                <w:rFonts w:ascii="Arial Narrow" w:hAnsi="Arial Narrow" w:cs="Arial"/>
                <w:iCs/>
                <w:sz w:val="22"/>
                <w:szCs w:val="22"/>
              </w:rPr>
              <w:t>Principal will conduct staff meetings providing the staff with parental relation workshops and ideas</w:t>
            </w:r>
          </w:p>
        </w:tc>
      </w:tr>
      <w:tr w:rsidR="003C149C" w:rsidRPr="00C66528" w:rsidTr="00C66528">
        <w:trPr>
          <w:trHeight w:val="737"/>
        </w:trPr>
        <w:tc>
          <w:tcPr>
            <w:tcW w:w="3762" w:type="dxa"/>
            <w:gridSpan w:val="2"/>
            <w:shd w:val="clear" w:color="auto" w:fill="auto"/>
          </w:tcPr>
          <w:p w:rsidR="003C149C" w:rsidRPr="00C66528" w:rsidRDefault="003C149C" w:rsidP="00C66528">
            <w:pPr>
              <w:rPr>
                <w:rFonts w:ascii="Arial Narrow" w:hAnsi="Arial Narrow" w:cs="Arial"/>
                <w:iCs/>
                <w:sz w:val="22"/>
                <w:szCs w:val="22"/>
              </w:rPr>
            </w:pPr>
            <w:r w:rsidRPr="00C66528">
              <w:rPr>
                <w:rFonts w:ascii="Arial Narrow" w:hAnsi="Arial Narrow" w:cs="Arial"/>
                <w:iCs/>
                <w:sz w:val="22"/>
                <w:szCs w:val="22"/>
              </w:rPr>
              <w:t>PI Module 3 Implementation and Coordination of Parental Involvement Programs.</w:t>
            </w:r>
          </w:p>
        </w:tc>
        <w:tc>
          <w:tcPr>
            <w:tcW w:w="1260" w:type="dxa"/>
            <w:shd w:val="clear" w:color="auto" w:fill="auto"/>
          </w:tcPr>
          <w:p w:rsidR="003C149C" w:rsidRPr="00C66528" w:rsidRDefault="003C149C" w:rsidP="00C66528">
            <w:pPr>
              <w:rPr>
                <w:rFonts w:ascii="Arial Narrow" w:hAnsi="Arial Narrow" w:cs="Arial"/>
                <w:sz w:val="22"/>
                <w:szCs w:val="22"/>
              </w:rPr>
            </w:pPr>
            <w:r w:rsidRPr="00C66528">
              <w:rPr>
                <w:rFonts w:ascii="Arial Narrow" w:hAnsi="Arial Narrow" w:cs="Arial"/>
                <w:sz w:val="22"/>
                <w:szCs w:val="22"/>
              </w:rPr>
              <w:t>1</w:t>
            </w:r>
          </w:p>
        </w:tc>
        <w:tc>
          <w:tcPr>
            <w:tcW w:w="1361" w:type="dxa"/>
            <w:shd w:val="clear" w:color="auto" w:fill="auto"/>
          </w:tcPr>
          <w:p w:rsidR="003C149C" w:rsidRPr="00C66528" w:rsidRDefault="003C149C" w:rsidP="00C66528">
            <w:pPr>
              <w:rPr>
                <w:rFonts w:ascii="Arial Narrow" w:hAnsi="Arial Narrow" w:cs="Arial"/>
                <w:sz w:val="22"/>
                <w:szCs w:val="22"/>
              </w:rPr>
            </w:pPr>
            <w:r w:rsidRPr="00C66528">
              <w:rPr>
                <w:rFonts w:ascii="Arial Narrow" w:hAnsi="Arial Narrow" w:cs="Arial"/>
                <w:sz w:val="22"/>
                <w:szCs w:val="22"/>
              </w:rPr>
              <w:t>75</w:t>
            </w:r>
          </w:p>
        </w:tc>
        <w:tc>
          <w:tcPr>
            <w:tcW w:w="4489" w:type="dxa"/>
            <w:shd w:val="clear" w:color="auto" w:fill="auto"/>
          </w:tcPr>
          <w:p w:rsidR="003C149C" w:rsidRPr="00C66528" w:rsidRDefault="003C149C" w:rsidP="00C66528">
            <w:pPr>
              <w:rPr>
                <w:rFonts w:ascii="Arial Narrow" w:hAnsi="Arial Narrow" w:cs="Arial"/>
                <w:sz w:val="22"/>
                <w:szCs w:val="22"/>
              </w:rPr>
            </w:pPr>
            <w:r w:rsidRPr="00C66528">
              <w:rPr>
                <w:rFonts w:ascii="Arial Narrow" w:hAnsi="Arial Narrow" w:cs="Arial"/>
                <w:iCs/>
                <w:sz w:val="22"/>
                <w:szCs w:val="22"/>
              </w:rPr>
              <w:t>Principal will conduct staff meetings providing the staff with parental relation workshops and ideas</w:t>
            </w:r>
          </w:p>
        </w:tc>
      </w:tr>
      <w:tr w:rsidR="003C149C" w:rsidRPr="00C66528" w:rsidTr="00C66528">
        <w:tc>
          <w:tcPr>
            <w:tcW w:w="3762" w:type="dxa"/>
            <w:gridSpan w:val="2"/>
            <w:shd w:val="clear" w:color="auto" w:fill="auto"/>
          </w:tcPr>
          <w:p w:rsidR="003C149C" w:rsidRPr="00C66528" w:rsidRDefault="003C149C" w:rsidP="00C66528">
            <w:pPr>
              <w:rPr>
                <w:rFonts w:ascii="Arial Narrow" w:hAnsi="Arial Narrow" w:cs="Arial"/>
              </w:rPr>
            </w:pPr>
            <w:r w:rsidRPr="00C66528">
              <w:rPr>
                <w:rFonts w:ascii="Arial Narrow" w:hAnsi="Arial Narrow" w:cs="Arial"/>
                <w:iCs/>
              </w:rPr>
              <w:t>PI Module 4 Communication and Working with Parents</w:t>
            </w:r>
          </w:p>
        </w:tc>
        <w:tc>
          <w:tcPr>
            <w:tcW w:w="1260" w:type="dxa"/>
            <w:shd w:val="clear" w:color="auto" w:fill="auto"/>
          </w:tcPr>
          <w:p w:rsidR="003C149C" w:rsidRPr="00C66528" w:rsidRDefault="003C149C" w:rsidP="00C66528">
            <w:pPr>
              <w:rPr>
                <w:rFonts w:ascii="Arial Narrow" w:hAnsi="Arial Narrow" w:cs="Arial"/>
              </w:rPr>
            </w:pPr>
            <w:r w:rsidRPr="00C66528">
              <w:rPr>
                <w:rFonts w:ascii="Arial Narrow" w:hAnsi="Arial Narrow" w:cs="Arial"/>
              </w:rPr>
              <w:t>1</w:t>
            </w:r>
          </w:p>
        </w:tc>
        <w:tc>
          <w:tcPr>
            <w:tcW w:w="1361" w:type="dxa"/>
            <w:shd w:val="clear" w:color="auto" w:fill="auto"/>
          </w:tcPr>
          <w:p w:rsidR="003C149C" w:rsidRPr="00C66528" w:rsidRDefault="003C149C" w:rsidP="00C66528">
            <w:pPr>
              <w:rPr>
                <w:rFonts w:ascii="Arial Narrow" w:hAnsi="Arial Narrow" w:cs="Arial"/>
              </w:rPr>
            </w:pPr>
            <w:r w:rsidRPr="00C66528">
              <w:rPr>
                <w:rFonts w:ascii="Arial Narrow" w:hAnsi="Arial Narrow" w:cs="Arial"/>
              </w:rPr>
              <w:t>75</w:t>
            </w:r>
          </w:p>
        </w:tc>
        <w:tc>
          <w:tcPr>
            <w:tcW w:w="4489" w:type="dxa"/>
            <w:shd w:val="clear" w:color="auto" w:fill="auto"/>
          </w:tcPr>
          <w:p w:rsidR="003C149C" w:rsidRPr="00C66528" w:rsidRDefault="003C149C" w:rsidP="00C66528">
            <w:pPr>
              <w:rPr>
                <w:rFonts w:ascii="Arial Narrow" w:hAnsi="Arial Narrow" w:cs="Arial"/>
              </w:rPr>
            </w:pPr>
            <w:r w:rsidRPr="00C66528">
              <w:rPr>
                <w:rFonts w:ascii="Arial Narrow" w:hAnsi="Arial Narrow" w:cs="Arial"/>
                <w:iCs/>
                <w:sz w:val="22"/>
                <w:szCs w:val="22"/>
              </w:rPr>
              <w:t>Principal will conduct staff meetings providing the staff with parental relation workshops and ideas</w:t>
            </w:r>
          </w:p>
        </w:tc>
      </w:tr>
    </w:tbl>
    <w:p w:rsidR="00531D11" w:rsidRDefault="00531D11" w:rsidP="003C149C">
      <w:pPr>
        <w:rPr>
          <w:rFonts w:ascii="Arial" w:hAnsi="Arial" w:cs="Arial"/>
          <w:color w:val="000000"/>
        </w:rPr>
      </w:pPr>
    </w:p>
    <w:p w:rsidR="00531D11" w:rsidRDefault="00531D11" w:rsidP="003C149C">
      <w:pPr>
        <w:rPr>
          <w:rFonts w:ascii="Arial" w:hAnsi="Arial" w:cs="Arial"/>
          <w:color w:val="000000"/>
        </w:rPr>
      </w:pPr>
    </w:p>
    <w:p w:rsidR="00531D11" w:rsidRDefault="00531D11" w:rsidP="003C149C">
      <w:pPr>
        <w:rPr>
          <w:rFonts w:ascii="Arial" w:hAnsi="Arial" w:cs="Arial"/>
          <w:color w:val="000000"/>
        </w:rPr>
      </w:pPr>
    </w:p>
    <w:p w:rsidR="00AF459A" w:rsidRPr="00BE6382" w:rsidRDefault="00AF459A" w:rsidP="00BE6382">
      <w:pPr>
        <w:numPr>
          <w:ilvl w:val="0"/>
          <w:numId w:val="11"/>
        </w:numPr>
        <w:rPr>
          <w:rFonts w:ascii="Arial" w:hAnsi="Arial" w:cs="Arial"/>
        </w:rPr>
      </w:pPr>
      <w:r w:rsidRPr="00BE6382">
        <w:rPr>
          <w:rFonts w:ascii="Arial" w:hAnsi="Arial" w:cs="Arial"/>
        </w:rPr>
        <w:t xml:space="preserve">Describe the barriers </w:t>
      </w:r>
      <w:r w:rsidR="00150B60" w:rsidRPr="00BE6382">
        <w:rPr>
          <w:rFonts w:ascii="Arial" w:hAnsi="Arial" w:cs="Arial"/>
        </w:rPr>
        <w:t>that</w:t>
      </w:r>
      <w:r w:rsidRPr="00BE6382">
        <w:rPr>
          <w:rFonts w:ascii="Arial" w:hAnsi="Arial" w:cs="Arial"/>
        </w:rPr>
        <w:t xml:space="preserve"> hindered participation by parents</w:t>
      </w:r>
      <w:r w:rsidR="0069157B">
        <w:rPr>
          <w:rFonts w:ascii="Arial" w:hAnsi="Arial" w:cs="Arial"/>
        </w:rPr>
        <w:t xml:space="preserve"> during the 2015-2016</w:t>
      </w:r>
      <w:r w:rsidR="00D53286" w:rsidRPr="00BE6382">
        <w:rPr>
          <w:rFonts w:ascii="Arial" w:hAnsi="Arial" w:cs="Arial"/>
        </w:rPr>
        <w:t xml:space="preserve"> school year</w:t>
      </w:r>
      <w:r w:rsidRPr="00BE6382">
        <w:rPr>
          <w:rFonts w:ascii="Arial" w:hAnsi="Arial" w:cs="Arial"/>
        </w:rPr>
        <w:t xml:space="preserve"> in parental involvement activities</w:t>
      </w:r>
      <w:r w:rsidR="00D53286" w:rsidRPr="00BE6382">
        <w:rPr>
          <w:rFonts w:ascii="Arial" w:hAnsi="Arial" w:cs="Arial"/>
        </w:rPr>
        <w:t xml:space="preserve">. Include </w:t>
      </w:r>
      <w:r w:rsidRPr="00BE6382">
        <w:rPr>
          <w:rFonts w:ascii="Arial" w:hAnsi="Arial" w:cs="Arial"/>
        </w:rPr>
        <w:t xml:space="preserve">the steps the school will take to </w:t>
      </w:r>
      <w:r w:rsidR="0092043D" w:rsidRPr="00BE6382">
        <w:rPr>
          <w:rFonts w:ascii="Arial" w:hAnsi="Arial" w:cs="Arial"/>
        </w:rPr>
        <w:t>during the 2015-2016</w:t>
      </w:r>
      <w:r w:rsidR="00D53286" w:rsidRPr="00BE6382">
        <w:rPr>
          <w:rFonts w:ascii="Arial" w:hAnsi="Arial" w:cs="Arial"/>
        </w:rPr>
        <w:t xml:space="preserve"> school year to </w:t>
      </w:r>
      <w:r w:rsidRPr="00BE6382">
        <w:rPr>
          <w:rFonts w:ascii="Arial" w:hAnsi="Arial" w:cs="Arial"/>
        </w:rPr>
        <w:t xml:space="preserve">overcome the barriers </w:t>
      </w:r>
      <w:r w:rsidRPr="00BE6382">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BE6382">
        <w:rPr>
          <w:rFonts w:ascii="Arial" w:hAnsi="Arial" w:cs="Arial"/>
        </w:rPr>
        <w:t xml:space="preserve"> [Section 1118(a)(E)].</w:t>
      </w:r>
    </w:p>
    <w:p w:rsidR="00F521FC" w:rsidRDefault="00F521FC" w:rsidP="00F521FC">
      <w:pPr>
        <w:rPr>
          <w:rFonts w:ascii="Arial" w:hAnsi="Arial" w:cs="Arial"/>
        </w:rPr>
      </w:pPr>
    </w:p>
    <w:p w:rsidR="00BE6382" w:rsidRDefault="00BE6382" w:rsidP="00F521FC">
      <w:pPr>
        <w:rPr>
          <w:rFonts w:ascii="Arial" w:hAnsi="Arial" w:cs="Arial"/>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400"/>
      </w:tblGrid>
      <w:tr w:rsidR="00AF459A" w:rsidRPr="00C66528" w:rsidTr="00C66528">
        <w:tc>
          <w:tcPr>
            <w:tcW w:w="5130" w:type="dxa"/>
            <w:shd w:val="clear" w:color="auto" w:fill="A8D08D"/>
          </w:tcPr>
          <w:p w:rsidR="00AF459A" w:rsidRPr="00C66528" w:rsidRDefault="00AF459A" w:rsidP="00C66528">
            <w:pPr>
              <w:jc w:val="center"/>
              <w:rPr>
                <w:rFonts w:ascii="Arial" w:hAnsi="Arial" w:cs="Arial"/>
                <w:b/>
              </w:rPr>
            </w:pPr>
            <w:r w:rsidRPr="00C66528">
              <w:rPr>
                <w:rFonts w:ascii="Arial" w:hAnsi="Arial" w:cs="Arial"/>
                <w:b/>
              </w:rPr>
              <w:t>Barrier (Including the Specific Subgroup)</w:t>
            </w:r>
          </w:p>
        </w:tc>
        <w:tc>
          <w:tcPr>
            <w:tcW w:w="5400" w:type="dxa"/>
            <w:shd w:val="clear" w:color="auto" w:fill="A8D08D"/>
          </w:tcPr>
          <w:p w:rsidR="00AF459A" w:rsidRPr="00C66528" w:rsidRDefault="00AF459A" w:rsidP="00C66528">
            <w:pPr>
              <w:jc w:val="center"/>
              <w:rPr>
                <w:rFonts w:ascii="Arial" w:hAnsi="Arial" w:cs="Arial"/>
                <w:b/>
              </w:rPr>
            </w:pPr>
            <w:r w:rsidRPr="00C66528">
              <w:rPr>
                <w:rFonts w:ascii="Arial" w:hAnsi="Arial" w:cs="Arial"/>
                <w:b/>
              </w:rPr>
              <w:t>Steps the School will Take to Overcome</w:t>
            </w:r>
          </w:p>
        </w:tc>
      </w:tr>
      <w:tr w:rsidR="001D394F" w:rsidRPr="00711006" w:rsidTr="00C66528">
        <w:trPr>
          <w:trHeight w:val="411"/>
        </w:trPr>
        <w:tc>
          <w:tcPr>
            <w:tcW w:w="5130" w:type="dxa"/>
            <w:shd w:val="clear" w:color="auto" w:fill="auto"/>
            <w:hideMark/>
          </w:tcPr>
          <w:p w:rsidR="00305DC1" w:rsidRDefault="00305DC1" w:rsidP="00305DC1">
            <w:r>
              <w:t>Parents Working Hours</w:t>
            </w:r>
            <w:r w:rsidR="00997653">
              <w:t xml:space="preserve"> (</w:t>
            </w:r>
            <w:r>
              <w:t>Economically disadvantage</w:t>
            </w:r>
            <w:r w:rsidR="00997653">
              <w:t>d and ELL population)</w:t>
            </w:r>
            <w:r w:rsidR="00997653">
              <w:br/>
            </w:r>
          </w:p>
          <w:p w:rsidR="001D394F" w:rsidRPr="00711006" w:rsidRDefault="001D394F" w:rsidP="003C149C"/>
        </w:tc>
        <w:tc>
          <w:tcPr>
            <w:tcW w:w="5400" w:type="dxa"/>
            <w:shd w:val="clear" w:color="auto" w:fill="auto"/>
            <w:hideMark/>
          </w:tcPr>
          <w:p w:rsidR="00305DC1" w:rsidRDefault="00305DC1" w:rsidP="00305DC1">
            <w:r>
              <w:lastRenderedPageBreak/>
              <w:t xml:space="preserve">Offers </w:t>
            </w:r>
            <w:r w:rsidR="00656BFD">
              <w:t>various</w:t>
            </w:r>
            <w:r>
              <w:t xml:space="preserve"> meeting/event times</w:t>
            </w:r>
            <w:r w:rsidR="00997653">
              <w:t xml:space="preserve"> as well as childcare when needed </w:t>
            </w:r>
          </w:p>
          <w:p w:rsidR="00305DC1" w:rsidRDefault="00305DC1" w:rsidP="00305DC1"/>
          <w:p w:rsidR="001D394F" w:rsidRPr="00711006" w:rsidRDefault="001D394F" w:rsidP="00711006"/>
        </w:tc>
      </w:tr>
      <w:tr w:rsidR="004D5F9D" w:rsidRPr="00C66528" w:rsidTr="00C66528">
        <w:trPr>
          <w:trHeight w:val="773"/>
        </w:trPr>
        <w:tc>
          <w:tcPr>
            <w:tcW w:w="5130" w:type="dxa"/>
            <w:shd w:val="clear" w:color="auto" w:fill="auto"/>
          </w:tcPr>
          <w:p w:rsidR="004D5F9D" w:rsidRPr="00C66528" w:rsidRDefault="003C149C" w:rsidP="00AF459A">
            <w:pPr>
              <w:rPr>
                <w:rFonts w:ascii="Arial" w:hAnsi="Arial" w:cs="Arial"/>
              </w:rPr>
            </w:pPr>
            <w:r>
              <w:lastRenderedPageBreak/>
              <w:t xml:space="preserve">Lack of </w:t>
            </w:r>
            <w:r w:rsidR="00656BFD">
              <w:t>motivation, Economically</w:t>
            </w:r>
            <w:r>
              <w:t xml:space="preserve"> disadvantage, ELL</w:t>
            </w:r>
          </w:p>
        </w:tc>
        <w:tc>
          <w:tcPr>
            <w:tcW w:w="5400" w:type="dxa"/>
            <w:shd w:val="clear" w:color="auto" w:fill="auto"/>
          </w:tcPr>
          <w:p w:rsidR="004D5F9D" w:rsidRPr="00C66528" w:rsidRDefault="00997653" w:rsidP="00997653">
            <w:pPr>
              <w:rPr>
                <w:rFonts w:ascii="Arial" w:hAnsi="Arial" w:cs="Arial"/>
              </w:rPr>
            </w:pPr>
            <w:r>
              <w:t xml:space="preserve">Engaging events will be planned with monthly parent events to entice families to participate such as school carnival, health fair, and student performances. </w:t>
            </w:r>
            <w:r w:rsidR="00CF0302">
              <w:t xml:space="preserve"> </w:t>
            </w:r>
          </w:p>
        </w:tc>
      </w:tr>
      <w:tr w:rsidR="004D5F9D" w:rsidRPr="00C66528" w:rsidTr="00C66528">
        <w:tc>
          <w:tcPr>
            <w:tcW w:w="5130" w:type="dxa"/>
            <w:shd w:val="clear" w:color="auto" w:fill="auto"/>
          </w:tcPr>
          <w:p w:rsidR="00305DC1" w:rsidRDefault="00305DC1" w:rsidP="00305DC1">
            <w:r>
              <w:t xml:space="preserve">Lack of parent participation, Economically disadvantage, ELL population </w:t>
            </w:r>
          </w:p>
          <w:p w:rsidR="004D5F9D" w:rsidRPr="00C66528" w:rsidRDefault="004D5F9D" w:rsidP="00AF459A">
            <w:pPr>
              <w:rPr>
                <w:rFonts w:ascii="Arial" w:hAnsi="Arial" w:cs="Arial"/>
              </w:rPr>
            </w:pPr>
          </w:p>
        </w:tc>
        <w:tc>
          <w:tcPr>
            <w:tcW w:w="5400" w:type="dxa"/>
            <w:shd w:val="clear" w:color="auto" w:fill="auto"/>
          </w:tcPr>
          <w:p w:rsidR="00305DC1" w:rsidRDefault="00305DC1" w:rsidP="00305DC1">
            <w:r>
              <w:t xml:space="preserve">We will provide family nights so that parents will have the chance to experience their child’s education. </w:t>
            </w:r>
            <w:r w:rsidR="00997653">
              <w:t xml:space="preserve">We will tie </w:t>
            </w:r>
            <w:proofErr w:type="spellStart"/>
            <w:proofErr w:type="gramStart"/>
            <w:r w:rsidR="00997653">
              <w:t>a</w:t>
            </w:r>
            <w:proofErr w:type="spellEnd"/>
            <w:proofErr w:type="gramEnd"/>
            <w:r w:rsidR="00997653">
              <w:t xml:space="preserve"> incentive to attendance at parent events. </w:t>
            </w:r>
          </w:p>
          <w:p w:rsidR="004D5F9D" w:rsidRPr="00C66528" w:rsidRDefault="004D5F9D" w:rsidP="00AF459A">
            <w:pPr>
              <w:rPr>
                <w:rFonts w:ascii="Arial" w:hAnsi="Arial" w:cs="Arial"/>
              </w:rPr>
            </w:pPr>
          </w:p>
        </w:tc>
      </w:tr>
      <w:tr w:rsidR="004D5F9D" w:rsidRPr="00C66528" w:rsidTr="00C66528">
        <w:tc>
          <w:tcPr>
            <w:tcW w:w="5130" w:type="dxa"/>
            <w:shd w:val="clear" w:color="auto" w:fill="auto"/>
          </w:tcPr>
          <w:p w:rsidR="004D5F9D" w:rsidRPr="00C66528" w:rsidRDefault="00305DC1" w:rsidP="00AF459A">
            <w:pPr>
              <w:rPr>
                <w:rFonts w:ascii="Arial" w:hAnsi="Arial" w:cs="Arial"/>
              </w:rPr>
            </w:pPr>
            <w:r>
              <w:t>Lack of communication, Economically disadvantage, ELL population</w:t>
            </w:r>
          </w:p>
        </w:tc>
        <w:tc>
          <w:tcPr>
            <w:tcW w:w="5400" w:type="dxa"/>
            <w:shd w:val="clear" w:color="auto" w:fill="auto"/>
          </w:tcPr>
          <w:p w:rsidR="004D5F9D" w:rsidRPr="00C66528" w:rsidRDefault="00305DC1" w:rsidP="00AF459A">
            <w:pPr>
              <w:rPr>
                <w:rFonts w:ascii="Arial" w:hAnsi="Arial" w:cs="Arial"/>
              </w:rPr>
            </w:pPr>
            <w:r>
              <w:t>We will reach out to parents via Co</w:t>
            </w:r>
            <w:r w:rsidR="00997653">
              <w:t xml:space="preserve">nnect Ed and monthly newsletter as well as Facebook page. </w:t>
            </w:r>
          </w:p>
        </w:tc>
      </w:tr>
    </w:tbl>
    <w:p w:rsidR="00AF459A" w:rsidRDefault="00AF459A" w:rsidP="00BE6382">
      <w:pPr>
        <w:ind w:firstLine="720"/>
        <w:rPr>
          <w:rFonts w:ascii="Arial" w:hAnsi="Arial" w:cs="Arial"/>
        </w:rPr>
      </w:pPr>
    </w:p>
    <w:p w:rsidR="00BE6382" w:rsidRDefault="00BE6382" w:rsidP="00BE6382">
      <w:pPr>
        <w:ind w:firstLine="720"/>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sidR="00D53286">
        <w:rPr>
          <w:rFonts w:ascii="Arial" w:hAnsi="Arial" w:cs="Arial"/>
        </w:rPr>
        <w:t>implemented during the 201</w:t>
      </w:r>
      <w:r w:rsidR="00D4103F">
        <w:rPr>
          <w:rFonts w:ascii="Arial" w:hAnsi="Arial" w:cs="Arial"/>
        </w:rPr>
        <w:t xml:space="preserve">5-2016 </w:t>
      </w:r>
      <w:r w:rsidR="00D53286">
        <w:rPr>
          <w:rFonts w:ascii="Arial" w:hAnsi="Arial" w:cs="Arial"/>
        </w:rPr>
        <w:t xml:space="preserve">school year that </w:t>
      </w:r>
      <w:r w:rsidR="00D53286" w:rsidRPr="007A7E26">
        <w:rPr>
          <w:rFonts w:ascii="Arial" w:hAnsi="Arial" w:cs="Arial"/>
        </w:rPr>
        <w:t xml:space="preserve">the school </w:t>
      </w:r>
      <w:r w:rsidRPr="007A7E26">
        <w:rPr>
          <w:rFonts w:ascii="Arial" w:hAnsi="Arial" w:cs="Arial"/>
        </w:rPr>
        <w:t xml:space="preserve">considers the most effective. This information may be shared with other LEAs and schools as a best practice. </w:t>
      </w:r>
      <w:r w:rsidR="009204D8">
        <w:rPr>
          <w:rFonts w:ascii="Arial" w:hAnsi="Arial" w:cs="Arial"/>
        </w:rPr>
        <w:t>(Optional)</w:t>
      </w:r>
    </w:p>
    <w:p w:rsidR="00AF459A" w:rsidRDefault="00AF459A" w:rsidP="00AF459A">
      <w:pPr>
        <w:rPr>
          <w:rFonts w:ascii="Arial" w:hAnsi="Arial" w:cs="Arial"/>
        </w:rPr>
      </w:pPr>
    </w:p>
    <w:p w:rsidR="00BE6382" w:rsidRPr="007A7E26" w:rsidRDefault="00BE6382" w:rsidP="00AF459A">
      <w:pPr>
        <w:rPr>
          <w:rFonts w:ascii="Arial" w:hAnsi="Arial" w:cs="Arial"/>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00"/>
      </w:tblGrid>
      <w:tr w:rsidR="00AF459A" w:rsidRPr="00ED6FB8" w:rsidTr="00C66528">
        <w:tc>
          <w:tcPr>
            <w:tcW w:w="5130" w:type="dxa"/>
            <w:shd w:val="clear" w:color="auto" w:fill="A8D08D"/>
          </w:tcPr>
          <w:p w:rsidR="00AF459A" w:rsidRPr="00ED6FB8" w:rsidRDefault="00AF459A" w:rsidP="00AF459A">
            <w:pPr>
              <w:jc w:val="center"/>
              <w:rPr>
                <w:rFonts w:ascii="Arial" w:hAnsi="Arial" w:cs="Arial"/>
                <w:b/>
              </w:rPr>
            </w:pPr>
            <w:r w:rsidRPr="00ED6FB8">
              <w:rPr>
                <w:rFonts w:ascii="Arial" w:hAnsi="Arial" w:cs="Arial"/>
                <w:b/>
              </w:rPr>
              <w:t>Content/Purpose</w:t>
            </w:r>
          </w:p>
        </w:tc>
        <w:tc>
          <w:tcPr>
            <w:tcW w:w="5400" w:type="dxa"/>
            <w:shd w:val="clear" w:color="auto" w:fill="A8D08D"/>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3C149C">
        <w:tc>
          <w:tcPr>
            <w:tcW w:w="5130" w:type="dxa"/>
          </w:tcPr>
          <w:p w:rsidR="00AF459A" w:rsidRPr="00ED6FB8" w:rsidRDefault="003C149C" w:rsidP="00AF459A">
            <w:pPr>
              <w:rPr>
                <w:rFonts w:ascii="Arial" w:hAnsi="Arial" w:cs="Arial"/>
              </w:rPr>
            </w:pPr>
            <w:r>
              <w:rPr>
                <w:rFonts w:ascii="Arial" w:hAnsi="Arial" w:cs="Arial"/>
              </w:rPr>
              <w:t>Positive students behavior recognition/Character Ed.</w:t>
            </w:r>
          </w:p>
        </w:tc>
        <w:tc>
          <w:tcPr>
            <w:tcW w:w="5400" w:type="dxa"/>
          </w:tcPr>
          <w:p w:rsidR="00AF459A" w:rsidRPr="00ED6FB8" w:rsidRDefault="00997653" w:rsidP="00997653">
            <w:pPr>
              <w:rPr>
                <w:rFonts w:ascii="Arial" w:hAnsi="Arial" w:cs="Arial"/>
              </w:rPr>
            </w:pPr>
            <w:r>
              <w:rPr>
                <w:rFonts w:ascii="Arial" w:hAnsi="Arial" w:cs="Arial"/>
              </w:rPr>
              <w:t xml:space="preserve">First Mate Weekly recognition, Quarterly Captain’s Awards, Honor Society, Student Patrols. </w:t>
            </w:r>
          </w:p>
        </w:tc>
      </w:tr>
    </w:tbl>
    <w:p w:rsidR="005F56EE" w:rsidRDefault="005F56EE">
      <w:pPr>
        <w:sectPr w:rsidR="005F56EE" w:rsidSect="00AF459A">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p>
    <w:p w:rsidR="00AC511A" w:rsidRDefault="00AC511A" w:rsidP="00AC511A">
      <w:pPr>
        <w:rPr>
          <w:rFonts w:ascii="Arial" w:hAnsi="Arial" w:cs="Arial"/>
          <w:b/>
        </w:rPr>
      </w:pPr>
      <w:r w:rsidRPr="00E86C86">
        <w:rPr>
          <w:rFonts w:ascii="Arial" w:hAnsi="Arial" w:cs="Arial"/>
          <w:b/>
        </w:rPr>
        <w:lastRenderedPageBreak/>
        <w:t xml:space="preserve">School Name: </w:t>
      </w:r>
      <w:r w:rsidR="00F521FC">
        <w:rPr>
          <w:rFonts w:ascii="Arial" w:hAnsi="Arial" w:cs="Arial"/>
          <w:b/>
        </w:rPr>
        <w:t xml:space="preserve">  </w:t>
      </w:r>
      <w:r w:rsidR="00F521FC">
        <w:rPr>
          <w:rFonts w:ascii="Arial" w:hAnsi="Arial" w:cs="Arial"/>
          <w:b/>
          <w:u w:val="single"/>
        </w:rPr>
        <w:t>R</w:t>
      </w:r>
      <w:r w:rsidR="00F521FC" w:rsidRPr="00F521FC">
        <w:rPr>
          <w:rFonts w:ascii="Arial" w:hAnsi="Arial" w:cs="Arial"/>
          <w:b/>
          <w:u w:val="single"/>
        </w:rPr>
        <w:t>osemont Elementary School</w:t>
      </w:r>
    </w:p>
    <w:p w:rsidR="00AC511A" w:rsidRDefault="00AC511A" w:rsidP="00AC511A">
      <w:pPr>
        <w:rPr>
          <w:rFonts w:ascii="Arial" w:hAnsi="Arial" w:cs="Arial"/>
          <w:b/>
        </w:rPr>
      </w:pPr>
    </w:p>
    <w:p w:rsidR="00AC511A" w:rsidRPr="00E86C86" w:rsidRDefault="00AC511A" w:rsidP="00AC511A">
      <w:pPr>
        <w:rPr>
          <w:rFonts w:ascii="Arial" w:hAnsi="Arial" w:cs="Arial"/>
          <w:b/>
        </w:rPr>
      </w:pPr>
      <w:r>
        <w:rPr>
          <w:rFonts w:ascii="Arial" w:hAnsi="Arial" w:cs="Arial"/>
          <w:b/>
        </w:rPr>
        <w:t>Reviewer: ______________</w:t>
      </w:r>
      <w:r w:rsidR="008D3C4B">
        <w:rPr>
          <w:rFonts w:ascii="Arial" w:hAnsi="Arial" w:cs="Arial"/>
          <w:b/>
        </w:rPr>
        <w:t>_</w:t>
      </w:r>
      <w:r>
        <w:rPr>
          <w:rFonts w:ascii="Arial" w:hAnsi="Arial" w:cs="Arial"/>
          <w:b/>
        </w:rPr>
        <w:t>_____________________________ Review Date: ___________________</w:t>
      </w:r>
    </w:p>
    <w:p w:rsidR="00AC511A" w:rsidRPr="00E86C86" w:rsidRDefault="00AC511A" w:rsidP="00AC511A">
      <w:pPr>
        <w:jc w:val="center"/>
        <w:rPr>
          <w:rFonts w:ascii="Arial" w:hAnsi="Arial" w:cs="Arial"/>
          <w:b/>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2"/>
        <w:gridCol w:w="1260"/>
        <w:gridCol w:w="1080"/>
      </w:tblGrid>
      <w:tr w:rsidR="005F56EE" w:rsidRPr="00822AE5" w:rsidTr="00822AE5">
        <w:trPr>
          <w:trHeight w:val="161"/>
          <w:jc w:val="center"/>
        </w:trPr>
        <w:tc>
          <w:tcPr>
            <w:tcW w:w="7672"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Policy/Plan Components</w:t>
            </w:r>
          </w:p>
        </w:tc>
        <w:tc>
          <w:tcPr>
            <w:tcW w:w="1260"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YE</w:t>
            </w:r>
            <w:r w:rsidR="00F75331" w:rsidRPr="00822AE5">
              <w:rPr>
                <w:rFonts w:ascii="Arial" w:hAnsi="Arial" w:cs="Arial"/>
                <w:b/>
                <w:color w:val="000000"/>
              </w:rPr>
              <w:t>S</w:t>
            </w:r>
          </w:p>
        </w:tc>
        <w:tc>
          <w:tcPr>
            <w:tcW w:w="1080"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NO</w:t>
            </w:r>
          </w:p>
        </w:tc>
      </w:tr>
      <w:tr w:rsidR="005F56EE" w:rsidRPr="00822AE5" w:rsidTr="00822AE5">
        <w:trPr>
          <w:trHeight w:val="206"/>
          <w:jc w:val="center"/>
        </w:trPr>
        <w:tc>
          <w:tcPr>
            <w:tcW w:w="10012" w:type="dxa"/>
            <w:gridSpan w:val="3"/>
            <w:shd w:val="clear" w:color="auto" w:fill="C0C0C0"/>
          </w:tcPr>
          <w:p w:rsidR="005F56EE" w:rsidRPr="00822AE5" w:rsidRDefault="008D3C4B" w:rsidP="008D3C4B">
            <w:pPr>
              <w:rPr>
                <w:rFonts w:ascii="Arial" w:hAnsi="Arial" w:cs="Arial"/>
                <w:b/>
                <w:color w:val="000000"/>
              </w:rPr>
            </w:pPr>
            <w:r>
              <w:rPr>
                <w:rFonts w:ascii="Arial" w:hAnsi="Arial" w:cs="Arial"/>
                <w:b/>
                <w:color w:val="000000"/>
              </w:rPr>
              <w:t xml:space="preserve">                                                </w:t>
            </w:r>
            <w:r w:rsidR="00A8763B">
              <w:rPr>
                <w:rFonts w:ascii="Arial" w:hAnsi="Arial" w:cs="Arial"/>
                <w:b/>
                <w:color w:val="000000"/>
              </w:rPr>
              <w:t>2015</w:t>
            </w:r>
            <w:r w:rsidR="005F56EE" w:rsidRPr="00822AE5">
              <w:rPr>
                <w:rFonts w:ascii="Arial" w:hAnsi="Arial" w:cs="Arial"/>
                <w:b/>
                <w:color w:val="000000"/>
              </w:rPr>
              <w:t>-201</w:t>
            </w:r>
            <w:r w:rsidR="00A8763B">
              <w:rPr>
                <w:rFonts w:ascii="Arial" w:hAnsi="Arial" w:cs="Arial"/>
                <w:b/>
                <w:color w:val="000000"/>
              </w:rPr>
              <w:t>6</w:t>
            </w:r>
            <w:r w:rsidR="005F56EE" w:rsidRPr="00822AE5">
              <w:rPr>
                <w:rFonts w:ascii="Arial" w:hAnsi="Arial" w:cs="Arial"/>
                <w:b/>
                <w:color w:val="000000"/>
              </w:rPr>
              <w:t xml:space="preserve"> Plan Review</w:t>
            </w:r>
          </w:p>
        </w:tc>
      </w:tr>
      <w:tr w:rsidR="005F56EE" w:rsidRPr="00822AE5" w:rsidTr="00822AE5">
        <w:trPr>
          <w:trHeight w:val="350"/>
          <w:jc w:val="center"/>
        </w:trPr>
        <w:tc>
          <w:tcPr>
            <w:tcW w:w="7672" w:type="dxa"/>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 xml:space="preserve">Was evidence adequate to demonstrate that the PIP </w:t>
            </w:r>
            <w:r w:rsidR="00E05873" w:rsidRPr="00822AE5">
              <w:rPr>
                <w:rFonts w:ascii="Arial" w:hAnsi="Arial" w:cs="Arial"/>
                <w:color w:val="000000"/>
              </w:rPr>
              <w:t>w</w:t>
            </w:r>
            <w:r w:rsidRPr="00822AE5">
              <w:rPr>
                <w:rFonts w:ascii="Arial" w:hAnsi="Arial" w:cs="Arial"/>
                <w:color w:val="000000"/>
              </w:rPr>
              <w:t>as developed jointly with and agreed upon by parents of children participating in Title I programs?</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tcBorders>
              <w:bottom w:val="single" w:sz="4" w:space="0" w:color="auto"/>
            </w:tcBorders>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tcBorders>
              <w:bottom w:val="single" w:sz="4" w:space="0" w:color="auto"/>
            </w:tcBorders>
            <w:shd w:val="clear" w:color="auto" w:fill="auto"/>
          </w:tcPr>
          <w:p w:rsidR="005F56EE" w:rsidRPr="00822AE5" w:rsidRDefault="005F56EE" w:rsidP="006F4F03">
            <w:pPr>
              <w:rPr>
                <w:rFonts w:ascii="Arial" w:hAnsi="Arial" w:cs="Arial"/>
                <w:color w:val="000000"/>
              </w:rPr>
            </w:pPr>
            <w:r w:rsidRPr="00822AE5">
              <w:rPr>
                <w:rFonts w:ascii="Arial" w:hAnsi="Arial" w:cs="Arial"/>
                <w:color w:val="000000"/>
              </w:rPr>
              <w:t xml:space="preserve">Were revisions/updates to the plan made </w:t>
            </w:r>
            <w:r w:rsidR="00176EA0" w:rsidRPr="00822AE5">
              <w:rPr>
                <w:rFonts w:ascii="Arial" w:hAnsi="Arial" w:cs="Arial"/>
                <w:color w:val="000000"/>
              </w:rPr>
              <w:t>based upon the review of the 201</w:t>
            </w:r>
            <w:r w:rsidR="002E4CFD">
              <w:rPr>
                <w:rFonts w:ascii="Arial" w:hAnsi="Arial" w:cs="Arial"/>
                <w:color w:val="000000"/>
              </w:rPr>
              <w:t>5-</w:t>
            </w:r>
            <w:r w:rsidRPr="00822AE5">
              <w:rPr>
                <w:rFonts w:ascii="Arial" w:hAnsi="Arial" w:cs="Arial"/>
                <w:color w:val="000000"/>
              </w:rPr>
              <w:t>20</w:t>
            </w:r>
            <w:r w:rsidR="00837AB0" w:rsidRPr="00822AE5">
              <w:rPr>
                <w:rFonts w:ascii="Arial" w:hAnsi="Arial" w:cs="Arial"/>
                <w:color w:val="000000"/>
              </w:rPr>
              <w:t>1</w:t>
            </w:r>
            <w:r w:rsidR="002E4CFD">
              <w:rPr>
                <w:rFonts w:ascii="Arial" w:hAnsi="Arial" w:cs="Arial"/>
                <w:color w:val="000000"/>
              </w:rPr>
              <w:t>6</w:t>
            </w:r>
            <w:r w:rsidRPr="00822AE5">
              <w:rPr>
                <w:rFonts w:ascii="Arial" w:hAnsi="Arial" w:cs="Arial"/>
                <w:color w:val="000000"/>
              </w:rPr>
              <w:t xml:space="preserve"> plan? Did the school address the barriers identified in the review?</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179"/>
          <w:jc w:val="center"/>
        </w:trPr>
        <w:tc>
          <w:tcPr>
            <w:tcW w:w="10012" w:type="dxa"/>
            <w:gridSpan w:val="3"/>
            <w:tcBorders>
              <w:bottom w:val="single" w:sz="4" w:space="0" w:color="auto"/>
            </w:tcBorders>
            <w:shd w:val="clear" w:color="auto" w:fill="E6E6E6"/>
          </w:tcPr>
          <w:p w:rsidR="005F56EE" w:rsidRPr="00822AE5" w:rsidRDefault="005F56EE" w:rsidP="00DA7ECB">
            <w:pPr>
              <w:rPr>
                <w:rFonts w:ascii="Arial" w:hAnsi="Arial" w:cs="Arial"/>
                <w:b/>
                <w:color w:val="000000"/>
              </w:rPr>
            </w:pPr>
            <w:r w:rsidRPr="00822AE5">
              <w:rPr>
                <w:rFonts w:ascii="Arial" w:hAnsi="Arial" w:cs="Arial"/>
                <w:b/>
                <w:color w:val="000000"/>
              </w:rPr>
              <w:t>LEA Pol</w:t>
            </w:r>
            <w:r w:rsidR="006F4F03">
              <w:rPr>
                <w:rFonts w:ascii="Arial" w:hAnsi="Arial" w:cs="Arial"/>
                <w:b/>
                <w:color w:val="000000"/>
              </w:rPr>
              <w:t xml:space="preserve">icy Mission Statement </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D53286">
            <w:pPr>
              <w:rPr>
                <w:rFonts w:ascii="Arial" w:hAnsi="Arial" w:cs="Arial"/>
              </w:rPr>
            </w:pPr>
            <w:bookmarkStart w:id="1" w:name="OLE_LINK1"/>
            <w:bookmarkStart w:id="2" w:name="OLE_LINK2"/>
            <w:r w:rsidRPr="00822AE5">
              <w:rPr>
                <w:rFonts w:ascii="Arial" w:hAnsi="Arial" w:cs="Arial"/>
              </w:rPr>
              <w:t xml:space="preserve">Mission statements are written concisely, free of jargon, and parent-friendly and inspire stakeholders to be involved and supportive of the program. Strong mission statements include: </w:t>
            </w:r>
          </w:p>
          <w:p w:rsidR="00D53286" w:rsidRPr="00822AE5" w:rsidRDefault="00D53286" w:rsidP="00822AE5">
            <w:pPr>
              <w:numPr>
                <w:ilvl w:val="0"/>
                <w:numId w:val="25"/>
              </w:numPr>
              <w:rPr>
                <w:rFonts w:ascii="Arial" w:hAnsi="Arial" w:cs="Arial"/>
              </w:rPr>
            </w:pPr>
            <w:r w:rsidRPr="00822AE5">
              <w:rPr>
                <w:rFonts w:ascii="Arial" w:hAnsi="Arial" w:cs="Arial"/>
              </w:rPr>
              <w:t>Explanation of the purpose of the parental involvement program;</w:t>
            </w:r>
          </w:p>
          <w:p w:rsidR="00D53286" w:rsidRPr="00822AE5" w:rsidRDefault="00D53286" w:rsidP="00822AE5">
            <w:pPr>
              <w:numPr>
                <w:ilvl w:val="0"/>
                <w:numId w:val="25"/>
              </w:numPr>
              <w:rPr>
                <w:rFonts w:ascii="Arial" w:hAnsi="Arial" w:cs="Arial"/>
              </w:rPr>
            </w:pPr>
            <w:r w:rsidRPr="00822AE5">
              <w:rPr>
                <w:rFonts w:ascii="Arial" w:hAnsi="Arial" w:cs="Arial"/>
              </w:rPr>
              <w:t>Description of what will be done; and</w:t>
            </w:r>
          </w:p>
          <w:p w:rsidR="005F56EE" w:rsidRPr="00822AE5" w:rsidRDefault="00D53286" w:rsidP="00822AE5">
            <w:pPr>
              <w:numPr>
                <w:ilvl w:val="0"/>
                <w:numId w:val="8"/>
              </w:numPr>
              <w:rPr>
                <w:rFonts w:ascii="Arial" w:hAnsi="Arial" w:cs="Arial"/>
              </w:rPr>
            </w:pPr>
            <w:r w:rsidRPr="00822AE5">
              <w:rPr>
                <w:rFonts w:ascii="Arial" w:hAnsi="Arial" w:cs="Arial"/>
              </w:rPr>
              <w:t>Description of the beliefs or values of the LEA.</w:t>
            </w:r>
            <w:bookmarkEnd w:id="1"/>
            <w:bookmarkEnd w:id="2"/>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10012" w:type="dxa"/>
            <w:gridSpan w:val="3"/>
            <w:shd w:val="clear" w:color="auto" w:fill="E6E6E6"/>
          </w:tcPr>
          <w:p w:rsidR="005F56EE" w:rsidRPr="00822AE5" w:rsidRDefault="005F56EE" w:rsidP="00822AE5">
            <w:pPr>
              <w:numPr>
                <w:ilvl w:val="0"/>
                <w:numId w:val="19"/>
              </w:numPr>
              <w:rPr>
                <w:rFonts w:ascii="Arial" w:hAnsi="Arial" w:cs="Arial"/>
                <w:b/>
              </w:rPr>
            </w:pPr>
            <w:r w:rsidRPr="00822AE5">
              <w:rPr>
                <w:rFonts w:ascii="Arial" w:hAnsi="Arial" w:cs="Arial"/>
                <w:b/>
              </w:rPr>
              <w:t xml:space="preserve">Describe how the school will involve parents in an organized, ongoing, and timely manner, in the planning, review, and improvement of </w:t>
            </w:r>
            <w:r w:rsidR="00801BF4" w:rsidRPr="00822AE5">
              <w:rPr>
                <w:rFonts w:ascii="Arial" w:hAnsi="Arial" w:cs="Arial"/>
                <w:b/>
              </w:rPr>
              <w:t xml:space="preserve">Title I programs including </w:t>
            </w:r>
            <w:r w:rsidRPr="00822AE5">
              <w:rPr>
                <w:rFonts w:ascii="Arial" w:hAnsi="Arial" w:cs="Arial"/>
                <w:b/>
              </w:rPr>
              <w:t xml:space="preserve">involvement in the decisions regarding how funds for parental involvement will be used [Sections1118(c)(3), 1114(b)(2), and 1118(a)(2)(B)].  </w:t>
            </w:r>
            <w:r w:rsidR="00801BF4" w:rsidRPr="00822AE5">
              <w:rPr>
                <w:rFonts w:ascii="Arial" w:hAnsi="Arial" w:cs="Arial"/>
                <w:b/>
                <w:color w:val="000000"/>
              </w:rPr>
              <w:t>Include information on how the school will p</w:t>
            </w:r>
            <w:r w:rsidR="00801BF4" w:rsidRPr="00822AE5">
              <w:rPr>
                <w:rFonts w:ascii="Arial" w:hAnsi="Arial" w:cs="Arial"/>
                <w:b/>
              </w:rPr>
              <w:t>rovide other reasonable support for parental involvement activities under section 1118 as parents may request [Section 1118(e</w:t>
            </w:r>
            <w:r w:rsidR="00656BFD" w:rsidRPr="00822AE5">
              <w:rPr>
                <w:rFonts w:ascii="Arial" w:hAnsi="Arial" w:cs="Arial"/>
                <w:b/>
              </w:rPr>
              <w:t>) (</w:t>
            </w:r>
            <w:r w:rsidR="00801BF4" w:rsidRPr="00822AE5">
              <w:rPr>
                <w:rFonts w:ascii="Arial" w:hAnsi="Arial" w:cs="Arial"/>
                <w:b/>
              </w:rPr>
              <w:t>14)].</w:t>
            </w:r>
          </w:p>
        </w:tc>
      </w:tr>
      <w:tr w:rsidR="00D62266" w:rsidRPr="00822AE5" w:rsidTr="00822AE5">
        <w:trPr>
          <w:trHeight w:val="36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3"/>
              </w:numPr>
              <w:rPr>
                <w:rFonts w:ascii="Arial" w:hAnsi="Arial" w:cs="Arial"/>
                <w:color w:val="000000"/>
              </w:rPr>
            </w:pPr>
            <w:r w:rsidRPr="00822AE5">
              <w:rPr>
                <w:rFonts w:ascii="Arial" w:hAnsi="Arial" w:cs="Arial"/>
                <w:color w:val="000000"/>
              </w:rPr>
              <w:t>Identification of the group responsible for the planning, review, and improvement of the Title I program;</w:t>
            </w:r>
          </w:p>
          <w:p w:rsidR="00D62266" w:rsidRPr="00822AE5" w:rsidRDefault="00D62266" w:rsidP="00822AE5">
            <w:pPr>
              <w:numPr>
                <w:ilvl w:val="0"/>
                <w:numId w:val="3"/>
              </w:numPr>
              <w:autoSpaceDE w:val="0"/>
              <w:autoSpaceDN w:val="0"/>
              <w:adjustRightInd w:val="0"/>
              <w:rPr>
                <w:rFonts w:ascii="Arial" w:hAnsi="Arial" w:cs="Arial"/>
              </w:rPr>
            </w:pPr>
            <w:r w:rsidRPr="00822AE5">
              <w:rPr>
                <w:rFonts w:ascii="Arial" w:hAnsi="Arial" w:cs="Arial"/>
              </w:rPr>
              <w:t>Description of the procedures selecting members of the group;</w:t>
            </w:r>
          </w:p>
          <w:p w:rsidR="00D62266" w:rsidRPr="00822AE5" w:rsidRDefault="00D62266" w:rsidP="00822AE5">
            <w:pPr>
              <w:numPr>
                <w:ilvl w:val="0"/>
                <w:numId w:val="3"/>
              </w:numPr>
              <w:rPr>
                <w:rFonts w:ascii="Arial" w:hAnsi="Arial" w:cs="Arial"/>
                <w:color w:val="000000"/>
              </w:rPr>
            </w:pPr>
            <w:r w:rsidRPr="00822AE5">
              <w:rPr>
                <w:rFonts w:ascii="Arial" w:hAnsi="Arial" w:cs="Arial"/>
              </w:rPr>
              <w:t>Explanation of how input from parents will be documented; and</w:t>
            </w:r>
          </w:p>
          <w:p w:rsidR="00D62266" w:rsidRPr="00822AE5" w:rsidRDefault="00D62266" w:rsidP="00822AE5">
            <w:pPr>
              <w:numPr>
                <w:ilvl w:val="0"/>
                <w:numId w:val="3"/>
              </w:numPr>
              <w:autoSpaceDE w:val="0"/>
              <w:autoSpaceDN w:val="0"/>
              <w:adjustRightInd w:val="0"/>
              <w:rPr>
                <w:rFonts w:ascii="Arial" w:hAnsi="Arial" w:cs="Arial"/>
                <w:color w:val="000000"/>
              </w:rPr>
            </w:pPr>
            <w:r w:rsidRPr="00822AE5">
              <w:rPr>
                <w:rFonts w:ascii="Arial" w:hAnsi="Arial" w:cs="Arial"/>
                <w:color w:val="000000"/>
              </w:rPr>
              <w:t>Description of the process for schools to involve parents in the development of the required plans</w:t>
            </w:r>
            <w:r w:rsidR="00801BF4" w:rsidRPr="00822AE5">
              <w:rPr>
                <w:rFonts w:ascii="Arial" w:hAnsi="Arial" w:cs="Arial"/>
                <w:color w:val="000000"/>
              </w:rPr>
              <w:t xml:space="preserve">; and </w:t>
            </w:r>
          </w:p>
          <w:p w:rsidR="00801BF4" w:rsidRPr="00822AE5" w:rsidRDefault="00801BF4" w:rsidP="00822AE5">
            <w:pPr>
              <w:numPr>
                <w:ilvl w:val="0"/>
                <w:numId w:val="3"/>
              </w:numPr>
              <w:autoSpaceDE w:val="0"/>
              <w:autoSpaceDN w:val="0"/>
              <w:adjustRightInd w:val="0"/>
              <w:rPr>
                <w:rFonts w:ascii="Arial" w:hAnsi="Arial" w:cs="Arial"/>
                <w:color w:val="000000"/>
              </w:rPr>
            </w:pPr>
            <w:r w:rsidRPr="00822AE5">
              <w:rPr>
                <w:rFonts w:ascii="Arial" w:hAnsi="Arial" w:cs="Arial"/>
                <w:color w:val="000000"/>
              </w:rPr>
              <w:t>Includes information on how the school will p</w:t>
            </w:r>
            <w:r w:rsidRPr="00822AE5">
              <w:rPr>
                <w:rFonts w:ascii="Arial" w:hAnsi="Arial" w:cs="Arial"/>
              </w:rPr>
              <w:t>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1A4A6B" w:rsidRPr="00822AE5" w:rsidRDefault="001A4A6B" w:rsidP="001A4A6B">
            <w:pPr>
              <w:rPr>
                <w:rFonts w:ascii="Arial" w:hAnsi="Arial" w:cs="Arial"/>
                <w:color w:val="000000"/>
              </w:rPr>
            </w:pPr>
          </w:p>
          <w:p w:rsidR="00927C5B" w:rsidRPr="00822AE5" w:rsidRDefault="00927C5B" w:rsidP="00DA7ECB">
            <w:pPr>
              <w:rPr>
                <w:rFonts w:ascii="Arial" w:hAnsi="Arial" w:cs="Arial"/>
                <w:color w:val="000000"/>
              </w:rPr>
            </w:pP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D62266" w:rsidRPr="00822AE5" w:rsidTr="00822AE5">
        <w:trPr>
          <w:trHeight w:val="350"/>
          <w:jc w:val="center"/>
        </w:trPr>
        <w:tc>
          <w:tcPr>
            <w:tcW w:w="10012" w:type="dxa"/>
            <w:gridSpan w:val="3"/>
            <w:shd w:val="clear" w:color="auto" w:fill="E6E6E6"/>
          </w:tcPr>
          <w:p w:rsidR="00D62266" w:rsidRPr="00822AE5" w:rsidRDefault="00D62266" w:rsidP="00822AE5">
            <w:pPr>
              <w:numPr>
                <w:ilvl w:val="0"/>
                <w:numId w:val="19"/>
              </w:numPr>
              <w:rPr>
                <w:rFonts w:ascii="Arial" w:hAnsi="Arial" w:cs="Arial"/>
                <w:b/>
              </w:rPr>
            </w:pPr>
            <w:r w:rsidRPr="00822AE5">
              <w:rPr>
                <w:rFonts w:ascii="Arial" w:hAnsi="Arial" w:cs="Arial"/>
                <w:b/>
              </w:rPr>
              <w:t>Describe how the school will coordinate and integrate parental involvement programs and activities that teach parents how to help their children at home to the extent feasible and appropriate (including but not limited to other federal programs such as: Head St</w:t>
            </w:r>
            <w:r w:rsidR="00794EB6" w:rsidRPr="00822AE5">
              <w:rPr>
                <w:rFonts w:ascii="Arial" w:hAnsi="Arial" w:cs="Arial"/>
                <w:b/>
              </w:rPr>
              <w:t>art</w:t>
            </w:r>
            <w:r w:rsidRPr="00822AE5">
              <w:rPr>
                <w:rFonts w:ascii="Arial" w:hAnsi="Arial" w:cs="Arial"/>
                <w:b/>
              </w:rPr>
              <w:t xml:space="preserve">, Early Reading First, Even Start, Home Instruction Programs for Preschool Youngsters, the Parents as Teachers Program, public preschool, Title I, Part C, Title II, Title III, Title IV, and Title VI) [Section 1118(e)(4)].  </w:t>
            </w:r>
          </w:p>
        </w:tc>
      </w:tr>
      <w:tr w:rsidR="00D62266"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5"/>
              </w:numPr>
              <w:rPr>
                <w:rFonts w:ascii="Arial" w:hAnsi="Arial" w:cs="Arial"/>
                <w:color w:val="000000"/>
              </w:rPr>
            </w:pPr>
            <w:r w:rsidRPr="00822AE5">
              <w:rPr>
                <w:rFonts w:ascii="Arial" w:hAnsi="Arial" w:cs="Arial"/>
                <w:color w:val="000000"/>
              </w:rPr>
              <w:t xml:space="preserve">Identification of  the specific federal program; and </w:t>
            </w:r>
          </w:p>
          <w:p w:rsidR="006F4F03" w:rsidRDefault="00D62266" w:rsidP="006F4F03">
            <w:pPr>
              <w:numPr>
                <w:ilvl w:val="0"/>
                <w:numId w:val="15"/>
              </w:numPr>
              <w:rPr>
                <w:rFonts w:ascii="Arial" w:hAnsi="Arial" w:cs="Arial"/>
                <w:color w:val="000000"/>
              </w:rPr>
            </w:pPr>
            <w:r w:rsidRPr="00822AE5">
              <w:rPr>
                <w:rFonts w:ascii="Arial" w:hAnsi="Arial" w:cs="Arial"/>
                <w:color w:val="000000"/>
              </w:rPr>
              <w:t xml:space="preserve">Description of how the programs were coordinated. </w:t>
            </w:r>
          </w:p>
          <w:p w:rsidR="006F4F03" w:rsidRDefault="006F4F03" w:rsidP="006F4F03">
            <w:pPr>
              <w:rPr>
                <w:rFonts w:ascii="Arial" w:hAnsi="Arial" w:cs="Arial"/>
                <w:color w:val="000000"/>
              </w:rPr>
            </w:pPr>
          </w:p>
          <w:p w:rsidR="00D62266" w:rsidRPr="006F4F03" w:rsidRDefault="00D62266" w:rsidP="006F4F03">
            <w:pPr>
              <w:rPr>
                <w:rFonts w:ascii="Arial" w:hAnsi="Arial" w:cs="Arial"/>
                <w:color w:val="000000"/>
              </w:rPr>
            </w:pPr>
            <w:r w:rsidRPr="006F4F03">
              <w:rPr>
                <w:rFonts w:ascii="Arial" w:hAnsi="Arial" w:cs="Arial"/>
                <w:color w:val="000000"/>
              </w:rPr>
              <w:t xml:space="preserve"> </w:t>
            </w:r>
          </w:p>
        </w:tc>
        <w:tc>
          <w:tcPr>
            <w:tcW w:w="1260" w:type="dxa"/>
            <w:tcBorders>
              <w:bottom w:val="single" w:sz="4" w:space="0" w:color="auto"/>
            </w:tcBorders>
            <w:shd w:val="clear" w:color="auto" w:fill="auto"/>
          </w:tcPr>
          <w:p w:rsidR="00D62266" w:rsidRPr="00822AE5"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5F56EE" w:rsidRPr="00822AE5" w:rsidTr="00822AE5">
        <w:trPr>
          <w:trHeight w:val="350"/>
          <w:jc w:val="center"/>
        </w:trPr>
        <w:tc>
          <w:tcPr>
            <w:tcW w:w="10012" w:type="dxa"/>
            <w:gridSpan w:val="3"/>
            <w:shd w:val="clear" w:color="auto" w:fill="E6E6E6"/>
          </w:tcPr>
          <w:p w:rsidR="005F56EE" w:rsidRPr="00822AE5" w:rsidRDefault="005F56EE" w:rsidP="00822AE5">
            <w:pPr>
              <w:numPr>
                <w:ilvl w:val="0"/>
                <w:numId w:val="19"/>
              </w:numPr>
              <w:rPr>
                <w:rFonts w:ascii="Arial" w:hAnsi="Arial" w:cs="Arial"/>
                <w:b/>
              </w:rPr>
            </w:pPr>
            <w:r w:rsidRPr="00822AE5">
              <w:rPr>
                <w:rFonts w:ascii="Arial" w:hAnsi="Arial" w:cs="Arial"/>
                <w:b/>
              </w:rPr>
              <w:t xml:space="preserve">Describe the specific steps the school will take to conduct an annual meeting designed to inform parents of participating children </w:t>
            </w:r>
            <w:r w:rsidRPr="00822AE5">
              <w:rPr>
                <w:rFonts w:ascii="Arial" w:hAnsi="Arial" w:cs="Arial"/>
                <w:b/>
                <w:iCs/>
              </w:rPr>
              <w:t xml:space="preserve">about the school’s Title I program, the nature of the Title I program (schoolwide or targeted assistance), Adequately Yearly Progress, school choice, supplemental education services, </w:t>
            </w:r>
            <w:r w:rsidRPr="00822AE5">
              <w:rPr>
                <w:rFonts w:ascii="Arial" w:hAnsi="Arial" w:cs="Arial"/>
                <w:b/>
              </w:rPr>
              <w:t xml:space="preserve">and the rights of parents. Include timeline, persons responsible, </w:t>
            </w:r>
            <w:r w:rsidR="000639F1" w:rsidRPr="00822AE5">
              <w:rPr>
                <w:rFonts w:ascii="Arial" w:hAnsi="Arial" w:cs="Arial"/>
                <w:b/>
              </w:rPr>
              <w:t>and evidence the school will use to demonstrate the effectiveness of the activity</w:t>
            </w:r>
            <w:r w:rsidRPr="00822AE5">
              <w:rPr>
                <w:rFonts w:ascii="Arial" w:hAnsi="Arial" w:cs="Arial"/>
                <w:b/>
              </w:rPr>
              <w:t xml:space="preserve"> [Section 1118(c)(1)] .</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5"/>
              </w:numPr>
              <w:rPr>
                <w:rFonts w:ascii="Arial" w:hAnsi="Arial" w:cs="Arial"/>
                <w:color w:val="000000"/>
              </w:rPr>
            </w:pPr>
            <w:r w:rsidRPr="00822AE5">
              <w:rPr>
                <w:rFonts w:ascii="Arial" w:hAnsi="Arial" w:cs="Arial"/>
                <w:color w:val="000000"/>
              </w:rPr>
              <w:t>Identification of specific activities or tasks;</w:t>
            </w:r>
          </w:p>
          <w:p w:rsidR="005F56EE" w:rsidRPr="00822AE5" w:rsidRDefault="005F56EE" w:rsidP="00822AE5">
            <w:pPr>
              <w:numPr>
                <w:ilvl w:val="0"/>
                <w:numId w:val="6"/>
              </w:numPr>
              <w:rPr>
                <w:rFonts w:ascii="Arial" w:hAnsi="Arial" w:cs="Arial"/>
                <w:color w:val="000000"/>
              </w:rPr>
            </w:pPr>
            <w:r w:rsidRPr="00822AE5">
              <w:rPr>
                <w:rFonts w:ascii="Arial" w:hAnsi="Arial" w:cs="Arial"/>
                <w:color w:val="000000"/>
              </w:rPr>
              <w:t>Identification of the person(s) responsible for completing the task;</w:t>
            </w:r>
          </w:p>
          <w:p w:rsidR="005F56EE" w:rsidRPr="00822AE5" w:rsidRDefault="00176EA0" w:rsidP="00822AE5">
            <w:pPr>
              <w:numPr>
                <w:ilvl w:val="0"/>
                <w:numId w:val="6"/>
              </w:numPr>
              <w:rPr>
                <w:rFonts w:ascii="Arial" w:hAnsi="Arial" w:cs="Arial"/>
              </w:rPr>
            </w:pPr>
            <w:r w:rsidRPr="00822AE5">
              <w:rPr>
                <w:rFonts w:ascii="Arial" w:hAnsi="Arial" w:cs="Arial"/>
                <w:color w:val="000000"/>
              </w:rPr>
              <w:t>Reasonable and realistic t</w:t>
            </w:r>
            <w:r w:rsidR="005F56EE" w:rsidRPr="00822AE5">
              <w:rPr>
                <w:rFonts w:ascii="Arial" w:hAnsi="Arial" w:cs="Arial"/>
                <w:color w:val="000000"/>
              </w:rPr>
              <w:t>imeline</w:t>
            </w:r>
            <w:r w:rsidRPr="00822AE5">
              <w:rPr>
                <w:rFonts w:ascii="Arial" w:hAnsi="Arial" w:cs="Arial"/>
                <w:color w:val="000000"/>
              </w:rPr>
              <w:t>s</w:t>
            </w:r>
            <w:r w:rsidR="005F56EE" w:rsidRPr="00822AE5">
              <w:rPr>
                <w:rFonts w:ascii="Arial" w:hAnsi="Arial" w:cs="Arial"/>
                <w:color w:val="000000"/>
              </w:rPr>
              <w:t>; and</w:t>
            </w:r>
          </w:p>
          <w:p w:rsidR="005F56EE" w:rsidRPr="00822AE5" w:rsidRDefault="000639F1" w:rsidP="00822AE5">
            <w:pPr>
              <w:numPr>
                <w:ilvl w:val="0"/>
                <w:numId w:val="6"/>
              </w:numPr>
              <w:rPr>
                <w:rFonts w:ascii="Arial" w:hAnsi="Arial" w:cs="Arial"/>
              </w:rPr>
            </w:pPr>
            <w:r w:rsidRPr="00822AE5">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173990" w:rsidRPr="00AE2942" w:rsidRDefault="00173990" w:rsidP="00927C5B">
            <w:pPr>
              <w:rPr>
                <w:rFonts w:ascii="Arial" w:hAnsi="Arial" w:cs="Arial"/>
                <w:color w:val="000000"/>
              </w:rPr>
            </w:pPr>
          </w:p>
        </w:tc>
      </w:tr>
      <w:tr w:rsidR="005F56EE" w:rsidRPr="00822AE5" w:rsidTr="00822AE5">
        <w:trPr>
          <w:trHeight w:val="530"/>
          <w:jc w:val="center"/>
        </w:trPr>
        <w:tc>
          <w:tcPr>
            <w:tcW w:w="10012" w:type="dxa"/>
            <w:gridSpan w:val="3"/>
            <w:shd w:val="clear" w:color="auto" w:fill="D9D9D9"/>
          </w:tcPr>
          <w:p w:rsidR="005F56EE" w:rsidRPr="00822AE5" w:rsidRDefault="005F56EE" w:rsidP="00822AE5">
            <w:pPr>
              <w:numPr>
                <w:ilvl w:val="0"/>
                <w:numId w:val="19"/>
              </w:numPr>
              <w:rPr>
                <w:rFonts w:ascii="Arial" w:hAnsi="Arial" w:cs="Arial"/>
                <w:b/>
                <w:color w:val="000000"/>
              </w:rPr>
            </w:pPr>
            <w:r w:rsidRPr="00822AE5">
              <w:rPr>
                <w:rFonts w:ascii="Arial" w:hAnsi="Arial" w:cs="Arial"/>
                <w:b/>
                <w:color w:val="000000"/>
              </w:rPr>
              <w:lastRenderedPageBreak/>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822AE5" w:rsidTr="00822AE5">
        <w:trPr>
          <w:trHeight w:val="53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12"/>
              </w:numPr>
              <w:rPr>
                <w:rFonts w:ascii="Arial" w:hAnsi="Arial" w:cs="Arial"/>
                <w:color w:val="000000"/>
              </w:rPr>
            </w:pPr>
            <w:r w:rsidRPr="00822AE5">
              <w:rPr>
                <w:rFonts w:ascii="Arial" w:hAnsi="Arial" w:cs="Arial"/>
                <w:color w:val="000000"/>
              </w:rPr>
              <w:t xml:space="preserve">Description of the process the school will use to ensure that workshops/meetings are offered at a flexible times; and </w:t>
            </w:r>
          </w:p>
          <w:p w:rsidR="005F56EE" w:rsidRPr="00822AE5" w:rsidRDefault="005F56EE" w:rsidP="00822AE5">
            <w:pPr>
              <w:numPr>
                <w:ilvl w:val="0"/>
                <w:numId w:val="12"/>
              </w:numPr>
              <w:rPr>
                <w:rFonts w:ascii="Arial" w:hAnsi="Arial" w:cs="Arial"/>
                <w:color w:val="000000"/>
              </w:rPr>
            </w:pPr>
            <w:r w:rsidRPr="00822AE5">
              <w:rPr>
                <w:rFonts w:ascii="Arial" w:hAnsi="Arial" w:cs="Arial"/>
                <w:color w:val="000000"/>
              </w:rPr>
              <w:t xml:space="preserve">Specific examples of the flexible schedule offered to parents. </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D62266" w:rsidRPr="00822AE5" w:rsidTr="00822AE5">
        <w:trPr>
          <w:trHeight w:val="773"/>
          <w:jc w:val="center"/>
        </w:trPr>
        <w:tc>
          <w:tcPr>
            <w:tcW w:w="10012" w:type="dxa"/>
            <w:gridSpan w:val="3"/>
            <w:shd w:val="clear" w:color="auto" w:fill="D9D9D9"/>
          </w:tcPr>
          <w:p w:rsidR="00D62266" w:rsidRPr="00822AE5" w:rsidRDefault="00D62266" w:rsidP="00822AE5">
            <w:pPr>
              <w:numPr>
                <w:ilvl w:val="0"/>
                <w:numId w:val="19"/>
              </w:numPr>
              <w:rPr>
                <w:rFonts w:ascii="Arial" w:hAnsi="Arial" w:cs="Arial"/>
              </w:rPr>
            </w:pPr>
            <w:r w:rsidRPr="00822AE5">
              <w:rPr>
                <w:rFonts w:ascii="Arial" w:hAnsi="Arial" w:cs="Arial"/>
                <w:b/>
                <w:color w:val="000000"/>
              </w:rPr>
              <w:t xml:space="preserve">Describe how the </w:t>
            </w:r>
            <w:r w:rsidRPr="00822AE5">
              <w:rPr>
                <w:rFonts w:ascii="Arial" w:hAnsi="Arial" w:cs="Arial"/>
                <w:b/>
                <w:bCs/>
                <w:color w:val="000000"/>
              </w:rPr>
              <w:t>school</w:t>
            </w:r>
            <w:r w:rsidRPr="00822AE5">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822AE5">
              <w:rPr>
                <w:rFonts w:ascii="Arial" w:hAnsi="Arial" w:cs="Arial"/>
                <w:b/>
              </w:rPr>
              <w:t>Describe the actions the school will take to provide materials and training to help parents work with their children to improve their children’s academic achievement [Section 1118(e)(2)].</w:t>
            </w:r>
            <w:r w:rsidR="00801BF4" w:rsidRPr="00822AE5">
              <w:rPr>
                <w:rFonts w:ascii="Arial" w:hAnsi="Arial" w:cs="Arial"/>
                <w:b/>
              </w:rPr>
              <w:t xml:space="preserve"> </w:t>
            </w:r>
            <w:r w:rsidR="00794EB6" w:rsidRPr="00822AE5">
              <w:rPr>
                <w:rFonts w:ascii="Arial" w:hAnsi="Arial" w:cs="Arial"/>
                <w:b/>
                <w:color w:val="000000"/>
              </w:rPr>
              <w:t>Include information on how the school will p</w:t>
            </w:r>
            <w:r w:rsidR="00794EB6" w:rsidRPr="00822AE5">
              <w:rPr>
                <w:rFonts w:ascii="Arial" w:hAnsi="Arial" w:cs="Arial"/>
                <w:b/>
              </w:rPr>
              <w:t>rovide other reasonable support for parental involvement activities under section 1118 as parents may request [Section 1118(e)(14)].</w:t>
            </w:r>
            <w:r w:rsidR="00794EB6" w:rsidRPr="00822AE5">
              <w:rPr>
                <w:rFonts w:ascii="Arial" w:hAnsi="Arial" w:cs="Arial"/>
              </w:rPr>
              <w:t xml:space="preserve"> </w:t>
            </w:r>
          </w:p>
        </w:tc>
      </w:tr>
      <w:tr w:rsidR="00D62266"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5"/>
              </w:numPr>
              <w:rPr>
                <w:rFonts w:ascii="Arial" w:hAnsi="Arial" w:cs="Arial"/>
                <w:color w:val="000000"/>
              </w:rPr>
            </w:pPr>
            <w:r w:rsidRPr="00822AE5">
              <w:rPr>
                <w:rFonts w:ascii="Arial" w:hAnsi="Arial" w:cs="Arial"/>
                <w:color w:val="000000"/>
              </w:rPr>
              <w:t xml:space="preserve">Content </w:t>
            </w:r>
            <w:r w:rsidR="00176EA0" w:rsidRPr="00822AE5">
              <w:rPr>
                <w:rFonts w:ascii="Arial" w:hAnsi="Arial" w:cs="Arial"/>
                <w:color w:val="000000"/>
              </w:rPr>
              <w:t xml:space="preserve">and type of activity </w:t>
            </w:r>
            <w:r w:rsidRPr="00822AE5">
              <w:rPr>
                <w:rFonts w:ascii="Arial" w:hAnsi="Arial" w:cs="Arial"/>
                <w:color w:val="000000"/>
              </w:rPr>
              <w:t>including the following:</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The state’s academic content standards and State student academic achievement standards,</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State and local academic assessments including alternative assessments,</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Parental involvement requirements of Section 1118, and</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How to monitor their child’s progress and work with educators to improve the achievement of their child.</w:t>
            </w:r>
          </w:p>
          <w:p w:rsidR="00D62266" w:rsidRPr="00822AE5" w:rsidRDefault="00176EA0" w:rsidP="00822AE5">
            <w:pPr>
              <w:numPr>
                <w:ilvl w:val="0"/>
                <w:numId w:val="15"/>
              </w:numPr>
              <w:rPr>
                <w:rFonts w:ascii="Arial" w:hAnsi="Arial" w:cs="Arial"/>
                <w:color w:val="000000"/>
              </w:rPr>
            </w:pPr>
            <w:r w:rsidRPr="00822AE5">
              <w:rPr>
                <w:rFonts w:ascii="Arial" w:hAnsi="Arial" w:cs="Arial"/>
                <w:color w:val="000000"/>
              </w:rPr>
              <w:t>Identification of person(s) responsible</w:t>
            </w:r>
            <w:r w:rsidR="00D62266" w:rsidRPr="00822AE5">
              <w:rPr>
                <w:rFonts w:ascii="Arial" w:hAnsi="Arial" w:cs="Arial"/>
                <w:color w:val="000000"/>
              </w:rPr>
              <w:t>;</w:t>
            </w:r>
          </w:p>
          <w:p w:rsidR="00176EA0" w:rsidRPr="00822AE5" w:rsidRDefault="00D62266" w:rsidP="00822AE5">
            <w:pPr>
              <w:numPr>
                <w:ilvl w:val="0"/>
                <w:numId w:val="15"/>
              </w:numPr>
              <w:rPr>
                <w:rFonts w:ascii="Arial" w:hAnsi="Arial" w:cs="Arial"/>
                <w:color w:val="000000"/>
              </w:rPr>
            </w:pPr>
            <w:r w:rsidRPr="00822AE5">
              <w:rPr>
                <w:rFonts w:ascii="Arial" w:hAnsi="Arial" w:cs="Arial"/>
                <w:color w:val="000000"/>
              </w:rPr>
              <w:t>Reasonable an</w:t>
            </w:r>
            <w:r w:rsidR="00801BF4" w:rsidRPr="00822AE5">
              <w:rPr>
                <w:rFonts w:ascii="Arial" w:hAnsi="Arial" w:cs="Arial"/>
                <w:color w:val="000000"/>
              </w:rPr>
              <w:t>d realistic proposed timelines</w:t>
            </w:r>
            <w:r w:rsidR="00176EA0" w:rsidRPr="00822AE5">
              <w:rPr>
                <w:rFonts w:ascii="Arial" w:hAnsi="Arial" w:cs="Arial"/>
                <w:color w:val="000000"/>
              </w:rPr>
              <w:t xml:space="preserve">; </w:t>
            </w:r>
          </w:p>
          <w:p w:rsidR="00801BF4" w:rsidRPr="00822AE5" w:rsidRDefault="00176EA0" w:rsidP="00822AE5">
            <w:pPr>
              <w:numPr>
                <w:ilvl w:val="0"/>
                <w:numId w:val="15"/>
              </w:numPr>
              <w:rPr>
                <w:rFonts w:ascii="Arial" w:hAnsi="Arial" w:cs="Arial"/>
                <w:color w:val="000000"/>
              </w:rPr>
            </w:pPr>
            <w:r w:rsidRPr="00822AE5">
              <w:rPr>
                <w:rFonts w:ascii="Arial" w:hAnsi="Arial" w:cs="Arial"/>
                <w:color w:val="000000"/>
              </w:rPr>
              <w:t>Correlation to student academic achievement; and</w:t>
            </w:r>
          </w:p>
          <w:p w:rsidR="00176EA0" w:rsidRDefault="00176EA0" w:rsidP="00822AE5">
            <w:pPr>
              <w:numPr>
                <w:ilvl w:val="0"/>
                <w:numId w:val="15"/>
              </w:numPr>
              <w:rPr>
                <w:rFonts w:ascii="Arial" w:hAnsi="Arial" w:cs="Arial"/>
                <w:color w:val="000000"/>
              </w:rPr>
            </w:pPr>
            <w:r w:rsidRPr="00822AE5">
              <w:rPr>
                <w:rFonts w:ascii="Arial" w:hAnsi="Arial" w:cs="Arial"/>
                <w:color w:val="000000"/>
              </w:rPr>
              <w:t>Description of the evidence the school will use to demonstrate the effectiveness and/or completion of the activity/task.</w:t>
            </w:r>
          </w:p>
          <w:p w:rsidR="006F4F03" w:rsidRDefault="006F4F03" w:rsidP="006F4F03">
            <w:pPr>
              <w:rPr>
                <w:rFonts w:ascii="Arial" w:hAnsi="Arial" w:cs="Arial"/>
                <w:color w:val="000000"/>
              </w:rPr>
            </w:pPr>
          </w:p>
          <w:p w:rsidR="006F4F03" w:rsidRPr="00822AE5" w:rsidRDefault="006F4F03" w:rsidP="006F4F03">
            <w:pPr>
              <w:rPr>
                <w:rFonts w:ascii="Arial" w:hAnsi="Arial" w:cs="Arial"/>
                <w:color w:val="000000"/>
              </w:rPr>
            </w:pPr>
          </w:p>
        </w:tc>
        <w:tc>
          <w:tcPr>
            <w:tcW w:w="1260" w:type="dxa"/>
            <w:tcBorders>
              <w:bottom w:val="single" w:sz="4" w:space="0" w:color="auto"/>
            </w:tcBorders>
            <w:shd w:val="clear" w:color="auto" w:fill="auto"/>
          </w:tcPr>
          <w:p w:rsidR="00D62266" w:rsidRPr="00822AE5"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D62266" w:rsidRPr="00822AE5" w:rsidTr="00822AE5">
        <w:trPr>
          <w:trHeight w:val="648"/>
          <w:jc w:val="center"/>
        </w:trPr>
        <w:tc>
          <w:tcPr>
            <w:tcW w:w="10012" w:type="dxa"/>
            <w:gridSpan w:val="3"/>
            <w:shd w:val="clear" w:color="auto" w:fill="D9D9D9"/>
          </w:tcPr>
          <w:p w:rsidR="00D62266" w:rsidRPr="006F4F03" w:rsidRDefault="00D62266" w:rsidP="006F4F03">
            <w:pPr>
              <w:numPr>
                <w:ilvl w:val="0"/>
                <w:numId w:val="19"/>
              </w:numPr>
              <w:rPr>
                <w:rFonts w:ascii="Arial" w:hAnsi="Arial" w:cs="Arial"/>
                <w:b/>
              </w:rPr>
            </w:pPr>
            <w:r w:rsidRPr="006F4F03">
              <w:rPr>
                <w:rFonts w:ascii="Arial" w:hAnsi="Arial" w:cs="Arial"/>
                <w:b/>
              </w:rPr>
              <w:t xml:space="preserve">Describe the training for staff the school will provide to educate </w:t>
            </w:r>
            <w:r w:rsidR="0078456C" w:rsidRPr="006F4F03">
              <w:rPr>
                <w:rFonts w:ascii="Arial" w:hAnsi="Arial" w:cs="Arial"/>
                <w:b/>
              </w:rPr>
              <w:t>the</w:t>
            </w:r>
            <w:r w:rsidRPr="006F4F03">
              <w:rPr>
                <w:rFonts w:ascii="Arial" w:hAnsi="Arial" w:cs="Arial"/>
                <w:b/>
              </w:rPr>
              <w:t xml:space="preserv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822AE5" w:rsidTr="00822AE5">
        <w:trPr>
          <w:trHeight w:val="17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7"/>
              </w:numPr>
              <w:rPr>
                <w:rFonts w:ascii="Arial" w:hAnsi="Arial" w:cs="Arial"/>
                <w:color w:val="000000"/>
              </w:rPr>
            </w:pPr>
            <w:r w:rsidRPr="00822AE5">
              <w:rPr>
                <w:rFonts w:ascii="Arial" w:hAnsi="Arial" w:cs="Arial"/>
                <w:color w:val="000000"/>
              </w:rPr>
              <w:t xml:space="preserve">Content </w:t>
            </w:r>
            <w:r w:rsidR="00487704" w:rsidRPr="00822AE5">
              <w:rPr>
                <w:rFonts w:ascii="Arial" w:hAnsi="Arial" w:cs="Arial"/>
                <w:color w:val="000000"/>
              </w:rPr>
              <w:t xml:space="preserve">and type of activity including the following: </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Value of parental involvement,</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Communicating and working with parents,</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Implementation and coordination of parental involvement  program,</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Building ties between home and school, and</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 xml:space="preserve">Cultural sensitivity; </w:t>
            </w:r>
          </w:p>
          <w:p w:rsidR="00D62266" w:rsidRPr="00822AE5" w:rsidRDefault="00D62266" w:rsidP="00822AE5">
            <w:pPr>
              <w:numPr>
                <w:ilvl w:val="0"/>
                <w:numId w:val="17"/>
              </w:numPr>
              <w:rPr>
                <w:rFonts w:ascii="Arial" w:hAnsi="Arial" w:cs="Arial"/>
              </w:rPr>
            </w:pPr>
            <w:r w:rsidRPr="00822AE5">
              <w:rPr>
                <w:rFonts w:ascii="Arial" w:hAnsi="Arial" w:cs="Arial"/>
                <w:color w:val="000000"/>
              </w:rPr>
              <w:t xml:space="preserve">Specific correlation to student achievement; </w:t>
            </w:r>
          </w:p>
          <w:p w:rsidR="00D62266" w:rsidRPr="00822AE5" w:rsidRDefault="00D62266" w:rsidP="00822AE5">
            <w:pPr>
              <w:numPr>
                <w:ilvl w:val="0"/>
                <w:numId w:val="17"/>
              </w:numPr>
              <w:rPr>
                <w:rFonts w:ascii="Arial" w:hAnsi="Arial" w:cs="Arial"/>
              </w:rPr>
            </w:pPr>
            <w:r w:rsidRPr="00822AE5">
              <w:rPr>
                <w:rFonts w:ascii="Arial" w:hAnsi="Arial" w:cs="Arial"/>
                <w:color w:val="000000"/>
              </w:rPr>
              <w:t xml:space="preserve">Reasonable and realistic timelines; and </w:t>
            </w:r>
          </w:p>
          <w:p w:rsidR="00D62266" w:rsidRPr="00822AE5" w:rsidRDefault="00487704" w:rsidP="00822AE5">
            <w:pPr>
              <w:numPr>
                <w:ilvl w:val="0"/>
                <w:numId w:val="17"/>
              </w:numPr>
              <w:rPr>
                <w:rFonts w:ascii="Arial" w:hAnsi="Arial" w:cs="Arial"/>
              </w:rPr>
            </w:pPr>
            <w:r w:rsidRPr="00822AE5">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95248" w:rsidRPr="00822AE5" w:rsidRDefault="00595248" w:rsidP="00DA7ECB">
            <w:pPr>
              <w:rPr>
                <w:rFonts w:ascii="Arial" w:hAnsi="Arial" w:cs="Arial"/>
                <w:color w:val="000000"/>
              </w:rPr>
            </w:pPr>
          </w:p>
        </w:tc>
        <w:tc>
          <w:tcPr>
            <w:tcW w:w="1080" w:type="dxa"/>
            <w:tcBorders>
              <w:bottom w:val="single" w:sz="4" w:space="0" w:color="auto"/>
            </w:tcBorders>
            <w:shd w:val="clear" w:color="auto" w:fill="auto"/>
          </w:tcPr>
          <w:p w:rsidR="001A4A6B" w:rsidRPr="00AE2942" w:rsidRDefault="001A4A6B" w:rsidP="00DA7ECB">
            <w:pPr>
              <w:rPr>
                <w:rFonts w:ascii="Arial" w:hAnsi="Arial" w:cs="Arial"/>
                <w:color w:val="000000"/>
              </w:rPr>
            </w:pPr>
          </w:p>
        </w:tc>
      </w:tr>
      <w:tr w:rsidR="00D62266" w:rsidRPr="00822AE5" w:rsidTr="00822AE5">
        <w:trPr>
          <w:trHeight w:val="377"/>
          <w:jc w:val="center"/>
        </w:trPr>
        <w:tc>
          <w:tcPr>
            <w:tcW w:w="10012" w:type="dxa"/>
            <w:gridSpan w:val="3"/>
            <w:shd w:val="clear" w:color="auto" w:fill="D9D9D9"/>
          </w:tcPr>
          <w:p w:rsidR="00D62266" w:rsidRPr="00822AE5" w:rsidRDefault="00D62266" w:rsidP="00822AE5">
            <w:pPr>
              <w:numPr>
                <w:ilvl w:val="0"/>
                <w:numId w:val="19"/>
              </w:numPr>
              <w:rPr>
                <w:rFonts w:ascii="Arial" w:hAnsi="Arial" w:cs="Arial"/>
                <w:b/>
              </w:rPr>
            </w:pPr>
            <w:r w:rsidRPr="00822AE5">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D62266" w:rsidRPr="00822AE5" w:rsidTr="00822AE5">
        <w:trPr>
          <w:trHeight w:val="648"/>
          <w:jc w:val="center"/>
        </w:trPr>
        <w:tc>
          <w:tcPr>
            <w:tcW w:w="7672" w:type="dxa"/>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Identification of the type of activity;</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Specific steps necessary to implement this activity;</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Person(s) responsible;</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Timeline; and</w:t>
            </w:r>
          </w:p>
          <w:p w:rsidR="00D62266" w:rsidRPr="00822AE5" w:rsidRDefault="00487704" w:rsidP="00822AE5">
            <w:pPr>
              <w:numPr>
                <w:ilvl w:val="0"/>
                <w:numId w:val="4"/>
              </w:numPr>
              <w:rPr>
                <w:rFonts w:ascii="Arial" w:hAnsi="Arial" w:cs="Arial"/>
                <w:iCs/>
                <w:color w:val="000000"/>
              </w:rPr>
            </w:pPr>
            <w:r w:rsidRPr="00822AE5">
              <w:rPr>
                <w:rFonts w:ascii="Arial" w:hAnsi="Arial" w:cs="Arial"/>
                <w:color w:val="000000"/>
              </w:rPr>
              <w:t>Description of the evidence the school will use to demonstrate the effectiveness and/or completion of the activity/task.</w:t>
            </w:r>
          </w:p>
        </w:tc>
        <w:tc>
          <w:tcPr>
            <w:tcW w:w="1260" w:type="dxa"/>
            <w:shd w:val="clear" w:color="auto" w:fill="auto"/>
          </w:tcPr>
          <w:p w:rsidR="00D62266" w:rsidRPr="00822AE5" w:rsidRDefault="00D62266" w:rsidP="00DA7ECB">
            <w:pPr>
              <w:rPr>
                <w:rFonts w:ascii="Arial" w:hAnsi="Arial" w:cs="Arial"/>
                <w:color w:val="000000"/>
              </w:rPr>
            </w:pPr>
          </w:p>
        </w:tc>
        <w:tc>
          <w:tcPr>
            <w:tcW w:w="1080" w:type="dxa"/>
            <w:shd w:val="clear" w:color="auto" w:fill="auto"/>
          </w:tcPr>
          <w:p w:rsidR="00173990" w:rsidRPr="00AE2942" w:rsidRDefault="00173990" w:rsidP="00DA7ECB">
            <w:pPr>
              <w:rPr>
                <w:rFonts w:ascii="Arial" w:hAnsi="Arial" w:cs="Arial"/>
                <w:color w:val="000000"/>
                <w:sz w:val="18"/>
                <w:szCs w:val="18"/>
              </w:rPr>
            </w:pPr>
          </w:p>
        </w:tc>
      </w:tr>
      <w:tr w:rsidR="00D62266" w:rsidRPr="00822AE5" w:rsidTr="00822AE5">
        <w:trPr>
          <w:trHeight w:val="332"/>
          <w:jc w:val="center"/>
        </w:trPr>
        <w:tc>
          <w:tcPr>
            <w:tcW w:w="10012" w:type="dxa"/>
            <w:gridSpan w:val="3"/>
            <w:shd w:val="clear" w:color="auto" w:fill="D9D9D9"/>
          </w:tcPr>
          <w:p w:rsidR="00D62266" w:rsidRPr="00822AE5" w:rsidRDefault="00D62266" w:rsidP="00822AE5">
            <w:pPr>
              <w:numPr>
                <w:ilvl w:val="0"/>
                <w:numId w:val="19"/>
              </w:numPr>
              <w:rPr>
                <w:rFonts w:ascii="Arial" w:hAnsi="Arial" w:cs="Arial"/>
                <w:b/>
              </w:rPr>
            </w:pPr>
            <w:r w:rsidRPr="00822AE5">
              <w:rPr>
                <w:rFonts w:ascii="Arial" w:hAnsi="Arial" w:cs="Arial"/>
                <w:b/>
              </w:rPr>
              <w:lastRenderedPageBreak/>
              <w:t xml:space="preserve">Describe how the school will provide parents of participating children the following [Section 1118(c)(4)]: </w:t>
            </w:r>
          </w:p>
          <w:p w:rsidR="00D62266" w:rsidRPr="00822AE5" w:rsidRDefault="00D62266" w:rsidP="00822AE5">
            <w:pPr>
              <w:numPr>
                <w:ilvl w:val="0"/>
                <w:numId w:val="18"/>
              </w:numPr>
              <w:rPr>
                <w:rFonts w:ascii="Arial" w:hAnsi="Arial" w:cs="Arial"/>
                <w:b/>
              </w:rPr>
            </w:pPr>
            <w:r w:rsidRPr="00822AE5">
              <w:rPr>
                <w:rFonts w:ascii="Arial" w:hAnsi="Arial" w:cs="Arial"/>
                <w:b/>
              </w:rPr>
              <w:t>Timely information about the Title I programs [Section 11</w:t>
            </w:r>
            <w:r w:rsidR="00794EB6" w:rsidRPr="00822AE5">
              <w:rPr>
                <w:rFonts w:ascii="Arial" w:hAnsi="Arial" w:cs="Arial"/>
                <w:b/>
              </w:rPr>
              <w:t>18(c)(4)(A)];</w:t>
            </w:r>
          </w:p>
          <w:p w:rsidR="00D62266" w:rsidRPr="00822AE5" w:rsidRDefault="00D62266" w:rsidP="00822AE5">
            <w:pPr>
              <w:numPr>
                <w:ilvl w:val="0"/>
                <w:numId w:val="18"/>
              </w:numPr>
              <w:rPr>
                <w:rFonts w:ascii="Arial" w:hAnsi="Arial" w:cs="Arial"/>
                <w:b/>
              </w:rPr>
            </w:pPr>
            <w:r w:rsidRPr="00822AE5">
              <w:rPr>
                <w:rFonts w:ascii="Arial" w:hAnsi="Arial" w:cs="Arial"/>
                <w:b/>
              </w:rPr>
              <w:t xml:space="preserve">Description and explanation of the curriculum at the school, the forms of academic assessment used to measure student progress, and the proficiency levels students are expected </w:t>
            </w:r>
            <w:r w:rsidR="00794EB6" w:rsidRPr="00822AE5">
              <w:rPr>
                <w:rFonts w:ascii="Arial" w:hAnsi="Arial" w:cs="Arial"/>
                <w:b/>
              </w:rPr>
              <w:t>to meet [Section 1118(c)(4)(B)]; and</w:t>
            </w:r>
          </w:p>
          <w:p w:rsidR="00D62266" w:rsidRPr="00822AE5" w:rsidRDefault="00D62266" w:rsidP="00822AE5">
            <w:pPr>
              <w:numPr>
                <w:ilvl w:val="0"/>
                <w:numId w:val="18"/>
              </w:numPr>
              <w:rPr>
                <w:rFonts w:ascii="Arial" w:hAnsi="Arial" w:cs="Arial"/>
                <w:b/>
              </w:rPr>
            </w:pPr>
            <w:r w:rsidRPr="00822AE5">
              <w:rPr>
                <w:rFonts w:ascii="Arial" w:hAnsi="Arial" w:cs="Arial"/>
                <w:b/>
              </w:rPr>
              <w:t>If requested by parents, opportunities for regular meetings to formulate suggestions and to participate, as appropriate, in decisions relating to the education of their children[Section 1118(c)(4)(C)]</w:t>
            </w:r>
            <w:r w:rsidR="00794EB6" w:rsidRPr="00822AE5">
              <w:rPr>
                <w:rFonts w:ascii="Arial" w:hAnsi="Arial" w:cs="Arial"/>
                <w:b/>
              </w:rPr>
              <w:t xml:space="preserve">. </w:t>
            </w:r>
          </w:p>
          <w:p w:rsidR="00D62266" w:rsidRPr="00822AE5" w:rsidRDefault="00D62266" w:rsidP="00822AE5">
            <w:pPr>
              <w:ind w:left="360"/>
              <w:rPr>
                <w:rFonts w:ascii="Arial" w:hAnsi="Arial" w:cs="Arial"/>
                <w:b/>
              </w:rPr>
            </w:pPr>
            <w:r w:rsidRPr="00822AE5">
              <w:rPr>
                <w:rFonts w:ascii="Arial" w:hAnsi="Arial" w:cs="Arial"/>
                <w:b/>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20"/>
              </w:numPr>
              <w:rPr>
                <w:rFonts w:ascii="Arial" w:hAnsi="Arial" w:cs="Arial"/>
              </w:rPr>
            </w:pPr>
            <w:r w:rsidRPr="00822AE5">
              <w:rPr>
                <w:rFonts w:ascii="Arial" w:hAnsi="Arial" w:cs="Arial"/>
              </w:rPr>
              <w:t xml:space="preserve">Process for providing information to parents; </w:t>
            </w:r>
          </w:p>
          <w:p w:rsidR="00D62266" w:rsidRPr="00822AE5" w:rsidRDefault="00D62266" w:rsidP="00822AE5">
            <w:pPr>
              <w:numPr>
                <w:ilvl w:val="0"/>
                <w:numId w:val="20"/>
              </w:numPr>
              <w:rPr>
                <w:rFonts w:ascii="Arial" w:hAnsi="Arial" w:cs="Arial"/>
              </w:rPr>
            </w:pPr>
            <w:r w:rsidRPr="00822AE5">
              <w:rPr>
                <w:rFonts w:ascii="Arial" w:hAnsi="Arial" w:cs="Arial"/>
              </w:rPr>
              <w:t xml:space="preserve">Dissemination methods; </w:t>
            </w:r>
          </w:p>
          <w:p w:rsidR="00D62266" w:rsidRPr="00822AE5" w:rsidRDefault="00D62266" w:rsidP="00822AE5">
            <w:pPr>
              <w:numPr>
                <w:ilvl w:val="0"/>
                <w:numId w:val="20"/>
              </w:numPr>
              <w:rPr>
                <w:rFonts w:ascii="Arial" w:hAnsi="Arial" w:cs="Arial"/>
              </w:rPr>
            </w:pPr>
            <w:r w:rsidRPr="00822AE5">
              <w:rPr>
                <w:rFonts w:ascii="Arial" w:hAnsi="Arial" w:cs="Arial"/>
              </w:rPr>
              <w:t xml:space="preserve">Reasonable and realistic timelines for specific parent notifications; and </w:t>
            </w:r>
          </w:p>
          <w:p w:rsidR="005F56EE" w:rsidRDefault="00D62266" w:rsidP="00822AE5">
            <w:pPr>
              <w:numPr>
                <w:ilvl w:val="0"/>
                <w:numId w:val="20"/>
              </w:numPr>
              <w:rPr>
                <w:rFonts w:ascii="Arial" w:hAnsi="Arial" w:cs="Arial"/>
              </w:rPr>
            </w:pPr>
            <w:r w:rsidRPr="00822AE5">
              <w:rPr>
                <w:rFonts w:ascii="Arial" w:hAnsi="Arial" w:cs="Arial"/>
              </w:rPr>
              <w:t>Description of how the school will monitor that the information was provided.</w:t>
            </w:r>
          </w:p>
          <w:p w:rsidR="006F4F03" w:rsidRPr="00822AE5" w:rsidRDefault="006F4F03" w:rsidP="006F4F03">
            <w:pPr>
              <w:ind w:left="360"/>
              <w:rPr>
                <w:rFonts w:ascii="Arial" w:hAnsi="Arial" w:cs="Arial"/>
              </w:rPr>
            </w:pP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173990" w:rsidRPr="00AE2942" w:rsidRDefault="00173990" w:rsidP="00DA7ECB">
            <w:pPr>
              <w:rPr>
                <w:rFonts w:ascii="Arial" w:hAnsi="Arial" w:cs="Arial"/>
                <w:color w:val="000000"/>
              </w:rPr>
            </w:pPr>
          </w:p>
        </w:tc>
      </w:tr>
      <w:tr w:rsidR="005F56EE" w:rsidRPr="00822AE5" w:rsidTr="00822AE5">
        <w:trPr>
          <w:trHeight w:val="188"/>
          <w:jc w:val="center"/>
        </w:trPr>
        <w:tc>
          <w:tcPr>
            <w:tcW w:w="10012" w:type="dxa"/>
            <w:gridSpan w:val="3"/>
            <w:shd w:val="clear" w:color="auto" w:fill="D9D9D9"/>
          </w:tcPr>
          <w:p w:rsidR="005F56EE" w:rsidRPr="00822AE5" w:rsidRDefault="005F56EE" w:rsidP="00822AE5">
            <w:pPr>
              <w:pStyle w:val="cm60"/>
              <w:numPr>
                <w:ilvl w:val="0"/>
                <w:numId w:val="19"/>
              </w:numPr>
              <w:spacing w:after="0"/>
              <w:outlineLvl w:val="2"/>
              <w:rPr>
                <w:rFonts w:ascii="Arial" w:hAnsi="Arial" w:cs="Arial"/>
                <w:b/>
                <w:i/>
                <w:noProof/>
              </w:rPr>
            </w:pPr>
            <w:r w:rsidRPr="00822AE5">
              <w:rPr>
                <w:rFonts w:ascii="Arial" w:hAnsi="Arial" w:cs="Arial"/>
                <w:b/>
              </w:rPr>
              <w:t xml:space="preserve">Describe how the </w:t>
            </w:r>
            <w:r w:rsidR="00794EB6" w:rsidRPr="00822AE5">
              <w:rPr>
                <w:rFonts w:ascii="Arial" w:hAnsi="Arial" w:cs="Arial"/>
                <w:b/>
              </w:rPr>
              <w:t>school</w:t>
            </w:r>
            <w:r w:rsidRPr="00822AE5">
              <w:rPr>
                <w:rFonts w:ascii="Arial" w:hAnsi="Arial" w:cs="Arial"/>
                <w:b/>
              </w:rPr>
              <w:t xml:space="preserve">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822AE5">
              <w:rPr>
                <w:rFonts w:ascii="Arial" w:hAnsi="Arial" w:cs="Arial"/>
                <w:b/>
                <w:color w:val="000000"/>
              </w:rPr>
              <w:t>Section 1118(e)(5) and 1118(f)].</w:t>
            </w:r>
            <w:r w:rsidRPr="00822AE5">
              <w:rPr>
                <w:rFonts w:ascii="Arial" w:hAnsi="Arial" w:cs="Arial"/>
                <w:b/>
              </w:rPr>
              <w:t xml:space="preserve">  </w:t>
            </w:r>
          </w:p>
        </w:tc>
      </w:tr>
      <w:tr w:rsidR="005F56EE"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 xml:space="preserve">Process for translating information into a parent’s native language; </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Description of how the school will ensure that parents with disabilities have access to parental involvement activities and/or services;</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Description of how the school will ensure that information is available to parents considering the fluctuating student populations;</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Specific languages that information will be routinely provided; and</w:t>
            </w:r>
          </w:p>
          <w:p w:rsidR="005F56EE" w:rsidRPr="00822AE5" w:rsidRDefault="005F56EE" w:rsidP="00822AE5">
            <w:pPr>
              <w:numPr>
                <w:ilvl w:val="0"/>
                <w:numId w:val="14"/>
              </w:numPr>
              <w:rPr>
                <w:rFonts w:ascii="Arial" w:hAnsi="Arial" w:cs="Arial"/>
                <w:color w:val="000000"/>
              </w:rPr>
            </w:pPr>
            <w:r w:rsidRPr="00822AE5">
              <w:rPr>
                <w:rFonts w:ascii="Arial" w:hAnsi="Arial" w:cs="Arial"/>
              </w:rPr>
              <w:t>Process the school will use to monitor the dissemination of information to parents.</w:t>
            </w:r>
          </w:p>
        </w:tc>
        <w:tc>
          <w:tcPr>
            <w:tcW w:w="1260" w:type="dxa"/>
            <w:tcBorders>
              <w:bottom w:val="single" w:sz="4" w:space="0" w:color="auto"/>
            </w:tcBorders>
            <w:shd w:val="clear" w:color="auto" w:fill="auto"/>
          </w:tcPr>
          <w:p w:rsidR="00595248" w:rsidRPr="00822AE5" w:rsidRDefault="00595248" w:rsidP="00DA7ECB">
            <w:pPr>
              <w:rPr>
                <w:rFonts w:ascii="Arial" w:hAnsi="Arial" w:cs="Arial"/>
                <w:color w:val="000000"/>
              </w:rPr>
            </w:pPr>
          </w:p>
        </w:tc>
        <w:tc>
          <w:tcPr>
            <w:tcW w:w="1080" w:type="dxa"/>
            <w:tcBorders>
              <w:bottom w:val="single" w:sz="4" w:space="0" w:color="auto"/>
            </w:tcBorders>
            <w:shd w:val="clear" w:color="auto" w:fill="auto"/>
          </w:tcPr>
          <w:p w:rsidR="005F56EE" w:rsidRPr="00AE2942" w:rsidRDefault="005F56EE" w:rsidP="001A4A6B">
            <w:pPr>
              <w:rPr>
                <w:rFonts w:ascii="Arial" w:hAnsi="Arial" w:cs="Arial"/>
                <w:color w:val="000000"/>
              </w:rPr>
            </w:pPr>
          </w:p>
        </w:tc>
      </w:tr>
      <w:tr w:rsidR="005F56EE" w:rsidRPr="00822AE5" w:rsidTr="00822AE5">
        <w:trPr>
          <w:trHeight w:val="224"/>
          <w:jc w:val="center"/>
        </w:trPr>
        <w:tc>
          <w:tcPr>
            <w:tcW w:w="7672" w:type="dxa"/>
            <w:shd w:val="clear" w:color="auto" w:fill="C0C0C0"/>
          </w:tcPr>
          <w:p w:rsidR="005F56EE" w:rsidRPr="00822AE5" w:rsidRDefault="00837AB0" w:rsidP="00822AE5">
            <w:pPr>
              <w:pStyle w:val="BodyTextIndent"/>
              <w:spacing w:after="0"/>
              <w:ind w:left="0"/>
              <w:rPr>
                <w:rFonts w:ascii="Arial" w:hAnsi="Arial" w:cs="Arial"/>
                <w:b/>
              </w:rPr>
            </w:pPr>
            <w:r w:rsidRPr="00822AE5">
              <w:rPr>
                <w:rFonts w:ascii="Arial" w:hAnsi="Arial" w:cs="Arial"/>
                <w:b/>
                <w:color w:val="000000"/>
              </w:rPr>
              <w:t>10</w:t>
            </w:r>
            <w:r w:rsidR="005F56EE" w:rsidRPr="00822AE5">
              <w:rPr>
                <w:rFonts w:ascii="Arial" w:hAnsi="Arial" w:cs="Arial"/>
                <w:b/>
                <w:color w:val="000000"/>
              </w:rPr>
              <w:t xml:space="preserve">. Describe how </w:t>
            </w:r>
            <w:r w:rsidR="00794EB6" w:rsidRPr="00822AE5">
              <w:rPr>
                <w:rFonts w:ascii="Arial" w:hAnsi="Arial" w:cs="Arial"/>
                <w:b/>
                <w:color w:val="000000"/>
              </w:rPr>
              <w:t xml:space="preserve">each discretionary activity checked </w:t>
            </w:r>
            <w:r w:rsidR="005F56EE" w:rsidRPr="00822AE5">
              <w:rPr>
                <w:rFonts w:ascii="Arial" w:hAnsi="Arial" w:cs="Arial"/>
                <w:b/>
                <w:color w:val="000000"/>
              </w:rPr>
              <w:t>will be implemented.</w:t>
            </w:r>
          </w:p>
        </w:tc>
        <w:tc>
          <w:tcPr>
            <w:tcW w:w="1260" w:type="dxa"/>
            <w:shd w:val="clear" w:color="auto" w:fill="C0C0C0"/>
          </w:tcPr>
          <w:p w:rsidR="005F56EE" w:rsidRPr="00822AE5" w:rsidRDefault="005F56EE" w:rsidP="00DA7ECB">
            <w:pPr>
              <w:rPr>
                <w:rFonts w:ascii="Arial" w:hAnsi="Arial" w:cs="Arial"/>
                <w:b/>
                <w:color w:val="000000"/>
              </w:rPr>
            </w:pPr>
          </w:p>
        </w:tc>
        <w:tc>
          <w:tcPr>
            <w:tcW w:w="1080" w:type="dxa"/>
            <w:shd w:val="clear" w:color="auto" w:fill="C0C0C0"/>
          </w:tcPr>
          <w:p w:rsidR="005F56EE" w:rsidRPr="00822AE5" w:rsidRDefault="005F56EE" w:rsidP="00DA7ECB">
            <w:pPr>
              <w:rPr>
                <w:rFonts w:ascii="Arial" w:hAnsi="Arial" w:cs="Arial"/>
                <w:b/>
                <w:color w:val="000000"/>
              </w:rPr>
            </w:pPr>
          </w:p>
        </w:tc>
      </w:tr>
      <w:tr w:rsidR="005F56EE" w:rsidRPr="00822AE5" w:rsidTr="00822AE5">
        <w:trPr>
          <w:trHeight w:val="278"/>
          <w:jc w:val="center"/>
        </w:trPr>
        <w:tc>
          <w:tcPr>
            <w:tcW w:w="7672" w:type="dxa"/>
            <w:tcBorders>
              <w:bottom w:val="single" w:sz="4" w:space="0" w:color="auto"/>
            </w:tcBorders>
            <w:shd w:val="clear" w:color="auto" w:fill="auto"/>
          </w:tcPr>
          <w:p w:rsidR="005F56EE" w:rsidRPr="00822AE5" w:rsidRDefault="005F56EE" w:rsidP="00DA7ECB">
            <w:pPr>
              <w:rPr>
                <w:rFonts w:ascii="Arial" w:hAnsi="Arial" w:cs="Arial"/>
                <w:color w:val="000000"/>
              </w:rPr>
            </w:pPr>
            <w:r w:rsidRPr="00822AE5">
              <w:rPr>
                <w:rFonts w:ascii="Arial" w:hAnsi="Arial" w:cs="Arial"/>
                <w:b/>
              </w:rPr>
              <w:t>Strong Responses Include</w:t>
            </w:r>
            <w:r w:rsidRPr="00822AE5">
              <w:rPr>
                <w:rFonts w:ascii="Arial" w:hAnsi="Arial" w:cs="Arial"/>
              </w:rPr>
              <w:t xml:space="preserve">: </w:t>
            </w:r>
          </w:p>
          <w:p w:rsidR="005F56EE" w:rsidRPr="00822AE5" w:rsidRDefault="005F56EE" w:rsidP="00822AE5">
            <w:pPr>
              <w:numPr>
                <w:ilvl w:val="0"/>
                <w:numId w:val="13"/>
              </w:numPr>
              <w:rPr>
                <w:rFonts w:ascii="Arial" w:hAnsi="Arial" w:cs="Arial"/>
                <w:color w:val="000000"/>
              </w:rPr>
            </w:pPr>
            <w:r w:rsidRPr="00822AE5">
              <w:rPr>
                <w:rFonts w:ascii="Arial" w:hAnsi="Arial" w:cs="Arial"/>
                <w:color w:val="000000"/>
              </w:rPr>
              <w:t xml:space="preserve">Content </w:t>
            </w:r>
            <w:r w:rsidR="00487704" w:rsidRPr="00822AE5">
              <w:rPr>
                <w:rFonts w:ascii="Arial" w:hAnsi="Arial" w:cs="Arial"/>
                <w:color w:val="000000"/>
              </w:rPr>
              <w:t xml:space="preserve">and type of activity </w:t>
            </w:r>
            <w:r w:rsidRPr="00822AE5">
              <w:rPr>
                <w:rFonts w:ascii="Arial" w:hAnsi="Arial" w:cs="Arial"/>
                <w:color w:val="000000"/>
              </w:rPr>
              <w:t xml:space="preserve">including the following: </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Involve parents in the development of staff training,</w:t>
            </w:r>
          </w:p>
          <w:p w:rsidR="005F56EE" w:rsidRPr="00822AE5" w:rsidRDefault="00794EB6" w:rsidP="00822AE5">
            <w:pPr>
              <w:numPr>
                <w:ilvl w:val="1"/>
                <w:numId w:val="13"/>
              </w:numPr>
              <w:rPr>
                <w:rFonts w:ascii="Arial" w:hAnsi="Arial" w:cs="Arial"/>
                <w:color w:val="000000"/>
              </w:rPr>
            </w:pPr>
            <w:r w:rsidRPr="00822AE5">
              <w:rPr>
                <w:rFonts w:ascii="Arial" w:hAnsi="Arial" w:cs="Arial"/>
                <w:color w:val="000000"/>
              </w:rPr>
              <w:t>Provide</w:t>
            </w:r>
            <w:r w:rsidR="005F56EE" w:rsidRPr="00822AE5">
              <w:rPr>
                <w:rFonts w:ascii="Arial" w:hAnsi="Arial" w:cs="Arial"/>
                <w:color w:val="000000"/>
              </w:rPr>
              <w:t xml:space="preserve"> literacy training,</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Pay reasonable and necessary expenses to conduct parental involvement activities,</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Train parents to help other parents,</w:t>
            </w:r>
          </w:p>
          <w:p w:rsidR="00EC2FFC" w:rsidRPr="00822AE5" w:rsidRDefault="00EC2FFC" w:rsidP="00822AE5">
            <w:pPr>
              <w:numPr>
                <w:ilvl w:val="1"/>
                <w:numId w:val="13"/>
              </w:numPr>
              <w:rPr>
                <w:rFonts w:ascii="Arial" w:hAnsi="Arial" w:cs="Arial"/>
                <w:color w:val="000000"/>
              </w:rPr>
            </w:pPr>
            <w:r w:rsidRPr="00822AE5">
              <w:rPr>
                <w:rFonts w:ascii="Arial" w:hAnsi="Arial" w:cs="Arial"/>
                <w:color w:val="000000"/>
              </w:rPr>
              <w:t>Maximizing parent participation,</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Adopt and implement model parental involvement programs, or</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Develop roles for community organizations and/or businesses in parental involvement activities;</w:t>
            </w:r>
          </w:p>
          <w:p w:rsidR="00487704" w:rsidRPr="00822AE5" w:rsidRDefault="00487704" w:rsidP="00822AE5">
            <w:pPr>
              <w:numPr>
                <w:ilvl w:val="0"/>
                <w:numId w:val="13"/>
              </w:numPr>
              <w:rPr>
                <w:rFonts w:ascii="Arial" w:hAnsi="Arial" w:cs="Arial"/>
                <w:color w:val="000000"/>
              </w:rPr>
            </w:pPr>
            <w:r w:rsidRPr="00822AE5">
              <w:rPr>
                <w:rFonts w:ascii="Arial" w:hAnsi="Arial" w:cs="Arial"/>
                <w:color w:val="000000"/>
              </w:rPr>
              <w:t xml:space="preserve">Description of the implementation strategy; </w:t>
            </w:r>
          </w:p>
          <w:p w:rsidR="00487704" w:rsidRPr="00822AE5" w:rsidRDefault="00487704" w:rsidP="00822AE5">
            <w:pPr>
              <w:numPr>
                <w:ilvl w:val="0"/>
                <w:numId w:val="13"/>
              </w:numPr>
              <w:rPr>
                <w:rFonts w:ascii="Arial" w:hAnsi="Arial" w:cs="Arial"/>
                <w:color w:val="000000"/>
              </w:rPr>
            </w:pPr>
            <w:r w:rsidRPr="00822AE5">
              <w:rPr>
                <w:rFonts w:ascii="Arial" w:hAnsi="Arial" w:cs="Arial"/>
                <w:color w:val="000000"/>
              </w:rPr>
              <w:t xml:space="preserve">Identification of person(s) responsible; </w:t>
            </w:r>
          </w:p>
          <w:p w:rsidR="005F56EE" w:rsidRPr="00822AE5" w:rsidRDefault="00487704" w:rsidP="00822AE5">
            <w:pPr>
              <w:numPr>
                <w:ilvl w:val="0"/>
                <w:numId w:val="13"/>
              </w:numPr>
              <w:rPr>
                <w:rFonts w:ascii="Arial" w:hAnsi="Arial" w:cs="Arial"/>
                <w:color w:val="000000"/>
              </w:rPr>
            </w:pPr>
            <w:r w:rsidRPr="00822AE5">
              <w:rPr>
                <w:rFonts w:ascii="Arial" w:hAnsi="Arial" w:cs="Arial"/>
                <w:color w:val="000000"/>
              </w:rPr>
              <w:t>C</w:t>
            </w:r>
            <w:r w:rsidR="005F56EE" w:rsidRPr="00822AE5">
              <w:rPr>
                <w:rFonts w:ascii="Arial" w:hAnsi="Arial" w:cs="Arial"/>
                <w:color w:val="000000"/>
              </w:rPr>
              <w:t xml:space="preserve">orrelation to student </w:t>
            </w:r>
            <w:r w:rsidRPr="00822AE5">
              <w:rPr>
                <w:rFonts w:ascii="Arial" w:hAnsi="Arial" w:cs="Arial"/>
                <w:color w:val="000000"/>
              </w:rPr>
              <w:t xml:space="preserve">academic </w:t>
            </w:r>
            <w:r w:rsidR="005F56EE" w:rsidRPr="00822AE5">
              <w:rPr>
                <w:rFonts w:ascii="Arial" w:hAnsi="Arial" w:cs="Arial"/>
                <w:color w:val="000000"/>
              </w:rPr>
              <w:t>achievement; and</w:t>
            </w:r>
          </w:p>
          <w:p w:rsidR="005F56EE" w:rsidRPr="00822AE5" w:rsidRDefault="005F56EE" w:rsidP="00822AE5">
            <w:pPr>
              <w:pStyle w:val="BodyTextIndent"/>
              <w:numPr>
                <w:ilvl w:val="0"/>
                <w:numId w:val="13"/>
              </w:numPr>
              <w:spacing w:after="0"/>
              <w:rPr>
                <w:rFonts w:ascii="Arial" w:hAnsi="Arial" w:cs="Arial"/>
              </w:rPr>
            </w:pPr>
            <w:r w:rsidRPr="00822AE5">
              <w:rPr>
                <w:rFonts w:ascii="Arial" w:hAnsi="Arial" w:cs="Arial"/>
                <w:color w:val="000000"/>
              </w:rPr>
              <w:t>Reasonable and realistic timelines.</w:t>
            </w:r>
          </w:p>
        </w:tc>
        <w:tc>
          <w:tcPr>
            <w:tcW w:w="1260" w:type="dxa"/>
            <w:tcBorders>
              <w:bottom w:val="single" w:sz="4" w:space="0" w:color="auto"/>
            </w:tcBorders>
            <w:shd w:val="clear" w:color="auto" w:fill="auto"/>
          </w:tcPr>
          <w:p w:rsidR="005F56EE" w:rsidRDefault="005F56EE" w:rsidP="00DA7ECB">
            <w:pPr>
              <w:rPr>
                <w:rFonts w:ascii="Arial" w:hAnsi="Arial" w:cs="Arial"/>
                <w:color w:val="000000"/>
              </w:rPr>
            </w:pPr>
          </w:p>
          <w:p w:rsidR="00066F65" w:rsidRPr="00822AE5" w:rsidRDefault="00066F65"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278"/>
          <w:jc w:val="center"/>
        </w:trPr>
        <w:tc>
          <w:tcPr>
            <w:tcW w:w="10012" w:type="dxa"/>
            <w:gridSpan w:val="3"/>
            <w:shd w:val="clear" w:color="auto" w:fill="E6E6E6"/>
          </w:tcPr>
          <w:p w:rsidR="005F56EE" w:rsidRPr="00822AE5" w:rsidRDefault="005F56EE" w:rsidP="00822AE5">
            <w:pPr>
              <w:jc w:val="center"/>
              <w:rPr>
                <w:rFonts w:ascii="Arial" w:hAnsi="Arial" w:cs="Arial"/>
                <w:color w:val="000000"/>
              </w:rPr>
            </w:pPr>
            <w:r w:rsidRPr="00822AE5">
              <w:rPr>
                <w:rFonts w:ascii="Arial" w:hAnsi="Arial" w:cs="Arial"/>
                <w:b/>
              </w:rPr>
              <w:t>School-Parent Compact</w:t>
            </w:r>
          </w:p>
        </w:tc>
      </w:tr>
      <w:tr w:rsidR="005F56EE" w:rsidRPr="00822AE5" w:rsidTr="00822AE5">
        <w:trPr>
          <w:trHeight w:val="278"/>
          <w:jc w:val="center"/>
        </w:trPr>
        <w:tc>
          <w:tcPr>
            <w:tcW w:w="7672" w:type="dxa"/>
            <w:shd w:val="clear" w:color="auto" w:fill="auto"/>
          </w:tcPr>
          <w:p w:rsidR="005F56EE" w:rsidRPr="00822AE5" w:rsidRDefault="005F56EE" w:rsidP="00822AE5">
            <w:pPr>
              <w:pStyle w:val="BodyTextIndent"/>
              <w:spacing w:after="0"/>
              <w:ind w:left="0"/>
              <w:rPr>
                <w:rFonts w:ascii="Arial" w:hAnsi="Arial" w:cs="Arial"/>
                <w:b/>
              </w:rPr>
            </w:pPr>
            <w:r w:rsidRPr="00822AE5">
              <w:rPr>
                <w:rFonts w:ascii="Arial" w:hAnsi="Arial" w:cs="Arial"/>
                <w:b/>
              </w:rPr>
              <w:t>School-Parent Compact</w:t>
            </w:r>
            <w:r w:rsidR="00F0091E" w:rsidRPr="00822AE5">
              <w:rPr>
                <w:rFonts w:ascii="Arial" w:hAnsi="Arial" w:cs="Arial"/>
                <w:b/>
              </w:rPr>
              <w:t xml:space="preserve"> must</w:t>
            </w:r>
            <w:r w:rsidRPr="00822AE5">
              <w:rPr>
                <w:rFonts w:ascii="Arial" w:hAnsi="Arial" w:cs="Arial"/>
                <w:b/>
              </w:rPr>
              <w:t xml:space="preserve"> include </w:t>
            </w:r>
            <w:r w:rsidR="00F0091E" w:rsidRPr="00822AE5">
              <w:rPr>
                <w:rFonts w:ascii="Arial" w:hAnsi="Arial" w:cs="Arial"/>
                <w:b/>
              </w:rPr>
              <w:t xml:space="preserve">the following </w:t>
            </w:r>
            <w:r w:rsidRPr="00822AE5">
              <w:rPr>
                <w:rFonts w:ascii="Arial" w:hAnsi="Arial" w:cs="Arial"/>
                <w:b/>
              </w:rPr>
              <w:t xml:space="preserve">components: </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Description of the school’s responsibility to provide high-quality curriculum and instruction in a supportive and effective learning environment that enables children to meet the State’s student academic achievement standards;</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lastRenderedPageBreak/>
              <w:t>Highlight the importance of communication between teachers and parents on an ongoing basis through, at a minimum—</w:t>
            </w:r>
          </w:p>
          <w:p w:rsidR="005F56EE" w:rsidRPr="00822AE5" w:rsidRDefault="005F56EE" w:rsidP="00822AE5">
            <w:pPr>
              <w:numPr>
                <w:ilvl w:val="1"/>
                <w:numId w:val="9"/>
              </w:numPr>
              <w:tabs>
                <w:tab w:val="clear" w:pos="1800"/>
                <w:tab w:val="num" w:pos="1440"/>
              </w:tabs>
              <w:ind w:left="1440"/>
              <w:rPr>
                <w:rFonts w:ascii="Arial" w:hAnsi="Arial" w:cs="Arial"/>
                <w:b/>
              </w:rPr>
            </w:pPr>
            <w:r w:rsidRPr="00822AE5">
              <w:rPr>
                <w:rFonts w:ascii="Arial" w:hAnsi="Arial" w:cs="Arial"/>
              </w:rPr>
              <w:t xml:space="preserve">Parent-teacher conferences in elementary schools, at least annually, during which the compact will be discussed as it relates to the individual child’s achievement; </w:t>
            </w:r>
          </w:p>
          <w:p w:rsidR="005F56EE" w:rsidRPr="00822AE5" w:rsidRDefault="005F56EE" w:rsidP="00822AE5">
            <w:pPr>
              <w:numPr>
                <w:ilvl w:val="1"/>
                <w:numId w:val="9"/>
              </w:numPr>
              <w:tabs>
                <w:tab w:val="clear" w:pos="1800"/>
                <w:tab w:val="num" w:pos="1440"/>
              </w:tabs>
              <w:ind w:left="1440"/>
              <w:rPr>
                <w:rFonts w:ascii="Arial" w:hAnsi="Arial" w:cs="Arial"/>
                <w:b/>
              </w:rPr>
            </w:pPr>
            <w:r w:rsidRPr="00822AE5">
              <w:rPr>
                <w:rFonts w:ascii="Arial" w:hAnsi="Arial" w:cs="Arial"/>
              </w:rPr>
              <w:t>Frequent reports to parents on their child’s progress;</w:t>
            </w:r>
            <w:r w:rsidRPr="00822AE5">
              <w:rPr>
                <w:rFonts w:ascii="Arial" w:hAnsi="Arial" w:cs="Arial"/>
                <w:iCs/>
              </w:rPr>
              <w:t xml:space="preserve"> </w:t>
            </w:r>
            <w:r w:rsidRPr="00822AE5">
              <w:rPr>
                <w:rFonts w:ascii="Arial" w:hAnsi="Arial" w:cs="Arial"/>
              </w:rPr>
              <w:t>and</w:t>
            </w:r>
          </w:p>
          <w:p w:rsidR="005F56EE" w:rsidRPr="00822AE5" w:rsidRDefault="005F56EE" w:rsidP="00822AE5">
            <w:pPr>
              <w:numPr>
                <w:ilvl w:val="1"/>
                <w:numId w:val="9"/>
              </w:numPr>
              <w:tabs>
                <w:tab w:val="clear" w:pos="1800"/>
                <w:tab w:val="num" w:pos="1440"/>
              </w:tabs>
              <w:ind w:left="1440"/>
              <w:rPr>
                <w:rStyle w:val="Citation"/>
                <w:rFonts w:ascii="Arial" w:hAnsi="Arial" w:cs="Arial"/>
                <w:b/>
                <w:i w:val="0"/>
                <w:iCs w:val="0"/>
                <w:sz w:val="24"/>
              </w:rPr>
            </w:pPr>
            <w:r w:rsidRPr="00822AE5">
              <w:rPr>
                <w:rFonts w:ascii="Arial" w:hAnsi="Arial" w:cs="Arial"/>
              </w:rPr>
              <w:t>Reasonable access to staff, opportunities to volunteer and participate in their child’s class, and observation of classroom activities</w:t>
            </w:r>
            <w:r w:rsidR="00487704" w:rsidRPr="00822AE5">
              <w:rPr>
                <w:rFonts w:ascii="Arial" w:hAnsi="Arial" w:cs="Arial"/>
              </w:rPr>
              <w:t>;</w:t>
            </w:r>
            <w:r w:rsidRPr="00822AE5">
              <w:rPr>
                <w:rFonts w:ascii="Arial" w:hAnsi="Arial" w:cs="Arial"/>
              </w:rPr>
              <w:t xml:space="preserve"> </w:t>
            </w:r>
            <w:r w:rsidR="00487704" w:rsidRPr="00822AE5">
              <w:rPr>
                <w:rStyle w:val="Citation"/>
                <w:rFonts w:ascii="Arial" w:hAnsi="Arial" w:cs="Arial"/>
                <w:i w:val="0"/>
                <w:sz w:val="24"/>
              </w:rPr>
              <w:t>and</w:t>
            </w:r>
          </w:p>
          <w:p w:rsidR="00487704" w:rsidRPr="00822AE5" w:rsidRDefault="00487704" w:rsidP="00822AE5">
            <w:pPr>
              <w:numPr>
                <w:ilvl w:val="0"/>
                <w:numId w:val="9"/>
              </w:numPr>
              <w:rPr>
                <w:rFonts w:ascii="Arial" w:hAnsi="Arial" w:cs="Arial"/>
                <w:b/>
              </w:rPr>
            </w:pPr>
            <w:r w:rsidRPr="00A8763B">
              <w:rPr>
                <w:rStyle w:val="Citation"/>
                <w:rFonts w:ascii="Arial" w:hAnsi="Arial" w:cs="Arial"/>
                <w:i w:val="0"/>
              </w:rPr>
              <w:t>Evidence that parents were involved in the development/revisions to the compact</w:t>
            </w:r>
            <w:r w:rsidRPr="00A8763B">
              <w:rPr>
                <w:rFonts w:ascii="Arial" w:hAnsi="Arial" w:cs="Arial"/>
              </w:rPr>
              <w:t xml:space="preserve"> [</w:t>
            </w:r>
            <w:r w:rsidRPr="00A8763B">
              <w:rPr>
                <w:rStyle w:val="Citation"/>
                <w:rFonts w:ascii="Arial" w:hAnsi="Arial" w:cs="Arial"/>
                <w:i w:val="0"/>
              </w:rPr>
              <w:t>Section 1118(d), ESEA</w:t>
            </w:r>
            <w:r w:rsidRPr="00822AE5">
              <w:rPr>
                <w:rStyle w:val="Citation"/>
                <w:rFonts w:ascii="Arial" w:hAnsi="Arial" w:cs="Arial"/>
                <w:i w:val="0"/>
                <w:sz w:val="24"/>
              </w:rPr>
              <w:t>].</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116"/>
          <w:jc w:val="center"/>
        </w:trPr>
        <w:tc>
          <w:tcPr>
            <w:tcW w:w="10012" w:type="dxa"/>
            <w:gridSpan w:val="3"/>
            <w:shd w:val="clear" w:color="auto" w:fill="C0C0C0"/>
          </w:tcPr>
          <w:p w:rsidR="005F56EE" w:rsidRPr="00822AE5" w:rsidRDefault="002E4CFD" w:rsidP="002E4CFD">
            <w:pPr>
              <w:jc w:val="center"/>
              <w:rPr>
                <w:rFonts w:ascii="Arial" w:hAnsi="Arial" w:cs="Arial"/>
                <w:b/>
                <w:color w:val="000000"/>
              </w:rPr>
            </w:pPr>
            <w:r>
              <w:rPr>
                <w:rFonts w:ascii="Arial" w:hAnsi="Arial" w:cs="Arial"/>
                <w:b/>
                <w:color w:val="000000"/>
              </w:rPr>
              <w:t>Review of the 2015-2016</w:t>
            </w:r>
            <w:r w:rsidR="005F56EE" w:rsidRPr="00822AE5">
              <w:rPr>
                <w:rFonts w:ascii="Arial" w:hAnsi="Arial" w:cs="Arial"/>
                <w:b/>
                <w:color w:val="000000"/>
              </w:rPr>
              <w:t xml:space="preserve"> Policy/Plan</w:t>
            </w:r>
          </w:p>
        </w:tc>
      </w:tr>
      <w:tr w:rsidR="005F56EE" w:rsidRPr="00822AE5" w:rsidTr="00822AE5">
        <w:trPr>
          <w:trHeight w:val="242"/>
          <w:jc w:val="center"/>
        </w:trPr>
        <w:tc>
          <w:tcPr>
            <w:tcW w:w="7672" w:type="dxa"/>
            <w:shd w:val="clear" w:color="auto" w:fill="auto"/>
          </w:tcPr>
          <w:p w:rsidR="005F56EE" w:rsidRPr="00822AE5" w:rsidRDefault="005F56EE" w:rsidP="002E4CFD">
            <w:pPr>
              <w:rPr>
                <w:rFonts w:ascii="Arial" w:hAnsi="Arial" w:cs="Arial"/>
                <w:color w:val="000000"/>
              </w:rPr>
            </w:pPr>
            <w:r w:rsidRPr="00822AE5">
              <w:rPr>
                <w:rFonts w:ascii="Arial" w:hAnsi="Arial" w:cs="Arial"/>
                <w:color w:val="000000"/>
              </w:rPr>
              <w:t xml:space="preserve">Did the school include </w:t>
            </w:r>
            <w:r w:rsidR="004C6ED2" w:rsidRPr="00822AE5">
              <w:rPr>
                <w:rFonts w:ascii="Arial" w:hAnsi="Arial" w:cs="Arial"/>
                <w:color w:val="000000"/>
              </w:rPr>
              <w:t>a copy of the review of th</w:t>
            </w:r>
            <w:r w:rsidR="002E4CFD">
              <w:rPr>
                <w:rFonts w:ascii="Arial" w:hAnsi="Arial" w:cs="Arial"/>
                <w:color w:val="000000"/>
              </w:rPr>
              <w:t xml:space="preserve">e </w:t>
            </w:r>
            <w:r w:rsidR="002E4CFD">
              <w:rPr>
                <w:rFonts w:ascii="Arial" w:hAnsi="Arial" w:cs="Arial"/>
                <w:b/>
                <w:color w:val="000000"/>
              </w:rPr>
              <w:t>2015-2016</w:t>
            </w:r>
            <w:r w:rsidR="002E4CFD" w:rsidRPr="00822AE5">
              <w:rPr>
                <w:rFonts w:ascii="Arial" w:hAnsi="Arial" w:cs="Arial"/>
                <w:b/>
                <w:color w:val="000000"/>
              </w:rPr>
              <w:t xml:space="preserve"> </w:t>
            </w:r>
            <w:r w:rsidR="004C6ED2" w:rsidRPr="00822AE5">
              <w:rPr>
                <w:rFonts w:ascii="Arial" w:hAnsi="Arial" w:cs="Arial"/>
                <w:color w:val="000000"/>
              </w:rPr>
              <w:t xml:space="preserve">e </w:t>
            </w:r>
            <w:r w:rsidRPr="00822AE5">
              <w:rPr>
                <w:rFonts w:ascii="Arial" w:hAnsi="Arial" w:cs="Arial"/>
                <w:color w:val="000000"/>
              </w:rPr>
              <w:t>policy/plan?</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Did the review include all required components?</w:t>
            </w:r>
          </w:p>
          <w:p w:rsidR="005F56EE" w:rsidRPr="00822AE5" w:rsidRDefault="005F56EE" w:rsidP="00822AE5">
            <w:pPr>
              <w:numPr>
                <w:ilvl w:val="0"/>
                <w:numId w:val="7"/>
              </w:numPr>
              <w:rPr>
                <w:rFonts w:ascii="Arial" w:hAnsi="Arial" w:cs="Arial"/>
                <w:color w:val="000000"/>
              </w:rPr>
            </w:pPr>
            <w:r w:rsidRPr="00822AE5">
              <w:rPr>
                <w:rFonts w:ascii="Arial" w:hAnsi="Arial" w:cs="Arial"/>
                <w:color w:val="000000"/>
              </w:rPr>
              <w:t>A summary of the results of the activities conducted</w:t>
            </w:r>
            <w:r w:rsidR="004C6ED2" w:rsidRPr="00822AE5">
              <w:rPr>
                <w:rFonts w:ascii="Arial" w:hAnsi="Arial" w:cs="Arial"/>
                <w:color w:val="000000"/>
              </w:rPr>
              <w:t xml:space="preserve"> for parents</w:t>
            </w:r>
            <w:r w:rsidRPr="00822AE5">
              <w:rPr>
                <w:rFonts w:ascii="Arial" w:hAnsi="Arial" w:cs="Arial"/>
                <w:color w:val="000000"/>
              </w:rPr>
              <w:t>;</w:t>
            </w:r>
          </w:p>
          <w:p w:rsidR="005F56EE" w:rsidRPr="00822AE5" w:rsidRDefault="004C6ED2" w:rsidP="00822AE5">
            <w:pPr>
              <w:numPr>
                <w:ilvl w:val="0"/>
                <w:numId w:val="7"/>
              </w:numPr>
              <w:rPr>
                <w:rFonts w:ascii="Arial" w:hAnsi="Arial" w:cs="Arial"/>
                <w:color w:val="000000"/>
              </w:rPr>
            </w:pPr>
            <w:r w:rsidRPr="00822AE5">
              <w:rPr>
                <w:rFonts w:ascii="Arial" w:hAnsi="Arial" w:cs="Arial"/>
                <w:color w:val="000000"/>
              </w:rPr>
              <w:t>A summary of the staff training activities</w:t>
            </w:r>
            <w:r w:rsidR="005F56EE" w:rsidRPr="00822AE5">
              <w:rPr>
                <w:rFonts w:ascii="Arial" w:hAnsi="Arial" w:cs="Arial"/>
                <w:color w:val="000000"/>
              </w:rPr>
              <w:t>;</w:t>
            </w:r>
          </w:p>
          <w:p w:rsidR="005F56EE" w:rsidRPr="00822AE5" w:rsidRDefault="005F56EE" w:rsidP="00822AE5">
            <w:pPr>
              <w:numPr>
                <w:ilvl w:val="0"/>
                <w:numId w:val="7"/>
              </w:numPr>
              <w:rPr>
                <w:rFonts w:ascii="Arial" w:hAnsi="Arial" w:cs="Arial"/>
                <w:color w:val="000000"/>
              </w:rPr>
            </w:pPr>
            <w:r w:rsidRPr="00822AE5">
              <w:rPr>
                <w:rFonts w:ascii="Arial" w:hAnsi="Arial" w:cs="Arial"/>
                <w:color w:val="000000"/>
              </w:rPr>
              <w:t xml:space="preserve">Identification of barrier </w:t>
            </w:r>
            <w:r w:rsidRPr="00822AE5">
              <w:rPr>
                <w:rFonts w:ascii="Arial" w:hAnsi="Arial" w:cs="Arial"/>
              </w:rPr>
              <w:t xml:space="preserve">which hindered participation by parents in parental involvement activities </w:t>
            </w:r>
            <w:r w:rsidRPr="00822AE5">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rsidR="005F56EE" w:rsidRPr="00822AE5" w:rsidRDefault="005F56EE" w:rsidP="00822AE5">
            <w:pPr>
              <w:numPr>
                <w:ilvl w:val="0"/>
                <w:numId w:val="5"/>
              </w:numPr>
              <w:rPr>
                <w:rFonts w:ascii="Arial" w:hAnsi="Arial" w:cs="Arial"/>
              </w:rPr>
            </w:pPr>
            <w:r w:rsidRPr="00822AE5">
              <w:rPr>
                <w:rFonts w:ascii="Arial" w:hAnsi="Arial" w:cs="Arial"/>
                <w:color w:val="000000"/>
              </w:rPr>
              <w:t xml:space="preserve">Description of how </w:t>
            </w:r>
            <w:r w:rsidRPr="00822AE5">
              <w:rPr>
                <w:rFonts w:ascii="Arial" w:hAnsi="Arial" w:cs="Arial"/>
              </w:rPr>
              <w:t>the school will use the information gathered from the review to design strategies for more effective parental involvement policies.</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bl>
    <w:p w:rsidR="00AC511A" w:rsidRDefault="00AC511A" w:rsidP="00AC511A">
      <w:pPr>
        <w:rPr>
          <w:rFonts w:ascii="Arial" w:hAnsi="Arial" w:cs="Arial"/>
        </w:rPr>
      </w:pPr>
    </w:p>
    <w:p w:rsidR="00410DA6" w:rsidRPr="00E86C86" w:rsidRDefault="00410DA6" w:rsidP="00AC511A">
      <w:pPr>
        <w:rPr>
          <w:rFonts w:ascii="Arial" w:hAnsi="Arial" w:cs="Arial"/>
        </w:rPr>
      </w:pPr>
    </w:p>
    <w:p w:rsidR="00AC511A" w:rsidRPr="00E86C86" w:rsidRDefault="00AC511A" w:rsidP="00AC511A">
      <w:pPr>
        <w:rPr>
          <w:rFonts w:ascii="Arial" w:hAnsi="Arial" w:cs="Arial"/>
        </w:rPr>
      </w:pPr>
      <w:r w:rsidRPr="00E86C86">
        <w:rPr>
          <w:rFonts w:ascii="Arial" w:hAnsi="Arial" w:cs="Arial"/>
          <w:b/>
        </w:rPr>
        <w:t>Additional Comments or Concerns:</w:t>
      </w:r>
      <w:r w:rsidRPr="00E86C86">
        <w:rPr>
          <w:rFonts w:ascii="Arial" w:hAnsi="Arial" w:cs="Arial"/>
        </w:rPr>
        <w:t xml:space="preserve"> ____________________________</w:t>
      </w:r>
      <w:r w:rsidR="00410DA6">
        <w:rPr>
          <w:rFonts w:ascii="Arial" w:hAnsi="Arial" w:cs="Arial"/>
        </w:rPr>
        <w:t>_________________</w:t>
      </w:r>
      <w:r w:rsidRPr="00E86C86">
        <w:rPr>
          <w:rFonts w:ascii="Arial" w:hAnsi="Arial" w:cs="Arial"/>
        </w:rPr>
        <w:t>__________________________________________</w:t>
      </w:r>
    </w:p>
    <w:p w:rsidR="00AC511A" w:rsidRPr="00E86C86" w:rsidRDefault="00410DA6" w:rsidP="00AC511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w:t>
      </w:r>
    </w:p>
    <w:p w:rsidR="00C777E1" w:rsidRDefault="00C777E1"/>
    <w:p w:rsidR="006F4F03" w:rsidRDefault="006F4F03"/>
    <w:p w:rsidR="00410DA6" w:rsidRDefault="00410DA6"/>
    <w:sectPr w:rsidR="00410DA6" w:rsidSect="00DD58A0">
      <w:headerReference w:type="even" r:id="rId18"/>
      <w:headerReference w:type="default" r:id="rId19"/>
      <w:footerReference w:type="default" r:id="rId20"/>
      <w:headerReference w:type="first" r:id="rId21"/>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6E" w:rsidRDefault="00E8096E">
      <w:r>
        <w:separator/>
      </w:r>
    </w:p>
  </w:endnote>
  <w:endnote w:type="continuationSeparator" w:id="0">
    <w:p w:rsidR="00E8096E" w:rsidRDefault="00E8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Pr="006C3F01" w:rsidRDefault="009004BA" w:rsidP="00543CF0">
    <w:pPr>
      <w:pStyle w:val="Footer"/>
      <w:jc w:val="both"/>
      <w:rPr>
        <w:rFonts w:ascii="Arial" w:hAnsi="Arial" w:cs="Arial"/>
      </w:rPr>
    </w:pPr>
    <w:r>
      <w:rPr>
        <w:rStyle w:val="PageNumber"/>
        <w:rFonts w:ascii="Arial" w:hAnsi="Arial" w:cs="Arial"/>
      </w:rPr>
      <w:t xml:space="preserve">School Level PIP </w:t>
    </w:r>
    <w:r>
      <w:rPr>
        <w:rStyle w:val="PageNumber"/>
        <w:rFonts w:ascii="Arial" w:hAnsi="Arial" w:cs="Arial"/>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Pr="006C3F01" w:rsidRDefault="009004BA" w:rsidP="006C3F01">
    <w:pPr>
      <w:pStyle w:val="Footer"/>
      <w:rPr>
        <w:rFonts w:ascii="Arial" w:hAnsi="Arial" w:cs="Arial"/>
      </w:rPr>
    </w:pPr>
    <w:r>
      <w:rPr>
        <w:rStyle w:val="PageNumber"/>
        <w:rFonts w:ascii="Arial" w:hAnsi="Arial" w:cs="Arial"/>
      </w:rPr>
      <w:t>School Level PIP Review</w:t>
    </w:r>
    <w:r>
      <w:rPr>
        <w:rStyle w:val="PageNumbe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Pr="006C3F01" w:rsidRDefault="009004BA" w:rsidP="006C3F01">
    <w:pPr>
      <w:pStyle w:val="Footer"/>
      <w:rPr>
        <w:rFonts w:ascii="Arial" w:hAnsi="Arial" w:cs="Arial"/>
      </w:rPr>
    </w:pPr>
    <w:r>
      <w:rPr>
        <w:rStyle w:val="PageNumber"/>
        <w:rFonts w:ascii="Arial" w:hAnsi="Arial" w:cs="Arial"/>
      </w:rPr>
      <w:t>School Level PIP Rubric</w:t>
    </w:r>
    <w:r>
      <w:rPr>
        <w:rStyle w:val="PageNumbe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6E" w:rsidRDefault="00E8096E">
      <w:r>
        <w:separator/>
      </w:r>
    </w:p>
  </w:footnote>
  <w:footnote w:type="continuationSeparator" w:id="0">
    <w:p w:rsidR="00E8096E" w:rsidRDefault="00E8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Default="009004BA"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2016-2017 School Parental Involvement</w:t>
    </w:r>
    <w:r w:rsidRPr="000A11C3">
      <w:rPr>
        <w:rFonts w:ascii="Arial" w:hAnsi="Arial" w:cs="Arial"/>
        <w:b/>
        <w:bCs/>
        <w:color w:val="000000"/>
      </w:rPr>
      <w:t xml:space="preserve"> Policy/Plan </w:t>
    </w:r>
  </w:p>
  <w:p w:rsidR="009004BA" w:rsidRDefault="009004BA" w:rsidP="00D53286">
    <w:pPr>
      <w:autoSpaceDE w:val="0"/>
      <w:autoSpaceDN w:val="0"/>
      <w:adjustRightInd w:val="0"/>
      <w:outlineLvl w:val="0"/>
      <w:rPr>
        <w:rFonts w:ascii="Arial" w:hAnsi="Arial" w:cs="Arial"/>
        <w:b/>
        <w:bCs/>
        <w:color w:val="000000"/>
      </w:rPr>
    </w:pPr>
    <w:r>
      <w:rPr>
        <w:rFonts w:ascii="Arial" w:hAnsi="Arial" w:cs="Arial"/>
        <w:b/>
        <w:bCs/>
        <w:color w:val="000000"/>
      </w:rPr>
      <w:t>School: Rosemont Elementary School</w:t>
    </w:r>
    <w:r>
      <w:rPr>
        <w:rFonts w:ascii="Arial" w:hAnsi="Arial" w:cs="Arial"/>
        <w:b/>
        <w:bCs/>
        <w:color w:val="000000"/>
      </w:rPr>
      <w:tab/>
    </w:r>
    <w:r>
      <w:rPr>
        <w:rFonts w:ascii="Arial" w:hAnsi="Arial" w:cs="Arial"/>
        <w:b/>
        <w:bCs/>
        <w:color w:val="000000"/>
      </w:rPr>
      <w:tab/>
    </w:r>
    <w:r>
      <w:rPr>
        <w:rFonts w:ascii="Arial" w:hAnsi="Arial" w:cs="Arial"/>
        <w:b/>
        <w:bCs/>
        <w:color w:val="000000"/>
      </w:rPr>
      <w:tab/>
      <w:t>LEA: ___________</w:t>
    </w:r>
  </w:p>
  <w:p w:rsidR="009004BA" w:rsidRDefault="00900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Default="00900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Pr="005F56EE" w:rsidRDefault="009004BA"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2016-2017 </w:t>
    </w:r>
    <w:r w:rsidRPr="005F56EE">
      <w:rPr>
        <w:rFonts w:ascii="Arial" w:hAnsi="Arial" w:cs="Arial"/>
        <w:b/>
        <w:sz w:val="28"/>
        <w:szCs w:val="28"/>
      </w:rPr>
      <w:t xml:space="preserve">School Parental Involvement Policy/Plan </w:t>
    </w:r>
  </w:p>
  <w:p w:rsidR="009004BA" w:rsidRPr="005F56EE" w:rsidRDefault="009004BA"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Default="009004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Default="009004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Pr="005F56EE" w:rsidRDefault="009004BA"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2016-2017 </w:t>
    </w:r>
    <w:r w:rsidRPr="005F56EE">
      <w:rPr>
        <w:rFonts w:ascii="Arial" w:hAnsi="Arial" w:cs="Arial"/>
        <w:b/>
        <w:sz w:val="28"/>
        <w:szCs w:val="28"/>
      </w:rPr>
      <w:t xml:space="preserve">School Parental Involvement Policy/Plan </w:t>
    </w:r>
  </w:p>
  <w:p w:rsidR="009004BA" w:rsidRPr="005F56EE" w:rsidRDefault="009004BA"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BA" w:rsidRDefault="00900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DC60D152"/>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F12431"/>
    <w:multiLevelType w:val="hybridMultilevel"/>
    <w:tmpl w:val="253836C0"/>
    <w:lvl w:ilvl="0" w:tplc="A04CF1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485E88"/>
    <w:multiLevelType w:val="hybridMultilevel"/>
    <w:tmpl w:val="A5BA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5733"/>
    <w:multiLevelType w:val="hybridMultilevel"/>
    <w:tmpl w:val="E4DC7A50"/>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203709"/>
    <w:multiLevelType w:val="hybridMultilevel"/>
    <w:tmpl w:val="438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91526"/>
    <w:multiLevelType w:val="hybridMultilevel"/>
    <w:tmpl w:val="048005F8"/>
    <w:lvl w:ilvl="0" w:tplc="A04CF1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A065A5"/>
    <w:multiLevelType w:val="hybridMultilevel"/>
    <w:tmpl w:val="5C8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67BF8"/>
    <w:multiLevelType w:val="hybridMultilevel"/>
    <w:tmpl w:val="722EEC90"/>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89034B"/>
    <w:multiLevelType w:val="hybridMultilevel"/>
    <w:tmpl w:val="782A7CFE"/>
    <w:lvl w:ilvl="0" w:tplc="A04CF1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71923"/>
    <w:multiLevelType w:val="hybridMultilevel"/>
    <w:tmpl w:val="EF06690C"/>
    <w:lvl w:ilvl="0" w:tplc="159083BE">
      <w:start w:val="1"/>
      <w:numFmt w:val="bullet"/>
      <w:lvlText w:val=""/>
      <w:lvlJc w:val="left"/>
      <w:pPr>
        <w:tabs>
          <w:tab w:val="num" w:pos="360"/>
        </w:tabs>
        <w:ind w:left="360" w:hanging="360"/>
      </w:pPr>
      <w:rPr>
        <w:rFonts w:ascii="Wingdings" w:hAnsi="Wingdings" w:hint="default"/>
        <w:b w:val="0"/>
        <w:i w:val="0"/>
      </w:rPr>
    </w:lvl>
    <w:lvl w:ilvl="1" w:tplc="159083BE">
      <w:start w:val="1"/>
      <w:numFmt w:val="bullet"/>
      <w:lvlText w:val=""/>
      <w:lvlJc w:val="left"/>
      <w:pPr>
        <w:tabs>
          <w:tab w:val="num" w:pos="1080"/>
        </w:tabs>
        <w:ind w:left="1080" w:hanging="360"/>
      </w:pPr>
      <w:rPr>
        <w:rFonts w:ascii="Wingdings" w:hAnsi="Wingding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9"/>
  </w:num>
  <w:num w:numId="4">
    <w:abstractNumId w:val="17"/>
  </w:num>
  <w:num w:numId="5">
    <w:abstractNumId w:val="13"/>
  </w:num>
  <w:num w:numId="6">
    <w:abstractNumId w:val="15"/>
  </w:num>
  <w:num w:numId="7">
    <w:abstractNumId w:val="4"/>
  </w:num>
  <w:num w:numId="8">
    <w:abstractNumId w:val="28"/>
  </w:num>
  <w:num w:numId="9">
    <w:abstractNumId w:val="22"/>
  </w:num>
  <w:num w:numId="10">
    <w:abstractNumId w:val="7"/>
  </w:num>
  <w:num w:numId="11">
    <w:abstractNumId w:val="30"/>
  </w:num>
  <w:num w:numId="12">
    <w:abstractNumId w:val="19"/>
  </w:num>
  <w:num w:numId="13">
    <w:abstractNumId w:val="6"/>
  </w:num>
  <w:num w:numId="14">
    <w:abstractNumId w:val="5"/>
  </w:num>
  <w:num w:numId="15">
    <w:abstractNumId w:val="29"/>
  </w:num>
  <w:num w:numId="16">
    <w:abstractNumId w:val="0"/>
  </w:num>
  <w:num w:numId="17">
    <w:abstractNumId w:val="12"/>
  </w:num>
  <w:num w:numId="18">
    <w:abstractNumId w:val="3"/>
  </w:num>
  <w:num w:numId="19">
    <w:abstractNumId w:val="18"/>
  </w:num>
  <w:num w:numId="20">
    <w:abstractNumId w:val="26"/>
  </w:num>
  <w:num w:numId="21">
    <w:abstractNumId w:val="1"/>
  </w:num>
  <w:num w:numId="22">
    <w:abstractNumId w:val="27"/>
  </w:num>
  <w:num w:numId="23">
    <w:abstractNumId w:val="31"/>
  </w:num>
  <w:num w:numId="24">
    <w:abstractNumId w:val="24"/>
  </w:num>
  <w:num w:numId="25">
    <w:abstractNumId w:val="2"/>
  </w:num>
  <w:num w:numId="26">
    <w:abstractNumId w:val="23"/>
  </w:num>
  <w:num w:numId="27">
    <w:abstractNumId w:val="20"/>
  </w:num>
  <w:num w:numId="28">
    <w:abstractNumId w:val="10"/>
  </w:num>
  <w:num w:numId="29">
    <w:abstractNumId w:val="25"/>
  </w:num>
  <w:num w:numId="30">
    <w:abstractNumId w:val="8"/>
  </w:num>
  <w:num w:numId="31">
    <w:abstractNumId w:val="21"/>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5E4C"/>
    <w:rsid w:val="000168B1"/>
    <w:rsid w:val="00023144"/>
    <w:rsid w:val="00024070"/>
    <w:rsid w:val="000324AA"/>
    <w:rsid w:val="00034E55"/>
    <w:rsid w:val="00035B87"/>
    <w:rsid w:val="00037B5A"/>
    <w:rsid w:val="0004146F"/>
    <w:rsid w:val="000418CA"/>
    <w:rsid w:val="00042543"/>
    <w:rsid w:val="00042815"/>
    <w:rsid w:val="00046C96"/>
    <w:rsid w:val="00051A77"/>
    <w:rsid w:val="00052D20"/>
    <w:rsid w:val="00060BAA"/>
    <w:rsid w:val="00062968"/>
    <w:rsid w:val="000639F1"/>
    <w:rsid w:val="00064277"/>
    <w:rsid w:val="00065042"/>
    <w:rsid w:val="000656E3"/>
    <w:rsid w:val="00066F65"/>
    <w:rsid w:val="00072673"/>
    <w:rsid w:val="00072FD9"/>
    <w:rsid w:val="00075B6F"/>
    <w:rsid w:val="00076637"/>
    <w:rsid w:val="0008091D"/>
    <w:rsid w:val="00080BD9"/>
    <w:rsid w:val="00081097"/>
    <w:rsid w:val="000816B7"/>
    <w:rsid w:val="000817C1"/>
    <w:rsid w:val="00086313"/>
    <w:rsid w:val="000A3323"/>
    <w:rsid w:val="000A3DF6"/>
    <w:rsid w:val="000A6432"/>
    <w:rsid w:val="000A6B50"/>
    <w:rsid w:val="000A6CFE"/>
    <w:rsid w:val="000A75C6"/>
    <w:rsid w:val="000B2FA0"/>
    <w:rsid w:val="000B32D5"/>
    <w:rsid w:val="000B39A4"/>
    <w:rsid w:val="000B4C06"/>
    <w:rsid w:val="000B57AD"/>
    <w:rsid w:val="000B5DDF"/>
    <w:rsid w:val="000B6271"/>
    <w:rsid w:val="000B6EFE"/>
    <w:rsid w:val="000C0C09"/>
    <w:rsid w:val="000C0D3A"/>
    <w:rsid w:val="000C2010"/>
    <w:rsid w:val="000C2DAA"/>
    <w:rsid w:val="000C6722"/>
    <w:rsid w:val="000C6A86"/>
    <w:rsid w:val="000D015B"/>
    <w:rsid w:val="000D0FFF"/>
    <w:rsid w:val="000D23AF"/>
    <w:rsid w:val="000D3191"/>
    <w:rsid w:val="000D45D2"/>
    <w:rsid w:val="000D6BFB"/>
    <w:rsid w:val="000E3445"/>
    <w:rsid w:val="000E4D3E"/>
    <w:rsid w:val="000E7258"/>
    <w:rsid w:val="000F3E77"/>
    <w:rsid w:val="000F4800"/>
    <w:rsid w:val="001026ED"/>
    <w:rsid w:val="00103471"/>
    <w:rsid w:val="00106F43"/>
    <w:rsid w:val="0012017A"/>
    <w:rsid w:val="0012757A"/>
    <w:rsid w:val="001303A7"/>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1A0C"/>
    <w:rsid w:val="00164CC4"/>
    <w:rsid w:val="00165C92"/>
    <w:rsid w:val="00172454"/>
    <w:rsid w:val="00173990"/>
    <w:rsid w:val="00175BC3"/>
    <w:rsid w:val="00176EA0"/>
    <w:rsid w:val="00180A74"/>
    <w:rsid w:val="00182CE4"/>
    <w:rsid w:val="00186A24"/>
    <w:rsid w:val="00187ACE"/>
    <w:rsid w:val="00194D83"/>
    <w:rsid w:val="001A2DCC"/>
    <w:rsid w:val="001A4389"/>
    <w:rsid w:val="001A4A6B"/>
    <w:rsid w:val="001A521F"/>
    <w:rsid w:val="001A6473"/>
    <w:rsid w:val="001A64D9"/>
    <w:rsid w:val="001B0FDF"/>
    <w:rsid w:val="001B10A1"/>
    <w:rsid w:val="001B2306"/>
    <w:rsid w:val="001B5351"/>
    <w:rsid w:val="001B7385"/>
    <w:rsid w:val="001B7CD5"/>
    <w:rsid w:val="001C24FC"/>
    <w:rsid w:val="001C25C7"/>
    <w:rsid w:val="001D394F"/>
    <w:rsid w:val="001D485B"/>
    <w:rsid w:val="001D57D6"/>
    <w:rsid w:val="001E015B"/>
    <w:rsid w:val="001E0BEB"/>
    <w:rsid w:val="001E401D"/>
    <w:rsid w:val="001E58C1"/>
    <w:rsid w:val="001F18EE"/>
    <w:rsid w:val="001F26B3"/>
    <w:rsid w:val="00201C87"/>
    <w:rsid w:val="0020259F"/>
    <w:rsid w:val="002050A5"/>
    <w:rsid w:val="00205265"/>
    <w:rsid w:val="0020673B"/>
    <w:rsid w:val="00207D7F"/>
    <w:rsid w:val="00210A31"/>
    <w:rsid w:val="0021107C"/>
    <w:rsid w:val="00213598"/>
    <w:rsid w:val="0021643A"/>
    <w:rsid w:val="00216E70"/>
    <w:rsid w:val="00217014"/>
    <w:rsid w:val="00224E9A"/>
    <w:rsid w:val="00227BD5"/>
    <w:rsid w:val="00231657"/>
    <w:rsid w:val="00234B45"/>
    <w:rsid w:val="00236942"/>
    <w:rsid w:val="00237CBB"/>
    <w:rsid w:val="00240CA7"/>
    <w:rsid w:val="00242DEF"/>
    <w:rsid w:val="00243770"/>
    <w:rsid w:val="002442FC"/>
    <w:rsid w:val="00246845"/>
    <w:rsid w:val="002617E1"/>
    <w:rsid w:val="00266240"/>
    <w:rsid w:val="0027177F"/>
    <w:rsid w:val="00274762"/>
    <w:rsid w:val="0027642E"/>
    <w:rsid w:val="002801B2"/>
    <w:rsid w:val="00284A10"/>
    <w:rsid w:val="00286C6A"/>
    <w:rsid w:val="00290DA2"/>
    <w:rsid w:val="00292570"/>
    <w:rsid w:val="00294C7C"/>
    <w:rsid w:val="0029607A"/>
    <w:rsid w:val="002A5D10"/>
    <w:rsid w:val="002B04BC"/>
    <w:rsid w:val="002B05C6"/>
    <w:rsid w:val="002B06DC"/>
    <w:rsid w:val="002B3330"/>
    <w:rsid w:val="002C07C4"/>
    <w:rsid w:val="002C1881"/>
    <w:rsid w:val="002C1DE3"/>
    <w:rsid w:val="002C29A8"/>
    <w:rsid w:val="002C43C1"/>
    <w:rsid w:val="002C776D"/>
    <w:rsid w:val="002C7DB5"/>
    <w:rsid w:val="002D4E70"/>
    <w:rsid w:val="002D56BD"/>
    <w:rsid w:val="002D6DF3"/>
    <w:rsid w:val="002D7DCE"/>
    <w:rsid w:val="002E0095"/>
    <w:rsid w:val="002E4CFD"/>
    <w:rsid w:val="002E6D30"/>
    <w:rsid w:val="002F00B2"/>
    <w:rsid w:val="002F05C7"/>
    <w:rsid w:val="002F1B96"/>
    <w:rsid w:val="002F2302"/>
    <w:rsid w:val="002F393A"/>
    <w:rsid w:val="002F61EC"/>
    <w:rsid w:val="002F7745"/>
    <w:rsid w:val="00305B04"/>
    <w:rsid w:val="00305DC1"/>
    <w:rsid w:val="00306312"/>
    <w:rsid w:val="0030742D"/>
    <w:rsid w:val="00310C4C"/>
    <w:rsid w:val="00311EC9"/>
    <w:rsid w:val="003141BD"/>
    <w:rsid w:val="00320259"/>
    <w:rsid w:val="00323BB0"/>
    <w:rsid w:val="00324FB4"/>
    <w:rsid w:val="00325DF2"/>
    <w:rsid w:val="00325E8F"/>
    <w:rsid w:val="00331A37"/>
    <w:rsid w:val="0033769C"/>
    <w:rsid w:val="003406A0"/>
    <w:rsid w:val="00342226"/>
    <w:rsid w:val="003462BF"/>
    <w:rsid w:val="00351426"/>
    <w:rsid w:val="0035279E"/>
    <w:rsid w:val="00353323"/>
    <w:rsid w:val="00355470"/>
    <w:rsid w:val="00361CA5"/>
    <w:rsid w:val="00362068"/>
    <w:rsid w:val="00363EC3"/>
    <w:rsid w:val="00371876"/>
    <w:rsid w:val="00373B08"/>
    <w:rsid w:val="00374E7D"/>
    <w:rsid w:val="00385E2B"/>
    <w:rsid w:val="00387033"/>
    <w:rsid w:val="00387D45"/>
    <w:rsid w:val="00391935"/>
    <w:rsid w:val="00392B22"/>
    <w:rsid w:val="00396209"/>
    <w:rsid w:val="00397C35"/>
    <w:rsid w:val="003A39C8"/>
    <w:rsid w:val="003A4C45"/>
    <w:rsid w:val="003A6FA2"/>
    <w:rsid w:val="003B1A8F"/>
    <w:rsid w:val="003B4E50"/>
    <w:rsid w:val="003C1347"/>
    <w:rsid w:val="003C149C"/>
    <w:rsid w:val="003C1E57"/>
    <w:rsid w:val="003C472E"/>
    <w:rsid w:val="003C5971"/>
    <w:rsid w:val="003C62DA"/>
    <w:rsid w:val="003D4945"/>
    <w:rsid w:val="003E07E5"/>
    <w:rsid w:val="003E0CD7"/>
    <w:rsid w:val="003E25B0"/>
    <w:rsid w:val="003E271C"/>
    <w:rsid w:val="003E2CA9"/>
    <w:rsid w:val="003E3856"/>
    <w:rsid w:val="003E6437"/>
    <w:rsid w:val="003F40B6"/>
    <w:rsid w:val="003F5A79"/>
    <w:rsid w:val="003F79A4"/>
    <w:rsid w:val="0041056F"/>
    <w:rsid w:val="0041082C"/>
    <w:rsid w:val="00410DA6"/>
    <w:rsid w:val="0041131D"/>
    <w:rsid w:val="00411515"/>
    <w:rsid w:val="00411648"/>
    <w:rsid w:val="00413BC7"/>
    <w:rsid w:val="00416343"/>
    <w:rsid w:val="00421C6F"/>
    <w:rsid w:val="00424177"/>
    <w:rsid w:val="00424D8B"/>
    <w:rsid w:val="004278EE"/>
    <w:rsid w:val="00427B28"/>
    <w:rsid w:val="004342A5"/>
    <w:rsid w:val="00434BE6"/>
    <w:rsid w:val="004352D9"/>
    <w:rsid w:val="00435E4F"/>
    <w:rsid w:val="00441C18"/>
    <w:rsid w:val="004454E0"/>
    <w:rsid w:val="00445FCA"/>
    <w:rsid w:val="004567EE"/>
    <w:rsid w:val="00457E16"/>
    <w:rsid w:val="00462359"/>
    <w:rsid w:val="0046338A"/>
    <w:rsid w:val="00465FBA"/>
    <w:rsid w:val="004661DE"/>
    <w:rsid w:val="004663C5"/>
    <w:rsid w:val="0047492F"/>
    <w:rsid w:val="00475F3D"/>
    <w:rsid w:val="00477CB2"/>
    <w:rsid w:val="00487704"/>
    <w:rsid w:val="00487A18"/>
    <w:rsid w:val="00490E77"/>
    <w:rsid w:val="0049157D"/>
    <w:rsid w:val="00492BD4"/>
    <w:rsid w:val="00496F85"/>
    <w:rsid w:val="004A0A0A"/>
    <w:rsid w:val="004A1A6F"/>
    <w:rsid w:val="004A5978"/>
    <w:rsid w:val="004A613F"/>
    <w:rsid w:val="004B0029"/>
    <w:rsid w:val="004B48A7"/>
    <w:rsid w:val="004B5A9A"/>
    <w:rsid w:val="004B7054"/>
    <w:rsid w:val="004B7E32"/>
    <w:rsid w:val="004C052B"/>
    <w:rsid w:val="004C0AF0"/>
    <w:rsid w:val="004C0E02"/>
    <w:rsid w:val="004C2D5B"/>
    <w:rsid w:val="004C4200"/>
    <w:rsid w:val="004C5A46"/>
    <w:rsid w:val="004C6ED2"/>
    <w:rsid w:val="004D1050"/>
    <w:rsid w:val="004D216A"/>
    <w:rsid w:val="004D30B0"/>
    <w:rsid w:val="004D39DC"/>
    <w:rsid w:val="004D5F9D"/>
    <w:rsid w:val="004D73EA"/>
    <w:rsid w:val="004E05EB"/>
    <w:rsid w:val="004E143D"/>
    <w:rsid w:val="004E1D38"/>
    <w:rsid w:val="004F0B94"/>
    <w:rsid w:val="004F461F"/>
    <w:rsid w:val="004F6937"/>
    <w:rsid w:val="004F7543"/>
    <w:rsid w:val="00502983"/>
    <w:rsid w:val="00504F47"/>
    <w:rsid w:val="00505FF5"/>
    <w:rsid w:val="00506859"/>
    <w:rsid w:val="00506A1C"/>
    <w:rsid w:val="00506C13"/>
    <w:rsid w:val="00510C1A"/>
    <w:rsid w:val="00516879"/>
    <w:rsid w:val="00516B56"/>
    <w:rsid w:val="005200F6"/>
    <w:rsid w:val="0052033F"/>
    <w:rsid w:val="00524DDA"/>
    <w:rsid w:val="00527764"/>
    <w:rsid w:val="00531D11"/>
    <w:rsid w:val="00543CF0"/>
    <w:rsid w:val="0054414F"/>
    <w:rsid w:val="00545D8C"/>
    <w:rsid w:val="00546EE8"/>
    <w:rsid w:val="00550EB8"/>
    <w:rsid w:val="005527EF"/>
    <w:rsid w:val="00554718"/>
    <w:rsid w:val="005551CB"/>
    <w:rsid w:val="00557276"/>
    <w:rsid w:val="005664CF"/>
    <w:rsid w:val="005669EB"/>
    <w:rsid w:val="00566BF7"/>
    <w:rsid w:val="00572FDC"/>
    <w:rsid w:val="005732C7"/>
    <w:rsid w:val="005757B9"/>
    <w:rsid w:val="0057758E"/>
    <w:rsid w:val="005924F0"/>
    <w:rsid w:val="00595248"/>
    <w:rsid w:val="00597F2E"/>
    <w:rsid w:val="005A0912"/>
    <w:rsid w:val="005A3D62"/>
    <w:rsid w:val="005A404F"/>
    <w:rsid w:val="005B0AAA"/>
    <w:rsid w:val="005B18D5"/>
    <w:rsid w:val="005B1C8F"/>
    <w:rsid w:val="005B2DF8"/>
    <w:rsid w:val="005B5819"/>
    <w:rsid w:val="005C0E03"/>
    <w:rsid w:val="005C12EA"/>
    <w:rsid w:val="005C4F72"/>
    <w:rsid w:val="005C536B"/>
    <w:rsid w:val="005D0E18"/>
    <w:rsid w:val="005D43CE"/>
    <w:rsid w:val="005D6707"/>
    <w:rsid w:val="005D7B74"/>
    <w:rsid w:val="005E48A4"/>
    <w:rsid w:val="005E779F"/>
    <w:rsid w:val="005F1B75"/>
    <w:rsid w:val="005F4F64"/>
    <w:rsid w:val="005F56EE"/>
    <w:rsid w:val="005F6126"/>
    <w:rsid w:val="005F61CC"/>
    <w:rsid w:val="005F7055"/>
    <w:rsid w:val="00603936"/>
    <w:rsid w:val="00603D25"/>
    <w:rsid w:val="00607B70"/>
    <w:rsid w:val="00612C5A"/>
    <w:rsid w:val="00613A6D"/>
    <w:rsid w:val="00614309"/>
    <w:rsid w:val="0061651C"/>
    <w:rsid w:val="0062071D"/>
    <w:rsid w:val="00620E4A"/>
    <w:rsid w:val="00620EB5"/>
    <w:rsid w:val="00621F41"/>
    <w:rsid w:val="00623E49"/>
    <w:rsid w:val="0062414E"/>
    <w:rsid w:val="00627058"/>
    <w:rsid w:val="00630ADE"/>
    <w:rsid w:val="006323C6"/>
    <w:rsid w:val="00645D9F"/>
    <w:rsid w:val="00646CAB"/>
    <w:rsid w:val="00647335"/>
    <w:rsid w:val="00651503"/>
    <w:rsid w:val="0065348A"/>
    <w:rsid w:val="006543F1"/>
    <w:rsid w:val="00656BFD"/>
    <w:rsid w:val="00657F43"/>
    <w:rsid w:val="00660BD0"/>
    <w:rsid w:val="006623C7"/>
    <w:rsid w:val="00673EEB"/>
    <w:rsid w:val="0067470D"/>
    <w:rsid w:val="00676305"/>
    <w:rsid w:val="00676851"/>
    <w:rsid w:val="00682A47"/>
    <w:rsid w:val="00683744"/>
    <w:rsid w:val="00685876"/>
    <w:rsid w:val="0069157B"/>
    <w:rsid w:val="00691AB1"/>
    <w:rsid w:val="00693DF1"/>
    <w:rsid w:val="00695092"/>
    <w:rsid w:val="006A19F1"/>
    <w:rsid w:val="006A1A28"/>
    <w:rsid w:val="006A3290"/>
    <w:rsid w:val="006A4732"/>
    <w:rsid w:val="006A483C"/>
    <w:rsid w:val="006B15C5"/>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24EC"/>
    <w:rsid w:val="006F359A"/>
    <w:rsid w:val="006F3A3E"/>
    <w:rsid w:val="006F410B"/>
    <w:rsid w:val="006F4F03"/>
    <w:rsid w:val="006F7AD9"/>
    <w:rsid w:val="00700216"/>
    <w:rsid w:val="0070262B"/>
    <w:rsid w:val="00706A8F"/>
    <w:rsid w:val="0070718B"/>
    <w:rsid w:val="007074C4"/>
    <w:rsid w:val="00710BBE"/>
    <w:rsid w:val="00711006"/>
    <w:rsid w:val="00711293"/>
    <w:rsid w:val="007143BE"/>
    <w:rsid w:val="007166C8"/>
    <w:rsid w:val="00723198"/>
    <w:rsid w:val="00725609"/>
    <w:rsid w:val="00725DF9"/>
    <w:rsid w:val="00733F34"/>
    <w:rsid w:val="007354E6"/>
    <w:rsid w:val="00737F5A"/>
    <w:rsid w:val="00744942"/>
    <w:rsid w:val="007456BA"/>
    <w:rsid w:val="00746367"/>
    <w:rsid w:val="00746B74"/>
    <w:rsid w:val="00747E84"/>
    <w:rsid w:val="007502C4"/>
    <w:rsid w:val="00750DE0"/>
    <w:rsid w:val="007553EF"/>
    <w:rsid w:val="00760995"/>
    <w:rsid w:val="00770A84"/>
    <w:rsid w:val="00772F3E"/>
    <w:rsid w:val="00773A12"/>
    <w:rsid w:val="00773AF8"/>
    <w:rsid w:val="00774DAA"/>
    <w:rsid w:val="007765A8"/>
    <w:rsid w:val="00782DDA"/>
    <w:rsid w:val="0078456C"/>
    <w:rsid w:val="007867C7"/>
    <w:rsid w:val="00786F17"/>
    <w:rsid w:val="007906EC"/>
    <w:rsid w:val="00793A38"/>
    <w:rsid w:val="00794EB6"/>
    <w:rsid w:val="0079505C"/>
    <w:rsid w:val="00795A7F"/>
    <w:rsid w:val="007A2173"/>
    <w:rsid w:val="007A4471"/>
    <w:rsid w:val="007A611E"/>
    <w:rsid w:val="007A6F76"/>
    <w:rsid w:val="007B0F38"/>
    <w:rsid w:val="007B2CE3"/>
    <w:rsid w:val="007B51E2"/>
    <w:rsid w:val="007C285B"/>
    <w:rsid w:val="007C5A6C"/>
    <w:rsid w:val="007C5C45"/>
    <w:rsid w:val="007D3226"/>
    <w:rsid w:val="007D36B4"/>
    <w:rsid w:val="007D41D8"/>
    <w:rsid w:val="007D4B00"/>
    <w:rsid w:val="007D5068"/>
    <w:rsid w:val="007E26E2"/>
    <w:rsid w:val="007E2994"/>
    <w:rsid w:val="007E3877"/>
    <w:rsid w:val="007E6275"/>
    <w:rsid w:val="007F1147"/>
    <w:rsid w:val="007F1DFA"/>
    <w:rsid w:val="007F429B"/>
    <w:rsid w:val="007F5A2E"/>
    <w:rsid w:val="00801BF4"/>
    <w:rsid w:val="00803773"/>
    <w:rsid w:val="00803D35"/>
    <w:rsid w:val="00803DA7"/>
    <w:rsid w:val="00805669"/>
    <w:rsid w:val="008065A5"/>
    <w:rsid w:val="00810993"/>
    <w:rsid w:val="008135D0"/>
    <w:rsid w:val="00813CAE"/>
    <w:rsid w:val="00815CD5"/>
    <w:rsid w:val="00815FC7"/>
    <w:rsid w:val="00820A30"/>
    <w:rsid w:val="00822AE5"/>
    <w:rsid w:val="00824EEC"/>
    <w:rsid w:val="00826CE2"/>
    <w:rsid w:val="008313C0"/>
    <w:rsid w:val="00831DBC"/>
    <w:rsid w:val="00834B19"/>
    <w:rsid w:val="00837AB0"/>
    <w:rsid w:val="00842E5D"/>
    <w:rsid w:val="0084564E"/>
    <w:rsid w:val="00846BF0"/>
    <w:rsid w:val="008477C0"/>
    <w:rsid w:val="0085484E"/>
    <w:rsid w:val="00855F93"/>
    <w:rsid w:val="008613C1"/>
    <w:rsid w:val="0086329F"/>
    <w:rsid w:val="00864F6C"/>
    <w:rsid w:val="00866EC4"/>
    <w:rsid w:val="00875A8B"/>
    <w:rsid w:val="00877204"/>
    <w:rsid w:val="00877F32"/>
    <w:rsid w:val="0088228E"/>
    <w:rsid w:val="00887970"/>
    <w:rsid w:val="00890137"/>
    <w:rsid w:val="008922AB"/>
    <w:rsid w:val="00893090"/>
    <w:rsid w:val="00893608"/>
    <w:rsid w:val="00893883"/>
    <w:rsid w:val="00893F82"/>
    <w:rsid w:val="008A1FCB"/>
    <w:rsid w:val="008A3B1C"/>
    <w:rsid w:val="008A405B"/>
    <w:rsid w:val="008A425C"/>
    <w:rsid w:val="008A64FB"/>
    <w:rsid w:val="008B1149"/>
    <w:rsid w:val="008B14C2"/>
    <w:rsid w:val="008B1D06"/>
    <w:rsid w:val="008B2E92"/>
    <w:rsid w:val="008B3536"/>
    <w:rsid w:val="008B5BE5"/>
    <w:rsid w:val="008C3F56"/>
    <w:rsid w:val="008C5EE4"/>
    <w:rsid w:val="008C6E20"/>
    <w:rsid w:val="008D0EC9"/>
    <w:rsid w:val="008D1F55"/>
    <w:rsid w:val="008D3C4B"/>
    <w:rsid w:val="008D56D8"/>
    <w:rsid w:val="008D5E81"/>
    <w:rsid w:val="008E3349"/>
    <w:rsid w:val="008E3A62"/>
    <w:rsid w:val="008E504B"/>
    <w:rsid w:val="008F150A"/>
    <w:rsid w:val="008F3637"/>
    <w:rsid w:val="008F461D"/>
    <w:rsid w:val="008F6970"/>
    <w:rsid w:val="009004BA"/>
    <w:rsid w:val="009014E5"/>
    <w:rsid w:val="00903266"/>
    <w:rsid w:val="00912DBB"/>
    <w:rsid w:val="0091588B"/>
    <w:rsid w:val="00920386"/>
    <w:rsid w:val="0092043D"/>
    <w:rsid w:val="009204D8"/>
    <w:rsid w:val="00921F0D"/>
    <w:rsid w:val="009223E9"/>
    <w:rsid w:val="00927C5B"/>
    <w:rsid w:val="00927F46"/>
    <w:rsid w:val="009319B4"/>
    <w:rsid w:val="00932D63"/>
    <w:rsid w:val="009333D5"/>
    <w:rsid w:val="00935415"/>
    <w:rsid w:val="00935AF5"/>
    <w:rsid w:val="00936536"/>
    <w:rsid w:val="009374C0"/>
    <w:rsid w:val="009451EF"/>
    <w:rsid w:val="00951A45"/>
    <w:rsid w:val="00952EE7"/>
    <w:rsid w:val="009546D8"/>
    <w:rsid w:val="009570E4"/>
    <w:rsid w:val="00960501"/>
    <w:rsid w:val="0096122B"/>
    <w:rsid w:val="00964538"/>
    <w:rsid w:val="00964E98"/>
    <w:rsid w:val="009663AA"/>
    <w:rsid w:val="009703C6"/>
    <w:rsid w:val="00970561"/>
    <w:rsid w:val="0097190B"/>
    <w:rsid w:val="009758D3"/>
    <w:rsid w:val="00976802"/>
    <w:rsid w:val="00976CA9"/>
    <w:rsid w:val="00977651"/>
    <w:rsid w:val="00983AA7"/>
    <w:rsid w:val="0098631A"/>
    <w:rsid w:val="00986815"/>
    <w:rsid w:val="00986952"/>
    <w:rsid w:val="00990A91"/>
    <w:rsid w:val="00990B71"/>
    <w:rsid w:val="00992533"/>
    <w:rsid w:val="00992E5E"/>
    <w:rsid w:val="00997653"/>
    <w:rsid w:val="00997AED"/>
    <w:rsid w:val="009A01DF"/>
    <w:rsid w:val="009A0B5B"/>
    <w:rsid w:val="009A2AC6"/>
    <w:rsid w:val="009B6A9D"/>
    <w:rsid w:val="009B7839"/>
    <w:rsid w:val="009C027F"/>
    <w:rsid w:val="009C0681"/>
    <w:rsid w:val="009C2F05"/>
    <w:rsid w:val="009C5A74"/>
    <w:rsid w:val="009C6CEE"/>
    <w:rsid w:val="009C777C"/>
    <w:rsid w:val="009D2955"/>
    <w:rsid w:val="009D5FAB"/>
    <w:rsid w:val="009D65BB"/>
    <w:rsid w:val="009D77D6"/>
    <w:rsid w:val="009E01B4"/>
    <w:rsid w:val="009E390F"/>
    <w:rsid w:val="009E49DC"/>
    <w:rsid w:val="009F1960"/>
    <w:rsid w:val="009F290C"/>
    <w:rsid w:val="009F37CD"/>
    <w:rsid w:val="009F5140"/>
    <w:rsid w:val="009F7204"/>
    <w:rsid w:val="00A077A6"/>
    <w:rsid w:val="00A111D2"/>
    <w:rsid w:val="00A14061"/>
    <w:rsid w:val="00A144A7"/>
    <w:rsid w:val="00A15C2A"/>
    <w:rsid w:val="00A16B68"/>
    <w:rsid w:val="00A17B46"/>
    <w:rsid w:val="00A21354"/>
    <w:rsid w:val="00A21B34"/>
    <w:rsid w:val="00A22888"/>
    <w:rsid w:val="00A25735"/>
    <w:rsid w:val="00A30FDF"/>
    <w:rsid w:val="00A331EA"/>
    <w:rsid w:val="00A336BC"/>
    <w:rsid w:val="00A3611F"/>
    <w:rsid w:val="00A3716C"/>
    <w:rsid w:val="00A375A9"/>
    <w:rsid w:val="00A40EAE"/>
    <w:rsid w:val="00A422A6"/>
    <w:rsid w:val="00A429BE"/>
    <w:rsid w:val="00A4719A"/>
    <w:rsid w:val="00A513E1"/>
    <w:rsid w:val="00A538CF"/>
    <w:rsid w:val="00A548C6"/>
    <w:rsid w:val="00A600DF"/>
    <w:rsid w:val="00A605FB"/>
    <w:rsid w:val="00A615F1"/>
    <w:rsid w:val="00A6628D"/>
    <w:rsid w:val="00A73A33"/>
    <w:rsid w:val="00A77722"/>
    <w:rsid w:val="00A80833"/>
    <w:rsid w:val="00A80CD0"/>
    <w:rsid w:val="00A82300"/>
    <w:rsid w:val="00A83BE3"/>
    <w:rsid w:val="00A85CDB"/>
    <w:rsid w:val="00A87432"/>
    <w:rsid w:val="00A8763B"/>
    <w:rsid w:val="00A87D7F"/>
    <w:rsid w:val="00A91DC9"/>
    <w:rsid w:val="00A95A34"/>
    <w:rsid w:val="00A96672"/>
    <w:rsid w:val="00A96816"/>
    <w:rsid w:val="00A975FF"/>
    <w:rsid w:val="00AA3861"/>
    <w:rsid w:val="00AB6F06"/>
    <w:rsid w:val="00AB7268"/>
    <w:rsid w:val="00AB7940"/>
    <w:rsid w:val="00AC511A"/>
    <w:rsid w:val="00AC5D10"/>
    <w:rsid w:val="00AD0254"/>
    <w:rsid w:val="00AD0882"/>
    <w:rsid w:val="00AD24EB"/>
    <w:rsid w:val="00AD3006"/>
    <w:rsid w:val="00AD42F6"/>
    <w:rsid w:val="00AD7EB3"/>
    <w:rsid w:val="00AE2942"/>
    <w:rsid w:val="00AF0EBF"/>
    <w:rsid w:val="00AF459A"/>
    <w:rsid w:val="00AF512A"/>
    <w:rsid w:val="00B01149"/>
    <w:rsid w:val="00B04632"/>
    <w:rsid w:val="00B04CAC"/>
    <w:rsid w:val="00B1043B"/>
    <w:rsid w:val="00B129D5"/>
    <w:rsid w:val="00B13056"/>
    <w:rsid w:val="00B207FA"/>
    <w:rsid w:val="00B22798"/>
    <w:rsid w:val="00B22E59"/>
    <w:rsid w:val="00B23DA4"/>
    <w:rsid w:val="00B26120"/>
    <w:rsid w:val="00B30836"/>
    <w:rsid w:val="00B30C41"/>
    <w:rsid w:val="00B30D8D"/>
    <w:rsid w:val="00B30F1F"/>
    <w:rsid w:val="00B35A82"/>
    <w:rsid w:val="00B3641C"/>
    <w:rsid w:val="00B36CB5"/>
    <w:rsid w:val="00B36D28"/>
    <w:rsid w:val="00B37686"/>
    <w:rsid w:val="00B41CA1"/>
    <w:rsid w:val="00B44D14"/>
    <w:rsid w:val="00B47DD9"/>
    <w:rsid w:val="00B51253"/>
    <w:rsid w:val="00B54728"/>
    <w:rsid w:val="00B61AA2"/>
    <w:rsid w:val="00B61F03"/>
    <w:rsid w:val="00B62E39"/>
    <w:rsid w:val="00B631EA"/>
    <w:rsid w:val="00B65761"/>
    <w:rsid w:val="00B70A0E"/>
    <w:rsid w:val="00B76485"/>
    <w:rsid w:val="00B81A7E"/>
    <w:rsid w:val="00B82BE0"/>
    <w:rsid w:val="00B867FC"/>
    <w:rsid w:val="00B86DC6"/>
    <w:rsid w:val="00B87188"/>
    <w:rsid w:val="00B97626"/>
    <w:rsid w:val="00BA0673"/>
    <w:rsid w:val="00BB5806"/>
    <w:rsid w:val="00BB5CC5"/>
    <w:rsid w:val="00BB6B2B"/>
    <w:rsid w:val="00BB6FEA"/>
    <w:rsid w:val="00BC1346"/>
    <w:rsid w:val="00BC2436"/>
    <w:rsid w:val="00BC2537"/>
    <w:rsid w:val="00BC2784"/>
    <w:rsid w:val="00BC5072"/>
    <w:rsid w:val="00BE38B8"/>
    <w:rsid w:val="00BE46A9"/>
    <w:rsid w:val="00BE6382"/>
    <w:rsid w:val="00BE6429"/>
    <w:rsid w:val="00BE7B5F"/>
    <w:rsid w:val="00BF164F"/>
    <w:rsid w:val="00BF2C15"/>
    <w:rsid w:val="00BF7904"/>
    <w:rsid w:val="00C12D60"/>
    <w:rsid w:val="00C15121"/>
    <w:rsid w:val="00C1521C"/>
    <w:rsid w:val="00C175DE"/>
    <w:rsid w:val="00C17CE6"/>
    <w:rsid w:val="00C204C3"/>
    <w:rsid w:val="00C20969"/>
    <w:rsid w:val="00C21F79"/>
    <w:rsid w:val="00C30DD0"/>
    <w:rsid w:val="00C323C9"/>
    <w:rsid w:val="00C35B1A"/>
    <w:rsid w:val="00C36027"/>
    <w:rsid w:val="00C42E29"/>
    <w:rsid w:val="00C4665A"/>
    <w:rsid w:val="00C46965"/>
    <w:rsid w:val="00C47A6A"/>
    <w:rsid w:val="00C51193"/>
    <w:rsid w:val="00C54569"/>
    <w:rsid w:val="00C5530B"/>
    <w:rsid w:val="00C56A1A"/>
    <w:rsid w:val="00C56D0F"/>
    <w:rsid w:val="00C6007E"/>
    <w:rsid w:val="00C61509"/>
    <w:rsid w:val="00C618CE"/>
    <w:rsid w:val="00C62617"/>
    <w:rsid w:val="00C6400E"/>
    <w:rsid w:val="00C6463B"/>
    <w:rsid w:val="00C648AA"/>
    <w:rsid w:val="00C66528"/>
    <w:rsid w:val="00C66A81"/>
    <w:rsid w:val="00C6735E"/>
    <w:rsid w:val="00C71ABA"/>
    <w:rsid w:val="00C7467D"/>
    <w:rsid w:val="00C74F07"/>
    <w:rsid w:val="00C761B9"/>
    <w:rsid w:val="00C7762E"/>
    <w:rsid w:val="00C777E1"/>
    <w:rsid w:val="00C77FED"/>
    <w:rsid w:val="00C80422"/>
    <w:rsid w:val="00C836D8"/>
    <w:rsid w:val="00C83D69"/>
    <w:rsid w:val="00C869E0"/>
    <w:rsid w:val="00C91195"/>
    <w:rsid w:val="00C921D9"/>
    <w:rsid w:val="00C93290"/>
    <w:rsid w:val="00CA03C6"/>
    <w:rsid w:val="00CA11A5"/>
    <w:rsid w:val="00CA2071"/>
    <w:rsid w:val="00CA31E0"/>
    <w:rsid w:val="00CB21D5"/>
    <w:rsid w:val="00CB553F"/>
    <w:rsid w:val="00CC0F84"/>
    <w:rsid w:val="00CC2A6A"/>
    <w:rsid w:val="00CC3D00"/>
    <w:rsid w:val="00CD1541"/>
    <w:rsid w:val="00CD1CD5"/>
    <w:rsid w:val="00CD38CA"/>
    <w:rsid w:val="00CD7CBF"/>
    <w:rsid w:val="00CE1F9A"/>
    <w:rsid w:val="00CE36FF"/>
    <w:rsid w:val="00CE4EA8"/>
    <w:rsid w:val="00CE5FF6"/>
    <w:rsid w:val="00CE6056"/>
    <w:rsid w:val="00CF0302"/>
    <w:rsid w:val="00CF09DA"/>
    <w:rsid w:val="00CF67B3"/>
    <w:rsid w:val="00CF6E70"/>
    <w:rsid w:val="00D03126"/>
    <w:rsid w:val="00D053FC"/>
    <w:rsid w:val="00D05CD3"/>
    <w:rsid w:val="00D103C8"/>
    <w:rsid w:val="00D10B51"/>
    <w:rsid w:val="00D11E1C"/>
    <w:rsid w:val="00D11F25"/>
    <w:rsid w:val="00D12A8A"/>
    <w:rsid w:val="00D1310B"/>
    <w:rsid w:val="00D255E1"/>
    <w:rsid w:val="00D26DA5"/>
    <w:rsid w:val="00D2756D"/>
    <w:rsid w:val="00D4103F"/>
    <w:rsid w:val="00D41E35"/>
    <w:rsid w:val="00D42009"/>
    <w:rsid w:val="00D4478C"/>
    <w:rsid w:val="00D46E13"/>
    <w:rsid w:val="00D47335"/>
    <w:rsid w:val="00D477F6"/>
    <w:rsid w:val="00D53286"/>
    <w:rsid w:val="00D5335C"/>
    <w:rsid w:val="00D62266"/>
    <w:rsid w:val="00D64310"/>
    <w:rsid w:val="00D64E7D"/>
    <w:rsid w:val="00D64EB6"/>
    <w:rsid w:val="00D66292"/>
    <w:rsid w:val="00D7054C"/>
    <w:rsid w:val="00D706E7"/>
    <w:rsid w:val="00D715AB"/>
    <w:rsid w:val="00D717FF"/>
    <w:rsid w:val="00D72E9E"/>
    <w:rsid w:val="00D73228"/>
    <w:rsid w:val="00D75D15"/>
    <w:rsid w:val="00D84824"/>
    <w:rsid w:val="00D91C56"/>
    <w:rsid w:val="00D92A2D"/>
    <w:rsid w:val="00D93F7F"/>
    <w:rsid w:val="00D9687D"/>
    <w:rsid w:val="00D9745F"/>
    <w:rsid w:val="00DA7ECB"/>
    <w:rsid w:val="00DB01DA"/>
    <w:rsid w:val="00DB1D8A"/>
    <w:rsid w:val="00DB4D2A"/>
    <w:rsid w:val="00DB53E5"/>
    <w:rsid w:val="00DB768F"/>
    <w:rsid w:val="00DC2241"/>
    <w:rsid w:val="00DC47C8"/>
    <w:rsid w:val="00DC4A91"/>
    <w:rsid w:val="00DC4DBC"/>
    <w:rsid w:val="00DC5661"/>
    <w:rsid w:val="00DC791A"/>
    <w:rsid w:val="00DC79C7"/>
    <w:rsid w:val="00DD58A0"/>
    <w:rsid w:val="00DD60EC"/>
    <w:rsid w:val="00DD7A3C"/>
    <w:rsid w:val="00DE76E2"/>
    <w:rsid w:val="00DE789E"/>
    <w:rsid w:val="00DF5EFC"/>
    <w:rsid w:val="00DF607D"/>
    <w:rsid w:val="00E0020E"/>
    <w:rsid w:val="00E0089B"/>
    <w:rsid w:val="00E0491E"/>
    <w:rsid w:val="00E05873"/>
    <w:rsid w:val="00E0722E"/>
    <w:rsid w:val="00E0781E"/>
    <w:rsid w:val="00E10F29"/>
    <w:rsid w:val="00E1139B"/>
    <w:rsid w:val="00E1141F"/>
    <w:rsid w:val="00E1271E"/>
    <w:rsid w:val="00E12C39"/>
    <w:rsid w:val="00E1636D"/>
    <w:rsid w:val="00E21AA0"/>
    <w:rsid w:val="00E22717"/>
    <w:rsid w:val="00E22D79"/>
    <w:rsid w:val="00E23BEF"/>
    <w:rsid w:val="00E314B6"/>
    <w:rsid w:val="00E31C96"/>
    <w:rsid w:val="00E33801"/>
    <w:rsid w:val="00E40074"/>
    <w:rsid w:val="00E41F81"/>
    <w:rsid w:val="00E4491A"/>
    <w:rsid w:val="00E4491C"/>
    <w:rsid w:val="00E508E1"/>
    <w:rsid w:val="00E5129F"/>
    <w:rsid w:val="00E51C0C"/>
    <w:rsid w:val="00E70951"/>
    <w:rsid w:val="00E74387"/>
    <w:rsid w:val="00E7765D"/>
    <w:rsid w:val="00E800B1"/>
    <w:rsid w:val="00E8096E"/>
    <w:rsid w:val="00E81BF1"/>
    <w:rsid w:val="00E82705"/>
    <w:rsid w:val="00E87AD8"/>
    <w:rsid w:val="00E92E53"/>
    <w:rsid w:val="00EA048B"/>
    <w:rsid w:val="00EA0BD3"/>
    <w:rsid w:val="00EA14D6"/>
    <w:rsid w:val="00EA20EE"/>
    <w:rsid w:val="00EA4878"/>
    <w:rsid w:val="00EA4C07"/>
    <w:rsid w:val="00EB2365"/>
    <w:rsid w:val="00EB2A7E"/>
    <w:rsid w:val="00EB3069"/>
    <w:rsid w:val="00EC058B"/>
    <w:rsid w:val="00EC2FFC"/>
    <w:rsid w:val="00EC3D3E"/>
    <w:rsid w:val="00EC4599"/>
    <w:rsid w:val="00EC4785"/>
    <w:rsid w:val="00ED1123"/>
    <w:rsid w:val="00ED11C7"/>
    <w:rsid w:val="00ED241C"/>
    <w:rsid w:val="00ED73ED"/>
    <w:rsid w:val="00ED7BEE"/>
    <w:rsid w:val="00EE0EDB"/>
    <w:rsid w:val="00EE3755"/>
    <w:rsid w:val="00EE4397"/>
    <w:rsid w:val="00EE4772"/>
    <w:rsid w:val="00EE52F3"/>
    <w:rsid w:val="00EF377E"/>
    <w:rsid w:val="00EF53D8"/>
    <w:rsid w:val="00F0091E"/>
    <w:rsid w:val="00F023E9"/>
    <w:rsid w:val="00F059C5"/>
    <w:rsid w:val="00F0730F"/>
    <w:rsid w:val="00F07447"/>
    <w:rsid w:val="00F15635"/>
    <w:rsid w:val="00F25253"/>
    <w:rsid w:val="00F252A0"/>
    <w:rsid w:val="00F25775"/>
    <w:rsid w:val="00F26002"/>
    <w:rsid w:val="00F2773B"/>
    <w:rsid w:val="00F32408"/>
    <w:rsid w:val="00F331D4"/>
    <w:rsid w:val="00F34207"/>
    <w:rsid w:val="00F364B2"/>
    <w:rsid w:val="00F4310A"/>
    <w:rsid w:val="00F4444A"/>
    <w:rsid w:val="00F4480E"/>
    <w:rsid w:val="00F448D4"/>
    <w:rsid w:val="00F50970"/>
    <w:rsid w:val="00F515F2"/>
    <w:rsid w:val="00F521FC"/>
    <w:rsid w:val="00F532D9"/>
    <w:rsid w:val="00F56E37"/>
    <w:rsid w:val="00F600FD"/>
    <w:rsid w:val="00F60CD8"/>
    <w:rsid w:val="00F60F41"/>
    <w:rsid w:val="00F610E5"/>
    <w:rsid w:val="00F61A2F"/>
    <w:rsid w:val="00F63F13"/>
    <w:rsid w:val="00F65A77"/>
    <w:rsid w:val="00F70E06"/>
    <w:rsid w:val="00F752DB"/>
    <w:rsid w:val="00F75331"/>
    <w:rsid w:val="00F754B6"/>
    <w:rsid w:val="00F8061C"/>
    <w:rsid w:val="00F87D2A"/>
    <w:rsid w:val="00F9324A"/>
    <w:rsid w:val="00F93252"/>
    <w:rsid w:val="00F95674"/>
    <w:rsid w:val="00FA315C"/>
    <w:rsid w:val="00FA44CD"/>
    <w:rsid w:val="00FA4594"/>
    <w:rsid w:val="00FA468F"/>
    <w:rsid w:val="00FA470A"/>
    <w:rsid w:val="00FA4986"/>
    <w:rsid w:val="00FB2F12"/>
    <w:rsid w:val="00FB439C"/>
    <w:rsid w:val="00FB4F71"/>
    <w:rsid w:val="00FB5EBC"/>
    <w:rsid w:val="00FC1BDE"/>
    <w:rsid w:val="00FC203D"/>
    <w:rsid w:val="00FC2532"/>
    <w:rsid w:val="00FC2BB3"/>
    <w:rsid w:val="00FC317D"/>
    <w:rsid w:val="00FC6532"/>
    <w:rsid w:val="00FC7030"/>
    <w:rsid w:val="00FD0334"/>
    <w:rsid w:val="00FD6CC2"/>
    <w:rsid w:val="00FD6FCB"/>
    <w:rsid w:val="00FD7B1A"/>
    <w:rsid w:val="00FD7DD8"/>
    <w:rsid w:val="00FE167E"/>
    <w:rsid w:val="00FE26C1"/>
    <w:rsid w:val="00FE2918"/>
    <w:rsid w:val="00FE4B4D"/>
    <w:rsid w:val="00FE4C39"/>
    <w:rsid w:val="00FE658D"/>
    <w:rsid w:val="00FE70F8"/>
    <w:rsid w:val="00FE75C3"/>
    <w:rsid w:val="00FE75D5"/>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18FE10-9773-4057-8B40-FB59D135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9A"/>
    <w:rPr>
      <w:color w:val="0000FF"/>
      <w:u w:val="single"/>
    </w:rPr>
  </w:style>
  <w:style w:type="character" w:customStyle="1" w:styleId="instruct">
    <w:name w:val="instruct"/>
    <w:basedOn w:val="DefaultParagraphFont"/>
    <w:rsid w:val="00AF459A"/>
  </w:style>
  <w:style w:type="character" w:styleId="Strong">
    <w:name w:val="Strong"/>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rsid w:val="00AF459A"/>
    <w:rPr>
      <w:i/>
      <w:iCs/>
      <w:sz w:val="20"/>
    </w:rPr>
  </w:style>
  <w:style w:type="character" w:styleId="FollowedHyperlink">
    <w:name w:val="FollowedHyperlink"/>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style>
  <w:style w:type="paragraph" w:styleId="PlainText">
    <w:name w:val="Plain Text"/>
    <w:basedOn w:val="Normal"/>
    <w:rsid w:val="00AF459A"/>
    <w:rPr>
      <w:rFonts w:ascii="Arial" w:hAnsi="Arial" w:cs="Arial"/>
    </w:rPr>
  </w:style>
  <w:style w:type="paragraph" w:customStyle="1" w:styleId="msolistparagraph0">
    <w:name w:val="msolistparagraph"/>
    <w:basedOn w:val="Normal"/>
    <w:rsid w:val="00AF459A"/>
    <w:pPr>
      <w:ind w:left="720"/>
    </w:pPr>
  </w:style>
  <w:style w:type="character" w:styleId="Emphasis">
    <w:name w:val="Emphasis"/>
    <w:qFormat/>
    <w:rsid w:val="00AF459A"/>
    <w:rPr>
      <w:i/>
      <w:iCs/>
    </w:rPr>
  </w:style>
  <w:style w:type="character" w:customStyle="1" w:styleId="lev0link1">
    <w:name w:val="lev0link1"/>
    <w:rsid w:val="00AF459A"/>
    <w:rPr>
      <w:vanish w:val="0"/>
      <w:webHidden w:val="0"/>
      <w:specVanish w:val="0"/>
    </w:rPr>
  </w:style>
  <w:style w:type="character" w:customStyle="1" w:styleId="tooltipcontentwrapper1">
    <w:name w:val="tooltipcontentwrapper1"/>
    <w:rsid w:val="00AF459A"/>
    <w:rPr>
      <w:vanish w:val="0"/>
      <w:webHidden w:val="0"/>
      <w:bdr w:val="single" w:sz="4" w:space="0" w:color="B4BDB1" w:frame="1"/>
      <w:specVanish w:val="0"/>
    </w:rPr>
  </w:style>
  <w:style w:type="character" w:customStyle="1" w:styleId="tooltipcontent1">
    <w:name w:val="tooltipcontent1"/>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rsid w:val="00AF459A"/>
    <w:rPr>
      <w:b/>
      <w:bCs/>
      <w:color w:val="000066"/>
    </w:rPr>
  </w:style>
  <w:style w:type="character" w:customStyle="1" w:styleId="style311">
    <w:name w:val="style311"/>
    <w:rsid w:val="00AF459A"/>
    <w:rPr>
      <w:color w:val="0099FF"/>
      <w:sz w:val="13"/>
      <w:szCs w:val="13"/>
    </w:rPr>
  </w:style>
  <w:style w:type="character" w:customStyle="1" w:styleId="style321">
    <w:name w:val="style321"/>
    <w:rsid w:val="00AF459A"/>
    <w:rPr>
      <w:b/>
      <w:bCs/>
      <w:color w:val="000000"/>
      <w:sz w:val="13"/>
      <w:szCs w:val="13"/>
    </w:rPr>
  </w:style>
  <w:style w:type="character" w:customStyle="1" w:styleId="style361">
    <w:name w:val="style361"/>
    <w:rsid w:val="00AF459A"/>
    <w:rPr>
      <w:i/>
      <w:iCs/>
      <w:color w:val="000000"/>
      <w:sz w:val="13"/>
      <w:szCs w:val="13"/>
    </w:rPr>
  </w:style>
  <w:style w:type="character" w:customStyle="1" w:styleId="style191">
    <w:name w:val="style191"/>
    <w:rsid w:val="00AF459A"/>
    <w:rPr>
      <w:sz w:val="13"/>
      <w:szCs w:val="13"/>
    </w:rPr>
  </w:style>
  <w:style w:type="character" w:customStyle="1" w:styleId="style271">
    <w:name w:val="style271"/>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style>
  <w:style w:type="paragraph" w:styleId="CommentSubject">
    <w:name w:val="annotation subject"/>
    <w:basedOn w:val="CommentText"/>
    <w:next w:val="CommentText"/>
    <w:semiHidden/>
    <w:rsid w:val="00AF459A"/>
    <w:rPr>
      <w:b/>
      <w:bCs/>
    </w:rPr>
  </w:style>
  <w:style w:type="character" w:customStyle="1" w:styleId="flw">
    <w:name w:val="flw"/>
    <w:rsid w:val="00AF459A"/>
    <w:rPr>
      <w:rFonts w:ascii="Tahoma" w:hAnsi="Tahoma" w:cs="Tahoma" w:hint="default"/>
      <w:b/>
      <w:bCs/>
      <w:color w:val="FF0000"/>
      <w:sz w:val="16"/>
      <w:szCs w:val="16"/>
    </w:rPr>
  </w:style>
  <w:style w:type="character" w:customStyle="1" w:styleId="hint1">
    <w:name w:val="hint1"/>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4404">
      <w:bodyDiv w:val="1"/>
      <w:marLeft w:val="0"/>
      <w:marRight w:val="0"/>
      <w:marTop w:val="0"/>
      <w:marBottom w:val="0"/>
      <w:divBdr>
        <w:top w:val="none" w:sz="0" w:space="0" w:color="auto"/>
        <w:left w:val="none" w:sz="0" w:space="0" w:color="auto"/>
        <w:bottom w:val="none" w:sz="0" w:space="0" w:color="auto"/>
        <w:right w:val="none" w:sz="0" w:space="0" w:color="auto"/>
      </w:divBdr>
      <w:divsChild>
        <w:div w:id="1737435940">
          <w:marLeft w:val="0"/>
          <w:marRight w:val="0"/>
          <w:marTop w:val="0"/>
          <w:marBottom w:val="0"/>
          <w:divBdr>
            <w:top w:val="none" w:sz="0" w:space="0" w:color="auto"/>
            <w:left w:val="none" w:sz="0" w:space="0" w:color="auto"/>
            <w:bottom w:val="none" w:sz="0" w:space="0" w:color="auto"/>
            <w:right w:val="none" w:sz="0" w:space="0" w:color="auto"/>
          </w:divBdr>
          <w:divsChild>
            <w:div w:id="333805549">
              <w:marLeft w:val="0"/>
              <w:marRight w:val="0"/>
              <w:marTop w:val="0"/>
              <w:marBottom w:val="0"/>
              <w:divBdr>
                <w:top w:val="none" w:sz="0" w:space="0" w:color="auto"/>
                <w:left w:val="none" w:sz="0" w:space="0" w:color="auto"/>
                <w:bottom w:val="none" w:sz="0" w:space="0" w:color="auto"/>
                <w:right w:val="none" w:sz="0" w:space="0" w:color="auto"/>
              </w:divBdr>
              <w:divsChild>
                <w:div w:id="908464159">
                  <w:marLeft w:val="0"/>
                  <w:marRight w:val="0"/>
                  <w:marTop w:val="0"/>
                  <w:marBottom w:val="0"/>
                  <w:divBdr>
                    <w:top w:val="none" w:sz="0" w:space="0" w:color="auto"/>
                    <w:left w:val="none" w:sz="0" w:space="0" w:color="auto"/>
                    <w:bottom w:val="none" w:sz="0" w:space="0" w:color="auto"/>
                    <w:right w:val="none" w:sz="0" w:space="0" w:color="auto"/>
                  </w:divBdr>
                  <w:divsChild>
                    <w:div w:id="1569219259">
                      <w:marLeft w:val="0"/>
                      <w:marRight w:val="0"/>
                      <w:marTop w:val="0"/>
                      <w:marBottom w:val="0"/>
                      <w:divBdr>
                        <w:top w:val="none" w:sz="0" w:space="0" w:color="auto"/>
                        <w:left w:val="none" w:sz="0" w:space="0" w:color="auto"/>
                        <w:bottom w:val="none" w:sz="0" w:space="0" w:color="auto"/>
                        <w:right w:val="none" w:sz="0" w:space="0" w:color="auto"/>
                      </w:divBdr>
                      <w:divsChild>
                        <w:div w:id="90780444">
                          <w:marLeft w:val="0"/>
                          <w:marRight w:val="0"/>
                          <w:marTop w:val="0"/>
                          <w:marBottom w:val="0"/>
                          <w:divBdr>
                            <w:top w:val="none" w:sz="0" w:space="0" w:color="auto"/>
                            <w:left w:val="none" w:sz="0" w:space="0" w:color="auto"/>
                            <w:bottom w:val="none" w:sz="0" w:space="0" w:color="auto"/>
                            <w:right w:val="none" w:sz="0" w:space="0" w:color="auto"/>
                          </w:divBdr>
                          <w:divsChild>
                            <w:div w:id="1287081809">
                              <w:marLeft w:val="0"/>
                              <w:marRight w:val="0"/>
                              <w:marTop w:val="0"/>
                              <w:marBottom w:val="0"/>
                              <w:divBdr>
                                <w:top w:val="none" w:sz="0" w:space="0" w:color="auto"/>
                                <w:left w:val="none" w:sz="0" w:space="0" w:color="auto"/>
                                <w:bottom w:val="none" w:sz="0" w:space="0" w:color="auto"/>
                                <w:right w:val="none" w:sz="0" w:space="0" w:color="auto"/>
                              </w:divBdr>
                              <w:divsChild>
                                <w:div w:id="455833987">
                                  <w:marLeft w:val="0"/>
                                  <w:marRight w:val="0"/>
                                  <w:marTop w:val="0"/>
                                  <w:marBottom w:val="0"/>
                                  <w:divBdr>
                                    <w:top w:val="none" w:sz="0" w:space="0" w:color="auto"/>
                                    <w:left w:val="none" w:sz="0" w:space="0" w:color="auto"/>
                                    <w:bottom w:val="none" w:sz="0" w:space="0" w:color="auto"/>
                                    <w:right w:val="none" w:sz="0" w:space="0" w:color="auto"/>
                                  </w:divBdr>
                                  <w:divsChild>
                                    <w:div w:id="556547978">
                                      <w:marLeft w:val="0"/>
                                      <w:marRight w:val="0"/>
                                      <w:marTop w:val="0"/>
                                      <w:marBottom w:val="0"/>
                                      <w:divBdr>
                                        <w:top w:val="none" w:sz="0" w:space="0" w:color="auto"/>
                                        <w:left w:val="none" w:sz="0" w:space="0" w:color="auto"/>
                                        <w:bottom w:val="none" w:sz="0" w:space="0" w:color="auto"/>
                                        <w:right w:val="none" w:sz="0" w:space="0" w:color="auto"/>
                                      </w:divBdr>
                                      <w:divsChild>
                                        <w:div w:id="1982465465">
                                          <w:marLeft w:val="0"/>
                                          <w:marRight w:val="0"/>
                                          <w:marTop w:val="0"/>
                                          <w:marBottom w:val="0"/>
                                          <w:divBdr>
                                            <w:top w:val="none" w:sz="0" w:space="0" w:color="auto"/>
                                            <w:left w:val="none" w:sz="0" w:space="0" w:color="auto"/>
                                            <w:bottom w:val="none" w:sz="0" w:space="0" w:color="auto"/>
                                            <w:right w:val="none" w:sz="0" w:space="0" w:color="auto"/>
                                          </w:divBdr>
                                          <w:divsChild>
                                            <w:div w:id="1697383928">
                                              <w:marLeft w:val="0"/>
                                              <w:marRight w:val="0"/>
                                              <w:marTop w:val="0"/>
                                              <w:marBottom w:val="0"/>
                                              <w:divBdr>
                                                <w:top w:val="none" w:sz="0" w:space="0" w:color="auto"/>
                                                <w:left w:val="none" w:sz="0" w:space="0" w:color="auto"/>
                                                <w:bottom w:val="none" w:sz="0" w:space="0" w:color="auto"/>
                                                <w:right w:val="none" w:sz="0" w:space="0" w:color="auto"/>
                                              </w:divBdr>
                                              <w:divsChild>
                                                <w:div w:id="392317549">
                                                  <w:marLeft w:val="0"/>
                                                  <w:marRight w:val="0"/>
                                                  <w:marTop w:val="0"/>
                                                  <w:marBottom w:val="0"/>
                                                  <w:divBdr>
                                                    <w:top w:val="none" w:sz="0" w:space="0" w:color="auto"/>
                                                    <w:left w:val="none" w:sz="0" w:space="0" w:color="auto"/>
                                                    <w:bottom w:val="none" w:sz="0" w:space="0" w:color="auto"/>
                                                    <w:right w:val="none" w:sz="0" w:space="0" w:color="auto"/>
                                                  </w:divBdr>
                                                  <w:divsChild>
                                                    <w:div w:id="1609317271">
                                                      <w:marLeft w:val="0"/>
                                                      <w:marRight w:val="0"/>
                                                      <w:marTop w:val="0"/>
                                                      <w:marBottom w:val="0"/>
                                                      <w:divBdr>
                                                        <w:top w:val="none" w:sz="0" w:space="0" w:color="auto"/>
                                                        <w:left w:val="none" w:sz="0" w:space="0" w:color="auto"/>
                                                        <w:bottom w:val="none" w:sz="0" w:space="0" w:color="auto"/>
                                                        <w:right w:val="none" w:sz="0" w:space="0" w:color="auto"/>
                                                      </w:divBdr>
                                                      <w:divsChild>
                                                        <w:div w:id="1280530994">
                                                          <w:marLeft w:val="0"/>
                                                          <w:marRight w:val="0"/>
                                                          <w:marTop w:val="0"/>
                                                          <w:marBottom w:val="0"/>
                                                          <w:divBdr>
                                                            <w:top w:val="none" w:sz="0" w:space="0" w:color="auto"/>
                                                            <w:left w:val="none" w:sz="0" w:space="0" w:color="auto"/>
                                                            <w:bottom w:val="none" w:sz="0" w:space="0" w:color="auto"/>
                                                            <w:right w:val="none" w:sz="0" w:space="0" w:color="auto"/>
                                                          </w:divBdr>
                                                          <w:divsChild>
                                                            <w:div w:id="283192081">
                                                              <w:marLeft w:val="0"/>
                                                              <w:marRight w:val="0"/>
                                                              <w:marTop w:val="0"/>
                                                              <w:marBottom w:val="0"/>
                                                              <w:divBdr>
                                                                <w:top w:val="none" w:sz="0" w:space="0" w:color="auto"/>
                                                                <w:left w:val="none" w:sz="0" w:space="0" w:color="auto"/>
                                                                <w:bottom w:val="none" w:sz="0" w:space="0" w:color="auto"/>
                                                                <w:right w:val="none" w:sz="0" w:space="0" w:color="auto"/>
                                                              </w:divBdr>
                                                              <w:divsChild>
                                                                <w:div w:id="2135833021">
                                                                  <w:marLeft w:val="0"/>
                                                                  <w:marRight w:val="0"/>
                                                                  <w:marTop w:val="0"/>
                                                                  <w:marBottom w:val="0"/>
                                                                  <w:divBdr>
                                                                    <w:top w:val="none" w:sz="0" w:space="0" w:color="auto"/>
                                                                    <w:left w:val="none" w:sz="0" w:space="0" w:color="auto"/>
                                                                    <w:bottom w:val="none" w:sz="0" w:space="0" w:color="auto"/>
                                                                    <w:right w:val="none" w:sz="0" w:space="0" w:color="auto"/>
                                                                  </w:divBdr>
                                                                  <w:divsChild>
                                                                    <w:div w:id="3285948">
                                                                      <w:marLeft w:val="0"/>
                                                                      <w:marRight w:val="0"/>
                                                                      <w:marTop w:val="0"/>
                                                                      <w:marBottom w:val="0"/>
                                                                      <w:divBdr>
                                                                        <w:top w:val="none" w:sz="0" w:space="0" w:color="auto"/>
                                                                        <w:left w:val="none" w:sz="0" w:space="0" w:color="auto"/>
                                                                        <w:bottom w:val="none" w:sz="0" w:space="0" w:color="auto"/>
                                                                        <w:right w:val="none" w:sz="0" w:space="0" w:color="auto"/>
                                                                      </w:divBdr>
                                                                      <w:divsChild>
                                                                        <w:div w:id="808284695">
                                                                          <w:marLeft w:val="0"/>
                                                                          <w:marRight w:val="0"/>
                                                                          <w:marTop w:val="0"/>
                                                                          <w:marBottom w:val="0"/>
                                                                          <w:divBdr>
                                                                            <w:top w:val="none" w:sz="0" w:space="0" w:color="auto"/>
                                                                            <w:left w:val="none" w:sz="0" w:space="0" w:color="auto"/>
                                                                            <w:bottom w:val="none" w:sz="0" w:space="0" w:color="auto"/>
                                                                            <w:right w:val="none" w:sz="0" w:space="0" w:color="auto"/>
                                                                          </w:divBdr>
                                                                          <w:divsChild>
                                                                            <w:div w:id="1658411412">
                                                                              <w:marLeft w:val="0"/>
                                                                              <w:marRight w:val="0"/>
                                                                              <w:marTop w:val="0"/>
                                                                              <w:marBottom w:val="0"/>
                                                                              <w:divBdr>
                                                                                <w:top w:val="none" w:sz="0" w:space="0" w:color="auto"/>
                                                                                <w:left w:val="none" w:sz="0" w:space="0" w:color="auto"/>
                                                                                <w:bottom w:val="none" w:sz="0" w:space="0" w:color="auto"/>
                                                                                <w:right w:val="none" w:sz="0" w:space="0" w:color="auto"/>
                                                                              </w:divBdr>
                                                                              <w:divsChild>
                                                                                <w:div w:id="868376679">
                                                                                  <w:marLeft w:val="0"/>
                                                                                  <w:marRight w:val="0"/>
                                                                                  <w:marTop w:val="0"/>
                                                                                  <w:marBottom w:val="0"/>
                                                                                  <w:divBdr>
                                                                                    <w:top w:val="none" w:sz="0" w:space="0" w:color="auto"/>
                                                                                    <w:left w:val="none" w:sz="0" w:space="0" w:color="auto"/>
                                                                                    <w:bottom w:val="none" w:sz="0" w:space="0" w:color="auto"/>
                                                                                    <w:right w:val="none" w:sz="0" w:space="0" w:color="auto"/>
                                                                                  </w:divBdr>
                                                                                  <w:divsChild>
                                                                                    <w:div w:id="3996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676">
      <w:bodyDiv w:val="1"/>
      <w:marLeft w:val="0"/>
      <w:marRight w:val="0"/>
      <w:marTop w:val="0"/>
      <w:marBottom w:val="0"/>
      <w:divBdr>
        <w:top w:val="none" w:sz="0" w:space="0" w:color="auto"/>
        <w:left w:val="none" w:sz="0" w:space="0" w:color="auto"/>
        <w:bottom w:val="none" w:sz="0" w:space="0" w:color="auto"/>
        <w:right w:val="none" w:sz="0" w:space="0" w:color="auto"/>
      </w:divBdr>
      <w:divsChild>
        <w:div w:id="202328823">
          <w:marLeft w:val="0"/>
          <w:marRight w:val="0"/>
          <w:marTop w:val="0"/>
          <w:marBottom w:val="0"/>
          <w:divBdr>
            <w:top w:val="none" w:sz="0" w:space="0" w:color="auto"/>
            <w:left w:val="none" w:sz="0" w:space="0" w:color="auto"/>
            <w:bottom w:val="none" w:sz="0" w:space="0" w:color="auto"/>
            <w:right w:val="none" w:sz="0" w:space="0" w:color="auto"/>
          </w:divBdr>
          <w:divsChild>
            <w:div w:id="646323622">
              <w:marLeft w:val="0"/>
              <w:marRight w:val="0"/>
              <w:marTop w:val="0"/>
              <w:marBottom w:val="0"/>
              <w:divBdr>
                <w:top w:val="none" w:sz="0" w:space="0" w:color="auto"/>
                <w:left w:val="none" w:sz="0" w:space="0" w:color="auto"/>
                <w:bottom w:val="none" w:sz="0" w:space="0" w:color="auto"/>
                <w:right w:val="none" w:sz="0" w:space="0" w:color="auto"/>
              </w:divBdr>
              <w:divsChild>
                <w:div w:id="130560828">
                  <w:marLeft w:val="0"/>
                  <w:marRight w:val="0"/>
                  <w:marTop w:val="0"/>
                  <w:marBottom w:val="0"/>
                  <w:divBdr>
                    <w:top w:val="none" w:sz="0" w:space="0" w:color="auto"/>
                    <w:left w:val="none" w:sz="0" w:space="0" w:color="auto"/>
                    <w:bottom w:val="none" w:sz="0" w:space="0" w:color="auto"/>
                    <w:right w:val="none" w:sz="0" w:space="0" w:color="auto"/>
                  </w:divBdr>
                  <w:divsChild>
                    <w:div w:id="2134594529">
                      <w:marLeft w:val="0"/>
                      <w:marRight w:val="0"/>
                      <w:marTop w:val="0"/>
                      <w:marBottom w:val="0"/>
                      <w:divBdr>
                        <w:top w:val="none" w:sz="0" w:space="0" w:color="auto"/>
                        <w:left w:val="none" w:sz="0" w:space="0" w:color="auto"/>
                        <w:bottom w:val="none" w:sz="0" w:space="0" w:color="auto"/>
                        <w:right w:val="none" w:sz="0" w:space="0" w:color="auto"/>
                      </w:divBdr>
                      <w:divsChild>
                        <w:div w:id="2076589787">
                          <w:marLeft w:val="0"/>
                          <w:marRight w:val="0"/>
                          <w:marTop w:val="0"/>
                          <w:marBottom w:val="0"/>
                          <w:divBdr>
                            <w:top w:val="none" w:sz="0" w:space="0" w:color="auto"/>
                            <w:left w:val="none" w:sz="0" w:space="0" w:color="auto"/>
                            <w:bottom w:val="none" w:sz="0" w:space="0" w:color="auto"/>
                            <w:right w:val="none" w:sz="0" w:space="0" w:color="auto"/>
                          </w:divBdr>
                          <w:divsChild>
                            <w:div w:id="164247709">
                              <w:marLeft w:val="0"/>
                              <w:marRight w:val="0"/>
                              <w:marTop w:val="0"/>
                              <w:marBottom w:val="0"/>
                              <w:divBdr>
                                <w:top w:val="none" w:sz="0" w:space="0" w:color="auto"/>
                                <w:left w:val="none" w:sz="0" w:space="0" w:color="auto"/>
                                <w:bottom w:val="none" w:sz="0" w:space="0" w:color="auto"/>
                                <w:right w:val="none" w:sz="0" w:space="0" w:color="auto"/>
                              </w:divBdr>
                              <w:divsChild>
                                <w:div w:id="821652217">
                                  <w:marLeft w:val="0"/>
                                  <w:marRight w:val="0"/>
                                  <w:marTop w:val="0"/>
                                  <w:marBottom w:val="0"/>
                                  <w:divBdr>
                                    <w:top w:val="none" w:sz="0" w:space="0" w:color="auto"/>
                                    <w:left w:val="none" w:sz="0" w:space="0" w:color="auto"/>
                                    <w:bottom w:val="none" w:sz="0" w:space="0" w:color="auto"/>
                                    <w:right w:val="none" w:sz="0" w:space="0" w:color="auto"/>
                                  </w:divBdr>
                                  <w:divsChild>
                                    <w:div w:id="1147746639">
                                      <w:marLeft w:val="0"/>
                                      <w:marRight w:val="0"/>
                                      <w:marTop w:val="0"/>
                                      <w:marBottom w:val="0"/>
                                      <w:divBdr>
                                        <w:top w:val="none" w:sz="0" w:space="0" w:color="auto"/>
                                        <w:left w:val="none" w:sz="0" w:space="0" w:color="auto"/>
                                        <w:bottom w:val="none" w:sz="0" w:space="0" w:color="auto"/>
                                        <w:right w:val="none" w:sz="0" w:space="0" w:color="auto"/>
                                      </w:divBdr>
                                      <w:divsChild>
                                        <w:div w:id="1120682154">
                                          <w:marLeft w:val="0"/>
                                          <w:marRight w:val="0"/>
                                          <w:marTop w:val="0"/>
                                          <w:marBottom w:val="0"/>
                                          <w:divBdr>
                                            <w:top w:val="none" w:sz="0" w:space="0" w:color="auto"/>
                                            <w:left w:val="none" w:sz="0" w:space="0" w:color="auto"/>
                                            <w:bottom w:val="none" w:sz="0" w:space="0" w:color="auto"/>
                                            <w:right w:val="none" w:sz="0" w:space="0" w:color="auto"/>
                                          </w:divBdr>
                                          <w:divsChild>
                                            <w:div w:id="1862862396">
                                              <w:marLeft w:val="0"/>
                                              <w:marRight w:val="0"/>
                                              <w:marTop w:val="0"/>
                                              <w:marBottom w:val="0"/>
                                              <w:divBdr>
                                                <w:top w:val="none" w:sz="0" w:space="0" w:color="auto"/>
                                                <w:left w:val="none" w:sz="0" w:space="0" w:color="auto"/>
                                                <w:bottom w:val="none" w:sz="0" w:space="0" w:color="auto"/>
                                                <w:right w:val="none" w:sz="0" w:space="0" w:color="auto"/>
                                              </w:divBdr>
                                              <w:divsChild>
                                                <w:div w:id="1263878034">
                                                  <w:marLeft w:val="0"/>
                                                  <w:marRight w:val="0"/>
                                                  <w:marTop w:val="0"/>
                                                  <w:marBottom w:val="0"/>
                                                  <w:divBdr>
                                                    <w:top w:val="none" w:sz="0" w:space="0" w:color="auto"/>
                                                    <w:left w:val="none" w:sz="0" w:space="0" w:color="auto"/>
                                                    <w:bottom w:val="none" w:sz="0" w:space="0" w:color="auto"/>
                                                    <w:right w:val="none" w:sz="0" w:space="0" w:color="auto"/>
                                                  </w:divBdr>
                                                  <w:divsChild>
                                                    <w:div w:id="1343779183">
                                                      <w:marLeft w:val="0"/>
                                                      <w:marRight w:val="0"/>
                                                      <w:marTop w:val="0"/>
                                                      <w:marBottom w:val="0"/>
                                                      <w:divBdr>
                                                        <w:top w:val="none" w:sz="0" w:space="0" w:color="auto"/>
                                                        <w:left w:val="none" w:sz="0" w:space="0" w:color="auto"/>
                                                        <w:bottom w:val="none" w:sz="0" w:space="0" w:color="auto"/>
                                                        <w:right w:val="none" w:sz="0" w:space="0" w:color="auto"/>
                                                      </w:divBdr>
                                                      <w:divsChild>
                                                        <w:div w:id="1917662637">
                                                          <w:marLeft w:val="0"/>
                                                          <w:marRight w:val="0"/>
                                                          <w:marTop w:val="0"/>
                                                          <w:marBottom w:val="0"/>
                                                          <w:divBdr>
                                                            <w:top w:val="none" w:sz="0" w:space="0" w:color="auto"/>
                                                            <w:left w:val="none" w:sz="0" w:space="0" w:color="auto"/>
                                                            <w:bottom w:val="none" w:sz="0" w:space="0" w:color="auto"/>
                                                            <w:right w:val="none" w:sz="0" w:space="0" w:color="auto"/>
                                                          </w:divBdr>
                                                          <w:divsChild>
                                                            <w:div w:id="398018618">
                                                              <w:marLeft w:val="0"/>
                                                              <w:marRight w:val="0"/>
                                                              <w:marTop w:val="0"/>
                                                              <w:marBottom w:val="0"/>
                                                              <w:divBdr>
                                                                <w:top w:val="none" w:sz="0" w:space="0" w:color="auto"/>
                                                                <w:left w:val="none" w:sz="0" w:space="0" w:color="auto"/>
                                                                <w:bottom w:val="none" w:sz="0" w:space="0" w:color="auto"/>
                                                                <w:right w:val="none" w:sz="0" w:space="0" w:color="auto"/>
                                                              </w:divBdr>
                                                              <w:divsChild>
                                                                <w:div w:id="1671636204">
                                                                  <w:marLeft w:val="0"/>
                                                                  <w:marRight w:val="0"/>
                                                                  <w:marTop w:val="0"/>
                                                                  <w:marBottom w:val="0"/>
                                                                  <w:divBdr>
                                                                    <w:top w:val="none" w:sz="0" w:space="0" w:color="auto"/>
                                                                    <w:left w:val="none" w:sz="0" w:space="0" w:color="auto"/>
                                                                    <w:bottom w:val="none" w:sz="0" w:space="0" w:color="auto"/>
                                                                    <w:right w:val="none" w:sz="0" w:space="0" w:color="auto"/>
                                                                  </w:divBdr>
                                                                  <w:divsChild>
                                                                    <w:div w:id="2096777143">
                                                                      <w:marLeft w:val="0"/>
                                                                      <w:marRight w:val="0"/>
                                                                      <w:marTop w:val="0"/>
                                                                      <w:marBottom w:val="0"/>
                                                                      <w:divBdr>
                                                                        <w:top w:val="none" w:sz="0" w:space="0" w:color="auto"/>
                                                                        <w:left w:val="none" w:sz="0" w:space="0" w:color="auto"/>
                                                                        <w:bottom w:val="none" w:sz="0" w:space="0" w:color="auto"/>
                                                                        <w:right w:val="none" w:sz="0" w:space="0" w:color="auto"/>
                                                                      </w:divBdr>
                                                                      <w:divsChild>
                                                                        <w:div w:id="1219628176">
                                                                          <w:marLeft w:val="0"/>
                                                                          <w:marRight w:val="0"/>
                                                                          <w:marTop w:val="0"/>
                                                                          <w:marBottom w:val="0"/>
                                                                          <w:divBdr>
                                                                            <w:top w:val="none" w:sz="0" w:space="0" w:color="auto"/>
                                                                            <w:left w:val="none" w:sz="0" w:space="0" w:color="auto"/>
                                                                            <w:bottom w:val="none" w:sz="0" w:space="0" w:color="auto"/>
                                                                            <w:right w:val="none" w:sz="0" w:space="0" w:color="auto"/>
                                                                          </w:divBdr>
                                                                          <w:divsChild>
                                                                            <w:div w:id="113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363609">
      <w:bodyDiv w:val="1"/>
      <w:marLeft w:val="0"/>
      <w:marRight w:val="0"/>
      <w:marTop w:val="0"/>
      <w:marBottom w:val="0"/>
      <w:divBdr>
        <w:top w:val="none" w:sz="0" w:space="0" w:color="auto"/>
        <w:left w:val="none" w:sz="0" w:space="0" w:color="auto"/>
        <w:bottom w:val="none" w:sz="0" w:space="0" w:color="auto"/>
        <w:right w:val="none" w:sz="0" w:space="0" w:color="auto"/>
      </w:divBdr>
      <w:divsChild>
        <w:div w:id="1210873291">
          <w:marLeft w:val="0"/>
          <w:marRight w:val="0"/>
          <w:marTop w:val="0"/>
          <w:marBottom w:val="0"/>
          <w:divBdr>
            <w:top w:val="none" w:sz="0" w:space="0" w:color="auto"/>
            <w:left w:val="none" w:sz="0" w:space="0" w:color="auto"/>
            <w:bottom w:val="none" w:sz="0" w:space="0" w:color="auto"/>
            <w:right w:val="none" w:sz="0" w:space="0" w:color="auto"/>
          </w:divBdr>
          <w:divsChild>
            <w:div w:id="947732733">
              <w:marLeft w:val="0"/>
              <w:marRight w:val="0"/>
              <w:marTop w:val="0"/>
              <w:marBottom w:val="0"/>
              <w:divBdr>
                <w:top w:val="none" w:sz="0" w:space="0" w:color="auto"/>
                <w:left w:val="none" w:sz="0" w:space="0" w:color="auto"/>
                <w:bottom w:val="none" w:sz="0" w:space="0" w:color="auto"/>
                <w:right w:val="none" w:sz="0" w:space="0" w:color="auto"/>
              </w:divBdr>
              <w:divsChild>
                <w:div w:id="1643726661">
                  <w:marLeft w:val="0"/>
                  <w:marRight w:val="0"/>
                  <w:marTop w:val="0"/>
                  <w:marBottom w:val="0"/>
                  <w:divBdr>
                    <w:top w:val="none" w:sz="0" w:space="0" w:color="auto"/>
                    <w:left w:val="none" w:sz="0" w:space="0" w:color="auto"/>
                    <w:bottom w:val="none" w:sz="0" w:space="0" w:color="auto"/>
                    <w:right w:val="none" w:sz="0" w:space="0" w:color="auto"/>
                  </w:divBdr>
                  <w:divsChild>
                    <w:div w:id="488325427">
                      <w:marLeft w:val="0"/>
                      <w:marRight w:val="0"/>
                      <w:marTop w:val="0"/>
                      <w:marBottom w:val="0"/>
                      <w:divBdr>
                        <w:top w:val="none" w:sz="0" w:space="0" w:color="auto"/>
                        <w:left w:val="none" w:sz="0" w:space="0" w:color="auto"/>
                        <w:bottom w:val="none" w:sz="0" w:space="0" w:color="auto"/>
                        <w:right w:val="none" w:sz="0" w:space="0" w:color="auto"/>
                      </w:divBdr>
                      <w:divsChild>
                        <w:div w:id="1111558192">
                          <w:marLeft w:val="0"/>
                          <w:marRight w:val="0"/>
                          <w:marTop w:val="0"/>
                          <w:marBottom w:val="0"/>
                          <w:divBdr>
                            <w:top w:val="none" w:sz="0" w:space="0" w:color="auto"/>
                            <w:left w:val="none" w:sz="0" w:space="0" w:color="auto"/>
                            <w:bottom w:val="none" w:sz="0" w:space="0" w:color="auto"/>
                            <w:right w:val="none" w:sz="0" w:space="0" w:color="auto"/>
                          </w:divBdr>
                          <w:divsChild>
                            <w:div w:id="752313039">
                              <w:marLeft w:val="0"/>
                              <w:marRight w:val="0"/>
                              <w:marTop w:val="0"/>
                              <w:marBottom w:val="0"/>
                              <w:divBdr>
                                <w:top w:val="none" w:sz="0" w:space="0" w:color="auto"/>
                                <w:left w:val="none" w:sz="0" w:space="0" w:color="auto"/>
                                <w:bottom w:val="none" w:sz="0" w:space="0" w:color="auto"/>
                                <w:right w:val="none" w:sz="0" w:space="0" w:color="auto"/>
                              </w:divBdr>
                              <w:divsChild>
                                <w:div w:id="1986812295">
                                  <w:marLeft w:val="0"/>
                                  <w:marRight w:val="0"/>
                                  <w:marTop w:val="0"/>
                                  <w:marBottom w:val="0"/>
                                  <w:divBdr>
                                    <w:top w:val="none" w:sz="0" w:space="0" w:color="auto"/>
                                    <w:left w:val="none" w:sz="0" w:space="0" w:color="auto"/>
                                    <w:bottom w:val="none" w:sz="0" w:space="0" w:color="auto"/>
                                    <w:right w:val="none" w:sz="0" w:space="0" w:color="auto"/>
                                  </w:divBdr>
                                  <w:divsChild>
                                    <w:div w:id="1139421961">
                                      <w:marLeft w:val="0"/>
                                      <w:marRight w:val="0"/>
                                      <w:marTop w:val="0"/>
                                      <w:marBottom w:val="0"/>
                                      <w:divBdr>
                                        <w:top w:val="none" w:sz="0" w:space="0" w:color="auto"/>
                                        <w:left w:val="none" w:sz="0" w:space="0" w:color="auto"/>
                                        <w:bottom w:val="none" w:sz="0" w:space="0" w:color="auto"/>
                                        <w:right w:val="none" w:sz="0" w:space="0" w:color="auto"/>
                                      </w:divBdr>
                                      <w:divsChild>
                                        <w:div w:id="1739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943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566">
          <w:marLeft w:val="0"/>
          <w:marRight w:val="0"/>
          <w:marTop w:val="0"/>
          <w:marBottom w:val="0"/>
          <w:divBdr>
            <w:top w:val="none" w:sz="0" w:space="0" w:color="auto"/>
            <w:left w:val="none" w:sz="0" w:space="0" w:color="auto"/>
            <w:bottom w:val="none" w:sz="0" w:space="0" w:color="auto"/>
            <w:right w:val="none" w:sz="0" w:space="0" w:color="auto"/>
          </w:divBdr>
          <w:divsChild>
            <w:div w:id="226377397">
              <w:marLeft w:val="0"/>
              <w:marRight w:val="0"/>
              <w:marTop w:val="0"/>
              <w:marBottom w:val="0"/>
              <w:divBdr>
                <w:top w:val="none" w:sz="0" w:space="0" w:color="auto"/>
                <w:left w:val="none" w:sz="0" w:space="0" w:color="auto"/>
                <w:bottom w:val="none" w:sz="0" w:space="0" w:color="auto"/>
                <w:right w:val="none" w:sz="0" w:space="0" w:color="auto"/>
              </w:divBdr>
              <w:divsChild>
                <w:div w:id="489828866">
                  <w:marLeft w:val="0"/>
                  <w:marRight w:val="0"/>
                  <w:marTop w:val="0"/>
                  <w:marBottom w:val="0"/>
                  <w:divBdr>
                    <w:top w:val="none" w:sz="0" w:space="0" w:color="auto"/>
                    <w:left w:val="none" w:sz="0" w:space="0" w:color="auto"/>
                    <w:bottom w:val="none" w:sz="0" w:space="0" w:color="auto"/>
                    <w:right w:val="none" w:sz="0" w:space="0" w:color="auto"/>
                  </w:divBdr>
                  <w:divsChild>
                    <w:div w:id="1426999992">
                      <w:marLeft w:val="0"/>
                      <w:marRight w:val="0"/>
                      <w:marTop w:val="0"/>
                      <w:marBottom w:val="0"/>
                      <w:divBdr>
                        <w:top w:val="none" w:sz="0" w:space="0" w:color="auto"/>
                        <w:left w:val="none" w:sz="0" w:space="0" w:color="auto"/>
                        <w:bottom w:val="none" w:sz="0" w:space="0" w:color="auto"/>
                        <w:right w:val="none" w:sz="0" w:space="0" w:color="auto"/>
                      </w:divBdr>
                      <w:divsChild>
                        <w:div w:id="1002707328">
                          <w:marLeft w:val="0"/>
                          <w:marRight w:val="0"/>
                          <w:marTop w:val="0"/>
                          <w:marBottom w:val="0"/>
                          <w:divBdr>
                            <w:top w:val="none" w:sz="0" w:space="0" w:color="auto"/>
                            <w:left w:val="none" w:sz="0" w:space="0" w:color="auto"/>
                            <w:bottom w:val="none" w:sz="0" w:space="0" w:color="auto"/>
                            <w:right w:val="none" w:sz="0" w:space="0" w:color="auto"/>
                          </w:divBdr>
                          <w:divsChild>
                            <w:div w:id="1115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016">
      <w:bodyDiv w:val="1"/>
      <w:marLeft w:val="0"/>
      <w:marRight w:val="0"/>
      <w:marTop w:val="0"/>
      <w:marBottom w:val="0"/>
      <w:divBdr>
        <w:top w:val="none" w:sz="0" w:space="0" w:color="auto"/>
        <w:left w:val="none" w:sz="0" w:space="0" w:color="auto"/>
        <w:bottom w:val="none" w:sz="0" w:space="0" w:color="auto"/>
        <w:right w:val="none" w:sz="0" w:space="0" w:color="auto"/>
      </w:divBdr>
      <w:divsChild>
        <w:div w:id="1030035208">
          <w:marLeft w:val="0"/>
          <w:marRight w:val="0"/>
          <w:marTop w:val="0"/>
          <w:marBottom w:val="0"/>
          <w:divBdr>
            <w:top w:val="none" w:sz="0" w:space="0" w:color="auto"/>
            <w:left w:val="none" w:sz="0" w:space="0" w:color="auto"/>
            <w:bottom w:val="none" w:sz="0" w:space="0" w:color="auto"/>
            <w:right w:val="none" w:sz="0" w:space="0" w:color="auto"/>
          </w:divBdr>
          <w:divsChild>
            <w:div w:id="709500047">
              <w:marLeft w:val="0"/>
              <w:marRight w:val="0"/>
              <w:marTop w:val="0"/>
              <w:marBottom w:val="0"/>
              <w:divBdr>
                <w:top w:val="none" w:sz="0" w:space="0" w:color="auto"/>
                <w:left w:val="none" w:sz="0" w:space="0" w:color="auto"/>
                <w:bottom w:val="none" w:sz="0" w:space="0" w:color="auto"/>
                <w:right w:val="none" w:sz="0" w:space="0" w:color="auto"/>
              </w:divBdr>
              <w:divsChild>
                <w:div w:id="372072416">
                  <w:marLeft w:val="0"/>
                  <w:marRight w:val="0"/>
                  <w:marTop w:val="0"/>
                  <w:marBottom w:val="0"/>
                  <w:divBdr>
                    <w:top w:val="none" w:sz="0" w:space="0" w:color="auto"/>
                    <w:left w:val="none" w:sz="0" w:space="0" w:color="auto"/>
                    <w:bottom w:val="none" w:sz="0" w:space="0" w:color="auto"/>
                    <w:right w:val="none" w:sz="0" w:space="0" w:color="auto"/>
                  </w:divBdr>
                  <w:divsChild>
                    <w:div w:id="785662160">
                      <w:marLeft w:val="0"/>
                      <w:marRight w:val="0"/>
                      <w:marTop w:val="0"/>
                      <w:marBottom w:val="0"/>
                      <w:divBdr>
                        <w:top w:val="none" w:sz="0" w:space="0" w:color="auto"/>
                        <w:left w:val="none" w:sz="0" w:space="0" w:color="auto"/>
                        <w:bottom w:val="none" w:sz="0" w:space="0" w:color="auto"/>
                        <w:right w:val="none" w:sz="0" w:space="0" w:color="auto"/>
                      </w:divBdr>
                      <w:divsChild>
                        <w:div w:id="907497218">
                          <w:marLeft w:val="0"/>
                          <w:marRight w:val="0"/>
                          <w:marTop w:val="0"/>
                          <w:marBottom w:val="0"/>
                          <w:divBdr>
                            <w:top w:val="none" w:sz="0" w:space="0" w:color="auto"/>
                            <w:left w:val="none" w:sz="0" w:space="0" w:color="auto"/>
                            <w:bottom w:val="none" w:sz="0" w:space="0" w:color="auto"/>
                            <w:right w:val="none" w:sz="0" w:space="0" w:color="auto"/>
                          </w:divBdr>
                          <w:divsChild>
                            <w:div w:id="1424760051">
                              <w:marLeft w:val="0"/>
                              <w:marRight w:val="0"/>
                              <w:marTop w:val="0"/>
                              <w:marBottom w:val="0"/>
                              <w:divBdr>
                                <w:top w:val="none" w:sz="0" w:space="0" w:color="auto"/>
                                <w:left w:val="none" w:sz="0" w:space="0" w:color="auto"/>
                                <w:bottom w:val="none" w:sz="0" w:space="0" w:color="auto"/>
                                <w:right w:val="none" w:sz="0" w:space="0" w:color="auto"/>
                              </w:divBdr>
                              <w:divsChild>
                                <w:div w:id="1348605502">
                                  <w:marLeft w:val="0"/>
                                  <w:marRight w:val="0"/>
                                  <w:marTop w:val="0"/>
                                  <w:marBottom w:val="0"/>
                                  <w:divBdr>
                                    <w:top w:val="none" w:sz="0" w:space="0" w:color="auto"/>
                                    <w:left w:val="none" w:sz="0" w:space="0" w:color="auto"/>
                                    <w:bottom w:val="none" w:sz="0" w:space="0" w:color="auto"/>
                                    <w:right w:val="none" w:sz="0" w:space="0" w:color="auto"/>
                                  </w:divBdr>
                                  <w:divsChild>
                                    <w:div w:id="9920334">
                                      <w:marLeft w:val="0"/>
                                      <w:marRight w:val="0"/>
                                      <w:marTop w:val="0"/>
                                      <w:marBottom w:val="0"/>
                                      <w:divBdr>
                                        <w:top w:val="none" w:sz="0" w:space="0" w:color="auto"/>
                                        <w:left w:val="none" w:sz="0" w:space="0" w:color="auto"/>
                                        <w:bottom w:val="none" w:sz="0" w:space="0" w:color="auto"/>
                                        <w:right w:val="none" w:sz="0" w:space="0" w:color="auto"/>
                                      </w:divBdr>
                                      <w:divsChild>
                                        <w:div w:id="285309443">
                                          <w:marLeft w:val="0"/>
                                          <w:marRight w:val="0"/>
                                          <w:marTop w:val="0"/>
                                          <w:marBottom w:val="0"/>
                                          <w:divBdr>
                                            <w:top w:val="none" w:sz="0" w:space="0" w:color="auto"/>
                                            <w:left w:val="none" w:sz="0" w:space="0" w:color="auto"/>
                                            <w:bottom w:val="none" w:sz="0" w:space="0" w:color="auto"/>
                                            <w:right w:val="none" w:sz="0" w:space="0" w:color="auto"/>
                                          </w:divBdr>
                                          <w:divsChild>
                                            <w:div w:id="414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2717">
      <w:bodyDiv w:val="1"/>
      <w:marLeft w:val="0"/>
      <w:marRight w:val="0"/>
      <w:marTop w:val="0"/>
      <w:marBottom w:val="0"/>
      <w:divBdr>
        <w:top w:val="none" w:sz="0" w:space="0" w:color="auto"/>
        <w:left w:val="none" w:sz="0" w:space="0" w:color="auto"/>
        <w:bottom w:val="none" w:sz="0" w:space="0" w:color="auto"/>
        <w:right w:val="none" w:sz="0" w:space="0" w:color="auto"/>
      </w:divBdr>
      <w:divsChild>
        <w:div w:id="520365737">
          <w:marLeft w:val="0"/>
          <w:marRight w:val="0"/>
          <w:marTop w:val="0"/>
          <w:marBottom w:val="0"/>
          <w:divBdr>
            <w:top w:val="none" w:sz="0" w:space="0" w:color="auto"/>
            <w:left w:val="none" w:sz="0" w:space="0" w:color="auto"/>
            <w:bottom w:val="none" w:sz="0" w:space="0" w:color="auto"/>
            <w:right w:val="none" w:sz="0" w:space="0" w:color="auto"/>
          </w:divBdr>
          <w:divsChild>
            <w:div w:id="951784600">
              <w:marLeft w:val="0"/>
              <w:marRight w:val="0"/>
              <w:marTop w:val="0"/>
              <w:marBottom w:val="0"/>
              <w:divBdr>
                <w:top w:val="none" w:sz="0" w:space="0" w:color="auto"/>
                <w:left w:val="none" w:sz="0" w:space="0" w:color="auto"/>
                <w:bottom w:val="none" w:sz="0" w:space="0" w:color="auto"/>
                <w:right w:val="none" w:sz="0" w:space="0" w:color="auto"/>
              </w:divBdr>
              <w:divsChild>
                <w:div w:id="954676206">
                  <w:marLeft w:val="0"/>
                  <w:marRight w:val="0"/>
                  <w:marTop w:val="0"/>
                  <w:marBottom w:val="0"/>
                  <w:divBdr>
                    <w:top w:val="none" w:sz="0" w:space="0" w:color="auto"/>
                    <w:left w:val="none" w:sz="0" w:space="0" w:color="auto"/>
                    <w:bottom w:val="none" w:sz="0" w:space="0" w:color="auto"/>
                    <w:right w:val="none" w:sz="0" w:space="0" w:color="auto"/>
                  </w:divBdr>
                  <w:divsChild>
                    <w:div w:id="218130361">
                      <w:marLeft w:val="0"/>
                      <w:marRight w:val="0"/>
                      <w:marTop w:val="0"/>
                      <w:marBottom w:val="0"/>
                      <w:divBdr>
                        <w:top w:val="none" w:sz="0" w:space="0" w:color="auto"/>
                        <w:left w:val="none" w:sz="0" w:space="0" w:color="auto"/>
                        <w:bottom w:val="none" w:sz="0" w:space="0" w:color="auto"/>
                        <w:right w:val="none" w:sz="0" w:space="0" w:color="auto"/>
                      </w:divBdr>
                      <w:divsChild>
                        <w:div w:id="1469978362">
                          <w:marLeft w:val="0"/>
                          <w:marRight w:val="0"/>
                          <w:marTop w:val="0"/>
                          <w:marBottom w:val="0"/>
                          <w:divBdr>
                            <w:top w:val="none" w:sz="0" w:space="0" w:color="auto"/>
                            <w:left w:val="none" w:sz="0" w:space="0" w:color="auto"/>
                            <w:bottom w:val="none" w:sz="0" w:space="0" w:color="auto"/>
                            <w:right w:val="none" w:sz="0" w:space="0" w:color="auto"/>
                          </w:divBdr>
                          <w:divsChild>
                            <w:div w:id="1913082004">
                              <w:marLeft w:val="0"/>
                              <w:marRight w:val="0"/>
                              <w:marTop w:val="0"/>
                              <w:marBottom w:val="0"/>
                              <w:divBdr>
                                <w:top w:val="none" w:sz="0" w:space="0" w:color="auto"/>
                                <w:left w:val="none" w:sz="0" w:space="0" w:color="auto"/>
                                <w:bottom w:val="none" w:sz="0" w:space="0" w:color="auto"/>
                                <w:right w:val="none" w:sz="0" w:space="0" w:color="auto"/>
                              </w:divBdr>
                              <w:divsChild>
                                <w:div w:id="207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9049">
      <w:bodyDiv w:val="1"/>
      <w:marLeft w:val="0"/>
      <w:marRight w:val="0"/>
      <w:marTop w:val="0"/>
      <w:marBottom w:val="0"/>
      <w:divBdr>
        <w:top w:val="none" w:sz="0" w:space="0" w:color="auto"/>
        <w:left w:val="none" w:sz="0" w:space="0" w:color="auto"/>
        <w:bottom w:val="none" w:sz="0" w:space="0" w:color="auto"/>
        <w:right w:val="none" w:sz="0" w:space="0" w:color="auto"/>
      </w:divBdr>
      <w:divsChild>
        <w:div w:id="2077775343">
          <w:marLeft w:val="0"/>
          <w:marRight w:val="0"/>
          <w:marTop w:val="0"/>
          <w:marBottom w:val="0"/>
          <w:divBdr>
            <w:top w:val="none" w:sz="0" w:space="0" w:color="auto"/>
            <w:left w:val="none" w:sz="0" w:space="0" w:color="auto"/>
            <w:bottom w:val="none" w:sz="0" w:space="0" w:color="auto"/>
            <w:right w:val="none" w:sz="0" w:space="0" w:color="auto"/>
          </w:divBdr>
          <w:divsChild>
            <w:div w:id="180632890">
              <w:marLeft w:val="0"/>
              <w:marRight w:val="0"/>
              <w:marTop w:val="0"/>
              <w:marBottom w:val="0"/>
              <w:divBdr>
                <w:top w:val="none" w:sz="0" w:space="0" w:color="auto"/>
                <w:left w:val="none" w:sz="0" w:space="0" w:color="auto"/>
                <w:bottom w:val="none" w:sz="0" w:space="0" w:color="auto"/>
                <w:right w:val="none" w:sz="0" w:space="0" w:color="auto"/>
              </w:divBdr>
              <w:divsChild>
                <w:div w:id="1133324274">
                  <w:marLeft w:val="0"/>
                  <w:marRight w:val="0"/>
                  <w:marTop w:val="0"/>
                  <w:marBottom w:val="0"/>
                  <w:divBdr>
                    <w:top w:val="none" w:sz="0" w:space="0" w:color="auto"/>
                    <w:left w:val="none" w:sz="0" w:space="0" w:color="auto"/>
                    <w:bottom w:val="none" w:sz="0" w:space="0" w:color="auto"/>
                    <w:right w:val="none" w:sz="0" w:space="0" w:color="auto"/>
                  </w:divBdr>
                  <w:divsChild>
                    <w:div w:id="1533956727">
                      <w:marLeft w:val="0"/>
                      <w:marRight w:val="0"/>
                      <w:marTop w:val="0"/>
                      <w:marBottom w:val="0"/>
                      <w:divBdr>
                        <w:top w:val="none" w:sz="0" w:space="0" w:color="auto"/>
                        <w:left w:val="none" w:sz="0" w:space="0" w:color="auto"/>
                        <w:bottom w:val="none" w:sz="0" w:space="0" w:color="auto"/>
                        <w:right w:val="none" w:sz="0" w:space="0" w:color="auto"/>
                      </w:divBdr>
                      <w:divsChild>
                        <w:div w:id="1071972755">
                          <w:marLeft w:val="0"/>
                          <w:marRight w:val="0"/>
                          <w:marTop w:val="0"/>
                          <w:marBottom w:val="0"/>
                          <w:divBdr>
                            <w:top w:val="none" w:sz="0" w:space="0" w:color="auto"/>
                            <w:left w:val="none" w:sz="0" w:space="0" w:color="auto"/>
                            <w:bottom w:val="none" w:sz="0" w:space="0" w:color="auto"/>
                            <w:right w:val="none" w:sz="0" w:space="0" w:color="auto"/>
                          </w:divBdr>
                          <w:divsChild>
                            <w:div w:id="271786031">
                              <w:marLeft w:val="0"/>
                              <w:marRight w:val="0"/>
                              <w:marTop w:val="0"/>
                              <w:marBottom w:val="0"/>
                              <w:divBdr>
                                <w:top w:val="none" w:sz="0" w:space="0" w:color="auto"/>
                                <w:left w:val="none" w:sz="0" w:space="0" w:color="auto"/>
                                <w:bottom w:val="none" w:sz="0" w:space="0" w:color="auto"/>
                                <w:right w:val="none" w:sz="0" w:space="0" w:color="auto"/>
                              </w:divBdr>
                              <w:divsChild>
                                <w:div w:id="1578129271">
                                  <w:marLeft w:val="0"/>
                                  <w:marRight w:val="0"/>
                                  <w:marTop w:val="0"/>
                                  <w:marBottom w:val="0"/>
                                  <w:divBdr>
                                    <w:top w:val="none" w:sz="0" w:space="0" w:color="auto"/>
                                    <w:left w:val="none" w:sz="0" w:space="0" w:color="auto"/>
                                    <w:bottom w:val="none" w:sz="0" w:space="0" w:color="auto"/>
                                    <w:right w:val="none" w:sz="0" w:space="0" w:color="auto"/>
                                  </w:divBdr>
                                  <w:divsChild>
                                    <w:div w:id="1972901422">
                                      <w:marLeft w:val="0"/>
                                      <w:marRight w:val="0"/>
                                      <w:marTop w:val="0"/>
                                      <w:marBottom w:val="0"/>
                                      <w:divBdr>
                                        <w:top w:val="none" w:sz="0" w:space="0" w:color="auto"/>
                                        <w:left w:val="none" w:sz="0" w:space="0" w:color="auto"/>
                                        <w:bottom w:val="none" w:sz="0" w:space="0" w:color="auto"/>
                                        <w:right w:val="none" w:sz="0" w:space="0" w:color="auto"/>
                                      </w:divBdr>
                                      <w:divsChild>
                                        <w:div w:id="1994412971">
                                          <w:marLeft w:val="0"/>
                                          <w:marRight w:val="0"/>
                                          <w:marTop w:val="0"/>
                                          <w:marBottom w:val="0"/>
                                          <w:divBdr>
                                            <w:top w:val="none" w:sz="0" w:space="0" w:color="auto"/>
                                            <w:left w:val="none" w:sz="0" w:space="0" w:color="auto"/>
                                            <w:bottom w:val="none" w:sz="0" w:space="0" w:color="auto"/>
                                            <w:right w:val="none" w:sz="0" w:space="0" w:color="auto"/>
                                          </w:divBdr>
                                          <w:divsChild>
                                            <w:div w:id="143743042">
                                              <w:marLeft w:val="0"/>
                                              <w:marRight w:val="0"/>
                                              <w:marTop w:val="0"/>
                                              <w:marBottom w:val="0"/>
                                              <w:divBdr>
                                                <w:top w:val="none" w:sz="0" w:space="0" w:color="auto"/>
                                                <w:left w:val="none" w:sz="0" w:space="0" w:color="auto"/>
                                                <w:bottom w:val="none" w:sz="0" w:space="0" w:color="auto"/>
                                                <w:right w:val="none" w:sz="0" w:space="0" w:color="auto"/>
                                              </w:divBdr>
                                              <w:divsChild>
                                                <w:div w:id="183402302">
                                                  <w:marLeft w:val="0"/>
                                                  <w:marRight w:val="0"/>
                                                  <w:marTop w:val="0"/>
                                                  <w:marBottom w:val="0"/>
                                                  <w:divBdr>
                                                    <w:top w:val="none" w:sz="0" w:space="0" w:color="auto"/>
                                                    <w:left w:val="none" w:sz="0" w:space="0" w:color="auto"/>
                                                    <w:bottom w:val="none" w:sz="0" w:space="0" w:color="auto"/>
                                                    <w:right w:val="none" w:sz="0" w:space="0" w:color="auto"/>
                                                  </w:divBdr>
                                                  <w:divsChild>
                                                    <w:div w:id="1075200552">
                                                      <w:marLeft w:val="0"/>
                                                      <w:marRight w:val="0"/>
                                                      <w:marTop w:val="0"/>
                                                      <w:marBottom w:val="0"/>
                                                      <w:divBdr>
                                                        <w:top w:val="none" w:sz="0" w:space="0" w:color="auto"/>
                                                        <w:left w:val="none" w:sz="0" w:space="0" w:color="auto"/>
                                                        <w:bottom w:val="none" w:sz="0" w:space="0" w:color="auto"/>
                                                        <w:right w:val="none" w:sz="0" w:space="0" w:color="auto"/>
                                                      </w:divBdr>
                                                      <w:divsChild>
                                                        <w:div w:id="351498777">
                                                          <w:marLeft w:val="0"/>
                                                          <w:marRight w:val="0"/>
                                                          <w:marTop w:val="0"/>
                                                          <w:marBottom w:val="0"/>
                                                          <w:divBdr>
                                                            <w:top w:val="none" w:sz="0" w:space="0" w:color="auto"/>
                                                            <w:left w:val="none" w:sz="0" w:space="0" w:color="auto"/>
                                                            <w:bottom w:val="none" w:sz="0" w:space="0" w:color="auto"/>
                                                            <w:right w:val="none" w:sz="0" w:space="0" w:color="auto"/>
                                                          </w:divBdr>
                                                          <w:divsChild>
                                                            <w:div w:id="1904949202">
                                                              <w:marLeft w:val="0"/>
                                                              <w:marRight w:val="0"/>
                                                              <w:marTop w:val="0"/>
                                                              <w:marBottom w:val="0"/>
                                                              <w:divBdr>
                                                                <w:top w:val="none" w:sz="0" w:space="0" w:color="auto"/>
                                                                <w:left w:val="none" w:sz="0" w:space="0" w:color="auto"/>
                                                                <w:bottom w:val="none" w:sz="0" w:space="0" w:color="auto"/>
                                                                <w:right w:val="none" w:sz="0" w:space="0" w:color="auto"/>
                                                              </w:divBdr>
                                                              <w:divsChild>
                                                                <w:div w:id="29764290">
                                                                  <w:marLeft w:val="0"/>
                                                                  <w:marRight w:val="0"/>
                                                                  <w:marTop w:val="0"/>
                                                                  <w:marBottom w:val="0"/>
                                                                  <w:divBdr>
                                                                    <w:top w:val="none" w:sz="0" w:space="0" w:color="auto"/>
                                                                    <w:left w:val="none" w:sz="0" w:space="0" w:color="auto"/>
                                                                    <w:bottom w:val="none" w:sz="0" w:space="0" w:color="auto"/>
                                                                    <w:right w:val="none" w:sz="0" w:space="0" w:color="auto"/>
                                                                  </w:divBdr>
                                                                  <w:divsChild>
                                                                    <w:div w:id="1749378085">
                                                                      <w:marLeft w:val="0"/>
                                                                      <w:marRight w:val="0"/>
                                                                      <w:marTop w:val="0"/>
                                                                      <w:marBottom w:val="0"/>
                                                                      <w:divBdr>
                                                                        <w:top w:val="none" w:sz="0" w:space="0" w:color="auto"/>
                                                                        <w:left w:val="none" w:sz="0" w:space="0" w:color="auto"/>
                                                                        <w:bottom w:val="none" w:sz="0" w:space="0" w:color="auto"/>
                                                                        <w:right w:val="none" w:sz="0" w:space="0" w:color="auto"/>
                                                                      </w:divBdr>
                                                                      <w:divsChild>
                                                                        <w:div w:id="1950308921">
                                                                          <w:marLeft w:val="0"/>
                                                                          <w:marRight w:val="0"/>
                                                                          <w:marTop w:val="0"/>
                                                                          <w:marBottom w:val="0"/>
                                                                          <w:divBdr>
                                                                            <w:top w:val="none" w:sz="0" w:space="0" w:color="auto"/>
                                                                            <w:left w:val="none" w:sz="0" w:space="0" w:color="auto"/>
                                                                            <w:bottom w:val="none" w:sz="0" w:space="0" w:color="auto"/>
                                                                            <w:right w:val="none" w:sz="0" w:space="0" w:color="auto"/>
                                                                          </w:divBdr>
                                                                          <w:divsChild>
                                                                            <w:div w:id="794256064">
                                                                              <w:marLeft w:val="0"/>
                                                                              <w:marRight w:val="0"/>
                                                                              <w:marTop w:val="0"/>
                                                                              <w:marBottom w:val="0"/>
                                                                              <w:divBdr>
                                                                                <w:top w:val="none" w:sz="0" w:space="0" w:color="auto"/>
                                                                                <w:left w:val="none" w:sz="0" w:space="0" w:color="auto"/>
                                                                                <w:bottom w:val="none" w:sz="0" w:space="0" w:color="auto"/>
                                                                                <w:right w:val="none" w:sz="0" w:space="0" w:color="auto"/>
                                                                              </w:divBdr>
                                                                              <w:divsChild>
                                                                                <w:div w:id="1123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10287">
      <w:bodyDiv w:val="1"/>
      <w:marLeft w:val="0"/>
      <w:marRight w:val="0"/>
      <w:marTop w:val="0"/>
      <w:marBottom w:val="0"/>
      <w:divBdr>
        <w:top w:val="none" w:sz="0" w:space="0" w:color="auto"/>
        <w:left w:val="none" w:sz="0" w:space="0" w:color="auto"/>
        <w:bottom w:val="none" w:sz="0" w:space="0" w:color="auto"/>
        <w:right w:val="none" w:sz="0" w:space="0" w:color="auto"/>
      </w:divBdr>
      <w:divsChild>
        <w:div w:id="596863599">
          <w:marLeft w:val="0"/>
          <w:marRight w:val="0"/>
          <w:marTop w:val="0"/>
          <w:marBottom w:val="0"/>
          <w:divBdr>
            <w:top w:val="none" w:sz="0" w:space="0" w:color="auto"/>
            <w:left w:val="none" w:sz="0" w:space="0" w:color="auto"/>
            <w:bottom w:val="none" w:sz="0" w:space="0" w:color="auto"/>
            <w:right w:val="none" w:sz="0" w:space="0" w:color="auto"/>
          </w:divBdr>
          <w:divsChild>
            <w:div w:id="21563667">
              <w:marLeft w:val="0"/>
              <w:marRight w:val="0"/>
              <w:marTop w:val="0"/>
              <w:marBottom w:val="0"/>
              <w:divBdr>
                <w:top w:val="none" w:sz="0" w:space="0" w:color="auto"/>
                <w:left w:val="none" w:sz="0" w:space="0" w:color="auto"/>
                <w:bottom w:val="none" w:sz="0" w:space="0" w:color="auto"/>
                <w:right w:val="none" w:sz="0" w:space="0" w:color="auto"/>
              </w:divBdr>
              <w:divsChild>
                <w:div w:id="1652170010">
                  <w:marLeft w:val="0"/>
                  <w:marRight w:val="0"/>
                  <w:marTop w:val="0"/>
                  <w:marBottom w:val="0"/>
                  <w:divBdr>
                    <w:top w:val="none" w:sz="0" w:space="0" w:color="auto"/>
                    <w:left w:val="none" w:sz="0" w:space="0" w:color="auto"/>
                    <w:bottom w:val="none" w:sz="0" w:space="0" w:color="auto"/>
                    <w:right w:val="none" w:sz="0" w:space="0" w:color="auto"/>
                  </w:divBdr>
                  <w:divsChild>
                    <w:div w:id="2019305868">
                      <w:marLeft w:val="0"/>
                      <w:marRight w:val="0"/>
                      <w:marTop w:val="0"/>
                      <w:marBottom w:val="0"/>
                      <w:divBdr>
                        <w:top w:val="none" w:sz="0" w:space="0" w:color="auto"/>
                        <w:left w:val="none" w:sz="0" w:space="0" w:color="auto"/>
                        <w:bottom w:val="none" w:sz="0" w:space="0" w:color="auto"/>
                        <w:right w:val="none" w:sz="0" w:space="0" w:color="auto"/>
                      </w:divBdr>
                      <w:divsChild>
                        <w:div w:id="1184632306">
                          <w:marLeft w:val="0"/>
                          <w:marRight w:val="0"/>
                          <w:marTop w:val="0"/>
                          <w:marBottom w:val="0"/>
                          <w:divBdr>
                            <w:top w:val="none" w:sz="0" w:space="0" w:color="auto"/>
                            <w:left w:val="none" w:sz="0" w:space="0" w:color="auto"/>
                            <w:bottom w:val="none" w:sz="0" w:space="0" w:color="auto"/>
                            <w:right w:val="none" w:sz="0" w:space="0" w:color="auto"/>
                          </w:divBdr>
                          <w:divsChild>
                            <w:div w:id="1614938334">
                              <w:marLeft w:val="0"/>
                              <w:marRight w:val="0"/>
                              <w:marTop w:val="0"/>
                              <w:marBottom w:val="0"/>
                              <w:divBdr>
                                <w:top w:val="none" w:sz="0" w:space="0" w:color="auto"/>
                                <w:left w:val="none" w:sz="0" w:space="0" w:color="auto"/>
                                <w:bottom w:val="none" w:sz="0" w:space="0" w:color="auto"/>
                                <w:right w:val="none" w:sz="0" w:space="0" w:color="auto"/>
                              </w:divBdr>
                              <w:divsChild>
                                <w:div w:id="335619063">
                                  <w:marLeft w:val="0"/>
                                  <w:marRight w:val="0"/>
                                  <w:marTop w:val="0"/>
                                  <w:marBottom w:val="0"/>
                                  <w:divBdr>
                                    <w:top w:val="none" w:sz="0" w:space="0" w:color="auto"/>
                                    <w:left w:val="none" w:sz="0" w:space="0" w:color="auto"/>
                                    <w:bottom w:val="none" w:sz="0" w:space="0" w:color="auto"/>
                                    <w:right w:val="none" w:sz="0" w:space="0" w:color="auto"/>
                                  </w:divBdr>
                                  <w:divsChild>
                                    <w:div w:id="60762048">
                                      <w:marLeft w:val="0"/>
                                      <w:marRight w:val="0"/>
                                      <w:marTop w:val="0"/>
                                      <w:marBottom w:val="0"/>
                                      <w:divBdr>
                                        <w:top w:val="none" w:sz="0" w:space="0" w:color="auto"/>
                                        <w:left w:val="none" w:sz="0" w:space="0" w:color="auto"/>
                                        <w:bottom w:val="none" w:sz="0" w:space="0" w:color="auto"/>
                                        <w:right w:val="none" w:sz="0" w:space="0" w:color="auto"/>
                                      </w:divBdr>
                                      <w:divsChild>
                                        <w:div w:id="1743718527">
                                          <w:marLeft w:val="0"/>
                                          <w:marRight w:val="0"/>
                                          <w:marTop w:val="0"/>
                                          <w:marBottom w:val="0"/>
                                          <w:divBdr>
                                            <w:top w:val="none" w:sz="0" w:space="0" w:color="auto"/>
                                            <w:left w:val="none" w:sz="0" w:space="0" w:color="auto"/>
                                            <w:bottom w:val="none" w:sz="0" w:space="0" w:color="auto"/>
                                            <w:right w:val="none" w:sz="0" w:space="0" w:color="auto"/>
                                          </w:divBdr>
                                          <w:divsChild>
                                            <w:div w:id="1380326234">
                                              <w:marLeft w:val="0"/>
                                              <w:marRight w:val="0"/>
                                              <w:marTop w:val="0"/>
                                              <w:marBottom w:val="0"/>
                                              <w:divBdr>
                                                <w:top w:val="none" w:sz="0" w:space="0" w:color="auto"/>
                                                <w:left w:val="none" w:sz="0" w:space="0" w:color="auto"/>
                                                <w:bottom w:val="none" w:sz="0" w:space="0" w:color="auto"/>
                                                <w:right w:val="none" w:sz="0" w:space="0" w:color="auto"/>
                                              </w:divBdr>
                                              <w:divsChild>
                                                <w:div w:id="692264537">
                                                  <w:marLeft w:val="0"/>
                                                  <w:marRight w:val="0"/>
                                                  <w:marTop w:val="0"/>
                                                  <w:marBottom w:val="0"/>
                                                  <w:divBdr>
                                                    <w:top w:val="none" w:sz="0" w:space="0" w:color="auto"/>
                                                    <w:left w:val="none" w:sz="0" w:space="0" w:color="auto"/>
                                                    <w:bottom w:val="none" w:sz="0" w:space="0" w:color="auto"/>
                                                    <w:right w:val="none" w:sz="0" w:space="0" w:color="auto"/>
                                                  </w:divBdr>
                                                  <w:divsChild>
                                                    <w:div w:id="817528815">
                                                      <w:marLeft w:val="0"/>
                                                      <w:marRight w:val="0"/>
                                                      <w:marTop w:val="0"/>
                                                      <w:marBottom w:val="0"/>
                                                      <w:divBdr>
                                                        <w:top w:val="none" w:sz="0" w:space="0" w:color="auto"/>
                                                        <w:left w:val="none" w:sz="0" w:space="0" w:color="auto"/>
                                                        <w:bottom w:val="none" w:sz="0" w:space="0" w:color="auto"/>
                                                        <w:right w:val="none" w:sz="0" w:space="0" w:color="auto"/>
                                                      </w:divBdr>
                                                      <w:divsChild>
                                                        <w:div w:id="1820610283">
                                                          <w:marLeft w:val="0"/>
                                                          <w:marRight w:val="0"/>
                                                          <w:marTop w:val="0"/>
                                                          <w:marBottom w:val="0"/>
                                                          <w:divBdr>
                                                            <w:top w:val="none" w:sz="0" w:space="0" w:color="auto"/>
                                                            <w:left w:val="none" w:sz="0" w:space="0" w:color="auto"/>
                                                            <w:bottom w:val="none" w:sz="0" w:space="0" w:color="auto"/>
                                                            <w:right w:val="none" w:sz="0" w:space="0" w:color="auto"/>
                                                          </w:divBdr>
                                                          <w:divsChild>
                                                            <w:div w:id="20842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720395">
      <w:bodyDiv w:val="1"/>
      <w:marLeft w:val="0"/>
      <w:marRight w:val="0"/>
      <w:marTop w:val="0"/>
      <w:marBottom w:val="0"/>
      <w:divBdr>
        <w:top w:val="none" w:sz="0" w:space="0" w:color="auto"/>
        <w:left w:val="none" w:sz="0" w:space="0" w:color="auto"/>
        <w:bottom w:val="none" w:sz="0" w:space="0" w:color="auto"/>
        <w:right w:val="none" w:sz="0" w:space="0" w:color="auto"/>
      </w:divBdr>
      <w:divsChild>
        <w:div w:id="527841817">
          <w:marLeft w:val="0"/>
          <w:marRight w:val="0"/>
          <w:marTop w:val="0"/>
          <w:marBottom w:val="0"/>
          <w:divBdr>
            <w:top w:val="none" w:sz="0" w:space="0" w:color="auto"/>
            <w:left w:val="none" w:sz="0" w:space="0" w:color="auto"/>
            <w:bottom w:val="none" w:sz="0" w:space="0" w:color="auto"/>
            <w:right w:val="none" w:sz="0" w:space="0" w:color="auto"/>
          </w:divBdr>
          <w:divsChild>
            <w:div w:id="1414737140">
              <w:marLeft w:val="0"/>
              <w:marRight w:val="0"/>
              <w:marTop w:val="0"/>
              <w:marBottom w:val="0"/>
              <w:divBdr>
                <w:top w:val="none" w:sz="0" w:space="0" w:color="auto"/>
                <w:left w:val="none" w:sz="0" w:space="0" w:color="auto"/>
                <w:bottom w:val="none" w:sz="0" w:space="0" w:color="auto"/>
                <w:right w:val="none" w:sz="0" w:space="0" w:color="auto"/>
              </w:divBdr>
              <w:divsChild>
                <w:div w:id="1820799856">
                  <w:marLeft w:val="0"/>
                  <w:marRight w:val="0"/>
                  <w:marTop w:val="0"/>
                  <w:marBottom w:val="0"/>
                  <w:divBdr>
                    <w:top w:val="none" w:sz="0" w:space="0" w:color="auto"/>
                    <w:left w:val="none" w:sz="0" w:space="0" w:color="auto"/>
                    <w:bottom w:val="none" w:sz="0" w:space="0" w:color="auto"/>
                    <w:right w:val="none" w:sz="0" w:space="0" w:color="auto"/>
                  </w:divBdr>
                  <w:divsChild>
                    <w:div w:id="674502584">
                      <w:marLeft w:val="0"/>
                      <w:marRight w:val="0"/>
                      <w:marTop w:val="0"/>
                      <w:marBottom w:val="0"/>
                      <w:divBdr>
                        <w:top w:val="none" w:sz="0" w:space="0" w:color="auto"/>
                        <w:left w:val="none" w:sz="0" w:space="0" w:color="auto"/>
                        <w:bottom w:val="none" w:sz="0" w:space="0" w:color="auto"/>
                        <w:right w:val="none" w:sz="0" w:space="0" w:color="auto"/>
                      </w:divBdr>
                      <w:divsChild>
                        <w:div w:id="880048808">
                          <w:marLeft w:val="0"/>
                          <w:marRight w:val="0"/>
                          <w:marTop w:val="0"/>
                          <w:marBottom w:val="0"/>
                          <w:divBdr>
                            <w:top w:val="none" w:sz="0" w:space="0" w:color="auto"/>
                            <w:left w:val="none" w:sz="0" w:space="0" w:color="auto"/>
                            <w:bottom w:val="none" w:sz="0" w:space="0" w:color="auto"/>
                            <w:right w:val="none" w:sz="0" w:space="0" w:color="auto"/>
                          </w:divBdr>
                          <w:divsChild>
                            <w:div w:id="624045007">
                              <w:marLeft w:val="0"/>
                              <w:marRight w:val="0"/>
                              <w:marTop w:val="0"/>
                              <w:marBottom w:val="0"/>
                              <w:divBdr>
                                <w:top w:val="none" w:sz="0" w:space="0" w:color="auto"/>
                                <w:left w:val="none" w:sz="0" w:space="0" w:color="auto"/>
                                <w:bottom w:val="none" w:sz="0" w:space="0" w:color="auto"/>
                                <w:right w:val="none" w:sz="0" w:space="0" w:color="auto"/>
                              </w:divBdr>
                              <w:divsChild>
                                <w:div w:id="1748188902">
                                  <w:marLeft w:val="0"/>
                                  <w:marRight w:val="0"/>
                                  <w:marTop w:val="0"/>
                                  <w:marBottom w:val="0"/>
                                  <w:divBdr>
                                    <w:top w:val="none" w:sz="0" w:space="0" w:color="auto"/>
                                    <w:left w:val="none" w:sz="0" w:space="0" w:color="auto"/>
                                    <w:bottom w:val="none" w:sz="0" w:space="0" w:color="auto"/>
                                    <w:right w:val="none" w:sz="0" w:space="0" w:color="auto"/>
                                  </w:divBdr>
                                  <w:divsChild>
                                    <w:div w:id="934944653">
                                      <w:marLeft w:val="0"/>
                                      <w:marRight w:val="0"/>
                                      <w:marTop w:val="0"/>
                                      <w:marBottom w:val="0"/>
                                      <w:divBdr>
                                        <w:top w:val="none" w:sz="0" w:space="0" w:color="auto"/>
                                        <w:left w:val="none" w:sz="0" w:space="0" w:color="auto"/>
                                        <w:bottom w:val="none" w:sz="0" w:space="0" w:color="auto"/>
                                        <w:right w:val="none" w:sz="0" w:space="0" w:color="auto"/>
                                      </w:divBdr>
                                      <w:divsChild>
                                        <w:div w:id="1937055641">
                                          <w:marLeft w:val="0"/>
                                          <w:marRight w:val="0"/>
                                          <w:marTop w:val="0"/>
                                          <w:marBottom w:val="0"/>
                                          <w:divBdr>
                                            <w:top w:val="none" w:sz="0" w:space="0" w:color="auto"/>
                                            <w:left w:val="none" w:sz="0" w:space="0" w:color="auto"/>
                                            <w:bottom w:val="none" w:sz="0" w:space="0" w:color="auto"/>
                                            <w:right w:val="none" w:sz="0" w:space="0" w:color="auto"/>
                                          </w:divBdr>
                                          <w:divsChild>
                                            <w:div w:id="1483082502">
                                              <w:marLeft w:val="0"/>
                                              <w:marRight w:val="0"/>
                                              <w:marTop w:val="0"/>
                                              <w:marBottom w:val="0"/>
                                              <w:divBdr>
                                                <w:top w:val="none" w:sz="0" w:space="0" w:color="auto"/>
                                                <w:left w:val="none" w:sz="0" w:space="0" w:color="auto"/>
                                                <w:bottom w:val="none" w:sz="0" w:space="0" w:color="auto"/>
                                                <w:right w:val="none" w:sz="0" w:space="0" w:color="auto"/>
                                              </w:divBdr>
                                              <w:divsChild>
                                                <w:div w:id="412240877">
                                                  <w:marLeft w:val="0"/>
                                                  <w:marRight w:val="0"/>
                                                  <w:marTop w:val="0"/>
                                                  <w:marBottom w:val="0"/>
                                                  <w:divBdr>
                                                    <w:top w:val="none" w:sz="0" w:space="0" w:color="auto"/>
                                                    <w:left w:val="none" w:sz="0" w:space="0" w:color="auto"/>
                                                    <w:bottom w:val="none" w:sz="0" w:space="0" w:color="auto"/>
                                                    <w:right w:val="none" w:sz="0" w:space="0" w:color="auto"/>
                                                  </w:divBdr>
                                                  <w:divsChild>
                                                    <w:div w:id="352994463">
                                                      <w:marLeft w:val="0"/>
                                                      <w:marRight w:val="0"/>
                                                      <w:marTop w:val="0"/>
                                                      <w:marBottom w:val="0"/>
                                                      <w:divBdr>
                                                        <w:top w:val="none" w:sz="0" w:space="0" w:color="auto"/>
                                                        <w:left w:val="none" w:sz="0" w:space="0" w:color="auto"/>
                                                        <w:bottom w:val="none" w:sz="0" w:space="0" w:color="auto"/>
                                                        <w:right w:val="none" w:sz="0" w:space="0" w:color="auto"/>
                                                      </w:divBdr>
                                                      <w:divsChild>
                                                        <w:div w:id="465197917">
                                                          <w:marLeft w:val="0"/>
                                                          <w:marRight w:val="0"/>
                                                          <w:marTop w:val="0"/>
                                                          <w:marBottom w:val="0"/>
                                                          <w:divBdr>
                                                            <w:top w:val="none" w:sz="0" w:space="0" w:color="auto"/>
                                                            <w:left w:val="none" w:sz="0" w:space="0" w:color="auto"/>
                                                            <w:bottom w:val="none" w:sz="0" w:space="0" w:color="auto"/>
                                                            <w:right w:val="none" w:sz="0" w:space="0" w:color="auto"/>
                                                          </w:divBdr>
                                                          <w:divsChild>
                                                            <w:div w:id="1344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40968">
      <w:bodyDiv w:val="1"/>
      <w:marLeft w:val="0"/>
      <w:marRight w:val="0"/>
      <w:marTop w:val="0"/>
      <w:marBottom w:val="0"/>
      <w:divBdr>
        <w:top w:val="none" w:sz="0" w:space="0" w:color="auto"/>
        <w:left w:val="none" w:sz="0" w:space="0" w:color="auto"/>
        <w:bottom w:val="none" w:sz="0" w:space="0" w:color="auto"/>
        <w:right w:val="none" w:sz="0" w:space="0" w:color="auto"/>
      </w:divBdr>
      <w:divsChild>
        <w:div w:id="1640112767">
          <w:marLeft w:val="0"/>
          <w:marRight w:val="0"/>
          <w:marTop w:val="0"/>
          <w:marBottom w:val="0"/>
          <w:divBdr>
            <w:top w:val="none" w:sz="0" w:space="0" w:color="auto"/>
            <w:left w:val="none" w:sz="0" w:space="0" w:color="auto"/>
            <w:bottom w:val="none" w:sz="0" w:space="0" w:color="auto"/>
            <w:right w:val="none" w:sz="0" w:space="0" w:color="auto"/>
          </w:divBdr>
          <w:divsChild>
            <w:div w:id="1811820510">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sChild>
                    <w:div w:id="362943409">
                      <w:marLeft w:val="0"/>
                      <w:marRight w:val="0"/>
                      <w:marTop w:val="0"/>
                      <w:marBottom w:val="0"/>
                      <w:divBdr>
                        <w:top w:val="none" w:sz="0" w:space="0" w:color="auto"/>
                        <w:left w:val="none" w:sz="0" w:space="0" w:color="auto"/>
                        <w:bottom w:val="none" w:sz="0" w:space="0" w:color="auto"/>
                        <w:right w:val="none" w:sz="0" w:space="0" w:color="auto"/>
                      </w:divBdr>
                      <w:divsChild>
                        <w:div w:id="1565263106">
                          <w:marLeft w:val="0"/>
                          <w:marRight w:val="0"/>
                          <w:marTop w:val="0"/>
                          <w:marBottom w:val="0"/>
                          <w:divBdr>
                            <w:top w:val="none" w:sz="0" w:space="0" w:color="auto"/>
                            <w:left w:val="none" w:sz="0" w:space="0" w:color="auto"/>
                            <w:bottom w:val="none" w:sz="0" w:space="0" w:color="auto"/>
                            <w:right w:val="none" w:sz="0" w:space="0" w:color="auto"/>
                          </w:divBdr>
                          <w:divsChild>
                            <w:div w:id="1478917385">
                              <w:marLeft w:val="0"/>
                              <w:marRight w:val="0"/>
                              <w:marTop w:val="0"/>
                              <w:marBottom w:val="0"/>
                              <w:divBdr>
                                <w:top w:val="none" w:sz="0" w:space="0" w:color="auto"/>
                                <w:left w:val="none" w:sz="0" w:space="0" w:color="auto"/>
                                <w:bottom w:val="none" w:sz="0" w:space="0" w:color="auto"/>
                                <w:right w:val="none" w:sz="0" w:space="0" w:color="auto"/>
                              </w:divBdr>
                              <w:divsChild>
                                <w:div w:id="1430470202">
                                  <w:marLeft w:val="0"/>
                                  <w:marRight w:val="0"/>
                                  <w:marTop w:val="0"/>
                                  <w:marBottom w:val="0"/>
                                  <w:divBdr>
                                    <w:top w:val="none" w:sz="0" w:space="0" w:color="auto"/>
                                    <w:left w:val="none" w:sz="0" w:space="0" w:color="auto"/>
                                    <w:bottom w:val="none" w:sz="0" w:space="0" w:color="auto"/>
                                    <w:right w:val="none" w:sz="0" w:space="0" w:color="auto"/>
                                  </w:divBdr>
                                  <w:divsChild>
                                    <w:div w:id="1565991991">
                                      <w:marLeft w:val="0"/>
                                      <w:marRight w:val="0"/>
                                      <w:marTop w:val="0"/>
                                      <w:marBottom w:val="0"/>
                                      <w:divBdr>
                                        <w:top w:val="none" w:sz="0" w:space="0" w:color="auto"/>
                                        <w:left w:val="none" w:sz="0" w:space="0" w:color="auto"/>
                                        <w:bottom w:val="none" w:sz="0" w:space="0" w:color="auto"/>
                                        <w:right w:val="none" w:sz="0" w:space="0" w:color="auto"/>
                                      </w:divBdr>
                                      <w:divsChild>
                                        <w:div w:id="102700076">
                                          <w:marLeft w:val="0"/>
                                          <w:marRight w:val="0"/>
                                          <w:marTop w:val="0"/>
                                          <w:marBottom w:val="0"/>
                                          <w:divBdr>
                                            <w:top w:val="none" w:sz="0" w:space="0" w:color="auto"/>
                                            <w:left w:val="none" w:sz="0" w:space="0" w:color="auto"/>
                                            <w:bottom w:val="none" w:sz="0" w:space="0" w:color="auto"/>
                                            <w:right w:val="none" w:sz="0" w:space="0" w:color="auto"/>
                                          </w:divBdr>
                                          <w:divsChild>
                                            <w:div w:id="32778410">
                                              <w:marLeft w:val="0"/>
                                              <w:marRight w:val="0"/>
                                              <w:marTop w:val="0"/>
                                              <w:marBottom w:val="0"/>
                                              <w:divBdr>
                                                <w:top w:val="none" w:sz="0" w:space="0" w:color="auto"/>
                                                <w:left w:val="none" w:sz="0" w:space="0" w:color="auto"/>
                                                <w:bottom w:val="none" w:sz="0" w:space="0" w:color="auto"/>
                                                <w:right w:val="none" w:sz="0" w:space="0" w:color="auto"/>
                                              </w:divBdr>
                                              <w:divsChild>
                                                <w:div w:id="1128209567">
                                                  <w:marLeft w:val="0"/>
                                                  <w:marRight w:val="0"/>
                                                  <w:marTop w:val="0"/>
                                                  <w:marBottom w:val="0"/>
                                                  <w:divBdr>
                                                    <w:top w:val="none" w:sz="0" w:space="0" w:color="auto"/>
                                                    <w:left w:val="none" w:sz="0" w:space="0" w:color="auto"/>
                                                    <w:bottom w:val="none" w:sz="0" w:space="0" w:color="auto"/>
                                                    <w:right w:val="none" w:sz="0" w:space="0" w:color="auto"/>
                                                  </w:divBdr>
                                                  <w:divsChild>
                                                    <w:div w:id="1368484016">
                                                      <w:marLeft w:val="0"/>
                                                      <w:marRight w:val="0"/>
                                                      <w:marTop w:val="0"/>
                                                      <w:marBottom w:val="0"/>
                                                      <w:divBdr>
                                                        <w:top w:val="none" w:sz="0" w:space="0" w:color="auto"/>
                                                        <w:left w:val="none" w:sz="0" w:space="0" w:color="auto"/>
                                                        <w:bottom w:val="none" w:sz="0" w:space="0" w:color="auto"/>
                                                        <w:right w:val="none" w:sz="0" w:space="0" w:color="auto"/>
                                                      </w:divBdr>
                                                      <w:divsChild>
                                                        <w:div w:id="497695553">
                                                          <w:marLeft w:val="0"/>
                                                          <w:marRight w:val="0"/>
                                                          <w:marTop w:val="0"/>
                                                          <w:marBottom w:val="0"/>
                                                          <w:divBdr>
                                                            <w:top w:val="none" w:sz="0" w:space="0" w:color="auto"/>
                                                            <w:left w:val="none" w:sz="0" w:space="0" w:color="auto"/>
                                                            <w:bottom w:val="none" w:sz="0" w:space="0" w:color="auto"/>
                                                            <w:right w:val="none" w:sz="0" w:space="0" w:color="auto"/>
                                                          </w:divBdr>
                                                          <w:divsChild>
                                                            <w:div w:id="268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449F36C493B74D9A9597CF4DABB10B" ma:contentTypeVersion="3" ma:contentTypeDescription="Create a new document." ma:contentTypeScope="" ma:versionID="320c52719a74d72a35406f653deaeb2f">
  <xsd:schema xmlns:xsd="http://www.w3.org/2001/XMLSchema" xmlns:xs="http://www.w3.org/2001/XMLSchema" xmlns:p="http://schemas.microsoft.com/office/2006/metadata/properties" xmlns:ns1="http://schemas.microsoft.com/sharepoint/v3" targetNamespace="http://schemas.microsoft.com/office/2006/metadata/properties" ma:root="true" ma:fieldsID="800feceb13216c1a9bdbf76a9d67c9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0DA0-C54B-427E-AEE5-778AA85FF5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A42F86-9B0C-4CB4-AA39-369658775ACD}">
  <ds:schemaRefs>
    <ds:schemaRef ds:uri="http://schemas.microsoft.com/sharepoint/v3/contenttype/forms"/>
  </ds:schemaRefs>
</ds:datastoreItem>
</file>

<file path=customXml/itemProps3.xml><?xml version="1.0" encoding="utf-8"?>
<ds:datastoreItem xmlns:ds="http://schemas.openxmlformats.org/officeDocument/2006/customXml" ds:itemID="{CDB70E0C-466F-4338-9163-B0433C05AB9D}">
  <ds:schemaRefs>
    <ds:schemaRef ds:uri="http://schemas.microsoft.com/office/2006/metadata/longProperties"/>
  </ds:schemaRefs>
</ds:datastoreItem>
</file>

<file path=customXml/itemProps4.xml><?xml version="1.0" encoding="utf-8"?>
<ds:datastoreItem xmlns:ds="http://schemas.openxmlformats.org/officeDocument/2006/customXml" ds:itemID="{06555809-EEC2-4ACB-89F3-C4534991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ECAE0-AE73-4689-B4DD-0C852E44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5846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2010-2011 LEA Parental Involvement Policy/Plan Template</vt:lpstr>
    </vt:vector>
  </TitlesOfParts>
  <Company>Florida Department of Education</Company>
  <LinksUpToDate>false</LinksUpToDate>
  <CharactersWithSpaces>39096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LEA Parental Involvement Policy/Plan Template</dc:title>
  <dc:subject/>
  <dc:creator>jan.anderson</dc:creator>
  <cp:keywords/>
  <cp:lastModifiedBy>Nelson, Martha J.</cp:lastModifiedBy>
  <cp:revision>6</cp:revision>
  <cp:lastPrinted>2015-09-03T12:18:00Z</cp:lastPrinted>
  <dcterms:created xsi:type="dcterms:W3CDTF">2016-09-26T18:50:00Z</dcterms:created>
  <dcterms:modified xsi:type="dcterms:W3CDTF">2016-09-27T15:27:00Z</dcterms:modified>
  <cp:category>pi 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ies>
</file>