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8C" w:rsidRPr="00163D2F" w:rsidRDefault="00FD06B2" w:rsidP="00163D2F">
      <w:pPr>
        <w:jc w:val="center"/>
        <w:rPr>
          <w:b/>
        </w:rPr>
      </w:pPr>
      <w:r w:rsidRPr="00163D2F">
        <w:rPr>
          <w:b/>
        </w:rPr>
        <w:t>Branford High School Parent Involvement Plan</w:t>
      </w:r>
    </w:p>
    <w:p w:rsidR="00FD06B2" w:rsidRPr="00163D2F" w:rsidRDefault="00FD06B2" w:rsidP="00163D2F">
      <w:pPr>
        <w:jc w:val="center"/>
        <w:rPr>
          <w:b/>
        </w:rPr>
      </w:pPr>
      <w:r w:rsidRPr="00163D2F">
        <w:rPr>
          <w:b/>
        </w:rPr>
        <w:t>2016-2017</w:t>
      </w:r>
    </w:p>
    <w:p w:rsidR="00FD06B2" w:rsidRDefault="00FD06B2"/>
    <w:p w:rsidR="00FD06B2" w:rsidRDefault="00FD06B2">
      <w:r>
        <w:t>Parent Involvement at Branford High School is a partnership between families and school members which address parent concerns and shares decision-making responsibilities aimed at improving overall student achievement and success.</w:t>
      </w:r>
    </w:p>
    <w:p w:rsidR="00FD06B2" w:rsidRDefault="00FD06B2"/>
    <w:p w:rsidR="00FD06B2" w:rsidRDefault="00FD06B2">
      <w:r>
        <w:t xml:space="preserve">The School Advisory Council is the primary Parent </w:t>
      </w:r>
      <w:r w:rsidR="00163D2F">
        <w:t>Involvement</w:t>
      </w:r>
      <w:r>
        <w:t xml:space="preserve"> team, alongside the LEAD team at BHS. BHS SAC meetings are held monthly and include the following actions:</w:t>
      </w:r>
    </w:p>
    <w:p w:rsidR="00FD06B2" w:rsidRDefault="00FD06B2"/>
    <w:p w:rsidR="00FD06B2" w:rsidRDefault="00FD06B2" w:rsidP="00FD06B2">
      <w:pPr>
        <w:pStyle w:val="ListParagraph"/>
        <w:numPr>
          <w:ilvl w:val="0"/>
          <w:numId w:val="1"/>
        </w:numPr>
      </w:pPr>
      <w:r>
        <w:t xml:space="preserve">Assist in the development and implementation of the Parent Involvement </w:t>
      </w:r>
      <w:r w:rsidR="00163D2F">
        <w:t>Plan</w:t>
      </w:r>
      <w:r>
        <w:t xml:space="preserve"> and the School Improvement Plan</w:t>
      </w:r>
    </w:p>
    <w:p w:rsidR="00FD06B2" w:rsidRDefault="00FD06B2" w:rsidP="00FD06B2">
      <w:pPr>
        <w:pStyle w:val="ListParagraph"/>
        <w:numPr>
          <w:ilvl w:val="0"/>
          <w:numId w:val="1"/>
        </w:numPr>
      </w:pPr>
      <w:r>
        <w:t>Review and improve Student Compact Agreement Forms</w:t>
      </w:r>
    </w:p>
    <w:p w:rsidR="00FD06B2" w:rsidRDefault="00FD06B2" w:rsidP="00FD06B2">
      <w:pPr>
        <w:pStyle w:val="ListParagraph"/>
        <w:numPr>
          <w:ilvl w:val="0"/>
          <w:numId w:val="1"/>
        </w:numPr>
      </w:pPr>
      <w:r>
        <w:t xml:space="preserve">Assist in the development of the calendar of events pertaining to parent involvement activities such as: trainings, </w:t>
      </w:r>
      <w:r w:rsidR="00163D2F">
        <w:t>workshops</w:t>
      </w:r>
      <w:r>
        <w:t>, community and holiday events, a</w:t>
      </w:r>
      <w:r w:rsidR="0051671B">
        <w:t>ssessments</w:t>
      </w:r>
      <w:r>
        <w:t>, data analysis, and overall student success</w:t>
      </w:r>
    </w:p>
    <w:p w:rsidR="00FD06B2" w:rsidRDefault="00FD06B2" w:rsidP="00FD06B2">
      <w:pPr>
        <w:pStyle w:val="ListParagraph"/>
        <w:numPr>
          <w:ilvl w:val="0"/>
          <w:numId w:val="1"/>
        </w:numPr>
      </w:pPr>
      <w:r>
        <w:t>Help in evaluating the success of new initiatives</w:t>
      </w:r>
    </w:p>
    <w:p w:rsidR="00FD06B2" w:rsidRDefault="00FD06B2" w:rsidP="00FD06B2">
      <w:pPr>
        <w:pStyle w:val="ListParagraph"/>
        <w:numPr>
          <w:ilvl w:val="0"/>
          <w:numId w:val="1"/>
        </w:numPr>
      </w:pPr>
      <w:r>
        <w:t>Addressing concerns that are community and school oriented</w:t>
      </w:r>
    </w:p>
    <w:p w:rsidR="00FD06B2" w:rsidRDefault="00FD06B2" w:rsidP="00FD06B2">
      <w:r>
        <w:t>Information to parents is sent via: Remind</w:t>
      </w:r>
      <w:bookmarkStart w:id="0" w:name="_GoBack"/>
      <w:bookmarkEnd w:id="0"/>
      <w:r>
        <w:t>, newsletters, school website postings, letters to parents, call outs, Suwannee Democrat posting, school newspaper and online school newspaper.</w:t>
      </w:r>
    </w:p>
    <w:p w:rsidR="00FD06B2" w:rsidRDefault="00FD06B2" w:rsidP="00FD06B2"/>
    <w:p w:rsidR="00FD06B2" w:rsidRDefault="00FD06B2" w:rsidP="00FD06B2">
      <w:r>
        <w:t>Branford High School’s PIP will be submitted and reviewed by the Director of Federal Programs to ensure the school contains the appropriate parent involvement strategies:</w:t>
      </w:r>
    </w:p>
    <w:p w:rsidR="00FD06B2" w:rsidRDefault="00FD06B2" w:rsidP="00FD06B2">
      <w:pPr>
        <w:pStyle w:val="ListParagraph"/>
        <w:numPr>
          <w:ilvl w:val="0"/>
          <w:numId w:val="2"/>
        </w:numPr>
      </w:pPr>
      <w:r>
        <w:t>Branford High School will actively pursue at least 50% participation of parents in completing the online Parent Surveys</w:t>
      </w:r>
    </w:p>
    <w:p w:rsidR="00FD06B2" w:rsidRDefault="00FD06B2" w:rsidP="00FD06B2">
      <w:pPr>
        <w:pStyle w:val="ListParagraph"/>
        <w:numPr>
          <w:ilvl w:val="0"/>
          <w:numId w:val="2"/>
        </w:numPr>
      </w:pPr>
      <w:r>
        <w:t>Branford High School has in place a school/parent resources center which includes a computer and color printer for parent access and usage</w:t>
      </w:r>
    </w:p>
    <w:p w:rsidR="00FD06B2" w:rsidRDefault="00FD06B2" w:rsidP="00FD06B2">
      <w:r>
        <w:t>Parent Meetings</w:t>
      </w:r>
    </w:p>
    <w:p w:rsidR="00FD06B2" w:rsidRDefault="00FD06B2" w:rsidP="00FD06B2">
      <w:pPr>
        <w:pStyle w:val="ListParagraph"/>
        <w:numPr>
          <w:ilvl w:val="0"/>
          <w:numId w:val="3"/>
        </w:numPr>
      </w:pPr>
      <w:r>
        <w:t>Open House</w:t>
      </w:r>
    </w:p>
    <w:p w:rsidR="00FD06B2" w:rsidRDefault="00FD06B2" w:rsidP="00163D2F">
      <w:pPr>
        <w:pStyle w:val="ListParagraph"/>
        <w:numPr>
          <w:ilvl w:val="0"/>
          <w:numId w:val="3"/>
        </w:numPr>
      </w:pPr>
      <w:r>
        <w:t>Annual title 1 Parent Meeting-</w:t>
      </w:r>
      <w:r w:rsidR="00163D2F">
        <w:t>September</w:t>
      </w:r>
      <w:r>
        <w:t xml:space="preserve"> 26, 2016 at 5:30 pm in the BHS Media Center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Title 1 Services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School Parent Compacts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PIP and SIP</w:t>
      </w:r>
    </w:p>
    <w:p w:rsidR="00163D2F" w:rsidRDefault="00163D2F" w:rsidP="00163D2F">
      <w:pPr>
        <w:pStyle w:val="ListParagraph"/>
        <w:numPr>
          <w:ilvl w:val="0"/>
          <w:numId w:val="3"/>
        </w:numPr>
      </w:pPr>
      <w:r>
        <w:t>SAC Committee Meetings held monthly</w:t>
      </w:r>
    </w:p>
    <w:p w:rsidR="00163D2F" w:rsidRDefault="00163D2F" w:rsidP="00163D2F">
      <w:pPr>
        <w:pStyle w:val="ListParagraph"/>
        <w:numPr>
          <w:ilvl w:val="0"/>
          <w:numId w:val="3"/>
        </w:numPr>
      </w:pPr>
      <w:r>
        <w:t>6</w:t>
      </w:r>
      <w:r w:rsidRPr="00163D2F">
        <w:rPr>
          <w:vertAlign w:val="superscript"/>
        </w:rPr>
        <w:t>th</w:t>
      </w:r>
      <w:r>
        <w:t xml:space="preserve"> grade parent meeting- sponsored by 6</w:t>
      </w:r>
      <w:r w:rsidRPr="00163D2F">
        <w:rPr>
          <w:vertAlign w:val="superscript"/>
        </w:rPr>
        <w:t>th</w:t>
      </w:r>
      <w:r>
        <w:t xml:space="preserve"> grade and guidance-provides transition into middle school</w:t>
      </w:r>
    </w:p>
    <w:p w:rsidR="00163D2F" w:rsidRDefault="00163D2F" w:rsidP="00163D2F">
      <w:pPr>
        <w:pStyle w:val="ListParagraph"/>
        <w:numPr>
          <w:ilvl w:val="0"/>
          <w:numId w:val="3"/>
        </w:numPr>
      </w:pPr>
      <w:r>
        <w:lastRenderedPageBreak/>
        <w:t>7</w:t>
      </w:r>
      <w:r w:rsidRPr="00163D2F">
        <w:rPr>
          <w:vertAlign w:val="superscript"/>
        </w:rPr>
        <w:t>th</w:t>
      </w:r>
      <w:r>
        <w:t xml:space="preserve"> &amp; 8</w:t>
      </w:r>
      <w:r w:rsidRPr="00163D2F">
        <w:rPr>
          <w:vertAlign w:val="superscript"/>
        </w:rPr>
        <w:t>th</w:t>
      </w:r>
      <w:r>
        <w:t xml:space="preserve"> grade parent meeting- sponsored by 7</w:t>
      </w:r>
      <w:r w:rsidRPr="00163D2F">
        <w:rPr>
          <w:vertAlign w:val="superscript"/>
        </w:rPr>
        <w:t>th</w:t>
      </w:r>
      <w:r>
        <w:t xml:space="preserve"> and 8</w:t>
      </w:r>
      <w:r w:rsidRPr="00163D2F">
        <w:rPr>
          <w:vertAlign w:val="superscript"/>
        </w:rPr>
        <w:t>th</w:t>
      </w:r>
      <w:r>
        <w:t xml:space="preserve"> grade and guidance-middle school requirements, class activities, fundraising</w:t>
      </w:r>
    </w:p>
    <w:p w:rsidR="00163D2F" w:rsidRDefault="00163D2F" w:rsidP="00163D2F">
      <w:pPr>
        <w:pStyle w:val="ListParagraph"/>
        <w:numPr>
          <w:ilvl w:val="0"/>
          <w:numId w:val="3"/>
        </w:numPr>
      </w:pPr>
      <w:r>
        <w:t>9</w:t>
      </w:r>
      <w:r w:rsidRPr="00163D2F">
        <w:rPr>
          <w:vertAlign w:val="superscript"/>
        </w:rPr>
        <w:t>th</w:t>
      </w:r>
      <w:r>
        <w:t>-12</w:t>
      </w:r>
      <w:r w:rsidRPr="00163D2F">
        <w:rPr>
          <w:vertAlign w:val="superscript"/>
        </w:rPr>
        <w:t>th</w:t>
      </w:r>
      <w:r>
        <w:t xml:space="preserve"> grade parent meeting- sponsored by administration, guidance, and 9</w:t>
      </w:r>
      <w:r w:rsidRPr="00163D2F">
        <w:rPr>
          <w:vertAlign w:val="superscript"/>
        </w:rPr>
        <w:t>th</w:t>
      </w:r>
      <w:r>
        <w:t xml:space="preserve"> grade sponsor- transition into high school. Breakout sessions include-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Class activities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Fundraising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Prom and Graduation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Federal Assistance</w:t>
      </w:r>
    </w:p>
    <w:p w:rsidR="00163D2F" w:rsidRDefault="00163D2F" w:rsidP="00163D2F">
      <w:pPr>
        <w:pStyle w:val="ListParagraph"/>
        <w:numPr>
          <w:ilvl w:val="2"/>
          <w:numId w:val="3"/>
        </w:numPr>
      </w:pPr>
      <w:r>
        <w:t>Bright Futures</w:t>
      </w:r>
    </w:p>
    <w:p w:rsidR="00163D2F" w:rsidRDefault="00163D2F" w:rsidP="00163D2F">
      <w:pPr>
        <w:pStyle w:val="ListParagraph"/>
        <w:numPr>
          <w:ilvl w:val="0"/>
          <w:numId w:val="3"/>
        </w:numPr>
      </w:pPr>
      <w:r>
        <w:t>FAFSA Night- Florida Department of Education to provide workshop for graduating seniors on Financial Aid</w:t>
      </w:r>
    </w:p>
    <w:sectPr w:rsidR="0016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73E"/>
    <w:multiLevelType w:val="hybridMultilevel"/>
    <w:tmpl w:val="71E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29CC"/>
    <w:multiLevelType w:val="hybridMultilevel"/>
    <w:tmpl w:val="80C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4BC5"/>
    <w:multiLevelType w:val="hybridMultilevel"/>
    <w:tmpl w:val="182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B2"/>
    <w:rsid w:val="00163D2F"/>
    <w:rsid w:val="0051671B"/>
    <w:rsid w:val="0079218C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8884F-C4C0-4F47-BAE1-BA6E7C7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Walker-Bius</dc:creator>
  <cp:keywords/>
  <dc:description/>
  <cp:lastModifiedBy>Katrina Walker-Bius</cp:lastModifiedBy>
  <cp:revision>1</cp:revision>
  <cp:lastPrinted>2016-09-07T19:10:00Z</cp:lastPrinted>
  <dcterms:created xsi:type="dcterms:W3CDTF">2016-09-07T18:46:00Z</dcterms:created>
  <dcterms:modified xsi:type="dcterms:W3CDTF">2016-09-07T19:13:00Z</dcterms:modified>
</cp:coreProperties>
</file>