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57B3E">
      <w:pPr>
        <w:pStyle w:val="Heading2"/>
        <w:divId w:val="1137377525"/>
        <w:rPr>
          <w:rFonts w:ascii="Arial" w:eastAsia="Times New Roman" w:hAnsi="Arial" w:cs="Arial"/>
        </w:rPr>
      </w:pPr>
      <w:bookmarkStart w:id="0" w:name="_GoBack"/>
      <w:bookmarkEnd w:id="0"/>
      <w:r>
        <w:rPr>
          <w:rFonts w:ascii="Arial" w:eastAsia="Times New Roman" w:hAnsi="Arial" w:cs="Arial"/>
          <w:sz w:val="20"/>
          <w:szCs w:val="20"/>
        </w:rPr>
        <w:t>STARLIGHT COVE ELEMENTARY SCHL Title I, Part A Parental Involvement Pla</w:t>
      </w:r>
      <w:r>
        <w:rPr>
          <w:rFonts w:ascii="Arial" w:eastAsia="Times New Roman" w:hAnsi="Arial" w:cs="Arial"/>
          <w:sz w:val="20"/>
          <w:szCs w:val="20"/>
        </w:rPr>
        <w:t>n</w:t>
      </w:r>
    </w:p>
    <w:p w:rsidR="00000000" w:rsidRDefault="00357B3E">
      <w:pPr>
        <w:pStyle w:val="NormalWeb"/>
        <w:divId w:val="1099760855"/>
      </w:pPr>
      <w:r>
        <w:t>I,</w:t>
      </w:r>
      <w:r>
        <w:t xml:space="preserve"> </w:t>
      </w:r>
      <w:r>
        <w:t>Cara Hayde</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57B3E">
      <w:pPr>
        <w:pStyle w:val="Heading2"/>
        <w:divId w:val="1099760855"/>
        <w:rPr>
          <w:rFonts w:ascii="Arial" w:eastAsia="Times New Roman" w:hAnsi="Arial" w:cs="Arial"/>
        </w:rPr>
      </w:pPr>
      <w:r>
        <w:rPr>
          <w:rFonts w:ascii="Arial" w:eastAsia="Times New Roman" w:hAnsi="Arial" w:cs="Arial"/>
        </w:rPr>
        <w:t>Assurances</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57B3E">
      <w:pPr>
        <w:numPr>
          <w:ilvl w:val="0"/>
          <w:numId w:val="1"/>
        </w:numPr>
        <w:spacing w:before="100" w:beforeAutospacing="1" w:after="100" w:afterAutospacing="1"/>
        <w:divId w:val="109976085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57B3E">
      <w:pPr>
        <w:divId w:val="109976085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09976085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7B3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7B3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57B3E">
      <w:pPr>
        <w:spacing w:after="240"/>
        <w:divId w:val="1099760855"/>
        <w:rPr>
          <w:rFonts w:ascii="Arial" w:eastAsia="Times New Roman" w:hAnsi="Arial" w:cs="Arial"/>
          <w:sz w:val="20"/>
          <w:szCs w:val="20"/>
        </w:rPr>
      </w:pPr>
    </w:p>
    <w:p w:rsidR="00000000" w:rsidRDefault="00357B3E">
      <w:pPr>
        <w:spacing w:after="240"/>
        <w:divId w:val="29425779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57B3E">
      <w:pPr>
        <w:divId w:val="294257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781282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10504209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357B3E">
      <w:pPr>
        <w:divId w:val="14353191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57B3E">
      <w:pPr>
        <w:spacing w:after="240"/>
        <w:divId w:val="107605097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57B3E">
      <w:pPr>
        <w:divId w:val="10760509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037556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7263381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are invited to be voting members of our School Advisory Council (SAC). Phone calls home as well as flyers asking for members are </w:t>
            </w:r>
            <w:r>
              <w:rPr>
                <w:rFonts w:ascii="Arial" w:eastAsia="Times New Roman" w:hAnsi="Arial" w:cs="Arial"/>
                <w:sz w:val="20"/>
                <w:szCs w:val="20"/>
              </w:rPr>
              <w:t>sent in August and September before our first meeting of the school year. Voting members will be selected in accordance with the SAC By-Laws to ensure the required ratio of staff, parents and community membership.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Improvement Plan will review</w:t>
            </w:r>
            <w:r>
              <w:rPr>
                <w:rFonts w:ascii="Arial" w:eastAsia="Times New Roman" w:hAnsi="Arial" w:cs="Arial"/>
                <w:sz w:val="20"/>
                <w:szCs w:val="20"/>
              </w:rPr>
              <w:t>ed by parents at these monthly meetings to ensure understanding and involvement. Parents will be involved in the development of the Family Involvement Policy/Plan and the School-Home Compact. Input from parents will be documented in SAC minutes. For conven</w:t>
            </w:r>
            <w:r>
              <w:rPr>
                <w:rFonts w:ascii="Arial" w:eastAsia="Times New Roman" w:hAnsi="Arial" w:cs="Arial"/>
                <w:sz w:val="20"/>
                <w:szCs w:val="20"/>
              </w:rPr>
              <w:t>ience, an online survey will also be created to invite stakeholder feedback.</w:t>
            </w:r>
            <w:r>
              <w:rPr>
                <w:rFonts w:ascii="Arial" w:eastAsia="Times New Roman" w:hAnsi="Arial" w:cs="Arial"/>
                <w:sz w:val="20"/>
                <w:szCs w:val="20"/>
              </w:rPr>
              <w:t xml:space="preserve"> </w:t>
            </w:r>
          </w:p>
        </w:tc>
      </w:tr>
    </w:tbl>
    <w:p w:rsidR="00000000" w:rsidRDefault="00357B3E">
      <w:pPr>
        <w:divId w:val="149182663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57B3E">
      <w:pPr>
        <w:spacing w:after="240"/>
        <w:divId w:val="12543940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57B3E">
      <w:pPr>
        <w:divId w:val="1254394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w:t>
      </w:r>
      <w:r>
        <w:rPr>
          <w:rFonts w:ascii="Arial" w:eastAsia="Times New Roman" w:hAnsi="Arial" w:cs="Arial"/>
          <w:sz w:val="20"/>
          <w:szCs w:val="20"/>
        </w:rPr>
        <w:t>ch parents how to help their children at home, to the extent feasible and appropriate, including but not limited to, other federal programs such as: Head Start, Early Reading First, Even Start, Home Instruction Programs for Preschool Youngsters, the Parent</w:t>
      </w:r>
      <w:r>
        <w:rPr>
          <w:rFonts w:ascii="Arial" w:eastAsia="Times New Roman" w:hAnsi="Arial" w:cs="Arial"/>
          <w:sz w:val="20"/>
          <w:szCs w:val="20"/>
        </w:rPr>
        <w: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VPK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Assistance with transition to Kindergarten</w:t>
            </w:r>
            <w:r>
              <w:rPr>
                <w:rFonts w:ascii="Arial" w:eastAsia="Times New Roman" w:hAnsi="Arial" w:cs="Arial"/>
                <w:sz w:val="20"/>
                <w:szCs w:val="20"/>
              </w:rPr>
              <w:t>.</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A.R.M.Y.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Active Responsible Men for Y</w:t>
            </w:r>
            <w:r>
              <w:rPr>
                <w:rFonts w:ascii="Arial" w:eastAsia="Times New Roman" w:hAnsi="Arial" w:cs="Arial"/>
                <w:sz w:val="20"/>
                <w:szCs w:val="20"/>
              </w:rPr>
              <w:t>outh... Assistant Principal will coordinate Father-child workshops and meetings</w:t>
            </w:r>
            <w:r>
              <w:rPr>
                <w:rFonts w:ascii="Arial" w:eastAsia="Times New Roman" w:hAnsi="Arial" w:cs="Arial"/>
                <w:sz w:val="20"/>
                <w:szCs w:val="20"/>
              </w:rPr>
              <w:t>.</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Counselors deliver parent workshops on topics such as Internet Safety. </w:t>
            </w:r>
            <w:r>
              <w:rPr>
                <w:rFonts w:ascii="Arial" w:eastAsia="Times New Roman" w:hAnsi="Arial" w:cs="Arial"/>
                <w:sz w:val="20"/>
                <w:szCs w:val="20"/>
              </w:rPr>
              <w:t>Counselors will often invite outside community agencies such as PBSO for support and assistance.</w:t>
            </w:r>
            <w:r>
              <w:rPr>
                <w:rFonts w:ascii="Arial" w:eastAsia="Times New Roman" w:hAnsi="Arial" w:cs="Arial"/>
                <w:sz w:val="20"/>
                <w:szCs w:val="20"/>
              </w:rPr>
              <w:t xml:space="preserve"> </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Migrant 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Our ESOL Guidance Counselor serves as our Migrant Contact. She keeps a list and is sure to provide support to students, when neces</w:t>
            </w:r>
            <w:r>
              <w:rPr>
                <w:rFonts w:ascii="Arial" w:eastAsia="Times New Roman" w:hAnsi="Arial" w:cs="Arial"/>
                <w:sz w:val="20"/>
                <w:szCs w:val="20"/>
              </w:rPr>
              <w:t>sary.</w:t>
            </w:r>
            <w:r>
              <w:rPr>
                <w:rFonts w:ascii="Arial" w:eastAsia="Times New Roman" w:hAnsi="Arial" w:cs="Arial"/>
                <w:sz w:val="20"/>
                <w:szCs w:val="20"/>
              </w:rPr>
              <w:t xml:space="preserve"> </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Exceptional Student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Our ESE teachers and coordinator work closely with district ESE support personnel to service students and families.</w:t>
            </w:r>
            <w:r>
              <w:rPr>
                <w:rFonts w:ascii="Arial" w:eastAsia="Times New Roman" w:hAnsi="Arial" w:cs="Arial"/>
                <w:sz w:val="20"/>
                <w:szCs w:val="20"/>
              </w:rPr>
              <w:t xml:space="preserve"> </w:t>
            </w:r>
          </w:p>
        </w:tc>
      </w:tr>
      <w:tr w:rsidR="00000000">
        <w:trPr>
          <w:divId w:val="125057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APTT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Academic Parent Teacher Team Meetings review current student status with parents as </w:t>
            </w:r>
            <w:r>
              <w:rPr>
                <w:rFonts w:ascii="Arial" w:eastAsia="Times New Roman" w:hAnsi="Arial" w:cs="Arial"/>
                <w:sz w:val="20"/>
                <w:szCs w:val="20"/>
              </w:rPr>
              <w:t>well as ways to assist them at home with their work.</w:t>
            </w:r>
            <w:r>
              <w:rPr>
                <w:rFonts w:ascii="Arial" w:eastAsia="Times New Roman" w:hAnsi="Arial" w:cs="Arial"/>
                <w:sz w:val="20"/>
                <w:szCs w:val="20"/>
              </w:rPr>
              <w:t xml:space="preserve"> </w:t>
            </w:r>
          </w:p>
        </w:tc>
      </w:tr>
    </w:tbl>
    <w:p w:rsidR="00000000" w:rsidRDefault="00357B3E">
      <w:pPr>
        <w:divId w:val="1620010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57B3E">
      <w:pPr>
        <w:spacing w:after="240"/>
        <w:divId w:val="29838654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57B3E">
      <w:pPr>
        <w:divId w:val="298386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w:t>
      </w:r>
      <w:r>
        <w:rPr>
          <w:rFonts w:ascii="Arial" w:eastAsia="Times New Roman" w:hAnsi="Arial" w:cs="Arial"/>
          <w:sz w:val="20"/>
          <w:szCs w:val="20"/>
        </w:rPr>
        <w:t>he school’s Title I program, the nature of the Title I program (schoolwide or targeted assistance), Adequately Yearly Progress, school choice, supplemental educational services, and the rights of parents. Include timeline, persons responsible, and evidence</w:t>
      </w:r>
      <w:r>
        <w:rPr>
          <w:rFonts w:ascii="Arial" w:eastAsia="Times New Roman" w:hAnsi="Arial" w:cs="Arial"/>
          <w:sz w:val="20"/>
          <w:szCs w:val="20"/>
        </w:rPr>
        <w:t xml:space="preserv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Backpack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One week before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One-Voice Call-out the evening befor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Attendance/Sign in</w:t>
            </w:r>
            <w:r>
              <w:rPr>
                <w:rFonts w:ascii="Arial" w:eastAsia="Times New Roman" w:hAnsi="Arial" w:cs="Arial"/>
                <w:sz w:val="20"/>
                <w:szCs w:val="20"/>
              </w:rPr>
              <w:t xml:space="preserve"> </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Power-Point Presentation on Parents Right to Know.</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 Feedback/Minutes</w:t>
            </w:r>
            <w:r>
              <w:rPr>
                <w:rFonts w:ascii="Arial" w:eastAsia="Times New Roman" w:hAnsi="Arial" w:cs="Arial"/>
                <w:sz w:val="20"/>
                <w:szCs w:val="20"/>
              </w:rPr>
              <w:t xml:space="preserve"> </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Marquee Advertisemen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Attendance/Sign in</w:t>
            </w:r>
            <w:r>
              <w:rPr>
                <w:rFonts w:ascii="Arial" w:eastAsia="Times New Roman" w:hAnsi="Arial" w:cs="Arial"/>
                <w:sz w:val="20"/>
                <w:szCs w:val="20"/>
              </w:rPr>
              <w:t xml:space="preserve"> </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 in, agenda, minutes, evaluatio</w:t>
            </w:r>
            <w:r>
              <w:rPr>
                <w:rFonts w:ascii="Arial" w:eastAsia="Times New Roman" w:hAnsi="Arial" w:cs="Arial"/>
                <w:sz w:val="20"/>
                <w:szCs w:val="20"/>
              </w:rPr>
              <w:t>n</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Discuss Highly Qualifie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Sign-in, minutes, agenda PowerPoin</w:t>
            </w:r>
            <w:r>
              <w:rPr>
                <w:rFonts w:ascii="Arial" w:eastAsia="Times New Roman" w:hAnsi="Arial" w:cs="Arial"/>
                <w:sz w:val="20"/>
                <w:szCs w:val="20"/>
              </w:rPr>
              <w:t>t</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Student Standards and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Sign-in, minutes, agenda PowerPoin</w:t>
            </w:r>
            <w:r>
              <w:rPr>
                <w:rFonts w:ascii="Arial" w:eastAsia="Times New Roman" w:hAnsi="Arial" w:cs="Arial"/>
                <w:sz w:val="20"/>
                <w:szCs w:val="20"/>
              </w:rPr>
              <w:t>t</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Title I fundin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Sign-in, minutes, agenda PowerPoin</w:t>
            </w:r>
            <w:r>
              <w:rPr>
                <w:rFonts w:ascii="Arial" w:eastAsia="Times New Roman" w:hAnsi="Arial" w:cs="Arial"/>
                <w:sz w:val="20"/>
                <w:szCs w:val="20"/>
              </w:rPr>
              <w:t>t</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FSA Basics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Sign-in, minutes, agenda PowerPoin</w:t>
            </w:r>
            <w:r>
              <w:rPr>
                <w:rFonts w:ascii="Arial" w:eastAsia="Times New Roman" w:hAnsi="Arial" w:cs="Arial"/>
                <w:sz w:val="20"/>
                <w:szCs w:val="20"/>
              </w:rPr>
              <w:t>t</w:t>
            </w:r>
          </w:p>
        </w:tc>
      </w:tr>
      <w:tr w:rsidR="00000000">
        <w:trPr>
          <w:divId w:val="2000378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DOJ Agreement Parent Informational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Sign-in sheets, evaluation</w:t>
            </w:r>
            <w:r>
              <w:rPr>
                <w:rFonts w:ascii="Arial" w:eastAsia="Times New Roman" w:hAnsi="Arial" w:cs="Arial"/>
                <w:sz w:val="20"/>
                <w:szCs w:val="20"/>
              </w:rPr>
              <w:t>s</w:t>
            </w:r>
          </w:p>
        </w:tc>
      </w:tr>
    </w:tbl>
    <w:p w:rsidR="00000000" w:rsidRDefault="00357B3E">
      <w:pPr>
        <w:divId w:val="151954561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57B3E">
      <w:pPr>
        <w:spacing w:after="240"/>
        <w:divId w:val="38930503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57B3E">
      <w:pPr>
        <w:divId w:val="389305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w:t>
      </w:r>
      <w:r>
        <w:rPr>
          <w:rFonts w:ascii="Arial" w:eastAsia="Times New Roman" w:hAnsi="Arial" w:cs="Arial"/>
          <w:sz w:val="20"/>
          <w:szCs w:val="20"/>
        </w:rPr>
        <w: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721898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13729247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the extent feasible, Starlight Cove Elementary School will hold SAC </w:t>
            </w:r>
            <w:r>
              <w:rPr>
                <w:rFonts w:ascii="Arial" w:eastAsia="Times New Roman" w:hAnsi="Arial" w:cs="Arial"/>
                <w:sz w:val="20"/>
                <w:szCs w:val="20"/>
              </w:rPr>
              <w:t xml:space="preserve">Meetings, PTA Meetings and Parent Workshops on the same evening as a convenience to parents and respect for their time. Teachers will offer flexible meeting times (before school/after school) for individual conferences. </w:t>
            </w:r>
            <w:r>
              <w:rPr>
                <w:rFonts w:ascii="Arial" w:eastAsia="Times New Roman" w:hAnsi="Arial" w:cs="Arial"/>
                <w:sz w:val="20"/>
                <w:szCs w:val="20"/>
              </w:rPr>
              <w:br/>
            </w:r>
            <w:r>
              <w:rPr>
                <w:rFonts w:ascii="Arial" w:eastAsia="Times New Roman" w:hAnsi="Arial" w:cs="Arial"/>
                <w:sz w:val="20"/>
                <w:szCs w:val="20"/>
              </w:rPr>
              <w:br/>
              <w:t>APTT Meetings will be divided by P</w:t>
            </w:r>
            <w:r>
              <w:rPr>
                <w:rFonts w:ascii="Arial" w:eastAsia="Times New Roman" w:hAnsi="Arial" w:cs="Arial"/>
                <w:sz w:val="20"/>
                <w:szCs w:val="20"/>
              </w:rPr>
              <w:t>rimary and Intermediate Grade levels so parents can attend both sessions, if needed.</w:t>
            </w:r>
            <w:r>
              <w:rPr>
                <w:rFonts w:ascii="Arial" w:eastAsia="Times New Roman" w:hAnsi="Arial" w:cs="Arial"/>
                <w:sz w:val="20"/>
                <w:szCs w:val="20"/>
              </w:rPr>
              <w:t xml:space="preserve"> </w:t>
            </w:r>
          </w:p>
        </w:tc>
      </w:tr>
    </w:tbl>
    <w:p w:rsidR="00000000" w:rsidRDefault="00357B3E">
      <w:pPr>
        <w:divId w:val="152358768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57B3E">
      <w:pPr>
        <w:spacing w:after="240"/>
        <w:divId w:val="66435531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57B3E">
      <w:pPr>
        <w:divId w:val="664355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9919097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91909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Academic Parent Teacher Teams (APTT) Meeting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Meeting with parents to review data and ways to assist at home with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September 6 (P</w:t>
            </w:r>
            <w:r>
              <w:rPr>
                <w:rFonts w:ascii="Arial" w:eastAsia="Times New Roman" w:hAnsi="Arial" w:cs="Arial"/>
                <w:sz w:val="20"/>
                <w:szCs w:val="20"/>
              </w:rPr>
              <w:t>re-k-2) and 8 (3-5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Class work, sign in sheets, student data, feedback from parents</w:t>
            </w:r>
            <w:r>
              <w:rPr>
                <w:rFonts w:ascii="Arial" w:eastAsia="Times New Roman" w:hAnsi="Arial" w:cs="Arial"/>
                <w:sz w:val="20"/>
                <w:szCs w:val="20"/>
              </w:rPr>
              <w:t>.</w:t>
            </w:r>
          </w:p>
        </w:tc>
      </w:tr>
      <w:tr w:rsidR="00000000">
        <w:trPr>
          <w:divId w:val="1991909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APTT Night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Meeting with parents to review data and ways to assist at home with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December 13 (Pre K-2) and 15(3-5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Class work, sign in sheets, student data, feedback from parent</w:t>
            </w:r>
            <w:r>
              <w:rPr>
                <w:rFonts w:ascii="Arial" w:eastAsia="Times New Roman" w:hAnsi="Arial" w:cs="Arial"/>
                <w:sz w:val="20"/>
                <w:szCs w:val="20"/>
              </w:rPr>
              <w:t>s</w:t>
            </w:r>
          </w:p>
        </w:tc>
      </w:tr>
      <w:tr w:rsidR="00000000">
        <w:trPr>
          <w:divId w:val="1991909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APTT NIght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Meeting with parents to review data and ways to assist at home with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January 24 (Pre K-2) and 26 (3-5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Class work, sign in sheets, student d</w:t>
            </w:r>
            <w:r>
              <w:rPr>
                <w:rFonts w:ascii="Arial" w:eastAsia="Times New Roman" w:hAnsi="Arial" w:cs="Arial"/>
                <w:sz w:val="20"/>
                <w:szCs w:val="20"/>
              </w:rPr>
              <w:t>ata, feedback from parent</w:t>
            </w:r>
            <w:r>
              <w:rPr>
                <w:rFonts w:ascii="Arial" w:eastAsia="Times New Roman" w:hAnsi="Arial" w:cs="Arial"/>
                <w:sz w:val="20"/>
                <w:szCs w:val="20"/>
              </w:rPr>
              <w:t>s</w:t>
            </w:r>
          </w:p>
        </w:tc>
      </w:tr>
    </w:tbl>
    <w:p w:rsidR="00000000" w:rsidRDefault="00357B3E">
      <w:pPr>
        <w:divId w:val="16901759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57B3E">
      <w:pPr>
        <w:spacing w:after="240"/>
        <w:divId w:val="192021524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57B3E">
      <w:pPr>
        <w:divId w:val="1920215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w:t>
      </w:r>
      <w:r>
        <w:rPr>
          <w:rFonts w:ascii="Arial" w:eastAsia="Times New Roman" w:hAnsi="Arial" w:cs="Arial"/>
          <w:sz w:val="20"/>
          <w:szCs w:val="20"/>
        </w:rPr>
        <w: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 xml:space="preserve">Content and </w:t>
            </w:r>
            <w:r>
              <w:rPr>
                <w:rFonts w:ascii="Arial" w:eastAsia="Times New Roman" w:hAnsi="Arial" w:cs="Arial"/>
                <w:b/>
                <w:bCs/>
                <w:sz w:val="20"/>
                <w:szCs w:val="20"/>
              </w:rPr>
              <w:t>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PDD/Faculty Meeting on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will learn research-proven methods to establish lasting, supportive relationships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Agenda, Minutes, Teacher feedbac</w:t>
            </w:r>
            <w:r>
              <w:rPr>
                <w:rFonts w:ascii="Arial" w:eastAsia="Times New Roman" w:hAnsi="Arial" w:cs="Arial"/>
                <w:sz w:val="20"/>
                <w:szCs w:val="20"/>
              </w:rPr>
              <w:t>k</w:t>
            </w:r>
          </w:p>
        </w:tc>
      </w:tr>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PDD/Faculty Meeting on dealing with difficult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will become be</w:t>
            </w:r>
            <w:r>
              <w:rPr>
                <w:rFonts w:ascii="Arial" w:eastAsia="Times New Roman" w:hAnsi="Arial" w:cs="Arial"/>
                <w:sz w:val="20"/>
                <w:szCs w:val="20"/>
              </w:rPr>
              <w:t>tter equipped to come to consensus with parents on academic issues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October-November 2016 PD</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Agenda, Minutes, Teacher feedbac</w:t>
            </w:r>
            <w:r>
              <w:rPr>
                <w:rFonts w:ascii="Arial" w:eastAsia="Times New Roman" w:hAnsi="Arial" w:cs="Arial"/>
                <w:sz w:val="20"/>
                <w:szCs w:val="20"/>
              </w:rPr>
              <w:t>k</w:t>
            </w:r>
          </w:p>
        </w:tc>
      </w:tr>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PDD/Faculty Meeting on Standards Based Report Car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able to explain report card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Age</w:t>
            </w:r>
            <w:r>
              <w:rPr>
                <w:rFonts w:ascii="Arial" w:eastAsia="Times New Roman" w:hAnsi="Arial" w:cs="Arial"/>
                <w:sz w:val="20"/>
                <w:szCs w:val="20"/>
              </w:rPr>
              <w:t>nda, Minutes, Teacher feedbac</w:t>
            </w:r>
            <w:r>
              <w:rPr>
                <w:rFonts w:ascii="Arial" w:eastAsia="Times New Roman" w:hAnsi="Arial" w:cs="Arial"/>
                <w:sz w:val="20"/>
                <w:szCs w:val="20"/>
              </w:rPr>
              <w:t>k</w:t>
            </w:r>
          </w:p>
        </w:tc>
      </w:tr>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PDD/Faculty Meeting on Response to Intervention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SSC Coordinator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able to use and explain RtI process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Agenda, Minutes, Teacher feedbac</w:t>
            </w:r>
            <w:r>
              <w:rPr>
                <w:rFonts w:ascii="Arial" w:eastAsia="Times New Roman" w:hAnsi="Arial" w:cs="Arial"/>
                <w:sz w:val="20"/>
                <w:szCs w:val="20"/>
              </w:rPr>
              <w:t>k</w:t>
            </w:r>
          </w:p>
        </w:tc>
      </w:tr>
      <w:tr w:rsidR="00000000">
        <w:trPr>
          <w:divId w:val="132246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How to plan for APTT-Academic Parent Teacher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Parents take part/support student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3x per year beginning in 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Agenda, Minutes, Teacher feedbac</w:t>
            </w:r>
            <w:r>
              <w:rPr>
                <w:rFonts w:ascii="Arial" w:eastAsia="Times New Roman" w:hAnsi="Arial" w:cs="Arial"/>
                <w:sz w:val="20"/>
                <w:szCs w:val="20"/>
              </w:rPr>
              <w:t>k</w:t>
            </w:r>
          </w:p>
        </w:tc>
      </w:tr>
    </w:tbl>
    <w:p w:rsidR="00000000" w:rsidRDefault="00357B3E">
      <w:pPr>
        <w:divId w:val="29020681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57B3E">
      <w:pPr>
        <w:spacing w:after="240"/>
        <w:divId w:val="127929213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57B3E">
      <w:pPr>
        <w:divId w:val="1279292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9695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11409282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encouraged to visit ou</w:t>
            </w:r>
            <w:r>
              <w:rPr>
                <w:rFonts w:ascii="Arial" w:eastAsia="Times New Roman" w:hAnsi="Arial" w:cs="Arial"/>
                <w:sz w:val="20"/>
                <w:szCs w:val="20"/>
              </w:rPr>
              <w:t xml:space="preserve">r Parent Resource Room. We will keep sign-in/sign out records of items used in the Parent Resource Room to check out materials for academic support in the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APTT Night attendance will be encouraged by call-outs, flyers, text messages and attendance</w:t>
            </w:r>
            <w:r>
              <w:rPr>
                <w:rFonts w:ascii="Arial" w:eastAsia="Times New Roman" w:hAnsi="Arial" w:cs="Arial"/>
                <w:sz w:val="20"/>
                <w:szCs w:val="20"/>
              </w:rPr>
              <w:t xml:space="preserve"> incentives. Parents will be equipped to take an active role in their child's education by knowing where they stand and what they can do at home to assist.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57B3E">
      <w:pPr>
        <w:divId w:val="124866104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57B3E">
      <w:pPr>
        <w:spacing w:after="240"/>
        <w:divId w:val="147235952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57B3E">
      <w:pPr>
        <w:divId w:val="1472359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57B3E">
      <w:pPr>
        <w:numPr>
          <w:ilvl w:val="0"/>
          <w:numId w:val="2"/>
        </w:numPr>
        <w:spacing w:before="100" w:beforeAutospacing="1" w:after="100" w:afterAutospacing="1"/>
        <w:divId w:val="14723595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57B3E">
      <w:pPr>
        <w:numPr>
          <w:ilvl w:val="0"/>
          <w:numId w:val="2"/>
        </w:numPr>
        <w:spacing w:before="100" w:beforeAutospacing="1" w:after="100" w:afterAutospacing="1"/>
        <w:divId w:val="147235952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357B3E">
      <w:pPr>
        <w:numPr>
          <w:ilvl w:val="0"/>
          <w:numId w:val="2"/>
        </w:numPr>
        <w:spacing w:before="100" w:beforeAutospacing="1" w:after="100" w:afterAutospacing="1"/>
        <w:divId w:val="1472359520"/>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357B3E">
      <w:pPr>
        <w:numPr>
          <w:ilvl w:val="0"/>
          <w:numId w:val="2"/>
        </w:numPr>
        <w:spacing w:before="100" w:beforeAutospacing="1" w:after="100" w:afterAutospacing="1"/>
        <w:divId w:val="1472359520"/>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33227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21064895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will be informed of student achievement targets and School Grade status and information shared during our Annual Meeting.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in</w:t>
            </w:r>
            <w:r>
              <w:rPr>
                <w:rFonts w:ascii="Arial" w:eastAsia="Times New Roman" w:hAnsi="Arial" w:cs="Arial"/>
                <w:sz w:val="20"/>
                <w:szCs w:val="20"/>
              </w:rPr>
              <w:t>formed of the assessments (ie Diagnostic Tests, FSA Test etc...) on an ongoing basis through Edline, teacher newsletters, SAC Meetings, monthly newsletters, and FSA Informational Nights. In addition, APTT Nights provide parents with their child's current l</w:t>
            </w:r>
            <w:r>
              <w:rPr>
                <w:rFonts w:ascii="Arial" w:eastAsia="Times New Roman" w:hAnsi="Arial" w:cs="Arial"/>
                <w:sz w:val="20"/>
                <w:szCs w:val="20"/>
              </w:rPr>
              <w:t xml:space="preserve">evel of performance.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school utilizes the state and district adopted curriculum. For Reading, we have implemented the Scholastic system. For Math, we use Go Math. Both of these curriculum have built-in home-school communication components teachers s</w:t>
            </w:r>
            <w:r>
              <w:rPr>
                <w:rFonts w:ascii="Arial" w:eastAsia="Times New Roman" w:hAnsi="Arial" w:cs="Arial"/>
                <w:sz w:val="20"/>
                <w:szCs w:val="20"/>
              </w:rPr>
              <w:t xml:space="preserve">end home throughout the lessons chapters.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This year, we will also be using iReady Software for Reading and Math for 45 minutes daily. In addition, we will be using other ancillary materials such as Science Studies Weekly Newspaper and Reading Plus to b</w:t>
            </w:r>
            <w:r>
              <w:rPr>
                <w:rFonts w:ascii="Arial" w:eastAsia="Times New Roman" w:hAnsi="Arial" w:cs="Arial"/>
                <w:sz w:val="20"/>
                <w:szCs w:val="20"/>
              </w:rPr>
              <w:t>uild student strength in linking informational text with reading and writing skills.</w:t>
            </w:r>
            <w:r>
              <w:rPr>
                <w:rFonts w:ascii="Arial" w:eastAsia="Times New Roman" w:hAnsi="Arial" w:cs="Arial"/>
                <w:sz w:val="20"/>
                <w:szCs w:val="20"/>
              </w:rPr>
              <w:t xml:space="preserve"> </w:t>
            </w:r>
          </w:p>
        </w:tc>
      </w:tr>
    </w:tbl>
    <w:p w:rsidR="00000000" w:rsidRDefault="00357B3E">
      <w:pPr>
        <w:divId w:val="6989329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57B3E">
      <w:pPr>
        <w:spacing w:after="240"/>
        <w:divId w:val="213301444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57B3E">
      <w:pPr>
        <w:divId w:val="2133014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w:t>
      </w:r>
      <w:r>
        <w:rPr>
          <w:rFonts w:ascii="Arial" w:eastAsia="Times New Roman" w:hAnsi="Arial" w:cs="Arial"/>
          <w:sz w:val="20"/>
          <w:szCs w:val="20"/>
        </w:rPr>
        <w:t>ll parents (including parents with limited English proficiency, disabilities, and migratory children). Include how the school plans to share information related to school and parent programs, meetings, school reports, and other activities in an understanda</w:t>
      </w:r>
      <w:r>
        <w:rPr>
          <w:rFonts w:ascii="Arial" w:eastAsia="Times New Roman" w:hAnsi="Arial" w:cs="Arial"/>
          <w:sz w:val="20"/>
          <w:szCs w:val="20"/>
        </w:rPr>
        <w:t>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377981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divId w:val="388630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Starlight Cove will provide Community Language Facilitators in both Spanish and Haitian-Creole to assist parents in unders</w:t>
            </w:r>
            <w:r>
              <w:rPr>
                <w:rFonts w:ascii="Arial" w:eastAsia="Times New Roman" w:hAnsi="Arial" w:cs="Arial"/>
                <w:sz w:val="20"/>
                <w:szCs w:val="20"/>
              </w:rPr>
              <w:t>tanding and effective communication with the school. Document translation will be done on all relevant items sent home. We do automated telephone "call-outs" in both English and Spanish to remind parents of upcoming meetings. Our ESE contact has a flexible</w:t>
            </w:r>
            <w:r>
              <w:rPr>
                <w:rFonts w:ascii="Arial" w:eastAsia="Times New Roman" w:hAnsi="Arial" w:cs="Arial"/>
                <w:sz w:val="20"/>
                <w:szCs w:val="20"/>
              </w:rPr>
              <w:t xml:space="preserve"> schedule to accommodate child study team meetings for parents of students with disabilities. Our ESOL CLF's will often make home visits to relay important information or get important documents reviewed and signed when neessary. Key meeting dates will be </w:t>
            </w:r>
            <w:r>
              <w:rPr>
                <w:rFonts w:ascii="Arial" w:eastAsia="Times New Roman" w:hAnsi="Arial" w:cs="Arial"/>
                <w:sz w:val="20"/>
                <w:szCs w:val="20"/>
              </w:rPr>
              <w:t xml:space="preserve">listed on our Edline webpage.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addition, we contact the district for a small contingent of Guatamalan parents who speak only Quanjubal.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are an ADA approved facility and disabled individuals are able to navigate throughout the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als</w:t>
            </w:r>
            <w:r>
              <w:rPr>
                <w:rFonts w:ascii="Arial" w:eastAsia="Times New Roman" w:hAnsi="Arial" w:cs="Arial"/>
                <w:sz w:val="20"/>
                <w:szCs w:val="20"/>
              </w:rPr>
              <w:t>o work closely with the district's Migrant Coordinator, constantly keeping these children identified to avail services to.</w:t>
            </w:r>
            <w:r>
              <w:rPr>
                <w:rFonts w:ascii="Arial" w:eastAsia="Times New Roman" w:hAnsi="Arial" w:cs="Arial"/>
                <w:sz w:val="20"/>
                <w:szCs w:val="20"/>
              </w:rPr>
              <w:t xml:space="preserve"> </w:t>
            </w:r>
          </w:p>
        </w:tc>
      </w:tr>
    </w:tbl>
    <w:p w:rsidR="00000000" w:rsidRDefault="00357B3E">
      <w:pPr>
        <w:divId w:val="199656571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57B3E">
      <w:pPr>
        <w:spacing w:after="240"/>
        <w:divId w:val="183706635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57B3E">
      <w:pPr>
        <w:divId w:val="18370663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w:t>
      </w:r>
      <w:r>
        <w:rPr>
          <w:rFonts w:ascii="Arial" w:eastAsia="Times New Roman" w:hAnsi="Arial" w:cs="Arial"/>
          <w:sz w:val="20"/>
          <w:szCs w:val="20"/>
        </w:rPr>
        <w:t xml:space="preserve">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357B3E">
      <w:pPr>
        <w:divId w:val="100004069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357B3E">
      <w:pPr>
        <w:divId w:val="10000406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57B3E">
      <w:pPr>
        <w:divId w:val="1000040693"/>
        <w:rPr>
          <w:rFonts w:ascii="Arial" w:eastAsia="Times New Roman" w:hAnsi="Arial" w:cs="Arial"/>
          <w:sz w:val="20"/>
          <w:szCs w:val="20"/>
        </w:rPr>
      </w:pPr>
    </w:p>
    <w:p w:rsidR="00000000" w:rsidRDefault="00357B3E">
      <w:pPr>
        <w:divId w:val="48401026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57B3E">
      <w:pPr>
        <w:spacing w:after="240"/>
        <w:divId w:val="607273081"/>
        <w:rPr>
          <w:rFonts w:ascii="Arial" w:eastAsia="Times New Roman" w:hAnsi="Arial" w:cs="Arial"/>
          <w:sz w:val="20"/>
          <w:szCs w:val="20"/>
        </w:rPr>
      </w:pPr>
      <w:r>
        <w:rPr>
          <w:rFonts w:ascii="Arial" w:eastAsia="Times New Roman" w:hAnsi="Arial" w:cs="Arial"/>
          <w:b/>
          <w:bCs/>
        </w:rPr>
        <w:t xml:space="preserve">Upload Evidence </w:t>
      </w:r>
      <w:r>
        <w:rPr>
          <w:rFonts w:ascii="Arial" w:eastAsia="Times New Roman" w:hAnsi="Arial" w:cs="Arial"/>
          <w:b/>
          <w:bCs/>
        </w:rPr>
        <w:t>of Input from Parent</w:t>
      </w:r>
      <w:r>
        <w:rPr>
          <w:rFonts w:ascii="Arial" w:eastAsia="Times New Roman" w:hAnsi="Arial" w:cs="Arial"/>
          <w:b/>
          <w:bCs/>
        </w:rPr>
        <w:t>s</w:t>
      </w:r>
    </w:p>
    <w:p w:rsidR="00000000" w:rsidRDefault="00357B3E">
      <w:pPr>
        <w:divId w:val="607273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624446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57B3E">
      <w:pPr>
        <w:divId w:val="180141131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57B3E">
      <w:pPr>
        <w:spacing w:after="240"/>
        <w:divId w:val="49526673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57B3E">
      <w:pPr>
        <w:divId w:val="495266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87332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57B3E">
      <w:pPr>
        <w:divId w:val="10653029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57B3E">
      <w:pPr>
        <w:spacing w:after="240"/>
        <w:divId w:val="166057706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57B3E">
      <w:pPr>
        <w:divId w:val="1660577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873131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7B3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57B3E">
      <w:pPr>
        <w:divId w:val="20950102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57B3E">
      <w:pPr>
        <w:pStyle w:val="Heading2"/>
        <w:pageBreakBefore/>
        <w:divId w:val="1891457745"/>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357B3E">
      <w:pPr>
        <w:spacing w:after="240"/>
        <w:divId w:val="82485579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57B3E">
      <w:pPr>
        <w:divId w:val="8248557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61331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613317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Parents made aware of FSA Expectations</w:t>
            </w:r>
            <w:r>
              <w:rPr>
                <w:rFonts w:ascii="Arial" w:eastAsia="Times New Roman" w:hAnsi="Arial" w:cs="Arial"/>
                <w:sz w:val="20"/>
                <w:szCs w:val="20"/>
              </w:rPr>
              <w:t>.</w:t>
            </w:r>
          </w:p>
        </w:tc>
      </w:tr>
      <w:tr w:rsidR="00000000">
        <w:trPr>
          <w:divId w:val="15613317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APTT Night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Parents given tools to work with their children at home in Math and Reading.</w:t>
            </w:r>
            <w:r>
              <w:rPr>
                <w:rFonts w:ascii="Arial" w:eastAsia="Times New Roman" w:hAnsi="Arial" w:cs="Arial"/>
                <w:sz w:val="20"/>
                <w:szCs w:val="20"/>
              </w:rPr>
              <w:t xml:space="preserve"> </w:t>
            </w:r>
          </w:p>
        </w:tc>
      </w:tr>
      <w:tr w:rsidR="00000000">
        <w:trPr>
          <w:divId w:val="15613317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DOJ Meetings and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Parents given update on DOJ Agreement and Student Code of Conduc</w:t>
            </w:r>
            <w:r>
              <w:rPr>
                <w:rFonts w:ascii="Arial" w:eastAsia="Times New Roman" w:hAnsi="Arial" w:cs="Arial"/>
                <w:sz w:val="20"/>
                <w:szCs w:val="20"/>
              </w:rPr>
              <w:t>t</w:t>
            </w:r>
          </w:p>
        </w:tc>
      </w:tr>
    </w:tbl>
    <w:p w:rsidR="00000000" w:rsidRDefault="00357B3E">
      <w:pPr>
        <w:divId w:val="54429761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57B3E">
      <w:pPr>
        <w:spacing w:after="240"/>
        <w:divId w:val="151796643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57B3E">
      <w:pPr>
        <w:divId w:val="1517966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921667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2166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Essentilals of Backwards Desig</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educated on changes to report car</w:t>
            </w:r>
            <w:r>
              <w:rPr>
                <w:rFonts w:ascii="Arial" w:eastAsia="Times New Roman" w:hAnsi="Arial" w:cs="Arial"/>
                <w:sz w:val="20"/>
                <w:szCs w:val="20"/>
              </w:rPr>
              <w:t>d</w:t>
            </w:r>
          </w:p>
        </w:tc>
      </w:tr>
      <w:tr w:rsidR="00000000">
        <w:trPr>
          <w:divId w:val="92166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trained on SAGES Attendance/Grade softwar</w:t>
            </w:r>
            <w:r>
              <w:rPr>
                <w:rFonts w:ascii="Arial" w:eastAsia="Times New Roman" w:hAnsi="Arial" w:cs="Arial"/>
                <w:sz w:val="20"/>
                <w:szCs w:val="20"/>
              </w:rPr>
              <w:t>e</w:t>
            </w:r>
          </w:p>
        </w:tc>
      </w:tr>
      <w:tr w:rsidR="00000000">
        <w:trPr>
          <w:divId w:val="92166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Effective Parent Engagement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educated on char</w:t>
            </w:r>
            <w:r>
              <w:rPr>
                <w:rFonts w:ascii="Arial" w:eastAsia="Times New Roman" w:hAnsi="Arial" w:cs="Arial"/>
                <w:sz w:val="20"/>
                <w:szCs w:val="20"/>
              </w:rPr>
              <w:t>acteristics of Welcoming School</w:t>
            </w:r>
            <w:r>
              <w:rPr>
                <w:rFonts w:ascii="Arial" w:eastAsia="Times New Roman" w:hAnsi="Arial" w:cs="Arial"/>
                <w:sz w:val="20"/>
                <w:szCs w:val="20"/>
              </w:rPr>
              <w:t>s</w:t>
            </w:r>
          </w:p>
        </w:tc>
      </w:tr>
      <w:tr w:rsidR="00000000">
        <w:trPr>
          <w:divId w:val="92166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APTT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Teachers educated on basics of APTT Model and how to successfully engage parents.</w:t>
            </w:r>
            <w:r>
              <w:rPr>
                <w:rFonts w:ascii="Arial" w:eastAsia="Times New Roman" w:hAnsi="Arial" w:cs="Arial"/>
                <w:sz w:val="20"/>
                <w:szCs w:val="20"/>
              </w:rPr>
              <w:t xml:space="preserve"> </w:t>
            </w:r>
          </w:p>
        </w:tc>
      </w:tr>
    </w:tbl>
    <w:p w:rsidR="00000000" w:rsidRDefault="00357B3E">
      <w:pPr>
        <w:divId w:val="172328547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57B3E">
      <w:pPr>
        <w:spacing w:after="240"/>
        <w:divId w:val="89426983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57B3E">
      <w:pPr>
        <w:divId w:val="894269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777941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7794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Time. Too many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Schedule events on same day</w:t>
            </w:r>
            <w:r>
              <w:rPr>
                <w:rFonts w:ascii="Arial" w:eastAsia="Times New Roman" w:hAnsi="Arial" w:cs="Arial"/>
                <w:sz w:val="20"/>
                <w:szCs w:val="20"/>
              </w:rPr>
              <w:t>s</w:t>
            </w:r>
          </w:p>
        </w:tc>
      </w:tr>
      <w:tr w:rsidR="00000000">
        <w:trPr>
          <w:divId w:val="177794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Focu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Assign staff to monitor intitiative</w:t>
            </w:r>
            <w:r>
              <w:rPr>
                <w:rFonts w:ascii="Arial" w:eastAsia="Times New Roman" w:hAnsi="Arial" w:cs="Arial"/>
                <w:sz w:val="20"/>
                <w:szCs w:val="20"/>
              </w:rPr>
              <w:t>s</w:t>
            </w:r>
          </w:p>
        </w:tc>
      </w:tr>
      <w:tr w:rsidR="00000000">
        <w:trPr>
          <w:divId w:val="177794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Parents unaware of the impact tardiness or poor attendance have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Train parents in awareness and steps to take to ensure good attendance.</w:t>
            </w:r>
            <w:r>
              <w:rPr>
                <w:rFonts w:ascii="Arial" w:eastAsia="Times New Roman" w:hAnsi="Arial" w:cs="Arial"/>
                <w:sz w:val="20"/>
                <w:szCs w:val="20"/>
              </w:rPr>
              <w:t xml:space="preserve"> </w:t>
            </w:r>
          </w:p>
        </w:tc>
      </w:tr>
      <w:tr w:rsidR="00000000">
        <w:trPr>
          <w:divId w:val="1777941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Poor follow-through with late or poor attending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7B3E">
            <w:pPr>
              <w:rPr>
                <w:rFonts w:ascii="Arial" w:eastAsia="Times New Roman" w:hAnsi="Arial" w:cs="Arial"/>
                <w:sz w:val="20"/>
                <w:szCs w:val="20"/>
              </w:rPr>
            </w:pPr>
            <w:r>
              <w:rPr>
                <w:rFonts w:ascii="Arial" w:eastAsia="Times New Roman" w:hAnsi="Arial" w:cs="Arial"/>
                <w:sz w:val="20"/>
                <w:szCs w:val="20"/>
              </w:rPr>
              <w:t xml:space="preserve">Assign staff to monitor and follow </w:t>
            </w:r>
            <w:r>
              <w:rPr>
                <w:rFonts w:ascii="Arial" w:eastAsia="Times New Roman" w:hAnsi="Arial" w:cs="Arial"/>
                <w:sz w:val="20"/>
                <w:szCs w:val="20"/>
              </w:rPr>
              <w:t>through with parents</w:t>
            </w:r>
            <w:r>
              <w:rPr>
                <w:rFonts w:ascii="Arial" w:eastAsia="Times New Roman" w:hAnsi="Arial" w:cs="Arial"/>
                <w:sz w:val="20"/>
                <w:szCs w:val="20"/>
              </w:rPr>
              <w:t>.</w:t>
            </w:r>
          </w:p>
        </w:tc>
      </w:tr>
    </w:tbl>
    <w:p w:rsidR="00000000" w:rsidRDefault="00357B3E">
      <w:pPr>
        <w:divId w:val="3612660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357B3E">
      <w:pPr>
        <w:spacing w:after="240"/>
        <w:divId w:val="11016786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57B3E">
      <w:pPr>
        <w:divId w:val="1101678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w:t>
      </w:r>
      <w:r>
        <w:rPr>
          <w:rFonts w:ascii="Arial" w:eastAsia="Times New Roman" w:hAnsi="Arial" w:cs="Arial"/>
          <w:sz w:val="20"/>
          <w:szCs w:val="20"/>
        </w:rPr>
        <w:t>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454832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7B3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7B3E" w:rsidRDefault="00357B3E">
      <w:pPr>
        <w:divId w:val="161887319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57B3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A76C8"/>
    <w:multiLevelType w:val="multilevel"/>
    <w:tmpl w:val="76B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44814"/>
    <w:multiLevelType w:val="multilevel"/>
    <w:tmpl w:val="EA7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5294"/>
    <w:rsid w:val="00357B3E"/>
    <w:rsid w:val="0039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A82DE-94CC-461D-AA9F-F549EAC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77525">
      <w:marLeft w:val="0"/>
      <w:marRight w:val="0"/>
      <w:marTop w:val="0"/>
      <w:marBottom w:val="0"/>
      <w:divBdr>
        <w:top w:val="none" w:sz="0" w:space="0" w:color="auto"/>
        <w:left w:val="none" w:sz="0" w:space="0" w:color="auto"/>
        <w:bottom w:val="none" w:sz="0" w:space="0" w:color="auto"/>
        <w:right w:val="none" w:sz="0" w:space="0" w:color="auto"/>
      </w:divBdr>
      <w:divsChild>
        <w:div w:id="991955597">
          <w:marLeft w:val="0"/>
          <w:marRight w:val="0"/>
          <w:marTop w:val="0"/>
          <w:marBottom w:val="0"/>
          <w:divBdr>
            <w:top w:val="none" w:sz="0" w:space="0" w:color="auto"/>
            <w:left w:val="none" w:sz="0" w:space="0" w:color="auto"/>
            <w:bottom w:val="none" w:sz="0" w:space="0" w:color="auto"/>
            <w:right w:val="none" w:sz="0" w:space="0" w:color="auto"/>
          </w:divBdr>
          <w:divsChild>
            <w:div w:id="1099760855">
              <w:marLeft w:val="0"/>
              <w:marRight w:val="0"/>
              <w:marTop w:val="0"/>
              <w:marBottom w:val="0"/>
              <w:divBdr>
                <w:top w:val="none" w:sz="0" w:space="0" w:color="auto"/>
                <w:left w:val="none" w:sz="0" w:space="0" w:color="auto"/>
                <w:bottom w:val="none" w:sz="0" w:space="0" w:color="auto"/>
                <w:right w:val="none" w:sz="0" w:space="0" w:color="auto"/>
              </w:divBdr>
            </w:div>
          </w:divsChild>
        </w:div>
        <w:div w:id="294257799">
          <w:marLeft w:val="0"/>
          <w:marRight w:val="0"/>
          <w:marTop w:val="0"/>
          <w:marBottom w:val="0"/>
          <w:divBdr>
            <w:top w:val="none" w:sz="0" w:space="0" w:color="auto"/>
            <w:left w:val="none" w:sz="0" w:space="0" w:color="auto"/>
            <w:bottom w:val="none" w:sz="0" w:space="0" w:color="auto"/>
            <w:right w:val="none" w:sz="0" w:space="0" w:color="auto"/>
          </w:divBdr>
          <w:divsChild>
            <w:div w:id="878128290">
              <w:marLeft w:val="0"/>
              <w:marRight w:val="0"/>
              <w:marTop w:val="0"/>
              <w:marBottom w:val="0"/>
              <w:divBdr>
                <w:top w:val="none" w:sz="0" w:space="0" w:color="auto"/>
                <w:left w:val="none" w:sz="0" w:space="0" w:color="auto"/>
                <w:bottom w:val="none" w:sz="0" w:space="0" w:color="auto"/>
                <w:right w:val="none" w:sz="0" w:space="0" w:color="auto"/>
              </w:divBdr>
              <w:divsChild>
                <w:div w:id="105042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319154">
              <w:marLeft w:val="0"/>
              <w:marRight w:val="0"/>
              <w:marTop w:val="0"/>
              <w:marBottom w:val="0"/>
              <w:divBdr>
                <w:top w:val="none" w:sz="0" w:space="0" w:color="auto"/>
                <w:left w:val="none" w:sz="0" w:space="0" w:color="auto"/>
                <w:bottom w:val="none" w:sz="0" w:space="0" w:color="auto"/>
                <w:right w:val="none" w:sz="0" w:space="0" w:color="auto"/>
              </w:divBdr>
            </w:div>
            <w:div w:id="1076050975">
              <w:marLeft w:val="0"/>
              <w:marRight w:val="0"/>
              <w:marTop w:val="0"/>
              <w:marBottom w:val="0"/>
              <w:divBdr>
                <w:top w:val="none" w:sz="0" w:space="0" w:color="auto"/>
                <w:left w:val="none" w:sz="0" w:space="0" w:color="auto"/>
                <w:bottom w:val="none" w:sz="0" w:space="0" w:color="auto"/>
                <w:right w:val="none" w:sz="0" w:space="0" w:color="auto"/>
              </w:divBdr>
              <w:divsChild>
                <w:div w:id="1603755637">
                  <w:marLeft w:val="0"/>
                  <w:marRight w:val="0"/>
                  <w:marTop w:val="0"/>
                  <w:marBottom w:val="0"/>
                  <w:divBdr>
                    <w:top w:val="none" w:sz="0" w:space="0" w:color="auto"/>
                    <w:left w:val="none" w:sz="0" w:space="0" w:color="auto"/>
                    <w:bottom w:val="none" w:sz="0" w:space="0" w:color="auto"/>
                    <w:right w:val="none" w:sz="0" w:space="0" w:color="auto"/>
                  </w:divBdr>
                  <w:divsChild>
                    <w:div w:id="72633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826631">
                  <w:marLeft w:val="0"/>
                  <w:marRight w:val="0"/>
                  <w:marTop w:val="0"/>
                  <w:marBottom w:val="0"/>
                  <w:divBdr>
                    <w:top w:val="none" w:sz="0" w:space="0" w:color="auto"/>
                    <w:left w:val="none" w:sz="0" w:space="0" w:color="auto"/>
                    <w:bottom w:val="none" w:sz="0" w:space="0" w:color="auto"/>
                    <w:right w:val="none" w:sz="0" w:space="0" w:color="auto"/>
                  </w:divBdr>
                </w:div>
                <w:div w:id="125439405">
                  <w:marLeft w:val="0"/>
                  <w:marRight w:val="0"/>
                  <w:marTop w:val="0"/>
                  <w:marBottom w:val="0"/>
                  <w:divBdr>
                    <w:top w:val="none" w:sz="0" w:space="0" w:color="auto"/>
                    <w:left w:val="none" w:sz="0" w:space="0" w:color="auto"/>
                    <w:bottom w:val="none" w:sz="0" w:space="0" w:color="auto"/>
                    <w:right w:val="none" w:sz="0" w:space="0" w:color="auto"/>
                  </w:divBdr>
                  <w:divsChild>
                    <w:div w:id="16200103">
                      <w:marLeft w:val="0"/>
                      <w:marRight w:val="0"/>
                      <w:marTop w:val="0"/>
                      <w:marBottom w:val="0"/>
                      <w:divBdr>
                        <w:top w:val="none" w:sz="0" w:space="0" w:color="auto"/>
                        <w:left w:val="none" w:sz="0" w:space="0" w:color="auto"/>
                        <w:bottom w:val="none" w:sz="0" w:space="0" w:color="auto"/>
                        <w:right w:val="none" w:sz="0" w:space="0" w:color="auto"/>
                      </w:divBdr>
                      <w:divsChild>
                        <w:div w:id="1250577300">
                          <w:marLeft w:val="0"/>
                          <w:marRight w:val="0"/>
                          <w:marTop w:val="0"/>
                          <w:marBottom w:val="0"/>
                          <w:divBdr>
                            <w:top w:val="none" w:sz="0" w:space="0" w:color="auto"/>
                            <w:left w:val="none" w:sz="0" w:space="0" w:color="auto"/>
                            <w:bottom w:val="none" w:sz="0" w:space="0" w:color="auto"/>
                            <w:right w:val="none" w:sz="0" w:space="0" w:color="auto"/>
                          </w:divBdr>
                        </w:div>
                      </w:divsChild>
                    </w:div>
                    <w:div w:id="298386542">
                      <w:marLeft w:val="0"/>
                      <w:marRight w:val="0"/>
                      <w:marTop w:val="0"/>
                      <w:marBottom w:val="0"/>
                      <w:divBdr>
                        <w:top w:val="none" w:sz="0" w:space="0" w:color="auto"/>
                        <w:left w:val="none" w:sz="0" w:space="0" w:color="auto"/>
                        <w:bottom w:val="none" w:sz="0" w:space="0" w:color="auto"/>
                        <w:right w:val="none" w:sz="0" w:space="0" w:color="auto"/>
                      </w:divBdr>
                      <w:divsChild>
                        <w:div w:id="1519545614">
                          <w:marLeft w:val="0"/>
                          <w:marRight w:val="0"/>
                          <w:marTop w:val="0"/>
                          <w:marBottom w:val="0"/>
                          <w:divBdr>
                            <w:top w:val="none" w:sz="0" w:space="0" w:color="auto"/>
                            <w:left w:val="none" w:sz="0" w:space="0" w:color="auto"/>
                            <w:bottom w:val="none" w:sz="0" w:space="0" w:color="auto"/>
                            <w:right w:val="none" w:sz="0" w:space="0" w:color="auto"/>
                          </w:divBdr>
                          <w:divsChild>
                            <w:div w:id="2000378905">
                              <w:marLeft w:val="0"/>
                              <w:marRight w:val="0"/>
                              <w:marTop w:val="0"/>
                              <w:marBottom w:val="0"/>
                              <w:divBdr>
                                <w:top w:val="none" w:sz="0" w:space="0" w:color="auto"/>
                                <w:left w:val="none" w:sz="0" w:space="0" w:color="auto"/>
                                <w:bottom w:val="none" w:sz="0" w:space="0" w:color="auto"/>
                                <w:right w:val="none" w:sz="0" w:space="0" w:color="auto"/>
                              </w:divBdr>
                            </w:div>
                          </w:divsChild>
                        </w:div>
                        <w:div w:id="389305037">
                          <w:marLeft w:val="0"/>
                          <w:marRight w:val="0"/>
                          <w:marTop w:val="0"/>
                          <w:marBottom w:val="0"/>
                          <w:divBdr>
                            <w:top w:val="none" w:sz="0" w:space="0" w:color="auto"/>
                            <w:left w:val="none" w:sz="0" w:space="0" w:color="auto"/>
                            <w:bottom w:val="none" w:sz="0" w:space="0" w:color="auto"/>
                            <w:right w:val="none" w:sz="0" w:space="0" w:color="auto"/>
                          </w:divBdr>
                          <w:divsChild>
                            <w:div w:id="2072189836">
                              <w:marLeft w:val="0"/>
                              <w:marRight w:val="0"/>
                              <w:marTop w:val="0"/>
                              <w:marBottom w:val="0"/>
                              <w:divBdr>
                                <w:top w:val="none" w:sz="0" w:space="0" w:color="auto"/>
                                <w:left w:val="none" w:sz="0" w:space="0" w:color="auto"/>
                                <w:bottom w:val="none" w:sz="0" w:space="0" w:color="auto"/>
                                <w:right w:val="none" w:sz="0" w:space="0" w:color="auto"/>
                              </w:divBdr>
                              <w:divsChild>
                                <w:div w:id="137292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587685">
                              <w:marLeft w:val="0"/>
                              <w:marRight w:val="0"/>
                              <w:marTop w:val="0"/>
                              <w:marBottom w:val="0"/>
                              <w:divBdr>
                                <w:top w:val="none" w:sz="0" w:space="0" w:color="auto"/>
                                <w:left w:val="none" w:sz="0" w:space="0" w:color="auto"/>
                                <w:bottom w:val="none" w:sz="0" w:space="0" w:color="auto"/>
                                <w:right w:val="none" w:sz="0" w:space="0" w:color="auto"/>
                              </w:divBdr>
                            </w:div>
                            <w:div w:id="664355315">
                              <w:marLeft w:val="0"/>
                              <w:marRight w:val="0"/>
                              <w:marTop w:val="0"/>
                              <w:marBottom w:val="0"/>
                              <w:divBdr>
                                <w:top w:val="none" w:sz="0" w:space="0" w:color="auto"/>
                                <w:left w:val="none" w:sz="0" w:space="0" w:color="auto"/>
                                <w:bottom w:val="none" w:sz="0" w:space="0" w:color="auto"/>
                                <w:right w:val="none" w:sz="0" w:space="0" w:color="auto"/>
                              </w:divBdr>
                              <w:divsChild>
                                <w:div w:id="1690175936">
                                  <w:marLeft w:val="0"/>
                                  <w:marRight w:val="0"/>
                                  <w:marTop w:val="0"/>
                                  <w:marBottom w:val="0"/>
                                  <w:divBdr>
                                    <w:top w:val="none" w:sz="0" w:space="0" w:color="auto"/>
                                    <w:left w:val="none" w:sz="0" w:space="0" w:color="auto"/>
                                    <w:bottom w:val="none" w:sz="0" w:space="0" w:color="auto"/>
                                    <w:right w:val="none" w:sz="0" w:space="0" w:color="auto"/>
                                  </w:divBdr>
                                  <w:divsChild>
                                    <w:div w:id="1991909754">
                                      <w:marLeft w:val="0"/>
                                      <w:marRight w:val="0"/>
                                      <w:marTop w:val="0"/>
                                      <w:marBottom w:val="0"/>
                                      <w:divBdr>
                                        <w:top w:val="none" w:sz="0" w:space="0" w:color="auto"/>
                                        <w:left w:val="none" w:sz="0" w:space="0" w:color="auto"/>
                                        <w:bottom w:val="none" w:sz="0" w:space="0" w:color="auto"/>
                                        <w:right w:val="none" w:sz="0" w:space="0" w:color="auto"/>
                                      </w:divBdr>
                                    </w:div>
                                  </w:divsChild>
                                </w:div>
                                <w:div w:id="1920215247">
                                  <w:marLeft w:val="0"/>
                                  <w:marRight w:val="0"/>
                                  <w:marTop w:val="0"/>
                                  <w:marBottom w:val="0"/>
                                  <w:divBdr>
                                    <w:top w:val="none" w:sz="0" w:space="0" w:color="auto"/>
                                    <w:left w:val="none" w:sz="0" w:space="0" w:color="auto"/>
                                    <w:bottom w:val="none" w:sz="0" w:space="0" w:color="auto"/>
                                    <w:right w:val="none" w:sz="0" w:space="0" w:color="auto"/>
                                  </w:divBdr>
                                  <w:divsChild>
                                    <w:div w:id="290206819">
                                      <w:marLeft w:val="0"/>
                                      <w:marRight w:val="0"/>
                                      <w:marTop w:val="0"/>
                                      <w:marBottom w:val="0"/>
                                      <w:divBdr>
                                        <w:top w:val="none" w:sz="0" w:space="0" w:color="auto"/>
                                        <w:left w:val="none" w:sz="0" w:space="0" w:color="auto"/>
                                        <w:bottom w:val="none" w:sz="0" w:space="0" w:color="auto"/>
                                        <w:right w:val="none" w:sz="0" w:space="0" w:color="auto"/>
                                      </w:divBdr>
                                      <w:divsChild>
                                        <w:div w:id="1322469959">
                                          <w:marLeft w:val="0"/>
                                          <w:marRight w:val="0"/>
                                          <w:marTop w:val="0"/>
                                          <w:marBottom w:val="0"/>
                                          <w:divBdr>
                                            <w:top w:val="none" w:sz="0" w:space="0" w:color="auto"/>
                                            <w:left w:val="none" w:sz="0" w:space="0" w:color="auto"/>
                                            <w:bottom w:val="none" w:sz="0" w:space="0" w:color="auto"/>
                                            <w:right w:val="none" w:sz="0" w:space="0" w:color="auto"/>
                                          </w:divBdr>
                                        </w:div>
                                      </w:divsChild>
                                    </w:div>
                                    <w:div w:id="1279292137">
                                      <w:marLeft w:val="0"/>
                                      <w:marRight w:val="0"/>
                                      <w:marTop w:val="0"/>
                                      <w:marBottom w:val="0"/>
                                      <w:divBdr>
                                        <w:top w:val="none" w:sz="0" w:space="0" w:color="auto"/>
                                        <w:left w:val="none" w:sz="0" w:space="0" w:color="auto"/>
                                        <w:bottom w:val="none" w:sz="0" w:space="0" w:color="auto"/>
                                        <w:right w:val="none" w:sz="0" w:space="0" w:color="auto"/>
                                      </w:divBdr>
                                      <w:divsChild>
                                        <w:div w:id="49695374">
                                          <w:marLeft w:val="0"/>
                                          <w:marRight w:val="0"/>
                                          <w:marTop w:val="0"/>
                                          <w:marBottom w:val="0"/>
                                          <w:divBdr>
                                            <w:top w:val="none" w:sz="0" w:space="0" w:color="auto"/>
                                            <w:left w:val="none" w:sz="0" w:space="0" w:color="auto"/>
                                            <w:bottom w:val="none" w:sz="0" w:space="0" w:color="auto"/>
                                            <w:right w:val="none" w:sz="0" w:space="0" w:color="auto"/>
                                          </w:divBdr>
                                          <w:divsChild>
                                            <w:div w:id="114092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61042">
                                          <w:marLeft w:val="0"/>
                                          <w:marRight w:val="0"/>
                                          <w:marTop w:val="0"/>
                                          <w:marBottom w:val="0"/>
                                          <w:divBdr>
                                            <w:top w:val="none" w:sz="0" w:space="0" w:color="auto"/>
                                            <w:left w:val="none" w:sz="0" w:space="0" w:color="auto"/>
                                            <w:bottom w:val="none" w:sz="0" w:space="0" w:color="auto"/>
                                            <w:right w:val="none" w:sz="0" w:space="0" w:color="auto"/>
                                          </w:divBdr>
                                        </w:div>
                                        <w:div w:id="1472359520">
                                          <w:marLeft w:val="0"/>
                                          <w:marRight w:val="0"/>
                                          <w:marTop w:val="0"/>
                                          <w:marBottom w:val="0"/>
                                          <w:divBdr>
                                            <w:top w:val="none" w:sz="0" w:space="0" w:color="auto"/>
                                            <w:left w:val="none" w:sz="0" w:space="0" w:color="auto"/>
                                            <w:bottom w:val="none" w:sz="0" w:space="0" w:color="auto"/>
                                            <w:right w:val="none" w:sz="0" w:space="0" w:color="auto"/>
                                          </w:divBdr>
                                          <w:divsChild>
                                            <w:div w:id="533227377">
                                              <w:marLeft w:val="0"/>
                                              <w:marRight w:val="0"/>
                                              <w:marTop w:val="0"/>
                                              <w:marBottom w:val="0"/>
                                              <w:divBdr>
                                                <w:top w:val="none" w:sz="0" w:space="0" w:color="auto"/>
                                                <w:left w:val="none" w:sz="0" w:space="0" w:color="auto"/>
                                                <w:bottom w:val="none" w:sz="0" w:space="0" w:color="auto"/>
                                                <w:right w:val="none" w:sz="0" w:space="0" w:color="auto"/>
                                              </w:divBdr>
                                              <w:divsChild>
                                                <w:div w:id="210648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3295">
                                              <w:marLeft w:val="0"/>
                                              <w:marRight w:val="0"/>
                                              <w:marTop w:val="0"/>
                                              <w:marBottom w:val="0"/>
                                              <w:divBdr>
                                                <w:top w:val="none" w:sz="0" w:space="0" w:color="auto"/>
                                                <w:left w:val="none" w:sz="0" w:space="0" w:color="auto"/>
                                                <w:bottom w:val="none" w:sz="0" w:space="0" w:color="auto"/>
                                                <w:right w:val="none" w:sz="0" w:space="0" w:color="auto"/>
                                              </w:divBdr>
                                            </w:div>
                                            <w:div w:id="2133014447">
                                              <w:marLeft w:val="0"/>
                                              <w:marRight w:val="0"/>
                                              <w:marTop w:val="0"/>
                                              <w:marBottom w:val="0"/>
                                              <w:divBdr>
                                                <w:top w:val="none" w:sz="0" w:space="0" w:color="auto"/>
                                                <w:left w:val="none" w:sz="0" w:space="0" w:color="auto"/>
                                                <w:bottom w:val="none" w:sz="0" w:space="0" w:color="auto"/>
                                                <w:right w:val="none" w:sz="0" w:space="0" w:color="auto"/>
                                              </w:divBdr>
                                              <w:divsChild>
                                                <w:div w:id="2137798159">
                                                  <w:marLeft w:val="0"/>
                                                  <w:marRight w:val="0"/>
                                                  <w:marTop w:val="0"/>
                                                  <w:marBottom w:val="0"/>
                                                  <w:divBdr>
                                                    <w:top w:val="none" w:sz="0" w:space="0" w:color="auto"/>
                                                    <w:left w:val="none" w:sz="0" w:space="0" w:color="auto"/>
                                                    <w:bottom w:val="none" w:sz="0" w:space="0" w:color="auto"/>
                                                    <w:right w:val="none" w:sz="0" w:space="0" w:color="auto"/>
                                                  </w:divBdr>
                                                  <w:divsChild>
                                                    <w:div w:id="3886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565719">
                                                  <w:marLeft w:val="0"/>
                                                  <w:marRight w:val="0"/>
                                                  <w:marTop w:val="0"/>
                                                  <w:marBottom w:val="0"/>
                                                  <w:divBdr>
                                                    <w:top w:val="none" w:sz="0" w:space="0" w:color="auto"/>
                                                    <w:left w:val="none" w:sz="0" w:space="0" w:color="auto"/>
                                                    <w:bottom w:val="none" w:sz="0" w:space="0" w:color="auto"/>
                                                    <w:right w:val="none" w:sz="0" w:space="0" w:color="auto"/>
                                                  </w:divBdr>
                                                </w:div>
                                                <w:div w:id="1837066354">
                                                  <w:marLeft w:val="0"/>
                                                  <w:marRight w:val="0"/>
                                                  <w:marTop w:val="0"/>
                                                  <w:marBottom w:val="0"/>
                                                  <w:divBdr>
                                                    <w:top w:val="none" w:sz="0" w:space="0" w:color="auto"/>
                                                    <w:left w:val="none" w:sz="0" w:space="0" w:color="auto"/>
                                                    <w:bottom w:val="none" w:sz="0" w:space="0" w:color="auto"/>
                                                    <w:right w:val="none" w:sz="0" w:space="0" w:color="auto"/>
                                                  </w:divBdr>
                                                  <w:divsChild>
                                                    <w:div w:id="1000040693">
                                                      <w:marLeft w:val="0"/>
                                                      <w:marRight w:val="0"/>
                                                      <w:marTop w:val="0"/>
                                                      <w:marBottom w:val="0"/>
                                                      <w:divBdr>
                                                        <w:top w:val="none" w:sz="0" w:space="0" w:color="auto"/>
                                                        <w:left w:val="none" w:sz="0" w:space="0" w:color="auto"/>
                                                        <w:bottom w:val="none" w:sz="0" w:space="0" w:color="auto"/>
                                                        <w:right w:val="none" w:sz="0" w:space="0" w:color="auto"/>
                                                      </w:divBdr>
                                                    </w:div>
                                                    <w:div w:id="484010269">
                                                      <w:marLeft w:val="0"/>
                                                      <w:marRight w:val="0"/>
                                                      <w:marTop w:val="0"/>
                                                      <w:marBottom w:val="0"/>
                                                      <w:divBdr>
                                                        <w:top w:val="none" w:sz="0" w:space="0" w:color="auto"/>
                                                        <w:left w:val="none" w:sz="0" w:space="0" w:color="auto"/>
                                                        <w:bottom w:val="none" w:sz="0" w:space="0" w:color="auto"/>
                                                        <w:right w:val="none" w:sz="0" w:space="0" w:color="auto"/>
                                                      </w:divBdr>
                                                    </w:div>
                                                    <w:div w:id="607273081">
                                                      <w:marLeft w:val="0"/>
                                                      <w:marRight w:val="0"/>
                                                      <w:marTop w:val="0"/>
                                                      <w:marBottom w:val="0"/>
                                                      <w:divBdr>
                                                        <w:top w:val="none" w:sz="0" w:space="0" w:color="auto"/>
                                                        <w:left w:val="none" w:sz="0" w:space="0" w:color="auto"/>
                                                        <w:bottom w:val="none" w:sz="0" w:space="0" w:color="auto"/>
                                                        <w:right w:val="none" w:sz="0" w:space="0" w:color="auto"/>
                                                      </w:divBdr>
                                                      <w:divsChild>
                                                        <w:div w:id="1562444689">
                                                          <w:marLeft w:val="0"/>
                                                          <w:marRight w:val="0"/>
                                                          <w:marTop w:val="0"/>
                                                          <w:marBottom w:val="0"/>
                                                          <w:divBdr>
                                                            <w:top w:val="none" w:sz="0" w:space="0" w:color="auto"/>
                                                            <w:left w:val="none" w:sz="0" w:space="0" w:color="auto"/>
                                                            <w:bottom w:val="none" w:sz="0" w:space="0" w:color="auto"/>
                                                            <w:right w:val="none" w:sz="0" w:space="0" w:color="auto"/>
                                                          </w:divBdr>
                                                        </w:div>
                                                        <w:div w:id="1801411313">
                                                          <w:marLeft w:val="0"/>
                                                          <w:marRight w:val="0"/>
                                                          <w:marTop w:val="0"/>
                                                          <w:marBottom w:val="0"/>
                                                          <w:divBdr>
                                                            <w:top w:val="none" w:sz="0" w:space="0" w:color="auto"/>
                                                            <w:left w:val="none" w:sz="0" w:space="0" w:color="auto"/>
                                                            <w:bottom w:val="none" w:sz="0" w:space="0" w:color="auto"/>
                                                            <w:right w:val="none" w:sz="0" w:space="0" w:color="auto"/>
                                                          </w:divBdr>
                                                        </w:div>
                                                        <w:div w:id="495266736">
                                                          <w:marLeft w:val="0"/>
                                                          <w:marRight w:val="0"/>
                                                          <w:marTop w:val="0"/>
                                                          <w:marBottom w:val="0"/>
                                                          <w:divBdr>
                                                            <w:top w:val="none" w:sz="0" w:space="0" w:color="auto"/>
                                                            <w:left w:val="none" w:sz="0" w:space="0" w:color="auto"/>
                                                            <w:bottom w:val="none" w:sz="0" w:space="0" w:color="auto"/>
                                                            <w:right w:val="none" w:sz="0" w:space="0" w:color="auto"/>
                                                          </w:divBdr>
                                                          <w:divsChild>
                                                            <w:div w:id="1187332539">
                                                              <w:marLeft w:val="0"/>
                                                              <w:marRight w:val="0"/>
                                                              <w:marTop w:val="0"/>
                                                              <w:marBottom w:val="0"/>
                                                              <w:divBdr>
                                                                <w:top w:val="none" w:sz="0" w:space="0" w:color="auto"/>
                                                                <w:left w:val="none" w:sz="0" w:space="0" w:color="auto"/>
                                                                <w:bottom w:val="none" w:sz="0" w:space="0" w:color="auto"/>
                                                                <w:right w:val="none" w:sz="0" w:space="0" w:color="auto"/>
                                                              </w:divBdr>
                                                            </w:div>
                                                            <w:div w:id="1065302973">
                                                              <w:marLeft w:val="0"/>
                                                              <w:marRight w:val="0"/>
                                                              <w:marTop w:val="0"/>
                                                              <w:marBottom w:val="0"/>
                                                              <w:divBdr>
                                                                <w:top w:val="none" w:sz="0" w:space="0" w:color="auto"/>
                                                                <w:left w:val="none" w:sz="0" w:space="0" w:color="auto"/>
                                                                <w:bottom w:val="none" w:sz="0" w:space="0" w:color="auto"/>
                                                                <w:right w:val="none" w:sz="0" w:space="0" w:color="auto"/>
                                                              </w:divBdr>
                                                            </w:div>
                                                            <w:div w:id="1660577066">
                                                              <w:marLeft w:val="0"/>
                                                              <w:marRight w:val="0"/>
                                                              <w:marTop w:val="0"/>
                                                              <w:marBottom w:val="0"/>
                                                              <w:divBdr>
                                                                <w:top w:val="none" w:sz="0" w:space="0" w:color="auto"/>
                                                                <w:left w:val="none" w:sz="0" w:space="0" w:color="auto"/>
                                                                <w:bottom w:val="none" w:sz="0" w:space="0" w:color="auto"/>
                                                                <w:right w:val="none" w:sz="0" w:space="0" w:color="auto"/>
                                                              </w:divBdr>
                                                              <w:divsChild>
                                                                <w:div w:id="1787313119">
                                                                  <w:marLeft w:val="0"/>
                                                                  <w:marRight w:val="0"/>
                                                                  <w:marTop w:val="0"/>
                                                                  <w:marBottom w:val="0"/>
                                                                  <w:divBdr>
                                                                    <w:top w:val="none" w:sz="0" w:space="0" w:color="auto"/>
                                                                    <w:left w:val="none" w:sz="0" w:space="0" w:color="auto"/>
                                                                    <w:bottom w:val="none" w:sz="0" w:space="0" w:color="auto"/>
                                                                    <w:right w:val="none" w:sz="0" w:space="0" w:color="auto"/>
                                                                  </w:divBdr>
                                                                </w:div>
                                                                <w:div w:id="2095010267">
                                                                  <w:marLeft w:val="0"/>
                                                                  <w:marRight w:val="0"/>
                                                                  <w:marTop w:val="0"/>
                                                                  <w:marBottom w:val="0"/>
                                                                  <w:divBdr>
                                                                    <w:top w:val="none" w:sz="0" w:space="0" w:color="auto"/>
                                                                    <w:left w:val="none" w:sz="0" w:space="0" w:color="auto"/>
                                                                    <w:bottom w:val="none" w:sz="0" w:space="0" w:color="auto"/>
                                                                    <w:right w:val="none" w:sz="0" w:space="0" w:color="auto"/>
                                                                  </w:divBdr>
                                                                </w:div>
                                                                <w:div w:id="824855790">
                                                                  <w:marLeft w:val="0"/>
                                                                  <w:marRight w:val="0"/>
                                                                  <w:marTop w:val="0"/>
                                                                  <w:marBottom w:val="0"/>
                                                                  <w:divBdr>
                                                                    <w:top w:val="none" w:sz="0" w:space="0" w:color="auto"/>
                                                                    <w:left w:val="none" w:sz="0" w:space="0" w:color="auto"/>
                                                                    <w:bottom w:val="none" w:sz="0" w:space="0" w:color="auto"/>
                                                                    <w:right w:val="none" w:sz="0" w:space="0" w:color="auto"/>
                                                                  </w:divBdr>
                                                                  <w:divsChild>
                                                                    <w:div w:id="1891457745">
                                                                      <w:marLeft w:val="0"/>
                                                                      <w:marRight w:val="0"/>
                                                                      <w:marTop w:val="0"/>
                                                                      <w:marBottom w:val="0"/>
                                                                      <w:divBdr>
                                                                        <w:top w:val="none" w:sz="0" w:space="0" w:color="auto"/>
                                                                        <w:left w:val="none" w:sz="0" w:space="0" w:color="auto"/>
                                                                        <w:bottom w:val="none" w:sz="0" w:space="0" w:color="auto"/>
                                                                        <w:right w:val="none" w:sz="0" w:space="0" w:color="auto"/>
                                                                      </w:divBdr>
                                                                    </w:div>
                                                                    <w:div w:id="544297618">
                                                                      <w:marLeft w:val="0"/>
                                                                      <w:marRight w:val="0"/>
                                                                      <w:marTop w:val="0"/>
                                                                      <w:marBottom w:val="0"/>
                                                                      <w:divBdr>
                                                                        <w:top w:val="none" w:sz="0" w:space="0" w:color="auto"/>
                                                                        <w:left w:val="none" w:sz="0" w:space="0" w:color="auto"/>
                                                                        <w:bottom w:val="none" w:sz="0" w:space="0" w:color="auto"/>
                                                                        <w:right w:val="none" w:sz="0" w:space="0" w:color="auto"/>
                                                                      </w:divBdr>
                                                                      <w:divsChild>
                                                                        <w:div w:id="1561331790">
                                                                          <w:marLeft w:val="0"/>
                                                                          <w:marRight w:val="0"/>
                                                                          <w:marTop w:val="0"/>
                                                                          <w:marBottom w:val="0"/>
                                                                          <w:divBdr>
                                                                            <w:top w:val="none" w:sz="0" w:space="0" w:color="auto"/>
                                                                            <w:left w:val="none" w:sz="0" w:space="0" w:color="auto"/>
                                                                            <w:bottom w:val="none" w:sz="0" w:space="0" w:color="auto"/>
                                                                            <w:right w:val="none" w:sz="0" w:space="0" w:color="auto"/>
                                                                          </w:divBdr>
                                                                        </w:div>
                                                                      </w:divsChild>
                                                                    </w:div>
                                                                    <w:div w:id="1517966430">
                                                                      <w:marLeft w:val="0"/>
                                                                      <w:marRight w:val="0"/>
                                                                      <w:marTop w:val="0"/>
                                                                      <w:marBottom w:val="0"/>
                                                                      <w:divBdr>
                                                                        <w:top w:val="none" w:sz="0" w:space="0" w:color="auto"/>
                                                                        <w:left w:val="none" w:sz="0" w:space="0" w:color="auto"/>
                                                                        <w:bottom w:val="none" w:sz="0" w:space="0" w:color="auto"/>
                                                                        <w:right w:val="none" w:sz="0" w:space="0" w:color="auto"/>
                                                                      </w:divBdr>
                                                                      <w:divsChild>
                                                                        <w:div w:id="1723285476">
                                                                          <w:marLeft w:val="0"/>
                                                                          <w:marRight w:val="0"/>
                                                                          <w:marTop w:val="0"/>
                                                                          <w:marBottom w:val="0"/>
                                                                          <w:divBdr>
                                                                            <w:top w:val="none" w:sz="0" w:space="0" w:color="auto"/>
                                                                            <w:left w:val="none" w:sz="0" w:space="0" w:color="auto"/>
                                                                            <w:bottom w:val="none" w:sz="0" w:space="0" w:color="auto"/>
                                                                            <w:right w:val="none" w:sz="0" w:space="0" w:color="auto"/>
                                                                          </w:divBdr>
                                                                          <w:divsChild>
                                                                            <w:div w:id="92166723">
                                                                              <w:marLeft w:val="0"/>
                                                                              <w:marRight w:val="0"/>
                                                                              <w:marTop w:val="0"/>
                                                                              <w:marBottom w:val="0"/>
                                                                              <w:divBdr>
                                                                                <w:top w:val="none" w:sz="0" w:space="0" w:color="auto"/>
                                                                                <w:left w:val="none" w:sz="0" w:space="0" w:color="auto"/>
                                                                                <w:bottom w:val="none" w:sz="0" w:space="0" w:color="auto"/>
                                                                                <w:right w:val="none" w:sz="0" w:space="0" w:color="auto"/>
                                                                              </w:divBdr>
                                                                            </w:div>
                                                                          </w:divsChild>
                                                                        </w:div>
                                                                        <w:div w:id="894269834">
                                                                          <w:marLeft w:val="0"/>
                                                                          <w:marRight w:val="0"/>
                                                                          <w:marTop w:val="0"/>
                                                                          <w:marBottom w:val="0"/>
                                                                          <w:divBdr>
                                                                            <w:top w:val="none" w:sz="0" w:space="0" w:color="auto"/>
                                                                            <w:left w:val="none" w:sz="0" w:space="0" w:color="auto"/>
                                                                            <w:bottom w:val="none" w:sz="0" w:space="0" w:color="auto"/>
                                                                            <w:right w:val="none" w:sz="0" w:space="0" w:color="auto"/>
                                                                          </w:divBdr>
                                                                          <w:divsChild>
                                                                            <w:div w:id="36126605">
                                                                              <w:marLeft w:val="0"/>
                                                                              <w:marRight w:val="0"/>
                                                                              <w:marTop w:val="0"/>
                                                                              <w:marBottom w:val="0"/>
                                                                              <w:divBdr>
                                                                                <w:top w:val="none" w:sz="0" w:space="0" w:color="auto"/>
                                                                                <w:left w:val="none" w:sz="0" w:space="0" w:color="auto"/>
                                                                                <w:bottom w:val="none" w:sz="0" w:space="0" w:color="auto"/>
                                                                                <w:right w:val="none" w:sz="0" w:space="0" w:color="auto"/>
                                                                              </w:divBdr>
                                                                              <w:divsChild>
                                                                                <w:div w:id="1777941338">
                                                                                  <w:marLeft w:val="0"/>
                                                                                  <w:marRight w:val="0"/>
                                                                                  <w:marTop w:val="0"/>
                                                                                  <w:marBottom w:val="0"/>
                                                                                  <w:divBdr>
                                                                                    <w:top w:val="none" w:sz="0" w:space="0" w:color="auto"/>
                                                                                    <w:left w:val="none" w:sz="0" w:space="0" w:color="auto"/>
                                                                                    <w:bottom w:val="none" w:sz="0" w:space="0" w:color="auto"/>
                                                                                    <w:right w:val="none" w:sz="0" w:space="0" w:color="auto"/>
                                                                                  </w:divBdr>
                                                                                </w:div>
                                                                              </w:divsChild>
                                                                            </w:div>
                                                                            <w:div w:id="110167869">
                                                                              <w:marLeft w:val="0"/>
                                                                              <w:marRight w:val="0"/>
                                                                              <w:marTop w:val="0"/>
                                                                              <w:marBottom w:val="0"/>
                                                                              <w:divBdr>
                                                                                <w:top w:val="none" w:sz="0" w:space="0" w:color="auto"/>
                                                                                <w:left w:val="none" w:sz="0" w:space="0" w:color="auto"/>
                                                                                <w:bottom w:val="none" w:sz="0" w:space="0" w:color="auto"/>
                                                                                <w:right w:val="none" w:sz="0" w:space="0" w:color="auto"/>
                                                                              </w:divBdr>
                                                                              <w:divsChild>
                                                                                <w:div w:id="1618873195">
                                                                                  <w:marLeft w:val="0"/>
                                                                                  <w:marRight w:val="0"/>
                                                                                  <w:marTop w:val="0"/>
                                                                                  <w:marBottom w:val="0"/>
                                                                                  <w:divBdr>
                                                                                    <w:top w:val="none" w:sz="0" w:space="0" w:color="auto"/>
                                                                                    <w:left w:val="none" w:sz="0" w:space="0" w:color="auto"/>
                                                                                    <w:bottom w:val="none" w:sz="0" w:space="0" w:color="auto"/>
                                                                                    <w:right w:val="none" w:sz="0" w:space="0" w:color="auto"/>
                                                                                  </w:divBdr>
                                                                                  <w:divsChild>
                                                                                    <w:div w:id="454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aynerm\Downloads\fileUploads\50077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ynerm\Downloads\fileUploads\500771_2016-2017_uploadCompact.doc" TargetMode="External"/><Relationship Id="rId5" Type="http://schemas.openxmlformats.org/officeDocument/2006/relationships/hyperlink" Target="file:///C:\Users\paynerm\Downloads\fileUploads\50077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Matthew Payner</dc:creator>
  <cp:keywords/>
  <dc:description/>
  <cp:lastModifiedBy>Matthew Payner</cp:lastModifiedBy>
  <cp:revision>2</cp:revision>
  <dcterms:created xsi:type="dcterms:W3CDTF">2016-09-27T19:43:00Z</dcterms:created>
  <dcterms:modified xsi:type="dcterms:W3CDTF">2016-09-27T19:43:00Z</dcterms:modified>
</cp:coreProperties>
</file>