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271" w:rsidRDefault="00FD60D5">
      <w:pPr>
        <w:pStyle w:val="Heading2"/>
        <w:divId w:val="30300931"/>
        <w:rPr>
          <w:rFonts w:ascii="Arial" w:eastAsia="Times New Roman" w:hAnsi="Arial" w:cs="Arial"/>
        </w:rPr>
      </w:pPr>
      <w:r>
        <w:rPr>
          <w:rFonts w:ascii="Arial" w:eastAsia="Times New Roman" w:hAnsi="Arial" w:cs="Arial"/>
          <w:sz w:val="20"/>
          <w:szCs w:val="20"/>
        </w:rPr>
        <w:t>HIALEAH GARDENS SENIOR HIGH SCHOOL Title I, Part A Parental Involvement Plan</w:t>
      </w:r>
    </w:p>
    <w:p w:rsidR="00402271" w:rsidRDefault="00FD60D5">
      <w:pPr>
        <w:pStyle w:val="NormalWeb"/>
        <w:divId w:val="102119381"/>
      </w:pPr>
      <w:r>
        <w:t xml:space="preserve">I, Dr. Louis J. </w:t>
      </w:r>
      <w:proofErr w:type="gramStart"/>
      <w:r>
        <w:t>Algaze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02271" w:rsidRDefault="00FD60D5">
      <w:pPr>
        <w:pStyle w:val="Heading2"/>
        <w:divId w:val="102119381"/>
        <w:rPr>
          <w:rFonts w:ascii="Arial" w:eastAsia="Times New Roman" w:hAnsi="Arial" w:cs="Arial"/>
        </w:rPr>
      </w:pPr>
      <w:r>
        <w:rPr>
          <w:rFonts w:ascii="Arial" w:eastAsia="Times New Roman" w:hAnsi="Arial" w:cs="Arial"/>
        </w:rPr>
        <w:t>Assurances</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02271" w:rsidRDefault="00FD60D5">
      <w:pPr>
        <w:numPr>
          <w:ilvl w:val="0"/>
          <w:numId w:val="1"/>
        </w:numPr>
        <w:spacing w:before="100" w:beforeAutospacing="1" w:after="100" w:afterAutospacing="1"/>
        <w:divId w:val="10211938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402271" w:rsidRDefault="00402271">
      <w:pPr>
        <w:divId w:val="10211938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02271">
        <w:trPr>
          <w:divId w:val="10211938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02271" w:rsidRDefault="00FD60D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02271" w:rsidRDefault="00FD60D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02271" w:rsidRDefault="00402271">
      <w:pPr>
        <w:spacing w:after="240"/>
        <w:divId w:val="102119381"/>
        <w:rPr>
          <w:rFonts w:ascii="Arial" w:eastAsia="Times New Roman" w:hAnsi="Arial" w:cs="Arial"/>
          <w:sz w:val="20"/>
          <w:szCs w:val="20"/>
        </w:rPr>
      </w:pPr>
    </w:p>
    <w:p w:rsidR="00402271" w:rsidRDefault="00FD60D5">
      <w:pPr>
        <w:spacing w:after="240"/>
        <w:divId w:val="1310599808"/>
        <w:rPr>
          <w:rFonts w:ascii="Arial" w:eastAsia="Times New Roman" w:hAnsi="Arial" w:cs="Arial"/>
          <w:sz w:val="20"/>
          <w:szCs w:val="20"/>
        </w:rPr>
      </w:pPr>
      <w:r>
        <w:rPr>
          <w:rFonts w:ascii="Arial" w:eastAsia="Times New Roman" w:hAnsi="Arial" w:cs="Arial"/>
          <w:b/>
          <w:bCs/>
        </w:rPr>
        <w:t>Mission Statement</w:t>
      </w:r>
    </w:p>
    <w:p w:rsidR="00402271" w:rsidRDefault="00FD60D5">
      <w:pPr>
        <w:divId w:val="13105998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02271">
        <w:trPr>
          <w:divId w:val="11010266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02271" w:rsidRDefault="00FD60D5">
            <w:pPr>
              <w:divId w:val="160426788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Hialeah Gardens High School believes that positive parent/family involvement is essential to student achievement and thus encourages such involvement in school educational planning and operations. In the spirit of the District/school/family and community partnerships this plan seeks to strengthen the partnership among parents/guardians, staff, school, the community, the superintendent, and the District by providing for parents' involvement in decision making as members of school-based planning teams, local parent groups, and the District-wide committees</w:t>
            </w:r>
          </w:p>
        </w:tc>
      </w:tr>
    </w:tbl>
    <w:p w:rsidR="00402271" w:rsidRDefault="003215EE">
      <w:pPr>
        <w:divId w:val="1185172015"/>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02271" w:rsidRDefault="00402271">
      <w:pPr>
        <w:divId w:val="1185172015"/>
        <w:rPr>
          <w:rFonts w:ascii="Arial" w:eastAsia="Times New Roman" w:hAnsi="Arial" w:cs="Arial"/>
          <w:sz w:val="20"/>
          <w:szCs w:val="20"/>
        </w:rPr>
      </w:pPr>
    </w:p>
    <w:p w:rsidR="00402271" w:rsidRDefault="003215EE">
      <w:pPr>
        <w:divId w:val="1185172015"/>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02271" w:rsidRDefault="00FD60D5">
      <w:pPr>
        <w:spacing w:after="240"/>
        <w:divId w:val="1778138418"/>
        <w:rPr>
          <w:rFonts w:ascii="Arial" w:eastAsia="Times New Roman" w:hAnsi="Arial" w:cs="Arial"/>
          <w:sz w:val="20"/>
          <w:szCs w:val="20"/>
        </w:rPr>
      </w:pPr>
      <w:r>
        <w:rPr>
          <w:rFonts w:ascii="Arial" w:eastAsia="Times New Roman" w:hAnsi="Arial" w:cs="Arial"/>
          <w:b/>
          <w:bCs/>
        </w:rPr>
        <w:t>Involvement of Parents</w:t>
      </w:r>
    </w:p>
    <w:p w:rsidR="00402271" w:rsidRDefault="00FD60D5">
      <w:pPr>
        <w:divId w:val="17781384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02271">
        <w:trPr>
          <w:divId w:val="13980919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402271" w:rsidRDefault="00FD60D5">
            <w:pPr>
              <w:divId w:val="43328241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Hialeah Gardens High School creates a collaborative environment in which the parents and families of our students are invited and encouraged to be involved stakeholders in the school community. Communication between parents and the school is encouraged at all grade levels, including regular parent/teacher communication, and providing parents with meaningful scope of student work. Reasonable efforts are made to communicate with parents in their primary language. The mode of communication is also adjusted when necessary to promote comprehension, acceptance, and trust. The school will organize and host ongoing parent friendly events and communicate with the parents through written, telephone, and electronic messages. The school provides a parent resource center as a place for parents to meet, post, review current bulletins and exchange information. </w:t>
            </w:r>
          </w:p>
        </w:tc>
      </w:tr>
    </w:tbl>
    <w:p w:rsidR="00402271" w:rsidRDefault="003215EE">
      <w:pPr>
        <w:divId w:val="150072829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02271" w:rsidRDefault="003215EE">
      <w:pPr>
        <w:divId w:val="150072829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02271" w:rsidRDefault="00FD60D5">
      <w:pPr>
        <w:spacing w:after="240"/>
        <w:divId w:val="1612663162"/>
        <w:rPr>
          <w:rFonts w:ascii="Arial" w:eastAsia="Times New Roman" w:hAnsi="Arial" w:cs="Arial"/>
          <w:sz w:val="20"/>
          <w:szCs w:val="20"/>
        </w:rPr>
      </w:pPr>
      <w:r>
        <w:rPr>
          <w:rFonts w:ascii="Arial" w:eastAsia="Times New Roman" w:hAnsi="Arial" w:cs="Arial"/>
          <w:b/>
          <w:bCs/>
        </w:rPr>
        <w:t>Coordination and Integration</w:t>
      </w:r>
    </w:p>
    <w:p w:rsidR="00402271" w:rsidRDefault="00FD60D5">
      <w:pPr>
        <w:divId w:val="1612663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73"/>
        <w:gridCol w:w="7196"/>
      </w:tblGrid>
      <w:tr w:rsidR="00402271">
        <w:trPr>
          <w:divId w:val="13070081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02271">
        <w:trPr>
          <w:divId w:val="1307008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PTSA/EESAC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Support the PTSA and EESAC in order to foster long term parent involvement.</w:t>
            </w:r>
          </w:p>
        </w:tc>
      </w:tr>
      <w:tr w:rsidR="00402271">
        <w:trPr>
          <w:divId w:val="1307008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Grade Level Orientations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Conduct Grade </w:t>
            </w:r>
            <w:proofErr w:type="gramStart"/>
            <w:r>
              <w:rPr>
                <w:rFonts w:ascii="Arial" w:eastAsia="Times New Roman" w:hAnsi="Arial" w:cs="Arial"/>
                <w:sz w:val="20"/>
                <w:szCs w:val="20"/>
              </w:rPr>
              <w:t>level</w:t>
            </w:r>
            <w:proofErr w:type="gramEnd"/>
            <w:r>
              <w:rPr>
                <w:rFonts w:ascii="Arial" w:eastAsia="Times New Roman" w:hAnsi="Arial" w:cs="Arial"/>
                <w:sz w:val="20"/>
                <w:szCs w:val="20"/>
              </w:rPr>
              <w:t xml:space="preserve"> Orientations to disseminate and discuss pertinent information specific to each grade level</w:t>
            </w:r>
          </w:p>
        </w:tc>
      </w:tr>
      <w:tr w:rsidR="00402271">
        <w:trPr>
          <w:divId w:val="1307008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The 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Offer weekly the Parent Academy's Alternative to Suspension Program. This program serves as an alternative to outdoor </w:t>
            </w:r>
            <w:proofErr w:type="spellStart"/>
            <w:r>
              <w:rPr>
                <w:rFonts w:ascii="Arial" w:eastAsia="Times New Roman" w:hAnsi="Arial" w:cs="Arial"/>
                <w:sz w:val="20"/>
                <w:szCs w:val="20"/>
              </w:rPr>
              <w:t>suspenion</w:t>
            </w:r>
            <w:proofErr w:type="spellEnd"/>
            <w:r>
              <w:rPr>
                <w:rFonts w:ascii="Arial" w:eastAsia="Times New Roman" w:hAnsi="Arial" w:cs="Arial"/>
                <w:sz w:val="20"/>
                <w:szCs w:val="20"/>
              </w:rPr>
              <w:t xml:space="preserve"> or a reduction in time spent on outdoor suspension. The student must attend with a parent for two sessions. </w:t>
            </w:r>
          </w:p>
        </w:tc>
      </w:tr>
      <w:tr w:rsidR="00402271">
        <w:trPr>
          <w:divId w:val="1307008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Senior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Conduct Senior Parent Night to provide parent of graduating seniors with pertinent information</w:t>
            </w:r>
          </w:p>
        </w:tc>
      </w:tr>
    </w:tbl>
    <w:p w:rsidR="00402271" w:rsidRDefault="003215EE">
      <w:pPr>
        <w:divId w:val="142772582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02271" w:rsidRDefault="00402271">
      <w:pPr>
        <w:divId w:val="1427725821"/>
        <w:rPr>
          <w:rFonts w:ascii="Arial" w:eastAsia="Times New Roman" w:hAnsi="Arial" w:cs="Arial"/>
          <w:sz w:val="20"/>
          <w:szCs w:val="20"/>
        </w:rPr>
      </w:pPr>
    </w:p>
    <w:p w:rsidR="00402271" w:rsidRDefault="003215EE">
      <w:pPr>
        <w:divId w:val="142772582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02271" w:rsidRDefault="00FD60D5">
      <w:pPr>
        <w:spacing w:after="240"/>
        <w:divId w:val="676687625"/>
        <w:rPr>
          <w:rFonts w:ascii="Arial" w:eastAsia="Times New Roman" w:hAnsi="Arial" w:cs="Arial"/>
          <w:sz w:val="20"/>
          <w:szCs w:val="20"/>
        </w:rPr>
      </w:pPr>
      <w:r>
        <w:rPr>
          <w:rFonts w:ascii="Arial" w:eastAsia="Times New Roman" w:hAnsi="Arial" w:cs="Arial"/>
          <w:b/>
          <w:bCs/>
        </w:rPr>
        <w:t>Annual Parent Meeting</w:t>
      </w:r>
    </w:p>
    <w:p w:rsidR="00402271" w:rsidRDefault="00FD60D5">
      <w:pPr>
        <w:divId w:val="6766876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123"/>
        <w:gridCol w:w="1815"/>
        <w:gridCol w:w="1076"/>
        <w:gridCol w:w="2755"/>
      </w:tblGrid>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Welcome and Introductions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Dr. Louis Algaze, Bruce Moore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09/27/2016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Attendance Log</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All About 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Dr. Louis Algaze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09/27/2016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Attendance Log</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Dr. Louis Algaze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09/27/2016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Attendance Log</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Tutorials/Interventions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Dr. Louis Algaze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09/27/2016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Attendance Log</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Academic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Dr. Louis Algaze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09/27/2016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Attendance Log</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Question and Answer Session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Dr. Louis Algaze, Bruce Moore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09/27/2016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Attendance Log</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Bruce W. Moore, Hugo Cabrera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Copies of agendas,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presentation and handouts</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Develop and disseminate flyers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Bruce W. Moore, Hugo Cabrera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Copies of Flyers</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Bruce W. Moore, Hugo Cabrera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Calls, Flyer home to parents</w:t>
            </w:r>
          </w:p>
        </w:tc>
      </w:tr>
      <w:tr w:rsidR="00402271">
        <w:trPr>
          <w:divId w:val="15597788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Develop Sign </w:t>
            </w:r>
            <w:proofErr w:type="gramStart"/>
            <w:r>
              <w:rPr>
                <w:rFonts w:ascii="Arial" w:eastAsia="Times New Roman" w:hAnsi="Arial" w:cs="Arial"/>
                <w:sz w:val="20"/>
                <w:szCs w:val="20"/>
              </w:rPr>
              <w:t>In</w:t>
            </w:r>
            <w:proofErr w:type="gramEnd"/>
            <w:r>
              <w:rPr>
                <w:rFonts w:ascii="Arial" w:eastAsia="Times New Roman" w:hAnsi="Arial" w:cs="Arial"/>
                <w:sz w:val="20"/>
                <w:szCs w:val="20"/>
              </w:rPr>
              <w:t xml:space="preserve">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Bruce W. Moore, Hugo Cabrera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August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Sign in Sheets for meeting</w:t>
            </w:r>
          </w:p>
        </w:tc>
      </w:tr>
    </w:tbl>
    <w:p w:rsidR="00402271" w:rsidRDefault="003215EE">
      <w:pPr>
        <w:divId w:val="95809980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02271" w:rsidRDefault="00402271">
      <w:pPr>
        <w:spacing w:after="240"/>
        <w:divId w:val="958099800"/>
        <w:rPr>
          <w:rFonts w:ascii="Arial" w:eastAsia="Times New Roman" w:hAnsi="Arial" w:cs="Arial"/>
          <w:sz w:val="20"/>
          <w:szCs w:val="20"/>
        </w:rPr>
      </w:pPr>
    </w:p>
    <w:p w:rsidR="00402271" w:rsidRDefault="003215EE">
      <w:pPr>
        <w:divId w:val="95809980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noshade="t" o:hr="t" fillcolor="olive" stroked="f"/>
        </w:pict>
      </w:r>
    </w:p>
    <w:p w:rsidR="00402271" w:rsidRDefault="003215EE">
      <w:pPr>
        <w:divId w:val="95809980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02271" w:rsidRDefault="00FD60D5">
      <w:pPr>
        <w:spacing w:after="240"/>
        <w:divId w:val="1404452239"/>
        <w:rPr>
          <w:rFonts w:ascii="Arial" w:eastAsia="Times New Roman" w:hAnsi="Arial" w:cs="Arial"/>
          <w:sz w:val="20"/>
          <w:szCs w:val="20"/>
        </w:rPr>
      </w:pPr>
      <w:r>
        <w:rPr>
          <w:rFonts w:ascii="Arial" w:eastAsia="Times New Roman" w:hAnsi="Arial" w:cs="Arial"/>
          <w:b/>
          <w:bCs/>
        </w:rPr>
        <w:t>Flexible Parent Meetings</w:t>
      </w:r>
    </w:p>
    <w:p w:rsidR="00402271" w:rsidRDefault="00FD60D5">
      <w:pPr>
        <w:divId w:val="1404452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02271">
        <w:trPr>
          <w:divId w:val="21404937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02271" w:rsidRDefault="00FD60D5">
            <w:pPr>
              <w:divId w:val="197093180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Hialeah Gardens High School offers flexible and creative methods to accommodate parent schedules. Parent activities and events are scheduled at different times to reach the largest amount of parents possible. Additionally, home visits are scheduled if deemed necessary. </w:t>
            </w:r>
          </w:p>
        </w:tc>
      </w:tr>
    </w:tbl>
    <w:p w:rsidR="00402271" w:rsidRDefault="003215EE">
      <w:pPr>
        <w:divId w:val="165387610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02271" w:rsidRDefault="00FD60D5">
      <w:pPr>
        <w:spacing w:after="240"/>
        <w:divId w:val="1181428831"/>
        <w:rPr>
          <w:rFonts w:ascii="Arial" w:eastAsia="Times New Roman" w:hAnsi="Arial" w:cs="Arial"/>
          <w:sz w:val="20"/>
          <w:szCs w:val="20"/>
        </w:rPr>
      </w:pPr>
      <w:r>
        <w:rPr>
          <w:rFonts w:ascii="Arial" w:eastAsia="Times New Roman" w:hAnsi="Arial" w:cs="Arial"/>
          <w:b/>
          <w:bCs/>
        </w:rPr>
        <w:t>Building Capacity</w:t>
      </w:r>
    </w:p>
    <w:p w:rsidR="00402271" w:rsidRDefault="00FD60D5">
      <w:pPr>
        <w:divId w:val="11814288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Pr>
          <w:rFonts w:ascii="Arial" w:eastAsia="Times New Roman" w:hAnsi="Arial" w:cs="Arial"/>
          <w:sz w:val="20"/>
          <w:szCs w:val="20"/>
        </w:rPr>
        <w:t>].Include</w:t>
      </w:r>
      <w:proofErr w:type="gramEnd"/>
      <w:r>
        <w:rPr>
          <w:rFonts w:ascii="Arial" w:eastAsia="Times New Roman" w:hAnsi="Arial" w:cs="Arial"/>
          <w:sz w:val="20"/>
          <w:szCs w:val="20"/>
        </w:rPr>
        <w:t xml:space="preserv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33"/>
        <w:gridCol w:w="1665"/>
        <w:gridCol w:w="2743"/>
        <w:gridCol w:w="1093"/>
        <w:gridCol w:w="1635"/>
      </w:tblGrid>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PTSA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Monthly meetings are held to discuss the school’s policies and programs, review the School Improvement plan to ensure that actions steps are moving toward the goals of the 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Title 1 </w:t>
            </w:r>
            <w:proofErr w:type="spellStart"/>
            <w:r>
              <w:rPr>
                <w:rFonts w:ascii="Arial" w:eastAsia="Times New Roman" w:hAnsi="Arial" w:cs="Arial"/>
                <w:sz w:val="20"/>
                <w:szCs w:val="20"/>
              </w:rPr>
              <w:t>Adminstration</w:t>
            </w:r>
            <w:proofErr w:type="spellEnd"/>
            <w:r>
              <w:rPr>
                <w:rFonts w:ascii="Arial" w:eastAsia="Times New Roman" w:hAnsi="Arial" w:cs="Arial"/>
                <w:sz w:val="20"/>
                <w:szCs w:val="20"/>
              </w:rPr>
              <w:t xml:space="preserve"> Parent Involvement Monthly Report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Provides training, </w:t>
            </w:r>
            <w:proofErr w:type="spellStart"/>
            <w:r>
              <w:rPr>
                <w:rFonts w:ascii="Arial" w:eastAsia="Times New Roman" w:hAnsi="Arial" w:cs="Arial"/>
                <w:sz w:val="20"/>
                <w:szCs w:val="20"/>
              </w:rPr>
              <w:t>informatin</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supoort</w:t>
            </w:r>
            <w:proofErr w:type="spellEnd"/>
            <w:r>
              <w:rPr>
                <w:rFonts w:ascii="Arial" w:eastAsia="Times New Roman" w:hAnsi="Arial" w:cs="Arial"/>
                <w:sz w:val="20"/>
                <w:szCs w:val="20"/>
              </w:rPr>
              <w:t xml:space="preserve"> services that strengthen the relations between parents and the school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Survey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Provides training, </w:t>
            </w:r>
            <w:proofErr w:type="spellStart"/>
            <w:r>
              <w:rPr>
                <w:rFonts w:ascii="Arial" w:eastAsia="Times New Roman" w:hAnsi="Arial" w:cs="Arial"/>
                <w:sz w:val="20"/>
                <w:szCs w:val="20"/>
              </w:rPr>
              <w:t>informatin</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supoort</w:t>
            </w:r>
            <w:proofErr w:type="spellEnd"/>
            <w:r>
              <w:rPr>
                <w:rFonts w:ascii="Arial" w:eastAsia="Times New Roman" w:hAnsi="Arial" w:cs="Arial"/>
                <w:sz w:val="20"/>
                <w:szCs w:val="20"/>
              </w:rPr>
              <w:t xml:space="preserve"> services that strengthen the relations between parents and the school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Title 1 School Site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Provides training, </w:t>
            </w:r>
            <w:proofErr w:type="spellStart"/>
            <w:r>
              <w:rPr>
                <w:rFonts w:ascii="Arial" w:eastAsia="Times New Roman" w:hAnsi="Arial" w:cs="Arial"/>
                <w:sz w:val="20"/>
                <w:szCs w:val="20"/>
              </w:rPr>
              <w:t>informatin</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supoort</w:t>
            </w:r>
            <w:proofErr w:type="spellEnd"/>
            <w:r>
              <w:rPr>
                <w:rFonts w:ascii="Arial" w:eastAsia="Times New Roman" w:hAnsi="Arial" w:cs="Arial"/>
                <w:sz w:val="20"/>
                <w:szCs w:val="20"/>
              </w:rPr>
              <w:t xml:space="preserve"> services that strengthen the relations between parents and the school that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Implement programs and activities that are linked to improving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 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Implement the No Child left Behind Act and increase academic achievement through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September 27,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 Attendance Logs</w:t>
            </w:r>
          </w:p>
        </w:tc>
      </w:tr>
      <w:tr w:rsidR="00402271">
        <w:trPr>
          <w:divId w:val="1790708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EESAC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Monthly meetings are held to discuss the school’s policies and programs, review the School Improvement plan to ensure that actions steps are moving toward the goals of the plan.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 Attendance Logs</w:t>
            </w:r>
          </w:p>
        </w:tc>
      </w:tr>
    </w:tbl>
    <w:p w:rsidR="00402271" w:rsidRDefault="003215EE">
      <w:pPr>
        <w:divId w:val="39265788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02271" w:rsidRDefault="00402271">
      <w:pPr>
        <w:divId w:val="392657886"/>
        <w:rPr>
          <w:rFonts w:ascii="Arial" w:eastAsia="Times New Roman" w:hAnsi="Arial" w:cs="Arial"/>
          <w:sz w:val="20"/>
          <w:szCs w:val="20"/>
        </w:rPr>
      </w:pPr>
    </w:p>
    <w:p w:rsidR="00402271" w:rsidRDefault="00FD60D5">
      <w:pPr>
        <w:spacing w:after="240"/>
        <w:divId w:val="1542012537"/>
        <w:rPr>
          <w:rFonts w:ascii="Arial" w:eastAsia="Times New Roman" w:hAnsi="Arial" w:cs="Arial"/>
          <w:sz w:val="20"/>
          <w:szCs w:val="20"/>
        </w:rPr>
      </w:pPr>
      <w:r>
        <w:rPr>
          <w:rFonts w:ascii="Arial" w:eastAsia="Times New Roman" w:hAnsi="Arial" w:cs="Arial"/>
          <w:b/>
          <w:bCs/>
        </w:rPr>
        <w:t>Staff Training</w:t>
      </w:r>
    </w:p>
    <w:p w:rsidR="00402271" w:rsidRDefault="00FD60D5">
      <w:pPr>
        <w:divId w:val="15420125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41"/>
        <w:gridCol w:w="2491"/>
        <w:gridCol w:w="2269"/>
        <w:gridCol w:w="1160"/>
        <w:gridCol w:w="1508"/>
      </w:tblGrid>
      <w:tr w:rsidR="00402271">
        <w:trPr>
          <w:divId w:val="3516165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02271">
        <w:trPr>
          <w:divId w:val="351616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 xml:space="preserve">The instructional staff is provided with new information relevant to education, District and State assessments. This information may be disseminated through teacher/parent conferences, etc.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August 2016-June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Communication Logs</w:t>
            </w:r>
          </w:p>
        </w:tc>
      </w:tr>
      <w:tr w:rsidR="00402271">
        <w:trPr>
          <w:divId w:val="351616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DAC General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December 2016, April 2,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r w:rsidR="00402271">
        <w:trPr>
          <w:divId w:val="351616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Community Involvement Specialist Orientation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October 13, 2016, November 9, December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Increased Parental Involvement</w:t>
            </w:r>
          </w:p>
        </w:tc>
      </w:tr>
    </w:tbl>
    <w:p w:rsidR="00402271" w:rsidRDefault="003215EE">
      <w:pPr>
        <w:divId w:val="1307349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402271" w:rsidRDefault="00402271">
      <w:pPr>
        <w:divId w:val="13073495"/>
        <w:rPr>
          <w:rFonts w:ascii="Arial" w:eastAsia="Times New Roman" w:hAnsi="Arial" w:cs="Arial"/>
          <w:sz w:val="20"/>
          <w:szCs w:val="20"/>
        </w:rPr>
      </w:pPr>
    </w:p>
    <w:p w:rsidR="00402271" w:rsidRDefault="003215EE">
      <w:pPr>
        <w:divId w:val="13073495"/>
        <w:rPr>
          <w:rFonts w:ascii="Arial" w:eastAsia="Times New Roman" w:hAnsi="Arial" w:cs="Arial"/>
          <w:sz w:val="20"/>
          <w:szCs w:val="20"/>
        </w:rPr>
      </w:pPr>
      <w:r>
        <w:rPr>
          <w:rFonts w:ascii="Arial" w:eastAsia="Times New Roman" w:hAnsi="Arial" w:cs="Arial"/>
          <w:sz w:val="20"/>
          <w:szCs w:val="20"/>
        </w:rPr>
        <w:pict>
          <v:rect id="_x0000_i1045" style="width:0;height:1.5pt" o:hralign="center" o:hrstd="t" o:hr="t" fillcolor="#a0a0a0" stroked="f"/>
        </w:pict>
      </w:r>
    </w:p>
    <w:p w:rsidR="00402271" w:rsidRDefault="00FD60D5">
      <w:pPr>
        <w:spacing w:after="240"/>
        <w:divId w:val="495415686"/>
        <w:rPr>
          <w:rFonts w:ascii="Arial" w:eastAsia="Times New Roman" w:hAnsi="Arial" w:cs="Arial"/>
          <w:sz w:val="20"/>
          <w:szCs w:val="20"/>
        </w:rPr>
      </w:pPr>
      <w:r>
        <w:rPr>
          <w:rFonts w:ascii="Arial" w:eastAsia="Times New Roman" w:hAnsi="Arial" w:cs="Arial"/>
          <w:b/>
          <w:bCs/>
        </w:rPr>
        <w:t>Other Activities</w:t>
      </w:r>
    </w:p>
    <w:p w:rsidR="00402271" w:rsidRDefault="00FD60D5">
      <w:pPr>
        <w:divId w:val="4954156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02271">
        <w:trPr>
          <w:divId w:val="19894371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402271" w:rsidRDefault="00FD60D5">
            <w:pPr>
              <w:divId w:val="137122341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Hialeah Gardens High school provides assistance to parents as appropriate, in understanding such topics as the State's academic content standards and State student academic achievement standards, State and local academic assessments, the requirements of this part, and how to monitor a child's progress and work with educators to improve the achievement of their children. Additionally, parents may access information through the school web-site or on-site Parental Resource Center. The Parent Resource Center provides a space for parents to meet, post, and review current bulletins, as well as exchange information. </w:t>
            </w:r>
          </w:p>
        </w:tc>
      </w:tr>
    </w:tbl>
    <w:p w:rsidR="00402271" w:rsidRDefault="003215EE">
      <w:pPr>
        <w:divId w:val="729882319"/>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402271" w:rsidRDefault="00402271">
      <w:pPr>
        <w:divId w:val="729882319"/>
        <w:rPr>
          <w:rFonts w:ascii="Arial" w:eastAsia="Times New Roman" w:hAnsi="Arial" w:cs="Arial"/>
          <w:sz w:val="20"/>
          <w:szCs w:val="20"/>
        </w:rPr>
      </w:pPr>
    </w:p>
    <w:p w:rsidR="00402271" w:rsidRDefault="003215EE">
      <w:pPr>
        <w:divId w:val="729882319"/>
        <w:rPr>
          <w:rFonts w:ascii="Arial" w:eastAsia="Times New Roman" w:hAnsi="Arial" w:cs="Arial"/>
          <w:sz w:val="20"/>
          <w:szCs w:val="20"/>
        </w:rPr>
      </w:pPr>
      <w:r>
        <w:rPr>
          <w:rFonts w:ascii="Arial" w:eastAsia="Times New Roman" w:hAnsi="Arial" w:cs="Arial"/>
          <w:sz w:val="20"/>
          <w:szCs w:val="20"/>
        </w:rPr>
        <w:pict>
          <v:rect id="_x0000_i1048" style="width:0;height:1.5pt" o:hralign="center" o:hrstd="t" o:hr="t" fillcolor="#a0a0a0" stroked="f"/>
        </w:pict>
      </w:r>
    </w:p>
    <w:p w:rsidR="00402271" w:rsidRDefault="00FD60D5">
      <w:pPr>
        <w:spacing w:after="240"/>
        <w:divId w:val="2115782191"/>
        <w:rPr>
          <w:rFonts w:ascii="Arial" w:eastAsia="Times New Roman" w:hAnsi="Arial" w:cs="Arial"/>
          <w:sz w:val="20"/>
          <w:szCs w:val="20"/>
        </w:rPr>
      </w:pPr>
      <w:r>
        <w:rPr>
          <w:rFonts w:ascii="Arial" w:eastAsia="Times New Roman" w:hAnsi="Arial" w:cs="Arial"/>
          <w:b/>
          <w:bCs/>
        </w:rPr>
        <w:t>Communication</w:t>
      </w:r>
    </w:p>
    <w:p w:rsidR="00402271" w:rsidRDefault="00FD60D5">
      <w:pPr>
        <w:divId w:val="21157821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rsidR="00402271" w:rsidRDefault="00FD60D5">
      <w:pPr>
        <w:numPr>
          <w:ilvl w:val="0"/>
          <w:numId w:val="9"/>
        </w:numPr>
        <w:spacing w:before="100" w:beforeAutospacing="1" w:after="100" w:afterAutospacing="1"/>
        <w:divId w:val="211578219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02271" w:rsidRDefault="00FD60D5">
      <w:pPr>
        <w:numPr>
          <w:ilvl w:val="0"/>
          <w:numId w:val="9"/>
        </w:numPr>
        <w:spacing w:before="100" w:beforeAutospacing="1" w:after="100" w:afterAutospacing="1"/>
        <w:divId w:val="211578219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02271" w:rsidRDefault="00FD60D5">
      <w:pPr>
        <w:numPr>
          <w:ilvl w:val="0"/>
          <w:numId w:val="9"/>
        </w:numPr>
        <w:spacing w:before="100" w:beforeAutospacing="1" w:after="100" w:afterAutospacing="1"/>
        <w:divId w:val="211578219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w:t>
      </w:r>
      <w:proofErr w:type="gramStart"/>
      <w:r>
        <w:rPr>
          <w:rFonts w:ascii="Arial" w:eastAsia="Times New Roman" w:hAnsi="Arial" w:cs="Arial"/>
          <w:sz w:val="20"/>
          <w:szCs w:val="20"/>
        </w:rPr>
        <w:t>children[</w:t>
      </w:r>
      <w:proofErr w:type="gramEnd"/>
      <w:r>
        <w:rPr>
          <w:rFonts w:ascii="Arial" w:eastAsia="Times New Roman" w:hAnsi="Arial" w:cs="Arial"/>
          <w:sz w:val="20"/>
          <w:szCs w:val="20"/>
        </w:rPr>
        <w:t xml:space="preserve">Section 1118(c)(4)(C)]; and </w:t>
      </w:r>
    </w:p>
    <w:p w:rsidR="00402271" w:rsidRDefault="00FD60D5">
      <w:pPr>
        <w:numPr>
          <w:ilvl w:val="0"/>
          <w:numId w:val="9"/>
        </w:numPr>
        <w:spacing w:before="100" w:beforeAutospacing="1" w:after="100" w:afterAutospacing="1"/>
        <w:divId w:val="2115782191"/>
        <w:rPr>
          <w:rFonts w:ascii="Arial" w:eastAsia="Times New Roman" w:hAnsi="Arial" w:cs="Arial"/>
          <w:sz w:val="20"/>
          <w:szCs w:val="20"/>
        </w:rPr>
      </w:pPr>
      <w:r>
        <w:rPr>
          <w:rFonts w:ascii="Arial" w:eastAsia="Times New Roman" w:hAnsi="Arial" w:cs="Arial"/>
          <w:sz w:val="20"/>
          <w:szCs w:val="20"/>
        </w:rPr>
        <w:t xml:space="preserve">If the schoolwide program </w:t>
      </w:r>
      <w:proofErr w:type="gramStart"/>
      <w:r>
        <w:rPr>
          <w:rFonts w:ascii="Arial" w:eastAsia="Times New Roman" w:hAnsi="Arial" w:cs="Arial"/>
          <w:sz w:val="20"/>
          <w:szCs w:val="20"/>
        </w:rPr>
        <w:t>plan</w:t>
      </w:r>
      <w:proofErr w:type="gramEnd"/>
      <w:r>
        <w:rPr>
          <w:rFonts w:ascii="Arial" w:eastAsia="Times New Roman" w:hAnsi="Arial" w:cs="Arial"/>
          <w:sz w:val="20"/>
          <w:szCs w:val="20"/>
        </w:rPr>
        <w:t xml:space="preserve">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02271">
        <w:trPr>
          <w:divId w:val="111335716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02271" w:rsidRDefault="00FD60D5">
            <w:pPr>
              <w:divId w:val="19900171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Communication between parents and the school is encouraged at all grade levels. The mode of communication is also adjusted when necessary to promote comprehension, acceptance, and trust. Hialeah Gardens High School distributes annually to parents, at the onset of the school year, the Title I Program Notification Letter, in a format, and to the extent practicable, in a language parents understand. The school administration, in collaboration with the teachers and parents, plans parent nights to inform and explain the curriculum, the forms of academic assessment used to measure student progress, and the proficiency levels expected. Parents are afforded the opportunity to formulate suggestions and to participate, as appropriate, in decisions relating to the education of their children through PTSA/EESAC meetings. </w:t>
            </w:r>
          </w:p>
        </w:tc>
      </w:tr>
    </w:tbl>
    <w:p w:rsidR="00402271" w:rsidRDefault="003215EE">
      <w:pPr>
        <w:divId w:val="1169371579"/>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402271" w:rsidRDefault="00402271">
      <w:pPr>
        <w:divId w:val="1169371579"/>
        <w:rPr>
          <w:rFonts w:ascii="Arial" w:eastAsia="Times New Roman" w:hAnsi="Arial" w:cs="Arial"/>
          <w:sz w:val="20"/>
          <w:szCs w:val="20"/>
        </w:rPr>
      </w:pPr>
    </w:p>
    <w:p w:rsidR="00402271" w:rsidRDefault="003215EE">
      <w:pPr>
        <w:divId w:val="1169371579"/>
        <w:rPr>
          <w:rFonts w:ascii="Arial" w:eastAsia="Times New Roman" w:hAnsi="Arial" w:cs="Arial"/>
          <w:sz w:val="20"/>
          <w:szCs w:val="20"/>
        </w:rPr>
      </w:pPr>
      <w:r>
        <w:rPr>
          <w:rFonts w:ascii="Arial" w:eastAsia="Times New Roman" w:hAnsi="Arial" w:cs="Arial"/>
          <w:sz w:val="20"/>
          <w:szCs w:val="20"/>
        </w:rPr>
        <w:pict>
          <v:rect id="_x0000_i1051" style="width:0;height:1.5pt" o:hralign="center" o:hrstd="t" o:hr="t" fillcolor="#a0a0a0" stroked="f"/>
        </w:pict>
      </w:r>
    </w:p>
    <w:p w:rsidR="00402271" w:rsidRDefault="00FD60D5">
      <w:pPr>
        <w:spacing w:after="240"/>
        <w:divId w:val="2014910058"/>
        <w:rPr>
          <w:rFonts w:ascii="Arial" w:eastAsia="Times New Roman" w:hAnsi="Arial" w:cs="Arial"/>
          <w:sz w:val="20"/>
          <w:szCs w:val="20"/>
        </w:rPr>
      </w:pPr>
      <w:r>
        <w:rPr>
          <w:rFonts w:ascii="Arial" w:eastAsia="Times New Roman" w:hAnsi="Arial" w:cs="Arial"/>
          <w:b/>
          <w:bCs/>
        </w:rPr>
        <w:t>Accessibility</w:t>
      </w:r>
    </w:p>
    <w:p w:rsidR="00402271" w:rsidRDefault="00FD60D5">
      <w:pPr>
        <w:divId w:val="20149100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02271">
        <w:trPr>
          <w:divId w:val="2465733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02271" w:rsidRDefault="00FD60D5">
            <w:pPr>
              <w:divId w:val="156749046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Hialeah Gardens High School makes reasonable efforts to create a welcoming environment within the school building that is clearly accessible to parents. Efforts are made to assist parent in understanding the needs and rights of their children, including children with varying exceptionalities. </w:t>
            </w:r>
          </w:p>
        </w:tc>
      </w:tr>
    </w:tbl>
    <w:p w:rsidR="00402271" w:rsidRDefault="003215EE">
      <w:pPr>
        <w:divId w:val="456221987"/>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402271" w:rsidRDefault="003215EE">
      <w:pPr>
        <w:divId w:val="456221987"/>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402271" w:rsidRDefault="00FD60D5">
      <w:pPr>
        <w:spacing w:after="240"/>
        <w:divId w:val="1088429601"/>
        <w:rPr>
          <w:rFonts w:ascii="Arial" w:eastAsia="Times New Roman" w:hAnsi="Arial" w:cs="Arial"/>
          <w:sz w:val="20"/>
          <w:szCs w:val="20"/>
        </w:rPr>
      </w:pPr>
      <w:r>
        <w:rPr>
          <w:rFonts w:ascii="Arial" w:eastAsia="Times New Roman" w:hAnsi="Arial" w:cs="Arial"/>
          <w:b/>
          <w:bCs/>
        </w:rPr>
        <w:t>Discretionary Activities</w:t>
      </w:r>
    </w:p>
    <w:p w:rsidR="00402271" w:rsidRDefault="00FD60D5">
      <w:pPr>
        <w:divId w:val="10884296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1972"/>
        <w:gridCol w:w="2012"/>
        <w:gridCol w:w="2421"/>
        <w:gridCol w:w="1356"/>
        <w:gridCol w:w="1008"/>
      </w:tblGrid>
      <w:tr w:rsidR="00402271">
        <w:trPr>
          <w:divId w:val="1912653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402271">
        <w:trPr>
          <w:divId w:val="1912653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Maximize parental involvement and participation in their children's education by utilizing flexible and creative methods to make every reasonable attempt to arrange and accommodate school meetings to suit parents'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Administration/Community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throughout the year</w:t>
            </w:r>
          </w:p>
        </w:tc>
      </w:tr>
    </w:tbl>
    <w:p w:rsidR="00402271" w:rsidRDefault="003215EE">
      <w:pPr>
        <w:divId w:val="47160603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402271" w:rsidRDefault="00402271">
      <w:pPr>
        <w:divId w:val="471606030"/>
        <w:rPr>
          <w:rFonts w:ascii="Arial" w:eastAsia="Times New Roman" w:hAnsi="Arial" w:cs="Arial"/>
          <w:sz w:val="20"/>
          <w:szCs w:val="20"/>
        </w:rPr>
      </w:pPr>
    </w:p>
    <w:p w:rsidR="00402271" w:rsidRDefault="00FD60D5">
      <w:pPr>
        <w:divId w:val="26028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559"/>
        <w:gridCol w:w="6210"/>
      </w:tblGrid>
      <w:tr w:rsidR="00402271">
        <w:trPr>
          <w:divId w:val="10629433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02271" w:rsidRDefault="00FD60D5">
            <w:pPr>
              <w:jc w:val="center"/>
              <w:rPr>
                <w:rFonts w:ascii="Arial" w:eastAsia="Times New Roman" w:hAnsi="Arial" w:cs="Arial"/>
                <w:b/>
                <w:bCs/>
                <w:sz w:val="20"/>
                <w:szCs w:val="20"/>
              </w:rPr>
            </w:pPr>
            <w:r>
              <w:rPr>
                <w:rFonts w:ascii="Arial" w:eastAsia="Times New Roman" w:hAnsi="Arial" w:cs="Arial"/>
                <w:b/>
                <w:bCs/>
                <w:sz w:val="20"/>
                <w:szCs w:val="20"/>
              </w:rPr>
              <w:t xml:space="preserve">Steps the School </w:t>
            </w:r>
            <w:proofErr w:type="gramStart"/>
            <w:r>
              <w:rPr>
                <w:rFonts w:ascii="Arial" w:eastAsia="Times New Roman" w:hAnsi="Arial" w:cs="Arial"/>
                <w:b/>
                <w:bCs/>
                <w:sz w:val="20"/>
                <w:szCs w:val="20"/>
              </w:rPr>
              <w:t>will</w:t>
            </w:r>
            <w:proofErr w:type="gramEnd"/>
            <w:r>
              <w:rPr>
                <w:rFonts w:ascii="Arial" w:eastAsia="Times New Roman" w:hAnsi="Arial" w:cs="Arial"/>
                <w:b/>
                <w:bCs/>
                <w:sz w:val="20"/>
                <w:szCs w:val="20"/>
              </w:rPr>
              <w:t xml:space="preserve"> Take to Overcome</w:t>
            </w:r>
          </w:p>
        </w:tc>
      </w:tr>
      <w:tr w:rsidR="00402271">
        <w:trPr>
          <w:divId w:val="1062943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Limited English proficiency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Provide translators and use translation equipment during all presentations. Provide parent information in various languages</w:t>
            </w:r>
          </w:p>
        </w:tc>
      </w:tr>
      <w:tr w:rsidR="00402271">
        <w:trPr>
          <w:divId w:val="10629433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Parent participation due to work schedule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02271" w:rsidRDefault="00FD60D5">
            <w:pPr>
              <w:rPr>
                <w:rFonts w:ascii="Arial" w:eastAsia="Times New Roman" w:hAnsi="Arial" w:cs="Arial"/>
                <w:sz w:val="20"/>
                <w:szCs w:val="20"/>
              </w:rPr>
            </w:pPr>
            <w:r>
              <w:rPr>
                <w:rFonts w:ascii="Arial" w:eastAsia="Times New Roman" w:hAnsi="Arial" w:cs="Arial"/>
                <w:sz w:val="20"/>
                <w:szCs w:val="20"/>
              </w:rPr>
              <w:t>Continue to provide flexible meeting times</w:t>
            </w:r>
          </w:p>
        </w:tc>
      </w:tr>
    </w:tbl>
    <w:p w:rsidR="00402271" w:rsidRDefault="003215EE">
      <w:pPr>
        <w:divId w:val="253559603"/>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p w:rsidR="00FD60D5" w:rsidRDefault="00FD60D5">
      <w:pPr>
        <w:divId w:val="1130057074"/>
        <w:rPr>
          <w:rFonts w:ascii="Arial" w:eastAsia="Times New Roman" w:hAnsi="Arial" w:cs="Arial"/>
          <w:sz w:val="20"/>
          <w:szCs w:val="20"/>
        </w:rPr>
      </w:pPr>
    </w:p>
    <w:sectPr w:rsidR="00FD60D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D21"/>
    <w:multiLevelType w:val="multilevel"/>
    <w:tmpl w:val="6A5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801AF"/>
    <w:multiLevelType w:val="multilevel"/>
    <w:tmpl w:val="970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4298D"/>
    <w:multiLevelType w:val="multilevel"/>
    <w:tmpl w:val="7EC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A2B4A"/>
    <w:multiLevelType w:val="multilevel"/>
    <w:tmpl w:val="DE9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007CC"/>
    <w:multiLevelType w:val="multilevel"/>
    <w:tmpl w:val="A482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52431"/>
    <w:multiLevelType w:val="multilevel"/>
    <w:tmpl w:val="62B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C23252"/>
    <w:multiLevelType w:val="multilevel"/>
    <w:tmpl w:val="7E9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D07595"/>
    <w:multiLevelType w:val="multilevel"/>
    <w:tmpl w:val="5E40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F3885"/>
    <w:multiLevelType w:val="multilevel"/>
    <w:tmpl w:val="E72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437119"/>
    <w:multiLevelType w:val="multilevel"/>
    <w:tmpl w:val="525C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B03CF2"/>
    <w:multiLevelType w:val="multilevel"/>
    <w:tmpl w:val="B782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D11B4A"/>
    <w:multiLevelType w:val="multilevel"/>
    <w:tmpl w:val="51A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E6880"/>
    <w:multiLevelType w:val="multilevel"/>
    <w:tmpl w:val="9AC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CD32C6"/>
    <w:multiLevelType w:val="multilevel"/>
    <w:tmpl w:val="49DE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4"/>
  </w:num>
  <w:num w:numId="5">
    <w:abstractNumId w:val="9"/>
  </w:num>
  <w:num w:numId="6">
    <w:abstractNumId w:val="12"/>
  </w:num>
  <w:num w:numId="7">
    <w:abstractNumId w:val="10"/>
  </w:num>
  <w:num w:numId="8">
    <w:abstractNumId w:val="2"/>
  </w:num>
  <w:num w:numId="9">
    <w:abstractNumId w:val="13"/>
  </w:num>
  <w:num w:numId="10">
    <w:abstractNumId w:val="11"/>
  </w:num>
  <w:num w:numId="11">
    <w:abstractNumId w:val="7"/>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28"/>
    <w:rsid w:val="00017C28"/>
    <w:rsid w:val="00402271"/>
    <w:rsid w:val="005D0474"/>
    <w:rsid w:val="00FD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35D46A-BB43-432D-B8F9-21814E6B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0931">
      <w:marLeft w:val="0"/>
      <w:marRight w:val="0"/>
      <w:marTop w:val="0"/>
      <w:marBottom w:val="0"/>
      <w:divBdr>
        <w:top w:val="none" w:sz="0" w:space="0" w:color="auto"/>
        <w:left w:val="none" w:sz="0" w:space="0" w:color="auto"/>
        <w:bottom w:val="none" w:sz="0" w:space="0" w:color="auto"/>
        <w:right w:val="none" w:sz="0" w:space="0" w:color="auto"/>
      </w:divBdr>
      <w:divsChild>
        <w:div w:id="65961845">
          <w:marLeft w:val="0"/>
          <w:marRight w:val="0"/>
          <w:marTop w:val="0"/>
          <w:marBottom w:val="0"/>
          <w:divBdr>
            <w:top w:val="none" w:sz="0" w:space="0" w:color="auto"/>
            <w:left w:val="none" w:sz="0" w:space="0" w:color="auto"/>
            <w:bottom w:val="none" w:sz="0" w:space="0" w:color="auto"/>
            <w:right w:val="none" w:sz="0" w:space="0" w:color="auto"/>
          </w:divBdr>
          <w:divsChild>
            <w:div w:id="102119381">
              <w:marLeft w:val="0"/>
              <w:marRight w:val="0"/>
              <w:marTop w:val="0"/>
              <w:marBottom w:val="0"/>
              <w:divBdr>
                <w:top w:val="none" w:sz="0" w:space="0" w:color="auto"/>
                <w:left w:val="none" w:sz="0" w:space="0" w:color="auto"/>
                <w:bottom w:val="none" w:sz="0" w:space="0" w:color="auto"/>
                <w:right w:val="none" w:sz="0" w:space="0" w:color="auto"/>
              </w:divBdr>
            </w:div>
          </w:divsChild>
        </w:div>
        <w:div w:id="1310599808">
          <w:marLeft w:val="0"/>
          <w:marRight w:val="0"/>
          <w:marTop w:val="0"/>
          <w:marBottom w:val="0"/>
          <w:divBdr>
            <w:top w:val="none" w:sz="0" w:space="0" w:color="auto"/>
            <w:left w:val="none" w:sz="0" w:space="0" w:color="auto"/>
            <w:bottom w:val="none" w:sz="0" w:space="0" w:color="auto"/>
            <w:right w:val="none" w:sz="0" w:space="0" w:color="auto"/>
          </w:divBdr>
          <w:divsChild>
            <w:div w:id="1101026665">
              <w:marLeft w:val="0"/>
              <w:marRight w:val="0"/>
              <w:marTop w:val="0"/>
              <w:marBottom w:val="0"/>
              <w:divBdr>
                <w:top w:val="none" w:sz="0" w:space="0" w:color="auto"/>
                <w:left w:val="none" w:sz="0" w:space="0" w:color="auto"/>
                <w:bottom w:val="none" w:sz="0" w:space="0" w:color="auto"/>
                <w:right w:val="none" w:sz="0" w:space="0" w:color="auto"/>
              </w:divBdr>
              <w:divsChild>
                <w:div w:id="160426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172015">
              <w:marLeft w:val="0"/>
              <w:marRight w:val="0"/>
              <w:marTop w:val="0"/>
              <w:marBottom w:val="0"/>
              <w:divBdr>
                <w:top w:val="none" w:sz="0" w:space="0" w:color="auto"/>
                <w:left w:val="none" w:sz="0" w:space="0" w:color="auto"/>
                <w:bottom w:val="none" w:sz="0" w:space="0" w:color="auto"/>
                <w:right w:val="none" w:sz="0" w:space="0" w:color="auto"/>
              </w:divBdr>
            </w:div>
            <w:div w:id="1778138418">
              <w:marLeft w:val="0"/>
              <w:marRight w:val="0"/>
              <w:marTop w:val="0"/>
              <w:marBottom w:val="0"/>
              <w:divBdr>
                <w:top w:val="none" w:sz="0" w:space="0" w:color="auto"/>
                <w:left w:val="none" w:sz="0" w:space="0" w:color="auto"/>
                <w:bottom w:val="none" w:sz="0" w:space="0" w:color="auto"/>
                <w:right w:val="none" w:sz="0" w:space="0" w:color="auto"/>
              </w:divBdr>
              <w:divsChild>
                <w:div w:id="1398091924">
                  <w:marLeft w:val="0"/>
                  <w:marRight w:val="0"/>
                  <w:marTop w:val="0"/>
                  <w:marBottom w:val="0"/>
                  <w:divBdr>
                    <w:top w:val="none" w:sz="0" w:space="0" w:color="auto"/>
                    <w:left w:val="none" w:sz="0" w:space="0" w:color="auto"/>
                    <w:bottom w:val="none" w:sz="0" w:space="0" w:color="auto"/>
                    <w:right w:val="none" w:sz="0" w:space="0" w:color="auto"/>
                  </w:divBdr>
                  <w:divsChild>
                    <w:div w:id="433282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728294">
                  <w:marLeft w:val="0"/>
                  <w:marRight w:val="0"/>
                  <w:marTop w:val="0"/>
                  <w:marBottom w:val="0"/>
                  <w:divBdr>
                    <w:top w:val="none" w:sz="0" w:space="0" w:color="auto"/>
                    <w:left w:val="none" w:sz="0" w:space="0" w:color="auto"/>
                    <w:bottom w:val="none" w:sz="0" w:space="0" w:color="auto"/>
                    <w:right w:val="none" w:sz="0" w:space="0" w:color="auto"/>
                  </w:divBdr>
                </w:div>
                <w:div w:id="1612663162">
                  <w:marLeft w:val="0"/>
                  <w:marRight w:val="0"/>
                  <w:marTop w:val="0"/>
                  <w:marBottom w:val="0"/>
                  <w:divBdr>
                    <w:top w:val="none" w:sz="0" w:space="0" w:color="auto"/>
                    <w:left w:val="none" w:sz="0" w:space="0" w:color="auto"/>
                    <w:bottom w:val="none" w:sz="0" w:space="0" w:color="auto"/>
                    <w:right w:val="none" w:sz="0" w:space="0" w:color="auto"/>
                  </w:divBdr>
                  <w:divsChild>
                    <w:div w:id="1427725821">
                      <w:marLeft w:val="0"/>
                      <w:marRight w:val="0"/>
                      <w:marTop w:val="0"/>
                      <w:marBottom w:val="0"/>
                      <w:divBdr>
                        <w:top w:val="none" w:sz="0" w:space="0" w:color="auto"/>
                        <w:left w:val="none" w:sz="0" w:space="0" w:color="auto"/>
                        <w:bottom w:val="none" w:sz="0" w:space="0" w:color="auto"/>
                        <w:right w:val="none" w:sz="0" w:space="0" w:color="auto"/>
                      </w:divBdr>
                      <w:divsChild>
                        <w:div w:id="1307008158">
                          <w:marLeft w:val="0"/>
                          <w:marRight w:val="0"/>
                          <w:marTop w:val="0"/>
                          <w:marBottom w:val="0"/>
                          <w:divBdr>
                            <w:top w:val="none" w:sz="0" w:space="0" w:color="auto"/>
                            <w:left w:val="none" w:sz="0" w:space="0" w:color="auto"/>
                            <w:bottom w:val="none" w:sz="0" w:space="0" w:color="auto"/>
                            <w:right w:val="none" w:sz="0" w:space="0" w:color="auto"/>
                          </w:divBdr>
                        </w:div>
                      </w:divsChild>
                    </w:div>
                    <w:div w:id="676687625">
                      <w:marLeft w:val="0"/>
                      <w:marRight w:val="0"/>
                      <w:marTop w:val="0"/>
                      <w:marBottom w:val="0"/>
                      <w:divBdr>
                        <w:top w:val="none" w:sz="0" w:space="0" w:color="auto"/>
                        <w:left w:val="none" w:sz="0" w:space="0" w:color="auto"/>
                        <w:bottom w:val="none" w:sz="0" w:space="0" w:color="auto"/>
                        <w:right w:val="none" w:sz="0" w:space="0" w:color="auto"/>
                      </w:divBdr>
                      <w:divsChild>
                        <w:div w:id="958099800">
                          <w:marLeft w:val="0"/>
                          <w:marRight w:val="0"/>
                          <w:marTop w:val="0"/>
                          <w:marBottom w:val="0"/>
                          <w:divBdr>
                            <w:top w:val="none" w:sz="0" w:space="0" w:color="auto"/>
                            <w:left w:val="none" w:sz="0" w:space="0" w:color="auto"/>
                            <w:bottom w:val="none" w:sz="0" w:space="0" w:color="auto"/>
                            <w:right w:val="none" w:sz="0" w:space="0" w:color="auto"/>
                          </w:divBdr>
                          <w:divsChild>
                            <w:div w:id="1559778838">
                              <w:marLeft w:val="0"/>
                              <w:marRight w:val="0"/>
                              <w:marTop w:val="0"/>
                              <w:marBottom w:val="0"/>
                              <w:divBdr>
                                <w:top w:val="none" w:sz="0" w:space="0" w:color="auto"/>
                                <w:left w:val="none" w:sz="0" w:space="0" w:color="auto"/>
                                <w:bottom w:val="none" w:sz="0" w:space="0" w:color="auto"/>
                                <w:right w:val="none" w:sz="0" w:space="0" w:color="auto"/>
                              </w:divBdr>
                            </w:div>
                          </w:divsChild>
                        </w:div>
                        <w:div w:id="1404452239">
                          <w:marLeft w:val="0"/>
                          <w:marRight w:val="0"/>
                          <w:marTop w:val="0"/>
                          <w:marBottom w:val="0"/>
                          <w:divBdr>
                            <w:top w:val="none" w:sz="0" w:space="0" w:color="auto"/>
                            <w:left w:val="none" w:sz="0" w:space="0" w:color="auto"/>
                            <w:bottom w:val="none" w:sz="0" w:space="0" w:color="auto"/>
                            <w:right w:val="none" w:sz="0" w:space="0" w:color="auto"/>
                          </w:divBdr>
                          <w:divsChild>
                            <w:div w:id="2140493752">
                              <w:marLeft w:val="0"/>
                              <w:marRight w:val="0"/>
                              <w:marTop w:val="0"/>
                              <w:marBottom w:val="0"/>
                              <w:divBdr>
                                <w:top w:val="none" w:sz="0" w:space="0" w:color="auto"/>
                                <w:left w:val="none" w:sz="0" w:space="0" w:color="auto"/>
                                <w:bottom w:val="none" w:sz="0" w:space="0" w:color="auto"/>
                                <w:right w:val="none" w:sz="0" w:space="0" w:color="auto"/>
                              </w:divBdr>
                              <w:divsChild>
                                <w:div w:id="1970931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876107">
                              <w:marLeft w:val="0"/>
                              <w:marRight w:val="0"/>
                              <w:marTop w:val="0"/>
                              <w:marBottom w:val="0"/>
                              <w:divBdr>
                                <w:top w:val="none" w:sz="0" w:space="0" w:color="auto"/>
                                <w:left w:val="none" w:sz="0" w:space="0" w:color="auto"/>
                                <w:bottom w:val="none" w:sz="0" w:space="0" w:color="auto"/>
                                <w:right w:val="none" w:sz="0" w:space="0" w:color="auto"/>
                              </w:divBdr>
                            </w:div>
                            <w:div w:id="1181428831">
                              <w:marLeft w:val="0"/>
                              <w:marRight w:val="0"/>
                              <w:marTop w:val="0"/>
                              <w:marBottom w:val="0"/>
                              <w:divBdr>
                                <w:top w:val="none" w:sz="0" w:space="0" w:color="auto"/>
                                <w:left w:val="none" w:sz="0" w:space="0" w:color="auto"/>
                                <w:bottom w:val="none" w:sz="0" w:space="0" w:color="auto"/>
                                <w:right w:val="none" w:sz="0" w:space="0" w:color="auto"/>
                              </w:divBdr>
                              <w:divsChild>
                                <w:div w:id="392657886">
                                  <w:marLeft w:val="0"/>
                                  <w:marRight w:val="0"/>
                                  <w:marTop w:val="0"/>
                                  <w:marBottom w:val="0"/>
                                  <w:divBdr>
                                    <w:top w:val="none" w:sz="0" w:space="0" w:color="auto"/>
                                    <w:left w:val="none" w:sz="0" w:space="0" w:color="auto"/>
                                    <w:bottom w:val="none" w:sz="0" w:space="0" w:color="auto"/>
                                    <w:right w:val="none" w:sz="0" w:space="0" w:color="auto"/>
                                  </w:divBdr>
                                  <w:divsChild>
                                    <w:div w:id="1790708780">
                                      <w:marLeft w:val="0"/>
                                      <w:marRight w:val="0"/>
                                      <w:marTop w:val="0"/>
                                      <w:marBottom w:val="0"/>
                                      <w:divBdr>
                                        <w:top w:val="none" w:sz="0" w:space="0" w:color="auto"/>
                                        <w:left w:val="none" w:sz="0" w:space="0" w:color="auto"/>
                                        <w:bottom w:val="none" w:sz="0" w:space="0" w:color="auto"/>
                                        <w:right w:val="none" w:sz="0" w:space="0" w:color="auto"/>
                                      </w:divBdr>
                                    </w:div>
                                  </w:divsChild>
                                </w:div>
                                <w:div w:id="1542012537">
                                  <w:marLeft w:val="0"/>
                                  <w:marRight w:val="0"/>
                                  <w:marTop w:val="0"/>
                                  <w:marBottom w:val="0"/>
                                  <w:divBdr>
                                    <w:top w:val="none" w:sz="0" w:space="0" w:color="auto"/>
                                    <w:left w:val="none" w:sz="0" w:space="0" w:color="auto"/>
                                    <w:bottom w:val="none" w:sz="0" w:space="0" w:color="auto"/>
                                    <w:right w:val="none" w:sz="0" w:space="0" w:color="auto"/>
                                  </w:divBdr>
                                  <w:divsChild>
                                    <w:div w:id="13073495">
                                      <w:marLeft w:val="0"/>
                                      <w:marRight w:val="0"/>
                                      <w:marTop w:val="0"/>
                                      <w:marBottom w:val="0"/>
                                      <w:divBdr>
                                        <w:top w:val="none" w:sz="0" w:space="0" w:color="auto"/>
                                        <w:left w:val="none" w:sz="0" w:space="0" w:color="auto"/>
                                        <w:bottom w:val="none" w:sz="0" w:space="0" w:color="auto"/>
                                        <w:right w:val="none" w:sz="0" w:space="0" w:color="auto"/>
                                      </w:divBdr>
                                      <w:divsChild>
                                        <w:div w:id="351616551">
                                          <w:marLeft w:val="0"/>
                                          <w:marRight w:val="0"/>
                                          <w:marTop w:val="0"/>
                                          <w:marBottom w:val="0"/>
                                          <w:divBdr>
                                            <w:top w:val="none" w:sz="0" w:space="0" w:color="auto"/>
                                            <w:left w:val="none" w:sz="0" w:space="0" w:color="auto"/>
                                            <w:bottom w:val="none" w:sz="0" w:space="0" w:color="auto"/>
                                            <w:right w:val="none" w:sz="0" w:space="0" w:color="auto"/>
                                          </w:divBdr>
                                        </w:div>
                                      </w:divsChild>
                                    </w:div>
                                    <w:div w:id="495415686">
                                      <w:marLeft w:val="0"/>
                                      <w:marRight w:val="0"/>
                                      <w:marTop w:val="0"/>
                                      <w:marBottom w:val="0"/>
                                      <w:divBdr>
                                        <w:top w:val="none" w:sz="0" w:space="0" w:color="auto"/>
                                        <w:left w:val="none" w:sz="0" w:space="0" w:color="auto"/>
                                        <w:bottom w:val="none" w:sz="0" w:space="0" w:color="auto"/>
                                        <w:right w:val="none" w:sz="0" w:space="0" w:color="auto"/>
                                      </w:divBdr>
                                      <w:divsChild>
                                        <w:div w:id="1989437127">
                                          <w:marLeft w:val="0"/>
                                          <w:marRight w:val="0"/>
                                          <w:marTop w:val="0"/>
                                          <w:marBottom w:val="0"/>
                                          <w:divBdr>
                                            <w:top w:val="none" w:sz="0" w:space="0" w:color="auto"/>
                                            <w:left w:val="none" w:sz="0" w:space="0" w:color="auto"/>
                                            <w:bottom w:val="none" w:sz="0" w:space="0" w:color="auto"/>
                                            <w:right w:val="none" w:sz="0" w:space="0" w:color="auto"/>
                                          </w:divBdr>
                                          <w:divsChild>
                                            <w:div w:id="1371223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882319">
                                          <w:marLeft w:val="0"/>
                                          <w:marRight w:val="0"/>
                                          <w:marTop w:val="0"/>
                                          <w:marBottom w:val="0"/>
                                          <w:divBdr>
                                            <w:top w:val="none" w:sz="0" w:space="0" w:color="auto"/>
                                            <w:left w:val="none" w:sz="0" w:space="0" w:color="auto"/>
                                            <w:bottom w:val="none" w:sz="0" w:space="0" w:color="auto"/>
                                            <w:right w:val="none" w:sz="0" w:space="0" w:color="auto"/>
                                          </w:divBdr>
                                        </w:div>
                                        <w:div w:id="2115782191">
                                          <w:marLeft w:val="0"/>
                                          <w:marRight w:val="0"/>
                                          <w:marTop w:val="0"/>
                                          <w:marBottom w:val="0"/>
                                          <w:divBdr>
                                            <w:top w:val="none" w:sz="0" w:space="0" w:color="auto"/>
                                            <w:left w:val="none" w:sz="0" w:space="0" w:color="auto"/>
                                            <w:bottom w:val="none" w:sz="0" w:space="0" w:color="auto"/>
                                            <w:right w:val="none" w:sz="0" w:space="0" w:color="auto"/>
                                          </w:divBdr>
                                          <w:divsChild>
                                            <w:div w:id="1113357163">
                                              <w:marLeft w:val="0"/>
                                              <w:marRight w:val="0"/>
                                              <w:marTop w:val="0"/>
                                              <w:marBottom w:val="0"/>
                                              <w:divBdr>
                                                <w:top w:val="none" w:sz="0" w:space="0" w:color="auto"/>
                                                <w:left w:val="none" w:sz="0" w:space="0" w:color="auto"/>
                                                <w:bottom w:val="none" w:sz="0" w:space="0" w:color="auto"/>
                                                <w:right w:val="none" w:sz="0" w:space="0" w:color="auto"/>
                                              </w:divBdr>
                                              <w:divsChild>
                                                <w:div w:id="1990017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1579">
                                              <w:marLeft w:val="0"/>
                                              <w:marRight w:val="0"/>
                                              <w:marTop w:val="0"/>
                                              <w:marBottom w:val="0"/>
                                              <w:divBdr>
                                                <w:top w:val="none" w:sz="0" w:space="0" w:color="auto"/>
                                                <w:left w:val="none" w:sz="0" w:space="0" w:color="auto"/>
                                                <w:bottom w:val="none" w:sz="0" w:space="0" w:color="auto"/>
                                                <w:right w:val="none" w:sz="0" w:space="0" w:color="auto"/>
                                              </w:divBdr>
                                            </w:div>
                                            <w:div w:id="2014910058">
                                              <w:marLeft w:val="0"/>
                                              <w:marRight w:val="0"/>
                                              <w:marTop w:val="0"/>
                                              <w:marBottom w:val="0"/>
                                              <w:divBdr>
                                                <w:top w:val="none" w:sz="0" w:space="0" w:color="auto"/>
                                                <w:left w:val="none" w:sz="0" w:space="0" w:color="auto"/>
                                                <w:bottom w:val="none" w:sz="0" w:space="0" w:color="auto"/>
                                                <w:right w:val="none" w:sz="0" w:space="0" w:color="auto"/>
                                              </w:divBdr>
                                              <w:divsChild>
                                                <w:div w:id="246573345">
                                                  <w:marLeft w:val="0"/>
                                                  <w:marRight w:val="0"/>
                                                  <w:marTop w:val="0"/>
                                                  <w:marBottom w:val="0"/>
                                                  <w:divBdr>
                                                    <w:top w:val="none" w:sz="0" w:space="0" w:color="auto"/>
                                                    <w:left w:val="none" w:sz="0" w:space="0" w:color="auto"/>
                                                    <w:bottom w:val="none" w:sz="0" w:space="0" w:color="auto"/>
                                                    <w:right w:val="none" w:sz="0" w:space="0" w:color="auto"/>
                                                  </w:divBdr>
                                                  <w:divsChild>
                                                    <w:div w:id="1567490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221987">
                                                  <w:marLeft w:val="0"/>
                                                  <w:marRight w:val="0"/>
                                                  <w:marTop w:val="0"/>
                                                  <w:marBottom w:val="0"/>
                                                  <w:divBdr>
                                                    <w:top w:val="none" w:sz="0" w:space="0" w:color="auto"/>
                                                    <w:left w:val="none" w:sz="0" w:space="0" w:color="auto"/>
                                                    <w:bottom w:val="none" w:sz="0" w:space="0" w:color="auto"/>
                                                    <w:right w:val="none" w:sz="0" w:space="0" w:color="auto"/>
                                                  </w:divBdr>
                                                </w:div>
                                                <w:div w:id="1088429601">
                                                  <w:marLeft w:val="0"/>
                                                  <w:marRight w:val="0"/>
                                                  <w:marTop w:val="0"/>
                                                  <w:marBottom w:val="0"/>
                                                  <w:divBdr>
                                                    <w:top w:val="none" w:sz="0" w:space="0" w:color="auto"/>
                                                    <w:left w:val="none" w:sz="0" w:space="0" w:color="auto"/>
                                                    <w:bottom w:val="none" w:sz="0" w:space="0" w:color="auto"/>
                                                    <w:right w:val="none" w:sz="0" w:space="0" w:color="auto"/>
                                                  </w:divBdr>
                                                  <w:divsChild>
                                                    <w:div w:id="471606030">
                                                      <w:marLeft w:val="0"/>
                                                      <w:marRight w:val="0"/>
                                                      <w:marTop w:val="0"/>
                                                      <w:marBottom w:val="0"/>
                                                      <w:divBdr>
                                                        <w:top w:val="none" w:sz="0" w:space="0" w:color="auto"/>
                                                        <w:left w:val="none" w:sz="0" w:space="0" w:color="auto"/>
                                                        <w:bottom w:val="none" w:sz="0" w:space="0" w:color="auto"/>
                                                        <w:right w:val="none" w:sz="0" w:space="0" w:color="auto"/>
                                                      </w:divBdr>
                                                      <w:divsChild>
                                                        <w:div w:id="191265383">
                                                          <w:marLeft w:val="0"/>
                                                          <w:marRight w:val="0"/>
                                                          <w:marTop w:val="0"/>
                                                          <w:marBottom w:val="0"/>
                                                          <w:divBdr>
                                                            <w:top w:val="none" w:sz="0" w:space="0" w:color="auto"/>
                                                            <w:left w:val="none" w:sz="0" w:space="0" w:color="auto"/>
                                                            <w:bottom w:val="none" w:sz="0" w:space="0" w:color="auto"/>
                                                            <w:right w:val="none" w:sz="0" w:space="0" w:color="auto"/>
                                                          </w:divBdr>
                                                        </w:div>
                                                      </w:divsChild>
                                                    </w:div>
                                                    <w:div w:id="316081401">
                                                      <w:marLeft w:val="0"/>
                                                      <w:marRight w:val="0"/>
                                                      <w:marTop w:val="0"/>
                                                      <w:marBottom w:val="0"/>
                                                      <w:divBdr>
                                                        <w:top w:val="none" w:sz="0" w:space="0" w:color="auto"/>
                                                        <w:left w:val="none" w:sz="0" w:space="0" w:color="auto"/>
                                                        <w:bottom w:val="none" w:sz="0" w:space="0" w:color="auto"/>
                                                        <w:right w:val="none" w:sz="0" w:space="0" w:color="auto"/>
                                                      </w:divBdr>
                                                      <w:divsChild>
                                                        <w:div w:id="554707461">
                                                          <w:marLeft w:val="0"/>
                                                          <w:marRight w:val="0"/>
                                                          <w:marTop w:val="0"/>
                                                          <w:marBottom w:val="0"/>
                                                          <w:divBdr>
                                                            <w:top w:val="none" w:sz="0" w:space="0" w:color="auto"/>
                                                            <w:left w:val="none" w:sz="0" w:space="0" w:color="auto"/>
                                                            <w:bottom w:val="none" w:sz="0" w:space="0" w:color="auto"/>
                                                            <w:right w:val="none" w:sz="0" w:space="0" w:color="auto"/>
                                                          </w:divBdr>
                                                          <w:divsChild>
                                                            <w:div w:id="1905143051">
                                                              <w:marLeft w:val="0"/>
                                                              <w:marRight w:val="0"/>
                                                              <w:marTop w:val="0"/>
                                                              <w:marBottom w:val="0"/>
                                                              <w:divBdr>
                                                                <w:top w:val="none" w:sz="0" w:space="0" w:color="auto"/>
                                                                <w:left w:val="none" w:sz="0" w:space="0" w:color="auto"/>
                                                                <w:bottom w:val="none" w:sz="0" w:space="0" w:color="auto"/>
                                                                <w:right w:val="none" w:sz="0" w:space="0" w:color="auto"/>
                                                              </w:divBdr>
                                                              <w:divsChild>
                                                                <w:div w:id="1489206907">
                                                                  <w:marLeft w:val="0"/>
                                                                  <w:marRight w:val="0"/>
                                                                  <w:marTop w:val="0"/>
                                                                  <w:marBottom w:val="0"/>
                                                                  <w:divBdr>
                                                                    <w:top w:val="none" w:sz="0" w:space="0" w:color="auto"/>
                                                                    <w:left w:val="none" w:sz="0" w:space="0" w:color="auto"/>
                                                                    <w:bottom w:val="none" w:sz="0" w:space="0" w:color="auto"/>
                                                                    <w:right w:val="none" w:sz="0" w:space="0" w:color="auto"/>
                                                                  </w:divBdr>
                                                                  <w:divsChild>
                                                                    <w:div w:id="577329884">
                                                                      <w:marLeft w:val="0"/>
                                                                      <w:marRight w:val="0"/>
                                                                      <w:marTop w:val="0"/>
                                                                      <w:marBottom w:val="0"/>
                                                                      <w:divBdr>
                                                                        <w:top w:val="none" w:sz="0" w:space="0" w:color="auto"/>
                                                                        <w:left w:val="none" w:sz="0" w:space="0" w:color="auto"/>
                                                                        <w:bottom w:val="none" w:sz="0" w:space="0" w:color="auto"/>
                                                                        <w:right w:val="none" w:sz="0" w:space="0" w:color="auto"/>
                                                                      </w:divBdr>
                                                                      <w:divsChild>
                                                                        <w:div w:id="26028619">
                                                                          <w:marLeft w:val="0"/>
                                                                          <w:marRight w:val="0"/>
                                                                          <w:marTop w:val="0"/>
                                                                          <w:marBottom w:val="0"/>
                                                                          <w:divBdr>
                                                                            <w:top w:val="none" w:sz="0" w:space="0" w:color="auto"/>
                                                                            <w:left w:val="none" w:sz="0" w:space="0" w:color="auto"/>
                                                                            <w:bottom w:val="none" w:sz="0" w:space="0" w:color="auto"/>
                                                                            <w:right w:val="none" w:sz="0" w:space="0" w:color="auto"/>
                                                                          </w:divBdr>
                                                                          <w:divsChild>
                                                                            <w:div w:id="253559603">
                                                                              <w:marLeft w:val="0"/>
                                                                              <w:marRight w:val="0"/>
                                                                              <w:marTop w:val="0"/>
                                                                              <w:marBottom w:val="0"/>
                                                                              <w:divBdr>
                                                                                <w:top w:val="none" w:sz="0" w:space="0" w:color="auto"/>
                                                                                <w:left w:val="none" w:sz="0" w:space="0" w:color="auto"/>
                                                                                <w:bottom w:val="none" w:sz="0" w:space="0" w:color="auto"/>
                                                                                <w:right w:val="none" w:sz="0" w:space="0" w:color="auto"/>
                                                                              </w:divBdr>
                                                                              <w:divsChild>
                                                                                <w:div w:id="1062943378">
                                                                                  <w:marLeft w:val="0"/>
                                                                                  <w:marRight w:val="0"/>
                                                                                  <w:marTop w:val="0"/>
                                                                                  <w:marBottom w:val="0"/>
                                                                                  <w:divBdr>
                                                                                    <w:top w:val="none" w:sz="0" w:space="0" w:color="auto"/>
                                                                                    <w:left w:val="none" w:sz="0" w:space="0" w:color="auto"/>
                                                                                    <w:bottom w:val="none" w:sz="0" w:space="0" w:color="auto"/>
                                                                                    <w:right w:val="none" w:sz="0" w:space="0" w:color="auto"/>
                                                                                  </w:divBdr>
                                                                                </w:div>
                                                                              </w:divsChild>
                                                                            </w:div>
                                                                            <w:div w:id="905921134">
                                                                              <w:marLeft w:val="0"/>
                                                                              <w:marRight w:val="0"/>
                                                                              <w:marTop w:val="0"/>
                                                                              <w:marBottom w:val="0"/>
                                                                              <w:divBdr>
                                                                                <w:top w:val="none" w:sz="0" w:space="0" w:color="auto"/>
                                                                                <w:left w:val="none" w:sz="0" w:space="0" w:color="auto"/>
                                                                                <w:bottom w:val="none" w:sz="0" w:space="0" w:color="auto"/>
                                                                                <w:right w:val="none" w:sz="0" w:space="0" w:color="auto"/>
                                                                              </w:divBdr>
                                                                              <w:divsChild>
                                                                                <w:div w:id="11300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3525">
                                                                          <w:marLeft w:val="0"/>
                                                                          <w:marRight w:val="0"/>
                                                                          <w:marTop w:val="0"/>
                                                                          <w:marBottom w:val="0"/>
                                                                          <w:divBdr>
                                                                            <w:top w:val="none" w:sz="0" w:space="0" w:color="auto"/>
                                                                            <w:left w:val="none" w:sz="0" w:space="0" w:color="auto"/>
                                                                            <w:bottom w:val="none" w:sz="0" w:space="0" w:color="auto"/>
                                                                            <w:right w:val="none" w:sz="0" w:space="0" w:color="auto"/>
                                                                          </w:divBdr>
                                                                        </w:div>
                                                                      </w:divsChild>
                                                                    </w:div>
                                                                    <w:div w:id="69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Moore, Bruce W.</dc:creator>
  <cp:keywords/>
  <dc:description/>
  <cp:lastModifiedBy>Moore, Bruce W.</cp:lastModifiedBy>
  <cp:revision>2</cp:revision>
  <dcterms:created xsi:type="dcterms:W3CDTF">2016-12-15T16:01:00Z</dcterms:created>
  <dcterms:modified xsi:type="dcterms:W3CDTF">2016-12-15T16:01:00Z</dcterms:modified>
</cp:coreProperties>
</file>