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60C80">
      <w:pPr>
        <w:pStyle w:val="Heading2"/>
        <w:divId w:val="1450667422"/>
        <w:rPr>
          <w:rFonts w:ascii="Arial" w:eastAsia="Times New Roman" w:hAnsi="Arial" w:cs="Arial"/>
        </w:rPr>
      </w:pPr>
      <w:bookmarkStart w:id="0" w:name="_GoBack"/>
      <w:bookmarkEnd w:id="0"/>
      <w:r>
        <w:rPr>
          <w:rFonts w:ascii="Arial" w:eastAsia="Times New Roman" w:hAnsi="Arial" w:cs="Arial"/>
          <w:sz w:val="20"/>
          <w:szCs w:val="20"/>
        </w:rPr>
        <w:t>TREASURE ISLAND ELEM. SCHOOL Title I, Part A Parental Involvement Pla</w:t>
      </w:r>
      <w:r>
        <w:rPr>
          <w:rFonts w:ascii="Arial" w:eastAsia="Times New Roman" w:hAnsi="Arial" w:cs="Arial"/>
          <w:sz w:val="20"/>
          <w:szCs w:val="20"/>
        </w:rPr>
        <w:t>n</w:t>
      </w:r>
    </w:p>
    <w:p w:rsidR="00000000" w:rsidRDefault="00260C80">
      <w:pPr>
        <w:pStyle w:val="NormalWeb"/>
        <w:divId w:val="624772151"/>
      </w:pPr>
      <w:r>
        <w:t>I,</w:t>
      </w:r>
      <w:r>
        <w:t xml:space="preserve"> </w:t>
      </w:r>
      <w:r>
        <w:t>Dalia Villa</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60C80">
      <w:pPr>
        <w:pStyle w:val="Heading2"/>
        <w:divId w:val="624772151"/>
        <w:rPr>
          <w:rFonts w:ascii="Arial" w:eastAsia="Times New Roman" w:hAnsi="Arial" w:cs="Arial"/>
        </w:rPr>
      </w:pPr>
      <w:r>
        <w:rPr>
          <w:rFonts w:ascii="Arial" w:eastAsia="Times New Roman" w:hAnsi="Arial" w:cs="Arial"/>
        </w:rPr>
        <w:t>Assurances</w:t>
      </w:r>
    </w:p>
    <w:p w:rsidR="00000000" w:rsidRDefault="00260C80">
      <w:pPr>
        <w:numPr>
          <w:ilvl w:val="0"/>
          <w:numId w:val="1"/>
        </w:numPr>
        <w:spacing w:before="100" w:beforeAutospacing="1" w:after="100" w:afterAutospacing="1"/>
        <w:divId w:val="62477215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60C80">
      <w:pPr>
        <w:numPr>
          <w:ilvl w:val="0"/>
          <w:numId w:val="1"/>
        </w:numPr>
        <w:spacing w:before="100" w:beforeAutospacing="1" w:after="100" w:afterAutospacing="1"/>
        <w:divId w:val="62477215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60C80">
      <w:pPr>
        <w:numPr>
          <w:ilvl w:val="0"/>
          <w:numId w:val="1"/>
        </w:numPr>
        <w:spacing w:before="100" w:beforeAutospacing="1" w:after="100" w:afterAutospacing="1"/>
        <w:divId w:val="62477215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60C80">
      <w:pPr>
        <w:numPr>
          <w:ilvl w:val="0"/>
          <w:numId w:val="1"/>
        </w:numPr>
        <w:spacing w:before="100" w:beforeAutospacing="1" w:after="100" w:afterAutospacing="1"/>
        <w:divId w:val="62477215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60C80">
      <w:pPr>
        <w:numPr>
          <w:ilvl w:val="0"/>
          <w:numId w:val="1"/>
        </w:numPr>
        <w:spacing w:before="100" w:beforeAutospacing="1" w:after="100" w:afterAutospacing="1"/>
        <w:divId w:val="62477215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60C80">
      <w:pPr>
        <w:numPr>
          <w:ilvl w:val="0"/>
          <w:numId w:val="1"/>
        </w:numPr>
        <w:spacing w:before="100" w:beforeAutospacing="1" w:after="100" w:afterAutospacing="1"/>
        <w:divId w:val="62477215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60C80">
      <w:pPr>
        <w:numPr>
          <w:ilvl w:val="0"/>
          <w:numId w:val="1"/>
        </w:numPr>
        <w:spacing w:before="100" w:beforeAutospacing="1" w:after="100" w:afterAutospacing="1"/>
        <w:divId w:val="62477215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60C80">
      <w:pPr>
        <w:numPr>
          <w:ilvl w:val="0"/>
          <w:numId w:val="1"/>
        </w:numPr>
        <w:spacing w:before="100" w:beforeAutospacing="1" w:after="100" w:afterAutospacing="1"/>
        <w:divId w:val="62477215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60C80">
      <w:pPr>
        <w:numPr>
          <w:ilvl w:val="0"/>
          <w:numId w:val="1"/>
        </w:numPr>
        <w:spacing w:before="100" w:beforeAutospacing="1" w:after="100" w:afterAutospacing="1"/>
        <w:divId w:val="62477215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60C80">
      <w:pPr>
        <w:divId w:val="62477215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62477215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60C8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60C8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60C80">
      <w:pPr>
        <w:spacing w:after="240"/>
        <w:divId w:val="624772151"/>
        <w:rPr>
          <w:rFonts w:ascii="Arial" w:eastAsia="Times New Roman" w:hAnsi="Arial" w:cs="Arial"/>
          <w:sz w:val="20"/>
          <w:szCs w:val="20"/>
        </w:rPr>
      </w:pPr>
    </w:p>
    <w:p w:rsidR="00000000" w:rsidRDefault="00260C80">
      <w:pPr>
        <w:spacing w:after="240"/>
        <w:divId w:val="12323733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60C80">
      <w:pPr>
        <w:divId w:val="1232373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619315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0C80">
            <w:pPr>
              <w:divId w:val="11765324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260C80">
      <w:pPr>
        <w:divId w:val="129737456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260C80">
      <w:pPr>
        <w:spacing w:after="240"/>
        <w:divId w:val="29441599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60C80">
      <w:pPr>
        <w:divId w:val="2944159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64088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0C80">
            <w:pPr>
              <w:divId w:val="52960613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school involves parents in an organized, ongoing, and timely manner, in the planning, review and improvement of Title I programs thro</w:t>
            </w:r>
            <w:r>
              <w:rPr>
                <w:rFonts w:ascii="Arial" w:eastAsia="Times New Roman" w:hAnsi="Arial" w:cs="Arial"/>
                <w:sz w:val="20"/>
                <w:szCs w:val="20"/>
              </w:rPr>
              <w:t>ugh the following: EESAC meetings (once per month), written communication, and PTA meetings.</w:t>
            </w:r>
            <w:r>
              <w:rPr>
                <w:rFonts w:ascii="Arial" w:eastAsia="Times New Roman" w:hAnsi="Arial" w:cs="Arial"/>
                <w:sz w:val="20"/>
                <w:szCs w:val="20"/>
              </w:rPr>
              <w:t xml:space="preserve"> </w:t>
            </w:r>
          </w:p>
        </w:tc>
      </w:tr>
    </w:tbl>
    <w:p w:rsidR="00000000" w:rsidRDefault="00260C80">
      <w:pPr>
        <w:divId w:val="52463476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60C80">
      <w:pPr>
        <w:spacing w:after="240"/>
        <w:divId w:val="96195733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60C80">
      <w:pPr>
        <w:divId w:val="9619573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w:t>
      </w:r>
      <w:r>
        <w:rPr>
          <w:rFonts w:ascii="Arial" w:eastAsia="Times New Roman" w:hAnsi="Arial" w:cs="Arial"/>
          <w:sz w:val="20"/>
          <w:szCs w:val="20"/>
        </w:rPr>
        <w:t>ivities that teach parents how to help their children at home, to the extent feasible and appropriate, including but not limited to, other federal programs such as: Head Start, Early Reading First, Even Start, Home Instruction Programs for Preschool Youngs</w:t>
      </w:r>
      <w:r>
        <w:rPr>
          <w:rFonts w:ascii="Arial" w:eastAsia="Times New Roman" w:hAnsi="Arial" w:cs="Arial"/>
          <w:sz w:val="20"/>
          <w:szCs w:val="20"/>
        </w:rPr>
        <w:t>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3786231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378623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Title I teachers assist parents in developing skills to assist their children</w:t>
            </w:r>
            <w:r>
              <w:rPr>
                <w:rFonts w:ascii="Arial" w:eastAsia="Times New Roman" w:hAnsi="Arial" w:cs="Arial"/>
                <w:sz w:val="20"/>
                <w:szCs w:val="20"/>
              </w:rPr>
              <w:t xml:space="preserve"> at home. A Community Involvement Specialist is available to parents to serve as a liasion between them and the school. The CIS conducts home visits and has a Parent Resource Center to assist parent</w:t>
            </w:r>
            <w:r>
              <w:rPr>
                <w:rFonts w:ascii="Arial" w:eastAsia="Times New Roman" w:hAnsi="Arial" w:cs="Arial"/>
                <w:sz w:val="20"/>
                <w:szCs w:val="20"/>
              </w:rPr>
              <w:t>s</w:t>
            </w:r>
          </w:p>
        </w:tc>
      </w:tr>
      <w:tr w:rsidR="00000000">
        <w:trPr>
          <w:divId w:val="1378623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Title III funds are used to help parents wi</w:t>
            </w:r>
            <w:r>
              <w:rPr>
                <w:rFonts w:ascii="Arial" w:eastAsia="Times New Roman" w:hAnsi="Arial" w:cs="Arial"/>
                <w:sz w:val="20"/>
                <w:szCs w:val="20"/>
              </w:rPr>
              <w:t>th bilingual children to be successful and receive extra assistance beyond the school day (ie. tutoring)</w:t>
            </w:r>
            <w:r>
              <w:rPr>
                <w:rFonts w:ascii="Arial" w:eastAsia="Times New Roman" w:hAnsi="Arial" w:cs="Arial"/>
                <w:sz w:val="20"/>
                <w:szCs w:val="20"/>
              </w:rPr>
              <w:t>.</w:t>
            </w:r>
          </w:p>
        </w:tc>
      </w:tr>
      <w:tr w:rsidR="00000000">
        <w:trPr>
          <w:divId w:val="1378623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Engages in a number of projects and activities designed to enhance early learning systems and services for children, families, and communities.</w:t>
            </w:r>
            <w:r>
              <w:rPr>
                <w:rFonts w:ascii="Arial" w:eastAsia="Times New Roman" w:hAnsi="Arial" w:cs="Arial"/>
                <w:sz w:val="20"/>
                <w:szCs w:val="20"/>
              </w:rPr>
              <w:t xml:space="preserve"> </w:t>
            </w:r>
          </w:p>
        </w:tc>
      </w:tr>
      <w:tr w:rsidR="00000000">
        <w:trPr>
          <w:divId w:val="1378623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Offers assistance and training to parents</w:t>
            </w:r>
            <w:r>
              <w:rPr>
                <w:rFonts w:ascii="Arial" w:eastAsia="Times New Roman" w:hAnsi="Arial" w:cs="Arial"/>
                <w:sz w:val="20"/>
                <w:szCs w:val="20"/>
              </w:rPr>
              <w:t>.</w:t>
            </w:r>
          </w:p>
        </w:tc>
      </w:tr>
    </w:tbl>
    <w:p w:rsidR="00000000" w:rsidRDefault="00260C80">
      <w:pPr>
        <w:divId w:val="102348217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60C80">
      <w:pPr>
        <w:spacing w:after="240"/>
        <w:divId w:val="770853581"/>
        <w:rPr>
          <w:rFonts w:ascii="Arial" w:eastAsia="Times New Roman" w:hAnsi="Arial" w:cs="Arial"/>
          <w:sz w:val="20"/>
          <w:szCs w:val="20"/>
        </w:rPr>
      </w:pPr>
      <w:r>
        <w:rPr>
          <w:rFonts w:ascii="Arial" w:eastAsia="Times New Roman" w:hAnsi="Arial" w:cs="Arial"/>
          <w:b/>
          <w:bCs/>
        </w:rPr>
        <w:t>Annual Paren</w:t>
      </w:r>
      <w:r>
        <w:rPr>
          <w:rFonts w:ascii="Arial" w:eastAsia="Times New Roman" w:hAnsi="Arial" w:cs="Arial"/>
          <w:b/>
          <w:bCs/>
        </w:rPr>
        <w:t>t Meetin</w:t>
      </w:r>
      <w:r>
        <w:rPr>
          <w:rFonts w:ascii="Arial" w:eastAsia="Times New Roman" w:hAnsi="Arial" w:cs="Arial"/>
          <w:b/>
          <w:bCs/>
        </w:rPr>
        <w:t>g</w:t>
      </w:r>
    </w:p>
    <w:p w:rsidR="00000000" w:rsidRDefault="00260C80">
      <w:pPr>
        <w:divId w:val="7708535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w:t>
      </w:r>
      <w:r>
        <w:rPr>
          <w:rFonts w:ascii="Arial" w:eastAsia="Times New Roman" w:hAnsi="Arial" w:cs="Arial"/>
          <w:sz w:val="20"/>
          <w:szCs w:val="20"/>
        </w:rPr>
        <w:t>uately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1470901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Activ</w:t>
            </w:r>
            <w:r>
              <w:rPr>
                <w:rFonts w:ascii="Arial" w:eastAsia="Times New Roman" w:hAnsi="Arial" w:cs="Arial"/>
                <w:b/>
                <w:bCs/>
                <w:sz w:val="20"/>
                <w:szCs w:val="20"/>
              </w:rPr>
              <w:t>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470901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Title I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Giselle Mendiet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September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Log and Feedbac</w:t>
            </w:r>
            <w:r>
              <w:rPr>
                <w:rFonts w:ascii="Arial" w:eastAsia="Times New Roman" w:hAnsi="Arial" w:cs="Arial"/>
                <w:sz w:val="20"/>
                <w:szCs w:val="20"/>
              </w:rPr>
              <w:t>k</w:t>
            </w:r>
          </w:p>
        </w:tc>
      </w:tr>
    </w:tbl>
    <w:p w:rsidR="00000000" w:rsidRDefault="00260C80">
      <w:pPr>
        <w:divId w:val="43898690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60C80">
      <w:pPr>
        <w:spacing w:after="240"/>
        <w:divId w:val="162322610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60C80">
      <w:pPr>
        <w:divId w:val="16232261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0537763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0C80">
            <w:pPr>
              <w:divId w:val="186459180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be providing the following meetings during varying times: EESAC, Open House, RtI/SST, PTA meetings, parent conferences, and Individual Educational Plan meetings/Educational Plan meetings.</w:t>
            </w:r>
            <w:r>
              <w:rPr>
                <w:rFonts w:ascii="Arial" w:eastAsia="Times New Roman" w:hAnsi="Arial" w:cs="Arial"/>
                <w:sz w:val="20"/>
                <w:szCs w:val="20"/>
              </w:rPr>
              <w:t xml:space="preserve"> </w:t>
            </w:r>
          </w:p>
        </w:tc>
      </w:tr>
    </w:tbl>
    <w:p w:rsidR="00000000" w:rsidRDefault="00260C80">
      <w:pPr>
        <w:divId w:val="164202937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60C80">
      <w:pPr>
        <w:spacing w:after="240"/>
        <w:divId w:val="48825538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60C80">
      <w:pPr>
        <w:divId w:val="4882553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w:t>
      </w:r>
      <w:r>
        <w:rPr>
          <w:rFonts w:ascii="Arial" w:eastAsia="Times New Roman" w:hAnsi="Arial" w:cs="Arial"/>
          <w:sz w:val="20"/>
          <w:szCs w:val="20"/>
        </w:rPr>
        <w:t xml:space="preserve"> the community to improve student academic achievement [Section 1118(e)]. Describe the actions the school will take to provide materials and training to help parents work with their child to improve their child’s academic achievement [Section 1118(e)(2)].I</w:t>
      </w:r>
      <w:r>
        <w:rPr>
          <w:rFonts w:ascii="Arial" w:eastAsia="Times New Roman" w:hAnsi="Arial" w:cs="Arial"/>
          <w:sz w:val="20"/>
          <w:szCs w:val="20"/>
        </w:rPr>
        <w:t>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2676888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Anticipated Impact on St</w:t>
            </w:r>
            <w:r>
              <w:rPr>
                <w:rFonts w:ascii="Arial" w:eastAsia="Times New Roman" w:hAnsi="Arial" w:cs="Arial"/>
                <w:b/>
                <w:bCs/>
                <w:sz w:val="20"/>
                <w:szCs w:val="20"/>
              </w:rPr>
              <w: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676888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Dalia Villar,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School Improvement Plan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Annua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Determined by effectiveness of the School Improvement Plan goals</w:t>
            </w:r>
            <w:r>
              <w:rPr>
                <w:rFonts w:ascii="Arial" w:eastAsia="Times New Roman" w:hAnsi="Arial" w:cs="Arial"/>
                <w:sz w:val="20"/>
                <w:szCs w:val="20"/>
              </w:rPr>
              <w:t>.</w:t>
            </w:r>
          </w:p>
        </w:tc>
      </w:tr>
      <w:tr w:rsidR="00000000">
        <w:trPr>
          <w:divId w:val="12676888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Dalia Villa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Informational meeting regarding academic programs and school initiatives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Annua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Informational meeting for parent</w:t>
            </w:r>
            <w:r>
              <w:rPr>
                <w:rFonts w:ascii="Arial" w:eastAsia="Times New Roman" w:hAnsi="Arial" w:cs="Arial"/>
                <w:sz w:val="20"/>
                <w:szCs w:val="20"/>
              </w:rPr>
              <w:t>s</w:t>
            </w:r>
          </w:p>
        </w:tc>
      </w:tr>
      <w:tr w:rsidR="00000000">
        <w:trPr>
          <w:divId w:val="12676888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IB PY</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Kevin Diaz, IB PYP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Develops students' critical thinking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Student achievemet will increase in reading, mat</w:t>
            </w:r>
            <w:r>
              <w:rPr>
                <w:rFonts w:ascii="Arial" w:eastAsia="Times New Roman" w:hAnsi="Arial" w:cs="Arial"/>
                <w:sz w:val="20"/>
                <w:szCs w:val="20"/>
              </w:rPr>
              <w:t>hematics, science and writin</w:t>
            </w:r>
            <w:r>
              <w:rPr>
                <w:rFonts w:ascii="Arial" w:eastAsia="Times New Roman" w:hAnsi="Arial" w:cs="Arial"/>
                <w:sz w:val="20"/>
                <w:szCs w:val="20"/>
              </w:rPr>
              <w:t>g</w:t>
            </w:r>
          </w:p>
        </w:tc>
      </w:tr>
    </w:tbl>
    <w:p w:rsidR="00000000" w:rsidRDefault="00260C80">
      <w:pPr>
        <w:divId w:val="91771327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60C80">
      <w:pPr>
        <w:spacing w:after="240"/>
        <w:divId w:val="72360137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60C80">
      <w:pPr>
        <w:divId w:val="7236013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w:t>
      </w:r>
      <w:r>
        <w:rPr>
          <w:rFonts w:ascii="Arial" w:eastAsia="Times New Roman" w:hAnsi="Arial" w:cs="Arial"/>
          <w:sz w:val="20"/>
          <w:szCs w:val="20"/>
        </w:rPr>
        <w:t>ut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8334469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334469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Communicating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Administration, Counselor,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Academics and Student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August 2016 through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Paren</w:t>
            </w:r>
            <w:r>
              <w:rPr>
                <w:rFonts w:ascii="Arial" w:eastAsia="Times New Roman" w:hAnsi="Arial" w:cs="Arial"/>
                <w:sz w:val="20"/>
                <w:szCs w:val="20"/>
              </w:rPr>
              <w:t>t Communication Log</w:t>
            </w:r>
            <w:r>
              <w:rPr>
                <w:rFonts w:ascii="Arial" w:eastAsia="Times New Roman" w:hAnsi="Arial" w:cs="Arial"/>
                <w:sz w:val="20"/>
                <w:szCs w:val="20"/>
              </w:rPr>
              <w:t>s</w:t>
            </w:r>
          </w:p>
        </w:tc>
      </w:tr>
    </w:tbl>
    <w:p w:rsidR="00000000" w:rsidRDefault="00260C80">
      <w:pPr>
        <w:divId w:val="102258676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60C80">
      <w:pPr>
        <w:spacing w:after="240"/>
        <w:divId w:val="4537832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60C80">
      <w:pPr>
        <w:divId w:val="453783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w:t>
      </w:r>
      <w:r>
        <w:rPr>
          <w:rFonts w:ascii="Arial" w:eastAsia="Times New Roman" w:hAnsi="Arial" w:cs="Arial"/>
          <w:sz w:val="20"/>
          <w:szCs w:val="20"/>
        </w:rPr>
        <w:t>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601168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0C80">
            <w:pPr>
              <w:divId w:val="96246549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currently has a Community Involvement Specialist which has organized a Parent Resource Center. The Parents are trained on using the Parent Portal to view their children's grades and shown helpful educatio</w:t>
            </w:r>
            <w:r>
              <w:rPr>
                <w:rFonts w:ascii="Arial" w:eastAsia="Times New Roman" w:hAnsi="Arial" w:cs="Arial"/>
                <w:sz w:val="20"/>
                <w:szCs w:val="20"/>
              </w:rPr>
              <w:t xml:space="preserve">nal websites for them to use at home.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lot of current and important information is disseminated at the monthly PTA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Connect-Ed messages and flyers announcing activities, meetings, and other school related information are sent continuously </w:t>
            </w:r>
            <w:r>
              <w:rPr>
                <w:rFonts w:ascii="Arial" w:eastAsia="Times New Roman" w:hAnsi="Arial" w:cs="Arial"/>
                <w:sz w:val="20"/>
                <w:szCs w:val="20"/>
              </w:rPr>
              <w:t xml:space="preserve">to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260C80">
      <w:pPr>
        <w:divId w:val="27926402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260C80">
      <w:pPr>
        <w:spacing w:after="240"/>
        <w:divId w:val="180816364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60C80">
      <w:pPr>
        <w:divId w:val="18081636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260C80">
      <w:pPr>
        <w:numPr>
          <w:ilvl w:val="0"/>
          <w:numId w:val="2"/>
        </w:numPr>
        <w:spacing w:before="100" w:beforeAutospacing="1" w:after="100" w:afterAutospacing="1"/>
        <w:divId w:val="180816364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60C80">
      <w:pPr>
        <w:numPr>
          <w:ilvl w:val="0"/>
          <w:numId w:val="2"/>
        </w:numPr>
        <w:spacing w:before="100" w:beforeAutospacing="1" w:after="100" w:afterAutospacing="1"/>
        <w:divId w:val="180816364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260C80">
      <w:pPr>
        <w:numPr>
          <w:ilvl w:val="0"/>
          <w:numId w:val="2"/>
        </w:numPr>
        <w:spacing w:before="100" w:beforeAutospacing="1" w:after="100" w:afterAutospacing="1"/>
        <w:divId w:val="1808163643"/>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260C80">
      <w:pPr>
        <w:numPr>
          <w:ilvl w:val="0"/>
          <w:numId w:val="2"/>
        </w:numPr>
        <w:spacing w:before="100" w:beforeAutospacing="1" w:after="100" w:afterAutospacing="1"/>
        <w:divId w:val="1808163643"/>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857507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0C80">
            <w:pPr>
              <w:divId w:val="197382829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meeting was held at the beginning of the year in which the parents were i</w:t>
            </w:r>
            <w:r>
              <w:rPr>
                <w:rFonts w:ascii="Arial" w:eastAsia="Times New Roman" w:hAnsi="Arial" w:cs="Arial"/>
                <w:sz w:val="20"/>
                <w:szCs w:val="20"/>
              </w:rPr>
              <w:t xml:space="preserve">nformed by administration what Title I was and how it impacts our school. During Open House, PTA meetings,awards assemblies,promotional exercise, parents are reminded of what Title I is, and a description and explanation of the curriculum at the school is </w:t>
            </w:r>
            <w:r>
              <w:rPr>
                <w:rFonts w:ascii="Arial" w:eastAsia="Times New Roman" w:hAnsi="Arial" w:cs="Arial"/>
                <w:sz w:val="20"/>
                <w:szCs w:val="20"/>
              </w:rPr>
              <w:t>explained. During our PTA meetings and Parent Academy meetings parents have the opportunity to meet and formulate suggestions to participate and in decisions relating to the education of their children. During the awards assemblies and promotional exercise</w:t>
            </w:r>
            <w:r>
              <w:rPr>
                <w:rFonts w:ascii="Arial" w:eastAsia="Times New Roman" w:hAnsi="Arial" w:cs="Arial"/>
                <w:sz w:val="20"/>
                <w:szCs w:val="20"/>
              </w:rPr>
              <w:t xml:space="preserve"> parents are awarded for their participation and support of the total school program</w:t>
            </w:r>
            <w:r>
              <w:rPr>
                <w:rFonts w:ascii="Arial" w:eastAsia="Times New Roman" w:hAnsi="Arial" w:cs="Arial"/>
                <w:sz w:val="20"/>
                <w:szCs w:val="20"/>
              </w:rPr>
              <w:t>.</w:t>
            </w:r>
          </w:p>
        </w:tc>
      </w:tr>
    </w:tbl>
    <w:p w:rsidR="00000000" w:rsidRDefault="00260C80">
      <w:pPr>
        <w:divId w:val="90494971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60C80">
      <w:pPr>
        <w:spacing w:after="240"/>
        <w:divId w:val="178619079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60C80">
      <w:pPr>
        <w:divId w:val="17861907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0223907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0C80">
            <w:pPr>
              <w:divId w:val="7459823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Opportun</w:t>
            </w:r>
            <w:r>
              <w:rPr>
                <w:rFonts w:ascii="Arial" w:eastAsia="Times New Roman" w:hAnsi="Arial" w:cs="Arial"/>
                <w:sz w:val="20"/>
                <w:szCs w:val="20"/>
              </w:rPr>
              <w:t>ities for parent participation are provided through the following:</w:t>
            </w:r>
            <w:r>
              <w:rPr>
                <w:rFonts w:ascii="Arial" w:eastAsia="Times New Roman" w:hAnsi="Arial" w:cs="Arial"/>
                <w:sz w:val="20"/>
                <w:szCs w:val="20"/>
              </w:rPr>
              <w:br/>
            </w:r>
            <w:r>
              <w:rPr>
                <w:rFonts w:ascii="Arial" w:eastAsia="Times New Roman" w:hAnsi="Arial" w:cs="Arial"/>
                <w:sz w:val="20"/>
                <w:szCs w:val="20"/>
              </w:rPr>
              <w:br/>
              <w:t>EESAC Meetings</w:t>
            </w:r>
            <w:r>
              <w:rPr>
                <w:rFonts w:ascii="Arial" w:eastAsia="Times New Roman" w:hAnsi="Arial" w:cs="Arial"/>
                <w:sz w:val="20"/>
                <w:szCs w:val="20"/>
              </w:rPr>
              <w:br/>
            </w:r>
            <w:r>
              <w:rPr>
                <w:rFonts w:ascii="Arial" w:eastAsia="Times New Roman" w:hAnsi="Arial" w:cs="Arial"/>
                <w:sz w:val="20"/>
                <w:szCs w:val="20"/>
              </w:rPr>
              <w:br/>
              <w:t>PTA Meetings</w:t>
            </w:r>
            <w:r>
              <w:rPr>
                <w:rFonts w:ascii="Arial" w:eastAsia="Times New Roman" w:hAnsi="Arial" w:cs="Arial"/>
                <w:sz w:val="20"/>
                <w:szCs w:val="20"/>
              </w:rPr>
              <w:br/>
            </w:r>
            <w:r>
              <w:rPr>
                <w:rFonts w:ascii="Arial" w:eastAsia="Times New Roman" w:hAnsi="Arial" w:cs="Arial"/>
                <w:sz w:val="20"/>
                <w:szCs w:val="20"/>
              </w:rPr>
              <w:br/>
              <w:t>LEP Committee Meetings</w:t>
            </w:r>
            <w:r>
              <w:rPr>
                <w:rFonts w:ascii="Arial" w:eastAsia="Times New Roman" w:hAnsi="Arial" w:cs="Arial"/>
                <w:sz w:val="20"/>
                <w:szCs w:val="20"/>
              </w:rPr>
              <w:br/>
            </w:r>
            <w:r>
              <w:rPr>
                <w:rFonts w:ascii="Arial" w:eastAsia="Times New Roman" w:hAnsi="Arial" w:cs="Arial"/>
                <w:sz w:val="20"/>
                <w:szCs w:val="20"/>
              </w:rPr>
              <w:br/>
              <w:t>IEP Meetings</w:t>
            </w:r>
            <w:r>
              <w:rPr>
                <w:rFonts w:ascii="Arial" w:eastAsia="Times New Roman" w:hAnsi="Arial" w:cs="Arial"/>
                <w:sz w:val="20"/>
                <w:szCs w:val="20"/>
              </w:rPr>
              <w:br/>
            </w:r>
            <w:r>
              <w:rPr>
                <w:rFonts w:ascii="Arial" w:eastAsia="Times New Roman" w:hAnsi="Arial" w:cs="Arial"/>
                <w:sz w:val="20"/>
                <w:szCs w:val="20"/>
              </w:rPr>
              <w:br/>
              <w:t>RtI and SST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Information will be shared with parents through Connect-Ed messages, flyers, face to face meetin</w:t>
            </w:r>
            <w:r>
              <w:rPr>
                <w:rFonts w:ascii="Arial" w:eastAsia="Times New Roman" w:hAnsi="Arial" w:cs="Arial"/>
                <w:sz w:val="20"/>
                <w:szCs w:val="20"/>
              </w:rPr>
              <w:t xml:space="preserve">gs, PTA meetings, and parent trainings/workshops.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260C80">
      <w:pPr>
        <w:divId w:val="55111820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60C80">
      <w:pPr>
        <w:spacing w:after="240"/>
        <w:divId w:val="132142681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60C80">
      <w:pPr>
        <w:divId w:val="13214268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w:t>
      </w:r>
      <w:r>
        <w:rPr>
          <w:rFonts w:ascii="Arial" w:eastAsia="Times New Roman" w:hAnsi="Arial" w:cs="Arial"/>
          <w:sz w:val="20"/>
          <w:szCs w:val="20"/>
        </w:rPr>
        <w:t xml:space="preserve">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6496725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49672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School Improvement Plan - 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Dalia Villar,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Month</w:t>
            </w:r>
            <w:r>
              <w:rPr>
                <w:rFonts w:ascii="Arial" w:eastAsia="Times New Roman" w:hAnsi="Arial" w:cs="Arial"/>
                <w:sz w:val="20"/>
                <w:szCs w:val="20"/>
              </w:rPr>
              <w:t>l</w:t>
            </w:r>
            <w:r>
              <w:rPr>
                <w:rFonts w:ascii="Arial" w:eastAsia="Times New Roman" w:hAnsi="Arial" w:cs="Arial"/>
                <w:sz w:val="20"/>
                <w:szCs w:val="20"/>
              </w:rPr>
              <w:t>y</w:t>
            </w:r>
          </w:p>
        </w:tc>
      </w:tr>
      <w:tr w:rsidR="00000000">
        <w:trPr>
          <w:divId w:val="649672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Violet Samberg, CIS, Judith Arencibi</w:t>
            </w:r>
            <w:r>
              <w:rPr>
                <w:rFonts w:ascii="Arial" w:eastAsia="Times New Roman" w:hAnsi="Arial" w:cs="Arial"/>
                <w:sz w:val="20"/>
                <w:szCs w:val="20"/>
              </w:rPr>
              <w:t>a, teacher; Susan Stokes,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rategies, technology, and other related activities.Train parents on how to assist students through the use of 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r>
      <w:tr w:rsidR="00000000">
        <w:trPr>
          <w:divId w:val="649672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PTA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Da</w:t>
            </w:r>
            <w:r>
              <w:rPr>
                <w:rFonts w:ascii="Arial" w:eastAsia="Times New Roman" w:hAnsi="Arial" w:cs="Arial"/>
                <w:sz w:val="20"/>
                <w:szCs w:val="20"/>
              </w:rPr>
              <w:t>lia Villar,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Increase Parental Involvement at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r>
      <w:tr w:rsidR="00000000">
        <w:trPr>
          <w:divId w:val="649672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EESAC Business Partne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Giselle Mendieta,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Increase business participation in parental involvement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r>
    </w:tbl>
    <w:p w:rsidR="00000000" w:rsidRDefault="00260C80">
      <w:pPr>
        <w:divId w:val="197154946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60C80">
      <w:pPr>
        <w:spacing w:after="240"/>
        <w:divId w:val="306131306"/>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260C80">
      <w:pPr>
        <w:divId w:val="3061313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w:t>
      </w:r>
      <w:r>
        <w:rPr>
          <w:rFonts w:ascii="Arial" w:eastAsia="Times New Roman" w:hAnsi="Arial" w:cs="Arial"/>
          <w:sz w:val="20"/>
          <w:szCs w:val="20"/>
        </w:rPr>
        <w:t>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401494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0C80">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260C80">
      <w:pPr>
        <w:divId w:val="177019807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60C80">
      <w:pPr>
        <w:spacing w:after="240"/>
        <w:divId w:val="181602173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60C80">
      <w:pPr>
        <w:divId w:val="18160217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w:t>
      </w:r>
      <w:r>
        <w:rPr>
          <w:rFonts w:ascii="Arial" w:eastAsia="Times New Roman" w:hAnsi="Arial" w:cs="Arial"/>
          <w:sz w:val="20"/>
          <w:szCs w:val="20"/>
        </w:rPr>
        <w:t>vement policy/plan, each school shall jointly develop, with parents for all children served under this part, a parent-school compact that outlines how parents, the entire school staff, and students will share the responsibility for improved student academi</w:t>
      </w:r>
      <w:r>
        <w:rPr>
          <w:rFonts w:ascii="Arial" w:eastAsia="Times New Roman" w:hAnsi="Arial" w:cs="Arial"/>
          <w:sz w:val="20"/>
          <w:szCs w:val="20"/>
        </w:rPr>
        <w:t>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3815656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0C8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60C80">
      <w:pPr>
        <w:divId w:val="168736890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60C80">
      <w:pPr>
        <w:spacing w:after="240"/>
        <w:divId w:val="130069409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60C80">
      <w:pPr>
        <w:divId w:val="13006940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077375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60C8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260C80">
      <w:pPr>
        <w:divId w:val="89628465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60C80">
      <w:pPr>
        <w:pStyle w:val="Heading2"/>
        <w:pageBreakBefore/>
        <w:divId w:val="454100342"/>
        <w:rPr>
          <w:rFonts w:ascii="Arial" w:eastAsia="Times New Roman" w:hAnsi="Arial" w:cs="Arial"/>
        </w:rPr>
      </w:pPr>
      <w:r>
        <w:rPr>
          <w:rFonts w:ascii="Arial" w:eastAsia="Times New Roman" w:hAnsi="Arial" w:cs="Arial"/>
          <w:u w:val="single"/>
        </w:rPr>
        <w:t>Evaluation of the previous year's Parental Involvement Plan</w:t>
      </w:r>
    </w:p>
    <w:p w:rsidR="00000000" w:rsidRDefault="00260C80">
      <w:pPr>
        <w:spacing w:after="240"/>
        <w:divId w:val="151468366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60C80">
      <w:pPr>
        <w:divId w:val="15146836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2535136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53513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Determined</w:t>
            </w:r>
            <w:r>
              <w:rPr>
                <w:rFonts w:ascii="Arial" w:eastAsia="Times New Roman" w:hAnsi="Arial" w:cs="Arial"/>
                <w:sz w:val="20"/>
                <w:szCs w:val="20"/>
              </w:rPr>
              <w:t xml:space="preserve"> the effectiveness of the School Improvement Plan goal</w:t>
            </w:r>
            <w:r>
              <w:rPr>
                <w:rFonts w:ascii="Arial" w:eastAsia="Times New Roman" w:hAnsi="Arial" w:cs="Arial"/>
                <w:sz w:val="20"/>
                <w:szCs w:val="20"/>
              </w:rPr>
              <w:t>s</w:t>
            </w:r>
          </w:p>
        </w:tc>
      </w:tr>
      <w:tr w:rsidR="00000000">
        <w:trPr>
          <w:divId w:val="1253513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FSA/FCAT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Parents trained on skills to help their children be successful on the FCAT</w:t>
            </w:r>
            <w:r>
              <w:rPr>
                <w:rFonts w:ascii="Arial" w:eastAsia="Times New Roman" w:hAnsi="Arial" w:cs="Arial"/>
                <w:sz w:val="20"/>
                <w:szCs w:val="20"/>
              </w:rPr>
              <w:t>.</w:t>
            </w:r>
          </w:p>
        </w:tc>
      </w:tr>
      <w:tr w:rsidR="00000000">
        <w:trPr>
          <w:divId w:val="1253513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31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Informational Meeting for Parent</w:t>
            </w:r>
            <w:r>
              <w:rPr>
                <w:rFonts w:ascii="Arial" w:eastAsia="Times New Roman" w:hAnsi="Arial" w:cs="Arial"/>
                <w:sz w:val="20"/>
                <w:szCs w:val="20"/>
              </w:rPr>
              <w:t>s</w:t>
            </w:r>
          </w:p>
        </w:tc>
      </w:tr>
      <w:tr w:rsidR="00000000">
        <w:trPr>
          <w:divId w:val="1253513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Head Start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Provide parents of Head Start students with information and training on topics such as family literacy, mental health, and health</w:t>
            </w:r>
            <w:r>
              <w:rPr>
                <w:rFonts w:ascii="Arial" w:eastAsia="Times New Roman" w:hAnsi="Arial" w:cs="Arial"/>
                <w:sz w:val="20"/>
                <w:szCs w:val="20"/>
              </w:rPr>
              <w:t>.</w:t>
            </w:r>
          </w:p>
        </w:tc>
      </w:tr>
      <w:tr w:rsidR="00000000">
        <w:trPr>
          <w:divId w:val="1253513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Provide parents with training on using the Parent Portal.</w:t>
            </w:r>
            <w:r>
              <w:rPr>
                <w:rFonts w:ascii="Arial" w:eastAsia="Times New Roman" w:hAnsi="Arial" w:cs="Arial"/>
                <w:sz w:val="20"/>
                <w:szCs w:val="20"/>
              </w:rPr>
              <w:t xml:space="preserve"> </w:t>
            </w:r>
          </w:p>
        </w:tc>
      </w:tr>
      <w:tr w:rsidR="00000000">
        <w:trPr>
          <w:divId w:val="1253513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Provide information and training for parents on the Title I program and its impact on student achievement</w:t>
            </w:r>
            <w:r>
              <w:rPr>
                <w:rFonts w:ascii="Arial" w:eastAsia="Times New Roman" w:hAnsi="Arial" w:cs="Arial"/>
                <w:sz w:val="20"/>
                <w:szCs w:val="20"/>
              </w:rPr>
              <w:t>.</w:t>
            </w:r>
          </w:p>
        </w:tc>
      </w:tr>
      <w:tr w:rsidR="00000000">
        <w:trPr>
          <w:divId w:val="1253513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Gifted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Provide parents with information on Gifted programs and how to assist and monitor student progress.</w:t>
            </w:r>
            <w:r>
              <w:rPr>
                <w:rFonts w:ascii="Arial" w:eastAsia="Times New Roman" w:hAnsi="Arial" w:cs="Arial"/>
                <w:sz w:val="20"/>
                <w:szCs w:val="20"/>
              </w:rPr>
              <w:t xml:space="preserve"> </w:t>
            </w:r>
          </w:p>
        </w:tc>
      </w:tr>
      <w:tr w:rsidR="00000000">
        <w:trPr>
          <w:divId w:val="1253513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Parent Orientat</w:t>
            </w:r>
            <w:r>
              <w:rPr>
                <w:rFonts w:ascii="Arial" w:eastAsia="Times New Roman" w:hAnsi="Arial" w:cs="Arial"/>
                <w:sz w:val="20"/>
                <w:szCs w:val="20"/>
              </w:rPr>
              <w: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Provide parents with information on school and district policies, academic program, testing information, and academic program.</w:t>
            </w:r>
            <w:r>
              <w:rPr>
                <w:rFonts w:ascii="Arial" w:eastAsia="Times New Roman" w:hAnsi="Arial" w:cs="Arial"/>
                <w:sz w:val="20"/>
                <w:szCs w:val="20"/>
              </w:rPr>
              <w:t xml:space="preserve"> </w:t>
            </w:r>
          </w:p>
        </w:tc>
      </w:tr>
    </w:tbl>
    <w:p w:rsidR="00000000" w:rsidRDefault="00260C80">
      <w:pPr>
        <w:divId w:val="167615306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60C80">
      <w:pPr>
        <w:spacing w:after="240"/>
        <w:divId w:val="148894119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60C80">
      <w:pPr>
        <w:divId w:val="14889411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8423497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842349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Communicating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Academics and Student Service</w:t>
            </w:r>
            <w:r>
              <w:rPr>
                <w:rFonts w:ascii="Arial" w:eastAsia="Times New Roman" w:hAnsi="Arial" w:cs="Arial"/>
                <w:sz w:val="20"/>
                <w:szCs w:val="20"/>
              </w:rPr>
              <w:t>s</w:t>
            </w:r>
          </w:p>
        </w:tc>
      </w:tr>
    </w:tbl>
    <w:p w:rsidR="00000000" w:rsidRDefault="00260C80">
      <w:pPr>
        <w:divId w:val="10343076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60C80">
      <w:pPr>
        <w:spacing w:after="240"/>
        <w:divId w:val="23077609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60C80">
      <w:pPr>
        <w:divId w:val="2307760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3205022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3205022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Work hours- All Subgroup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Provide meetings in the AM and P</w:t>
            </w:r>
            <w:r>
              <w:rPr>
                <w:rFonts w:ascii="Arial" w:eastAsia="Times New Roman" w:hAnsi="Arial" w:cs="Arial"/>
                <w:sz w:val="20"/>
                <w:szCs w:val="20"/>
              </w:rPr>
              <w:t>M</w:t>
            </w:r>
          </w:p>
        </w:tc>
      </w:tr>
      <w:tr w:rsidR="00000000">
        <w:trPr>
          <w:divId w:val="13205022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Language - Spanis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0C80">
            <w:pPr>
              <w:rPr>
                <w:rFonts w:ascii="Arial" w:eastAsia="Times New Roman" w:hAnsi="Arial" w:cs="Arial"/>
                <w:sz w:val="20"/>
                <w:szCs w:val="20"/>
              </w:rPr>
            </w:pPr>
            <w:r>
              <w:rPr>
                <w:rFonts w:ascii="Arial" w:eastAsia="Times New Roman" w:hAnsi="Arial" w:cs="Arial"/>
                <w:sz w:val="20"/>
                <w:szCs w:val="20"/>
              </w:rPr>
              <w:t>Translator</w:t>
            </w:r>
            <w:r>
              <w:rPr>
                <w:rFonts w:ascii="Arial" w:eastAsia="Times New Roman" w:hAnsi="Arial" w:cs="Arial"/>
                <w:sz w:val="20"/>
                <w:szCs w:val="20"/>
              </w:rPr>
              <w:t>s</w:t>
            </w:r>
          </w:p>
        </w:tc>
      </w:tr>
    </w:tbl>
    <w:p w:rsidR="00000000" w:rsidRDefault="00260C80">
      <w:pPr>
        <w:divId w:val="151152362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260C80">
      <w:pPr>
        <w:spacing w:after="240"/>
        <w:divId w:val="64116117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60C80">
      <w:pPr>
        <w:divId w:val="6411611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20713430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60C8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260C80" w:rsidRDefault="00260C80">
      <w:pPr>
        <w:divId w:val="83722817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260C8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97B"/>
    <w:multiLevelType w:val="multilevel"/>
    <w:tmpl w:val="6E4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664A4"/>
    <w:multiLevelType w:val="multilevel"/>
    <w:tmpl w:val="4E6C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166D6"/>
    <w:rsid w:val="00260C80"/>
    <w:rsid w:val="00B1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8DE6A8-50B6-4BF3-80AB-9E5000E4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67422">
      <w:marLeft w:val="0"/>
      <w:marRight w:val="0"/>
      <w:marTop w:val="0"/>
      <w:marBottom w:val="0"/>
      <w:divBdr>
        <w:top w:val="none" w:sz="0" w:space="0" w:color="auto"/>
        <w:left w:val="none" w:sz="0" w:space="0" w:color="auto"/>
        <w:bottom w:val="none" w:sz="0" w:space="0" w:color="auto"/>
        <w:right w:val="none" w:sz="0" w:space="0" w:color="auto"/>
      </w:divBdr>
      <w:divsChild>
        <w:div w:id="229773190">
          <w:marLeft w:val="0"/>
          <w:marRight w:val="0"/>
          <w:marTop w:val="0"/>
          <w:marBottom w:val="0"/>
          <w:divBdr>
            <w:top w:val="none" w:sz="0" w:space="0" w:color="auto"/>
            <w:left w:val="none" w:sz="0" w:space="0" w:color="auto"/>
            <w:bottom w:val="none" w:sz="0" w:space="0" w:color="auto"/>
            <w:right w:val="none" w:sz="0" w:space="0" w:color="auto"/>
          </w:divBdr>
          <w:divsChild>
            <w:div w:id="624772151">
              <w:marLeft w:val="0"/>
              <w:marRight w:val="0"/>
              <w:marTop w:val="0"/>
              <w:marBottom w:val="0"/>
              <w:divBdr>
                <w:top w:val="none" w:sz="0" w:space="0" w:color="auto"/>
                <w:left w:val="none" w:sz="0" w:space="0" w:color="auto"/>
                <w:bottom w:val="none" w:sz="0" w:space="0" w:color="auto"/>
                <w:right w:val="none" w:sz="0" w:space="0" w:color="auto"/>
              </w:divBdr>
            </w:div>
          </w:divsChild>
        </w:div>
        <w:div w:id="123237336">
          <w:marLeft w:val="0"/>
          <w:marRight w:val="0"/>
          <w:marTop w:val="0"/>
          <w:marBottom w:val="0"/>
          <w:divBdr>
            <w:top w:val="none" w:sz="0" w:space="0" w:color="auto"/>
            <w:left w:val="none" w:sz="0" w:space="0" w:color="auto"/>
            <w:bottom w:val="none" w:sz="0" w:space="0" w:color="auto"/>
            <w:right w:val="none" w:sz="0" w:space="0" w:color="auto"/>
          </w:divBdr>
          <w:divsChild>
            <w:div w:id="1361931564">
              <w:marLeft w:val="0"/>
              <w:marRight w:val="0"/>
              <w:marTop w:val="0"/>
              <w:marBottom w:val="0"/>
              <w:divBdr>
                <w:top w:val="none" w:sz="0" w:space="0" w:color="auto"/>
                <w:left w:val="none" w:sz="0" w:space="0" w:color="auto"/>
                <w:bottom w:val="none" w:sz="0" w:space="0" w:color="auto"/>
                <w:right w:val="none" w:sz="0" w:space="0" w:color="auto"/>
              </w:divBdr>
              <w:divsChild>
                <w:div w:id="117653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374565">
              <w:marLeft w:val="0"/>
              <w:marRight w:val="0"/>
              <w:marTop w:val="0"/>
              <w:marBottom w:val="0"/>
              <w:divBdr>
                <w:top w:val="none" w:sz="0" w:space="0" w:color="auto"/>
                <w:left w:val="none" w:sz="0" w:space="0" w:color="auto"/>
                <w:bottom w:val="none" w:sz="0" w:space="0" w:color="auto"/>
                <w:right w:val="none" w:sz="0" w:space="0" w:color="auto"/>
              </w:divBdr>
            </w:div>
            <w:div w:id="294415991">
              <w:marLeft w:val="0"/>
              <w:marRight w:val="0"/>
              <w:marTop w:val="0"/>
              <w:marBottom w:val="0"/>
              <w:divBdr>
                <w:top w:val="none" w:sz="0" w:space="0" w:color="auto"/>
                <w:left w:val="none" w:sz="0" w:space="0" w:color="auto"/>
                <w:bottom w:val="none" w:sz="0" w:space="0" w:color="auto"/>
                <w:right w:val="none" w:sz="0" w:space="0" w:color="auto"/>
              </w:divBdr>
              <w:divsChild>
                <w:div w:id="186408804">
                  <w:marLeft w:val="0"/>
                  <w:marRight w:val="0"/>
                  <w:marTop w:val="0"/>
                  <w:marBottom w:val="0"/>
                  <w:divBdr>
                    <w:top w:val="none" w:sz="0" w:space="0" w:color="auto"/>
                    <w:left w:val="none" w:sz="0" w:space="0" w:color="auto"/>
                    <w:bottom w:val="none" w:sz="0" w:space="0" w:color="auto"/>
                    <w:right w:val="none" w:sz="0" w:space="0" w:color="auto"/>
                  </w:divBdr>
                  <w:divsChild>
                    <w:div w:id="529606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634765">
                  <w:marLeft w:val="0"/>
                  <w:marRight w:val="0"/>
                  <w:marTop w:val="0"/>
                  <w:marBottom w:val="0"/>
                  <w:divBdr>
                    <w:top w:val="none" w:sz="0" w:space="0" w:color="auto"/>
                    <w:left w:val="none" w:sz="0" w:space="0" w:color="auto"/>
                    <w:bottom w:val="none" w:sz="0" w:space="0" w:color="auto"/>
                    <w:right w:val="none" w:sz="0" w:space="0" w:color="auto"/>
                  </w:divBdr>
                </w:div>
                <w:div w:id="961957333">
                  <w:marLeft w:val="0"/>
                  <w:marRight w:val="0"/>
                  <w:marTop w:val="0"/>
                  <w:marBottom w:val="0"/>
                  <w:divBdr>
                    <w:top w:val="none" w:sz="0" w:space="0" w:color="auto"/>
                    <w:left w:val="none" w:sz="0" w:space="0" w:color="auto"/>
                    <w:bottom w:val="none" w:sz="0" w:space="0" w:color="auto"/>
                    <w:right w:val="none" w:sz="0" w:space="0" w:color="auto"/>
                  </w:divBdr>
                  <w:divsChild>
                    <w:div w:id="1023482170">
                      <w:marLeft w:val="0"/>
                      <w:marRight w:val="0"/>
                      <w:marTop w:val="0"/>
                      <w:marBottom w:val="0"/>
                      <w:divBdr>
                        <w:top w:val="none" w:sz="0" w:space="0" w:color="auto"/>
                        <w:left w:val="none" w:sz="0" w:space="0" w:color="auto"/>
                        <w:bottom w:val="none" w:sz="0" w:space="0" w:color="auto"/>
                        <w:right w:val="none" w:sz="0" w:space="0" w:color="auto"/>
                      </w:divBdr>
                      <w:divsChild>
                        <w:div w:id="1378623175">
                          <w:marLeft w:val="0"/>
                          <w:marRight w:val="0"/>
                          <w:marTop w:val="0"/>
                          <w:marBottom w:val="0"/>
                          <w:divBdr>
                            <w:top w:val="none" w:sz="0" w:space="0" w:color="auto"/>
                            <w:left w:val="none" w:sz="0" w:space="0" w:color="auto"/>
                            <w:bottom w:val="none" w:sz="0" w:space="0" w:color="auto"/>
                            <w:right w:val="none" w:sz="0" w:space="0" w:color="auto"/>
                          </w:divBdr>
                        </w:div>
                      </w:divsChild>
                    </w:div>
                    <w:div w:id="770853581">
                      <w:marLeft w:val="0"/>
                      <w:marRight w:val="0"/>
                      <w:marTop w:val="0"/>
                      <w:marBottom w:val="0"/>
                      <w:divBdr>
                        <w:top w:val="none" w:sz="0" w:space="0" w:color="auto"/>
                        <w:left w:val="none" w:sz="0" w:space="0" w:color="auto"/>
                        <w:bottom w:val="none" w:sz="0" w:space="0" w:color="auto"/>
                        <w:right w:val="none" w:sz="0" w:space="0" w:color="auto"/>
                      </w:divBdr>
                      <w:divsChild>
                        <w:div w:id="438986905">
                          <w:marLeft w:val="0"/>
                          <w:marRight w:val="0"/>
                          <w:marTop w:val="0"/>
                          <w:marBottom w:val="0"/>
                          <w:divBdr>
                            <w:top w:val="none" w:sz="0" w:space="0" w:color="auto"/>
                            <w:left w:val="none" w:sz="0" w:space="0" w:color="auto"/>
                            <w:bottom w:val="none" w:sz="0" w:space="0" w:color="auto"/>
                            <w:right w:val="none" w:sz="0" w:space="0" w:color="auto"/>
                          </w:divBdr>
                          <w:divsChild>
                            <w:div w:id="1147090191">
                              <w:marLeft w:val="0"/>
                              <w:marRight w:val="0"/>
                              <w:marTop w:val="0"/>
                              <w:marBottom w:val="0"/>
                              <w:divBdr>
                                <w:top w:val="none" w:sz="0" w:space="0" w:color="auto"/>
                                <w:left w:val="none" w:sz="0" w:space="0" w:color="auto"/>
                                <w:bottom w:val="none" w:sz="0" w:space="0" w:color="auto"/>
                                <w:right w:val="none" w:sz="0" w:space="0" w:color="auto"/>
                              </w:divBdr>
                            </w:div>
                          </w:divsChild>
                        </w:div>
                        <w:div w:id="1623226107">
                          <w:marLeft w:val="0"/>
                          <w:marRight w:val="0"/>
                          <w:marTop w:val="0"/>
                          <w:marBottom w:val="0"/>
                          <w:divBdr>
                            <w:top w:val="none" w:sz="0" w:space="0" w:color="auto"/>
                            <w:left w:val="none" w:sz="0" w:space="0" w:color="auto"/>
                            <w:bottom w:val="none" w:sz="0" w:space="0" w:color="auto"/>
                            <w:right w:val="none" w:sz="0" w:space="0" w:color="auto"/>
                          </w:divBdr>
                          <w:divsChild>
                            <w:div w:id="1053776348">
                              <w:marLeft w:val="0"/>
                              <w:marRight w:val="0"/>
                              <w:marTop w:val="0"/>
                              <w:marBottom w:val="0"/>
                              <w:divBdr>
                                <w:top w:val="none" w:sz="0" w:space="0" w:color="auto"/>
                                <w:left w:val="none" w:sz="0" w:space="0" w:color="auto"/>
                                <w:bottom w:val="none" w:sz="0" w:space="0" w:color="auto"/>
                                <w:right w:val="none" w:sz="0" w:space="0" w:color="auto"/>
                              </w:divBdr>
                              <w:divsChild>
                                <w:div w:id="186459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029378">
                              <w:marLeft w:val="0"/>
                              <w:marRight w:val="0"/>
                              <w:marTop w:val="0"/>
                              <w:marBottom w:val="0"/>
                              <w:divBdr>
                                <w:top w:val="none" w:sz="0" w:space="0" w:color="auto"/>
                                <w:left w:val="none" w:sz="0" w:space="0" w:color="auto"/>
                                <w:bottom w:val="none" w:sz="0" w:space="0" w:color="auto"/>
                                <w:right w:val="none" w:sz="0" w:space="0" w:color="auto"/>
                              </w:divBdr>
                            </w:div>
                            <w:div w:id="488255380">
                              <w:marLeft w:val="0"/>
                              <w:marRight w:val="0"/>
                              <w:marTop w:val="0"/>
                              <w:marBottom w:val="0"/>
                              <w:divBdr>
                                <w:top w:val="none" w:sz="0" w:space="0" w:color="auto"/>
                                <w:left w:val="none" w:sz="0" w:space="0" w:color="auto"/>
                                <w:bottom w:val="none" w:sz="0" w:space="0" w:color="auto"/>
                                <w:right w:val="none" w:sz="0" w:space="0" w:color="auto"/>
                              </w:divBdr>
                              <w:divsChild>
                                <w:div w:id="917713278">
                                  <w:marLeft w:val="0"/>
                                  <w:marRight w:val="0"/>
                                  <w:marTop w:val="0"/>
                                  <w:marBottom w:val="0"/>
                                  <w:divBdr>
                                    <w:top w:val="none" w:sz="0" w:space="0" w:color="auto"/>
                                    <w:left w:val="none" w:sz="0" w:space="0" w:color="auto"/>
                                    <w:bottom w:val="none" w:sz="0" w:space="0" w:color="auto"/>
                                    <w:right w:val="none" w:sz="0" w:space="0" w:color="auto"/>
                                  </w:divBdr>
                                  <w:divsChild>
                                    <w:div w:id="1267688820">
                                      <w:marLeft w:val="0"/>
                                      <w:marRight w:val="0"/>
                                      <w:marTop w:val="0"/>
                                      <w:marBottom w:val="0"/>
                                      <w:divBdr>
                                        <w:top w:val="none" w:sz="0" w:space="0" w:color="auto"/>
                                        <w:left w:val="none" w:sz="0" w:space="0" w:color="auto"/>
                                        <w:bottom w:val="none" w:sz="0" w:space="0" w:color="auto"/>
                                        <w:right w:val="none" w:sz="0" w:space="0" w:color="auto"/>
                                      </w:divBdr>
                                    </w:div>
                                  </w:divsChild>
                                </w:div>
                                <w:div w:id="723601370">
                                  <w:marLeft w:val="0"/>
                                  <w:marRight w:val="0"/>
                                  <w:marTop w:val="0"/>
                                  <w:marBottom w:val="0"/>
                                  <w:divBdr>
                                    <w:top w:val="none" w:sz="0" w:space="0" w:color="auto"/>
                                    <w:left w:val="none" w:sz="0" w:space="0" w:color="auto"/>
                                    <w:bottom w:val="none" w:sz="0" w:space="0" w:color="auto"/>
                                    <w:right w:val="none" w:sz="0" w:space="0" w:color="auto"/>
                                  </w:divBdr>
                                  <w:divsChild>
                                    <w:div w:id="1022586769">
                                      <w:marLeft w:val="0"/>
                                      <w:marRight w:val="0"/>
                                      <w:marTop w:val="0"/>
                                      <w:marBottom w:val="0"/>
                                      <w:divBdr>
                                        <w:top w:val="none" w:sz="0" w:space="0" w:color="auto"/>
                                        <w:left w:val="none" w:sz="0" w:space="0" w:color="auto"/>
                                        <w:bottom w:val="none" w:sz="0" w:space="0" w:color="auto"/>
                                        <w:right w:val="none" w:sz="0" w:space="0" w:color="auto"/>
                                      </w:divBdr>
                                      <w:divsChild>
                                        <w:div w:id="1833446978">
                                          <w:marLeft w:val="0"/>
                                          <w:marRight w:val="0"/>
                                          <w:marTop w:val="0"/>
                                          <w:marBottom w:val="0"/>
                                          <w:divBdr>
                                            <w:top w:val="none" w:sz="0" w:space="0" w:color="auto"/>
                                            <w:left w:val="none" w:sz="0" w:space="0" w:color="auto"/>
                                            <w:bottom w:val="none" w:sz="0" w:space="0" w:color="auto"/>
                                            <w:right w:val="none" w:sz="0" w:space="0" w:color="auto"/>
                                          </w:divBdr>
                                        </w:div>
                                      </w:divsChild>
                                    </w:div>
                                    <w:div w:id="45378325">
                                      <w:marLeft w:val="0"/>
                                      <w:marRight w:val="0"/>
                                      <w:marTop w:val="0"/>
                                      <w:marBottom w:val="0"/>
                                      <w:divBdr>
                                        <w:top w:val="none" w:sz="0" w:space="0" w:color="auto"/>
                                        <w:left w:val="none" w:sz="0" w:space="0" w:color="auto"/>
                                        <w:bottom w:val="none" w:sz="0" w:space="0" w:color="auto"/>
                                        <w:right w:val="none" w:sz="0" w:space="0" w:color="auto"/>
                                      </w:divBdr>
                                      <w:divsChild>
                                        <w:div w:id="1660116846">
                                          <w:marLeft w:val="0"/>
                                          <w:marRight w:val="0"/>
                                          <w:marTop w:val="0"/>
                                          <w:marBottom w:val="0"/>
                                          <w:divBdr>
                                            <w:top w:val="none" w:sz="0" w:space="0" w:color="auto"/>
                                            <w:left w:val="none" w:sz="0" w:space="0" w:color="auto"/>
                                            <w:bottom w:val="none" w:sz="0" w:space="0" w:color="auto"/>
                                            <w:right w:val="none" w:sz="0" w:space="0" w:color="auto"/>
                                          </w:divBdr>
                                          <w:divsChild>
                                            <w:div w:id="96246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264024">
                                          <w:marLeft w:val="0"/>
                                          <w:marRight w:val="0"/>
                                          <w:marTop w:val="0"/>
                                          <w:marBottom w:val="0"/>
                                          <w:divBdr>
                                            <w:top w:val="none" w:sz="0" w:space="0" w:color="auto"/>
                                            <w:left w:val="none" w:sz="0" w:space="0" w:color="auto"/>
                                            <w:bottom w:val="none" w:sz="0" w:space="0" w:color="auto"/>
                                            <w:right w:val="none" w:sz="0" w:space="0" w:color="auto"/>
                                          </w:divBdr>
                                        </w:div>
                                        <w:div w:id="1808163643">
                                          <w:marLeft w:val="0"/>
                                          <w:marRight w:val="0"/>
                                          <w:marTop w:val="0"/>
                                          <w:marBottom w:val="0"/>
                                          <w:divBdr>
                                            <w:top w:val="none" w:sz="0" w:space="0" w:color="auto"/>
                                            <w:left w:val="none" w:sz="0" w:space="0" w:color="auto"/>
                                            <w:bottom w:val="none" w:sz="0" w:space="0" w:color="auto"/>
                                            <w:right w:val="none" w:sz="0" w:space="0" w:color="auto"/>
                                          </w:divBdr>
                                          <w:divsChild>
                                            <w:div w:id="1185750783">
                                              <w:marLeft w:val="0"/>
                                              <w:marRight w:val="0"/>
                                              <w:marTop w:val="0"/>
                                              <w:marBottom w:val="0"/>
                                              <w:divBdr>
                                                <w:top w:val="none" w:sz="0" w:space="0" w:color="auto"/>
                                                <w:left w:val="none" w:sz="0" w:space="0" w:color="auto"/>
                                                <w:bottom w:val="none" w:sz="0" w:space="0" w:color="auto"/>
                                                <w:right w:val="none" w:sz="0" w:space="0" w:color="auto"/>
                                              </w:divBdr>
                                              <w:divsChild>
                                                <w:div w:id="197382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949711">
                                              <w:marLeft w:val="0"/>
                                              <w:marRight w:val="0"/>
                                              <w:marTop w:val="0"/>
                                              <w:marBottom w:val="0"/>
                                              <w:divBdr>
                                                <w:top w:val="none" w:sz="0" w:space="0" w:color="auto"/>
                                                <w:left w:val="none" w:sz="0" w:space="0" w:color="auto"/>
                                                <w:bottom w:val="none" w:sz="0" w:space="0" w:color="auto"/>
                                                <w:right w:val="none" w:sz="0" w:space="0" w:color="auto"/>
                                              </w:divBdr>
                                            </w:div>
                                            <w:div w:id="1786190796">
                                              <w:marLeft w:val="0"/>
                                              <w:marRight w:val="0"/>
                                              <w:marTop w:val="0"/>
                                              <w:marBottom w:val="0"/>
                                              <w:divBdr>
                                                <w:top w:val="none" w:sz="0" w:space="0" w:color="auto"/>
                                                <w:left w:val="none" w:sz="0" w:space="0" w:color="auto"/>
                                                <w:bottom w:val="none" w:sz="0" w:space="0" w:color="auto"/>
                                                <w:right w:val="none" w:sz="0" w:space="0" w:color="auto"/>
                                              </w:divBdr>
                                              <w:divsChild>
                                                <w:div w:id="1022390764">
                                                  <w:marLeft w:val="0"/>
                                                  <w:marRight w:val="0"/>
                                                  <w:marTop w:val="0"/>
                                                  <w:marBottom w:val="0"/>
                                                  <w:divBdr>
                                                    <w:top w:val="none" w:sz="0" w:space="0" w:color="auto"/>
                                                    <w:left w:val="none" w:sz="0" w:space="0" w:color="auto"/>
                                                    <w:bottom w:val="none" w:sz="0" w:space="0" w:color="auto"/>
                                                    <w:right w:val="none" w:sz="0" w:space="0" w:color="auto"/>
                                                  </w:divBdr>
                                                  <w:divsChild>
                                                    <w:div w:id="745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118200">
                                                  <w:marLeft w:val="0"/>
                                                  <w:marRight w:val="0"/>
                                                  <w:marTop w:val="0"/>
                                                  <w:marBottom w:val="0"/>
                                                  <w:divBdr>
                                                    <w:top w:val="none" w:sz="0" w:space="0" w:color="auto"/>
                                                    <w:left w:val="none" w:sz="0" w:space="0" w:color="auto"/>
                                                    <w:bottom w:val="none" w:sz="0" w:space="0" w:color="auto"/>
                                                    <w:right w:val="none" w:sz="0" w:space="0" w:color="auto"/>
                                                  </w:divBdr>
                                                </w:div>
                                                <w:div w:id="1321426817">
                                                  <w:marLeft w:val="0"/>
                                                  <w:marRight w:val="0"/>
                                                  <w:marTop w:val="0"/>
                                                  <w:marBottom w:val="0"/>
                                                  <w:divBdr>
                                                    <w:top w:val="none" w:sz="0" w:space="0" w:color="auto"/>
                                                    <w:left w:val="none" w:sz="0" w:space="0" w:color="auto"/>
                                                    <w:bottom w:val="none" w:sz="0" w:space="0" w:color="auto"/>
                                                    <w:right w:val="none" w:sz="0" w:space="0" w:color="auto"/>
                                                  </w:divBdr>
                                                  <w:divsChild>
                                                    <w:div w:id="1971549467">
                                                      <w:marLeft w:val="0"/>
                                                      <w:marRight w:val="0"/>
                                                      <w:marTop w:val="0"/>
                                                      <w:marBottom w:val="0"/>
                                                      <w:divBdr>
                                                        <w:top w:val="none" w:sz="0" w:space="0" w:color="auto"/>
                                                        <w:left w:val="none" w:sz="0" w:space="0" w:color="auto"/>
                                                        <w:bottom w:val="none" w:sz="0" w:space="0" w:color="auto"/>
                                                        <w:right w:val="none" w:sz="0" w:space="0" w:color="auto"/>
                                                      </w:divBdr>
                                                      <w:divsChild>
                                                        <w:div w:id="649672531">
                                                          <w:marLeft w:val="0"/>
                                                          <w:marRight w:val="0"/>
                                                          <w:marTop w:val="0"/>
                                                          <w:marBottom w:val="0"/>
                                                          <w:divBdr>
                                                            <w:top w:val="none" w:sz="0" w:space="0" w:color="auto"/>
                                                            <w:left w:val="none" w:sz="0" w:space="0" w:color="auto"/>
                                                            <w:bottom w:val="none" w:sz="0" w:space="0" w:color="auto"/>
                                                            <w:right w:val="none" w:sz="0" w:space="0" w:color="auto"/>
                                                          </w:divBdr>
                                                        </w:div>
                                                      </w:divsChild>
                                                    </w:div>
                                                    <w:div w:id="306131306">
                                                      <w:marLeft w:val="0"/>
                                                      <w:marRight w:val="0"/>
                                                      <w:marTop w:val="0"/>
                                                      <w:marBottom w:val="0"/>
                                                      <w:divBdr>
                                                        <w:top w:val="none" w:sz="0" w:space="0" w:color="auto"/>
                                                        <w:left w:val="none" w:sz="0" w:space="0" w:color="auto"/>
                                                        <w:bottom w:val="none" w:sz="0" w:space="0" w:color="auto"/>
                                                        <w:right w:val="none" w:sz="0" w:space="0" w:color="auto"/>
                                                      </w:divBdr>
                                                      <w:divsChild>
                                                        <w:div w:id="1140149493">
                                                          <w:marLeft w:val="0"/>
                                                          <w:marRight w:val="0"/>
                                                          <w:marTop w:val="0"/>
                                                          <w:marBottom w:val="0"/>
                                                          <w:divBdr>
                                                            <w:top w:val="none" w:sz="0" w:space="0" w:color="auto"/>
                                                            <w:left w:val="none" w:sz="0" w:space="0" w:color="auto"/>
                                                            <w:bottom w:val="none" w:sz="0" w:space="0" w:color="auto"/>
                                                            <w:right w:val="none" w:sz="0" w:space="0" w:color="auto"/>
                                                          </w:divBdr>
                                                        </w:div>
                                                        <w:div w:id="1770198079">
                                                          <w:marLeft w:val="0"/>
                                                          <w:marRight w:val="0"/>
                                                          <w:marTop w:val="0"/>
                                                          <w:marBottom w:val="0"/>
                                                          <w:divBdr>
                                                            <w:top w:val="none" w:sz="0" w:space="0" w:color="auto"/>
                                                            <w:left w:val="none" w:sz="0" w:space="0" w:color="auto"/>
                                                            <w:bottom w:val="none" w:sz="0" w:space="0" w:color="auto"/>
                                                            <w:right w:val="none" w:sz="0" w:space="0" w:color="auto"/>
                                                          </w:divBdr>
                                                        </w:div>
                                                        <w:div w:id="1816021738">
                                                          <w:marLeft w:val="0"/>
                                                          <w:marRight w:val="0"/>
                                                          <w:marTop w:val="0"/>
                                                          <w:marBottom w:val="0"/>
                                                          <w:divBdr>
                                                            <w:top w:val="none" w:sz="0" w:space="0" w:color="auto"/>
                                                            <w:left w:val="none" w:sz="0" w:space="0" w:color="auto"/>
                                                            <w:bottom w:val="none" w:sz="0" w:space="0" w:color="auto"/>
                                                            <w:right w:val="none" w:sz="0" w:space="0" w:color="auto"/>
                                                          </w:divBdr>
                                                          <w:divsChild>
                                                            <w:div w:id="381565665">
                                                              <w:marLeft w:val="0"/>
                                                              <w:marRight w:val="0"/>
                                                              <w:marTop w:val="0"/>
                                                              <w:marBottom w:val="0"/>
                                                              <w:divBdr>
                                                                <w:top w:val="none" w:sz="0" w:space="0" w:color="auto"/>
                                                                <w:left w:val="none" w:sz="0" w:space="0" w:color="auto"/>
                                                                <w:bottom w:val="none" w:sz="0" w:space="0" w:color="auto"/>
                                                                <w:right w:val="none" w:sz="0" w:space="0" w:color="auto"/>
                                                              </w:divBdr>
                                                            </w:div>
                                                            <w:div w:id="1687368909">
                                                              <w:marLeft w:val="0"/>
                                                              <w:marRight w:val="0"/>
                                                              <w:marTop w:val="0"/>
                                                              <w:marBottom w:val="0"/>
                                                              <w:divBdr>
                                                                <w:top w:val="none" w:sz="0" w:space="0" w:color="auto"/>
                                                                <w:left w:val="none" w:sz="0" w:space="0" w:color="auto"/>
                                                                <w:bottom w:val="none" w:sz="0" w:space="0" w:color="auto"/>
                                                                <w:right w:val="none" w:sz="0" w:space="0" w:color="auto"/>
                                                              </w:divBdr>
                                                            </w:div>
                                                            <w:div w:id="1300694099">
                                                              <w:marLeft w:val="0"/>
                                                              <w:marRight w:val="0"/>
                                                              <w:marTop w:val="0"/>
                                                              <w:marBottom w:val="0"/>
                                                              <w:divBdr>
                                                                <w:top w:val="none" w:sz="0" w:space="0" w:color="auto"/>
                                                                <w:left w:val="none" w:sz="0" w:space="0" w:color="auto"/>
                                                                <w:bottom w:val="none" w:sz="0" w:space="0" w:color="auto"/>
                                                                <w:right w:val="none" w:sz="0" w:space="0" w:color="auto"/>
                                                              </w:divBdr>
                                                              <w:divsChild>
                                                                <w:div w:id="1307737512">
                                                                  <w:marLeft w:val="0"/>
                                                                  <w:marRight w:val="0"/>
                                                                  <w:marTop w:val="0"/>
                                                                  <w:marBottom w:val="0"/>
                                                                  <w:divBdr>
                                                                    <w:top w:val="none" w:sz="0" w:space="0" w:color="auto"/>
                                                                    <w:left w:val="none" w:sz="0" w:space="0" w:color="auto"/>
                                                                    <w:bottom w:val="none" w:sz="0" w:space="0" w:color="auto"/>
                                                                    <w:right w:val="none" w:sz="0" w:space="0" w:color="auto"/>
                                                                  </w:divBdr>
                                                                </w:div>
                                                                <w:div w:id="896284653">
                                                                  <w:marLeft w:val="0"/>
                                                                  <w:marRight w:val="0"/>
                                                                  <w:marTop w:val="0"/>
                                                                  <w:marBottom w:val="0"/>
                                                                  <w:divBdr>
                                                                    <w:top w:val="none" w:sz="0" w:space="0" w:color="auto"/>
                                                                    <w:left w:val="none" w:sz="0" w:space="0" w:color="auto"/>
                                                                    <w:bottom w:val="none" w:sz="0" w:space="0" w:color="auto"/>
                                                                    <w:right w:val="none" w:sz="0" w:space="0" w:color="auto"/>
                                                                  </w:divBdr>
                                                                </w:div>
                                                                <w:div w:id="1514683665">
                                                                  <w:marLeft w:val="0"/>
                                                                  <w:marRight w:val="0"/>
                                                                  <w:marTop w:val="0"/>
                                                                  <w:marBottom w:val="0"/>
                                                                  <w:divBdr>
                                                                    <w:top w:val="none" w:sz="0" w:space="0" w:color="auto"/>
                                                                    <w:left w:val="none" w:sz="0" w:space="0" w:color="auto"/>
                                                                    <w:bottom w:val="none" w:sz="0" w:space="0" w:color="auto"/>
                                                                    <w:right w:val="none" w:sz="0" w:space="0" w:color="auto"/>
                                                                  </w:divBdr>
                                                                  <w:divsChild>
                                                                    <w:div w:id="454100342">
                                                                      <w:marLeft w:val="0"/>
                                                                      <w:marRight w:val="0"/>
                                                                      <w:marTop w:val="0"/>
                                                                      <w:marBottom w:val="0"/>
                                                                      <w:divBdr>
                                                                        <w:top w:val="none" w:sz="0" w:space="0" w:color="auto"/>
                                                                        <w:left w:val="none" w:sz="0" w:space="0" w:color="auto"/>
                                                                        <w:bottom w:val="none" w:sz="0" w:space="0" w:color="auto"/>
                                                                        <w:right w:val="none" w:sz="0" w:space="0" w:color="auto"/>
                                                                      </w:divBdr>
                                                                    </w:div>
                                                                    <w:div w:id="1676153067">
                                                                      <w:marLeft w:val="0"/>
                                                                      <w:marRight w:val="0"/>
                                                                      <w:marTop w:val="0"/>
                                                                      <w:marBottom w:val="0"/>
                                                                      <w:divBdr>
                                                                        <w:top w:val="none" w:sz="0" w:space="0" w:color="auto"/>
                                                                        <w:left w:val="none" w:sz="0" w:space="0" w:color="auto"/>
                                                                        <w:bottom w:val="none" w:sz="0" w:space="0" w:color="auto"/>
                                                                        <w:right w:val="none" w:sz="0" w:space="0" w:color="auto"/>
                                                                      </w:divBdr>
                                                                      <w:divsChild>
                                                                        <w:div w:id="1253513694">
                                                                          <w:marLeft w:val="0"/>
                                                                          <w:marRight w:val="0"/>
                                                                          <w:marTop w:val="0"/>
                                                                          <w:marBottom w:val="0"/>
                                                                          <w:divBdr>
                                                                            <w:top w:val="none" w:sz="0" w:space="0" w:color="auto"/>
                                                                            <w:left w:val="none" w:sz="0" w:space="0" w:color="auto"/>
                                                                            <w:bottom w:val="none" w:sz="0" w:space="0" w:color="auto"/>
                                                                            <w:right w:val="none" w:sz="0" w:space="0" w:color="auto"/>
                                                                          </w:divBdr>
                                                                        </w:div>
                                                                      </w:divsChild>
                                                                    </w:div>
                                                                    <w:div w:id="1488941199">
                                                                      <w:marLeft w:val="0"/>
                                                                      <w:marRight w:val="0"/>
                                                                      <w:marTop w:val="0"/>
                                                                      <w:marBottom w:val="0"/>
                                                                      <w:divBdr>
                                                                        <w:top w:val="none" w:sz="0" w:space="0" w:color="auto"/>
                                                                        <w:left w:val="none" w:sz="0" w:space="0" w:color="auto"/>
                                                                        <w:bottom w:val="none" w:sz="0" w:space="0" w:color="auto"/>
                                                                        <w:right w:val="none" w:sz="0" w:space="0" w:color="auto"/>
                                                                      </w:divBdr>
                                                                      <w:divsChild>
                                                                        <w:div w:id="103430769">
                                                                          <w:marLeft w:val="0"/>
                                                                          <w:marRight w:val="0"/>
                                                                          <w:marTop w:val="0"/>
                                                                          <w:marBottom w:val="0"/>
                                                                          <w:divBdr>
                                                                            <w:top w:val="none" w:sz="0" w:space="0" w:color="auto"/>
                                                                            <w:left w:val="none" w:sz="0" w:space="0" w:color="auto"/>
                                                                            <w:bottom w:val="none" w:sz="0" w:space="0" w:color="auto"/>
                                                                            <w:right w:val="none" w:sz="0" w:space="0" w:color="auto"/>
                                                                          </w:divBdr>
                                                                          <w:divsChild>
                                                                            <w:div w:id="1842349717">
                                                                              <w:marLeft w:val="0"/>
                                                                              <w:marRight w:val="0"/>
                                                                              <w:marTop w:val="0"/>
                                                                              <w:marBottom w:val="0"/>
                                                                              <w:divBdr>
                                                                                <w:top w:val="none" w:sz="0" w:space="0" w:color="auto"/>
                                                                                <w:left w:val="none" w:sz="0" w:space="0" w:color="auto"/>
                                                                                <w:bottom w:val="none" w:sz="0" w:space="0" w:color="auto"/>
                                                                                <w:right w:val="none" w:sz="0" w:space="0" w:color="auto"/>
                                                                              </w:divBdr>
                                                                            </w:div>
                                                                          </w:divsChild>
                                                                        </w:div>
                                                                        <w:div w:id="230776094">
                                                                          <w:marLeft w:val="0"/>
                                                                          <w:marRight w:val="0"/>
                                                                          <w:marTop w:val="0"/>
                                                                          <w:marBottom w:val="0"/>
                                                                          <w:divBdr>
                                                                            <w:top w:val="none" w:sz="0" w:space="0" w:color="auto"/>
                                                                            <w:left w:val="none" w:sz="0" w:space="0" w:color="auto"/>
                                                                            <w:bottom w:val="none" w:sz="0" w:space="0" w:color="auto"/>
                                                                            <w:right w:val="none" w:sz="0" w:space="0" w:color="auto"/>
                                                                          </w:divBdr>
                                                                          <w:divsChild>
                                                                            <w:div w:id="1511523627">
                                                                              <w:marLeft w:val="0"/>
                                                                              <w:marRight w:val="0"/>
                                                                              <w:marTop w:val="0"/>
                                                                              <w:marBottom w:val="0"/>
                                                                              <w:divBdr>
                                                                                <w:top w:val="none" w:sz="0" w:space="0" w:color="auto"/>
                                                                                <w:left w:val="none" w:sz="0" w:space="0" w:color="auto"/>
                                                                                <w:bottom w:val="none" w:sz="0" w:space="0" w:color="auto"/>
                                                                                <w:right w:val="none" w:sz="0" w:space="0" w:color="auto"/>
                                                                              </w:divBdr>
                                                                              <w:divsChild>
                                                                                <w:div w:id="1320502236">
                                                                                  <w:marLeft w:val="0"/>
                                                                                  <w:marRight w:val="0"/>
                                                                                  <w:marTop w:val="0"/>
                                                                                  <w:marBottom w:val="0"/>
                                                                                  <w:divBdr>
                                                                                    <w:top w:val="none" w:sz="0" w:space="0" w:color="auto"/>
                                                                                    <w:left w:val="none" w:sz="0" w:space="0" w:color="auto"/>
                                                                                    <w:bottom w:val="none" w:sz="0" w:space="0" w:color="auto"/>
                                                                                    <w:right w:val="none" w:sz="0" w:space="0" w:color="auto"/>
                                                                                  </w:divBdr>
                                                                                </w:div>
                                                                              </w:divsChild>
                                                                            </w:div>
                                                                            <w:div w:id="641161176">
                                                                              <w:marLeft w:val="0"/>
                                                                              <w:marRight w:val="0"/>
                                                                              <w:marTop w:val="0"/>
                                                                              <w:marBottom w:val="0"/>
                                                                              <w:divBdr>
                                                                                <w:top w:val="none" w:sz="0" w:space="0" w:color="auto"/>
                                                                                <w:left w:val="none" w:sz="0" w:space="0" w:color="auto"/>
                                                                                <w:bottom w:val="none" w:sz="0" w:space="0" w:color="auto"/>
                                                                                <w:right w:val="none" w:sz="0" w:space="0" w:color="auto"/>
                                                                              </w:divBdr>
                                                                              <w:divsChild>
                                                                                <w:div w:id="837228179">
                                                                                  <w:marLeft w:val="0"/>
                                                                                  <w:marRight w:val="0"/>
                                                                                  <w:marTop w:val="0"/>
                                                                                  <w:marBottom w:val="0"/>
                                                                                  <w:divBdr>
                                                                                    <w:top w:val="none" w:sz="0" w:space="0" w:color="auto"/>
                                                                                    <w:left w:val="none" w:sz="0" w:space="0" w:color="auto"/>
                                                                                    <w:bottom w:val="none" w:sz="0" w:space="0" w:color="auto"/>
                                                                                    <w:right w:val="none" w:sz="0" w:space="0" w:color="auto"/>
                                                                                  </w:divBdr>
                                                                                  <w:divsChild>
                                                                                    <w:div w:id="20713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219833\AppData\Local\Microsoft\Windows\INetCache\IE\CGJ9G4FM\fileUploads\13548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19833\AppData\Local\Microsoft\Windows\INetCache\IE\CGJ9G4FM\fileUploads\135481_2016-2017_uploadCompact.pdf" TargetMode="External"/><Relationship Id="rId5" Type="http://schemas.openxmlformats.org/officeDocument/2006/relationships/hyperlink" Target="file:///C:\Users\219833\AppData\Local\Microsoft\Windows\INetCache\IE\CGJ9G4FM\fileUploads\13548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Mendieta, Giselle R.</dc:creator>
  <cp:keywords/>
  <dc:description/>
  <cp:lastModifiedBy>Mendieta, Giselle R.</cp:lastModifiedBy>
  <cp:revision>2</cp:revision>
  <dcterms:created xsi:type="dcterms:W3CDTF">2017-01-09T20:43:00Z</dcterms:created>
  <dcterms:modified xsi:type="dcterms:W3CDTF">2017-01-09T20:43:00Z</dcterms:modified>
</cp:coreProperties>
</file>