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0D" w:rsidRDefault="005F3DE7">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CITRUS RIDGE A CIVICS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9610D" w:rsidRDefault="005F3DE7">
      <w:pPr>
        <w:pStyle w:val="NormalWeb"/>
        <w:divId w:val="867329894"/>
      </w:pPr>
      <w:r>
        <w:t xml:space="preserve">I, Kathy </w:t>
      </w:r>
      <w:proofErr w:type="gramStart"/>
      <w:r>
        <w:t>Conely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9610D" w:rsidRDefault="005F3DE7">
      <w:pPr>
        <w:pStyle w:val="Heading2"/>
        <w:divId w:val="867329894"/>
        <w:rPr>
          <w:rFonts w:ascii="Arial" w:eastAsia="Times New Roman" w:hAnsi="Arial" w:cs="Arial"/>
        </w:rPr>
      </w:pPr>
      <w:r>
        <w:rPr>
          <w:rFonts w:ascii="Arial" w:eastAsia="Times New Roman" w:hAnsi="Arial" w:cs="Arial"/>
        </w:rPr>
        <w:t>Assurances</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9610D" w:rsidRDefault="005F3DE7">
      <w:pPr>
        <w:numPr>
          <w:ilvl w:val="0"/>
          <w:numId w:val="3"/>
        </w:numPr>
        <w:spacing w:before="100" w:beforeAutospacing="1" w:after="100" w:afterAutospacing="1"/>
        <w:divId w:val="86732989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9610D" w:rsidRDefault="0009610D">
      <w:pPr>
        <w:spacing w:before="100" w:beforeAutospacing="1" w:after="100" w:afterAutospacing="1"/>
        <w:divId w:val="867329894"/>
        <w:rPr>
          <w:rFonts w:ascii="Arial" w:eastAsia="Times New Roman" w:hAnsi="Arial" w:cs="Arial"/>
          <w:sz w:val="20"/>
          <w:szCs w:val="20"/>
        </w:rPr>
      </w:pPr>
    </w:p>
    <w:p w:rsidR="0009610D" w:rsidRDefault="0009610D">
      <w:pPr>
        <w:spacing w:before="100" w:beforeAutospacing="1" w:after="100" w:afterAutospacing="1"/>
        <w:divId w:val="867329894"/>
        <w:rPr>
          <w:rFonts w:ascii="Arial" w:eastAsia="Times New Roman" w:hAnsi="Arial" w:cs="Arial"/>
          <w:sz w:val="20"/>
          <w:szCs w:val="20"/>
        </w:rPr>
      </w:pPr>
    </w:p>
    <w:p w:rsidR="0009610D" w:rsidRDefault="0009610D">
      <w:pPr>
        <w:spacing w:before="100" w:beforeAutospacing="1" w:after="100" w:afterAutospacing="1"/>
        <w:divId w:val="867329894"/>
        <w:rPr>
          <w:rFonts w:ascii="Arial" w:eastAsia="Times New Roman" w:hAnsi="Arial" w:cs="Arial"/>
          <w:sz w:val="20"/>
          <w:szCs w:val="20"/>
        </w:rPr>
      </w:pPr>
    </w:p>
    <w:p w:rsidR="0009610D" w:rsidRDefault="0009610D">
      <w:pPr>
        <w:divId w:val="867329894"/>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9610D">
        <w:trPr>
          <w:divId w:val="867329894"/>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9610D" w:rsidRDefault="0009610D">
      <w:pPr>
        <w:spacing w:after="240"/>
        <w:divId w:val="867329894"/>
        <w:rPr>
          <w:rFonts w:ascii="Arial" w:eastAsia="Times New Roman" w:hAnsi="Arial" w:cs="Arial"/>
          <w:sz w:val="20"/>
          <w:szCs w:val="20"/>
        </w:rPr>
      </w:pPr>
    </w:p>
    <w:p w:rsidR="0009610D" w:rsidRDefault="0009610D">
      <w:pPr>
        <w:spacing w:after="240"/>
        <w:divId w:val="594091766"/>
        <w:rPr>
          <w:rFonts w:ascii="Arial" w:eastAsia="Times New Roman" w:hAnsi="Arial" w:cs="Arial"/>
          <w:b/>
          <w:bCs/>
        </w:rPr>
      </w:pPr>
    </w:p>
    <w:p w:rsidR="0009610D" w:rsidRDefault="0009610D">
      <w:pPr>
        <w:spacing w:after="240"/>
        <w:divId w:val="594091766"/>
        <w:rPr>
          <w:rFonts w:ascii="Arial" w:eastAsia="Times New Roman" w:hAnsi="Arial" w:cs="Arial"/>
          <w:b/>
          <w:bCs/>
        </w:rPr>
      </w:pPr>
    </w:p>
    <w:p w:rsidR="0009610D" w:rsidRDefault="0009610D">
      <w:pPr>
        <w:spacing w:after="240"/>
        <w:divId w:val="594091766"/>
        <w:rPr>
          <w:rFonts w:ascii="Arial" w:eastAsia="Times New Roman" w:hAnsi="Arial" w:cs="Arial"/>
          <w:b/>
          <w:bCs/>
        </w:rPr>
      </w:pPr>
    </w:p>
    <w:p w:rsidR="0009610D" w:rsidRDefault="0009610D">
      <w:pPr>
        <w:spacing w:after="240"/>
        <w:divId w:val="594091766"/>
        <w:rPr>
          <w:rFonts w:ascii="Arial" w:eastAsia="Times New Roman" w:hAnsi="Arial" w:cs="Arial"/>
          <w:b/>
          <w:bCs/>
        </w:rPr>
      </w:pPr>
    </w:p>
    <w:p w:rsidR="0009610D" w:rsidRDefault="005F3DE7">
      <w:pPr>
        <w:spacing w:after="240"/>
        <w:divId w:val="594091766"/>
        <w:rPr>
          <w:rFonts w:ascii="Arial" w:eastAsia="Times New Roman" w:hAnsi="Arial" w:cs="Arial"/>
          <w:sz w:val="20"/>
          <w:szCs w:val="20"/>
        </w:rPr>
      </w:pPr>
      <w:r>
        <w:rPr>
          <w:rFonts w:ascii="Arial" w:eastAsia="Times New Roman" w:hAnsi="Arial" w:cs="Arial"/>
          <w:b/>
          <w:bCs/>
        </w:rPr>
        <w:t>Mission Statement</w:t>
      </w:r>
    </w:p>
    <w:tbl>
      <w:tblPr>
        <w:tblW w:w="0" w:type="auto"/>
        <w:tblLook w:val="04A0" w:firstRow="1" w:lastRow="0" w:firstColumn="1" w:lastColumn="0" w:noHBand="0" w:noVBand="1"/>
      </w:tblPr>
      <w:tblGrid>
        <w:gridCol w:w="9354"/>
      </w:tblGrid>
      <w:tr w:rsidR="0009610D">
        <w:trPr>
          <w:divId w:val="6038788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1444493157"/>
              <w:rPr>
                <w:rFonts w:ascii="Arial" w:eastAsia="Times New Roman" w:hAnsi="Arial" w:cs="Arial"/>
                <w:sz w:val="20"/>
                <w:szCs w:val="20"/>
              </w:rPr>
            </w:pPr>
            <w:r>
              <w:rPr>
                <w:rFonts w:ascii="Arial" w:eastAsia="Times New Roman" w:hAnsi="Arial" w:cs="Arial"/>
                <w:sz w:val="20"/>
                <w:szCs w:val="20"/>
              </w:rPr>
              <w:br/>
              <w:t xml:space="preserve">District and School-based Title I Parent Involvement Programs in Polk County will strive to BUILD RELATIONSHIPS to create real family engagement for every child, every family, every teacher, every day.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School's Mission Statement</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To develop productive citizens for an ever-changing global society.</w:t>
            </w:r>
            <w:r>
              <w:rPr>
                <w:rFonts w:ascii="Arial" w:eastAsia="Times New Roman" w:hAnsi="Arial" w:cs="Arial"/>
                <w:sz w:val="20"/>
                <w:szCs w:val="20"/>
              </w:rPr>
              <w:br/>
            </w:r>
            <w:r>
              <w:rPr>
                <w:rFonts w:ascii="Arial" w:eastAsia="Times New Roman" w:hAnsi="Arial" w:cs="Arial"/>
                <w:sz w:val="20"/>
                <w:szCs w:val="20"/>
              </w:rPr>
              <w:br/>
              <w:t>C.I.V.I.C.S.</w:t>
            </w:r>
            <w:r>
              <w:rPr>
                <w:rFonts w:ascii="Arial" w:eastAsia="Times New Roman" w:hAnsi="Arial" w:cs="Arial"/>
                <w:sz w:val="20"/>
                <w:szCs w:val="20"/>
              </w:rPr>
              <w:br/>
            </w:r>
            <w:r>
              <w:rPr>
                <w:rFonts w:ascii="Arial" w:eastAsia="Times New Roman" w:hAnsi="Arial" w:cs="Arial"/>
                <w:sz w:val="20"/>
                <w:szCs w:val="20"/>
              </w:rPr>
              <w:br/>
              <w:t xml:space="preserve">Community </w:t>
            </w:r>
            <w:r>
              <w:rPr>
                <w:rFonts w:ascii="Arial" w:eastAsia="Times New Roman" w:hAnsi="Arial" w:cs="Arial"/>
                <w:sz w:val="20"/>
                <w:szCs w:val="20"/>
              </w:rPr>
              <w:br/>
            </w:r>
            <w:r>
              <w:rPr>
                <w:rFonts w:ascii="Arial" w:eastAsia="Times New Roman" w:hAnsi="Arial" w:cs="Arial"/>
                <w:sz w:val="20"/>
                <w:szCs w:val="20"/>
              </w:rPr>
              <w:br/>
              <w:t xml:space="preserve">Inclusion </w:t>
            </w:r>
            <w:r>
              <w:rPr>
                <w:rFonts w:ascii="Arial" w:eastAsia="Times New Roman" w:hAnsi="Arial" w:cs="Arial"/>
                <w:sz w:val="20"/>
                <w:szCs w:val="20"/>
              </w:rPr>
              <w:br/>
            </w:r>
            <w:r>
              <w:rPr>
                <w:rFonts w:ascii="Arial" w:eastAsia="Times New Roman" w:hAnsi="Arial" w:cs="Arial"/>
                <w:sz w:val="20"/>
                <w:szCs w:val="20"/>
              </w:rPr>
              <w:br/>
              <w:t xml:space="preserve">Variety </w:t>
            </w:r>
            <w:r>
              <w:rPr>
                <w:rFonts w:ascii="Arial" w:eastAsia="Times New Roman" w:hAnsi="Arial" w:cs="Arial"/>
                <w:sz w:val="20"/>
                <w:szCs w:val="20"/>
              </w:rPr>
              <w:br/>
            </w:r>
            <w:r>
              <w:rPr>
                <w:rFonts w:ascii="Arial" w:eastAsia="Times New Roman" w:hAnsi="Arial" w:cs="Arial"/>
                <w:sz w:val="20"/>
                <w:szCs w:val="20"/>
              </w:rPr>
              <w:br/>
              <w:t xml:space="preserve">Innovation </w:t>
            </w:r>
            <w:r>
              <w:rPr>
                <w:rFonts w:ascii="Arial" w:eastAsia="Times New Roman" w:hAnsi="Arial" w:cs="Arial"/>
                <w:sz w:val="20"/>
                <w:szCs w:val="20"/>
              </w:rPr>
              <w:br/>
            </w:r>
            <w:r>
              <w:rPr>
                <w:rFonts w:ascii="Arial" w:eastAsia="Times New Roman" w:hAnsi="Arial" w:cs="Arial"/>
                <w:sz w:val="20"/>
                <w:szCs w:val="20"/>
              </w:rPr>
              <w:br/>
              <w:t xml:space="preserve">Collaboration </w:t>
            </w:r>
            <w:r>
              <w:rPr>
                <w:rFonts w:ascii="Arial" w:eastAsia="Times New Roman" w:hAnsi="Arial" w:cs="Arial"/>
                <w:sz w:val="20"/>
                <w:szCs w:val="20"/>
              </w:rPr>
              <w:br/>
            </w:r>
            <w:r>
              <w:rPr>
                <w:rFonts w:ascii="Arial" w:eastAsia="Times New Roman" w:hAnsi="Arial" w:cs="Arial"/>
                <w:sz w:val="20"/>
                <w:szCs w:val="20"/>
              </w:rPr>
              <w:br/>
              <w:t>Success</w:t>
            </w:r>
            <w:r>
              <w:rPr>
                <w:rFonts w:ascii="Arial" w:eastAsia="Times New Roman" w:hAnsi="Arial" w:cs="Arial"/>
                <w:sz w:val="20"/>
                <w:szCs w:val="20"/>
              </w:rPr>
              <w:br/>
            </w:r>
            <w:r>
              <w:rPr>
                <w:rFonts w:ascii="Arial" w:eastAsia="Times New Roman" w:hAnsi="Arial" w:cs="Arial"/>
                <w:sz w:val="20"/>
                <w:szCs w:val="20"/>
              </w:rPr>
              <w:br/>
            </w:r>
          </w:p>
        </w:tc>
      </w:tr>
    </w:tbl>
    <w:p w:rsidR="0009610D" w:rsidRDefault="00EB10B4">
      <w:pPr>
        <w:jc w:val="center"/>
        <w:divId w:val="815804275"/>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09610D" w:rsidRDefault="005F3DE7">
      <w:pPr>
        <w:spacing w:after="240"/>
        <w:divId w:val="1807551860"/>
        <w:rPr>
          <w:rFonts w:ascii="Arial" w:eastAsia="Times New Roman" w:hAnsi="Arial" w:cs="Arial"/>
          <w:sz w:val="20"/>
          <w:szCs w:val="20"/>
        </w:rPr>
      </w:pPr>
      <w:r>
        <w:rPr>
          <w:rFonts w:ascii="Arial" w:eastAsia="Times New Roman" w:hAnsi="Arial" w:cs="Arial"/>
          <w:b/>
          <w:bCs/>
        </w:rPr>
        <w:t>Involvement of Parents</w:t>
      </w:r>
    </w:p>
    <w:tbl>
      <w:tblPr>
        <w:tblW w:w="0" w:type="auto"/>
        <w:tblLook w:val="04A0" w:firstRow="1" w:lastRow="0" w:firstColumn="1" w:lastColumn="0" w:noHBand="0" w:noVBand="1"/>
      </w:tblPr>
      <w:tblGrid>
        <w:gridCol w:w="9354"/>
      </w:tblGrid>
      <w:tr w:rsidR="0009610D">
        <w:trPr>
          <w:divId w:val="86864346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1781795198"/>
            </w:pPr>
            <w:r>
              <w:rPr>
                <w:rFonts w:ascii="Arial" w:eastAsia="Times New Roman" w:hAnsi="Arial" w:cs="Arial"/>
                <w:sz w:val="20"/>
                <w:szCs w:val="20"/>
              </w:rPr>
              <w:t xml:space="preserve">Creation of the School Advisory Council (SAC) will be held during the first meeting in September. At the SAC meeting, the Title I staff will disseminate to parents for review the school's PIP. Any parent suggestions, questions, or concerns will be documented in the SAC minutes. The SAC committee will be presented with the Title 1 budget in which a percentage of funds will be designated for Parent Involvement activities. This will be noted in the SAC minutes. Throughout the school year, the SAC will be updated on parent involvement ideas and the Title I program.   Parents will be involved with the development of the PIP. Guided discussion questions will be used to facilitate the planning process. </w:t>
            </w:r>
          </w:p>
        </w:tc>
      </w:tr>
    </w:tbl>
    <w:p w:rsidR="0009610D" w:rsidRDefault="00EB10B4">
      <w:pPr>
        <w:jc w:val="center"/>
        <w:divId w:val="712387043"/>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9610D" w:rsidRDefault="005F3DE7">
      <w:pPr>
        <w:spacing w:after="240"/>
        <w:divId w:val="1894652709"/>
        <w:rPr>
          <w:rFonts w:ascii="Arial" w:eastAsia="Times New Roman" w:hAnsi="Arial" w:cs="Arial"/>
          <w:sz w:val="20"/>
          <w:szCs w:val="20"/>
        </w:rPr>
      </w:pPr>
      <w:r>
        <w:rPr>
          <w:rFonts w:ascii="Arial" w:eastAsia="Times New Roman" w:hAnsi="Arial" w:cs="Arial"/>
          <w:b/>
          <w:bCs/>
        </w:rPr>
        <w:t>Coordination and Integration</w:t>
      </w:r>
    </w:p>
    <w:tbl>
      <w:tblPr>
        <w:tblW w:w="0" w:type="auto"/>
        <w:tblLook w:val="04A0" w:firstRow="1" w:lastRow="0" w:firstColumn="1" w:lastColumn="0" w:noHBand="0" w:noVBand="1"/>
      </w:tblPr>
      <w:tblGrid>
        <w:gridCol w:w="575"/>
        <w:gridCol w:w="1827"/>
        <w:gridCol w:w="6942"/>
      </w:tblGrid>
      <w:tr w:rsidR="0009610D">
        <w:trPr>
          <w:divId w:val="210622346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9610D">
        <w:trPr>
          <w:divId w:val="21062234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English Language Learners (ELL)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ESOL teacher and/or bilingual staff will assist with informing parents of parent meetings. A translator will be provided and/or materials sent home will be translated. </w:t>
            </w:r>
          </w:p>
        </w:tc>
      </w:tr>
      <w:tr w:rsidR="0009610D">
        <w:trPr>
          <w:divId w:val="21062234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HEARTH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HEARTH program Assists parents and students with resources as needed. </w:t>
            </w:r>
          </w:p>
        </w:tc>
      </w:tr>
      <w:tr w:rsidR="0009610D">
        <w:trPr>
          <w:divId w:val="21062234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FDLRS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Offers programs for parents to help children with disabilities, also provides training for teachers for all abilities. </w:t>
            </w:r>
          </w:p>
        </w:tc>
      </w:tr>
    </w:tbl>
    <w:p w:rsidR="0009610D" w:rsidRDefault="00EB10B4">
      <w:pPr>
        <w:jc w:val="center"/>
        <w:divId w:val="283776748"/>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9610D" w:rsidRDefault="0009610D">
      <w:pPr>
        <w:spacing w:after="240"/>
        <w:divId w:val="206332197"/>
        <w:rPr>
          <w:rFonts w:ascii="Arial" w:eastAsia="Times New Roman" w:hAnsi="Arial" w:cs="Arial"/>
          <w:b/>
          <w:bCs/>
        </w:rPr>
      </w:pPr>
    </w:p>
    <w:p w:rsidR="0009610D" w:rsidRDefault="0009610D">
      <w:pPr>
        <w:spacing w:after="240"/>
        <w:divId w:val="206332197"/>
        <w:rPr>
          <w:rFonts w:ascii="Arial" w:eastAsia="Times New Roman" w:hAnsi="Arial" w:cs="Arial"/>
          <w:b/>
          <w:bCs/>
        </w:rPr>
      </w:pPr>
    </w:p>
    <w:p w:rsidR="0009610D" w:rsidRDefault="0009610D">
      <w:pPr>
        <w:spacing w:after="240"/>
        <w:divId w:val="206332197"/>
        <w:rPr>
          <w:rFonts w:ascii="Arial" w:eastAsia="Times New Roman" w:hAnsi="Arial" w:cs="Arial"/>
          <w:b/>
          <w:bCs/>
        </w:rPr>
      </w:pPr>
    </w:p>
    <w:p w:rsidR="0009610D" w:rsidRDefault="0009610D">
      <w:pPr>
        <w:spacing w:after="240"/>
        <w:divId w:val="206332197"/>
        <w:rPr>
          <w:rFonts w:ascii="Arial" w:eastAsia="Times New Roman" w:hAnsi="Arial" w:cs="Arial"/>
          <w:b/>
          <w:bCs/>
        </w:rPr>
      </w:pPr>
    </w:p>
    <w:p w:rsidR="0009610D" w:rsidRDefault="005F3DE7">
      <w:pPr>
        <w:spacing w:after="240"/>
        <w:divId w:val="206332197"/>
        <w:rPr>
          <w:rFonts w:ascii="Arial" w:eastAsia="Times New Roman" w:hAnsi="Arial" w:cs="Arial"/>
          <w:sz w:val="20"/>
          <w:szCs w:val="20"/>
        </w:rPr>
      </w:pPr>
      <w:r>
        <w:rPr>
          <w:rFonts w:ascii="Arial" w:eastAsia="Times New Roman" w:hAnsi="Arial" w:cs="Arial"/>
          <w:b/>
          <w:bCs/>
        </w:rPr>
        <w:t>Annual Parent Meeting</w:t>
      </w:r>
    </w:p>
    <w:tbl>
      <w:tblPr>
        <w:tblW w:w="0" w:type="auto"/>
        <w:tblLook w:val="04A0" w:firstRow="1" w:lastRow="0" w:firstColumn="1" w:lastColumn="0" w:noHBand="0" w:noVBand="1"/>
      </w:tblPr>
      <w:tblGrid>
        <w:gridCol w:w="575"/>
        <w:gridCol w:w="2866"/>
        <w:gridCol w:w="2520"/>
        <w:gridCol w:w="1187"/>
        <w:gridCol w:w="2196"/>
      </w:tblGrid>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First Family Notification Handout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16,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copy and numbers in attendance</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Meeting posting on Web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proofErr w:type="spellStart"/>
            <w:r>
              <w:rPr>
                <w:rFonts w:ascii="Arial" w:eastAsia="Times New Roman" w:hAnsi="Arial" w:cs="Arial"/>
                <w:sz w:val="20"/>
                <w:szCs w:val="20"/>
              </w:rPr>
              <w:t>WebMaster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website and numbers in attendance</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Agenda- Reserve the Date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23,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numbers in attendance</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PowerPoint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survey/evaluation</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Copy of Agenda to include: 1) Discussion of the Compact 2) Discussion of State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day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copies taken at sign-in</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Sign 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day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copies of the </w:t>
            </w:r>
            <w:proofErr w:type="spellStart"/>
            <w:r>
              <w:rPr>
                <w:rFonts w:ascii="Arial" w:eastAsia="Times New Roman" w:hAnsi="Arial" w:cs="Arial"/>
                <w:sz w:val="20"/>
                <w:szCs w:val="20"/>
              </w:rPr>
              <w:t>signin</w:t>
            </w:r>
            <w:proofErr w:type="spellEnd"/>
            <w:r>
              <w:rPr>
                <w:rFonts w:ascii="Arial" w:eastAsia="Times New Roman" w:hAnsi="Arial" w:cs="Arial"/>
                <w:sz w:val="20"/>
                <w:szCs w:val="20"/>
              </w:rPr>
              <w:t xml:space="preserve"> sheets</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Flyer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Coordinator/Webmaster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copies taken at sign-in and website screenshot</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roofErr w:type="spellStart"/>
            <w:r>
              <w:rPr>
                <w:rFonts w:ascii="Arial" w:eastAsia="Times New Roman" w:hAnsi="Arial" w:cs="Arial"/>
                <w:sz w:val="20"/>
                <w:szCs w:val="20"/>
              </w:rPr>
              <w:t>FaceBook</w:t>
            </w:r>
            <w:proofErr w:type="spellEnd"/>
            <w:r>
              <w:rPr>
                <w:rFonts w:ascii="Arial" w:eastAsia="Times New Roman" w:hAnsi="Arial" w:cs="Arial"/>
                <w:sz w:val="20"/>
                <w:szCs w:val="20"/>
              </w:rPr>
              <w:t xml:space="preserve"> Posting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Coordinator/</w:t>
            </w:r>
            <w:proofErr w:type="spellStart"/>
            <w:r>
              <w:rPr>
                <w:rFonts w:ascii="Arial" w:eastAsia="Times New Roman" w:hAnsi="Arial" w:cs="Arial"/>
                <w:sz w:val="20"/>
                <w:szCs w:val="20"/>
              </w:rPr>
              <w:t>FaceBook</w:t>
            </w:r>
            <w:proofErr w:type="spellEnd"/>
            <w:r>
              <w:rPr>
                <w:rFonts w:ascii="Arial" w:eastAsia="Times New Roman" w:hAnsi="Arial" w:cs="Arial"/>
                <w:sz w:val="20"/>
                <w:szCs w:val="20"/>
              </w:rPr>
              <w:t xml:space="preserve"> 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20,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posting and numbers in attendance</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Translation Assistance provided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In house by </w:t>
            </w:r>
            <w:proofErr w:type="spellStart"/>
            <w:r>
              <w:rPr>
                <w:rFonts w:ascii="Arial" w:eastAsia="Times New Roman" w:hAnsi="Arial" w:cs="Arial"/>
                <w:sz w:val="20"/>
                <w:szCs w:val="20"/>
              </w:rPr>
              <w:t>Facutly</w:t>
            </w:r>
            <w:proofErr w:type="spellEnd"/>
            <w:r>
              <w:rPr>
                <w:rFonts w:ascii="Arial" w:eastAsia="Times New Roman" w:hAnsi="Arial" w:cs="Arial"/>
                <w:sz w:val="20"/>
                <w:szCs w:val="20"/>
              </w:rPr>
              <w:t xml:space="preserve">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Hispanic Evaluation of the Annual Parent Meeting</w:t>
            </w:r>
          </w:p>
        </w:tc>
      </w:tr>
      <w:tr w:rsidR="0009610D">
        <w:trPr>
          <w:divId w:val="19663024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Parent Evaluations to be completed at end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copies of Evaluation</w:t>
            </w:r>
          </w:p>
        </w:tc>
      </w:tr>
    </w:tbl>
    <w:p w:rsidR="0009610D" w:rsidRDefault="00EB10B4">
      <w:pPr>
        <w:jc w:val="center"/>
        <w:divId w:val="419915224"/>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9610D" w:rsidRDefault="005F3DE7">
      <w:pPr>
        <w:spacing w:after="240"/>
        <w:divId w:val="1913739704"/>
        <w:rPr>
          <w:rFonts w:ascii="Arial" w:eastAsia="Times New Roman" w:hAnsi="Arial" w:cs="Arial"/>
          <w:sz w:val="20"/>
          <w:szCs w:val="20"/>
        </w:rPr>
      </w:pPr>
      <w:r>
        <w:rPr>
          <w:rFonts w:ascii="Arial" w:eastAsia="Times New Roman" w:hAnsi="Arial" w:cs="Arial"/>
          <w:b/>
          <w:bCs/>
        </w:rPr>
        <w:t>Flexible Parent Meetings</w:t>
      </w:r>
    </w:p>
    <w:tbl>
      <w:tblPr>
        <w:tblW w:w="0" w:type="auto"/>
        <w:tblLook w:val="04A0" w:firstRow="1" w:lastRow="0" w:firstColumn="1" w:lastColumn="0" w:noHBand="0" w:noVBand="1"/>
      </w:tblPr>
      <w:tblGrid>
        <w:gridCol w:w="9354"/>
      </w:tblGrid>
      <w:tr w:rsidR="0009610D">
        <w:trPr>
          <w:divId w:val="15619266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1207254960"/>
            </w:pPr>
            <w:r>
              <w:rPr>
                <w:rFonts w:ascii="Arial" w:eastAsia="Times New Roman" w:hAnsi="Arial" w:cs="Arial"/>
                <w:sz w:val="20"/>
                <w:szCs w:val="20"/>
              </w:rPr>
              <w:t xml:space="preserve">School wide annual meeting will be held on Thursday, September 29th at 5:30 PM. In addition to regularly scheduled SAC meetings, Parents Nights and Academic workshops will be held throughout the school year at various times to accommodate family schedules. Translations services and/or childcare services will be provided as needed. </w:t>
            </w:r>
          </w:p>
        </w:tc>
      </w:tr>
    </w:tbl>
    <w:p w:rsidR="0009610D" w:rsidRDefault="00EB10B4">
      <w:pPr>
        <w:jc w:val="center"/>
        <w:divId w:val="1015955983"/>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9610D" w:rsidRDefault="005F3DE7">
      <w:pPr>
        <w:spacing w:after="240"/>
        <w:divId w:val="419715274"/>
        <w:rPr>
          <w:rFonts w:ascii="Arial" w:eastAsia="Times New Roman" w:hAnsi="Arial" w:cs="Arial"/>
          <w:sz w:val="20"/>
          <w:szCs w:val="20"/>
        </w:rPr>
      </w:pPr>
      <w:r>
        <w:rPr>
          <w:rFonts w:ascii="Arial" w:eastAsia="Times New Roman" w:hAnsi="Arial" w:cs="Arial"/>
          <w:b/>
          <w:bCs/>
        </w:rPr>
        <w:t>Building Capacity</w:t>
      </w:r>
    </w:p>
    <w:p w:rsidR="0009610D" w:rsidRDefault="0009610D">
      <w:pPr>
        <w:divId w:val="419715274"/>
        <w:rPr>
          <w:rFonts w:ascii="Arial" w:eastAsia="Times New Roman" w:hAnsi="Arial" w:cs="Arial"/>
          <w:sz w:val="20"/>
          <w:szCs w:val="20"/>
        </w:rPr>
      </w:pPr>
    </w:p>
    <w:tbl>
      <w:tblPr>
        <w:tblW w:w="0" w:type="auto"/>
        <w:tblLook w:val="04A0" w:firstRow="1" w:lastRow="0" w:firstColumn="1" w:lastColumn="0" w:noHBand="0" w:noVBand="1"/>
      </w:tblPr>
      <w:tblGrid>
        <w:gridCol w:w="575"/>
        <w:gridCol w:w="1131"/>
        <w:gridCol w:w="2228"/>
        <w:gridCol w:w="2716"/>
        <w:gridCol w:w="980"/>
        <w:gridCol w:w="1714"/>
      </w:tblGrid>
      <w:tr w:rsidR="0009610D">
        <w:trPr>
          <w:divId w:val="1015770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610D">
        <w:trPr>
          <w:divId w:val="10157703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Night of Technology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Administration/Network Manager/Tech.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Help parents register for parent portal. Assisting parents in monitoring grades and </w:t>
            </w:r>
            <w:proofErr w:type="spellStart"/>
            <w:r>
              <w:rPr>
                <w:rFonts w:ascii="Arial" w:eastAsia="Times New Roman" w:hAnsi="Arial" w:cs="Arial"/>
                <w:sz w:val="20"/>
                <w:szCs w:val="20"/>
              </w:rPr>
              <w:t>inprove</w:t>
            </w:r>
            <w:proofErr w:type="spellEnd"/>
            <w:r>
              <w:rPr>
                <w:rFonts w:ascii="Arial" w:eastAsia="Times New Roman" w:hAnsi="Arial" w:cs="Arial"/>
                <w:sz w:val="20"/>
                <w:szCs w:val="20"/>
              </w:rPr>
              <w:t xml:space="preserve"> communication between home and teacher. Online resources, "Where they are and how to Access". Students will make the gains needed to improve their test scores. Civics station to assist in families supporting the Civics curriculum at home to increase achievement on Civics assessment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November 17,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Parent survey. </w:t>
            </w:r>
            <w:proofErr w:type="gramStart"/>
            <w:r>
              <w:rPr>
                <w:rFonts w:ascii="Arial" w:eastAsia="Times New Roman" w:hAnsi="Arial" w:cs="Arial"/>
                <w:sz w:val="20"/>
                <w:szCs w:val="20"/>
              </w:rPr>
              <w:t>Teachers</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reponsding</w:t>
            </w:r>
            <w:proofErr w:type="spellEnd"/>
            <w:r>
              <w:rPr>
                <w:rFonts w:ascii="Arial" w:eastAsia="Times New Roman" w:hAnsi="Arial" w:cs="Arial"/>
                <w:sz w:val="20"/>
                <w:szCs w:val="20"/>
              </w:rPr>
              <w:t xml:space="preserve"> to parent concerns through emails and increases in student achievement.</w:t>
            </w:r>
          </w:p>
        </w:tc>
      </w:tr>
      <w:tr w:rsidR="0009610D">
        <w:trPr>
          <w:divId w:val="10157703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FSA and what it means to my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Where to find practice assessments, review the testing windows and what scores mean. Describe possible outcomes from the scores - retention/promotion requirements, credits earned versus not earned, required classes and elective options.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February 15,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Parent Survey. Increased understanding of each tests' importance. Increasing awareness and preparedness should result in higher student achievement.</w:t>
            </w:r>
          </w:p>
        </w:tc>
      </w:tr>
    </w:tbl>
    <w:p w:rsidR="0009610D" w:rsidRDefault="00EB10B4">
      <w:pPr>
        <w:jc w:val="center"/>
        <w:divId w:val="352607558"/>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9610D" w:rsidRDefault="005F3DE7">
      <w:pPr>
        <w:spacing w:after="240"/>
        <w:divId w:val="1421290176"/>
        <w:rPr>
          <w:rFonts w:ascii="Arial" w:eastAsia="Times New Roman" w:hAnsi="Arial" w:cs="Arial"/>
          <w:sz w:val="20"/>
          <w:szCs w:val="20"/>
        </w:rPr>
      </w:pPr>
      <w:r>
        <w:rPr>
          <w:rFonts w:ascii="Arial" w:eastAsia="Times New Roman" w:hAnsi="Arial" w:cs="Arial"/>
          <w:b/>
          <w:bCs/>
        </w:rPr>
        <w:t>Staff Training</w:t>
      </w:r>
    </w:p>
    <w:p w:rsidR="0009610D" w:rsidRDefault="0009610D">
      <w:pPr>
        <w:divId w:val="1421290176"/>
        <w:rPr>
          <w:rFonts w:ascii="Arial" w:eastAsia="Times New Roman" w:hAnsi="Arial" w:cs="Arial"/>
          <w:sz w:val="20"/>
          <w:szCs w:val="20"/>
        </w:rPr>
      </w:pPr>
    </w:p>
    <w:tbl>
      <w:tblPr>
        <w:tblW w:w="0" w:type="auto"/>
        <w:tblLook w:val="04A0" w:firstRow="1" w:lastRow="0" w:firstColumn="1" w:lastColumn="0" w:noHBand="0" w:noVBand="1"/>
      </w:tblPr>
      <w:tblGrid>
        <w:gridCol w:w="575"/>
        <w:gridCol w:w="1603"/>
        <w:gridCol w:w="1389"/>
        <w:gridCol w:w="2827"/>
        <w:gridCol w:w="1125"/>
        <w:gridCol w:w="1825"/>
      </w:tblGrid>
      <w:tr w:rsidR="0009610D">
        <w:trPr>
          <w:divId w:val="166115323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9610D" w:rsidRDefault="005F3D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610D">
        <w:trPr>
          <w:divId w:val="1661153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Better communication between teachers and parents increases student preparedness and helps parents help their child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conference log and emailed communications</w:t>
            </w:r>
          </w:p>
        </w:tc>
      </w:tr>
      <w:tr w:rsidR="0009610D">
        <w:trPr>
          <w:divId w:val="1661153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Data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 xml:space="preserve">Understand student test scores to better understand current levels to help students increase their </w:t>
            </w:r>
            <w:proofErr w:type="spellStart"/>
            <w:r>
              <w:rPr>
                <w:rFonts w:ascii="Arial" w:eastAsia="Times New Roman" w:hAnsi="Arial" w:cs="Arial"/>
                <w:sz w:val="20"/>
                <w:szCs w:val="20"/>
              </w:rPr>
              <w:t>preformance</w:t>
            </w:r>
            <w:proofErr w:type="spellEnd"/>
            <w:r>
              <w:rPr>
                <w:rFonts w:ascii="Arial" w:eastAsia="Times New Roman" w:hAnsi="Arial" w:cs="Arial"/>
                <w:sz w:val="20"/>
                <w:szCs w:val="20"/>
              </w:rPr>
              <w:t xml:space="preserve"> through differentiation.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610D" w:rsidRDefault="005F3DE7">
            <w:r>
              <w:rPr>
                <w:rFonts w:ascii="Arial" w:eastAsia="Times New Roman" w:hAnsi="Arial" w:cs="Arial"/>
                <w:sz w:val="20"/>
                <w:szCs w:val="20"/>
              </w:rPr>
              <w:t>Student learning gains.</w:t>
            </w:r>
          </w:p>
        </w:tc>
      </w:tr>
    </w:tbl>
    <w:p w:rsidR="0009610D" w:rsidRDefault="00EB10B4">
      <w:pPr>
        <w:jc w:val="center"/>
        <w:divId w:val="1162158103"/>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09610D" w:rsidRDefault="005F3DE7">
      <w:pPr>
        <w:spacing w:after="240"/>
        <w:divId w:val="1358895004"/>
        <w:rPr>
          <w:rFonts w:ascii="Arial" w:eastAsia="Times New Roman" w:hAnsi="Arial" w:cs="Arial"/>
          <w:sz w:val="20"/>
          <w:szCs w:val="20"/>
        </w:rPr>
      </w:pPr>
      <w:r>
        <w:rPr>
          <w:rFonts w:ascii="Arial" w:eastAsia="Times New Roman" w:hAnsi="Arial" w:cs="Arial"/>
          <w:b/>
          <w:bCs/>
        </w:rPr>
        <w:t>Other Activities</w:t>
      </w:r>
    </w:p>
    <w:tbl>
      <w:tblPr>
        <w:tblW w:w="0" w:type="auto"/>
        <w:tblLook w:val="04A0" w:firstRow="1" w:lastRow="0" w:firstColumn="1" w:lastColumn="0" w:noHBand="0" w:noVBand="1"/>
      </w:tblPr>
      <w:tblGrid>
        <w:gridCol w:w="9354"/>
      </w:tblGrid>
      <w:tr w:rsidR="0009610D">
        <w:trPr>
          <w:divId w:val="60137989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708992924"/>
            </w:pPr>
            <w:r>
              <w:rPr>
                <w:rFonts w:ascii="Arial" w:eastAsia="Times New Roman" w:hAnsi="Arial" w:cs="Arial"/>
                <w:sz w:val="20"/>
                <w:szCs w:val="20"/>
              </w:rPr>
              <w:t xml:space="preserve">The school will have their Title 1 coordinator continuously monitor and post information so parents have access to information as it becomes available. The district will have four parent resource centers and offer a variety of services, workshops, and activities that encourage and support parents more fully. </w:t>
            </w:r>
          </w:p>
        </w:tc>
      </w:tr>
    </w:tbl>
    <w:p w:rsidR="0009610D" w:rsidRDefault="00EB10B4">
      <w:pPr>
        <w:jc w:val="center"/>
        <w:divId w:val="276570810"/>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09610D" w:rsidRDefault="005F3DE7">
      <w:pPr>
        <w:spacing w:after="240"/>
        <w:divId w:val="1242831385"/>
        <w:rPr>
          <w:rFonts w:ascii="Arial" w:eastAsia="Times New Roman" w:hAnsi="Arial" w:cs="Arial"/>
          <w:sz w:val="20"/>
          <w:szCs w:val="20"/>
        </w:rPr>
      </w:pPr>
      <w:r>
        <w:rPr>
          <w:rFonts w:ascii="Arial" w:eastAsia="Times New Roman" w:hAnsi="Arial" w:cs="Arial"/>
          <w:b/>
          <w:bCs/>
        </w:rPr>
        <w:t>Communication</w:t>
      </w:r>
    </w:p>
    <w:tbl>
      <w:tblPr>
        <w:tblW w:w="0" w:type="auto"/>
        <w:tblLook w:val="04A0" w:firstRow="1" w:lastRow="0" w:firstColumn="1" w:lastColumn="0" w:noHBand="0" w:noVBand="1"/>
      </w:tblPr>
      <w:tblGrid>
        <w:gridCol w:w="9354"/>
      </w:tblGrid>
      <w:tr w:rsidR="0009610D">
        <w:trPr>
          <w:divId w:val="158742450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1174877462"/>
              <w:rPr>
                <w:rFonts w:ascii="Arial" w:eastAsia="Times New Roman" w:hAnsi="Arial" w:cs="Arial"/>
                <w:sz w:val="20"/>
                <w:szCs w:val="20"/>
              </w:rPr>
            </w:pPr>
            <w:r>
              <w:rPr>
                <w:rFonts w:ascii="Arial" w:eastAsia="Times New Roman" w:hAnsi="Arial" w:cs="Arial"/>
                <w:sz w:val="20"/>
                <w:szCs w:val="20"/>
              </w:rPr>
              <w:t>The school will inform parents of Title I programs at the Title I Annual Parent Meeting in September. Multiple methods of communication will be used to inform parents of any new information and remind them of any information that has already been sent home. Documents will be translated when needed. Copies of these documents will be distributed to parents and families in a variety of methods, as well as hardcopies being kept on file by the Title I contact. The effectiveness will be determined by the results of the Annual Parent Survey. The following is a list of possible ways to inform parents of curriculum, assessments, meetings, student progress, proficiency levels and Title I programs</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Student Agendas</w:t>
            </w:r>
            <w:r>
              <w:rPr>
                <w:rFonts w:ascii="Arial" w:eastAsia="Times New Roman" w:hAnsi="Arial" w:cs="Arial"/>
                <w:sz w:val="20"/>
                <w:szCs w:val="20"/>
              </w:rPr>
              <w:br/>
            </w:r>
            <w:r>
              <w:rPr>
                <w:rFonts w:ascii="Arial" w:eastAsia="Times New Roman" w:hAnsi="Arial" w:cs="Arial"/>
                <w:sz w:val="20"/>
                <w:szCs w:val="20"/>
              </w:rPr>
              <w:br/>
              <w:t>2) Use of school and district web site</w:t>
            </w:r>
            <w:r>
              <w:rPr>
                <w:rFonts w:ascii="Arial" w:eastAsia="Times New Roman" w:hAnsi="Arial" w:cs="Arial"/>
                <w:sz w:val="20"/>
                <w:szCs w:val="20"/>
              </w:rPr>
              <w:br/>
            </w:r>
            <w:r>
              <w:rPr>
                <w:rFonts w:ascii="Arial" w:eastAsia="Times New Roman" w:hAnsi="Arial" w:cs="Arial"/>
                <w:sz w:val="20"/>
                <w:szCs w:val="20"/>
              </w:rPr>
              <w:br/>
              <w:t xml:space="preserve">3) Required parental signatures on forms that are sent home. </w:t>
            </w:r>
            <w:r>
              <w:rPr>
                <w:rFonts w:ascii="Arial" w:eastAsia="Times New Roman" w:hAnsi="Arial" w:cs="Arial"/>
                <w:sz w:val="20"/>
                <w:szCs w:val="20"/>
              </w:rPr>
              <w:br/>
            </w:r>
            <w:r>
              <w:rPr>
                <w:rFonts w:ascii="Arial" w:eastAsia="Times New Roman" w:hAnsi="Arial" w:cs="Arial"/>
                <w:sz w:val="20"/>
                <w:szCs w:val="20"/>
              </w:rPr>
              <w:br/>
              <w:t>4) Important information is posted and updated regularly on the school's website and/or Facebook page.</w:t>
            </w:r>
            <w:r>
              <w:rPr>
                <w:rFonts w:ascii="Arial" w:eastAsia="Times New Roman" w:hAnsi="Arial" w:cs="Arial"/>
                <w:sz w:val="20"/>
                <w:szCs w:val="20"/>
              </w:rPr>
              <w:br/>
            </w:r>
            <w:r>
              <w:rPr>
                <w:rFonts w:ascii="Arial" w:eastAsia="Times New Roman" w:hAnsi="Arial" w:cs="Arial"/>
                <w:sz w:val="20"/>
                <w:szCs w:val="20"/>
              </w:rPr>
              <w:br/>
              <w:t>5) Title I update will be given at all SAC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9610D" w:rsidRDefault="00EB10B4">
      <w:pPr>
        <w:jc w:val="center"/>
        <w:divId w:val="13388948"/>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09610D" w:rsidRDefault="005F3DE7">
      <w:pPr>
        <w:spacing w:after="240"/>
        <w:divId w:val="2063168779"/>
        <w:rPr>
          <w:rFonts w:ascii="Arial" w:eastAsia="Times New Roman" w:hAnsi="Arial" w:cs="Arial"/>
          <w:sz w:val="20"/>
          <w:szCs w:val="20"/>
        </w:rPr>
      </w:pPr>
      <w:r>
        <w:rPr>
          <w:rFonts w:ascii="Arial" w:eastAsia="Times New Roman" w:hAnsi="Arial" w:cs="Arial"/>
          <w:b/>
          <w:bCs/>
        </w:rPr>
        <w:t>Accessibility</w:t>
      </w:r>
    </w:p>
    <w:tbl>
      <w:tblPr>
        <w:tblW w:w="0" w:type="auto"/>
        <w:tblLook w:val="04A0" w:firstRow="1" w:lastRow="0" w:firstColumn="1" w:lastColumn="0" w:noHBand="0" w:noVBand="1"/>
      </w:tblPr>
      <w:tblGrid>
        <w:gridCol w:w="9354"/>
      </w:tblGrid>
      <w:tr w:rsidR="0009610D">
        <w:trPr>
          <w:divId w:val="143832841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9610D" w:rsidRDefault="005F3DE7">
            <w:pPr>
              <w:divId w:val="1598515808"/>
            </w:pPr>
            <w:r>
              <w:rPr>
                <w:rFonts w:ascii="Arial" w:eastAsia="Times New Roman" w:hAnsi="Arial" w:cs="Arial"/>
                <w:sz w:val="20"/>
                <w:szCs w:val="20"/>
              </w:rPr>
              <w:t>A variety of parental involvement activities will be planned to ensure that each parent has sufficient opportunity for participation. Flexible times and dates will be planned as needed. Several sources will be used to communicate opportunities for parent to be involved. The school will provide full access for participation in all parent involvement activities for all parents, including parents of children with limited English proficiency, disabilities, and migratory children. School and district-wide information is sent home in English, Spanish, and Haitian Creole when necessary. Reports and informational letters from the school and district are provided in the child's home language, according to federal/state guidelines. School provides translation services for parent conferences and parent intake. Handicap access to the campus is available. Steps have been taken to ensure that parents with disabilities have access to all events and information. Staff members and/or district support personnel will be made available when necessary to assist parents who have disabilities, i.e. visual, physical, or deaf.</w:t>
            </w:r>
          </w:p>
        </w:tc>
      </w:tr>
    </w:tbl>
    <w:p w:rsidR="0009610D" w:rsidRDefault="00EB10B4">
      <w:pPr>
        <w:jc w:val="center"/>
        <w:divId w:val="361900207"/>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09610D" w:rsidRDefault="005F3DE7">
      <w:pPr>
        <w:spacing w:after="240"/>
        <w:divId w:val="1015496141"/>
        <w:rPr>
          <w:rFonts w:ascii="Arial" w:eastAsia="Times New Roman" w:hAnsi="Arial" w:cs="Arial"/>
          <w:sz w:val="20"/>
          <w:szCs w:val="20"/>
        </w:rPr>
      </w:pPr>
      <w:r>
        <w:rPr>
          <w:rFonts w:ascii="Arial" w:eastAsia="Times New Roman" w:hAnsi="Arial" w:cs="Arial"/>
          <w:b/>
          <w:bCs/>
        </w:rPr>
        <w:t>Discretionary Activities</w:t>
      </w:r>
    </w:p>
    <w:p w:rsidR="0009610D" w:rsidRDefault="005F3DE7">
      <w:pPr>
        <w:divId w:val="116886404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9610D" w:rsidRDefault="00EB10B4">
      <w:pPr>
        <w:jc w:val="center"/>
        <w:divId w:val="1168864042"/>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09610D" w:rsidRDefault="0009610D">
      <w:pPr>
        <w:divId w:val="1168864042"/>
        <w:rPr>
          <w:rFonts w:ascii="Arial" w:eastAsia="Times New Roman" w:hAnsi="Arial" w:cs="Arial"/>
          <w:sz w:val="20"/>
          <w:szCs w:val="20"/>
        </w:rPr>
      </w:pPr>
    </w:p>
    <w:p w:rsidR="005F3DE7" w:rsidRDefault="005F3DE7">
      <w:pPr>
        <w:divId w:val="1263997865"/>
        <w:rPr>
          <w:rFonts w:ascii="Arial" w:eastAsia="Times New Roman" w:hAnsi="Arial" w:cs="Arial"/>
          <w:sz w:val="20"/>
          <w:szCs w:val="20"/>
        </w:rPr>
      </w:pPr>
    </w:p>
    <w:sectPr w:rsidR="005F3DE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137B"/>
    <w:multiLevelType w:val="multilevel"/>
    <w:tmpl w:val="FD9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3670E"/>
    <w:multiLevelType w:val="multilevel"/>
    <w:tmpl w:val="95F41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7E"/>
    <w:rsid w:val="0009610D"/>
    <w:rsid w:val="005F3DE7"/>
    <w:rsid w:val="00B41A7E"/>
    <w:rsid w:val="00EB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F0C7A-4D77-4B10-A561-E1E4FEC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1766">
      <w:marLeft w:val="0"/>
      <w:marRight w:val="0"/>
      <w:marTop w:val="0"/>
      <w:marBottom w:val="0"/>
      <w:divBdr>
        <w:top w:val="none" w:sz="0" w:space="0" w:color="auto"/>
        <w:left w:val="none" w:sz="0" w:space="0" w:color="auto"/>
        <w:bottom w:val="none" w:sz="0" w:space="0" w:color="auto"/>
        <w:right w:val="none" w:sz="0" w:space="0" w:color="auto"/>
      </w:divBdr>
      <w:divsChild>
        <w:div w:id="603878836">
          <w:marLeft w:val="0"/>
          <w:marRight w:val="0"/>
          <w:marTop w:val="0"/>
          <w:marBottom w:val="0"/>
          <w:divBdr>
            <w:top w:val="none" w:sz="0" w:space="0" w:color="auto"/>
            <w:left w:val="none" w:sz="0" w:space="0" w:color="auto"/>
            <w:bottom w:val="none" w:sz="0" w:space="0" w:color="auto"/>
            <w:right w:val="none" w:sz="0" w:space="0" w:color="auto"/>
          </w:divBdr>
          <w:divsChild>
            <w:div w:id="144449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804275">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sChild>
            <w:div w:id="868643469">
              <w:marLeft w:val="0"/>
              <w:marRight w:val="0"/>
              <w:marTop w:val="0"/>
              <w:marBottom w:val="0"/>
              <w:divBdr>
                <w:top w:val="none" w:sz="0" w:space="0" w:color="auto"/>
                <w:left w:val="none" w:sz="0" w:space="0" w:color="auto"/>
                <w:bottom w:val="none" w:sz="0" w:space="0" w:color="auto"/>
                <w:right w:val="none" w:sz="0" w:space="0" w:color="auto"/>
              </w:divBdr>
              <w:divsChild>
                <w:div w:id="178179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387043">
              <w:marLeft w:val="0"/>
              <w:marRight w:val="0"/>
              <w:marTop w:val="0"/>
              <w:marBottom w:val="0"/>
              <w:divBdr>
                <w:top w:val="none" w:sz="0" w:space="0" w:color="auto"/>
                <w:left w:val="none" w:sz="0" w:space="0" w:color="auto"/>
                <w:bottom w:val="none" w:sz="0" w:space="0" w:color="auto"/>
                <w:right w:val="none" w:sz="0" w:space="0" w:color="auto"/>
              </w:divBdr>
            </w:div>
            <w:div w:id="1894652709">
              <w:marLeft w:val="0"/>
              <w:marRight w:val="0"/>
              <w:marTop w:val="0"/>
              <w:marBottom w:val="0"/>
              <w:divBdr>
                <w:top w:val="none" w:sz="0" w:space="0" w:color="auto"/>
                <w:left w:val="none" w:sz="0" w:space="0" w:color="auto"/>
                <w:bottom w:val="none" w:sz="0" w:space="0" w:color="auto"/>
                <w:right w:val="none" w:sz="0" w:space="0" w:color="auto"/>
              </w:divBdr>
              <w:divsChild>
                <w:div w:id="283776748">
                  <w:marLeft w:val="0"/>
                  <w:marRight w:val="0"/>
                  <w:marTop w:val="0"/>
                  <w:marBottom w:val="0"/>
                  <w:divBdr>
                    <w:top w:val="none" w:sz="0" w:space="0" w:color="auto"/>
                    <w:left w:val="none" w:sz="0" w:space="0" w:color="auto"/>
                    <w:bottom w:val="none" w:sz="0" w:space="0" w:color="auto"/>
                    <w:right w:val="none" w:sz="0" w:space="0" w:color="auto"/>
                  </w:divBdr>
                  <w:divsChild>
                    <w:div w:id="2106223467">
                      <w:marLeft w:val="0"/>
                      <w:marRight w:val="0"/>
                      <w:marTop w:val="0"/>
                      <w:marBottom w:val="0"/>
                      <w:divBdr>
                        <w:top w:val="none" w:sz="0" w:space="0" w:color="auto"/>
                        <w:left w:val="none" w:sz="0" w:space="0" w:color="auto"/>
                        <w:bottom w:val="none" w:sz="0" w:space="0" w:color="auto"/>
                        <w:right w:val="none" w:sz="0" w:space="0" w:color="auto"/>
                      </w:divBdr>
                    </w:div>
                  </w:divsChild>
                </w:div>
                <w:div w:id="206332197">
                  <w:marLeft w:val="0"/>
                  <w:marRight w:val="0"/>
                  <w:marTop w:val="0"/>
                  <w:marBottom w:val="0"/>
                  <w:divBdr>
                    <w:top w:val="none" w:sz="0" w:space="0" w:color="auto"/>
                    <w:left w:val="none" w:sz="0" w:space="0" w:color="auto"/>
                    <w:bottom w:val="none" w:sz="0" w:space="0" w:color="auto"/>
                    <w:right w:val="none" w:sz="0" w:space="0" w:color="auto"/>
                  </w:divBdr>
                  <w:divsChild>
                    <w:div w:id="419915224">
                      <w:marLeft w:val="0"/>
                      <w:marRight w:val="0"/>
                      <w:marTop w:val="0"/>
                      <w:marBottom w:val="0"/>
                      <w:divBdr>
                        <w:top w:val="none" w:sz="0" w:space="0" w:color="auto"/>
                        <w:left w:val="none" w:sz="0" w:space="0" w:color="auto"/>
                        <w:bottom w:val="none" w:sz="0" w:space="0" w:color="auto"/>
                        <w:right w:val="none" w:sz="0" w:space="0" w:color="auto"/>
                      </w:divBdr>
                      <w:divsChild>
                        <w:div w:id="1966302426">
                          <w:marLeft w:val="0"/>
                          <w:marRight w:val="0"/>
                          <w:marTop w:val="0"/>
                          <w:marBottom w:val="0"/>
                          <w:divBdr>
                            <w:top w:val="none" w:sz="0" w:space="0" w:color="auto"/>
                            <w:left w:val="none" w:sz="0" w:space="0" w:color="auto"/>
                            <w:bottom w:val="none" w:sz="0" w:space="0" w:color="auto"/>
                            <w:right w:val="none" w:sz="0" w:space="0" w:color="auto"/>
                          </w:divBdr>
                        </w:div>
                      </w:divsChild>
                    </w:div>
                    <w:div w:id="1913739704">
                      <w:marLeft w:val="0"/>
                      <w:marRight w:val="0"/>
                      <w:marTop w:val="0"/>
                      <w:marBottom w:val="0"/>
                      <w:divBdr>
                        <w:top w:val="none" w:sz="0" w:space="0" w:color="auto"/>
                        <w:left w:val="none" w:sz="0" w:space="0" w:color="auto"/>
                        <w:bottom w:val="none" w:sz="0" w:space="0" w:color="auto"/>
                        <w:right w:val="none" w:sz="0" w:space="0" w:color="auto"/>
                      </w:divBdr>
                      <w:divsChild>
                        <w:div w:id="156192668">
                          <w:marLeft w:val="0"/>
                          <w:marRight w:val="0"/>
                          <w:marTop w:val="0"/>
                          <w:marBottom w:val="0"/>
                          <w:divBdr>
                            <w:top w:val="none" w:sz="0" w:space="0" w:color="auto"/>
                            <w:left w:val="none" w:sz="0" w:space="0" w:color="auto"/>
                            <w:bottom w:val="none" w:sz="0" w:space="0" w:color="auto"/>
                            <w:right w:val="none" w:sz="0" w:space="0" w:color="auto"/>
                          </w:divBdr>
                          <w:divsChild>
                            <w:div w:id="1207254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955983">
                          <w:marLeft w:val="0"/>
                          <w:marRight w:val="0"/>
                          <w:marTop w:val="0"/>
                          <w:marBottom w:val="0"/>
                          <w:divBdr>
                            <w:top w:val="none" w:sz="0" w:space="0" w:color="auto"/>
                            <w:left w:val="none" w:sz="0" w:space="0" w:color="auto"/>
                            <w:bottom w:val="none" w:sz="0" w:space="0" w:color="auto"/>
                            <w:right w:val="none" w:sz="0" w:space="0" w:color="auto"/>
                          </w:divBdr>
                        </w:div>
                        <w:div w:id="419715274">
                          <w:marLeft w:val="0"/>
                          <w:marRight w:val="0"/>
                          <w:marTop w:val="0"/>
                          <w:marBottom w:val="0"/>
                          <w:divBdr>
                            <w:top w:val="none" w:sz="0" w:space="0" w:color="auto"/>
                            <w:left w:val="none" w:sz="0" w:space="0" w:color="auto"/>
                            <w:bottom w:val="none" w:sz="0" w:space="0" w:color="auto"/>
                            <w:right w:val="none" w:sz="0" w:space="0" w:color="auto"/>
                          </w:divBdr>
                          <w:divsChild>
                            <w:div w:id="352607558">
                              <w:marLeft w:val="0"/>
                              <w:marRight w:val="0"/>
                              <w:marTop w:val="0"/>
                              <w:marBottom w:val="0"/>
                              <w:divBdr>
                                <w:top w:val="none" w:sz="0" w:space="0" w:color="auto"/>
                                <w:left w:val="none" w:sz="0" w:space="0" w:color="auto"/>
                                <w:bottom w:val="none" w:sz="0" w:space="0" w:color="auto"/>
                                <w:right w:val="none" w:sz="0" w:space="0" w:color="auto"/>
                              </w:divBdr>
                              <w:divsChild>
                                <w:div w:id="1015770350">
                                  <w:marLeft w:val="0"/>
                                  <w:marRight w:val="0"/>
                                  <w:marTop w:val="0"/>
                                  <w:marBottom w:val="0"/>
                                  <w:divBdr>
                                    <w:top w:val="none" w:sz="0" w:space="0" w:color="auto"/>
                                    <w:left w:val="none" w:sz="0" w:space="0" w:color="auto"/>
                                    <w:bottom w:val="none" w:sz="0" w:space="0" w:color="auto"/>
                                    <w:right w:val="none" w:sz="0" w:space="0" w:color="auto"/>
                                  </w:divBdr>
                                </w:div>
                              </w:divsChild>
                            </w:div>
                            <w:div w:id="1421290176">
                              <w:marLeft w:val="0"/>
                              <w:marRight w:val="0"/>
                              <w:marTop w:val="0"/>
                              <w:marBottom w:val="0"/>
                              <w:divBdr>
                                <w:top w:val="none" w:sz="0" w:space="0" w:color="auto"/>
                                <w:left w:val="none" w:sz="0" w:space="0" w:color="auto"/>
                                <w:bottom w:val="none" w:sz="0" w:space="0" w:color="auto"/>
                                <w:right w:val="none" w:sz="0" w:space="0" w:color="auto"/>
                              </w:divBdr>
                              <w:divsChild>
                                <w:div w:id="1162158103">
                                  <w:marLeft w:val="0"/>
                                  <w:marRight w:val="0"/>
                                  <w:marTop w:val="0"/>
                                  <w:marBottom w:val="0"/>
                                  <w:divBdr>
                                    <w:top w:val="none" w:sz="0" w:space="0" w:color="auto"/>
                                    <w:left w:val="none" w:sz="0" w:space="0" w:color="auto"/>
                                    <w:bottom w:val="none" w:sz="0" w:space="0" w:color="auto"/>
                                    <w:right w:val="none" w:sz="0" w:space="0" w:color="auto"/>
                                  </w:divBdr>
                                  <w:divsChild>
                                    <w:div w:id="1661153232">
                                      <w:marLeft w:val="0"/>
                                      <w:marRight w:val="0"/>
                                      <w:marTop w:val="0"/>
                                      <w:marBottom w:val="0"/>
                                      <w:divBdr>
                                        <w:top w:val="none" w:sz="0" w:space="0" w:color="auto"/>
                                        <w:left w:val="none" w:sz="0" w:space="0" w:color="auto"/>
                                        <w:bottom w:val="none" w:sz="0" w:space="0" w:color="auto"/>
                                        <w:right w:val="none" w:sz="0" w:space="0" w:color="auto"/>
                                      </w:divBdr>
                                    </w:div>
                                  </w:divsChild>
                                </w:div>
                                <w:div w:id="1358895004">
                                  <w:marLeft w:val="0"/>
                                  <w:marRight w:val="0"/>
                                  <w:marTop w:val="0"/>
                                  <w:marBottom w:val="0"/>
                                  <w:divBdr>
                                    <w:top w:val="none" w:sz="0" w:space="0" w:color="auto"/>
                                    <w:left w:val="none" w:sz="0" w:space="0" w:color="auto"/>
                                    <w:bottom w:val="none" w:sz="0" w:space="0" w:color="auto"/>
                                    <w:right w:val="none" w:sz="0" w:space="0" w:color="auto"/>
                                  </w:divBdr>
                                  <w:divsChild>
                                    <w:div w:id="601379896">
                                      <w:marLeft w:val="0"/>
                                      <w:marRight w:val="0"/>
                                      <w:marTop w:val="0"/>
                                      <w:marBottom w:val="0"/>
                                      <w:divBdr>
                                        <w:top w:val="none" w:sz="0" w:space="0" w:color="auto"/>
                                        <w:left w:val="none" w:sz="0" w:space="0" w:color="auto"/>
                                        <w:bottom w:val="none" w:sz="0" w:space="0" w:color="auto"/>
                                        <w:right w:val="none" w:sz="0" w:space="0" w:color="auto"/>
                                      </w:divBdr>
                                      <w:divsChild>
                                        <w:div w:id="70899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570810">
                                      <w:marLeft w:val="0"/>
                                      <w:marRight w:val="0"/>
                                      <w:marTop w:val="0"/>
                                      <w:marBottom w:val="0"/>
                                      <w:divBdr>
                                        <w:top w:val="none" w:sz="0" w:space="0" w:color="auto"/>
                                        <w:left w:val="none" w:sz="0" w:space="0" w:color="auto"/>
                                        <w:bottom w:val="none" w:sz="0" w:space="0" w:color="auto"/>
                                        <w:right w:val="none" w:sz="0" w:space="0" w:color="auto"/>
                                      </w:divBdr>
                                    </w:div>
                                    <w:div w:id="1242831385">
                                      <w:marLeft w:val="0"/>
                                      <w:marRight w:val="0"/>
                                      <w:marTop w:val="0"/>
                                      <w:marBottom w:val="0"/>
                                      <w:divBdr>
                                        <w:top w:val="none" w:sz="0" w:space="0" w:color="auto"/>
                                        <w:left w:val="none" w:sz="0" w:space="0" w:color="auto"/>
                                        <w:bottom w:val="none" w:sz="0" w:space="0" w:color="auto"/>
                                        <w:right w:val="none" w:sz="0" w:space="0" w:color="auto"/>
                                      </w:divBdr>
                                      <w:divsChild>
                                        <w:div w:id="1587424506">
                                          <w:marLeft w:val="0"/>
                                          <w:marRight w:val="0"/>
                                          <w:marTop w:val="0"/>
                                          <w:marBottom w:val="0"/>
                                          <w:divBdr>
                                            <w:top w:val="none" w:sz="0" w:space="0" w:color="auto"/>
                                            <w:left w:val="none" w:sz="0" w:space="0" w:color="auto"/>
                                            <w:bottom w:val="none" w:sz="0" w:space="0" w:color="auto"/>
                                            <w:right w:val="none" w:sz="0" w:space="0" w:color="auto"/>
                                          </w:divBdr>
                                          <w:divsChild>
                                            <w:div w:id="117487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8948">
                                          <w:marLeft w:val="0"/>
                                          <w:marRight w:val="0"/>
                                          <w:marTop w:val="0"/>
                                          <w:marBottom w:val="0"/>
                                          <w:divBdr>
                                            <w:top w:val="none" w:sz="0" w:space="0" w:color="auto"/>
                                            <w:left w:val="none" w:sz="0" w:space="0" w:color="auto"/>
                                            <w:bottom w:val="none" w:sz="0" w:space="0" w:color="auto"/>
                                            <w:right w:val="none" w:sz="0" w:space="0" w:color="auto"/>
                                          </w:divBdr>
                                        </w:div>
                                        <w:div w:id="2063168779">
                                          <w:marLeft w:val="0"/>
                                          <w:marRight w:val="0"/>
                                          <w:marTop w:val="0"/>
                                          <w:marBottom w:val="0"/>
                                          <w:divBdr>
                                            <w:top w:val="none" w:sz="0" w:space="0" w:color="auto"/>
                                            <w:left w:val="none" w:sz="0" w:space="0" w:color="auto"/>
                                            <w:bottom w:val="none" w:sz="0" w:space="0" w:color="auto"/>
                                            <w:right w:val="none" w:sz="0" w:space="0" w:color="auto"/>
                                          </w:divBdr>
                                          <w:divsChild>
                                            <w:div w:id="1438328418">
                                              <w:marLeft w:val="0"/>
                                              <w:marRight w:val="0"/>
                                              <w:marTop w:val="0"/>
                                              <w:marBottom w:val="0"/>
                                              <w:divBdr>
                                                <w:top w:val="none" w:sz="0" w:space="0" w:color="auto"/>
                                                <w:left w:val="none" w:sz="0" w:space="0" w:color="auto"/>
                                                <w:bottom w:val="none" w:sz="0" w:space="0" w:color="auto"/>
                                                <w:right w:val="none" w:sz="0" w:space="0" w:color="auto"/>
                                              </w:divBdr>
                                              <w:divsChild>
                                                <w:div w:id="15985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900207">
                                              <w:marLeft w:val="0"/>
                                              <w:marRight w:val="0"/>
                                              <w:marTop w:val="0"/>
                                              <w:marBottom w:val="0"/>
                                              <w:divBdr>
                                                <w:top w:val="none" w:sz="0" w:space="0" w:color="auto"/>
                                                <w:left w:val="none" w:sz="0" w:space="0" w:color="auto"/>
                                                <w:bottom w:val="none" w:sz="0" w:space="0" w:color="auto"/>
                                                <w:right w:val="none" w:sz="0" w:space="0" w:color="auto"/>
                                              </w:divBdr>
                                            </w:div>
                                            <w:div w:id="1015496141">
                                              <w:marLeft w:val="0"/>
                                              <w:marRight w:val="0"/>
                                              <w:marTop w:val="0"/>
                                              <w:marBottom w:val="0"/>
                                              <w:divBdr>
                                                <w:top w:val="none" w:sz="0" w:space="0" w:color="auto"/>
                                                <w:left w:val="none" w:sz="0" w:space="0" w:color="auto"/>
                                                <w:bottom w:val="none" w:sz="0" w:space="0" w:color="auto"/>
                                                <w:right w:val="none" w:sz="0" w:space="0" w:color="auto"/>
                                              </w:divBdr>
                                              <w:divsChild>
                                                <w:div w:id="1168864042">
                                                  <w:marLeft w:val="0"/>
                                                  <w:marRight w:val="0"/>
                                                  <w:marTop w:val="0"/>
                                                  <w:marBottom w:val="0"/>
                                                  <w:divBdr>
                                                    <w:top w:val="none" w:sz="0" w:space="0" w:color="auto"/>
                                                    <w:left w:val="none" w:sz="0" w:space="0" w:color="auto"/>
                                                    <w:bottom w:val="none" w:sz="0" w:space="0" w:color="auto"/>
                                                    <w:right w:val="none" w:sz="0" w:space="0" w:color="auto"/>
                                                  </w:divBdr>
                                                </w:div>
                                                <w:div w:id="1641232423">
                                                  <w:marLeft w:val="0"/>
                                                  <w:marRight w:val="0"/>
                                                  <w:marTop w:val="0"/>
                                                  <w:marBottom w:val="0"/>
                                                  <w:divBdr>
                                                    <w:top w:val="none" w:sz="0" w:space="0" w:color="auto"/>
                                                    <w:left w:val="none" w:sz="0" w:space="0" w:color="auto"/>
                                                    <w:bottom w:val="none" w:sz="0" w:space="0" w:color="auto"/>
                                                    <w:right w:val="none" w:sz="0" w:space="0" w:color="auto"/>
                                                  </w:divBdr>
                                                  <w:divsChild>
                                                    <w:div w:id="311061948">
                                                      <w:marLeft w:val="0"/>
                                                      <w:marRight w:val="0"/>
                                                      <w:marTop w:val="0"/>
                                                      <w:marBottom w:val="0"/>
                                                      <w:divBdr>
                                                        <w:top w:val="none" w:sz="0" w:space="0" w:color="auto"/>
                                                        <w:left w:val="none" w:sz="0" w:space="0" w:color="auto"/>
                                                        <w:bottom w:val="none" w:sz="0" w:space="0" w:color="auto"/>
                                                        <w:right w:val="none" w:sz="0" w:space="0" w:color="auto"/>
                                                      </w:divBdr>
                                                      <w:divsChild>
                                                        <w:div w:id="422799885">
                                                          <w:marLeft w:val="0"/>
                                                          <w:marRight w:val="0"/>
                                                          <w:marTop w:val="0"/>
                                                          <w:marBottom w:val="0"/>
                                                          <w:divBdr>
                                                            <w:top w:val="none" w:sz="0" w:space="0" w:color="auto"/>
                                                            <w:left w:val="none" w:sz="0" w:space="0" w:color="auto"/>
                                                            <w:bottom w:val="none" w:sz="0" w:space="0" w:color="auto"/>
                                                            <w:right w:val="none" w:sz="0" w:space="0" w:color="auto"/>
                                                          </w:divBdr>
                                                          <w:divsChild>
                                                            <w:div w:id="1797092527">
                                                              <w:marLeft w:val="0"/>
                                                              <w:marRight w:val="0"/>
                                                              <w:marTop w:val="0"/>
                                                              <w:marBottom w:val="0"/>
                                                              <w:divBdr>
                                                                <w:top w:val="none" w:sz="0" w:space="0" w:color="auto"/>
                                                                <w:left w:val="none" w:sz="0" w:space="0" w:color="auto"/>
                                                                <w:bottom w:val="none" w:sz="0" w:space="0" w:color="auto"/>
                                                                <w:right w:val="none" w:sz="0" w:space="0" w:color="auto"/>
                                                              </w:divBdr>
                                                              <w:divsChild>
                                                                <w:div w:id="1971471471">
                                                                  <w:marLeft w:val="0"/>
                                                                  <w:marRight w:val="0"/>
                                                                  <w:marTop w:val="0"/>
                                                                  <w:marBottom w:val="0"/>
                                                                  <w:divBdr>
                                                                    <w:top w:val="none" w:sz="0" w:space="0" w:color="auto"/>
                                                                    <w:left w:val="none" w:sz="0" w:space="0" w:color="auto"/>
                                                                    <w:bottom w:val="none" w:sz="0" w:space="0" w:color="auto"/>
                                                                    <w:right w:val="none" w:sz="0" w:space="0" w:color="auto"/>
                                                                  </w:divBdr>
                                                                  <w:divsChild>
                                                                    <w:div w:id="1671328739">
                                                                      <w:marLeft w:val="0"/>
                                                                      <w:marRight w:val="0"/>
                                                                      <w:marTop w:val="0"/>
                                                                      <w:marBottom w:val="0"/>
                                                                      <w:divBdr>
                                                                        <w:top w:val="none" w:sz="0" w:space="0" w:color="auto"/>
                                                                        <w:left w:val="none" w:sz="0" w:space="0" w:color="auto"/>
                                                                        <w:bottom w:val="none" w:sz="0" w:space="0" w:color="auto"/>
                                                                        <w:right w:val="none" w:sz="0" w:space="0" w:color="auto"/>
                                                                      </w:divBdr>
                                                                      <w:divsChild>
                                                                        <w:div w:id="1434400801">
                                                                          <w:marLeft w:val="0"/>
                                                                          <w:marRight w:val="0"/>
                                                                          <w:marTop w:val="0"/>
                                                                          <w:marBottom w:val="0"/>
                                                                          <w:divBdr>
                                                                            <w:top w:val="none" w:sz="0" w:space="0" w:color="auto"/>
                                                                            <w:left w:val="none" w:sz="0" w:space="0" w:color="auto"/>
                                                                            <w:bottom w:val="none" w:sz="0" w:space="0" w:color="auto"/>
                                                                            <w:right w:val="none" w:sz="0" w:space="0" w:color="auto"/>
                                                                          </w:divBdr>
                                                                          <w:divsChild>
                                                                            <w:div w:id="1263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5705">
      <w:marLeft w:val="0"/>
      <w:marRight w:val="0"/>
      <w:marTop w:val="0"/>
      <w:marBottom w:val="0"/>
      <w:divBdr>
        <w:top w:val="none" w:sz="0" w:space="0" w:color="auto"/>
        <w:left w:val="none" w:sz="0" w:space="0" w:color="auto"/>
        <w:bottom w:val="none" w:sz="0" w:space="0" w:color="auto"/>
        <w:right w:val="none" w:sz="0" w:space="0" w:color="auto"/>
      </w:divBdr>
      <w:divsChild>
        <w:div w:id="8673298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Mullenix, Melissa G.</dc:creator>
  <cp:keywords/>
  <dc:description/>
  <cp:lastModifiedBy>Mullenix, Melissa G.</cp:lastModifiedBy>
  <cp:revision>2</cp:revision>
  <cp:lastPrinted>2016-09-27T16:50:00Z</cp:lastPrinted>
  <dcterms:created xsi:type="dcterms:W3CDTF">2016-09-27T19:15:00Z</dcterms:created>
  <dcterms:modified xsi:type="dcterms:W3CDTF">2016-09-27T19:15:00Z</dcterms:modified>
</cp:coreProperties>
</file>