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982CD" w14:textId="170B6CAB" w:rsidR="00C8668C" w:rsidRPr="00C8668C" w:rsidRDefault="00E65A92" w:rsidP="00C8668C">
      <w:pPr>
        <w:rPr>
          <w:b/>
          <w:bCs/>
        </w:rPr>
      </w:pPr>
      <w:r>
        <w:rPr>
          <w:b/>
          <w:bCs/>
          <w:u w:val="single"/>
        </w:rPr>
        <w:t xml:space="preserve">2017-2018 </w:t>
      </w:r>
      <w:r w:rsidR="00E207F4">
        <w:rPr>
          <w:b/>
          <w:bCs/>
          <w:u w:val="single"/>
        </w:rPr>
        <w:t>GREENWAY ELEMENTARY</w:t>
      </w:r>
      <w:r w:rsidR="005A5AC1" w:rsidRPr="005A5AC1">
        <w:rPr>
          <w:b/>
          <w:bCs/>
          <w:u w:val="single"/>
        </w:rPr>
        <w:t xml:space="preserve"> S</w:t>
      </w:r>
      <w:r w:rsidR="00C8668C" w:rsidRPr="005A5AC1">
        <w:rPr>
          <w:b/>
          <w:bCs/>
          <w:u w:val="single"/>
        </w:rPr>
        <w:t>CHOOL</w:t>
      </w:r>
      <w:r w:rsidR="00C8668C" w:rsidRPr="00C8668C">
        <w:rPr>
          <w:b/>
          <w:bCs/>
        </w:rPr>
        <w:t xml:space="preserve"> Title I, Part A </w:t>
      </w:r>
      <w:r w:rsidR="005E6B0D">
        <w:rPr>
          <w:b/>
          <w:bCs/>
        </w:rPr>
        <w:t>Parent and Family Engagement Plan</w:t>
      </w:r>
    </w:p>
    <w:p w14:paraId="3E1BC3D8" w14:textId="77777777" w:rsidR="00956DF6" w:rsidRDefault="00956DF6" w:rsidP="00C8668C"/>
    <w:p w14:paraId="4A351959" w14:textId="77777777" w:rsidR="00C8668C" w:rsidRDefault="00C8668C" w:rsidP="00C8668C">
      <w:r w:rsidRPr="00C8668C">
        <w:t>I,</w:t>
      </w:r>
      <w:r w:rsidR="000C6189">
        <w:t xml:space="preserve"> </w:t>
      </w:r>
      <w:r w:rsidR="000C6189">
        <w:rPr>
          <w:u w:val="single"/>
        </w:rPr>
        <w:t>Jamie North</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21A4A0A" w14:textId="77777777" w:rsidR="009807AD" w:rsidRPr="001A08A4" w:rsidRDefault="009807AD" w:rsidP="00C8668C"/>
    <w:p w14:paraId="7597523F" w14:textId="77777777" w:rsidR="00C8668C" w:rsidRPr="001A08A4" w:rsidRDefault="00C8668C" w:rsidP="00C8668C">
      <w:pPr>
        <w:rPr>
          <w:b/>
          <w:bCs/>
        </w:rPr>
      </w:pPr>
      <w:r w:rsidRPr="001A08A4">
        <w:rPr>
          <w:b/>
          <w:bCs/>
        </w:rPr>
        <w:t>Assurances</w:t>
      </w:r>
    </w:p>
    <w:p w14:paraId="493B3B63" w14:textId="77777777" w:rsidR="00E65A92" w:rsidRDefault="00E65A92" w:rsidP="00E65A92">
      <w:pPr>
        <w:pStyle w:val="NormalWeb"/>
      </w:pPr>
      <w:r>
        <w:t xml:space="preserve">· The school will be governed by the statutory definition of parent and family engagement, and will carry out programs, activities, and procedures in accordance with the definitions in Section 8101 of ESEA. </w:t>
      </w:r>
    </w:p>
    <w:p w14:paraId="00623297" w14:textId="77777777" w:rsidR="00E65A92" w:rsidRDefault="00E65A92" w:rsidP="00E65A92">
      <w:pPr>
        <w:pStyle w:val="NormalWeb"/>
      </w:pPr>
      <w:r>
        <w:t xml:space="preserve">· Involve the parents of children served in Title I, Part A in decisions about how Title I, Part A funds reserved for parent and family engagement are spent. </w:t>
      </w:r>
    </w:p>
    <w:p w14:paraId="523B745D" w14:textId="77777777" w:rsidR="00E65A92" w:rsidRDefault="00E65A92" w:rsidP="00E65A92">
      <w:pPr>
        <w:pStyle w:val="NormalWeb"/>
      </w:pPr>
      <w:r>
        <w:t xml:space="preserve">· Jointly develop/revise with parents the school parent and family engagement plan and distribute it to parents of participating children and make available the school plan to the local community. </w:t>
      </w:r>
    </w:p>
    <w:p w14:paraId="4DEC05C1" w14:textId="77777777" w:rsidR="00E65A92" w:rsidRDefault="00E65A92" w:rsidP="00E65A92">
      <w:pPr>
        <w:pStyle w:val="NormalWeb"/>
      </w:pPr>
      <w:r>
        <w:t xml:space="preserve">· Involve parents and family members, in an organized, ongoing, and timely way, in the planning, review and improvement of the school parent and family engagement plan. </w:t>
      </w:r>
    </w:p>
    <w:p w14:paraId="72A5898A" w14:textId="77777777" w:rsidR="00E65A92" w:rsidRDefault="00E65A92" w:rsidP="00E65A92">
      <w:pPr>
        <w:pStyle w:val="NormalWeb"/>
      </w:pPr>
      <w:r>
        <w:t xml:space="preserve">· Use the findings of the parent and family engagement plan review to design strategies for more effective family engagement and to revise, if necessary, the school’s parent and family engagement plan. </w:t>
      </w:r>
    </w:p>
    <w:p w14:paraId="539A5776" w14:textId="77777777" w:rsidR="00E65A92" w:rsidRDefault="00E65A92" w:rsidP="00E65A92">
      <w:pPr>
        <w:pStyle w:val="NormalWeb"/>
      </w:pPr>
      <w:r>
        <w:t xml:space="preserve">· Provide each family with an individualized student report about the performance of their child(ren) on the State assessments. (ESEA Section 1116) </w:t>
      </w:r>
    </w:p>
    <w:p w14:paraId="631A2C19" w14:textId="77777777" w:rsidR="00E65A92" w:rsidRDefault="00E65A92" w:rsidP="00E65A92">
      <w:pPr>
        <w:pStyle w:val="NormalWeb"/>
      </w:pPr>
      <w:r>
        <w:t xml:space="preserve">· Provide each family timely notice when their child has been assigned or has been taught for four (4) or more consecutive weeks by a teacher who has not completed the criteria for state level certification. </w:t>
      </w:r>
    </w:p>
    <w:p w14:paraId="7E1A99F0" w14:textId="77777777" w:rsidR="00E65A92" w:rsidRDefault="00E65A92" w:rsidP="00E65A92">
      <w:pPr>
        <w:pStyle w:val="NormalWeb"/>
      </w:pPr>
      <w:r>
        <w:t xml:space="preserve">· Provide each parent timely notice information regarding their right to request information on the professional qualifications of the student's classroom teachers and paraprofessionals. </w:t>
      </w:r>
    </w:p>
    <w:p w14:paraId="5D908ABD" w14:textId="77777777" w:rsidR="00E65A92" w:rsidRDefault="00E65A92" w:rsidP="00E65A92">
      <w:pPr>
        <w:pStyle w:val="NormalWeb"/>
      </w:pPr>
    </w:p>
    <w:p w14:paraId="0D276CEC" w14:textId="77777777" w:rsidR="00E65A92" w:rsidRDefault="00E65A92" w:rsidP="00E65A92">
      <w:pPr>
        <w:pStyle w:val="NormalWeb"/>
      </w:pPr>
    </w:p>
    <w:tbl>
      <w:tblPr>
        <w:tblW w:w="5000" w:type="pct"/>
        <w:tblCellSpacing w:w="15" w:type="dxa"/>
        <w:tblLook w:val="04A0" w:firstRow="1" w:lastRow="0" w:firstColumn="1" w:lastColumn="0" w:noHBand="0" w:noVBand="1"/>
      </w:tblPr>
      <w:tblGrid>
        <w:gridCol w:w="7538"/>
        <w:gridCol w:w="3256"/>
      </w:tblGrid>
      <w:tr w:rsidR="00C8668C" w:rsidRPr="00C8668C" w14:paraId="3BCCF66D" w14:textId="77777777" w:rsidTr="00E65A92">
        <w:trPr>
          <w:tblCellSpacing w:w="15" w:type="dxa"/>
        </w:trPr>
        <w:tc>
          <w:tcPr>
            <w:tcW w:w="3489"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C8A61AB" w14:textId="77777777" w:rsidR="00C8668C" w:rsidRPr="00C8668C" w:rsidRDefault="00C8668C" w:rsidP="00C8668C">
            <w:r w:rsidRPr="00C8668C">
              <w:rPr>
                <w:b/>
                <w:bCs/>
              </w:rPr>
              <w:t>Signature of Principal or Designee</w:t>
            </w:r>
            <w:r w:rsidRPr="00C8668C">
              <w:t xml:space="preserve"> </w:t>
            </w:r>
          </w:p>
        </w:tc>
        <w:tc>
          <w:tcPr>
            <w:tcW w:w="1495"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3D19EFC" w14:textId="77777777" w:rsidR="00C8668C" w:rsidRPr="00C8668C" w:rsidRDefault="00C8668C" w:rsidP="00C8668C">
            <w:r w:rsidRPr="00C8668C">
              <w:t>Date Signed</w:t>
            </w:r>
          </w:p>
        </w:tc>
      </w:tr>
    </w:tbl>
    <w:p w14:paraId="41167503" w14:textId="77777777" w:rsidR="009807AD" w:rsidRDefault="009807AD" w:rsidP="00C8668C">
      <w:pPr>
        <w:rPr>
          <w:b/>
          <w:bCs/>
        </w:rPr>
      </w:pPr>
    </w:p>
    <w:p w14:paraId="4BD394D8" w14:textId="77777777" w:rsidR="00010037" w:rsidRDefault="00C8668C" w:rsidP="005E6B0D">
      <w:pPr>
        <w:rPr>
          <w:b/>
          <w:bCs/>
        </w:rPr>
      </w:pPr>
      <w:r w:rsidRPr="005E6B0D">
        <w:rPr>
          <w:b/>
          <w:bCs/>
        </w:rPr>
        <w:t>Mission Statement</w:t>
      </w:r>
    </w:p>
    <w:p w14:paraId="0F01F232" w14:textId="77777777" w:rsidR="00010037" w:rsidRDefault="00010037" w:rsidP="00C8668C">
      <w:pPr>
        <w:rPr>
          <w:rFonts w:ascii="Arial" w:eastAsia="Times New Roman" w:hAnsi="Arial" w:cs="Arial"/>
          <w:bCs/>
          <w:sz w:val="20"/>
          <w:szCs w:val="20"/>
        </w:rPr>
      </w:pPr>
      <w:r>
        <w:rPr>
          <w:rStyle w:val="Strong"/>
          <w:rFonts w:ascii="Arial" w:eastAsia="Times New Roman" w:hAnsi="Arial" w:cs="Arial"/>
          <w:b w:val="0"/>
          <w:sz w:val="20"/>
          <w:szCs w:val="20"/>
        </w:rPr>
        <w:t xml:space="preserve">Greenway Elementary believes that parental involvement and engagement is essential for student development and achievement. Greenway will strive to build a positive relationship with parents, indicating our commitment to a TEAM approach to help </w:t>
      </w:r>
      <w:r w:rsidRPr="00010037">
        <w:rPr>
          <w:rStyle w:val="Strong"/>
          <w:rFonts w:ascii="Arial" w:eastAsia="Times New Roman" w:hAnsi="Arial" w:cs="Arial"/>
          <w:b w:val="0"/>
          <w:i/>
          <w:sz w:val="20"/>
          <w:szCs w:val="20"/>
          <w:u w:val="single"/>
        </w:rPr>
        <w:t>every child succeed</w:t>
      </w:r>
      <w:r>
        <w:rPr>
          <w:rStyle w:val="Strong"/>
          <w:rFonts w:ascii="Arial" w:eastAsia="Times New Roman" w:hAnsi="Arial" w:cs="Arial"/>
          <w:b w:val="0"/>
          <w:sz w:val="20"/>
          <w:szCs w:val="20"/>
        </w:rPr>
        <w:t xml:space="preserve">. </w:t>
      </w:r>
    </w:p>
    <w:p w14:paraId="1A3395C6" w14:textId="77777777" w:rsidR="00C8668C" w:rsidRDefault="00C8668C" w:rsidP="00C8668C">
      <w:r w:rsidRPr="00C8668C">
        <w:rPr>
          <w:b/>
          <w:bCs/>
        </w:rPr>
        <w:lastRenderedPageBreak/>
        <w:t>Involvement of Parents</w:t>
      </w:r>
    </w:p>
    <w:p w14:paraId="48058161" w14:textId="119268EA" w:rsidR="003629F1" w:rsidRDefault="00010037" w:rsidP="00D85271">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Greenway Elementary believes in involving parents in all aspects of its Title One programs. Our SAC (School Advisory Council) committee will develop, implement, and evaluate all aspects of the </w:t>
      </w:r>
      <w:r w:rsidR="00737F30">
        <w:rPr>
          <w:rStyle w:val="Strong"/>
          <w:rFonts w:ascii="Arial" w:eastAsia="Times New Roman" w:hAnsi="Arial" w:cs="Arial"/>
          <w:b w:val="0"/>
          <w:sz w:val="20"/>
          <w:szCs w:val="20"/>
        </w:rPr>
        <w:t>School Improvement Plan</w:t>
      </w:r>
      <w:commentRangeStart w:id="0"/>
      <w:r>
        <w:rPr>
          <w:rStyle w:val="Strong"/>
          <w:rFonts w:ascii="Arial" w:eastAsia="Times New Roman" w:hAnsi="Arial" w:cs="Arial"/>
          <w:b w:val="0"/>
          <w:sz w:val="20"/>
          <w:szCs w:val="20"/>
        </w:rPr>
        <w:t xml:space="preserve"> </w:t>
      </w:r>
      <w:commentRangeEnd w:id="0"/>
      <w:r w:rsidR="00E65A92">
        <w:rPr>
          <w:rStyle w:val="CommentReference"/>
        </w:rPr>
        <w:commentReference w:id="0"/>
      </w:r>
      <w:r w:rsidR="00737F30">
        <w:rPr>
          <w:rStyle w:val="Strong"/>
          <w:rFonts w:ascii="Arial" w:eastAsia="Times New Roman" w:hAnsi="Arial" w:cs="Arial"/>
          <w:b w:val="0"/>
          <w:sz w:val="20"/>
          <w:szCs w:val="20"/>
        </w:rPr>
        <w:t>and the</w:t>
      </w:r>
      <w:r>
        <w:rPr>
          <w:rStyle w:val="Strong"/>
          <w:rFonts w:ascii="Arial" w:eastAsia="Times New Roman" w:hAnsi="Arial" w:cs="Arial"/>
          <w:b w:val="0"/>
          <w:sz w:val="20"/>
          <w:szCs w:val="20"/>
        </w:rPr>
        <w:t xml:space="preserve"> Parent </w:t>
      </w:r>
      <w:r w:rsidR="00737F30">
        <w:rPr>
          <w:rStyle w:val="Strong"/>
          <w:rFonts w:ascii="Arial" w:eastAsia="Times New Roman" w:hAnsi="Arial" w:cs="Arial"/>
          <w:b w:val="0"/>
          <w:sz w:val="20"/>
          <w:szCs w:val="20"/>
        </w:rPr>
        <w:t>and Family Engagement Plan. T</w:t>
      </w:r>
      <w:r>
        <w:rPr>
          <w:rStyle w:val="Strong"/>
          <w:rFonts w:ascii="Arial" w:eastAsia="Times New Roman" w:hAnsi="Arial" w:cs="Arial"/>
          <w:b w:val="0"/>
          <w:sz w:val="20"/>
          <w:szCs w:val="20"/>
        </w:rPr>
        <w:t xml:space="preserve">he committee reviews the </w:t>
      </w:r>
      <w:r w:rsidR="00E65A92">
        <w:rPr>
          <w:rStyle w:val="Strong"/>
          <w:rFonts w:ascii="Arial" w:eastAsia="Times New Roman" w:hAnsi="Arial" w:cs="Arial"/>
          <w:b w:val="0"/>
          <w:sz w:val="20"/>
          <w:szCs w:val="20"/>
        </w:rPr>
        <w:t>SIP</w:t>
      </w:r>
      <w:r>
        <w:rPr>
          <w:rStyle w:val="Strong"/>
          <w:rFonts w:ascii="Arial" w:eastAsia="Times New Roman" w:hAnsi="Arial" w:cs="Arial"/>
          <w:b w:val="0"/>
          <w:sz w:val="20"/>
          <w:szCs w:val="20"/>
        </w:rPr>
        <w:t xml:space="preserve">, school data, develops revisions, and presents proposals to the SAC. </w:t>
      </w:r>
      <w:r w:rsidR="003629F1">
        <w:rPr>
          <w:rStyle w:val="Strong"/>
          <w:rFonts w:ascii="Arial" w:eastAsia="Times New Roman" w:hAnsi="Arial" w:cs="Arial"/>
          <w:b w:val="0"/>
          <w:sz w:val="20"/>
          <w:szCs w:val="20"/>
        </w:rPr>
        <w:t xml:space="preserve">All SAC members are provided opportunity to review and offer input to </w:t>
      </w:r>
      <w:r w:rsidR="00521F48">
        <w:rPr>
          <w:rStyle w:val="Strong"/>
          <w:rFonts w:ascii="Arial" w:eastAsia="Times New Roman" w:hAnsi="Arial" w:cs="Arial"/>
          <w:b w:val="0"/>
          <w:sz w:val="20"/>
          <w:szCs w:val="20"/>
        </w:rPr>
        <w:t xml:space="preserve">the </w:t>
      </w:r>
      <w:r w:rsidR="003629F1">
        <w:rPr>
          <w:rStyle w:val="Strong"/>
          <w:rFonts w:ascii="Arial" w:eastAsia="Times New Roman" w:hAnsi="Arial" w:cs="Arial"/>
          <w:b w:val="0"/>
          <w:sz w:val="20"/>
          <w:szCs w:val="20"/>
        </w:rPr>
        <w:t>plan, prior to offering their approva</w:t>
      </w:r>
      <w:r w:rsidR="00E65A92">
        <w:rPr>
          <w:rStyle w:val="Strong"/>
          <w:rFonts w:ascii="Arial" w:eastAsia="Times New Roman" w:hAnsi="Arial" w:cs="Arial"/>
          <w:b w:val="0"/>
          <w:sz w:val="20"/>
          <w:szCs w:val="20"/>
        </w:rPr>
        <w:t>l. Througho</w:t>
      </w:r>
      <w:r w:rsidR="003629F1">
        <w:rPr>
          <w:rStyle w:val="Strong"/>
          <w:rFonts w:ascii="Arial" w:eastAsia="Times New Roman" w:hAnsi="Arial" w:cs="Arial"/>
          <w:b w:val="0"/>
          <w:sz w:val="20"/>
          <w:szCs w:val="20"/>
        </w:rPr>
        <w:t xml:space="preserve">ut the year, parents are presented with school involvement surveys to evaluate the school’s current parent activities. Data collected from parent surveys guides the activities planned for the following school year.  </w:t>
      </w:r>
    </w:p>
    <w:p w14:paraId="164145C6" w14:textId="6D15C5B8" w:rsidR="003629F1" w:rsidRDefault="003629F1" w:rsidP="00D85271">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SAC members are chosen through the process of a vote. Parents wishing to participate in SAC are put on a ballot and then parents vote to elect new SAC members. </w:t>
      </w:r>
      <w:commentRangeStart w:id="1"/>
      <w:r>
        <w:rPr>
          <w:rStyle w:val="Strong"/>
          <w:rFonts w:ascii="Arial" w:eastAsia="Times New Roman" w:hAnsi="Arial" w:cs="Arial"/>
          <w:b w:val="0"/>
          <w:sz w:val="20"/>
          <w:szCs w:val="20"/>
        </w:rPr>
        <w:t>We</w:t>
      </w:r>
      <w:commentRangeEnd w:id="1"/>
      <w:r w:rsidR="00E65A92">
        <w:rPr>
          <w:rStyle w:val="CommentReference"/>
        </w:rPr>
        <w:commentReference w:id="1"/>
      </w:r>
      <w:r>
        <w:rPr>
          <w:rStyle w:val="Strong"/>
          <w:rFonts w:ascii="Arial" w:eastAsia="Times New Roman" w:hAnsi="Arial" w:cs="Arial"/>
          <w:b w:val="0"/>
          <w:sz w:val="20"/>
          <w:szCs w:val="20"/>
        </w:rPr>
        <w:t xml:space="preserve"> will appoint more SAC members in the case that we need a more even ratio for our school’s ethnicity. </w:t>
      </w:r>
      <w:r w:rsidR="00737F30">
        <w:rPr>
          <w:rStyle w:val="Strong"/>
          <w:rFonts w:ascii="Arial" w:eastAsia="Times New Roman" w:hAnsi="Arial" w:cs="Arial"/>
          <w:b w:val="0"/>
          <w:sz w:val="20"/>
          <w:szCs w:val="20"/>
        </w:rPr>
        <w:t>Fifty percent or more of our SAC members are non-employees.</w:t>
      </w:r>
    </w:p>
    <w:p w14:paraId="611E871B" w14:textId="5483AF83" w:rsidR="003629F1" w:rsidRPr="00010037" w:rsidRDefault="003629F1" w:rsidP="00D85271">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 input will be recorded in the minutes at every SAC meeting. Each SAC meeting will have an </w:t>
      </w:r>
      <w:commentRangeStart w:id="2"/>
      <w:r>
        <w:rPr>
          <w:rStyle w:val="Strong"/>
          <w:rFonts w:ascii="Arial" w:eastAsia="Times New Roman" w:hAnsi="Arial" w:cs="Arial"/>
          <w:b w:val="0"/>
          <w:sz w:val="20"/>
          <w:szCs w:val="20"/>
        </w:rPr>
        <w:t>agenda that reflects school initiatives that need to be addressed.</w:t>
      </w:r>
      <w:r w:rsidR="00E65A92">
        <w:rPr>
          <w:rStyle w:val="Strong"/>
          <w:rFonts w:ascii="Arial" w:eastAsia="Times New Roman" w:hAnsi="Arial" w:cs="Arial"/>
          <w:b w:val="0"/>
          <w:sz w:val="20"/>
          <w:szCs w:val="20"/>
        </w:rPr>
        <w:t xml:space="preserve">  </w:t>
      </w:r>
      <w:r>
        <w:rPr>
          <w:rStyle w:val="Strong"/>
          <w:rFonts w:ascii="Arial" w:eastAsia="Times New Roman" w:hAnsi="Arial" w:cs="Arial"/>
          <w:b w:val="0"/>
          <w:sz w:val="20"/>
          <w:szCs w:val="20"/>
        </w:rPr>
        <w:t xml:space="preserve"> </w:t>
      </w:r>
      <w:commentRangeEnd w:id="2"/>
      <w:r w:rsidR="00E65A92">
        <w:rPr>
          <w:rStyle w:val="CommentReference"/>
        </w:rPr>
        <w:commentReference w:id="2"/>
      </w:r>
      <w:r w:rsidR="00737F30">
        <w:rPr>
          <w:rStyle w:val="Strong"/>
          <w:rFonts w:ascii="Arial" w:eastAsia="Times New Roman" w:hAnsi="Arial" w:cs="Arial"/>
          <w:b w:val="0"/>
          <w:sz w:val="20"/>
          <w:szCs w:val="20"/>
        </w:rPr>
        <w:t xml:space="preserve">SAC meeting minutes will be documented and kept as record of parent and family participation. SAC meeting minutes will be uploaded to the school’s Title 1 jump drive for monitoring purposes. </w:t>
      </w:r>
    </w:p>
    <w:p w14:paraId="7AA6EB66" w14:textId="77777777" w:rsidR="00E65A92" w:rsidRDefault="00E65A92" w:rsidP="00C8668C">
      <w:pPr>
        <w:rPr>
          <w:b/>
          <w:bCs/>
        </w:rPr>
      </w:pPr>
    </w:p>
    <w:p w14:paraId="70A19B11" w14:textId="77777777" w:rsidR="003629F1" w:rsidRPr="00D24345" w:rsidRDefault="00C8668C" w:rsidP="005D7E12">
      <w:pPr>
        <w:rPr>
          <w:rStyle w:val="Strong"/>
          <w:b w:val="0"/>
          <w:bCs w:val="0"/>
        </w:rPr>
      </w:pPr>
      <w:commentRangeStart w:id="3"/>
      <w:r w:rsidRPr="00C8668C">
        <w:rPr>
          <w:b/>
          <w:bCs/>
        </w:rPr>
        <w:t>Coordination and Integration</w:t>
      </w:r>
      <w:r w:rsidR="006528F3">
        <w:rPr>
          <w:b/>
          <w:bCs/>
        </w:rPr>
        <w:t xml:space="preserve"> with Other Federal Programs</w:t>
      </w:r>
      <w:commentRangeEnd w:id="3"/>
      <w:r w:rsidR="00E65A92">
        <w:rPr>
          <w:rStyle w:val="CommentReference"/>
        </w:rPr>
        <w:commentReference w:id="3"/>
      </w:r>
    </w:p>
    <w:tbl>
      <w:tblPr>
        <w:tblStyle w:val="TableGrid"/>
        <w:tblW w:w="0" w:type="auto"/>
        <w:tblLook w:val="04A0" w:firstRow="1" w:lastRow="0" w:firstColumn="1" w:lastColumn="0" w:noHBand="0" w:noVBand="1"/>
      </w:tblPr>
      <w:tblGrid>
        <w:gridCol w:w="2425"/>
        <w:gridCol w:w="8365"/>
      </w:tblGrid>
      <w:tr w:rsidR="003629F1" w14:paraId="45013AF7" w14:textId="77777777" w:rsidTr="006160F7">
        <w:tc>
          <w:tcPr>
            <w:tcW w:w="2425" w:type="dxa"/>
          </w:tcPr>
          <w:p w14:paraId="02C6D47D" w14:textId="77777777" w:rsidR="003629F1" w:rsidRDefault="006160F7" w:rsidP="00C8668C">
            <w:r w:rsidRPr="006160F7">
              <w:rPr>
                <w:rStyle w:val="Strong"/>
                <w:rFonts w:ascii="Arial" w:eastAsia="Times New Roman" w:hAnsi="Arial" w:cs="Arial"/>
                <w:sz w:val="20"/>
                <w:szCs w:val="20"/>
              </w:rPr>
              <w:t>Program</w:t>
            </w:r>
            <w:r>
              <w:rPr>
                <w:rStyle w:val="Strong"/>
                <w:rFonts w:ascii="Arial" w:eastAsia="Times New Roman" w:hAnsi="Arial" w:cs="Arial"/>
                <w:sz w:val="20"/>
                <w:szCs w:val="20"/>
              </w:rPr>
              <w:t xml:space="preserve">                                                                                     </w:t>
            </w:r>
          </w:p>
        </w:tc>
        <w:tc>
          <w:tcPr>
            <w:tcW w:w="8365" w:type="dxa"/>
          </w:tcPr>
          <w:p w14:paraId="20D275E3" w14:textId="77777777" w:rsidR="003629F1" w:rsidRPr="006160F7" w:rsidRDefault="006160F7" w:rsidP="00C8668C">
            <w:pPr>
              <w:rPr>
                <w:b/>
              </w:rPr>
            </w:pPr>
            <w:r w:rsidRPr="006160F7">
              <w:rPr>
                <w:b/>
              </w:rPr>
              <w:t>Coordination</w:t>
            </w:r>
          </w:p>
        </w:tc>
      </w:tr>
      <w:tr w:rsidR="003629F1" w14:paraId="75D01236" w14:textId="77777777" w:rsidTr="006160F7">
        <w:tc>
          <w:tcPr>
            <w:tcW w:w="2425" w:type="dxa"/>
          </w:tcPr>
          <w:p w14:paraId="5B3FFABC" w14:textId="77777777" w:rsidR="003629F1" w:rsidRPr="00076153" w:rsidRDefault="006160F7" w:rsidP="00C8668C">
            <w:pPr>
              <w:rPr>
                <w:rFonts w:ascii="Arial" w:hAnsi="Arial" w:cs="Arial"/>
              </w:rPr>
            </w:pPr>
            <w:r w:rsidRPr="00076153">
              <w:rPr>
                <w:rFonts w:ascii="Arial" w:hAnsi="Arial" w:cs="Arial"/>
              </w:rPr>
              <w:t>HIPPY</w:t>
            </w:r>
          </w:p>
        </w:tc>
        <w:tc>
          <w:tcPr>
            <w:tcW w:w="8365" w:type="dxa"/>
          </w:tcPr>
          <w:p w14:paraId="4082D271" w14:textId="77777777" w:rsidR="003629F1" w:rsidRPr="00076153" w:rsidRDefault="006160F7" w:rsidP="00C8668C">
            <w:pPr>
              <w:rPr>
                <w:rFonts w:ascii="Arial" w:hAnsi="Arial" w:cs="Arial"/>
              </w:rPr>
            </w:pPr>
            <w:r w:rsidRPr="00076153">
              <w:rPr>
                <w:rFonts w:ascii="Arial" w:hAnsi="Arial" w:cs="Arial"/>
                <w:color w:val="222222"/>
                <w:shd w:val="clear" w:color="auto" w:fill="FFFFFF"/>
              </w:rPr>
              <w:t>Home Instruction for Parents of Preschool Youngsters (</w:t>
            </w:r>
            <w:r w:rsidRPr="00076153">
              <w:rPr>
                <w:rFonts w:ascii="Arial" w:hAnsi="Arial" w:cs="Arial"/>
                <w:b/>
                <w:bCs/>
                <w:color w:val="222222"/>
                <w:shd w:val="clear" w:color="auto" w:fill="FFFFFF"/>
              </w:rPr>
              <w:t>HIPPY</w:t>
            </w:r>
            <w:r w:rsidRPr="00076153">
              <w:rPr>
                <w:rFonts w:ascii="Arial" w:hAnsi="Arial" w:cs="Arial"/>
                <w:color w:val="222222"/>
                <w:shd w:val="clear" w:color="auto" w:fill="FFFFFF"/>
              </w:rPr>
              <w:t>) is a home-based, family focused</w:t>
            </w:r>
            <w:r w:rsidRPr="00076153">
              <w:rPr>
                <w:rStyle w:val="apple-converted-space"/>
                <w:rFonts w:ascii="Arial" w:hAnsi="Arial" w:cs="Arial"/>
                <w:color w:val="222222"/>
                <w:shd w:val="clear" w:color="auto" w:fill="FFFFFF"/>
              </w:rPr>
              <w:t> </w:t>
            </w:r>
            <w:r w:rsidRPr="00076153">
              <w:rPr>
                <w:rFonts w:ascii="Arial" w:hAnsi="Arial" w:cs="Arial"/>
                <w:b/>
                <w:bCs/>
                <w:color w:val="222222"/>
                <w:shd w:val="clear" w:color="auto" w:fill="FFFFFF"/>
              </w:rPr>
              <w:t>program</w:t>
            </w:r>
            <w:r w:rsidRPr="00076153">
              <w:rPr>
                <w:rStyle w:val="apple-converted-space"/>
                <w:rFonts w:ascii="Arial" w:hAnsi="Arial" w:cs="Arial"/>
                <w:color w:val="222222"/>
                <w:shd w:val="clear" w:color="auto" w:fill="FFFFFF"/>
              </w:rPr>
              <w:t> </w:t>
            </w:r>
            <w:r w:rsidRPr="00076153">
              <w:rPr>
                <w:rFonts w:ascii="Arial" w:hAnsi="Arial" w:cs="Arial"/>
                <w:color w:val="222222"/>
                <w:shd w:val="clear" w:color="auto" w:fill="FFFFFF"/>
              </w:rPr>
              <w:t>that helps parents provide educational enrichment for their preschool child.</w:t>
            </w:r>
            <w:r w:rsidRPr="00076153">
              <w:rPr>
                <w:rStyle w:val="apple-converted-space"/>
                <w:rFonts w:ascii="Arial" w:hAnsi="Arial" w:cs="Arial"/>
                <w:color w:val="222222"/>
                <w:shd w:val="clear" w:color="auto" w:fill="FFFFFF"/>
              </w:rPr>
              <w:t> </w:t>
            </w:r>
            <w:r w:rsidRPr="00076153">
              <w:rPr>
                <w:rFonts w:ascii="Arial" w:hAnsi="Arial" w:cs="Arial"/>
                <w:bCs/>
                <w:color w:val="222222"/>
                <w:shd w:val="clear" w:color="auto" w:fill="FFFFFF"/>
              </w:rPr>
              <w:t>The parent is provided with</w:t>
            </w:r>
            <w:r w:rsidRPr="00076153">
              <w:rPr>
                <w:rFonts w:ascii="Arial" w:hAnsi="Arial" w:cs="Arial"/>
                <w:b/>
                <w:bCs/>
                <w:color w:val="222222"/>
                <w:shd w:val="clear" w:color="auto" w:fill="FFFFFF"/>
              </w:rPr>
              <w:t xml:space="preserve"> </w:t>
            </w:r>
            <w:r w:rsidRPr="00076153">
              <w:rPr>
                <w:rFonts w:ascii="Arial" w:hAnsi="Arial" w:cs="Arial"/>
                <w:bCs/>
                <w:color w:val="222222"/>
                <w:shd w:val="clear" w:color="auto" w:fill="FFFFFF"/>
              </w:rPr>
              <w:t>a set of developmentally appropriate materials, curriculum, and books designed to strengthen their children’s cognitive skills, early literacy skills, social/emotional, and physical development. Representatives from this program will hand out flyers at Open House and parent events.</w:t>
            </w:r>
            <w:r w:rsidRPr="00076153">
              <w:rPr>
                <w:rFonts w:ascii="Arial" w:hAnsi="Arial" w:cs="Arial"/>
                <w:b/>
                <w:bCs/>
                <w:color w:val="222222"/>
                <w:shd w:val="clear" w:color="auto" w:fill="FFFFFF"/>
              </w:rPr>
              <w:t xml:space="preserve"> </w:t>
            </w:r>
          </w:p>
        </w:tc>
      </w:tr>
      <w:tr w:rsidR="003629F1" w14:paraId="563FC819" w14:textId="77777777" w:rsidTr="006160F7">
        <w:tc>
          <w:tcPr>
            <w:tcW w:w="2425" w:type="dxa"/>
          </w:tcPr>
          <w:p w14:paraId="4A57A7AA" w14:textId="77777777" w:rsidR="003629F1" w:rsidRPr="00076153" w:rsidRDefault="006160F7" w:rsidP="00C8668C">
            <w:pPr>
              <w:rPr>
                <w:rFonts w:ascii="Arial" w:hAnsi="Arial" w:cs="Arial"/>
              </w:rPr>
            </w:pPr>
            <w:r w:rsidRPr="00076153">
              <w:rPr>
                <w:rFonts w:ascii="Arial" w:hAnsi="Arial" w:cs="Arial"/>
              </w:rPr>
              <w:t>Title 1 C (migrant)</w:t>
            </w:r>
          </w:p>
        </w:tc>
        <w:tc>
          <w:tcPr>
            <w:tcW w:w="8365" w:type="dxa"/>
          </w:tcPr>
          <w:p w14:paraId="1FC7FCF3" w14:textId="77777777" w:rsidR="003629F1" w:rsidRPr="00076153" w:rsidRDefault="0006569A" w:rsidP="00C8668C">
            <w:pPr>
              <w:rPr>
                <w:rFonts w:ascii="Arial" w:hAnsi="Arial" w:cs="Arial"/>
              </w:rPr>
            </w:pPr>
            <w:r w:rsidRPr="00076153">
              <w:rPr>
                <w:rFonts w:ascii="Arial" w:hAnsi="Arial" w:cs="Arial"/>
              </w:rPr>
              <w:t>The administration will contact the Migrant Department of Grants and Federal Programs office. This office will provide academic support to the students and help families with the resources they may need.</w:t>
            </w:r>
          </w:p>
        </w:tc>
      </w:tr>
      <w:tr w:rsidR="003629F1" w14:paraId="6FD8367D" w14:textId="77777777" w:rsidTr="006160F7">
        <w:tc>
          <w:tcPr>
            <w:tcW w:w="2425" w:type="dxa"/>
          </w:tcPr>
          <w:p w14:paraId="67EC4E68" w14:textId="77777777" w:rsidR="003629F1" w:rsidRPr="00076153" w:rsidRDefault="006160F7" w:rsidP="00C8668C">
            <w:pPr>
              <w:rPr>
                <w:rFonts w:ascii="Arial" w:hAnsi="Arial" w:cs="Arial"/>
              </w:rPr>
            </w:pPr>
            <w:r w:rsidRPr="00076153">
              <w:rPr>
                <w:rFonts w:ascii="Arial" w:hAnsi="Arial" w:cs="Arial"/>
              </w:rPr>
              <w:t>Title II</w:t>
            </w:r>
          </w:p>
        </w:tc>
        <w:tc>
          <w:tcPr>
            <w:tcW w:w="8365" w:type="dxa"/>
          </w:tcPr>
          <w:p w14:paraId="6F88D820" w14:textId="77777777" w:rsidR="003629F1" w:rsidRPr="00076153" w:rsidRDefault="00A72DAB" w:rsidP="00C8668C">
            <w:pPr>
              <w:rPr>
                <w:rFonts w:ascii="Arial" w:hAnsi="Arial" w:cs="Arial"/>
              </w:rPr>
            </w:pPr>
            <w:r w:rsidRPr="00076153">
              <w:rPr>
                <w:rFonts w:ascii="Arial" w:hAnsi="Arial" w:cs="Arial"/>
              </w:rPr>
              <w:t>Staff and faculty mem</w:t>
            </w:r>
            <w:r w:rsidR="006160F7" w:rsidRPr="00076153">
              <w:rPr>
                <w:rFonts w:ascii="Arial" w:hAnsi="Arial" w:cs="Arial"/>
              </w:rPr>
              <w:t xml:space="preserve">bers participate in </w:t>
            </w:r>
            <w:r w:rsidRPr="00076153">
              <w:rPr>
                <w:rFonts w:ascii="Arial" w:hAnsi="Arial" w:cs="Arial"/>
              </w:rPr>
              <w:t>district professional development opportunities.</w:t>
            </w:r>
          </w:p>
        </w:tc>
      </w:tr>
      <w:tr w:rsidR="003629F1" w14:paraId="7559B468" w14:textId="77777777" w:rsidTr="006160F7">
        <w:tc>
          <w:tcPr>
            <w:tcW w:w="2425" w:type="dxa"/>
          </w:tcPr>
          <w:p w14:paraId="54AF44C8" w14:textId="77777777" w:rsidR="003629F1" w:rsidRPr="00076153" w:rsidRDefault="006160F7" w:rsidP="00C8668C">
            <w:pPr>
              <w:rPr>
                <w:rFonts w:ascii="Arial" w:hAnsi="Arial" w:cs="Arial"/>
              </w:rPr>
            </w:pPr>
            <w:r w:rsidRPr="00076153">
              <w:rPr>
                <w:rFonts w:ascii="Arial" w:hAnsi="Arial" w:cs="Arial"/>
              </w:rPr>
              <w:t>IDEA (individual with Disabilities Act)</w:t>
            </w:r>
          </w:p>
        </w:tc>
        <w:tc>
          <w:tcPr>
            <w:tcW w:w="8365" w:type="dxa"/>
          </w:tcPr>
          <w:p w14:paraId="62EE91BC" w14:textId="77777777" w:rsidR="003629F1" w:rsidRPr="00076153" w:rsidRDefault="0006569A" w:rsidP="00C8668C">
            <w:pPr>
              <w:rPr>
                <w:rFonts w:ascii="Arial" w:hAnsi="Arial" w:cs="Arial"/>
              </w:rPr>
            </w:pPr>
            <w:r w:rsidRPr="00076153">
              <w:rPr>
                <w:rFonts w:ascii="Arial" w:hAnsi="Arial" w:cs="Arial"/>
              </w:rPr>
              <w:t xml:space="preserve">Our school coordinates with </w:t>
            </w:r>
            <w:r w:rsidR="00405B8F" w:rsidRPr="00076153">
              <w:rPr>
                <w:rFonts w:ascii="Arial" w:hAnsi="Arial" w:cs="Arial"/>
              </w:rPr>
              <w:t>the ESE, Student Services Department of MCPS. Supplemental instructional services and support are shared with parents as they are invited to attend their child’s IEP meetings. Teachers and staff will follow the MTSS policies and procedures.</w:t>
            </w:r>
          </w:p>
        </w:tc>
      </w:tr>
      <w:tr w:rsidR="003629F1" w14:paraId="36CE469A" w14:textId="77777777" w:rsidTr="006160F7">
        <w:tc>
          <w:tcPr>
            <w:tcW w:w="2425" w:type="dxa"/>
          </w:tcPr>
          <w:p w14:paraId="0D6AF531" w14:textId="77777777" w:rsidR="003629F1" w:rsidRPr="00076153" w:rsidRDefault="006160F7" w:rsidP="00C8668C">
            <w:pPr>
              <w:rPr>
                <w:rFonts w:ascii="Arial" w:hAnsi="Arial" w:cs="Arial"/>
              </w:rPr>
            </w:pPr>
            <w:r w:rsidRPr="00076153">
              <w:rPr>
                <w:rFonts w:ascii="Arial" w:hAnsi="Arial" w:cs="Arial"/>
              </w:rPr>
              <w:t>Title III (ESOL)</w:t>
            </w:r>
          </w:p>
        </w:tc>
        <w:tc>
          <w:tcPr>
            <w:tcW w:w="8365" w:type="dxa"/>
          </w:tcPr>
          <w:p w14:paraId="5B4D1292" w14:textId="77777777" w:rsidR="003629F1" w:rsidRPr="00076153" w:rsidRDefault="00A72DAB" w:rsidP="00C8668C">
            <w:pPr>
              <w:rPr>
                <w:rFonts w:ascii="Arial" w:hAnsi="Arial" w:cs="Arial"/>
              </w:rPr>
            </w:pPr>
            <w:r w:rsidRPr="00076153">
              <w:rPr>
                <w:rFonts w:ascii="Arial" w:hAnsi="Arial" w:cs="Arial"/>
              </w:rPr>
              <w:t>The administration will</w:t>
            </w:r>
            <w:r w:rsidR="00521F48" w:rsidRPr="00076153">
              <w:rPr>
                <w:rFonts w:ascii="Arial" w:hAnsi="Arial" w:cs="Arial"/>
              </w:rPr>
              <w:t xml:space="preserve"> </w:t>
            </w:r>
            <w:r w:rsidRPr="00076153">
              <w:rPr>
                <w:rFonts w:ascii="Arial" w:hAnsi="Arial" w:cs="Arial"/>
              </w:rPr>
              <w:t xml:space="preserve">coordinate with Grants and Federal Programs, ESOL department to identify students. ESOL paraprofessionals are paced in our school to provide appropriate academic support that they need to progress in learning a second language.   </w:t>
            </w:r>
          </w:p>
        </w:tc>
      </w:tr>
      <w:tr w:rsidR="003629F1" w14:paraId="2B5290A9" w14:textId="77777777" w:rsidTr="006160F7">
        <w:tc>
          <w:tcPr>
            <w:tcW w:w="2425" w:type="dxa"/>
          </w:tcPr>
          <w:p w14:paraId="22775A70" w14:textId="77777777" w:rsidR="003629F1" w:rsidRPr="00076153" w:rsidRDefault="006160F7" w:rsidP="00C8668C">
            <w:pPr>
              <w:rPr>
                <w:rFonts w:ascii="Arial" w:hAnsi="Arial" w:cs="Arial"/>
              </w:rPr>
            </w:pPr>
            <w:r w:rsidRPr="00076153">
              <w:rPr>
                <w:rFonts w:ascii="Arial" w:hAnsi="Arial" w:cs="Arial"/>
              </w:rPr>
              <w:t>Title 1 Part A</w:t>
            </w:r>
          </w:p>
        </w:tc>
        <w:tc>
          <w:tcPr>
            <w:tcW w:w="8365" w:type="dxa"/>
          </w:tcPr>
          <w:p w14:paraId="57D54205" w14:textId="77777777" w:rsidR="003629F1" w:rsidRPr="00076153" w:rsidRDefault="00405B8F" w:rsidP="00C8668C">
            <w:pPr>
              <w:rPr>
                <w:rFonts w:ascii="Arial" w:hAnsi="Arial" w:cs="Arial"/>
              </w:rPr>
            </w:pPr>
            <w:r w:rsidRPr="00076153">
              <w:rPr>
                <w:rFonts w:ascii="Arial" w:hAnsi="Arial" w:cs="Arial"/>
              </w:rPr>
              <w:t xml:space="preserve">Our school receives Title I funds based on free and reduced lunch counts. Title I Part A funds are used to provided supplemental instructional materials, equipment, and or personnel to help students meet the rigorous state standard expectations. Staff development, as well as Parental Involvement Trainings Workshops will be coordinated with Title I Part A. </w:t>
            </w:r>
          </w:p>
        </w:tc>
      </w:tr>
      <w:tr w:rsidR="003629F1" w14:paraId="41B0D5C5" w14:textId="77777777" w:rsidTr="006160F7">
        <w:tc>
          <w:tcPr>
            <w:tcW w:w="2425" w:type="dxa"/>
          </w:tcPr>
          <w:p w14:paraId="19846AE1" w14:textId="77777777" w:rsidR="003629F1" w:rsidRPr="00076153" w:rsidRDefault="006160F7" w:rsidP="00C8668C">
            <w:pPr>
              <w:rPr>
                <w:rFonts w:ascii="Arial" w:hAnsi="Arial" w:cs="Arial"/>
              </w:rPr>
            </w:pPr>
            <w:r w:rsidRPr="00076153">
              <w:rPr>
                <w:rFonts w:ascii="Arial" w:hAnsi="Arial" w:cs="Arial"/>
              </w:rPr>
              <w:t>Federal Nutrition Program</w:t>
            </w:r>
          </w:p>
        </w:tc>
        <w:tc>
          <w:tcPr>
            <w:tcW w:w="8365" w:type="dxa"/>
          </w:tcPr>
          <w:p w14:paraId="0804F828" w14:textId="77777777" w:rsidR="003629F1" w:rsidRPr="00076153" w:rsidRDefault="00405B8F" w:rsidP="00C8668C">
            <w:pPr>
              <w:rPr>
                <w:rFonts w:ascii="Arial" w:hAnsi="Arial" w:cs="Arial"/>
              </w:rPr>
            </w:pPr>
            <w:r w:rsidRPr="00076153">
              <w:rPr>
                <w:rFonts w:ascii="Arial" w:hAnsi="Arial" w:cs="Arial"/>
              </w:rPr>
              <w:t xml:space="preserve">Our guidance department identifies families in need and coordinates “Food 4 Kids”- a weekend backpack program providing nutritional supplements. </w:t>
            </w:r>
          </w:p>
        </w:tc>
      </w:tr>
      <w:tr w:rsidR="006160F7" w:rsidRPr="00076153" w14:paraId="59E5ED79" w14:textId="77777777" w:rsidTr="006160F7">
        <w:tc>
          <w:tcPr>
            <w:tcW w:w="2425" w:type="dxa"/>
          </w:tcPr>
          <w:p w14:paraId="3805CC18" w14:textId="77777777" w:rsidR="006160F7" w:rsidRPr="00076153" w:rsidRDefault="006160F7" w:rsidP="00CD5355">
            <w:pPr>
              <w:rPr>
                <w:rFonts w:ascii="Arial" w:hAnsi="Arial" w:cs="Arial"/>
              </w:rPr>
            </w:pPr>
            <w:r w:rsidRPr="00076153">
              <w:rPr>
                <w:rFonts w:ascii="Arial" w:hAnsi="Arial" w:cs="Arial"/>
              </w:rPr>
              <w:t>Title X Homeless</w:t>
            </w:r>
          </w:p>
        </w:tc>
        <w:tc>
          <w:tcPr>
            <w:tcW w:w="8365" w:type="dxa"/>
          </w:tcPr>
          <w:p w14:paraId="51739347" w14:textId="77777777" w:rsidR="006160F7" w:rsidRPr="00076153" w:rsidRDefault="0071779E" w:rsidP="00CD5355">
            <w:pPr>
              <w:rPr>
                <w:rFonts w:ascii="Arial" w:hAnsi="Arial" w:cs="Arial"/>
              </w:rPr>
            </w:pPr>
            <w:r w:rsidRPr="00076153">
              <w:rPr>
                <w:rFonts w:ascii="Arial" w:hAnsi="Arial" w:cs="Arial"/>
              </w:rPr>
              <w:t>The administration</w:t>
            </w:r>
            <w:r w:rsidR="00405B8F" w:rsidRPr="00076153">
              <w:rPr>
                <w:rFonts w:ascii="Arial" w:hAnsi="Arial" w:cs="Arial"/>
              </w:rPr>
              <w:t xml:space="preserve"> will coordinate with the District Homeless Liaison who will provide students and families </w:t>
            </w:r>
            <w:r w:rsidRPr="00076153">
              <w:rPr>
                <w:rFonts w:ascii="Arial" w:hAnsi="Arial" w:cs="Arial"/>
              </w:rPr>
              <w:t xml:space="preserve">the resources and support they need. </w:t>
            </w:r>
          </w:p>
        </w:tc>
      </w:tr>
    </w:tbl>
    <w:p w14:paraId="40FC3AB1" w14:textId="77777777" w:rsidR="00E65A92" w:rsidRPr="00076153" w:rsidRDefault="00E65A92" w:rsidP="00C8668C">
      <w:pPr>
        <w:rPr>
          <w:rFonts w:ascii="Arial" w:hAnsi="Arial" w:cs="Arial"/>
          <w:b/>
          <w:bCs/>
        </w:rPr>
      </w:pPr>
    </w:p>
    <w:p w14:paraId="32798B1F" w14:textId="77777777" w:rsidR="00FB35A2" w:rsidRDefault="00FB35A2" w:rsidP="00C8668C">
      <w:pPr>
        <w:rPr>
          <w:rFonts w:ascii="Arial" w:hAnsi="Arial" w:cs="Arial"/>
          <w:b/>
          <w:bCs/>
        </w:rPr>
      </w:pPr>
    </w:p>
    <w:p w14:paraId="176D89FF" w14:textId="77777777" w:rsidR="00FB35A2" w:rsidRDefault="00FB35A2" w:rsidP="00C8668C">
      <w:pPr>
        <w:rPr>
          <w:rFonts w:ascii="Arial" w:hAnsi="Arial" w:cs="Arial"/>
          <w:b/>
          <w:bCs/>
        </w:rPr>
      </w:pPr>
    </w:p>
    <w:p w14:paraId="06F8AB9F" w14:textId="77777777" w:rsidR="00FB35A2" w:rsidRDefault="00FB35A2" w:rsidP="00C8668C">
      <w:pPr>
        <w:rPr>
          <w:rFonts w:ascii="Arial" w:hAnsi="Arial" w:cs="Arial"/>
          <w:b/>
          <w:bCs/>
        </w:rPr>
      </w:pPr>
    </w:p>
    <w:p w14:paraId="27646A80" w14:textId="6053B94D" w:rsidR="00A459DF" w:rsidRPr="00076153" w:rsidRDefault="00C8668C" w:rsidP="00C8668C">
      <w:pPr>
        <w:rPr>
          <w:rStyle w:val="Strong"/>
          <w:rFonts w:ascii="Arial" w:hAnsi="Arial" w:cs="Arial"/>
          <w:b w:val="0"/>
          <w:bCs w:val="0"/>
        </w:rPr>
      </w:pPr>
      <w:commentRangeStart w:id="4"/>
      <w:r w:rsidRPr="00076153">
        <w:rPr>
          <w:rFonts w:ascii="Arial" w:hAnsi="Arial" w:cs="Arial"/>
          <w:b/>
          <w:bCs/>
        </w:rPr>
        <w:lastRenderedPageBreak/>
        <w:t>Annual Parent Meeting</w:t>
      </w:r>
      <w:commentRangeEnd w:id="4"/>
      <w:r w:rsidR="00E65A92">
        <w:rPr>
          <w:rStyle w:val="CommentReference"/>
        </w:rPr>
        <w:commentReference w:id="4"/>
      </w:r>
    </w:p>
    <w:tbl>
      <w:tblPr>
        <w:tblStyle w:val="TableGrid"/>
        <w:tblW w:w="0" w:type="auto"/>
        <w:tblLook w:val="04A0" w:firstRow="1" w:lastRow="0" w:firstColumn="1" w:lastColumn="0" w:noHBand="0" w:noVBand="1"/>
      </w:tblPr>
      <w:tblGrid>
        <w:gridCol w:w="2697"/>
        <w:gridCol w:w="2697"/>
        <w:gridCol w:w="2698"/>
        <w:gridCol w:w="2698"/>
      </w:tblGrid>
      <w:tr w:rsidR="005B581D" w:rsidRPr="00076153" w14:paraId="78E567DF" w14:textId="77777777" w:rsidTr="005B581D">
        <w:tc>
          <w:tcPr>
            <w:tcW w:w="2697" w:type="dxa"/>
          </w:tcPr>
          <w:p w14:paraId="52566DF1" w14:textId="77777777" w:rsidR="005B581D" w:rsidRPr="00076153" w:rsidRDefault="005B581D" w:rsidP="00C8668C">
            <w:pPr>
              <w:rPr>
                <w:rFonts w:ascii="Arial" w:hAnsi="Arial" w:cs="Arial"/>
                <w:b/>
              </w:rPr>
            </w:pPr>
            <w:r w:rsidRPr="00076153">
              <w:rPr>
                <w:rFonts w:ascii="Arial" w:hAnsi="Arial" w:cs="Arial"/>
                <w:b/>
              </w:rPr>
              <w:t>Activity/Tasks</w:t>
            </w:r>
          </w:p>
        </w:tc>
        <w:tc>
          <w:tcPr>
            <w:tcW w:w="2697" w:type="dxa"/>
          </w:tcPr>
          <w:p w14:paraId="58C48E4A" w14:textId="77777777" w:rsidR="005B581D" w:rsidRPr="00076153" w:rsidRDefault="005B581D" w:rsidP="00C8668C">
            <w:pPr>
              <w:rPr>
                <w:rFonts w:ascii="Arial" w:hAnsi="Arial" w:cs="Arial"/>
                <w:b/>
              </w:rPr>
            </w:pPr>
            <w:r w:rsidRPr="00076153">
              <w:rPr>
                <w:rFonts w:ascii="Arial" w:hAnsi="Arial" w:cs="Arial"/>
                <w:b/>
              </w:rPr>
              <w:t>Person Responsible</w:t>
            </w:r>
          </w:p>
        </w:tc>
        <w:tc>
          <w:tcPr>
            <w:tcW w:w="2698" w:type="dxa"/>
          </w:tcPr>
          <w:p w14:paraId="0793A1A0" w14:textId="77777777" w:rsidR="005B581D" w:rsidRPr="00076153" w:rsidRDefault="005B581D" w:rsidP="00C8668C">
            <w:pPr>
              <w:rPr>
                <w:rFonts w:ascii="Arial" w:hAnsi="Arial" w:cs="Arial"/>
                <w:b/>
              </w:rPr>
            </w:pPr>
            <w:r w:rsidRPr="00076153">
              <w:rPr>
                <w:rFonts w:ascii="Arial" w:hAnsi="Arial" w:cs="Arial"/>
                <w:b/>
              </w:rPr>
              <w:t>Timeline</w:t>
            </w:r>
          </w:p>
        </w:tc>
        <w:tc>
          <w:tcPr>
            <w:tcW w:w="2698" w:type="dxa"/>
          </w:tcPr>
          <w:p w14:paraId="45AC2A73" w14:textId="77777777" w:rsidR="005B581D" w:rsidRPr="00076153" w:rsidRDefault="005B581D" w:rsidP="00C8668C">
            <w:pPr>
              <w:rPr>
                <w:rFonts w:ascii="Arial" w:hAnsi="Arial" w:cs="Arial"/>
                <w:b/>
              </w:rPr>
            </w:pPr>
            <w:r w:rsidRPr="00076153">
              <w:rPr>
                <w:rFonts w:ascii="Arial" w:hAnsi="Arial" w:cs="Arial"/>
                <w:b/>
              </w:rPr>
              <w:t>Evidence of Effectiveness</w:t>
            </w:r>
          </w:p>
        </w:tc>
      </w:tr>
      <w:tr w:rsidR="005B581D" w:rsidRPr="00076153" w14:paraId="1D2927DC" w14:textId="77777777" w:rsidTr="005B581D">
        <w:tc>
          <w:tcPr>
            <w:tcW w:w="2697" w:type="dxa"/>
          </w:tcPr>
          <w:p w14:paraId="13CEDE02" w14:textId="77777777" w:rsidR="005B581D" w:rsidRPr="00076153" w:rsidRDefault="005B581D" w:rsidP="00C8668C">
            <w:pPr>
              <w:rPr>
                <w:rFonts w:ascii="Arial" w:hAnsi="Arial" w:cs="Arial"/>
              </w:rPr>
            </w:pPr>
            <w:r w:rsidRPr="00076153">
              <w:rPr>
                <w:rFonts w:ascii="Arial" w:hAnsi="Arial" w:cs="Arial"/>
              </w:rPr>
              <w:t xml:space="preserve">Title I Annual Meeting </w:t>
            </w:r>
          </w:p>
          <w:p w14:paraId="0227C048" w14:textId="77777777" w:rsidR="005B581D" w:rsidRPr="00076153" w:rsidRDefault="005B581D" w:rsidP="00C8668C">
            <w:pPr>
              <w:rPr>
                <w:rFonts w:ascii="Arial" w:hAnsi="Arial" w:cs="Arial"/>
              </w:rPr>
            </w:pPr>
          </w:p>
        </w:tc>
        <w:tc>
          <w:tcPr>
            <w:tcW w:w="2697" w:type="dxa"/>
          </w:tcPr>
          <w:p w14:paraId="4A083D8F" w14:textId="77777777" w:rsidR="005B581D" w:rsidRPr="00076153" w:rsidRDefault="005B581D" w:rsidP="00C8668C">
            <w:pPr>
              <w:rPr>
                <w:rFonts w:ascii="Arial" w:hAnsi="Arial" w:cs="Arial"/>
              </w:rPr>
            </w:pPr>
            <w:r w:rsidRPr="00076153">
              <w:rPr>
                <w:rFonts w:ascii="Arial" w:hAnsi="Arial" w:cs="Arial"/>
              </w:rPr>
              <w:t>Principal</w:t>
            </w:r>
          </w:p>
        </w:tc>
        <w:tc>
          <w:tcPr>
            <w:tcW w:w="2698" w:type="dxa"/>
          </w:tcPr>
          <w:p w14:paraId="392E61A8" w14:textId="77777777" w:rsidR="005B581D" w:rsidRPr="00076153" w:rsidRDefault="005B581D" w:rsidP="00C8668C">
            <w:pPr>
              <w:rPr>
                <w:rFonts w:ascii="Arial" w:hAnsi="Arial" w:cs="Arial"/>
              </w:rPr>
            </w:pPr>
            <w:r w:rsidRPr="00076153">
              <w:rPr>
                <w:rFonts w:ascii="Arial" w:hAnsi="Arial" w:cs="Arial"/>
              </w:rPr>
              <w:t>8/29/17</w:t>
            </w:r>
          </w:p>
        </w:tc>
        <w:tc>
          <w:tcPr>
            <w:tcW w:w="2698" w:type="dxa"/>
          </w:tcPr>
          <w:p w14:paraId="4365382E" w14:textId="77777777" w:rsidR="005B581D" w:rsidRPr="00076153" w:rsidRDefault="005B581D" w:rsidP="00C8668C">
            <w:pPr>
              <w:rPr>
                <w:rFonts w:ascii="Arial" w:hAnsi="Arial" w:cs="Arial"/>
              </w:rPr>
            </w:pPr>
            <w:r w:rsidRPr="00076153">
              <w:rPr>
                <w:rFonts w:ascii="Arial" w:hAnsi="Arial" w:cs="Arial"/>
              </w:rPr>
              <w:t>Attendance survey</w:t>
            </w:r>
            <w:r w:rsidR="00E65A92">
              <w:rPr>
                <w:rFonts w:ascii="Arial" w:hAnsi="Arial" w:cs="Arial"/>
              </w:rPr>
              <w:t>, sign-in sheets</w:t>
            </w:r>
          </w:p>
        </w:tc>
      </w:tr>
      <w:tr w:rsidR="005B581D" w:rsidRPr="00076153" w14:paraId="0A232FB3" w14:textId="77777777" w:rsidTr="005B581D">
        <w:tc>
          <w:tcPr>
            <w:tcW w:w="2697" w:type="dxa"/>
          </w:tcPr>
          <w:p w14:paraId="4EEAF305" w14:textId="77777777" w:rsidR="005B581D" w:rsidRPr="00076153" w:rsidRDefault="005B581D" w:rsidP="00C8668C">
            <w:pPr>
              <w:rPr>
                <w:rFonts w:ascii="Arial" w:hAnsi="Arial" w:cs="Arial"/>
              </w:rPr>
            </w:pPr>
            <w:r w:rsidRPr="00076153">
              <w:rPr>
                <w:rFonts w:ascii="Arial" w:hAnsi="Arial" w:cs="Arial"/>
              </w:rPr>
              <w:t>Parent notification of the Title 1 Annual Meeting</w:t>
            </w:r>
          </w:p>
          <w:p w14:paraId="2679E753" w14:textId="77777777" w:rsidR="005B581D" w:rsidRPr="00076153" w:rsidRDefault="005B581D" w:rsidP="00C8668C">
            <w:pPr>
              <w:rPr>
                <w:rFonts w:ascii="Arial" w:hAnsi="Arial" w:cs="Arial"/>
              </w:rPr>
            </w:pPr>
          </w:p>
        </w:tc>
        <w:tc>
          <w:tcPr>
            <w:tcW w:w="2697" w:type="dxa"/>
          </w:tcPr>
          <w:p w14:paraId="2DAC3332" w14:textId="77777777" w:rsidR="005B581D" w:rsidRPr="00076153" w:rsidRDefault="005B581D" w:rsidP="00C8668C">
            <w:pPr>
              <w:rPr>
                <w:rFonts w:ascii="Arial" w:hAnsi="Arial" w:cs="Arial"/>
              </w:rPr>
            </w:pPr>
            <w:r w:rsidRPr="00076153">
              <w:rPr>
                <w:rFonts w:ascii="Arial" w:hAnsi="Arial" w:cs="Arial"/>
              </w:rPr>
              <w:t>Assistant Principal</w:t>
            </w:r>
          </w:p>
        </w:tc>
        <w:tc>
          <w:tcPr>
            <w:tcW w:w="2698" w:type="dxa"/>
          </w:tcPr>
          <w:p w14:paraId="4234C90D" w14:textId="77777777" w:rsidR="005B581D" w:rsidRPr="00076153" w:rsidRDefault="005B581D" w:rsidP="00C8668C">
            <w:pPr>
              <w:rPr>
                <w:rFonts w:ascii="Arial" w:hAnsi="Arial" w:cs="Arial"/>
              </w:rPr>
            </w:pPr>
            <w:r w:rsidRPr="00076153">
              <w:rPr>
                <w:rFonts w:ascii="Arial" w:hAnsi="Arial" w:cs="Arial"/>
              </w:rPr>
              <w:t>8/10/17</w:t>
            </w:r>
          </w:p>
        </w:tc>
        <w:tc>
          <w:tcPr>
            <w:tcW w:w="2698" w:type="dxa"/>
          </w:tcPr>
          <w:p w14:paraId="7E11C0ED" w14:textId="77777777" w:rsidR="005B581D" w:rsidRPr="00076153" w:rsidRDefault="005B581D" w:rsidP="00C8668C">
            <w:pPr>
              <w:rPr>
                <w:rFonts w:ascii="Arial" w:hAnsi="Arial" w:cs="Arial"/>
              </w:rPr>
            </w:pPr>
            <w:r w:rsidRPr="00076153">
              <w:rPr>
                <w:rFonts w:ascii="Arial" w:hAnsi="Arial" w:cs="Arial"/>
              </w:rPr>
              <w:t>Parent attendance sign in sheet</w:t>
            </w:r>
          </w:p>
        </w:tc>
      </w:tr>
      <w:tr w:rsidR="00737F30" w:rsidRPr="00076153" w14:paraId="06D08A73" w14:textId="77777777" w:rsidTr="00737F30">
        <w:tc>
          <w:tcPr>
            <w:tcW w:w="2697" w:type="dxa"/>
          </w:tcPr>
          <w:p w14:paraId="722F0F9D" w14:textId="5AB567EA" w:rsidR="00737F30" w:rsidRPr="00076153" w:rsidRDefault="00737F30" w:rsidP="004E2E55">
            <w:pPr>
              <w:rPr>
                <w:rFonts w:ascii="Arial" w:hAnsi="Arial" w:cs="Arial"/>
              </w:rPr>
            </w:pPr>
            <w:r>
              <w:rPr>
                <w:rFonts w:ascii="Arial" w:hAnsi="Arial" w:cs="Arial"/>
              </w:rPr>
              <w:t xml:space="preserve">Maintaining Meeting Minuets </w:t>
            </w:r>
            <w:r w:rsidR="00FB35A2">
              <w:rPr>
                <w:rFonts w:ascii="Arial" w:hAnsi="Arial" w:cs="Arial"/>
              </w:rPr>
              <w:t xml:space="preserve">and Attendance </w:t>
            </w:r>
            <w:r>
              <w:rPr>
                <w:rFonts w:ascii="Arial" w:hAnsi="Arial" w:cs="Arial"/>
              </w:rPr>
              <w:t>on Title 1 Jump Drive</w:t>
            </w:r>
          </w:p>
          <w:p w14:paraId="1276F3F2" w14:textId="77777777" w:rsidR="00737F30" w:rsidRPr="00076153" w:rsidRDefault="00737F30" w:rsidP="004E2E55">
            <w:pPr>
              <w:rPr>
                <w:rFonts w:ascii="Arial" w:hAnsi="Arial" w:cs="Arial"/>
              </w:rPr>
            </w:pPr>
          </w:p>
        </w:tc>
        <w:tc>
          <w:tcPr>
            <w:tcW w:w="2697" w:type="dxa"/>
          </w:tcPr>
          <w:p w14:paraId="787952C4" w14:textId="232C4367" w:rsidR="00737F30" w:rsidRPr="00076153" w:rsidRDefault="00737F30" w:rsidP="004E2E55">
            <w:pPr>
              <w:rPr>
                <w:rFonts w:ascii="Arial" w:hAnsi="Arial" w:cs="Arial"/>
              </w:rPr>
            </w:pPr>
            <w:r>
              <w:rPr>
                <w:rFonts w:ascii="Arial" w:hAnsi="Arial" w:cs="Arial"/>
              </w:rPr>
              <w:t>Principal</w:t>
            </w:r>
          </w:p>
        </w:tc>
        <w:tc>
          <w:tcPr>
            <w:tcW w:w="2698" w:type="dxa"/>
          </w:tcPr>
          <w:p w14:paraId="616930D2" w14:textId="77777777" w:rsidR="00737F30" w:rsidRPr="00076153" w:rsidRDefault="00737F30" w:rsidP="004E2E55">
            <w:pPr>
              <w:rPr>
                <w:rFonts w:ascii="Arial" w:hAnsi="Arial" w:cs="Arial"/>
              </w:rPr>
            </w:pPr>
            <w:r w:rsidRPr="00076153">
              <w:rPr>
                <w:rFonts w:ascii="Arial" w:hAnsi="Arial" w:cs="Arial"/>
              </w:rPr>
              <w:t>8/10/17</w:t>
            </w:r>
          </w:p>
        </w:tc>
        <w:tc>
          <w:tcPr>
            <w:tcW w:w="2698" w:type="dxa"/>
          </w:tcPr>
          <w:p w14:paraId="195F59C3" w14:textId="0CDCB4C7" w:rsidR="00737F30" w:rsidRDefault="00737F30" w:rsidP="004E2E55">
            <w:pPr>
              <w:rPr>
                <w:rFonts w:ascii="Arial" w:hAnsi="Arial" w:cs="Arial"/>
              </w:rPr>
            </w:pPr>
            <w:r>
              <w:rPr>
                <w:rFonts w:ascii="Arial" w:hAnsi="Arial" w:cs="Arial"/>
              </w:rPr>
              <w:t>Meeting Minutes</w:t>
            </w:r>
            <w:r w:rsidR="00FB35A2">
              <w:rPr>
                <w:rFonts w:ascii="Arial" w:hAnsi="Arial" w:cs="Arial"/>
              </w:rPr>
              <w:t>,</w:t>
            </w:r>
          </w:p>
          <w:p w14:paraId="1B82DFCD" w14:textId="651A2719" w:rsidR="00FB35A2" w:rsidRPr="00076153" w:rsidRDefault="00FB35A2" w:rsidP="004E2E55">
            <w:pPr>
              <w:rPr>
                <w:rFonts w:ascii="Arial" w:hAnsi="Arial" w:cs="Arial"/>
              </w:rPr>
            </w:pPr>
            <w:r>
              <w:rPr>
                <w:rFonts w:ascii="Arial" w:hAnsi="Arial" w:cs="Arial"/>
              </w:rPr>
              <w:t>Sign in sheet</w:t>
            </w:r>
          </w:p>
        </w:tc>
      </w:tr>
    </w:tbl>
    <w:p w14:paraId="02E99337" w14:textId="77777777" w:rsidR="008D4CB6" w:rsidRDefault="008D4CB6" w:rsidP="00C8668C">
      <w:pPr>
        <w:rPr>
          <w:b/>
          <w:bCs/>
        </w:rPr>
      </w:pPr>
    </w:p>
    <w:p w14:paraId="55C14666" w14:textId="77777777" w:rsidR="00E65A92" w:rsidRDefault="00E65A92" w:rsidP="00C8668C">
      <w:pPr>
        <w:rPr>
          <w:b/>
          <w:bCs/>
        </w:rPr>
      </w:pPr>
    </w:p>
    <w:p w14:paraId="72B69158" w14:textId="77777777" w:rsidR="00A36CF6" w:rsidRPr="006528F3" w:rsidRDefault="00C8668C" w:rsidP="00C8668C">
      <w:pPr>
        <w:rPr>
          <w:rFonts w:ascii="Arial" w:eastAsia="Times New Roman" w:hAnsi="Arial" w:cs="Arial"/>
          <w:b/>
          <w:bCs/>
          <w:i/>
          <w:sz w:val="20"/>
          <w:szCs w:val="20"/>
        </w:rPr>
      </w:pPr>
      <w:r w:rsidRPr="00C8668C">
        <w:rPr>
          <w:b/>
          <w:bCs/>
        </w:rPr>
        <w:t>Flexible Parent Meetings</w:t>
      </w:r>
    </w:p>
    <w:tbl>
      <w:tblPr>
        <w:tblW w:w="0" w:type="auto"/>
        <w:tblLook w:val="04A0" w:firstRow="1" w:lastRow="0" w:firstColumn="1" w:lastColumn="0" w:noHBand="0" w:noVBand="1"/>
      </w:tblPr>
      <w:tblGrid>
        <w:gridCol w:w="36"/>
      </w:tblGrid>
      <w:tr w:rsidR="00C8668C" w:rsidRPr="00C8668C" w14:paraId="5D195564"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0F2C917" w14:textId="77777777" w:rsidR="00C8668C" w:rsidRPr="00C8668C" w:rsidRDefault="00C8668C" w:rsidP="00C8668C">
            <w:pPr>
              <w:divId w:val="1678773559"/>
            </w:pPr>
          </w:p>
        </w:tc>
      </w:tr>
    </w:tbl>
    <w:p w14:paraId="2FEDB598" w14:textId="77777777" w:rsidR="008D4CB6" w:rsidRDefault="005B581D" w:rsidP="00C8668C">
      <w:pPr>
        <w:rPr>
          <w:bCs/>
        </w:rPr>
      </w:pPr>
      <w:r>
        <w:rPr>
          <w:bCs/>
        </w:rPr>
        <w:t xml:space="preserve">Parent conferences will be held before and after school, as well as during the day as needed. School-wide planners will be used as a communication tool for scheduling parent meetings upon request. Social workers are also available to conduct home visits </w:t>
      </w:r>
      <w:r w:rsidR="00FC0323">
        <w:rPr>
          <w:bCs/>
        </w:rPr>
        <w:t xml:space="preserve">if parents are unable to attend a meeting in person. </w:t>
      </w:r>
    </w:p>
    <w:p w14:paraId="4D5C6102" w14:textId="77777777" w:rsidR="00FC0323" w:rsidRDefault="00FC0323" w:rsidP="00C8668C">
      <w:pPr>
        <w:rPr>
          <w:bCs/>
        </w:rPr>
      </w:pPr>
      <w:r>
        <w:rPr>
          <w:bCs/>
        </w:rPr>
        <w:t>School activities will be held on alternate days during the week. Administration will seek to determine parent availability and preference of activity times. PTO meetings will be held in the morning. If members voice the need for evening meetings, we will work to accommodate those needs. Parent nights will be advertised and held at times when it seems most convenient for our parents to attend.</w:t>
      </w:r>
    </w:p>
    <w:p w14:paraId="6C026CEE" w14:textId="77777777" w:rsidR="00FC0323" w:rsidRPr="005B581D" w:rsidRDefault="00FC0323" w:rsidP="00C8668C">
      <w:pPr>
        <w:rPr>
          <w:bCs/>
        </w:rPr>
      </w:pPr>
      <w:r>
        <w:rPr>
          <w:bCs/>
        </w:rPr>
        <w:t xml:space="preserve">The parent survey will monitor and document the success of our flexibility. </w:t>
      </w:r>
    </w:p>
    <w:p w14:paraId="3419D32F" w14:textId="77777777" w:rsidR="00D24345" w:rsidRDefault="00D24345" w:rsidP="00A36CF6">
      <w:pPr>
        <w:rPr>
          <w:b/>
          <w:bCs/>
        </w:rPr>
      </w:pPr>
    </w:p>
    <w:p w14:paraId="5DC77B21" w14:textId="77777777" w:rsidR="00E65A92" w:rsidRDefault="00E65A92" w:rsidP="00A36CF6">
      <w:pPr>
        <w:rPr>
          <w:b/>
          <w:bCs/>
        </w:rPr>
      </w:pPr>
    </w:p>
    <w:p w14:paraId="48CB7EA6" w14:textId="77777777" w:rsidR="00A36CF6" w:rsidRPr="00D24345" w:rsidRDefault="00C8668C" w:rsidP="00A36CF6">
      <w:pPr>
        <w:rPr>
          <w:rStyle w:val="Strong"/>
          <w:b w:val="0"/>
          <w:bCs w:val="0"/>
        </w:rPr>
      </w:pPr>
      <w:commentRangeStart w:id="5"/>
      <w:r w:rsidRPr="00C8668C">
        <w:rPr>
          <w:b/>
          <w:bCs/>
        </w:rPr>
        <w:t>Building Capacity</w:t>
      </w:r>
      <w:commentRangeEnd w:id="5"/>
      <w:r w:rsidR="00E207F4">
        <w:rPr>
          <w:rStyle w:val="CommentReference"/>
        </w:rPr>
        <w:commentReference w:id="5"/>
      </w:r>
    </w:p>
    <w:tbl>
      <w:tblPr>
        <w:tblStyle w:val="TableGrid"/>
        <w:tblW w:w="0" w:type="auto"/>
        <w:tblLook w:val="04A0" w:firstRow="1" w:lastRow="0" w:firstColumn="1" w:lastColumn="0" w:noHBand="0" w:noVBand="1"/>
      </w:tblPr>
      <w:tblGrid>
        <w:gridCol w:w="1885"/>
        <w:gridCol w:w="2097"/>
        <w:gridCol w:w="3303"/>
        <w:gridCol w:w="1170"/>
        <w:gridCol w:w="2335"/>
      </w:tblGrid>
      <w:tr w:rsidR="00350E3C" w14:paraId="4F0AF8B7" w14:textId="77777777" w:rsidTr="00FC0323">
        <w:tc>
          <w:tcPr>
            <w:tcW w:w="1885" w:type="dxa"/>
          </w:tcPr>
          <w:p w14:paraId="41C68218" w14:textId="77777777" w:rsidR="00FC0323" w:rsidRPr="00076153" w:rsidRDefault="00FC0323" w:rsidP="00C8668C">
            <w:pPr>
              <w:rPr>
                <w:rFonts w:ascii="Arial" w:hAnsi="Arial" w:cs="Arial"/>
                <w:b/>
                <w:bCs/>
              </w:rPr>
            </w:pPr>
            <w:r w:rsidRPr="00076153">
              <w:rPr>
                <w:rFonts w:ascii="Arial" w:hAnsi="Arial" w:cs="Arial"/>
                <w:b/>
                <w:bCs/>
              </w:rPr>
              <w:t>Content and Type of Activity</w:t>
            </w:r>
          </w:p>
        </w:tc>
        <w:tc>
          <w:tcPr>
            <w:tcW w:w="2097" w:type="dxa"/>
          </w:tcPr>
          <w:p w14:paraId="777999BF" w14:textId="77777777" w:rsidR="00FC0323" w:rsidRPr="00076153" w:rsidRDefault="00FC0323" w:rsidP="00C8668C">
            <w:pPr>
              <w:rPr>
                <w:rFonts w:ascii="Arial" w:hAnsi="Arial" w:cs="Arial"/>
                <w:b/>
                <w:bCs/>
              </w:rPr>
            </w:pPr>
            <w:r w:rsidRPr="00076153">
              <w:rPr>
                <w:rFonts w:ascii="Arial" w:hAnsi="Arial" w:cs="Arial"/>
                <w:b/>
                <w:bCs/>
              </w:rPr>
              <w:t>Person Responsible</w:t>
            </w:r>
          </w:p>
        </w:tc>
        <w:tc>
          <w:tcPr>
            <w:tcW w:w="3303" w:type="dxa"/>
          </w:tcPr>
          <w:p w14:paraId="0F0C3C16" w14:textId="77777777" w:rsidR="00FC0323" w:rsidRPr="00076153" w:rsidRDefault="00FC0323" w:rsidP="00C8668C">
            <w:pPr>
              <w:rPr>
                <w:rFonts w:ascii="Arial" w:hAnsi="Arial" w:cs="Arial"/>
                <w:b/>
                <w:bCs/>
              </w:rPr>
            </w:pPr>
            <w:r w:rsidRPr="00076153">
              <w:rPr>
                <w:rFonts w:ascii="Arial" w:hAnsi="Arial" w:cs="Arial"/>
                <w:b/>
                <w:bCs/>
              </w:rPr>
              <w:t>Anticipated Impact on Student Achievement</w:t>
            </w:r>
          </w:p>
        </w:tc>
        <w:tc>
          <w:tcPr>
            <w:tcW w:w="1170" w:type="dxa"/>
          </w:tcPr>
          <w:p w14:paraId="6369C9AB" w14:textId="77777777" w:rsidR="00FC0323" w:rsidRPr="00076153" w:rsidRDefault="00FC0323" w:rsidP="00C8668C">
            <w:pPr>
              <w:rPr>
                <w:rFonts w:ascii="Arial" w:hAnsi="Arial" w:cs="Arial"/>
                <w:b/>
                <w:bCs/>
              </w:rPr>
            </w:pPr>
            <w:r w:rsidRPr="00076153">
              <w:rPr>
                <w:rFonts w:ascii="Arial" w:hAnsi="Arial" w:cs="Arial"/>
                <w:b/>
                <w:bCs/>
              </w:rPr>
              <w:t>Timeline</w:t>
            </w:r>
          </w:p>
        </w:tc>
        <w:tc>
          <w:tcPr>
            <w:tcW w:w="2335" w:type="dxa"/>
          </w:tcPr>
          <w:p w14:paraId="6C6A8F5E" w14:textId="77777777" w:rsidR="00FC0323" w:rsidRPr="00076153" w:rsidRDefault="00FC0323" w:rsidP="00C8668C">
            <w:pPr>
              <w:rPr>
                <w:rFonts w:ascii="Arial" w:hAnsi="Arial" w:cs="Arial"/>
                <w:b/>
                <w:bCs/>
              </w:rPr>
            </w:pPr>
            <w:r w:rsidRPr="00076153">
              <w:rPr>
                <w:rFonts w:ascii="Arial" w:hAnsi="Arial" w:cs="Arial"/>
                <w:b/>
                <w:bCs/>
              </w:rPr>
              <w:t>Evidence of Effectiveness</w:t>
            </w:r>
          </w:p>
        </w:tc>
      </w:tr>
      <w:tr w:rsidR="00350E3C" w14:paraId="4B429C50" w14:textId="77777777" w:rsidTr="00FC0323">
        <w:tc>
          <w:tcPr>
            <w:tcW w:w="1885" w:type="dxa"/>
          </w:tcPr>
          <w:p w14:paraId="72F47026" w14:textId="77777777" w:rsidR="00FC0323" w:rsidRPr="00076153" w:rsidRDefault="00FC0323" w:rsidP="00C8668C">
            <w:pPr>
              <w:rPr>
                <w:rFonts w:ascii="Arial" w:hAnsi="Arial" w:cs="Arial"/>
                <w:bCs/>
              </w:rPr>
            </w:pPr>
            <w:r w:rsidRPr="00076153">
              <w:rPr>
                <w:rFonts w:ascii="Arial" w:hAnsi="Arial" w:cs="Arial"/>
                <w:bCs/>
              </w:rPr>
              <w:t>Readers are Leaders</w:t>
            </w:r>
          </w:p>
          <w:p w14:paraId="267F62AF" w14:textId="77777777" w:rsidR="00FC0323" w:rsidRPr="00076153" w:rsidRDefault="00FC0323" w:rsidP="00C8668C">
            <w:pPr>
              <w:rPr>
                <w:rFonts w:ascii="Arial" w:hAnsi="Arial" w:cs="Arial"/>
                <w:bCs/>
              </w:rPr>
            </w:pPr>
          </w:p>
          <w:p w14:paraId="7FF9973B" w14:textId="77777777" w:rsidR="00FC0323" w:rsidRPr="00076153" w:rsidRDefault="00FC0323" w:rsidP="00C8668C">
            <w:pPr>
              <w:rPr>
                <w:rFonts w:ascii="Arial" w:hAnsi="Arial" w:cs="Arial"/>
                <w:bCs/>
              </w:rPr>
            </w:pPr>
          </w:p>
        </w:tc>
        <w:tc>
          <w:tcPr>
            <w:tcW w:w="2097" w:type="dxa"/>
          </w:tcPr>
          <w:p w14:paraId="252BB376" w14:textId="77777777" w:rsidR="00FC0323" w:rsidRPr="00076153" w:rsidRDefault="00FC0323" w:rsidP="00C8668C">
            <w:pPr>
              <w:rPr>
                <w:rFonts w:ascii="Arial" w:hAnsi="Arial" w:cs="Arial"/>
                <w:bCs/>
              </w:rPr>
            </w:pPr>
            <w:r w:rsidRPr="00076153">
              <w:rPr>
                <w:rFonts w:ascii="Arial" w:hAnsi="Arial" w:cs="Arial"/>
                <w:bCs/>
              </w:rPr>
              <w:t>Principal/Assistant Principal</w:t>
            </w:r>
          </w:p>
        </w:tc>
        <w:tc>
          <w:tcPr>
            <w:tcW w:w="3303" w:type="dxa"/>
          </w:tcPr>
          <w:p w14:paraId="1890879E" w14:textId="77777777" w:rsidR="00FC0323" w:rsidRPr="00076153" w:rsidRDefault="00FC0323" w:rsidP="00C8668C">
            <w:pPr>
              <w:rPr>
                <w:rFonts w:ascii="Arial" w:hAnsi="Arial" w:cs="Arial"/>
                <w:bCs/>
              </w:rPr>
            </w:pPr>
            <w:r w:rsidRPr="00076153">
              <w:rPr>
                <w:rFonts w:ascii="Arial" w:hAnsi="Arial" w:cs="Arial"/>
                <w:bCs/>
              </w:rPr>
              <w:t>Parents will have the resources available to encourage and support literacy development at an early age so students will make learning gains in reading.</w:t>
            </w:r>
          </w:p>
        </w:tc>
        <w:tc>
          <w:tcPr>
            <w:tcW w:w="1170" w:type="dxa"/>
          </w:tcPr>
          <w:p w14:paraId="7BAF7264" w14:textId="77777777" w:rsidR="00FC0323" w:rsidRPr="00076153" w:rsidRDefault="00350E3C" w:rsidP="00C8668C">
            <w:pPr>
              <w:rPr>
                <w:rFonts w:ascii="Arial" w:hAnsi="Arial" w:cs="Arial"/>
                <w:bCs/>
              </w:rPr>
            </w:pPr>
            <w:r w:rsidRPr="00076153">
              <w:rPr>
                <w:rFonts w:ascii="Arial" w:hAnsi="Arial" w:cs="Arial"/>
                <w:bCs/>
              </w:rPr>
              <w:t>8/10/17</w:t>
            </w:r>
          </w:p>
        </w:tc>
        <w:tc>
          <w:tcPr>
            <w:tcW w:w="2335" w:type="dxa"/>
          </w:tcPr>
          <w:p w14:paraId="14C456CC" w14:textId="77777777" w:rsidR="00FC0323" w:rsidRPr="00076153" w:rsidRDefault="00350E3C" w:rsidP="00C8668C">
            <w:pPr>
              <w:rPr>
                <w:rFonts w:ascii="Arial" w:hAnsi="Arial" w:cs="Arial"/>
                <w:bCs/>
              </w:rPr>
            </w:pPr>
            <w:r w:rsidRPr="00076153">
              <w:rPr>
                <w:rFonts w:ascii="Arial" w:hAnsi="Arial" w:cs="Arial"/>
                <w:bCs/>
              </w:rPr>
              <w:t>Parent Survey</w:t>
            </w:r>
            <w:r w:rsidR="00E65A92">
              <w:rPr>
                <w:rFonts w:ascii="Arial" w:hAnsi="Arial" w:cs="Arial"/>
                <w:bCs/>
              </w:rPr>
              <w:t xml:space="preserve"> Evaluation forms</w:t>
            </w:r>
          </w:p>
        </w:tc>
      </w:tr>
      <w:tr w:rsidR="00350E3C" w14:paraId="33F5A7BF" w14:textId="77777777" w:rsidTr="00FC0323">
        <w:tc>
          <w:tcPr>
            <w:tcW w:w="1885" w:type="dxa"/>
          </w:tcPr>
          <w:p w14:paraId="5573787C" w14:textId="77777777" w:rsidR="00FC0323" w:rsidRPr="00076153" w:rsidRDefault="00350E3C" w:rsidP="00C8668C">
            <w:pPr>
              <w:rPr>
                <w:rFonts w:ascii="Arial" w:hAnsi="Arial" w:cs="Arial"/>
                <w:b/>
                <w:bCs/>
              </w:rPr>
            </w:pPr>
            <w:r w:rsidRPr="00076153">
              <w:rPr>
                <w:rFonts w:ascii="Arial" w:hAnsi="Arial" w:cs="Arial"/>
                <w:b/>
                <w:bCs/>
              </w:rPr>
              <w:t>Publix Math Nights</w:t>
            </w:r>
          </w:p>
          <w:p w14:paraId="49E21B91" w14:textId="77777777" w:rsidR="00350E3C" w:rsidRPr="00076153" w:rsidRDefault="00350E3C" w:rsidP="00C8668C">
            <w:pPr>
              <w:rPr>
                <w:rFonts w:ascii="Arial" w:hAnsi="Arial" w:cs="Arial"/>
                <w:b/>
                <w:bCs/>
              </w:rPr>
            </w:pPr>
          </w:p>
          <w:p w14:paraId="02486072" w14:textId="77777777" w:rsidR="00350E3C" w:rsidRPr="00076153" w:rsidRDefault="00350E3C" w:rsidP="00C8668C">
            <w:pPr>
              <w:rPr>
                <w:rFonts w:ascii="Arial" w:hAnsi="Arial" w:cs="Arial"/>
                <w:b/>
                <w:bCs/>
              </w:rPr>
            </w:pPr>
          </w:p>
          <w:p w14:paraId="2DA8B5EE" w14:textId="77777777" w:rsidR="00350E3C" w:rsidRPr="00076153" w:rsidRDefault="00350E3C" w:rsidP="00C8668C">
            <w:pPr>
              <w:rPr>
                <w:rFonts w:ascii="Arial" w:hAnsi="Arial" w:cs="Arial"/>
                <w:b/>
                <w:bCs/>
              </w:rPr>
            </w:pPr>
          </w:p>
        </w:tc>
        <w:tc>
          <w:tcPr>
            <w:tcW w:w="2097" w:type="dxa"/>
          </w:tcPr>
          <w:p w14:paraId="3C582E00" w14:textId="77777777" w:rsidR="00FC0323" w:rsidRPr="00076153" w:rsidRDefault="00350E3C" w:rsidP="00C8668C">
            <w:pPr>
              <w:rPr>
                <w:rFonts w:ascii="Arial" w:hAnsi="Arial" w:cs="Arial"/>
                <w:bCs/>
              </w:rPr>
            </w:pPr>
            <w:r w:rsidRPr="00076153">
              <w:rPr>
                <w:rFonts w:ascii="Arial" w:hAnsi="Arial" w:cs="Arial"/>
                <w:bCs/>
              </w:rPr>
              <w:t>Dean/Teachers</w:t>
            </w:r>
          </w:p>
        </w:tc>
        <w:tc>
          <w:tcPr>
            <w:tcW w:w="3303" w:type="dxa"/>
          </w:tcPr>
          <w:p w14:paraId="1DE98BDF" w14:textId="77777777" w:rsidR="00FC0323" w:rsidRPr="00076153" w:rsidRDefault="00350E3C" w:rsidP="00C8668C">
            <w:pPr>
              <w:rPr>
                <w:rFonts w:ascii="Arial" w:hAnsi="Arial" w:cs="Arial"/>
                <w:bCs/>
              </w:rPr>
            </w:pPr>
            <w:r w:rsidRPr="00076153">
              <w:rPr>
                <w:rFonts w:ascii="Arial" w:hAnsi="Arial" w:cs="Arial"/>
                <w:bCs/>
              </w:rPr>
              <w:t xml:space="preserve">Increase the ability to work and apply real world mathematical applications so math ability will be enhanced. </w:t>
            </w:r>
          </w:p>
        </w:tc>
        <w:tc>
          <w:tcPr>
            <w:tcW w:w="1170" w:type="dxa"/>
          </w:tcPr>
          <w:p w14:paraId="23A7A3A2" w14:textId="77777777" w:rsidR="00FC0323" w:rsidRPr="00076153" w:rsidRDefault="00C63494" w:rsidP="00C8668C">
            <w:pPr>
              <w:rPr>
                <w:rFonts w:ascii="Arial" w:hAnsi="Arial" w:cs="Arial"/>
                <w:bCs/>
              </w:rPr>
            </w:pPr>
            <w:r w:rsidRPr="00076153">
              <w:rPr>
                <w:rFonts w:ascii="Arial" w:hAnsi="Arial" w:cs="Arial"/>
                <w:bCs/>
              </w:rPr>
              <w:t>11/9/17</w:t>
            </w:r>
            <w:r w:rsidR="00350E3C" w:rsidRPr="00076153">
              <w:rPr>
                <w:rFonts w:ascii="Arial" w:hAnsi="Arial" w:cs="Arial"/>
                <w:bCs/>
              </w:rPr>
              <w:t xml:space="preserve"> 11/30/17</w:t>
            </w:r>
          </w:p>
        </w:tc>
        <w:tc>
          <w:tcPr>
            <w:tcW w:w="2335" w:type="dxa"/>
          </w:tcPr>
          <w:p w14:paraId="713D4B79" w14:textId="77777777" w:rsidR="00FC0323" w:rsidRDefault="00350E3C" w:rsidP="00C8668C">
            <w:pPr>
              <w:rPr>
                <w:rFonts w:ascii="Arial" w:hAnsi="Arial" w:cs="Arial"/>
                <w:bCs/>
              </w:rPr>
            </w:pPr>
            <w:r w:rsidRPr="00076153">
              <w:rPr>
                <w:rFonts w:ascii="Arial" w:hAnsi="Arial" w:cs="Arial"/>
                <w:bCs/>
              </w:rPr>
              <w:t>Title I sign in sheets</w:t>
            </w:r>
          </w:p>
          <w:p w14:paraId="5785680D" w14:textId="77777777" w:rsidR="00E65A92" w:rsidRPr="00076153" w:rsidRDefault="00E65A92" w:rsidP="00C8668C">
            <w:pPr>
              <w:rPr>
                <w:rFonts w:ascii="Arial" w:hAnsi="Arial" w:cs="Arial"/>
                <w:bCs/>
              </w:rPr>
            </w:pPr>
            <w:r>
              <w:rPr>
                <w:rFonts w:ascii="Arial" w:hAnsi="Arial" w:cs="Arial"/>
                <w:bCs/>
              </w:rPr>
              <w:t>Evaluation forms</w:t>
            </w:r>
          </w:p>
        </w:tc>
      </w:tr>
      <w:tr w:rsidR="00350E3C" w14:paraId="04C53330" w14:textId="77777777" w:rsidTr="00FC0323">
        <w:tc>
          <w:tcPr>
            <w:tcW w:w="1885" w:type="dxa"/>
          </w:tcPr>
          <w:p w14:paraId="723108E0" w14:textId="77777777" w:rsidR="00FC0323" w:rsidRPr="00076153" w:rsidRDefault="00350E3C" w:rsidP="00C8668C">
            <w:pPr>
              <w:rPr>
                <w:rFonts w:ascii="Arial" w:hAnsi="Arial" w:cs="Arial"/>
                <w:b/>
                <w:bCs/>
              </w:rPr>
            </w:pPr>
            <w:r w:rsidRPr="00076153">
              <w:rPr>
                <w:rFonts w:ascii="Arial" w:hAnsi="Arial" w:cs="Arial"/>
                <w:b/>
                <w:bCs/>
              </w:rPr>
              <w:t>Muffins for Moms/Donuts for Dads (1-5)</w:t>
            </w:r>
          </w:p>
          <w:p w14:paraId="5E2E65F2" w14:textId="77777777" w:rsidR="00350E3C" w:rsidRPr="00076153" w:rsidRDefault="00350E3C" w:rsidP="00C8668C">
            <w:pPr>
              <w:rPr>
                <w:rFonts w:ascii="Arial" w:hAnsi="Arial" w:cs="Arial"/>
                <w:b/>
                <w:bCs/>
              </w:rPr>
            </w:pPr>
          </w:p>
          <w:p w14:paraId="3509D666" w14:textId="77777777" w:rsidR="00350E3C" w:rsidRPr="00076153" w:rsidRDefault="00350E3C" w:rsidP="00C8668C">
            <w:pPr>
              <w:rPr>
                <w:rFonts w:ascii="Arial" w:hAnsi="Arial" w:cs="Arial"/>
                <w:b/>
                <w:bCs/>
              </w:rPr>
            </w:pPr>
          </w:p>
        </w:tc>
        <w:tc>
          <w:tcPr>
            <w:tcW w:w="2097" w:type="dxa"/>
          </w:tcPr>
          <w:p w14:paraId="5572C698" w14:textId="77777777" w:rsidR="00FC0323" w:rsidRPr="00076153" w:rsidRDefault="00350E3C" w:rsidP="00C8668C">
            <w:pPr>
              <w:rPr>
                <w:rFonts w:ascii="Arial" w:hAnsi="Arial" w:cs="Arial"/>
                <w:bCs/>
              </w:rPr>
            </w:pPr>
            <w:r w:rsidRPr="00076153">
              <w:rPr>
                <w:rFonts w:ascii="Arial" w:hAnsi="Arial" w:cs="Arial"/>
                <w:bCs/>
              </w:rPr>
              <w:t>Guidance Counselor/Literacy Coach</w:t>
            </w:r>
          </w:p>
        </w:tc>
        <w:tc>
          <w:tcPr>
            <w:tcW w:w="3303" w:type="dxa"/>
          </w:tcPr>
          <w:p w14:paraId="2F399042" w14:textId="77777777" w:rsidR="00FC0323" w:rsidRPr="00076153" w:rsidRDefault="00C63494" w:rsidP="00C8668C">
            <w:pPr>
              <w:rPr>
                <w:rFonts w:ascii="Arial" w:hAnsi="Arial" w:cs="Arial"/>
                <w:bCs/>
              </w:rPr>
            </w:pPr>
            <w:r w:rsidRPr="00076153">
              <w:rPr>
                <w:rFonts w:ascii="Arial" w:hAnsi="Arial" w:cs="Arial"/>
                <w:bCs/>
              </w:rPr>
              <w:t>Explore reading in the content area tied to standards. As parents are taught reading strategies, they can work with their child at home to increase their child’s reading ability.</w:t>
            </w:r>
          </w:p>
        </w:tc>
        <w:tc>
          <w:tcPr>
            <w:tcW w:w="1170" w:type="dxa"/>
          </w:tcPr>
          <w:p w14:paraId="4E60020D" w14:textId="77777777" w:rsidR="00350E3C" w:rsidRPr="00076153" w:rsidRDefault="00350E3C" w:rsidP="00C8668C">
            <w:pPr>
              <w:rPr>
                <w:rFonts w:ascii="Arial" w:hAnsi="Arial" w:cs="Arial"/>
                <w:bCs/>
              </w:rPr>
            </w:pPr>
            <w:r w:rsidRPr="00076153">
              <w:rPr>
                <w:rFonts w:ascii="Arial" w:hAnsi="Arial" w:cs="Arial"/>
                <w:bCs/>
              </w:rPr>
              <w:t>11/15/17,</w:t>
            </w:r>
          </w:p>
          <w:p w14:paraId="543B90E7" w14:textId="77777777" w:rsidR="00FC0323" w:rsidRPr="00076153" w:rsidRDefault="00C63494" w:rsidP="00C8668C">
            <w:pPr>
              <w:rPr>
                <w:rFonts w:ascii="Arial" w:hAnsi="Arial" w:cs="Arial"/>
                <w:bCs/>
              </w:rPr>
            </w:pPr>
            <w:r w:rsidRPr="00076153">
              <w:rPr>
                <w:rFonts w:ascii="Arial" w:hAnsi="Arial" w:cs="Arial"/>
                <w:bCs/>
              </w:rPr>
              <w:t>2/16/18</w:t>
            </w:r>
          </w:p>
        </w:tc>
        <w:tc>
          <w:tcPr>
            <w:tcW w:w="2335" w:type="dxa"/>
          </w:tcPr>
          <w:p w14:paraId="0C32C224" w14:textId="77777777" w:rsidR="00FC0323" w:rsidRDefault="00350E3C" w:rsidP="00C8668C">
            <w:pPr>
              <w:rPr>
                <w:rFonts w:ascii="Arial" w:hAnsi="Arial" w:cs="Arial"/>
                <w:bCs/>
              </w:rPr>
            </w:pPr>
            <w:r w:rsidRPr="00076153">
              <w:rPr>
                <w:rFonts w:ascii="Arial" w:hAnsi="Arial" w:cs="Arial"/>
                <w:bCs/>
              </w:rPr>
              <w:t xml:space="preserve">Parent Survey </w:t>
            </w:r>
          </w:p>
          <w:p w14:paraId="124E98DA" w14:textId="77777777" w:rsidR="00E65A92" w:rsidRDefault="00E65A92" w:rsidP="00C8668C">
            <w:pPr>
              <w:rPr>
                <w:rFonts w:ascii="Arial" w:hAnsi="Arial" w:cs="Arial"/>
                <w:bCs/>
              </w:rPr>
            </w:pPr>
            <w:r>
              <w:rPr>
                <w:rFonts w:ascii="Arial" w:hAnsi="Arial" w:cs="Arial"/>
                <w:bCs/>
              </w:rPr>
              <w:t>Sign-in sheets</w:t>
            </w:r>
          </w:p>
          <w:p w14:paraId="6C4A9864" w14:textId="77777777" w:rsidR="00E65A92" w:rsidRPr="00076153" w:rsidRDefault="00E65A92" w:rsidP="00C8668C">
            <w:pPr>
              <w:rPr>
                <w:rFonts w:ascii="Arial" w:hAnsi="Arial" w:cs="Arial"/>
                <w:bCs/>
              </w:rPr>
            </w:pPr>
            <w:r>
              <w:rPr>
                <w:rFonts w:ascii="Arial" w:hAnsi="Arial" w:cs="Arial"/>
                <w:bCs/>
              </w:rPr>
              <w:t>Evaluation forms</w:t>
            </w:r>
          </w:p>
        </w:tc>
      </w:tr>
      <w:tr w:rsidR="00350E3C" w14:paraId="10797C69" w14:textId="77777777" w:rsidTr="00FC0323">
        <w:tc>
          <w:tcPr>
            <w:tcW w:w="1885" w:type="dxa"/>
          </w:tcPr>
          <w:p w14:paraId="1C49597C" w14:textId="77777777" w:rsidR="00FC0323" w:rsidRPr="00076153" w:rsidRDefault="00350E3C" w:rsidP="00C8668C">
            <w:pPr>
              <w:rPr>
                <w:rFonts w:ascii="Arial" w:hAnsi="Arial" w:cs="Arial"/>
                <w:b/>
                <w:bCs/>
              </w:rPr>
            </w:pPr>
            <w:r w:rsidRPr="00076153">
              <w:rPr>
                <w:rFonts w:ascii="Arial" w:hAnsi="Arial" w:cs="Arial"/>
                <w:b/>
                <w:bCs/>
              </w:rPr>
              <w:t>Pastries for Parents</w:t>
            </w:r>
          </w:p>
        </w:tc>
        <w:tc>
          <w:tcPr>
            <w:tcW w:w="2097" w:type="dxa"/>
          </w:tcPr>
          <w:p w14:paraId="44FAA17E" w14:textId="77777777" w:rsidR="00FC0323" w:rsidRPr="00076153" w:rsidRDefault="00350E3C" w:rsidP="00C8668C">
            <w:pPr>
              <w:rPr>
                <w:rFonts w:ascii="Arial" w:hAnsi="Arial" w:cs="Arial"/>
                <w:bCs/>
              </w:rPr>
            </w:pPr>
            <w:r w:rsidRPr="00076153">
              <w:rPr>
                <w:rFonts w:ascii="Arial" w:hAnsi="Arial" w:cs="Arial"/>
                <w:bCs/>
              </w:rPr>
              <w:t>Guidance Counselor/Literacy Coach</w:t>
            </w:r>
          </w:p>
        </w:tc>
        <w:tc>
          <w:tcPr>
            <w:tcW w:w="3303" w:type="dxa"/>
          </w:tcPr>
          <w:p w14:paraId="5E12487F" w14:textId="77777777" w:rsidR="00350E3C" w:rsidRPr="00076153" w:rsidRDefault="00350E3C" w:rsidP="00C8668C">
            <w:pPr>
              <w:rPr>
                <w:rFonts w:ascii="Arial" w:hAnsi="Arial" w:cs="Arial"/>
                <w:bCs/>
              </w:rPr>
            </w:pPr>
            <w:r w:rsidRPr="00076153">
              <w:rPr>
                <w:rFonts w:ascii="Arial" w:hAnsi="Arial" w:cs="Arial"/>
                <w:bCs/>
              </w:rPr>
              <w:t xml:space="preserve">Literacy activity just for Kindergarten parents to provide parents with strategies they </w:t>
            </w:r>
            <w:r w:rsidRPr="00076153">
              <w:rPr>
                <w:rFonts w:ascii="Arial" w:hAnsi="Arial" w:cs="Arial"/>
                <w:bCs/>
              </w:rPr>
              <w:lastRenderedPageBreak/>
              <w:t>can use to enhance their child’s reading ability.</w:t>
            </w:r>
          </w:p>
        </w:tc>
        <w:tc>
          <w:tcPr>
            <w:tcW w:w="1170" w:type="dxa"/>
          </w:tcPr>
          <w:p w14:paraId="7E741549" w14:textId="77777777" w:rsidR="00FC0323" w:rsidRPr="00076153" w:rsidRDefault="00350E3C" w:rsidP="00C8668C">
            <w:pPr>
              <w:rPr>
                <w:rFonts w:ascii="Arial" w:hAnsi="Arial" w:cs="Arial"/>
                <w:bCs/>
              </w:rPr>
            </w:pPr>
            <w:r w:rsidRPr="00076153">
              <w:rPr>
                <w:rFonts w:ascii="Arial" w:hAnsi="Arial" w:cs="Arial"/>
                <w:bCs/>
              </w:rPr>
              <w:lastRenderedPageBreak/>
              <w:t>10/13/17</w:t>
            </w:r>
          </w:p>
        </w:tc>
        <w:tc>
          <w:tcPr>
            <w:tcW w:w="2335" w:type="dxa"/>
          </w:tcPr>
          <w:p w14:paraId="466199F7" w14:textId="77777777" w:rsidR="00FC0323" w:rsidRDefault="00350E3C" w:rsidP="00C8668C">
            <w:pPr>
              <w:rPr>
                <w:rFonts w:ascii="Arial" w:hAnsi="Arial" w:cs="Arial"/>
                <w:bCs/>
              </w:rPr>
            </w:pPr>
            <w:r w:rsidRPr="00076153">
              <w:rPr>
                <w:rFonts w:ascii="Arial" w:hAnsi="Arial" w:cs="Arial"/>
                <w:bCs/>
              </w:rPr>
              <w:t>Parent Survey</w:t>
            </w:r>
          </w:p>
          <w:p w14:paraId="295C69BB" w14:textId="77777777" w:rsidR="00E65A92" w:rsidRDefault="00E65A92" w:rsidP="00C8668C">
            <w:pPr>
              <w:rPr>
                <w:rFonts w:ascii="Arial" w:hAnsi="Arial" w:cs="Arial"/>
                <w:bCs/>
              </w:rPr>
            </w:pPr>
            <w:r>
              <w:rPr>
                <w:rFonts w:ascii="Arial" w:hAnsi="Arial" w:cs="Arial"/>
                <w:bCs/>
              </w:rPr>
              <w:t xml:space="preserve">Sign-in sheets </w:t>
            </w:r>
          </w:p>
          <w:p w14:paraId="5950EBF8" w14:textId="1BF1C5C7" w:rsidR="00E65A92" w:rsidRPr="00076153" w:rsidRDefault="007A2469" w:rsidP="00C8668C">
            <w:pPr>
              <w:rPr>
                <w:rFonts w:ascii="Arial" w:hAnsi="Arial" w:cs="Arial"/>
                <w:bCs/>
              </w:rPr>
            </w:pPr>
            <w:r>
              <w:rPr>
                <w:rFonts w:ascii="Arial" w:hAnsi="Arial" w:cs="Arial"/>
                <w:bCs/>
              </w:rPr>
              <w:t>Evaluation forms</w:t>
            </w:r>
          </w:p>
        </w:tc>
      </w:tr>
      <w:tr w:rsidR="00350E3C" w14:paraId="1044DEEF" w14:textId="77777777" w:rsidTr="00FC0323">
        <w:tc>
          <w:tcPr>
            <w:tcW w:w="1885" w:type="dxa"/>
          </w:tcPr>
          <w:p w14:paraId="1FA69087" w14:textId="77777777" w:rsidR="00FC0323" w:rsidRPr="00076153" w:rsidRDefault="00C63494" w:rsidP="00C8668C">
            <w:pPr>
              <w:rPr>
                <w:rFonts w:ascii="Arial" w:hAnsi="Arial" w:cs="Arial"/>
                <w:b/>
                <w:bCs/>
              </w:rPr>
            </w:pPr>
            <w:r w:rsidRPr="00076153">
              <w:rPr>
                <w:rFonts w:ascii="Arial" w:hAnsi="Arial" w:cs="Arial"/>
                <w:b/>
                <w:bCs/>
              </w:rPr>
              <w:t>Literacy Night</w:t>
            </w:r>
          </w:p>
          <w:p w14:paraId="5403505A" w14:textId="77777777" w:rsidR="00C63494" w:rsidRPr="00076153" w:rsidRDefault="00C63494" w:rsidP="00C8668C">
            <w:pPr>
              <w:rPr>
                <w:rFonts w:ascii="Arial" w:hAnsi="Arial" w:cs="Arial"/>
                <w:b/>
                <w:bCs/>
              </w:rPr>
            </w:pPr>
          </w:p>
          <w:p w14:paraId="1E2E6736" w14:textId="77777777" w:rsidR="00C63494" w:rsidRPr="00076153" w:rsidRDefault="00C63494" w:rsidP="00C8668C">
            <w:pPr>
              <w:rPr>
                <w:rFonts w:ascii="Arial" w:hAnsi="Arial" w:cs="Arial"/>
                <w:b/>
                <w:bCs/>
              </w:rPr>
            </w:pPr>
          </w:p>
        </w:tc>
        <w:tc>
          <w:tcPr>
            <w:tcW w:w="2097" w:type="dxa"/>
          </w:tcPr>
          <w:p w14:paraId="753A4646" w14:textId="77777777" w:rsidR="00FC0323" w:rsidRPr="00076153" w:rsidRDefault="00C63494" w:rsidP="00C8668C">
            <w:pPr>
              <w:rPr>
                <w:rFonts w:ascii="Arial" w:hAnsi="Arial" w:cs="Arial"/>
                <w:bCs/>
              </w:rPr>
            </w:pPr>
            <w:r w:rsidRPr="00076153">
              <w:rPr>
                <w:rFonts w:ascii="Arial" w:hAnsi="Arial" w:cs="Arial"/>
                <w:bCs/>
              </w:rPr>
              <w:t>Administration, Teachers, Literacy Coach</w:t>
            </w:r>
          </w:p>
          <w:p w14:paraId="57A6EC75" w14:textId="77777777" w:rsidR="00C63494" w:rsidRPr="00076153" w:rsidRDefault="00C63494" w:rsidP="00C8668C">
            <w:pPr>
              <w:rPr>
                <w:rFonts w:ascii="Arial" w:hAnsi="Arial" w:cs="Arial"/>
                <w:bCs/>
              </w:rPr>
            </w:pPr>
          </w:p>
        </w:tc>
        <w:tc>
          <w:tcPr>
            <w:tcW w:w="3303" w:type="dxa"/>
          </w:tcPr>
          <w:p w14:paraId="39CA1640" w14:textId="77777777" w:rsidR="00FC0323" w:rsidRPr="00076153" w:rsidRDefault="00C63494" w:rsidP="00C8668C">
            <w:pPr>
              <w:rPr>
                <w:rFonts w:ascii="Arial" w:hAnsi="Arial" w:cs="Arial"/>
                <w:bCs/>
              </w:rPr>
            </w:pPr>
            <w:r w:rsidRPr="00076153">
              <w:rPr>
                <w:rFonts w:ascii="Arial" w:hAnsi="Arial" w:cs="Arial"/>
                <w:bCs/>
              </w:rPr>
              <w:t>Teachers at each grade level will present parent friendly presentations of the current literacy standards. Parents will leave with tools they can use at home to assist in raising their child’s</w:t>
            </w:r>
            <w:r w:rsidR="00191669" w:rsidRPr="00076153">
              <w:rPr>
                <w:rFonts w:ascii="Arial" w:hAnsi="Arial" w:cs="Arial"/>
                <w:bCs/>
              </w:rPr>
              <w:t xml:space="preserve"> literacy</w:t>
            </w:r>
            <w:r w:rsidRPr="00076153">
              <w:rPr>
                <w:rFonts w:ascii="Arial" w:hAnsi="Arial" w:cs="Arial"/>
                <w:bCs/>
              </w:rPr>
              <w:t xml:space="preserve"> achievement level. </w:t>
            </w:r>
          </w:p>
        </w:tc>
        <w:tc>
          <w:tcPr>
            <w:tcW w:w="1170" w:type="dxa"/>
          </w:tcPr>
          <w:p w14:paraId="18C4759C" w14:textId="77777777" w:rsidR="00FC0323" w:rsidRPr="00076153" w:rsidRDefault="00C63494" w:rsidP="00C8668C">
            <w:pPr>
              <w:rPr>
                <w:rFonts w:ascii="Arial" w:hAnsi="Arial" w:cs="Arial"/>
                <w:bCs/>
              </w:rPr>
            </w:pPr>
            <w:r w:rsidRPr="00076153">
              <w:rPr>
                <w:rFonts w:ascii="Arial" w:hAnsi="Arial" w:cs="Arial"/>
                <w:bCs/>
              </w:rPr>
              <w:t>10/19/17</w:t>
            </w:r>
          </w:p>
          <w:p w14:paraId="43E0ABC7" w14:textId="77777777" w:rsidR="00C63494" w:rsidRPr="00076153" w:rsidRDefault="00C63494" w:rsidP="00C8668C">
            <w:pPr>
              <w:rPr>
                <w:rFonts w:ascii="Arial" w:hAnsi="Arial" w:cs="Arial"/>
                <w:bCs/>
              </w:rPr>
            </w:pPr>
            <w:r w:rsidRPr="00076153">
              <w:rPr>
                <w:rFonts w:ascii="Arial" w:hAnsi="Arial" w:cs="Arial"/>
                <w:bCs/>
              </w:rPr>
              <w:t>1/4/18</w:t>
            </w:r>
          </w:p>
          <w:p w14:paraId="1D2ABD6C" w14:textId="77777777" w:rsidR="00C63494" w:rsidRPr="00076153" w:rsidRDefault="00C63494" w:rsidP="00C8668C">
            <w:pPr>
              <w:rPr>
                <w:rFonts w:ascii="Arial" w:hAnsi="Arial" w:cs="Arial"/>
                <w:b/>
                <w:bCs/>
              </w:rPr>
            </w:pPr>
            <w:r w:rsidRPr="00076153">
              <w:rPr>
                <w:rFonts w:ascii="Arial" w:hAnsi="Arial" w:cs="Arial"/>
                <w:bCs/>
              </w:rPr>
              <w:t>3/29/18</w:t>
            </w:r>
          </w:p>
        </w:tc>
        <w:tc>
          <w:tcPr>
            <w:tcW w:w="2335" w:type="dxa"/>
          </w:tcPr>
          <w:p w14:paraId="0BB1A0B2" w14:textId="77777777" w:rsidR="00FC0323" w:rsidRPr="00076153" w:rsidRDefault="00C63494" w:rsidP="00C8668C">
            <w:pPr>
              <w:rPr>
                <w:rFonts w:ascii="Arial" w:hAnsi="Arial" w:cs="Arial"/>
                <w:bCs/>
              </w:rPr>
            </w:pPr>
            <w:r w:rsidRPr="00076153">
              <w:rPr>
                <w:rFonts w:ascii="Arial" w:hAnsi="Arial" w:cs="Arial"/>
                <w:bCs/>
              </w:rPr>
              <w:t>Parent Survey</w:t>
            </w:r>
          </w:p>
          <w:p w14:paraId="386E7294" w14:textId="77777777" w:rsidR="00C63494" w:rsidRDefault="00C63494" w:rsidP="00C8668C">
            <w:pPr>
              <w:rPr>
                <w:rFonts w:ascii="Arial" w:hAnsi="Arial" w:cs="Arial"/>
                <w:bCs/>
              </w:rPr>
            </w:pPr>
            <w:r w:rsidRPr="00076153">
              <w:rPr>
                <w:rFonts w:ascii="Arial" w:hAnsi="Arial" w:cs="Arial"/>
                <w:bCs/>
              </w:rPr>
              <w:t>Title I sign in sheet</w:t>
            </w:r>
          </w:p>
          <w:p w14:paraId="002E6E2A" w14:textId="77777777" w:rsidR="00E65A92" w:rsidRPr="00076153" w:rsidRDefault="00E65A92" w:rsidP="00C8668C">
            <w:pPr>
              <w:rPr>
                <w:rFonts w:ascii="Arial" w:hAnsi="Arial" w:cs="Arial"/>
                <w:b/>
                <w:bCs/>
              </w:rPr>
            </w:pPr>
            <w:r>
              <w:rPr>
                <w:rFonts w:ascii="Arial" w:hAnsi="Arial" w:cs="Arial"/>
                <w:bCs/>
              </w:rPr>
              <w:t>Evaluation forms</w:t>
            </w:r>
          </w:p>
        </w:tc>
      </w:tr>
      <w:tr w:rsidR="00350E3C" w14:paraId="09FE7E70" w14:textId="77777777" w:rsidTr="00FC0323">
        <w:tc>
          <w:tcPr>
            <w:tcW w:w="1885" w:type="dxa"/>
          </w:tcPr>
          <w:p w14:paraId="3D29279B" w14:textId="77777777" w:rsidR="00C63494" w:rsidRPr="00076153" w:rsidRDefault="00C63494" w:rsidP="00C8668C">
            <w:pPr>
              <w:rPr>
                <w:rFonts w:ascii="Arial" w:hAnsi="Arial" w:cs="Arial"/>
                <w:b/>
                <w:bCs/>
              </w:rPr>
            </w:pPr>
            <w:r w:rsidRPr="00076153">
              <w:rPr>
                <w:rFonts w:ascii="Arial" w:hAnsi="Arial" w:cs="Arial"/>
                <w:b/>
                <w:bCs/>
              </w:rPr>
              <w:t>Science Fair Information Night</w:t>
            </w:r>
          </w:p>
          <w:p w14:paraId="6EE130AA" w14:textId="77777777" w:rsidR="00C63494" w:rsidRPr="00076153" w:rsidRDefault="00C63494" w:rsidP="00C8668C">
            <w:pPr>
              <w:rPr>
                <w:rFonts w:ascii="Arial" w:hAnsi="Arial" w:cs="Arial"/>
                <w:b/>
                <w:bCs/>
              </w:rPr>
            </w:pPr>
          </w:p>
          <w:p w14:paraId="5014E77D" w14:textId="77777777" w:rsidR="00C63494" w:rsidRPr="00076153" w:rsidRDefault="00C63494" w:rsidP="00C8668C">
            <w:pPr>
              <w:rPr>
                <w:rFonts w:ascii="Arial" w:hAnsi="Arial" w:cs="Arial"/>
                <w:b/>
                <w:bCs/>
              </w:rPr>
            </w:pPr>
          </w:p>
        </w:tc>
        <w:tc>
          <w:tcPr>
            <w:tcW w:w="2097" w:type="dxa"/>
          </w:tcPr>
          <w:p w14:paraId="4D017875" w14:textId="77777777" w:rsidR="00FC0323" w:rsidRPr="00076153" w:rsidRDefault="00C63494" w:rsidP="00C8668C">
            <w:pPr>
              <w:rPr>
                <w:rFonts w:ascii="Arial" w:hAnsi="Arial" w:cs="Arial"/>
                <w:bCs/>
              </w:rPr>
            </w:pPr>
            <w:r w:rsidRPr="00076153">
              <w:rPr>
                <w:rFonts w:ascii="Arial" w:hAnsi="Arial" w:cs="Arial"/>
                <w:bCs/>
              </w:rPr>
              <w:t>Administration, Teachers</w:t>
            </w:r>
            <w:r w:rsidR="00191669" w:rsidRPr="00076153">
              <w:rPr>
                <w:rFonts w:ascii="Arial" w:hAnsi="Arial" w:cs="Arial"/>
                <w:bCs/>
              </w:rPr>
              <w:t xml:space="preserve"> (4-5)</w:t>
            </w:r>
          </w:p>
        </w:tc>
        <w:tc>
          <w:tcPr>
            <w:tcW w:w="3303" w:type="dxa"/>
          </w:tcPr>
          <w:p w14:paraId="4C76F65F" w14:textId="77777777" w:rsidR="00FC0323" w:rsidRPr="00076153" w:rsidRDefault="00C63494" w:rsidP="00C8668C">
            <w:pPr>
              <w:rPr>
                <w:rFonts w:ascii="Arial" w:hAnsi="Arial" w:cs="Arial"/>
                <w:bCs/>
              </w:rPr>
            </w:pPr>
            <w:r w:rsidRPr="00076153">
              <w:rPr>
                <w:rFonts w:ascii="Arial" w:hAnsi="Arial" w:cs="Arial"/>
                <w:bCs/>
              </w:rPr>
              <w:t>Reviewing the scientific process with parents of 4</w:t>
            </w:r>
            <w:r w:rsidRPr="00076153">
              <w:rPr>
                <w:rFonts w:ascii="Arial" w:hAnsi="Arial" w:cs="Arial"/>
                <w:bCs/>
                <w:vertAlign w:val="superscript"/>
              </w:rPr>
              <w:t>th</w:t>
            </w:r>
            <w:r w:rsidRPr="00076153">
              <w:rPr>
                <w:rFonts w:ascii="Arial" w:hAnsi="Arial" w:cs="Arial"/>
                <w:bCs/>
              </w:rPr>
              <w:t xml:space="preserve"> and 5</w:t>
            </w:r>
            <w:r w:rsidRPr="00076153">
              <w:rPr>
                <w:rFonts w:ascii="Arial" w:hAnsi="Arial" w:cs="Arial"/>
                <w:bCs/>
                <w:vertAlign w:val="superscript"/>
              </w:rPr>
              <w:t>th</w:t>
            </w:r>
            <w:r w:rsidRPr="00076153">
              <w:rPr>
                <w:rFonts w:ascii="Arial" w:hAnsi="Arial" w:cs="Arial"/>
                <w:bCs/>
              </w:rPr>
              <w:t xml:space="preserve"> grade students. </w:t>
            </w:r>
            <w:r w:rsidR="00191669" w:rsidRPr="00076153">
              <w:rPr>
                <w:rFonts w:ascii="Arial" w:hAnsi="Arial" w:cs="Arial"/>
                <w:bCs/>
              </w:rPr>
              <w:t xml:space="preserve">Teachers will provide important information on the foundations of science knowledge to ensure parents are confident with how to assist their child in the scientific process at home. </w:t>
            </w:r>
          </w:p>
        </w:tc>
        <w:tc>
          <w:tcPr>
            <w:tcW w:w="1170" w:type="dxa"/>
          </w:tcPr>
          <w:p w14:paraId="0AD67A80" w14:textId="77777777" w:rsidR="00FC0323" w:rsidRPr="00076153" w:rsidRDefault="00191669" w:rsidP="00C8668C">
            <w:pPr>
              <w:rPr>
                <w:rFonts w:ascii="Arial" w:hAnsi="Arial" w:cs="Arial"/>
                <w:bCs/>
              </w:rPr>
            </w:pPr>
            <w:r w:rsidRPr="00076153">
              <w:rPr>
                <w:rFonts w:ascii="Arial" w:hAnsi="Arial" w:cs="Arial"/>
                <w:bCs/>
              </w:rPr>
              <w:t>1/9/18</w:t>
            </w:r>
          </w:p>
        </w:tc>
        <w:tc>
          <w:tcPr>
            <w:tcW w:w="2335" w:type="dxa"/>
          </w:tcPr>
          <w:p w14:paraId="612627C3" w14:textId="77777777" w:rsidR="00191669" w:rsidRPr="00076153" w:rsidRDefault="00191669" w:rsidP="00191669">
            <w:pPr>
              <w:rPr>
                <w:rFonts w:ascii="Arial" w:hAnsi="Arial" w:cs="Arial"/>
                <w:bCs/>
              </w:rPr>
            </w:pPr>
            <w:r w:rsidRPr="00076153">
              <w:rPr>
                <w:rFonts w:ascii="Arial" w:hAnsi="Arial" w:cs="Arial"/>
                <w:bCs/>
              </w:rPr>
              <w:t>Parent Survey</w:t>
            </w:r>
          </w:p>
          <w:p w14:paraId="0FD04493" w14:textId="77777777" w:rsidR="00FC0323" w:rsidRDefault="00191669" w:rsidP="00191669">
            <w:pPr>
              <w:rPr>
                <w:rFonts w:ascii="Arial" w:hAnsi="Arial" w:cs="Arial"/>
                <w:bCs/>
              </w:rPr>
            </w:pPr>
            <w:r w:rsidRPr="00076153">
              <w:rPr>
                <w:rFonts w:ascii="Arial" w:hAnsi="Arial" w:cs="Arial"/>
                <w:bCs/>
              </w:rPr>
              <w:t>Title I sign in sheet</w:t>
            </w:r>
          </w:p>
          <w:p w14:paraId="43E381FC" w14:textId="77777777" w:rsidR="00E65A92" w:rsidRPr="00076153" w:rsidRDefault="00E65A92" w:rsidP="00191669">
            <w:pPr>
              <w:rPr>
                <w:rFonts w:ascii="Arial" w:hAnsi="Arial" w:cs="Arial"/>
                <w:b/>
                <w:bCs/>
              </w:rPr>
            </w:pPr>
            <w:r>
              <w:rPr>
                <w:rFonts w:ascii="Arial" w:hAnsi="Arial" w:cs="Arial"/>
                <w:bCs/>
              </w:rPr>
              <w:t>Evaluation forms</w:t>
            </w:r>
          </w:p>
        </w:tc>
      </w:tr>
      <w:tr w:rsidR="00350E3C" w14:paraId="1210B330" w14:textId="77777777" w:rsidTr="00FC0323">
        <w:tc>
          <w:tcPr>
            <w:tcW w:w="1885" w:type="dxa"/>
          </w:tcPr>
          <w:p w14:paraId="034532A8" w14:textId="77777777" w:rsidR="00191669" w:rsidRPr="00076153" w:rsidRDefault="00191669" w:rsidP="00C8668C">
            <w:pPr>
              <w:rPr>
                <w:rFonts w:ascii="Arial" w:hAnsi="Arial" w:cs="Arial"/>
                <w:b/>
                <w:bCs/>
              </w:rPr>
            </w:pPr>
            <w:r w:rsidRPr="00076153">
              <w:rPr>
                <w:rFonts w:ascii="Arial" w:hAnsi="Arial" w:cs="Arial"/>
                <w:b/>
                <w:bCs/>
              </w:rPr>
              <w:t>Math Night</w:t>
            </w:r>
          </w:p>
          <w:p w14:paraId="10B511B4" w14:textId="77777777" w:rsidR="00191669" w:rsidRPr="00076153" w:rsidRDefault="00191669" w:rsidP="00C8668C">
            <w:pPr>
              <w:rPr>
                <w:rFonts w:ascii="Arial" w:hAnsi="Arial" w:cs="Arial"/>
                <w:b/>
                <w:bCs/>
              </w:rPr>
            </w:pPr>
          </w:p>
          <w:p w14:paraId="0D74E27D" w14:textId="77777777" w:rsidR="00191669" w:rsidRPr="00076153" w:rsidRDefault="00191669" w:rsidP="00C8668C">
            <w:pPr>
              <w:rPr>
                <w:rFonts w:ascii="Arial" w:hAnsi="Arial" w:cs="Arial"/>
                <w:b/>
                <w:bCs/>
              </w:rPr>
            </w:pPr>
          </w:p>
          <w:p w14:paraId="58219373" w14:textId="77777777" w:rsidR="00191669" w:rsidRPr="00076153" w:rsidRDefault="00191669" w:rsidP="00C8668C">
            <w:pPr>
              <w:rPr>
                <w:rFonts w:ascii="Arial" w:hAnsi="Arial" w:cs="Arial"/>
                <w:b/>
                <w:bCs/>
              </w:rPr>
            </w:pPr>
          </w:p>
        </w:tc>
        <w:tc>
          <w:tcPr>
            <w:tcW w:w="2097" w:type="dxa"/>
          </w:tcPr>
          <w:p w14:paraId="1B228BE8" w14:textId="77777777" w:rsidR="00FC0323" w:rsidRPr="00076153" w:rsidRDefault="00191669" w:rsidP="00C8668C">
            <w:pPr>
              <w:rPr>
                <w:rFonts w:ascii="Arial" w:hAnsi="Arial" w:cs="Arial"/>
                <w:bCs/>
              </w:rPr>
            </w:pPr>
            <w:r w:rsidRPr="00076153">
              <w:rPr>
                <w:rFonts w:ascii="Arial" w:hAnsi="Arial" w:cs="Arial"/>
                <w:bCs/>
              </w:rPr>
              <w:t>Administration, Teachers (K-5)</w:t>
            </w:r>
          </w:p>
        </w:tc>
        <w:tc>
          <w:tcPr>
            <w:tcW w:w="3303" w:type="dxa"/>
          </w:tcPr>
          <w:p w14:paraId="175DF0B1" w14:textId="77777777" w:rsidR="00FC0323" w:rsidRPr="00076153" w:rsidRDefault="00191669" w:rsidP="00C8668C">
            <w:pPr>
              <w:rPr>
                <w:rFonts w:ascii="Arial" w:hAnsi="Arial" w:cs="Arial"/>
                <w:b/>
                <w:bCs/>
              </w:rPr>
            </w:pPr>
            <w:r w:rsidRPr="00076153">
              <w:rPr>
                <w:rFonts w:ascii="Arial" w:hAnsi="Arial" w:cs="Arial"/>
                <w:bCs/>
              </w:rPr>
              <w:t>Teachers at each grade level will present parent friendly presentations of the current math standards. Parents will leave with tools they can use at home to assist in raising their child’s mathematic achievement level.</w:t>
            </w:r>
          </w:p>
        </w:tc>
        <w:tc>
          <w:tcPr>
            <w:tcW w:w="1170" w:type="dxa"/>
          </w:tcPr>
          <w:p w14:paraId="09E76CA1" w14:textId="77777777" w:rsidR="00FC0323" w:rsidRPr="00076153" w:rsidRDefault="00191669" w:rsidP="00C8668C">
            <w:pPr>
              <w:rPr>
                <w:rFonts w:ascii="Arial" w:hAnsi="Arial" w:cs="Arial"/>
                <w:bCs/>
              </w:rPr>
            </w:pPr>
            <w:r w:rsidRPr="00076153">
              <w:rPr>
                <w:rFonts w:ascii="Arial" w:hAnsi="Arial" w:cs="Arial"/>
                <w:bCs/>
              </w:rPr>
              <w:t>10/5/17</w:t>
            </w:r>
          </w:p>
        </w:tc>
        <w:tc>
          <w:tcPr>
            <w:tcW w:w="2335" w:type="dxa"/>
          </w:tcPr>
          <w:p w14:paraId="0E3F040E" w14:textId="77777777" w:rsidR="00191669" w:rsidRPr="00076153" w:rsidRDefault="00191669" w:rsidP="00191669">
            <w:pPr>
              <w:rPr>
                <w:rFonts w:ascii="Arial" w:hAnsi="Arial" w:cs="Arial"/>
                <w:bCs/>
              </w:rPr>
            </w:pPr>
            <w:r w:rsidRPr="00076153">
              <w:rPr>
                <w:rFonts w:ascii="Arial" w:hAnsi="Arial" w:cs="Arial"/>
                <w:bCs/>
              </w:rPr>
              <w:t>Parent Survey</w:t>
            </w:r>
          </w:p>
          <w:p w14:paraId="228B3CF8" w14:textId="77777777" w:rsidR="00FC0323" w:rsidRDefault="00191669" w:rsidP="00191669">
            <w:pPr>
              <w:rPr>
                <w:rFonts w:ascii="Arial" w:hAnsi="Arial" w:cs="Arial"/>
                <w:bCs/>
              </w:rPr>
            </w:pPr>
            <w:r w:rsidRPr="00076153">
              <w:rPr>
                <w:rFonts w:ascii="Arial" w:hAnsi="Arial" w:cs="Arial"/>
                <w:bCs/>
              </w:rPr>
              <w:t>Title I sign in sheet</w:t>
            </w:r>
          </w:p>
          <w:p w14:paraId="52AEAC31" w14:textId="77777777" w:rsidR="00E65A92" w:rsidRPr="00076153" w:rsidRDefault="00E65A92" w:rsidP="00191669">
            <w:pPr>
              <w:rPr>
                <w:rFonts w:ascii="Arial" w:hAnsi="Arial" w:cs="Arial"/>
                <w:b/>
                <w:bCs/>
              </w:rPr>
            </w:pPr>
            <w:r>
              <w:rPr>
                <w:rFonts w:ascii="Arial" w:hAnsi="Arial" w:cs="Arial"/>
                <w:bCs/>
              </w:rPr>
              <w:t>Evaluation forms</w:t>
            </w:r>
          </w:p>
        </w:tc>
      </w:tr>
    </w:tbl>
    <w:p w14:paraId="25B6F4AF" w14:textId="77777777" w:rsidR="00D24345" w:rsidRDefault="00D24345" w:rsidP="00C8668C">
      <w:pPr>
        <w:rPr>
          <w:b/>
          <w:bCs/>
        </w:rPr>
      </w:pPr>
    </w:p>
    <w:p w14:paraId="76D5928C" w14:textId="77777777" w:rsidR="00A36CF6" w:rsidRPr="00D24345" w:rsidRDefault="00C8668C" w:rsidP="00A36CF6">
      <w:pPr>
        <w:rPr>
          <w:rStyle w:val="Strong"/>
          <w:b w:val="0"/>
          <w:bCs w:val="0"/>
        </w:rPr>
      </w:pPr>
      <w:commentRangeStart w:id="6"/>
      <w:r w:rsidRPr="00C8668C">
        <w:rPr>
          <w:b/>
          <w:bCs/>
        </w:rPr>
        <w:t>Staff Training</w:t>
      </w:r>
      <w:commentRangeEnd w:id="6"/>
      <w:r w:rsidR="00E207F4">
        <w:rPr>
          <w:rStyle w:val="CommentReference"/>
        </w:rPr>
        <w:commentReference w:id="6"/>
      </w:r>
    </w:p>
    <w:tbl>
      <w:tblPr>
        <w:tblStyle w:val="TableGrid"/>
        <w:tblW w:w="0" w:type="auto"/>
        <w:tblLook w:val="04A0" w:firstRow="1" w:lastRow="0" w:firstColumn="1" w:lastColumn="0" w:noHBand="0" w:noVBand="1"/>
      </w:tblPr>
      <w:tblGrid>
        <w:gridCol w:w="2158"/>
        <w:gridCol w:w="2158"/>
        <w:gridCol w:w="2158"/>
        <w:gridCol w:w="2158"/>
        <w:gridCol w:w="2158"/>
      </w:tblGrid>
      <w:tr w:rsidR="00191669" w14:paraId="327C844A" w14:textId="77777777" w:rsidTr="00191669">
        <w:tc>
          <w:tcPr>
            <w:tcW w:w="2158" w:type="dxa"/>
          </w:tcPr>
          <w:p w14:paraId="7A63EECE" w14:textId="77777777" w:rsidR="00191669" w:rsidRPr="00076153" w:rsidRDefault="00191669" w:rsidP="00C8668C">
            <w:pPr>
              <w:rPr>
                <w:rFonts w:ascii="Arial" w:hAnsi="Arial" w:cs="Arial"/>
                <w:b/>
              </w:rPr>
            </w:pPr>
            <w:r w:rsidRPr="00076153">
              <w:rPr>
                <w:rFonts w:ascii="Arial" w:hAnsi="Arial" w:cs="Arial"/>
                <w:b/>
              </w:rPr>
              <w:t>Content and Activity Type</w:t>
            </w:r>
          </w:p>
        </w:tc>
        <w:tc>
          <w:tcPr>
            <w:tcW w:w="2158" w:type="dxa"/>
          </w:tcPr>
          <w:p w14:paraId="66CD4F0B" w14:textId="77777777" w:rsidR="00191669" w:rsidRPr="00076153" w:rsidRDefault="00191669" w:rsidP="00C8668C">
            <w:pPr>
              <w:rPr>
                <w:rFonts w:ascii="Arial" w:hAnsi="Arial" w:cs="Arial"/>
                <w:b/>
              </w:rPr>
            </w:pPr>
            <w:r w:rsidRPr="00076153">
              <w:rPr>
                <w:rFonts w:ascii="Arial" w:hAnsi="Arial" w:cs="Arial"/>
                <w:b/>
              </w:rPr>
              <w:t>Person Responsible</w:t>
            </w:r>
          </w:p>
        </w:tc>
        <w:tc>
          <w:tcPr>
            <w:tcW w:w="2158" w:type="dxa"/>
          </w:tcPr>
          <w:p w14:paraId="6D5E3CB9" w14:textId="77777777" w:rsidR="00191669" w:rsidRPr="00076153" w:rsidRDefault="00191669" w:rsidP="00C8668C">
            <w:pPr>
              <w:rPr>
                <w:rFonts w:ascii="Arial" w:hAnsi="Arial" w:cs="Arial"/>
                <w:b/>
              </w:rPr>
            </w:pPr>
            <w:r w:rsidRPr="00076153">
              <w:rPr>
                <w:rFonts w:ascii="Arial" w:hAnsi="Arial" w:cs="Arial"/>
                <w:b/>
              </w:rPr>
              <w:t>Anticipated Impact on Student Achievement</w:t>
            </w:r>
          </w:p>
        </w:tc>
        <w:tc>
          <w:tcPr>
            <w:tcW w:w="2158" w:type="dxa"/>
          </w:tcPr>
          <w:p w14:paraId="534C7C58" w14:textId="77777777" w:rsidR="00191669" w:rsidRPr="00076153" w:rsidRDefault="00191669" w:rsidP="00C8668C">
            <w:pPr>
              <w:rPr>
                <w:rFonts w:ascii="Arial" w:hAnsi="Arial" w:cs="Arial"/>
                <w:b/>
              </w:rPr>
            </w:pPr>
            <w:r w:rsidRPr="00076153">
              <w:rPr>
                <w:rFonts w:ascii="Arial" w:hAnsi="Arial" w:cs="Arial"/>
                <w:b/>
              </w:rPr>
              <w:t>Timeline</w:t>
            </w:r>
          </w:p>
        </w:tc>
        <w:tc>
          <w:tcPr>
            <w:tcW w:w="2158" w:type="dxa"/>
          </w:tcPr>
          <w:p w14:paraId="384B0E9E" w14:textId="77777777" w:rsidR="00191669" w:rsidRPr="00076153" w:rsidRDefault="00191669" w:rsidP="00C8668C">
            <w:pPr>
              <w:rPr>
                <w:rFonts w:ascii="Arial" w:hAnsi="Arial" w:cs="Arial"/>
                <w:b/>
              </w:rPr>
            </w:pPr>
            <w:r w:rsidRPr="00076153">
              <w:rPr>
                <w:rFonts w:ascii="Arial" w:hAnsi="Arial" w:cs="Arial"/>
                <w:b/>
              </w:rPr>
              <w:t>Evidence of Effectiveness</w:t>
            </w:r>
          </w:p>
        </w:tc>
      </w:tr>
      <w:tr w:rsidR="00191669" w14:paraId="20BE9690" w14:textId="77777777" w:rsidTr="00191669">
        <w:tc>
          <w:tcPr>
            <w:tcW w:w="2158" w:type="dxa"/>
          </w:tcPr>
          <w:p w14:paraId="6DEBC9E5" w14:textId="77777777" w:rsidR="00191669" w:rsidRPr="00076153" w:rsidRDefault="00191669" w:rsidP="00C8668C">
            <w:pPr>
              <w:rPr>
                <w:rFonts w:ascii="Arial" w:hAnsi="Arial" w:cs="Arial"/>
                <w:b/>
              </w:rPr>
            </w:pPr>
          </w:p>
          <w:p w14:paraId="09AD4D2E" w14:textId="77777777" w:rsidR="00191669" w:rsidRPr="00076153" w:rsidRDefault="00AE5F1E" w:rsidP="00C8668C">
            <w:pPr>
              <w:rPr>
                <w:rFonts w:ascii="Arial" w:hAnsi="Arial" w:cs="Arial"/>
                <w:b/>
              </w:rPr>
            </w:pPr>
            <w:r w:rsidRPr="00076153">
              <w:rPr>
                <w:rFonts w:ascii="Arial" w:hAnsi="Arial" w:cs="Arial"/>
                <w:b/>
              </w:rPr>
              <w:t>MTSS (Multi-Tier System of Support)</w:t>
            </w:r>
          </w:p>
          <w:p w14:paraId="5876A245" w14:textId="77777777" w:rsidR="00191669" w:rsidRPr="00076153" w:rsidRDefault="00191669" w:rsidP="00C8668C">
            <w:pPr>
              <w:rPr>
                <w:rFonts w:ascii="Arial" w:hAnsi="Arial" w:cs="Arial"/>
                <w:b/>
              </w:rPr>
            </w:pPr>
          </w:p>
          <w:p w14:paraId="5A3C129F" w14:textId="77777777" w:rsidR="00191669" w:rsidRPr="00076153" w:rsidRDefault="00191669" w:rsidP="00C8668C">
            <w:pPr>
              <w:rPr>
                <w:rFonts w:ascii="Arial" w:hAnsi="Arial" w:cs="Arial"/>
                <w:b/>
              </w:rPr>
            </w:pPr>
          </w:p>
        </w:tc>
        <w:tc>
          <w:tcPr>
            <w:tcW w:w="2158" w:type="dxa"/>
          </w:tcPr>
          <w:p w14:paraId="4DA34AA2" w14:textId="77777777" w:rsidR="00AE5F1E" w:rsidRPr="00076153" w:rsidRDefault="00AE5F1E" w:rsidP="00C8668C">
            <w:pPr>
              <w:rPr>
                <w:rFonts w:ascii="Arial" w:hAnsi="Arial" w:cs="Arial"/>
              </w:rPr>
            </w:pPr>
          </w:p>
          <w:p w14:paraId="0C72FFC6" w14:textId="77777777" w:rsidR="00191669" w:rsidRPr="00076153" w:rsidRDefault="00AE5F1E" w:rsidP="00C8668C">
            <w:pPr>
              <w:rPr>
                <w:rFonts w:ascii="Arial" w:hAnsi="Arial" w:cs="Arial"/>
              </w:rPr>
            </w:pPr>
            <w:r w:rsidRPr="00076153">
              <w:rPr>
                <w:rFonts w:ascii="Arial" w:hAnsi="Arial" w:cs="Arial"/>
              </w:rPr>
              <w:t>AP/ Literacy Coach</w:t>
            </w:r>
          </w:p>
        </w:tc>
        <w:tc>
          <w:tcPr>
            <w:tcW w:w="2158" w:type="dxa"/>
          </w:tcPr>
          <w:p w14:paraId="32CAF704" w14:textId="77777777" w:rsidR="00191669" w:rsidRPr="00076153" w:rsidRDefault="00191669" w:rsidP="00C8668C">
            <w:pPr>
              <w:rPr>
                <w:rFonts w:ascii="Arial" w:hAnsi="Arial" w:cs="Arial"/>
              </w:rPr>
            </w:pPr>
          </w:p>
          <w:p w14:paraId="2F73351D" w14:textId="77777777" w:rsidR="00937E0C" w:rsidRPr="00076153" w:rsidRDefault="00937E0C" w:rsidP="00C8668C">
            <w:pPr>
              <w:rPr>
                <w:rFonts w:ascii="Arial" w:hAnsi="Arial" w:cs="Arial"/>
              </w:rPr>
            </w:pPr>
            <w:r w:rsidRPr="00076153">
              <w:rPr>
                <w:rFonts w:ascii="Arial" w:hAnsi="Arial" w:cs="Arial"/>
              </w:rPr>
              <w:t>Teachers will be trained in the MTSS implementation process. Teachers will have a better understanding of the</w:t>
            </w:r>
            <w:r w:rsidR="00521F48" w:rsidRPr="00076153">
              <w:rPr>
                <w:rFonts w:ascii="Arial" w:hAnsi="Arial" w:cs="Arial"/>
              </w:rPr>
              <w:t xml:space="preserve"> intervention strategies needing</w:t>
            </w:r>
            <w:r w:rsidRPr="00076153">
              <w:rPr>
                <w:rFonts w:ascii="Arial" w:hAnsi="Arial" w:cs="Arial"/>
              </w:rPr>
              <w:t xml:space="preserve"> to be implemented to ensure academic success in all academic areas. This will include parent communication throughout the process to gain additional academic support at home. </w:t>
            </w:r>
          </w:p>
        </w:tc>
        <w:tc>
          <w:tcPr>
            <w:tcW w:w="2158" w:type="dxa"/>
          </w:tcPr>
          <w:p w14:paraId="71C95926" w14:textId="77777777" w:rsidR="00191669" w:rsidRPr="00076153" w:rsidRDefault="00191669" w:rsidP="00C8668C">
            <w:pPr>
              <w:rPr>
                <w:rFonts w:ascii="Arial" w:hAnsi="Arial" w:cs="Arial"/>
              </w:rPr>
            </w:pPr>
          </w:p>
          <w:p w14:paraId="546DE8CF" w14:textId="253D2981" w:rsidR="00937E0C" w:rsidRPr="00076153" w:rsidRDefault="00937E0C" w:rsidP="00C8668C">
            <w:pPr>
              <w:rPr>
                <w:rFonts w:ascii="Arial" w:hAnsi="Arial" w:cs="Arial"/>
              </w:rPr>
            </w:pPr>
            <w:r w:rsidRPr="00076153">
              <w:rPr>
                <w:rFonts w:ascii="Arial" w:hAnsi="Arial" w:cs="Arial"/>
              </w:rPr>
              <w:t xml:space="preserve">August </w:t>
            </w:r>
            <w:r w:rsidR="007A2469">
              <w:rPr>
                <w:rFonts w:ascii="Arial" w:hAnsi="Arial" w:cs="Arial"/>
              </w:rPr>
              <w:t xml:space="preserve">30, </w:t>
            </w:r>
            <w:r w:rsidRPr="00076153">
              <w:rPr>
                <w:rFonts w:ascii="Arial" w:hAnsi="Arial" w:cs="Arial"/>
              </w:rPr>
              <w:t>2017</w:t>
            </w:r>
          </w:p>
        </w:tc>
        <w:tc>
          <w:tcPr>
            <w:tcW w:w="2158" w:type="dxa"/>
          </w:tcPr>
          <w:p w14:paraId="17893D85" w14:textId="77777777" w:rsidR="00191669" w:rsidRPr="00076153" w:rsidRDefault="00191669" w:rsidP="00C8668C">
            <w:pPr>
              <w:rPr>
                <w:rFonts w:ascii="Arial" w:hAnsi="Arial" w:cs="Arial"/>
              </w:rPr>
            </w:pPr>
          </w:p>
          <w:p w14:paraId="0709D583" w14:textId="77777777" w:rsidR="00AE5F1E" w:rsidRPr="00076153" w:rsidRDefault="00AE5F1E" w:rsidP="00C8668C">
            <w:pPr>
              <w:rPr>
                <w:rFonts w:ascii="Arial" w:hAnsi="Arial" w:cs="Arial"/>
              </w:rPr>
            </w:pPr>
            <w:r w:rsidRPr="00076153">
              <w:rPr>
                <w:rFonts w:ascii="Arial" w:hAnsi="Arial" w:cs="Arial"/>
              </w:rPr>
              <w:t>Parent Conference notes/signatures</w:t>
            </w:r>
          </w:p>
          <w:p w14:paraId="1F50ACED" w14:textId="77777777" w:rsidR="00AE5F1E" w:rsidRDefault="00AE5F1E" w:rsidP="00C8668C">
            <w:pPr>
              <w:rPr>
                <w:rFonts w:ascii="Arial" w:hAnsi="Arial" w:cs="Arial"/>
              </w:rPr>
            </w:pPr>
            <w:r w:rsidRPr="00076153">
              <w:rPr>
                <w:rFonts w:ascii="Arial" w:hAnsi="Arial" w:cs="Arial"/>
              </w:rPr>
              <w:t>PMP paperwork</w:t>
            </w:r>
          </w:p>
          <w:p w14:paraId="7506CB9F" w14:textId="77777777" w:rsidR="00E65A92" w:rsidRPr="00076153" w:rsidRDefault="00E65A92" w:rsidP="00C8668C">
            <w:pPr>
              <w:rPr>
                <w:rFonts w:ascii="Arial" w:hAnsi="Arial" w:cs="Arial"/>
              </w:rPr>
            </w:pPr>
            <w:r>
              <w:rPr>
                <w:rFonts w:ascii="Arial" w:hAnsi="Arial" w:cs="Arial"/>
              </w:rPr>
              <w:t>Teacher Sign-in sheets</w:t>
            </w:r>
          </w:p>
        </w:tc>
      </w:tr>
      <w:tr w:rsidR="00191669" w:rsidRPr="00076153" w14:paraId="1E4BC55E" w14:textId="77777777" w:rsidTr="00191669">
        <w:tc>
          <w:tcPr>
            <w:tcW w:w="2158" w:type="dxa"/>
          </w:tcPr>
          <w:p w14:paraId="4AA2D945" w14:textId="77777777" w:rsidR="00191669" w:rsidRPr="00076153" w:rsidRDefault="00191669" w:rsidP="00C8668C">
            <w:pPr>
              <w:rPr>
                <w:rFonts w:ascii="Arial" w:hAnsi="Arial" w:cs="Arial"/>
              </w:rPr>
            </w:pPr>
          </w:p>
          <w:p w14:paraId="6476066E" w14:textId="77777777" w:rsidR="00191669" w:rsidRPr="00076153" w:rsidRDefault="00AE5F1E" w:rsidP="00C8668C">
            <w:pPr>
              <w:rPr>
                <w:rFonts w:ascii="Arial" w:hAnsi="Arial" w:cs="Arial"/>
                <w:b/>
              </w:rPr>
            </w:pPr>
            <w:r w:rsidRPr="00076153">
              <w:rPr>
                <w:rFonts w:ascii="Arial" w:hAnsi="Arial" w:cs="Arial"/>
                <w:b/>
              </w:rPr>
              <w:t>Effective Parent Conferences</w:t>
            </w:r>
          </w:p>
          <w:p w14:paraId="1EE1860D" w14:textId="77777777" w:rsidR="00191669" w:rsidRPr="00076153" w:rsidRDefault="00191669" w:rsidP="00C8668C">
            <w:pPr>
              <w:rPr>
                <w:rFonts w:ascii="Arial" w:hAnsi="Arial" w:cs="Arial"/>
              </w:rPr>
            </w:pPr>
          </w:p>
        </w:tc>
        <w:tc>
          <w:tcPr>
            <w:tcW w:w="2158" w:type="dxa"/>
          </w:tcPr>
          <w:p w14:paraId="4CE05D44" w14:textId="77777777" w:rsidR="00191669" w:rsidRPr="00076153" w:rsidRDefault="00191669" w:rsidP="00C8668C">
            <w:pPr>
              <w:rPr>
                <w:rFonts w:ascii="Arial" w:hAnsi="Arial" w:cs="Arial"/>
              </w:rPr>
            </w:pPr>
          </w:p>
          <w:p w14:paraId="5666CA8D" w14:textId="77777777" w:rsidR="00AE5F1E" w:rsidRPr="00076153" w:rsidRDefault="00AE5F1E" w:rsidP="00C8668C">
            <w:pPr>
              <w:rPr>
                <w:rFonts w:ascii="Arial" w:hAnsi="Arial" w:cs="Arial"/>
              </w:rPr>
            </w:pPr>
            <w:r w:rsidRPr="00076153">
              <w:rPr>
                <w:rFonts w:ascii="Arial" w:hAnsi="Arial" w:cs="Arial"/>
              </w:rPr>
              <w:t>Dean, Guidance Counselor, Teachers</w:t>
            </w:r>
          </w:p>
        </w:tc>
        <w:tc>
          <w:tcPr>
            <w:tcW w:w="2158" w:type="dxa"/>
          </w:tcPr>
          <w:p w14:paraId="40755CB0" w14:textId="77777777" w:rsidR="00191669" w:rsidRPr="00076153" w:rsidRDefault="00937E0C" w:rsidP="00C8668C">
            <w:pPr>
              <w:rPr>
                <w:rFonts w:ascii="Arial" w:hAnsi="Arial" w:cs="Arial"/>
              </w:rPr>
            </w:pPr>
            <w:r w:rsidRPr="00076153">
              <w:rPr>
                <w:rFonts w:ascii="Arial" w:hAnsi="Arial" w:cs="Arial"/>
              </w:rPr>
              <w:t xml:space="preserve">Teachers will be trained on the effectiveness of parent communication. Teachers will be taught effective communication strategies when discussing their students’ academic and social well-being. Effective parent conferencing will lend to parents understanding </w:t>
            </w:r>
            <w:r w:rsidR="00CE5C51" w:rsidRPr="00076153">
              <w:rPr>
                <w:rFonts w:ascii="Arial" w:hAnsi="Arial" w:cs="Arial"/>
              </w:rPr>
              <w:t xml:space="preserve">on </w:t>
            </w:r>
            <w:r w:rsidRPr="00076153">
              <w:rPr>
                <w:rFonts w:ascii="Arial" w:hAnsi="Arial" w:cs="Arial"/>
              </w:rPr>
              <w:t xml:space="preserve">how to help their child in all academic areas. </w:t>
            </w:r>
          </w:p>
          <w:p w14:paraId="7171A121" w14:textId="77777777" w:rsidR="00937E0C" w:rsidRPr="00076153" w:rsidRDefault="00937E0C" w:rsidP="00C8668C">
            <w:pPr>
              <w:rPr>
                <w:rFonts w:ascii="Arial" w:hAnsi="Arial" w:cs="Arial"/>
              </w:rPr>
            </w:pPr>
          </w:p>
        </w:tc>
        <w:tc>
          <w:tcPr>
            <w:tcW w:w="2158" w:type="dxa"/>
          </w:tcPr>
          <w:p w14:paraId="2F3F5CFC" w14:textId="77777777" w:rsidR="00191669" w:rsidRPr="00076153" w:rsidRDefault="00191669" w:rsidP="00C8668C">
            <w:pPr>
              <w:rPr>
                <w:rFonts w:ascii="Arial" w:hAnsi="Arial" w:cs="Arial"/>
              </w:rPr>
            </w:pPr>
          </w:p>
          <w:p w14:paraId="2CDEFBE6" w14:textId="366DF4E8" w:rsidR="00937E0C" w:rsidRPr="00076153" w:rsidRDefault="00937E0C" w:rsidP="00C8668C">
            <w:pPr>
              <w:rPr>
                <w:rFonts w:ascii="Arial" w:hAnsi="Arial" w:cs="Arial"/>
              </w:rPr>
            </w:pPr>
            <w:r w:rsidRPr="00076153">
              <w:rPr>
                <w:rFonts w:ascii="Arial" w:hAnsi="Arial" w:cs="Arial"/>
              </w:rPr>
              <w:t xml:space="preserve">September </w:t>
            </w:r>
            <w:r w:rsidR="007A2469">
              <w:rPr>
                <w:rFonts w:ascii="Arial" w:hAnsi="Arial" w:cs="Arial"/>
              </w:rPr>
              <w:t xml:space="preserve">27, </w:t>
            </w:r>
            <w:r w:rsidRPr="00076153">
              <w:rPr>
                <w:rFonts w:ascii="Arial" w:hAnsi="Arial" w:cs="Arial"/>
              </w:rPr>
              <w:t>2018</w:t>
            </w:r>
          </w:p>
        </w:tc>
        <w:tc>
          <w:tcPr>
            <w:tcW w:w="2158" w:type="dxa"/>
          </w:tcPr>
          <w:p w14:paraId="017283EB" w14:textId="77777777" w:rsidR="00191669" w:rsidRPr="00076153" w:rsidRDefault="00191669" w:rsidP="00C8668C">
            <w:pPr>
              <w:rPr>
                <w:rFonts w:ascii="Arial" w:hAnsi="Arial" w:cs="Arial"/>
              </w:rPr>
            </w:pPr>
          </w:p>
          <w:p w14:paraId="213B8E4A" w14:textId="77777777" w:rsidR="00AE5F1E" w:rsidRPr="00076153" w:rsidRDefault="00AE5F1E" w:rsidP="00C8668C">
            <w:pPr>
              <w:rPr>
                <w:rFonts w:ascii="Arial" w:hAnsi="Arial" w:cs="Arial"/>
              </w:rPr>
            </w:pPr>
            <w:r w:rsidRPr="00076153">
              <w:rPr>
                <w:rFonts w:ascii="Arial" w:hAnsi="Arial" w:cs="Arial"/>
              </w:rPr>
              <w:t>Sign in sheets</w:t>
            </w:r>
          </w:p>
          <w:p w14:paraId="04CE5E0A" w14:textId="77777777" w:rsidR="00AE5F1E" w:rsidRPr="00076153" w:rsidRDefault="00AE5F1E" w:rsidP="00C8668C">
            <w:pPr>
              <w:rPr>
                <w:rFonts w:ascii="Arial" w:hAnsi="Arial" w:cs="Arial"/>
              </w:rPr>
            </w:pPr>
            <w:r w:rsidRPr="00076153">
              <w:rPr>
                <w:rFonts w:ascii="Arial" w:hAnsi="Arial" w:cs="Arial"/>
              </w:rPr>
              <w:t>Conference Forms</w:t>
            </w:r>
          </w:p>
          <w:p w14:paraId="7BFA6A9A" w14:textId="77777777" w:rsidR="00AE5F1E" w:rsidRPr="00076153" w:rsidRDefault="00AE5F1E" w:rsidP="00C8668C">
            <w:pPr>
              <w:rPr>
                <w:rFonts w:ascii="Arial" w:hAnsi="Arial" w:cs="Arial"/>
              </w:rPr>
            </w:pPr>
            <w:r w:rsidRPr="00076153">
              <w:rPr>
                <w:rFonts w:ascii="Arial" w:hAnsi="Arial" w:cs="Arial"/>
              </w:rPr>
              <w:t>Parent Feedback Sheet</w:t>
            </w:r>
          </w:p>
          <w:p w14:paraId="50D88AA5" w14:textId="77777777" w:rsidR="00AE5F1E" w:rsidRPr="00076153" w:rsidRDefault="00AE5F1E" w:rsidP="00C8668C">
            <w:pPr>
              <w:rPr>
                <w:rFonts w:ascii="Arial" w:hAnsi="Arial" w:cs="Arial"/>
              </w:rPr>
            </w:pPr>
          </w:p>
        </w:tc>
      </w:tr>
      <w:tr w:rsidR="00191669" w:rsidRPr="00076153" w14:paraId="634BA913" w14:textId="77777777" w:rsidTr="00191669">
        <w:tc>
          <w:tcPr>
            <w:tcW w:w="2158" w:type="dxa"/>
          </w:tcPr>
          <w:p w14:paraId="5BDF706D" w14:textId="77777777" w:rsidR="00191669" w:rsidRPr="00076153" w:rsidRDefault="00191669" w:rsidP="00C8668C">
            <w:pPr>
              <w:rPr>
                <w:rFonts w:ascii="Arial" w:hAnsi="Arial" w:cs="Arial"/>
              </w:rPr>
            </w:pPr>
          </w:p>
          <w:p w14:paraId="25E8F82A" w14:textId="77777777" w:rsidR="00191669" w:rsidRPr="00076153" w:rsidRDefault="00AE5F1E" w:rsidP="00C8668C">
            <w:pPr>
              <w:rPr>
                <w:rFonts w:ascii="Arial" w:hAnsi="Arial" w:cs="Arial"/>
                <w:b/>
              </w:rPr>
            </w:pPr>
            <w:r w:rsidRPr="00076153">
              <w:rPr>
                <w:rFonts w:ascii="Arial" w:hAnsi="Arial" w:cs="Arial"/>
                <w:b/>
              </w:rPr>
              <w:t>Gazette Information</w:t>
            </w:r>
          </w:p>
          <w:p w14:paraId="758532AE" w14:textId="77777777" w:rsidR="00AE5F1E" w:rsidRPr="00076153" w:rsidRDefault="00AE5F1E" w:rsidP="00C8668C">
            <w:pPr>
              <w:rPr>
                <w:rFonts w:ascii="Arial" w:hAnsi="Arial" w:cs="Arial"/>
                <w:b/>
              </w:rPr>
            </w:pPr>
          </w:p>
          <w:p w14:paraId="11F62BBC" w14:textId="77777777" w:rsidR="00AE5F1E" w:rsidRPr="00076153" w:rsidRDefault="00AE5F1E" w:rsidP="00C8668C">
            <w:pPr>
              <w:rPr>
                <w:rFonts w:ascii="Arial" w:hAnsi="Arial" w:cs="Arial"/>
              </w:rPr>
            </w:pPr>
          </w:p>
          <w:p w14:paraId="2BF87BC7" w14:textId="77777777" w:rsidR="00191669" w:rsidRPr="00076153" w:rsidRDefault="00191669" w:rsidP="00C8668C">
            <w:pPr>
              <w:rPr>
                <w:rFonts w:ascii="Arial" w:hAnsi="Arial" w:cs="Arial"/>
              </w:rPr>
            </w:pPr>
          </w:p>
          <w:p w14:paraId="76B148C6" w14:textId="77777777" w:rsidR="00AE5F1E" w:rsidRPr="00076153" w:rsidRDefault="00AE5F1E" w:rsidP="00C8668C">
            <w:pPr>
              <w:rPr>
                <w:rFonts w:ascii="Arial" w:hAnsi="Arial" w:cs="Arial"/>
              </w:rPr>
            </w:pPr>
          </w:p>
          <w:p w14:paraId="0A41B8B6" w14:textId="77777777" w:rsidR="00AE5F1E" w:rsidRPr="00076153" w:rsidRDefault="00AE5F1E" w:rsidP="00C8668C">
            <w:pPr>
              <w:rPr>
                <w:rFonts w:ascii="Arial" w:hAnsi="Arial" w:cs="Arial"/>
              </w:rPr>
            </w:pPr>
          </w:p>
        </w:tc>
        <w:tc>
          <w:tcPr>
            <w:tcW w:w="2158" w:type="dxa"/>
          </w:tcPr>
          <w:p w14:paraId="1657DD6F" w14:textId="77777777" w:rsidR="00191669" w:rsidRPr="00076153" w:rsidRDefault="00191669" w:rsidP="00C8668C">
            <w:pPr>
              <w:rPr>
                <w:rFonts w:ascii="Arial" w:hAnsi="Arial" w:cs="Arial"/>
              </w:rPr>
            </w:pPr>
          </w:p>
          <w:p w14:paraId="43D6B175" w14:textId="77777777" w:rsidR="00AE5F1E" w:rsidRPr="00076153" w:rsidRDefault="00AE5F1E" w:rsidP="00C8668C">
            <w:pPr>
              <w:rPr>
                <w:rFonts w:ascii="Arial" w:hAnsi="Arial" w:cs="Arial"/>
              </w:rPr>
            </w:pPr>
            <w:r w:rsidRPr="00076153">
              <w:rPr>
                <w:rFonts w:ascii="Arial" w:hAnsi="Arial" w:cs="Arial"/>
              </w:rPr>
              <w:t>Principal</w:t>
            </w:r>
          </w:p>
        </w:tc>
        <w:tc>
          <w:tcPr>
            <w:tcW w:w="2158" w:type="dxa"/>
          </w:tcPr>
          <w:p w14:paraId="1E62AFF2" w14:textId="77777777" w:rsidR="00191669" w:rsidRPr="00076153" w:rsidRDefault="00937E0C" w:rsidP="00C8668C">
            <w:pPr>
              <w:rPr>
                <w:rFonts w:ascii="Arial" w:hAnsi="Arial" w:cs="Arial"/>
              </w:rPr>
            </w:pPr>
            <w:r w:rsidRPr="00076153">
              <w:rPr>
                <w:rFonts w:ascii="Arial" w:hAnsi="Arial" w:cs="Arial"/>
              </w:rPr>
              <w:t xml:space="preserve">Teachers will be informed of ongoing best practices when communicating with parents, progress monitoring student achievement, </w:t>
            </w:r>
            <w:r w:rsidR="000C6189" w:rsidRPr="00076153">
              <w:rPr>
                <w:rFonts w:ascii="Arial" w:hAnsi="Arial" w:cs="Arial"/>
              </w:rPr>
              <w:t>and communicating upcoming events that encourage parent attendance, input, and feedback.</w:t>
            </w:r>
          </w:p>
        </w:tc>
        <w:tc>
          <w:tcPr>
            <w:tcW w:w="2158" w:type="dxa"/>
          </w:tcPr>
          <w:p w14:paraId="4B04939B" w14:textId="77777777" w:rsidR="00937E0C" w:rsidRPr="00076153" w:rsidRDefault="00937E0C" w:rsidP="00C8668C">
            <w:pPr>
              <w:rPr>
                <w:rFonts w:ascii="Arial" w:hAnsi="Arial" w:cs="Arial"/>
              </w:rPr>
            </w:pPr>
          </w:p>
          <w:p w14:paraId="099F8019" w14:textId="030DE825" w:rsidR="00191669" w:rsidRPr="00076153" w:rsidRDefault="007A2469" w:rsidP="00C8668C">
            <w:pPr>
              <w:rPr>
                <w:rFonts w:ascii="Arial" w:hAnsi="Arial" w:cs="Arial"/>
              </w:rPr>
            </w:pPr>
            <w:r>
              <w:rPr>
                <w:rFonts w:ascii="Arial" w:hAnsi="Arial" w:cs="Arial"/>
              </w:rPr>
              <w:t xml:space="preserve">(Weekly) </w:t>
            </w:r>
            <w:r w:rsidR="00937E0C" w:rsidRPr="00076153">
              <w:rPr>
                <w:rFonts w:ascii="Arial" w:hAnsi="Arial" w:cs="Arial"/>
              </w:rPr>
              <w:t>August 2017- May 2018</w:t>
            </w:r>
          </w:p>
        </w:tc>
        <w:tc>
          <w:tcPr>
            <w:tcW w:w="2158" w:type="dxa"/>
          </w:tcPr>
          <w:p w14:paraId="4701E9F1" w14:textId="77777777" w:rsidR="00191669" w:rsidRPr="00076153" w:rsidRDefault="00191669" w:rsidP="00C8668C">
            <w:pPr>
              <w:rPr>
                <w:rFonts w:ascii="Arial" w:hAnsi="Arial" w:cs="Arial"/>
              </w:rPr>
            </w:pPr>
          </w:p>
          <w:p w14:paraId="2F78987F" w14:textId="77777777" w:rsidR="00AE5F1E" w:rsidRPr="00076153" w:rsidRDefault="00AE5F1E" w:rsidP="00C8668C">
            <w:pPr>
              <w:rPr>
                <w:rFonts w:ascii="Arial" w:hAnsi="Arial" w:cs="Arial"/>
              </w:rPr>
            </w:pPr>
            <w:r w:rsidRPr="00076153">
              <w:rPr>
                <w:rFonts w:ascii="Arial" w:hAnsi="Arial" w:cs="Arial"/>
              </w:rPr>
              <w:t>Teacher feedback survey</w:t>
            </w:r>
          </w:p>
          <w:p w14:paraId="407F00BA" w14:textId="77777777" w:rsidR="00AE5F1E" w:rsidRPr="00076153" w:rsidRDefault="00AE5F1E" w:rsidP="00C8668C">
            <w:pPr>
              <w:rPr>
                <w:rFonts w:ascii="Arial" w:hAnsi="Arial" w:cs="Arial"/>
              </w:rPr>
            </w:pPr>
          </w:p>
        </w:tc>
      </w:tr>
      <w:tr w:rsidR="00191669" w:rsidRPr="00076153" w14:paraId="3A442EA4" w14:textId="77777777" w:rsidTr="00191669">
        <w:tc>
          <w:tcPr>
            <w:tcW w:w="2158" w:type="dxa"/>
          </w:tcPr>
          <w:p w14:paraId="68A21F02" w14:textId="77777777" w:rsidR="00191669" w:rsidRPr="00076153" w:rsidRDefault="00191669" w:rsidP="00C8668C">
            <w:pPr>
              <w:rPr>
                <w:rFonts w:ascii="Arial" w:hAnsi="Arial" w:cs="Arial"/>
              </w:rPr>
            </w:pPr>
          </w:p>
          <w:p w14:paraId="5E109672" w14:textId="734E502C" w:rsidR="00191669" w:rsidRPr="00076153" w:rsidRDefault="00AE5F1E" w:rsidP="00C8668C">
            <w:pPr>
              <w:rPr>
                <w:rFonts w:ascii="Arial" w:hAnsi="Arial" w:cs="Arial"/>
              </w:rPr>
            </w:pPr>
            <w:r w:rsidRPr="00076153">
              <w:rPr>
                <w:rFonts w:ascii="Arial" w:hAnsi="Arial" w:cs="Arial"/>
                <w:b/>
              </w:rPr>
              <w:t xml:space="preserve">Title I </w:t>
            </w:r>
            <w:r w:rsidR="00FB35A2">
              <w:rPr>
                <w:rFonts w:ascii="Arial" w:hAnsi="Arial" w:cs="Arial"/>
                <w:b/>
              </w:rPr>
              <w:t>Parent Mobile Unit</w:t>
            </w:r>
          </w:p>
          <w:p w14:paraId="3D6885FB" w14:textId="77777777" w:rsidR="00191669" w:rsidRPr="00076153" w:rsidRDefault="00191669" w:rsidP="00C8668C">
            <w:pPr>
              <w:rPr>
                <w:rFonts w:ascii="Arial" w:hAnsi="Arial" w:cs="Arial"/>
              </w:rPr>
            </w:pPr>
          </w:p>
        </w:tc>
        <w:tc>
          <w:tcPr>
            <w:tcW w:w="2158" w:type="dxa"/>
          </w:tcPr>
          <w:p w14:paraId="6DE8BD9B" w14:textId="77777777" w:rsidR="00191669" w:rsidRPr="00076153" w:rsidRDefault="00191669" w:rsidP="00C8668C">
            <w:pPr>
              <w:rPr>
                <w:rFonts w:ascii="Arial" w:hAnsi="Arial" w:cs="Arial"/>
              </w:rPr>
            </w:pPr>
          </w:p>
          <w:p w14:paraId="14BED1D5" w14:textId="77777777" w:rsidR="00AE5F1E" w:rsidRPr="00076153" w:rsidRDefault="00AE5F1E" w:rsidP="00C8668C">
            <w:pPr>
              <w:rPr>
                <w:rFonts w:ascii="Arial" w:hAnsi="Arial" w:cs="Arial"/>
              </w:rPr>
            </w:pPr>
            <w:commentRangeStart w:id="7"/>
            <w:r w:rsidRPr="00076153">
              <w:rPr>
                <w:rFonts w:ascii="Arial" w:hAnsi="Arial" w:cs="Arial"/>
              </w:rPr>
              <w:t>Title I Personnel</w:t>
            </w:r>
            <w:commentRangeEnd w:id="7"/>
            <w:r w:rsidR="00E65A92">
              <w:rPr>
                <w:rStyle w:val="CommentReference"/>
              </w:rPr>
              <w:commentReference w:id="7"/>
            </w:r>
          </w:p>
        </w:tc>
        <w:tc>
          <w:tcPr>
            <w:tcW w:w="2158" w:type="dxa"/>
          </w:tcPr>
          <w:p w14:paraId="50F8A6F6" w14:textId="023B2DA5" w:rsidR="00FB35A2" w:rsidRDefault="00FB35A2" w:rsidP="00FB35A2">
            <w:pPr>
              <w:pStyle w:val="CommentText"/>
              <w:rPr>
                <w:rFonts w:ascii="Arial" w:hAnsi="Arial" w:cs="Arial"/>
                <w:sz w:val="22"/>
                <w:szCs w:val="22"/>
              </w:rPr>
            </w:pPr>
            <w:r>
              <w:rPr>
                <w:rFonts w:ascii="Arial" w:hAnsi="Arial" w:cs="Arial"/>
                <w:sz w:val="22"/>
                <w:szCs w:val="22"/>
              </w:rPr>
              <w:t xml:space="preserve">Parent Resource Mobile Unit visits the </w:t>
            </w:r>
            <w:r w:rsidRPr="00FB35A2">
              <w:rPr>
                <w:rFonts w:ascii="Arial" w:hAnsi="Arial" w:cs="Arial"/>
                <w:sz w:val="22"/>
                <w:szCs w:val="22"/>
              </w:rPr>
              <w:t>Greenway campus 4 times throughout the school year.  Announcements will be sent home with students in a timely manner and advertised on our school’s marquee/website.</w:t>
            </w:r>
            <w:r w:rsidR="007A2469">
              <w:rPr>
                <w:rFonts w:ascii="Arial" w:hAnsi="Arial" w:cs="Arial"/>
                <w:sz w:val="22"/>
                <w:szCs w:val="22"/>
              </w:rPr>
              <w:t xml:space="preserve"> </w:t>
            </w:r>
          </w:p>
          <w:p w14:paraId="778488DB" w14:textId="7A882B0E" w:rsidR="00191669" w:rsidRPr="00076153" w:rsidRDefault="00191669" w:rsidP="007A2469">
            <w:pPr>
              <w:pStyle w:val="CommentText"/>
              <w:rPr>
                <w:rFonts w:ascii="Arial" w:hAnsi="Arial" w:cs="Arial"/>
              </w:rPr>
            </w:pPr>
          </w:p>
        </w:tc>
        <w:tc>
          <w:tcPr>
            <w:tcW w:w="2158" w:type="dxa"/>
          </w:tcPr>
          <w:p w14:paraId="32832768" w14:textId="77777777" w:rsidR="00191669" w:rsidRPr="00076153" w:rsidRDefault="00937E0C" w:rsidP="00C8668C">
            <w:pPr>
              <w:rPr>
                <w:rFonts w:ascii="Arial" w:hAnsi="Arial" w:cs="Arial"/>
              </w:rPr>
            </w:pPr>
            <w:r w:rsidRPr="00076153">
              <w:rPr>
                <w:rFonts w:ascii="Arial" w:hAnsi="Arial" w:cs="Arial"/>
              </w:rPr>
              <w:t>Fall 2017 and Spring 2018</w:t>
            </w:r>
          </w:p>
        </w:tc>
        <w:tc>
          <w:tcPr>
            <w:tcW w:w="2158" w:type="dxa"/>
          </w:tcPr>
          <w:p w14:paraId="6C8B7F58" w14:textId="77777777" w:rsidR="00191669" w:rsidRPr="00076153" w:rsidRDefault="00191669" w:rsidP="00C8668C">
            <w:pPr>
              <w:rPr>
                <w:rFonts w:ascii="Arial" w:hAnsi="Arial" w:cs="Arial"/>
              </w:rPr>
            </w:pPr>
          </w:p>
          <w:p w14:paraId="2BD5AC88" w14:textId="77777777" w:rsidR="00AE5F1E" w:rsidRDefault="00FB35A2" w:rsidP="00C8668C">
            <w:pPr>
              <w:rPr>
                <w:rFonts w:ascii="Arial" w:hAnsi="Arial" w:cs="Arial"/>
              </w:rPr>
            </w:pPr>
            <w:r>
              <w:rPr>
                <w:rFonts w:ascii="Arial" w:hAnsi="Arial" w:cs="Arial"/>
              </w:rPr>
              <w:t>Sign in sheets</w:t>
            </w:r>
          </w:p>
          <w:p w14:paraId="5D97C848" w14:textId="77777777" w:rsidR="00FB35A2" w:rsidRDefault="00FB35A2" w:rsidP="00C8668C">
            <w:pPr>
              <w:rPr>
                <w:rFonts w:ascii="Arial" w:hAnsi="Arial" w:cs="Arial"/>
              </w:rPr>
            </w:pPr>
          </w:p>
          <w:p w14:paraId="4C1AC6A9" w14:textId="7D573BAE" w:rsidR="00FB35A2" w:rsidRPr="00076153" w:rsidRDefault="00FB35A2" w:rsidP="00C8668C">
            <w:pPr>
              <w:rPr>
                <w:rFonts w:ascii="Arial" w:hAnsi="Arial" w:cs="Arial"/>
              </w:rPr>
            </w:pPr>
            <w:r>
              <w:rPr>
                <w:rFonts w:ascii="Arial" w:hAnsi="Arial" w:cs="Arial"/>
              </w:rPr>
              <w:t>Parent surveys</w:t>
            </w:r>
          </w:p>
        </w:tc>
      </w:tr>
    </w:tbl>
    <w:p w14:paraId="6C6A5CAA" w14:textId="77777777" w:rsidR="009555E7" w:rsidRDefault="009555E7" w:rsidP="00C8668C">
      <w:pPr>
        <w:rPr>
          <w:rFonts w:ascii="Arial" w:hAnsi="Arial" w:cs="Arial"/>
          <w:b/>
          <w:bCs/>
        </w:rPr>
      </w:pPr>
    </w:p>
    <w:p w14:paraId="7F63B974" w14:textId="77777777" w:rsidR="00E207F4" w:rsidRDefault="00E207F4" w:rsidP="00C8668C">
      <w:pPr>
        <w:rPr>
          <w:rFonts w:ascii="Arial" w:hAnsi="Arial" w:cs="Arial"/>
          <w:b/>
          <w:bCs/>
        </w:rPr>
      </w:pPr>
    </w:p>
    <w:p w14:paraId="4771C84A" w14:textId="77777777" w:rsidR="00C8668C" w:rsidRPr="00076153" w:rsidRDefault="00C8668C" w:rsidP="00C8668C">
      <w:pPr>
        <w:rPr>
          <w:rFonts w:ascii="Arial" w:hAnsi="Arial" w:cs="Arial"/>
        </w:rPr>
      </w:pPr>
      <w:commentRangeStart w:id="8"/>
      <w:r w:rsidRPr="00076153">
        <w:rPr>
          <w:rFonts w:ascii="Arial" w:hAnsi="Arial" w:cs="Arial"/>
          <w:b/>
          <w:bCs/>
        </w:rPr>
        <w:t>Other Activities</w:t>
      </w:r>
      <w:commentRangeEnd w:id="8"/>
      <w:r w:rsidR="00E207F4">
        <w:rPr>
          <w:rStyle w:val="CommentReference"/>
        </w:rPr>
        <w:commentReference w:id="8"/>
      </w:r>
    </w:p>
    <w:p w14:paraId="731D9353" w14:textId="55C8F90B" w:rsidR="00E5671A" w:rsidRDefault="00FB35A2" w:rsidP="00C8668C">
      <w:r>
        <w:rPr>
          <w:b/>
        </w:rPr>
        <w:t>Rock and Roll into Kindergarten</w:t>
      </w:r>
      <w:r w:rsidR="00B11F6E">
        <w:t xml:space="preserve">. Upon registering for Kindergarten, parents receive a kindergarten readiness packet so parents can work with their children at home prior to their commencement of school. </w:t>
      </w:r>
    </w:p>
    <w:p w14:paraId="50A9CC31" w14:textId="77777777" w:rsidR="00B11F6E" w:rsidRDefault="00B11F6E" w:rsidP="00C8668C">
      <w:r w:rsidRPr="00C43CD3">
        <w:rPr>
          <w:b/>
        </w:rPr>
        <w:lastRenderedPageBreak/>
        <w:t>Informational Open House</w:t>
      </w:r>
      <w:r>
        <w:t>- Open house outlines student expectations so that parents will be able to work with and/or encourage their students to make academic progress this upcoming school year.</w:t>
      </w:r>
    </w:p>
    <w:p w14:paraId="1D0B4327" w14:textId="77777777" w:rsidR="00B11F6E" w:rsidRDefault="00B11F6E" w:rsidP="00C8668C">
      <w:r w:rsidRPr="00C43CD3">
        <w:rPr>
          <w:b/>
        </w:rPr>
        <w:t>Greenway Gala</w:t>
      </w:r>
      <w:r>
        <w:t xml:space="preserve">- Science and Special Areas will showcase the scientific process and integrated learning in reading, science, and math. </w:t>
      </w:r>
    </w:p>
    <w:p w14:paraId="541BF05B" w14:textId="77777777" w:rsidR="00B11F6E" w:rsidRDefault="00B11F6E" w:rsidP="00C8668C">
      <w:r w:rsidRPr="00C43CD3">
        <w:rPr>
          <w:b/>
        </w:rPr>
        <w:t>Positive Phone Calls</w:t>
      </w:r>
      <w:r>
        <w:t xml:space="preserve">- Ensure positive family relationships by focusing on the positive behavioral and academic success of every child. </w:t>
      </w:r>
    </w:p>
    <w:p w14:paraId="4EE0ADF2" w14:textId="77777777" w:rsidR="00C43CD3" w:rsidRDefault="00B11F6E" w:rsidP="00C8668C">
      <w:r w:rsidRPr="00C43CD3">
        <w:rPr>
          <w:b/>
        </w:rPr>
        <w:t>Parent Resource Room</w:t>
      </w:r>
      <w:r>
        <w:t xml:space="preserve">- </w:t>
      </w:r>
      <w:r w:rsidR="00C43CD3">
        <w:t xml:space="preserve">Numerous resources are available for parents to check out and use at home with their child. Computers are also available to assist parents in locating additional resources on the web. A para-professional will be available during parent night events to assist parents in locating and obtaining these resources. </w:t>
      </w:r>
    </w:p>
    <w:p w14:paraId="1C7E036B" w14:textId="77777777" w:rsidR="00B11F6E" w:rsidRDefault="00B11F6E" w:rsidP="00C8668C">
      <w:r w:rsidRPr="00C43CD3">
        <w:rPr>
          <w:b/>
        </w:rPr>
        <w:t>Home School Connections Newsletter</w:t>
      </w:r>
      <w:r>
        <w:t xml:space="preserve">- an informational newsletter will be sent home monthly and a link will be shared on the school’s website. </w:t>
      </w:r>
    </w:p>
    <w:p w14:paraId="2B36D344" w14:textId="77777777" w:rsidR="007A2469" w:rsidRPr="007A2469" w:rsidRDefault="007A2469" w:rsidP="007A2469">
      <w:pPr>
        <w:pStyle w:val="CommentText"/>
        <w:rPr>
          <w:rFonts w:cs="Arial"/>
          <w:sz w:val="22"/>
          <w:szCs w:val="22"/>
        </w:rPr>
      </w:pPr>
      <w:r w:rsidRPr="007A2469">
        <w:rPr>
          <w:b/>
          <w:bCs/>
          <w:sz w:val="22"/>
          <w:szCs w:val="22"/>
        </w:rPr>
        <w:t>Linking Parents to Additional Resources</w:t>
      </w:r>
      <w:r>
        <w:rPr>
          <w:b/>
          <w:bCs/>
        </w:rPr>
        <w:t xml:space="preserve">- </w:t>
      </w:r>
      <w:r w:rsidRPr="007A2469">
        <w:rPr>
          <w:rFonts w:cs="Arial"/>
          <w:sz w:val="22"/>
          <w:szCs w:val="22"/>
        </w:rPr>
        <w:t xml:space="preserve">Parents/families are also encouraged to visit the District Tile I Parent Resource Center located at Howard Academy Community Center.  Teachers are encouraged to utilize the Teacher Check-Out program that the center offers. </w:t>
      </w:r>
    </w:p>
    <w:p w14:paraId="67DDC7A3" w14:textId="0EC80A10" w:rsidR="00D24345" w:rsidRDefault="00D24345" w:rsidP="00D24345">
      <w:pPr>
        <w:rPr>
          <w:b/>
          <w:bCs/>
        </w:rPr>
      </w:pPr>
    </w:p>
    <w:p w14:paraId="42DF4CDE" w14:textId="635CEFAD" w:rsidR="00EA0B45" w:rsidRPr="00E207F4" w:rsidRDefault="00C8668C" w:rsidP="00C8668C">
      <w:pPr>
        <w:rPr>
          <w:b/>
          <w:bCs/>
        </w:rPr>
      </w:pPr>
      <w:r w:rsidRPr="00C8668C">
        <w:rPr>
          <w:b/>
          <w:bCs/>
        </w:rPr>
        <w:t>Communication</w:t>
      </w:r>
      <w:r w:rsidR="00C31318">
        <w:br/>
      </w:r>
      <w:r w:rsidR="00DD295D">
        <w:rPr>
          <w:bCs/>
        </w:rPr>
        <w:t>Parents are</w:t>
      </w:r>
      <w:r w:rsidR="00EA0B45">
        <w:rPr>
          <w:bCs/>
        </w:rPr>
        <w:t xml:space="preserve"> provided communication through</w:t>
      </w:r>
      <w:r w:rsidR="00DD295D">
        <w:rPr>
          <w:bCs/>
        </w:rPr>
        <w:t xml:space="preserve"> teacher newsletters, the monthly parent newsletter (Gator Tales), and various printed handouts. </w:t>
      </w:r>
      <w:r w:rsidR="00CE5C51">
        <w:rPr>
          <w:bCs/>
        </w:rPr>
        <w:t>The stated</w:t>
      </w:r>
      <w:r w:rsidR="00EA0B45">
        <w:rPr>
          <w:bCs/>
        </w:rPr>
        <w:t xml:space="preserve"> types of communication are sent home with the students. Communication in Spanish is sent home as needed. “SchoolWay” is also used as a means of parent communication. </w:t>
      </w:r>
    </w:p>
    <w:p w14:paraId="0B94CB33" w14:textId="77777777" w:rsidR="00EA0B45" w:rsidRDefault="00EA0B45" w:rsidP="00C8668C">
      <w:pPr>
        <w:rPr>
          <w:bCs/>
        </w:rPr>
      </w:pPr>
      <w:r>
        <w:rPr>
          <w:bCs/>
        </w:rPr>
        <w:t xml:space="preserve">Greenway will encourage parents to sign up for text alerts via the parent portal. </w:t>
      </w:r>
    </w:p>
    <w:p w14:paraId="6644223E" w14:textId="77777777" w:rsidR="00EA0B45" w:rsidRDefault="00EA0B45" w:rsidP="00C8668C">
      <w:pPr>
        <w:rPr>
          <w:bCs/>
        </w:rPr>
      </w:pPr>
      <w:r>
        <w:rPr>
          <w:bCs/>
        </w:rPr>
        <w:t xml:space="preserve">Greenway will encourage teachers to maintain their classroom websites to ensure timely communication. </w:t>
      </w:r>
    </w:p>
    <w:p w14:paraId="5EE27FA2" w14:textId="77777777" w:rsidR="00EA0B45" w:rsidRDefault="00EA0B45" w:rsidP="00C8668C">
      <w:pPr>
        <w:rPr>
          <w:bCs/>
        </w:rPr>
      </w:pPr>
      <w:r>
        <w:rPr>
          <w:bCs/>
        </w:rPr>
        <w:t xml:space="preserve">The parent involvement plan will be readily available on the school’s website and copied for those parents who request a hard copy. </w:t>
      </w:r>
    </w:p>
    <w:p w14:paraId="32476542" w14:textId="77777777" w:rsidR="00EA0B45" w:rsidRDefault="00EA0B45" w:rsidP="00C8668C">
      <w:pPr>
        <w:rPr>
          <w:bCs/>
        </w:rPr>
      </w:pPr>
      <w:r>
        <w:rPr>
          <w:bCs/>
        </w:rPr>
        <w:t xml:space="preserve">All District Title I communication is available in both Spanish and English. </w:t>
      </w:r>
    </w:p>
    <w:p w14:paraId="78047508" w14:textId="7B8C9359" w:rsidR="00EA0B45" w:rsidRDefault="00EA0B45" w:rsidP="00C8668C">
      <w:pPr>
        <w:rPr>
          <w:bCs/>
        </w:rPr>
      </w:pPr>
      <w:r>
        <w:rPr>
          <w:bCs/>
        </w:rPr>
        <w:t xml:space="preserve">All parent notifications will be approved by the principal prior to dissemination. </w:t>
      </w:r>
      <w:r w:rsidR="00DA2EA9">
        <w:rPr>
          <w:bCs/>
        </w:rPr>
        <w:t xml:space="preserve">Parents will be provided information about events 5-7 days before the event. </w:t>
      </w:r>
    </w:p>
    <w:p w14:paraId="52856C24" w14:textId="77777777" w:rsidR="000C6953" w:rsidRDefault="000C6953" w:rsidP="000C6953">
      <w:pPr>
        <w:rPr>
          <w:bCs/>
        </w:rPr>
      </w:pPr>
      <w:commentRangeStart w:id="9"/>
      <w:r>
        <w:rPr>
          <w:b/>
          <w:bCs/>
        </w:rPr>
        <w:t>School-wide planners grades 2-5-</w:t>
      </w:r>
      <w:r>
        <w:rPr>
          <w:bCs/>
        </w:rPr>
        <w:t xml:space="preserve"> planners will be used by every teacher to document lesson activities and homework, as well as communicate important information from school to home. </w:t>
      </w:r>
    </w:p>
    <w:p w14:paraId="63927CA3" w14:textId="77777777" w:rsidR="000C6953" w:rsidRPr="00D24345" w:rsidRDefault="000C6953" w:rsidP="000C6953">
      <w:pPr>
        <w:rPr>
          <w:bCs/>
        </w:rPr>
      </w:pPr>
      <w:r w:rsidRPr="00C43CD3">
        <w:rPr>
          <w:b/>
          <w:bCs/>
        </w:rPr>
        <w:t>Take home communication folders</w:t>
      </w:r>
      <w:r>
        <w:rPr>
          <w:b/>
          <w:bCs/>
        </w:rPr>
        <w:t xml:space="preserve"> grades K-1: </w:t>
      </w:r>
      <w:r>
        <w:rPr>
          <w:bCs/>
        </w:rPr>
        <w:t xml:space="preserve">Kindergarten and first grade students will be provided a durable take-home folder for homework and parent communication. </w:t>
      </w:r>
      <w:commentRangeEnd w:id="9"/>
      <w:r>
        <w:rPr>
          <w:rStyle w:val="CommentReference"/>
        </w:rPr>
        <w:commentReference w:id="9"/>
      </w:r>
    </w:p>
    <w:p w14:paraId="5E0AAEDD" w14:textId="5D3F11DF" w:rsidR="008D4CB6" w:rsidRDefault="008D4CB6" w:rsidP="00C8668C">
      <w:pPr>
        <w:rPr>
          <w:b/>
          <w:bCs/>
        </w:rPr>
      </w:pPr>
      <w:bookmarkStart w:id="10" w:name="_GoBack"/>
      <w:bookmarkEnd w:id="10"/>
    </w:p>
    <w:p w14:paraId="5AE330F8" w14:textId="77777777" w:rsidR="00A36CF6" w:rsidRDefault="00C8668C" w:rsidP="00D24345">
      <w:pPr>
        <w:rPr>
          <w:rStyle w:val="Strong"/>
          <w:rFonts w:ascii="Arial" w:eastAsia="Times New Roman" w:hAnsi="Arial" w:cs="Arial"/>
          <w:i/>
          <w:sz w:val="20"/>
          <w:szCs w:val="20"/>
        </w:rPr>
      </w:pPr>
      <w:r w:rsidRPr="00C8668C">
        <w:rPr>
          <w:b/>
          <w:bCs/>
        </w:rPr>
        <w:t>Accessibility</w:t>
      </w:r>
    </w:p>
    <w:p w14:paraId="58DA8E62" w14:textId="77777777" w:rsidR="00A36CF6" w:rsidRPr="00DA2EA9" w:rsidRDefault="00DA2EA9" w:rsidP="00C8668C">
      <w:pPr>
        <w:rPr>
          <w:rFonts w:eastAsia="Times New Roman" w:cstheme="minorHAnsi"/>
          <w:bCs/>
          <w:color w:val="000000" w:themeColor="text1"/>
        </w:rPr>
      </w:pPr>
      <w:r w:rsidRPr="00DA2EA9">
        <w:rPr>
          <w:rFonts w:eastAsia="Times New Roman" w:cstheme="minorHAnsi"/>
          <w:bCs/>
          <w:color w:val="000000" w:themeColor="text1"/>
        </w:rPr>
        <w:t xml:space="preserve">School letters will be translated by our ESOL para-professionals. Our ELL para-professionals are invited to sit in parent conferences or make phone calls to parents in their native language. </w:t>
      </w:r>
    </w:p>
    <w:p w14:paraId="53951BD8" w14:textId="77777777" w:rsidR="00DA2EA9" w:rsidRPr="00DA2EA9" w:rsidRDefault="00DA2EA9" w:rsidP="00C8668C">
      <w:pPr>
        <w:rPr>
          <w:rFonts w:eastAsia="Times New Roman" w:cstheme="minorHAnsi"/>
          <w:bCs/>
          <w:color w:val="000000" w:themeColor="text1"/>
        </w:rPr>
      </w:pPr>
      <w:r w:rsidRPr="00DA2EA9">
        <w:rPr>
          <w:rFonts w:eastAsia="Times New Roman" w:cstheme="minorHAnsi"/>
          <w:bCs/>
          <w:color w:val="000000" w:themeColor="text1"/>
        </w:rPr>
        <w:t xml:space="preserve">Our facility is ADA accessible. Parents with disabilities are regularly invited to all parental involvement activities and if support is needed to accommodate a disability, appropriate arrangements will be made. </w:t>
      </w:r>
    </w:p>
    <w:tbl>
      <w:tblPr>
        <w:tblW w:w="0" w:type="auto"/>
        <w:tblLook w:val="04A0" w:firstRow="1" w:lastRow="0" w:firstColumn="1" w:lastColumn="0" w:noHBand="0" w:noVBand="1"/>
      </w:tblPr>
      <w:tblGrid>
        <w:gridCol w:w="36"/>
      </w:tblGrid>
      <w:tr w:rsidR="00C8668C" w:rsidRPr="00DA2EA9" w14:paraId="0B3BCED9"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A5A09EF" w14:textId="77777777" w:rsidR="00C8668C" w:rsidRPr="00DA2EA9" w:rsidRDefault="00C8668C" w:rsidP="002C045E">
            <w:pPr>
              <w:divId w:val="2136752650"/>
              <w:rPr>
                <w:rFonts w:cstheme="minorHAnsi"/>
                <w:color w:val="000000" w:themeColor="text1"/>
              </w:rPr>
            </w:pPr>
          </w:p>
        </w:tc>
      </w:tr>
    </w:tbl>
    <w:p w14:paraId="5D310F3D" w14:textId="579D6EDA" w:rsidR="00521F48" w:rsidRDefault="00521F48" w:rsidP="00A36CF6">
      <w:pPr>
        <w:rPr>
          <w:b/>
          <w:bCs/>
        </w:rPr>
      </w:pPr>
    </w:p>
    <w:p w14:paraId="4DB28F0A" w14:textId="56265769" w:rsidR="000C6953" w:rsidRDefault="000C6953" w:rsidP="00A36CF6">
      <w:pPr>
        <w:rPr>
          <w:b/>
          <w:bCs/>
        </w:rPr>
      </w:pPr>
    </w:p>
    <w:p w14:paraId="17F43CC0" w14:textId="0FCB50EB" w:rsidR="000C6953" w:rsidRDefault="000C6953" w:rsidP="00A36CF6">
      <w:pPr>
        <w:rPr>
          <w:b/>
          <w:bCs/>
        </w:rPr>
      </w:pPr>
    </w:p>
    <w:p w14:paraId="05EBFF92" w14:textId="77777777" w:rsidR="000C6953" w:rsidRDefault="000C6953" w:rsidP="00A36CF6">
      <w:pPr>
        <w:rPr>
          <w:b/>
          <w:bCs/>
        </w:rPr>
      </w:pPr>
    </w:p>
    <w:p w14:paraId="3E22811C" w14:textId="77777777" w:rsidR="00A36CF6" w:rsidRPr="00076153" w:rsidRDefault="00C8668C" w:rsidP="00A36CF6">
      <w:pPr>
        <w:rPr>
          <w:rStyle w:val="Strong"/>
          <w:rFonts w:ascii="Arial" w:hAnsi="Arial" w:cs="Arial"/>
          <w:b w:val="0"/>
          <w:bCs w:val="0"/>
        </w:rPr>
      </w:pPr>
      <w:r w:rsidRPr="00076153">
        <w:rPr>
          <w:rFonts w:ascii="Arial" w:hAnsi="Arial" w:cs="Arial"/>
          <w:b/>
          <w:bCs/>
        </w:rPr>
        <w:t>Discretionary Activities</w:t>
      </w:r>
    </w:p>
    <w:tbl>
      <w:tblPr>
        <w:tblStyle w:val="TableGrid"/>
        <w:tblW w:w="0" w:type="auto"/>
        <w:tblLook w:val="04A0" w:firstRow="1" w:lastRow="0" w:firstColumn="1" w:lastColumn="0" w:noHBand="0" w:noVBand="1"/>
      </w:tblPr>
      <w:tblGrid>
        <w:gridCol w:w="2158"/>
        <w:gridCol w:w="2158"/>
        <w:gridCol w:w="2158"/>
        <w:gridCol w:w="2158"/>
        <w:gridCol w:w="2158"/>
      </w:tblGrid>
      <w:tr w:rsidR="00DA2EA9" w:rsidRPr="00076153" w14:paraId="3AB3DC58" w14:textId="77777777" w:rsidTr="00DA2EA9">
        <w:tc>
          <w:tcPr>
            <w:tcW w:w="2158" w:type="dxa"/>
          </w:tcPr>
          <w:p w14:paraId="4CBFE2DE" w14:textId="77777777" w:rsidR="00DA2EA9" w:rsidRPr="00076153" w:rsidRDefault="00DA2EA9" w:rsidP="00C8668C">
            <w:pPr>
              <w:rPr>
                <w:rFonts w:ascii="Arial" w:eastAsia="Times New Roman" w:hAnsi="Arial" w:cs="Arial"/>
                <w:b/>
                <w:bCs/>
                <w:sz w:val="20"/>
                <w:szCs w:val="20"/>
              </w:rPr>
            </w:pPr>
            <w:r w:rsidRPr="00076153">
              <w:rPr>
                <w:rFonts w:ascii="Arial" w:eastAsia="Times New Roman" w:hAnsi="Arial" w:cs="Arial"/>
                <w:b/>
                <w:bCs/>
                <w:sz w:val="20"/>
                <w:szCs w:val="20"/>
              </w:rPr>
              <w:t>Activity</w:t>
            </w:r>
          </w:p>
        </w:tc>
        <w:tc>
          <w:tcPr>
            <w:tcW w:w="2158" w:type="dxa"/>
          </w:tcPr>
          <w:p w14:paraId="786F345D" w14:textId="77777777" w:rsidR="00DA2EA9" w:rsidRPr="00076153" w:rsidRDefault="00DA2EA9" w:rsidP="00C8668C">
            <w:pPr>
              <w:rPr>
                <w:rFonts w:ascii="Arial" w:eastAsia="Times New Roman" w:hAnsi="Arial" w:cs="Arial"/>
                <w:b/>
                <w:bCs/>
                <w:sz w:val="20"/>
                <w:szCs w:val="20"/>
              </w:rPr>
            </w:pPr>
            <w:r w:rsidRPr="00076153">
              <w:rPr>
                <w:rFonts w:ascii="Arial" w:eastAsia="Times New Roman" w:hAnsi="Arial" w:cs="Arial"/>
                <w:b/>
                <w:bCs/>
                <w:sz w:val="20"/>
                <w:szCs w:val="20"/>
              </w:rPr>
              <w:t>Description of Implementation Strategy</w:t>
            </w:r>
          </w:p>
        </w:tc>
        <w:tc>
          <w:tcPr>
            <w:tcW w:w="2158" w:type="dxa"/>
          </w:tcPr>
          <w:p w14:paraId="5D38CC32" w14:textId="77777777" w:rsidR="00DA2EA9" w:rsidRPr="00076153" w:rsidRDefault="00DA2EA9" w:rsidP="00C8668C">
            <w:pPr>
              <w:rPr>
                <w:rFonts w:ascii="Arial" w:eastAsia="Times New Roman" w:hAnsi="Arial" w:cs="Arial"/>
                <w:b/>
                <w:bCs/>
                <w:sz w:val="20"/>
                <w:szCs w:val="20"/>
              </w:rPr>
            </w:pPr>
            <w:r w:rsidRPr="00076153">
              <w:rPr>
                <w:rFonts w:ascii="Arial" w:eastAsia="Times New Roman" w:hAnsi="Arial" w:cs="Arial"/>
                <w:b/>
                <w:bCs/>
                <w:sz w:val="20"/>
                <w:szCs w:val="20"/>
              </w:rPr>
              <w:t>Person Responsible</w:t>
            </w:r>
          </w:p>
        </w:tc>
        <w:tc>
          <w:tcPr>
            <w:tcW w:w="2158" w:type="dxa"/>
          </w:tcPr>
          <w:p w14:paraId="66FE701B" w14:textId="77777777" w:rsidR="00DA2EA9" w:rsidRPr="00076153" w:rsidRDefault="00DA2EA9" w:rsidP="00C8668C">
            <w:pPr>
              <w:rPr>
                <w:rFonts w:ascii="Arial" w:eastAsia="Times New Roman" w:hAnsi="Arial" w:cs="Arial"/>
                <w:b/>
                <w:bCs/>
                <w:sz w:val="20"/>
                <w:szCs w:val="20"/>
              </w:rPr>
            </w:pPr>
            <w:r w:rsidRPr="00076153">
              <w:rPr>
                <w:rFonts w:ascii="Arial" w:eastAsia="Times New Roman" w:hAnsi="Arial" w:cs="Arial"/>
                <w:b/>
                <w:bCs/>
                <w:sz w:val="20"/>
                <w:szCs w:val="20"/>
              </w:rPr>
              <w:t>Anticipated Impact on Student Achievement</w:t>
            </w:r>
          </w:p>
        </w:tc>
        <w:tc>
          <w:tcPr>
            <w:tcW w:w="2158" w:type="dxa"/>
          </w:tcPr>
          <w:p w14:paraId="4A1FA2C3" w14:textId="77777777" w:rsidR="00DA2EA9" w:rsidRPr="00076153" w:rsidRDefault="00DA2EA9" w:rsidP="00C8668C">
            <w:pPr>
              <w:rPr>
                <w:rFonts w:ascii="Arial" w:eastAsia="Times New Roman" w:hAnsi="Arial" w:cs="Arial"/>
                <w:b/>
                <w:bCs/>
                <w:sz w:val="20"/>
                <w:szCs w:val="20"/>
              </w:rPr>
            </w:pPr>
            <w:r w:rsidRPr="00076153">
              <w:rPr>
                <w:rFonts w:ascii="Arial" w:eastAsia="Times New Roman" w:hAnsi="Arial" w:cs="Arial"/>
                <w:b/>
                <w:bCs/>
                <w:sz w:val="20"/>
                <w:szCs w:val="20"/>
              </w:rPr>
              <w:t>Timeline</w:t>
            </w:r>
          </w:p>
        </w:tc>
      </w:tr>
      <w:tr w:rsidR="00DA2EA9" w:rsidRPr="00076153" w14:paraId="2678879A" w14:textId="77777777" w:rsidTr="00DA2EA9">
        <w:tc>
          <w:tcPr>
            <w:tcW w:w="2158" w:type="dxa"/>
          </w:tcPr>
          <w:p w14:paraId="2118FD14" w14:textId="77777777" w:rsidR="00DA2EA9" w:rsidRPr="00076153" w:rsidRDefault="00DA2EA9" w:rsidP="00C8668C">
            <w:pPr>
              <w:rPr>
                <w:rFonts w:ascii="Arial" w:eastAsia="Times New Roman" w:hAnsi="Arial" w:cs="Arial"/>
                <w:bCs/>
                <w:sz w:val="20"/>
                <w:szCs w:val="20"/>
              </w:rPr>
            </w:pPr>
          </w:p>
          <w:p w14:paraId="56B1AB53" w14:textId="77777777" w:rsidR="00DA2EA9" w:rsidRPr="00076153" w:rsidRDefault="00DA2EA9" w:rsidP="00C8668C">
            <w:pPr>
              <w:rPr>
                <w:rFonts w:ascii="Arial" w:eastAsia="Times New Roman" w:hAnsi="Arial" w:cs="Arial"/>
                <w:bCs/>
                <w:sz w:val="20"/>
                <w:szCs w:val="20"/>
              </w:rPr>
            </w:pPr>
            <w:r w:rsidRPr="00076153">
              <w:rPr>
                <w:rFonts w:ascii="Arial" w:eastAsia="Times New Roman" w:hAnsi="Arial" w:cs="Arial"/>
                <w:bCs/>
                <w:sz w:val="20"/>
                <w:szCs w:val="20"/>
              </w:rPr>
              <w:t>Maximizing parental involvement in their child’s education by arranging school meetings at a variety of times, or conducting in-home conferences between teachers and other educators who work directly with the participating child for parents unable to attend those conferences at school.</w:t>
            </w:r>
          </w:p>
          <w:p w14:paraId="79067ECB" w14:textId="77777777" w:rsidR="00DA2EA9" w:rsidRPr="00076153" w:rsidRDefault="00DA2EA9" w:rsidP="00C8668C">
            <w:pPr>
              <w:rPr>
                <w:rFonts w:ascii="Arial" w:eastAsia="Times New Roman" w:hAnsi="Arial" w:cs="Arial"/>
                <w:bCs/>
                <w:sz w:val="20"/>
                <w:szCs w:val="20"/>
              </w:rPr>
            </w:pPr>
          </w:p>
          <w:p w14:paraId="093B2451" w14:textId="77777777" w:rsidR="00DA2EA9" w:rsidRPr="00076153" w:rsidRDefault="00DA2EA9" w:rsidP="00C8668C">
            <w:pPr>
              <w:rPr>
                <w:rFonts w:ascii="Arial" w:eastAsia="Times New Roman" w:hAnsi="Arial" w:cs="Arial"/>
                <w:bCs/>
                <w:sz w:val="20"/>
                <w:szCs w:val="20"/>
              </w:rPr>
            </w:pPr>
          </w:p>
        </w:tc>
        <w:tc>
          <w:tcPr>
            <w:tcW w:w="2158" w:type="dxa"/>
          </w:tcPr>
          <w:p w14:paraId="3CECE090" w14:textId="77777777" w:rsidR="00DA2EA9" w:rsidRPr="00076153" w:rsidRDefault="00DA2EA9" w:rsidP="00C8668C">
            <w:pPr>
              <w:rPr>
                <w:rFonts w:ascii="Arial" w:eastAsia="Times New Roman" w:hAnsi="Arial" w:cs="Arial"/>
                <w:bCs/>
                <w:sz w:val="20"/>
                <w:szCs w:val="20"/>
              </w:rPr>
            </w:pPr>
          </w:p>
          <w:p w14:paraId="666FC36F" w14:textId="77777777" w:rsidR="00DA2EA9" w:rsidRPr="00076153" w:rsidRDefault="00DA2EA9" w:rsidP="00C8668C">
            <w:pPr>
              <w:rPr>
                <w:rFonts w:ascii="Arial" w:eastAsia="Times New Roman" w:hAnsi="Arial" w:cs="Arial"/>
                <w:bCs/>
                <w:sz w:val="20"/>
                <w:szCs w:val="20"/>
              </w:rPr>
            </w:pPr>
            <w:r w:rsidRPr="00076153">
              <w:rPr>
                <w:rFonts w:ascii="Arial" w:eastAsia="Times New Roman" w:hAnsi="Arial" w:cs="Arial"/>
                <w:bCs/>
                <w:sz w:val="20"/>
                <w:szCs w:val="20"/>
              </w:rPr>
              <w:t xml:space="preserve">Social workers are also able to conduct home visits if parents are unable to attend a meeting. </w:t>
            </w:r>
          </w:p>
        </w:tc>
        <w:tc>
          <w:tcPr>
            <w:tcW w:w="2158" w:type="dxa"/>
          </w:tcPr>
          <w:p w14:paraId="68A97255" w14:textId="77777777" w:rsidR="00DA2EA9" w:rsidRPr="00076153" w:rsidRDefault="00DA2EA9" w:rsidP="00C8668C">
            <w:pPr>
              <w:rPr>
                <w:rFonts w:ascii="Arial" w:eastAsia="Times New Roman" w:hAnsi="Arial" w:cs="Arial"/>
                <w:bCs/>
                <w:sz w:val="20"/>
                <w:szCs w:val="20"/>
              </w:rPr>
            </w:pPr>
          </w:p>
          <w:p w14:paraId="47940E21" w14:textId="77777777" w:rsidR="00D24345" w:rsidRPr="00076153" w:rsidRDefault="00D24345" w:rsidP="00C8668C">
            <w:pPr>
              <w:rPr>
                <w:rFonts w:ascii="Arial" w:eastAsia="Times New Roman" w:hAnsi="Arial" w:cs="Arial"/>
                <w:bCs/>
                <w:sz w:val="20"/>
                <w:szCs w:val="20"/>
              </w:rPr>
            </w:pPr>
            <w:r w:rsidRPr="00076153">
              <w:rPr>
                <w:rFonts w:ascii="Arial" w:eastAsia="Times New Roman" w:hAnsi="Arial" w:cs="Arial"/>
                <w:bCs/>
                <w:sz w:val="20"/>
                <w:szCs w:val="20"/>
              </w:rPr>
              <w:t xml:space="preserve">Administration, Social Worker, Teachers, Guidance Counselor. </w:t>
            </w:r>
          </w:p>
        </w:tc>
        <w:tc>
          <w:tcPr>
            <w:tcW w:w="2158" w:type="dxa"/>
          </w:tcPr>
          <w:p w14:paraId="15EEED5F" w14:textId="77777777" w:rsidR="00DA2EA9" w:rsidRPr="00076153" w:rsidRDefault="00DA2EA9" w:rsidP="00C8668C">
            <w:pPr>
              <w:rPr>
                <w:rFonts w:ascii="Arial" w:eastAsia="Times New Roman" w:hAnsi="Arial" w:cs="Arial"/>
                <w:bCs/>
                <w:sz w:val="20"/>
                <w:szCs w:val="20"/>
              </w:rPr>
            </w:pPr>
          </w:p>
          <w:p w14:paraId="0A14FFC6" w14:textId="77777777" w:rsidR="00D24345" w:rsidRPr="00076153" w:rsidRDefault="00D24345" w:rsidP="00C8668C">
            <w:pPr>
              <w:rPr>
                <w:rFonts w:ascii="Arial" w:eastAsia="Times New Roman" w:hAnsi="Arial" w:cs="Arial"/>
                <w:bCs/>
                <w:sz w:val="20"/>
                <w:szCs w:val="20"/>
              </w:rPr>
            </w:pPr>
            <w:r w:rsidRPr="00076153">
              <w:rPr>
                <w:rFonts w:ascii="Arial" w:eastAsia="Times New Roman" w:hAnsi="Arial" w:cs="Arial"/>
                <w:bCs/>
                <w:sz w:val="20"/>
                <w:szCs w:val="20"/>
              </w:rPr>
              <w:t xml:space="preserve">Increase in student scores on State Assessments, EOC, District and Formative Assessments. </w:t>
            </w:r>
          </w:p>
        </w:tc>
        <w:tc>
          <w:tcPr>
            <w:tcW w:w="2158" w:type="dxa"/>
          </w:tcPr>
          <w:p w14:paraId="62A5137D" w14:textId="77777777" w:rsidR="00DA2EA9" w:rsidRPr="00076153" w:rsidRDefault="00DA2EA9" w:rsidP="00C8668C">
            <w:pPr>
              <w:rPr>
                <w:rFonts w:ascii="Arial" w:eastAsia="Times New Roman" w:hAnsi="Arial" w:cs="Arial"/>
                <w:bCs/>
                <w:sz w:val="20"/>
                <w:szCs w:val="20"/>
              </w:rPr>
            </w:pPr>
          </w:p>
          <w:p w14:paraId="71E983F7" w14:textId="77777777" w:rsidR="00D24345" w:rsidRPr="00076153" w:rsidRDefault="00D24345" w:rsidP="00C8668C">
            <w:pPr>
              <w:rPr>
                <w:rFonts w:ascii="Arial" w:eastAsia="Times New Roman" w:hAnsi="Arial" w:cs="Arial"/>
                <w:bCs/>
                <w:sz w:val="20"/>
                <w:szCs w:val="20"/>
              </w:rPr>
            </w:pPr>
            <w:r w:rsidRPr="00076153">
              <w:rPr>
                <w:rFonts w:ascii="Arial" w:eastAsia="Times New Roman" w:hAnsi="Arial" w:cs="Arial"/>
                <w:bCs/>
                <w:sz w:val="20"/>
                <w:szCs w:val="20"/>
              </w:rPr>
              <w:t>2017-2018 school year.</w:t>
            </w:r>
          </w:p>
        </w:tc>
      </w:tr>
    </w:tbl>
    <w:p w14:paraId="78F6F5EF" w14:textId="77777777" w:rsidR="00C31318" w:rsidRPr="00DA2EA9" w:rsidRDefault="00C31318" w:rsidP="00C8668C">
      <w:pPr>
        <w:rPr>
          <w:rFonts w:ascii="Arial" w:eastAsia="Times New Roman" w:hAnsi="Arial" w:cs="Arial"/>
          <w:bCs/>
          <w:sz w:val="20"/>
          <w:szCs w:val="20"/>
        </w:rPr>
      </w:pPr>
    </w:p>
    <w:p w14:paraId="3545CD9B" w14:textId="77777777" w:rsidR="009E0002" w:rsidRDefault="009E0002"/>
    <w:sectPr w:rsidR="009E000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e" w:date="2017-06-25T22:53:00Z" w:initials="J">
    <w:p w14:paraId="786B2187" w14:textId="77777777" w:rsidR="00E65A92" w:rsidRDefault="00E65A92">
      <w:pPr>
        <w:pStyle w:val="CommentText"/>
      </w:pPr>
      <w:r>
        <w:rPr>
          <w:rStyle w:val="CommentReference"/>
        </w:rPr>
        <w:annotationRef/>
      </w:r>
      <w:r>
        <w:t>School Improvement Plan (SIP)</w:t>
      </w:r>
    </w:p>
  </w:comment>
  <w:comment w:id="1" w:author="Jane" w:date="2017-06-25T22:56:00Z" w:initials="J">
    <w:p w14:paraId="2467FD09" w14:textId="77777777" w:rsidR="00E65A92" w:rsidRDefault="00E65A92">
      <w:pPr>
        <w:pStyle w:val="CommentText"/>
      </w:pPr>
      <w:r>
        <w:rPr>
          <w:rStyle w:val="CommentReference"/>
        </w:rPr>
        <w:annotationRef/>
      </w:r>
      <w:r>
        <w:t xml:space="preserve">Please add statement that 50% or more of our SAC members are non-employees.  </w:t>
      </w:r>
    </w:p>
  </w:comment>
  <w:comment w:id="2" w:author="Jane" w:date="2017-06-25T22:54:00Z" w:initials="J">
    <w:p w14:paraId="4463124B" w14:textId="77777777" w:rsidR="00E65A92" w:rsidRDefault="00E65A92">
      <w:pPr>
        <w:pStyle w:val="CommentText"/>
      </w:pPr>
      <w:r>
        <w:rPr>
          <w:rStyle w:val="CommentReference"/>
        </w:rPr>
        <w:annotationRef/>
      </w:r>
      <w:r>
        <w:t>Please add a statement that meeting minutes will be documented and kept as record of parent and family participation.  These minutes will be uploaded to the school’s Title I jump drive for monitoring purposes.</w:t>
      </w:r>
    </w:p>
  </w:comment>
  <w:comment w:id="3" w:author="Jane" w:date="2017-06-25T22:57:00Z" w:initials="J">
    <w:p w14:paraId="27C1A0CA" w14:textId="77777777" w:rsidR="00E65A92" w:rsidRDefault="00E65A92">
      <w:pPr>
        <w:pStyle w:val="CommentText"/>
      </w:pPr>
      <w:r>
        <w:rPr>
          <w:rStyle w:val="CommentReference"/>
        </w:rPr>
        <w:annotationRef/>
      </w:r>
      <w:r>
        <w:t>Keep for now You may receive further district direction on this.</w:t>
      </w:r>
    </w:p>
  </w:comment>
  <w:comment w:id="4" w:author="Jane" w:date="2017-06-25T22:58:00Z" w:initials="J">
    <w:p w14:paraId="4A421B2E" w14:textId="77777777" w:rsidR="00E65A92" w:rsidRDefault="00E65A92">
      <w:pPr>
        <w:pStyle w:val="CommentText"/>
      </w:pPr>
      <w:r>
        <w:rPr>
          <w:rStyle w:val="CommentReference"/>
        </w:rPr>
        <w:annotationRef/>
      </w:r>
      <w:r>
        <w:t xml:space="preserve">Also add step that you will maintain documentation of attendance on school’s Title I jump drive for monitoring purposes. </w:t>
      </w:r>
    </w:p>
  </w:comment>
  <w:comment w:id="5" w:author="Davis, Jane - Federal Programs" w:date="2017-06-26T10:34:00Z" w:initials="DJ-FP">
    <w:p w14:paraId="2C549A17" w14:textId="6E16E083" w:rsidR="00E207F4" w:rsidRDefault="00E207F4">
      <w:pPr>
        <w:pStyle w:val="CommentText"/>
      </w:pPr>
      <w:r>
        <w:rPr>
          <w:rStyle w:val="CommentReference"/>
        </w:rPr>
        <w:annotationRef/>
      </w:r>
      <w:r>
        <w:t>Nice selection of engagment opportunities for your parents/families!</w:t>
      </w:r>
    </w:p>
  </w:comment>
  <w:comment w:id="6" w:author="Davis, Jane - Federal Programs" w:date="2017-06-26T10:35:00Z" w:initials="DJ-FP">
    <w:p w14:paraId="7EAFF1D4" w14:textId="51D11FD8" w:rsidR="00E207F4" w:rsidRDefault="00E207F4">
      <w:pPr>
        <w:pStyle w:val="CommentText"/>
      </w:pPr>
      <w:r>
        <w:rPr>
          <w:rStyle w:val="CommentReference"/>
        </w:rPr>
        <w:annotationRef/>
      </w:r>
      <w:r>
        <w:t>Please add specific dates/times for your trainings.</w:t>
      </w:r>
    </w:p>
  </w:comment>
  <w:comment w:id="7" w:author="Jane" w:date="2017-06-25T23:01:00Z" w:initials="J">
    <w:p w14:paraId="65199D95" w14:textId="77777777" w:rsidR="00E65A92" w:rsidRDefault="00E65A92">
      <w:pPr>
        <w:pStyle w:val="CommentText"/>
      </w:pPr>
      <w:r>
        <w:rPr>
          <w:rStyle w:val="CommentReference"/>
        </w:rPr>
        <w:annotationRef/>
      </w:r>
      <w:r>
        <w:t>????</w:t>
      </w:r>
    </w:p>
  </w:comment>
  <w:comment w:id="8" w:author="Davis, Jane - Federal Programs" w:date="2017-06-26T10:37:00Z" w:initials="DJ-FP">
    <w:p w14:paraId="47D02C04" w14:textId="3F548A7C" w:rsidR="00E207F4" w:rsidRDefault="00E207F4">
      <w:pPr>
        <w:pStyle w:val="CommentText"/>
      </w:pPr>
      <w:r>
        <w:rPr>
          <w:rStyle w:val="CommentReference"/>
        </w:rPr>
        <w:annotationRef/>
      </w:r>
      <w:r>
        <w:t>Please add the Parent Resource center Mobile Unit visits Greenway campus 4 times throughout the school year.  Announcements will be sent home with students in a timely manner and advertised on our school’s marquee/website.</w:t>
      </w:r>
    </w:p>
    <w:p w14:paraId="2951A053" w14:textId="77777777" w:rsidR="00E207F4" w:rsidRDefault="00E207F4">
      <w:pPr>
        <w:pStyle w:val="CommentText"/>
      </w:pPr>
    </w:p>
    <w:p w14:paraId="3B804B7F" w14:textId="7DBD546E" w:rsidR="00E207F4" w:rsidRDefault="00E207F4">
      <w:pPr>
        <w:pStyle w:val="CommentText"/>
      </w:pPr>
      <w:r>
        <w:t xml:space="preserve">You can also add that paretns/families ar eencouraged to visit the District Tile I Parent Resource Center located at Howard Academy Community Center.  Teachers are encouraged to utilize the Teacher Check-Out program that the center offers. </w:t>
      </w:r>
    </w:p>
  </w:comment>
  <w:comment w:id="9" w:author="Jane" w:date="2017-06-25T23:02:00Z" w:initials="J">
    <w:p w14:paraId="05C47813" w14:textId="77777777" w:rsidR="000C6953" w:rsidRDefault="000C6953" w:rsidP="000C6953">
      <w:pPr>
        <w:pStyle w:val="CommentText"/>
      </w:pPr>
      <w:r>
        <w:rPr>
          <w:rStyle w:val="CommentReference"/>
        </w:rPr>
        <w:annotationRef/>
      </w:r>
      <w:r>
        <w:t>Please move these items to “Communication”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2187" w15:done="1"/>
  <w15:commentEx w15:paraId="2467FD09" w15:done="1"/>
  <w15:commentEx w15:paraId="4463124B" w15:done="1"/>
  <w15:commentEx w15:paraId="27C1A0CA" w15:done="1"/>
  <w15:commentEx w15:paraId="4A421B2E" w15:done="1"/>
  <w15:commentEx w15:paraId="2C549A17" w15:done="1"/>
  <w15:commentEx w15:paraId="7EAFF1D4" w15:done="0"/>
  <w15:commentEx w15:paraId="65199D95" w15:done="1"/>
  <w15:commentEx w15:paraId="3B804B7F" w15:done="0"/>
  <w15:commentEx w15:paraId="05C4781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B2187" w16cid:durableId="1CFF385E"/>
  <w16cid:commentId w16cid:paraId="2467FD09" w16cid:durableId="1CFF3860"/>
  <w16cid:commentId w16cid:paraId="4463124B" w16cid:durableId="1CFF3861"/>
  <w16cid:commentId w16cid:paraId="27C1A0CA" w16cid:durableId="1CFF3862"/>
  <w16cid:commentId w16cid:paraId="4A421B2E" w16cid:durableId="1CFF3863"/>
  <w16cid:commentId w16cid:paraId="2C549A17" w16cid:durableId="1CFF3864"/>
  <w16cid:commentId w16cid:paraId="7EAFF1D4" w16cid:durableId="1CFF3865"/>
  <w16cid:commentId w16cid:paraId="65199D95" w16cid:durableId="1CFF3866"/>
  <w16cid:commentId w16cid:paraId="3B804B7F" w16cid:durableId="1CFF3867"/>
  <w16cid:commentId w16cid:paraId="05C47813" w16cid:durableId="1CFF38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114AB" w14:textId="77777777" w:rsidR="00A807D8" w:rsidRDefault="00A807D8" w:rsidP="00956DF6">
      <w:pPr>
        <w:spacing w:after="0" w:line="240" w:lineRule="auto"/>
      </w:pPr>
      <w:r>
        <w:separator/>
      </w:r>
    </w:p>
  </w:endnote>
  <w:endnote w:type="continuationSeparator" w:id="0">
    <w:p w14:paraId="60332B53" w14:textId="77777777" w:rsidR="00A807D8" w:rsidRDefault="00A807D8"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CC4F2" w14:textId="77777777" w:rsidR="00A807D8" w:rsidRDefault="00A807D8" w:rsidP="00956DF6">
      <w:pPr>
        <w:spacing w:after="0" w:line="240" w:lineRule="auto"/>
      </w:pPr>
      <w:r>
        <w:separator/>
      </w:r>
    </w:p>
  </w:footnote>
  <w:footnote w:type="continuationSeparator" w:id="0">
    <w:p w14:paraId="1E99012D" w14:textId="77777777" w:rsidR="00A807D8" w:rsidRDefault="00A807D8"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w15:presenceInfo w15:providerId="None" w15:userId="Jane"/>
  </w15:person>
  <w15:person w15:author="Davis, Jane - Federal Programs">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10037"/>
    <w:rsid w:val="00033713"/>
    <w:rsid w:val="0005097B"/>
    <w:rsid w:val="0006569A"/>
    <w:rsid w:val="00076153"/>
    <w:rsid w:val="000A0308"/>
    <w:rsid w:val="000C6189"/>
    <w:rsid w:val="000C6953"/>
    <w:rsid w:val="001467F1"/>
    <w:rsid w:val="00191669"/>
    <w:rsid w:val="001A08A4"/>
    <w:rsid w:val="001A0FA5"/>
    <w:rsid w:val="002C045E"/>
    <w:rsid w:val="002D15E1"/>
    <w:rsid w:val="00313299"/>
    <w:rsid w:val="00334FD1"/>
    <w:rsid w:val="00350E3C"/>
    <w:rsid w:val="003629F1"/>
    <w:rsid w:val="00395890"/>
    <w:rsid w:val="003B2538"/>
    <w:rsid w:val="003D55D2"/>
    <w:rsid w:val="003E184E"/>
    <w:rsid w:val="00405B8F"/>
    <w:rsid w:val="00407305"/>
    <w:rsid w:val="00521F48"/>
    <w:rsid w:val="0053160D"/>
    <w:rsid w:val="005A5AC1"/>
    <w:rsid w:val="005B581D"/>
    <w:rsid w:val="005D7E12"/>
    <w:rsid w:val="005E6B0D"/>
    <w:rsid w:val="00610E1A"/>
    <w:rsid w:val="006160F7"/>
    <w:rsid w:val="006528F3"/>
    <w:rsid w:val="006E7976"/>
    <w:rsid w:val="0071779E"/>
    <w:rsid w:val="00737F30"/>
    <w:rsid w:val="007A2469"/>
    <w:rsid w:val="007B2143"/>
    <w:rsid w:val="007B50DB"/>
    <w:rsid w:val="008124FD"/>
    <w:rsid w:val="00867994"/>
    <w:rsid w:val="00890459"/>
    <w:rsid w:val="0089195A"/>
    <w:rsid w:val="008A1865"/>
    <w:rsid w:val="008B31CC"/>
    <w:rsid w:val="008D4CB6"/>
    <w:rsid w:val="008F10CF"/>
    <w:rsid w:val="00937E0C"/>
    <w:rsid w:val="009555E7"/>
    <w:rsid w:val="00956DF6"/>
    <w:rsid w:val="009807AD"/>
    <w:rsid w:val="009E0002"/>
    <w:rsid w:val="00A36CF6"/>
    <w:rsid w:val="00A459DF"/>
    <w:rsid w:val="00A67FA0"/>
    <w:rsid w:val="00A72C31"/>
    <w:rsid w:val="00A72DAB"/>
    <w:rsid w:val="00A807D8"/>
    <w:rsid w:val="00AA1594"/>
    <w:rsid w:val="00AE4C18"/>
    <w:rsid w:val="00AE5F1E"/>
    <w:rsid w:val="00B11F6E"/>
    <w:rsid w:val="00BA6E0C"/>
    <w:rsid w:val="00BC42ED"/>
    <w:rsid w:val="00BF71EA"/>
    <w:rsid w:val="00C31318"/>
    <w:rsid w:val="00C43CD3"/>
    <w:rsid w:val="00C63494"/>
    <w:rsid w:val="00C8668C"/>
    <w:rsid w:val="00CC3052"/>
    <w:rsid w:val="00CE5C51"/>
    <w:rsid w:val="00CE7356"/>
    <w:rsid w:val="00D04812"/>
    <w:rsid w:val="00D24345"/>
    <w:rsid w:val="00D518AF"/>
    <w:rsid w:val="00D65C28"/>
    <w:rsid w:val="00D85271"/>
    <w:rsid w:val="00DA2EA9"/>
    <w:rsid w:val="00DD295D"/>
    <w:rsid w:val="00DE3F22"/>
    <w:rsid w:val="00E207F4"/>
    <w:rsid w:val="00E5671A"/>
    <w:rsid w:val="00E65A92"/>
    <w:rsid w:val="00EA0B45"/>
    <w:rsid w:val="00EA3446"/>
    <w:rsid w:val="00EF35E2"/>
    <w:rsid w:val="00F0390C"/>
    <w:rsid w:val="00F31777"/>
    <w:rsid w:val="00F32D05"/>
    <w:rsid w:val="00FB35A2"/>
    <w:rsid w:val="00FC0323"/>
    <w:rsid w:val="00FD298E"/>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AD25"/>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customStyle="1" w:styleId="apple-converted-space">
    <w:name w:val="apple-converted-space"/>
    <w:basedOn w:val="DefaultParagraphFont"/>
    <w:rsid w:val="006160F7"/>
  </w:style>
  <w:style w:type="paragraph" w:styleId="NormalWeb">
    <w:name w:val="Normal (Web)"/>
    <w:basedOn w:val="Normal"/>
    <w:uiPriority w:val="99"/>
    <w:semiHidden/>
    <w:unhideWhenUsed/>
    <w:rsid w:val="00E65A9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5A92"/>
    <w:rPr>
      <w:sz w:val="16"/>
      <w:szCs w:val="16"/>
    </w:rPr>
  </w:style>
  <w:style w:type="paragraph" w:styleId="CommentText">
    <w:name w:val="annotation text"/>
    <w:basedOn w:val="Normal"/>
    <w:link w:val="CommentTextChar"/>
    <w:uiPriority w:val="99"/>
    <w:semiHidden/>
    <w:unhideWhenUsed/>
    <w:rsid w:val="00E65A92"/>
    <w:pPr>
      <w:spacing w:line="240" w:lineRule="auto"/>
    </w:pPr>
    <w:rPr>
      <w:sz w:val="20"/>
      <w:szCs w:val="20"/>
    </w:rPr>
  </w:style>
  <w:style w:type="character" w:customStyle="1" w:styleId="CommentTextChar">
    <w:name w:val="Comment Text Char"/>
    <w:basedOn w:val="DefaultParagraphFont"/>
    <w:link w:val="CommentText"/>
    <w:uiPriority w:val="99"/>
    <w:semiHidden/>
    <w:rsid w:val="00E65A92"/>
    <w:rPr>
      <w:sz w:val="20"/>
      <w:szCs w:val="20"/>
    </w:rPr>
  </w:style>
  <w:style w:type="paragraph" w:styleId="CommentSubject">
    <w:name w:val="annotation subject"/>
    <w:basedOn w:val="CommentText"/>
    <w:next w:val="CommentText"/>
    <w:link w:val="CommentSubjectChar"/>
    <w:uiPriority w:val="99"/>
    <w:semiHidden/>
    <w:unhideWhenUsed/>
    <w:rsid w:val="00E65A92"/>
    <w:rPr>
      <w:b/>
      <w:bCs/>
    </w:rPr>
  </w:style>
  <w:style w:type="character" w:customStyle="1" w:styleId="CommentSubjectChar">
    <w:name w:val="Comment Subject Char"/>
    <w:basedOn w:val="CommentTextChar"/>
    <w:link w:val="CommentSubject"/>
    <w:uiPriority w:val="99"/>
    <w:semiHidden/>
    <w:rsid w:val="00E65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540994">
      <w:bodyDiv w:val="1"/>
      <w:marLeft w:val="0"/>
      <w:marRight w:val="0"/>
      <w:marTop w:val="0"/>
      <w:marBottom w:val="0"/>
      <w:divBdr>
        <w:top w:val="none" w:sz="0" w:space="0" w:color="auto"/>
        <w:left w:val="none" w:sz="0" w:space="0" w:color="auto"/>
        <w:bottom w:val="none" w:sz="0" w:space="0" w:color="auto"/>
        <w:right w:val="none" w:sz="0" w:space="0" w:color="auto"/>
      </w:divBdr>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North, Jamie - Greenway Elementary School</cp:lastModifiedBy>
  <cp:revision>2</cp:revision>
  <cp:lastPrinted>2017-04-21T20:31:00Z</cp:lastPrinted>
  <dcterms:created xsi:type="dcterms:W3CDTF">2017-07-06T14:09:00Z</dcterms:created>
  <dcterms:modified xsi:type="dcterms:W3CDTF">2017-07-06T14:09:00Z</dcterms:modified>
</cp:coreProperties>
</file>