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B9B30E" w14:textId="77777777" w:rsidR="00366C51" w:rsidRDefault="00295B65" w:rsidP="00640760">
      <w:pPr>
        <w:pStyle w:val="Heading2"/>
        <w:spacing w:after="0" w:afterAutospacing="0"/>
        <w:jc w:val="center"/>
        <w:rPr>
          <w:rFonts w:ascii="Arial" w:eastAsia="Times New Roman" w:hAnsi="Arial" w:cs="Arial"/>
          <w:sz w:val="20"/>
          <w:szCs w:val="20"/>
        </w:rPr>
      </w:pPr>
      <w:r>
        <w:rPr>
          <w:rFonts w:ascii="Arial" w:eastAsia="Times New Roman" w:hAnsi="Arial" w:cs="Arial"/>
          <w:sz w:val="20"/>
          <w:szCs w:val="20"/>
          <w:u w:val="single"/>
        </w:rPr>
        <w:t>Fort Pierce Central High School</w:t>
      </w:r>
      <w:r w:rsidR="00640760">
        <w:rPr>
          <w:rFonts w:ascii="Arial" w:eastAsia="Times New Roman" w:hAnsi="Arial" w:cs="Arial"/>
          <w:sz w:val="20"/>
          <w:szCs w:val="20"/>
        </w:rPr>
        <w:t xml:space="preserve"> </w:t>
      </w:r>
    </w:p>
    <w:p w14:paraId="5E129DE6" w14:textId="58DA88A9" w:rsidR="00C63311" w:rsidRDefault="00C63311" w:rsidP="00640760">
      <w:pPr>
        <w:pStyle w:val="Heading2"/>
        <w:spacing w:after="0" w:afterAutospacing="0"/>
        <w:jc w:val="center"/>
        <w:rPr>
          <w:rFonts w:ascii="Arial" w:eastAsia="Times New Roman" w:hAnsi="Arial" w:cs="Arial"/>
          <w:sz w:val="20"/>
          <w:szCs w:val="20"/>
        </w:rPr>
      </w:pPr>
      <w:r>
        <w:rPr>
          <w:rFonts w:ascii="Arial" w:eastAsia="Times New Roman" w:hAnsi="Arial" w:cs="Arial"/>
          <w:sz w:val="20"/>
          <w:szCs w:val="20"/>
        </w:rPr>
        <w:t xml:space="preserve">Title I, Part A </w:t>
      </w:r>
      <w:r w:rsidR="00640760">
        <w:rPr>
          <w:rFonts w:ascii="Arial" w:eastAsia="Times New Roman" w:hAnsi="Arial" w:cs="Arial"/>
          <w:sz w:val="20"/>
          <w:szCs w:val="20"/>
        </w:rPr>
        <w:t xml:space="preserve">Parent and </w:t>
      </w:r>
      <w:r w:rsidR="00C261BD">
        <w:rPr>
          <w:rFonts w:ascii="Arial" w:eastAsia="Times New Roman" w:hAnsi="Arial" w:cs="Arial"/>
          <w:sz w:val="20"/>
          <w:szCs w:val="20"/>
        </w:rPr>
        <w:t>Family Engagement</w:t>
      </w:r>
      <w:r w:rsidR="00640760">
        <w:rPr>
          <w:rFonts w:ascii="Arial" w:eastAsia="Times New Roman" w:hAnsi="Arial" w:cs="Arial"/>
          <w:sz w:val="20"/>
          <w:szCs w:val="20"/>
        </w:rPr>
        <w:t xml:space="preserve"> Plan 2017-</w:t>
      </w:r>
      <w:r>
        <w:rPr>
          <w:rFonts w:ascii="Arial" w:eastAsia="Times New Roman" w:hAnsi="Arial" w:cs="Arial"/>
          <w:sz w:val="20"/>
          <w:szCs w:val="20"/>
        </w:rPr>
        <w:t>2018</w:t>
      </w:r>
    </w:p>
    <w:p w14:paraId="76873250" w14:textId="77777777" w:rsidR="00366C51" w:rsidRDefault="00295B65" w:rsidP="00366C51">
      <w:pPr>
        <w:pStyle w:val="Heading2"/>
        <w:spacing w:before="0" w:beforeAutospacing="0" w:after="0" w:afterAutospacing="0"/>
        <w:rPr>
          <w:rFonts w:ascii="Arial" w:eastAsia="Times New Roman" w:hAnsi="Arial" w:cs="Arial"/>
        </w:rPr>
      </w:pPr>
      <w:r>
        <w:rPr>
          <w:rFonts w:ascii="Arial" w:eastAsia="Times New Roman" w:hAnsi="Arial" w:cs="Arial"/>
        </w:rPr>
        <w:t xml:space="preserve">                        </w:t>
      </w:r>
    </w:p>
    <w:p w14:paraId="0B4069D5" w14:textId="08711D8C" w:rsidR="00C63311" w:rsidRPr="00366C51" w:rsidRDefault="00527CFC" w:rsidP="00366C51">
      <w:pPr>
        <w:pStyle w:val="Heading2"/>
        <w:spacing w:before="0" w:beforeAutospacing="0" w:after="0" w:afterAutospacing="0"/>
        <w:rPr>
          <w:rFonts w:asciiTheme="minorHAnsi" w:eastAsia="Times New Roman" w:hAnsiTheme="minorHAnsi" w:cs="Arial"/>
          <w:b w:val="0"/>
        </w:rPr>
      </w:pPr>
      <w:r>
        <w:t xml:space="preserve">I, </w:t>
      </w:r>
      <w:sdt>
        <w:sdtPr>
          <w:rPr>
            <w:u w:val="single"/>
          </w:rPr>
          <w:id w:val="-1562936554"/>
          <w:placeholder>
            <w:docPart w:val="DefaultPlaceholder_-1854013440"/>
          </w:placeholder>
        </w:sdtPr>
        <w:sdtEndPr/>
        <w:sdtContent>
          <w:r w:rsidR="00295B65">
            <w:rPr>
              <w:u w:val="single"/>
            </w:rPr>
            <w:t>Todd Smith</w:t>
          </w:r>
        </w:sdtContent>
      </w:sdt>
      <w:r w:rsidR="00C63311">
        <w:t>,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14:paraId="4128CBB9" w14:textId="77777777" w:rsidR="00AD532C" w:rsidRDefault="00AD532C" w:rsidP="00AD532C">
      <w:pPr>
        <w:pStyle w:val="Heading2"/>
        <w:rPr>
          <w:rFonts w:ascii="Arial" w:eastAsia="Times New Roman" w:hAnsi="Arial" w:cs="Arial"/>
        </w:rPr>
      </w:pPr>
      <w:r>
        <w:rPr>
          <w:rFonts w:ascii="Arial" w:eastAsia="Times New Roman" w:hAnsi="Arial" w:cs="Arial"/>
        </w:rPr>
        <w:t>Assurances</w:t>
      </w:r>
    </w:p>
    <w:p w14:paraId="551C4CA6" w14:textId="06866967" w:rsidR="00AD532C" w:rsidRDefault="00AD532C" w:rsidP="00AD532C">
      <w:pPr>
        <w:numPr>
          <w:ilvl w:val="0"/>
          <w:numId w:val="1"/>
        </w:num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 xml:space="preserve">The school will be governed by the statutory definition of </w:t>
      </w:r>
      <w:r w:rsidR="00C261BD">
        <w:rPr>
          <w:rFonts w:ascii="Arial" w:eastAsia="Times New Roman" w:hAnsi="Arial" w:cs="Arial"/>
          <w:sz w:val="20"/>
          <w:szCs w:val="20"/>
        </w:rPr>
        <w:t>parent and family engagement</w:t>
      </w:r>
      <w:r>
        <w:rPr>
          <w:rFonts w:ascii="Arial" w:eastAsia="Times New Roman" w:hAnsi="Arial" w:cs="Arial"/>
          <w:sz w:val="20"/>
          <w:szCs w:val="20"/>
        </w:rPr>
        <w:t>, and will carry out programs, activities, and procedures in accordance with the definition outlined in Section 9101(32), ESEA;</w:t>
      </w:r>
    </w:p>
    <w:p w14:paraId="39B57158" w14:textId="4A4ADAF4" w:rsidR="00AD532C" w:rsidRDefault="00C261BD" w:rsidP="00AD532C">
      <w:pPr>
        <w:numPr>
          <w:ilvl w:val="0"/>
          <w:numId w:val="1"/>
        </w:num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Engage</w:t>
      </w:r>
      <w:r w:rsidR="00AD532C">
        <w:rPr>
          <w:rFonts w:ascii="Arial" w:eastAsia="Times New Roman" w:hAnsi="Arial" w:cs="Arial"/>
          <w:sz w:val="20"/>
          <w:szCs w:val="20"/>
        </w:rPr>
        <w:t xml:space="preserve"> the parents </w:t>
      </w:r>
      <w:r>
        <w:rPr>
          <w:rFonts w:ascii="Arial" w:eastAsia="Times New Roman" w:hAnsi="Arial" w:cs="Arial"/>
          <w:sz w:val="20"/>
          <w:szCs w:val="20"/>
        </w:rPr>
        <w:t xml:space="preserve">and family </w:t>
      </w:r>
      <w:r w:rsidR="00AD532C">
        <w:rPr>
          <w:rFonts w:ascii="Arial" w:eastAsia="Times New Roman" w:hAnsi="Arial" w:cs="Arial"/>
          <w:sz w:val="20"/>
          <w:szCs w:val="20"/>
        </w:rPr>
        <w:t xml:space="preserve">of children served in Title I, Part A in decisions about how Title I, Part A funds reserved for </w:t>
      </w:r>
      <w:r>
        <w:rPr>
          <w:rFonts w:ascii="Arial" w:eastAsia="Times New Roman" w:hAnsi="Arial" w:cs="Arial"/>
          <w:sz w:val="20"/>
          <w:szCs w:val="20"/>
        </w:rPr>
        <w:t>family engagement</w:t>
      </w:r>
      <w:r w:rsidR="00AD532C">
        <w:rPr>
          <w:rFonts w:ascii="Arial" w:eastAsia="Times New Roman" w:hAnsi="Arial" w:cs="Arial"/>
          <w:sz w:val="20"/>
          <w:szCs w:val="20"/>
        </w:rPr>
        <w:t xml:space="preserve"> are spent [Section 1118(b)(1) and (c)(3)];</w:t>
      </w:r>
    </w:p>
    <w:p w14:paraId="00CA0C2C" w14:textId="64B138C5" w:rsidR="00AD532C" w:rsidRDefault="00AD532C" w:rsidP="00AD532C">
      <w:pPr>
        <w:numPr>
          <w:ilvl w:val="0"/>
          <w:numId w:val="1"/>
        </w:num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 xml:space="preserve">Jointly develop/revise with </w:t>
      </w:r>
      <w:r w:rsidR="00C261BD">
        <w:rPr>
          <w:rFonts w:ascii="Arial" w:eastAsia="Times New Roman" w:hAnsi="Arial" w:cs="Arial"/>
          <w:sz w:val="20"/>
          <w:szCs w:val="20"/>
        </w:rPr>
        <w:t xml:space="preserve">the family that has custodianship of the student </w:t>
      </w:r>
      <w:r>
        <w:rPr>
          <w:rFonts w:ascii="Arial" w:eastAsia="Times New Roman" w:hAnsi="Arial" w:cs="Arial"/>
          <w:sz w:val="20"/>
          <w:szCs w:val="20"/>
        </w:rPr>
        <w:t xml:space="preserve">the school </w:t>
      </w:r>
      <w:r w:rsidR="00531CF7">
        <w:rPr>
          <w:rFonts w:ascii="Arial" w:eastAsia="Times New Roman" w:hAnsi="Arial" w:cs="Arial"/>
          <w:sz w:val="20"/>
          <w:szCs w:val="20"/>
        </w:rPr>
        <w:t xml:space="preserve">parent and </w:t>
      </w:r>
      <w:r w:rsidR="00C261BD">
        <w:rPr>
          <w:rFonts w:ascii="Arial" w:eastAsia="Times New Roman" w:hAnsi="Arial" w:cs="Arial"/>
          <w:sz w:val="20"/>
          <w:szCs w:val="20"/>
        </w:rPr>
        <w:t>family</w:t>
      </w:r>
      <w:r>
        <w:rPr>
          <w:rFonts w:ascii="Arial" w:eastAsia="Times New Roman" w:hAnsi="Arial" w:cs="Arial"/>
          <w:sz w:val="20"/>
          <w:szCs w:val="20"/>
        </w:rPr>
        <w:t xml:space="preserve"> </w:t>
      </w:r>
      <w:r w:rsidR="00C261BD">
        <w:rPr>
          <w:rFonts w:ascii="Arial" w:eastAsia="Times New Roman" w:hAnsi="Arial" w:cs="Arial"/>
          <w:sz w:val="20"/>
          <w:szCs w:val="20"/>
        </w:rPr>
        <w:t>engagement</w:t>
      </w:r>
      <w:r>
        <w:rPr>
          <w:rFonts w:ascii="Arial" w:eastAsia="Times New Roman" w:hAnsi="Arial" w:cs="Arial"/>
          <w:sz w:val="20"/>
          <w:szCs w:val="20"/>
        </w:rPr>
        <w:t xml:space="preserve"> policy and distribute it to parents of participating children and make available the parent</w:t>
      </w:r>
      <w:r w:rsidR="00531CF7">
        <w:rPr>
          <w:rFonts w:ascii="Arial" w:eastAsia="Times New Roman" w:hAnsi="Arial" w:cs="Arial"/>
          <w:sz w:val="20"/>
          <w:szCs w:val="20"/>
        </w:rPr>
        <w:t xml:space="preserve"> and family</w:t>
      </w:r>
      <w:r>
        <w:rPr>
          <w:rFonts w:ascii="Arial" w:eastAsia="Times New Roman" w:hAnsi="Arial" w:cs="Arial"/>
          <w:sz w:val="20"/>
          <w:szCs w:val="20"/>
        </w:rPr>
        <w:t xml:space="preserve"> </w:t>
      </w:r>
      <w:r w:rsidR="00531CF7">
        <w:rPr>
          <w:rFonts w:ascii="Arial" w:eastAsia="Times New Roman" w:hAnsi="Arial" w:cs="Arial"/>
          <w:sz w:val="20"/>
          <w:szCs w:val="20"/>
        </w:rPr>
        <w:t>engagement</w:t>
      </w:r>
      <w:r>
        <w:rPr>
          <w:rFonts w:ascii="Arial" w:eastAsia="Times New Roman" w:hAnsi="Arial" w:cs="Arial"/>
          <w:sz w:val="20"/>
          <w:szCs w:val="20"/>
        </w:rPr>
        <w:t xml:space="preserve"> plan to the local community [Section 1118 (b)(1)];</w:t>
      </w:r>
    </w:p>
    <w:p w14:paraId="6241A73C" w14:textId="39070D56" w:rsidR="00AD532C" w:rsidRDefault="00531CF7" w:rsidP="00AD532C">
      <w:pPr>
        <w:numPr>
          <w:ilvl w:val="0"/>
          <w:numId w:val="1"/>
        </w:num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Engage</w:t>
      </w:r>
      <w:r w:rsidR="00AD532C">
        <w:rPr>
          <w:rFonts w:ascii="Arial" w:eastAsia="Times New Roman" w:hAnsi="Arial" w:cs="Arial"/>
          <w:sz w:val="20"/>
          <w:szCs w:val="20"/>
        </w:rPr>
        <w:t xml:space="preserve"> parents</w:t>
      </w:r>
      <w:r>
        <w:rPr>
          <w:rFonts w:ascii="Arial" w:eastAsia="Times New Roman" w:hAnsi="Arial" w:cs="Arial"/>
          <w:sz w:val="20"/>
          <w:szCs w:val="20"/>
        </w:rPr>
        <w:t xml:space="preserve"> and family</w:t>
      </w:r>
      <w:r w:rsidR="00AD532C">
        <w:rPr>
          <w:rFonts w:ascii="Arial" w:eastAsia="Times New Roman" w:hAnsi="Arial" w:cs="Arial"/>
          <w:sz w:val="20"/>
          <w:szCs w:val="20"/>
        </w:rPr>
        <w:t xml:space="preserve">, in an organized, ongoing, and timely way, in the planning, review, and improvement of programs under this part, including the planning, review, and improvement of the school </w:t>
      </w:r>
      <w:r>
        <w:rPr>
          <w:rFonts w:ascii="Arial" w:eastAsia="Times New Roman" w:hAnsi="Arial" w:cs="Arial"/>
          <w:sz w:val="20"/>
          <w:szCs w:val="20"/>
        </w:rPr>
        <w:t>parent and family engagement</w:t>
      </w:r>
      <w:r w:rsidR="00AD532C">
        <w:rPr>
          <w:rFonts w:ascii="Arial" w:eastAsia="Times New Roman" w:hAnsi="Arial" w:cs="Arial"/>
          <w:sz w:val="20"/>
          <w:szCs w:val="20"/>
        </w:rPr>
        <w:t xml:space="preserve"> policy and the joint development of the </w:t>
      </w:r>
      <w:r w:rsidR="00F17A4A">
        <w:rPr>
          <w:rFonts w:ascii="Arial" w:eastAsia="Times New Roman" w:hAnsi="Arial" w:cs="Arial"/>
          <w:sz w:val="20"/>
          <w:szCs w:val="20"/>
        </w:rPr>
        <w:t>school wide</w:t>
      </w:r>
      <w:r w:rsidR="00AD532C">
        <w:rPr>
          <w:rFonts w:ascii="Arial" w:eastAsia="Times New Roman" w:hAnsi="Arial" w:cs="Arial"/>
          <w:sz w:val="20"/>
          <w:szCs w:val="20"/>
        </w:rPr>
        <w:t xml:space="preserve"> program plan under section 1114(b)(2) [Section 1118(c)(3)];</w:t>
      </w:r>
    </w:p>
    <w:p w14:paraId="0BB98BEF" w14:textId="29B4DF58" w:rsidR="00AD532C" w:rsidRDefault="00AD532C" w:rsidP="00AD532C">
      <w:pPr>
        <w:numPr>
          <w:ilvl w:val="0"/>
          <w:numId w:val="1"/>
        </w:num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 xml:space="preserve">Use the findings of the </w:t>
      </w:r>
      <w:r w:rsidR="00531CF7">
        <w:rPr>
          <w:rFonts w:ascii="Arial" w:eastAsia="Times New Roman" w:hAnsi="Arial" w:cs="Arial"/>
          <w:sz w:val="20"/>
          <w:szCs w:val="20"/>
        </w:rPr>
        <w:t>parent and family engagement</w:t>
      </w:r>
      <w:r>
        <w:rPr>
          <w:rFonts w:ascii="Arial" w:eastAsia="Times New Roman" w:hAnsi="Arial" w:cs="Arial"/>
          <w:sz w:val="20"/>
          <w:szCs w:val="20"/>
        </w:rPr>
        <w:t xml:space="preserve"> policy review to design strategies for more effective </w:t>
      </w:r>
      <w:r w:rsidR="00531CF7">
        <w:rPr>
          <w:rFonts w:ascii="Arial" w:eastAsia="Times New Roman" w:hAnsi="Arial" w:cs="Arial"/>
          <w:sz w:val="20"/>
          <w:szCs w:val="20"/>
        </w:rPr>
        <w:t>parent and family engagement</w:t>
      </w:r>
      <w:r>
        <w:rPr>
          <w:rFonts w:ascii="Arial" w:eastAsia="Times New Roman" w:hAnsi="Arial" w:cs="Arial"/>
          <w:sz w:val="20"/>
          <w:szCs w:val="20"/>
        </w:rPr>
        <w:t xml:space="preserve">, and to revise, if necessary, the school’s </w:t>
      </w:r>
      <w:r w:rsidR="00531CF7">
        <w:rPr>
          <w:rFonts w:ascii="Arial" w:eastAsia="Times New Roman" w:hAnsi="Arial" w:cs="Arial"/>
          <w:sz w:val="20"/>
          <w:szCs w:val="20"/>
        </w:rPr>
        <w:t>parent and family engagement</w:t>
      </w:r>
      <w:r>
        <w:rPr>
          <w:rFonts w:ascii="Arial" w:eastAsia="Times New Roman" w:hAnsi="Arial" w:cs="Arial"/>
          <w:sz w:val="20"/>
          <w:szCs w:val="20"/>
        </w:rPr>
        <w:t xml:space="preserve"> policy [Section 1118(a)(E)];</w:t>
      </w:r>
    </w:p>
    <w:p w14:paraId="6839F450" w14:textId="053C480F" w:rsidR="00AD532C" w:rsidRDefault="00AD532C" w:rsidP="00AD532C">
      <w:pPr>
        <w:numPr>
          <w:ilvl w:val="0"/>
          <w:numId w:val="1"/>
        </w:num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 xml:space="preserve">If the plan for Title I, Part A, developed under Section 1112, is not satisfactory to the parents </w:t>
      </w:r>
      <w:r w:rsidR="00531CF7">
        <w:rPr>
          <w:rFonts w:ascii="Arial" w:eastAsia="Times New Roman" w:hAnsi="Arial" w:cs="Arial"/>
          <w:sz w:val="20"/>
          <w:szCs w:val="20"/>
        </w:rPr>
        <w:t xml:space="preserve">and family </w:t>
      </w:r>
      <w:r>
        <w:rPr>
          <w:rFonts w:ascii="Arial" w:eastAsia="Times New Roman" w:hAnsi="Arial" w:cs="Arial"/>
          <w:sz w:val="20"/>
          <w:szCs w:val="20"/>
        </w:rPr>
        <w:t>of participating children, the school will submit parent</w:t>
      </w:r>
      <w:r w:rsidR="00531CF7">
        <w:rPr>
          <w:rFonts w:ascii="Arial" w:eastAsia="Times New Roman" w:hAnsi="Arial" w:cs="Arial"/>
          <w:sz w:val="20"/>
          <w:szCs w:val="20"/>
        </w:rPr>
        <w:t xml:space="preserve"> and family</w:t>
      </w:r>
      <w:r>
        <w:rPr>
          <w:rFonts w:ascii="Arial" w:eastAsia="Times New Roman" w:hAnsi="Arial" w:cs="Arial"/>
          <w:sz w:val="20"/>
          <w:szCs w:val="20"/>
        </w:rPr>
        <w:t xml:space="preserve"> comments with the plan when the school submits the plan to the local educational agency [Section 1118(b)(4)];</w:t>
      </w:r>
    </w:p>
    <w:p w14:paraId="125E8C83" w14:textId="7CF40688" w:rsidR="00AD532C" w:rsidRDefault="00AD532C" w:rsidP="00AD532C">
      <w:pPr>
        <w:numPr>
          <w:ilvl w:val="0"/>
          <w:numId w:val="1"/>
        </w:num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 xml:space="preserve">Provide to each parent </w:t>
      </w:r>
      <w:r w:rsidR="00531CF7">
        <w:rPr>
          <w:rFonts w:ascii="Arial" w:eastAsia="Times New Roman" w:hAnsi="Arial" w:cs="Arial"/>
          <w:sz w:val="20"/>
          <w:szCs w:val="20"/>
        </w:rPr>
        <w:t xml:space="preserve">and family </w:t>
      </w:r>
      <w:r>
        <w:rPr>
          <w:rFonts w:ascii="Arial" w:eastAsia="Times New Roman" w:hAnsi="Arial" w:cs="Arial"/>
          <w:sz w:val="20"/>
          <w:szCs w:val="20"/>
        </w:rPr>
        <w:t>an individual student report about the performance of their child on the state assessment in at least mathematics, language arts, and reading [Section 1111(h)(6)(B)(</w:t>
      </w:r>
      <w:proofErr w:type="spellStart"/>
      <w:r>
        <w:rPr>
          <w:rFonts w:ascii="Arial" w:eastAsia="Times New Roman" w:hAnsi="Arial" w:cs="Arial"/>
          <w:sz w:val="20"/>
          <w:szCs w:val="20"/>
        </w:rPr>
        <w:t>i</w:t>
      </w:r>
      <w:proofErr w:type="spellEnd"/>
      <w:r>
        <w:rPr>
          <w:rFonts w:ascii="Arial" w:eastAsia="Times New Roman" w:hAnsi="Arial" w:cs="Arial"/>
          <w:sz w:val="20"/>
          <w:szCs w:val="20"/>
        </w:rPr>
        <w:t>)];</w:t>
      </w:r>
    </w:p>
    <w:p w14:paraId="50414333" w14:textId="55D62F76" w:rsidR="00AD532C" w:rsidRDefault="00AD532C" w:rsidP="00AD532C">
      <w:pPr>
        <w:numPr>
          <w:ilvl w:val="0"/>
          <w:numId w:val="1"/>
        </w:num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Provide each parent</w:t>
      </w:r>
      <w:r w:rsidR="00531CF7">
        <w:rPr>
          <w:rFonts w:ascii="Arial" w:eastAsia="Times New Roman" w:hAnsi="Arial" w:cs="Arial"/>
          <w:sz w:val="20"/>
          <w:szCs w:val="20"/>
        </w:rPr>
        <w:t xml:space="preserve"> and family</w:t>
      </w:r>
      <w:r>
        <w:rPr>
          <w:rFonts w:ascii="Arial" w:eastAsia="Times New Roman" w:hAnsi="Arial" w:cs="Arial"/>
          <w:sz w:val="20"/>
          <w:szCs w:val="20"/>
        </w:rPr>
        <w:t xml:space="preserve"> timely notice when their child has been assigned or has been taught for four (4) or more consecutive weeks by a teacher who is not highly qualified within the meaning of the term in 34 CFR Section 200.56 [Section 1111(h)(6)(B)(ii)]; and</w:t>
      </w:r>
    </w:p>
    <w:p w14:paraId="72BBCB8C" w14:textId="38481874" w:rsidR="00AD532C" w:rsidRDefault="00AD532C" w:rsidP="00AD532C">
      <w:pPr>
        <w:numPr>
          <w:ilvl w:val="0"/>
          <w:numId w:val="1"/>
        </w:num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 xml:space="preserve">Provide each parent </w:t>
      </w:r>
      <w:r w:rsidR="00531CF7">
        <w:rPr>
          <w:rFonts w:ascii="Arial" w:eastAsia="Times New Roman" w:hAnsi="Arial" w:cs="Arial"/>
          <w:sz w:val="20"/>
          <w:szCs w:val="20"/>
        </w:rPr>
        <w:t xml:space="preserve">and family </w:t>
      </w:r>
      <w:r>
        <w:rPr>
          <w:rFonts w:ascii="Arial" w:eastAsia="Times New Roman" w:hAnsi="Arial" w:cs="Arial"/>
          <w:sz w:val="20"/>
          <w:szCs w:val="20"/>
        </w:rPr>
        <w:t>timely notice information regarding their right to request information on the professional qualifications of the student's classroom teachers and paraprofessionals [Section (h)(6)(A)].</w:t>
      </w:r>
    </w:p>
    <w:p w14:paraId="40DEEE96" w14:textId="378E88E7" w:rsidR="00847E5B" w:rsidRDefault="00847E5B" w:rsidP="00847E5B">
      <w:pPr>
        <w:spacing w:before="100" w:beforeAutospacing="1" w:after="100" w:afterAutospacing="1" w:line="240" w:lineRule="auto"/>
        <w:rPr>
          <w:rFonts w:ascii="Arial" w:eastAsia="Times New Roman" w:hAnsi="Arial" w:cs="Arial"/>
          <w:sz w:val="20"/>
          <w:szCs w:val="20"/>
        </w:rPr>
      </w:pPr>
    </w:p>
    <w:p w14:paraId="7226E90C" w14:textId="77777777" w:rsidR="00847E5B" w:rsidRDefault="00847E5B" w:rsidP="00847E5B">
      <w:pPr>
        <w:spacing w:before="100" w:beforeAutospacing="1" w:after="100" w:afterAutospacing="1" w:line="240" w:lineRule="auto"/>
        <w:rPr>
          <w:rFonts w:ascii="Arial" w:eastAsia="Times New Roman" w:hAnsi="Arial" w:cs="Arial"/>
          <w:sz w:val="20"/>
          <w:szCs w:val="20"/>
        </w:rPr>
      </w:pPr>
    </w:p>
    <w:p w14:paraId="297CB9C4" w14:textId="45CBDDE1" w:rsidR="00AD532C" w:rsidRDefault="00520FB6" w:rsidP="00520FB6">
      <w:pPr>
        <w:tabs>
          <w:tab w:val="left" w:pos="7620"/>
        </w:tabs>
        <w:spacing w:after="0"/>
        <w:rPr>
          <w:rFonts w:ascii="Arial" w:eastAsia="Times New Roman" w:hAnsi="Arial" w:cs="Arial"/>
          <w:sz w:val="20"/>
          <w:szCs w:val="20"/>
        </w:rPr>
      </w:pPr>
      <w:r>
        <w:rPr>
          <w:rFonts w:ascii="Arial" w:eastAsia="Times New Roman" w:hAnsi="Arial" w:cs="Arial"/>
          <w:sz w:val="20"/>
          <w:szCs w:val="20"/>
        </w:rPr>
        <w:tab/>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538"/>
        <w:gridCol w:w="3256"/>
      </w:tblGrid>
      <w:tr w:rsidR="00AD532C" w14:paraId="133E86FF" w14:textId="77777777" w:rsidTr="00074CD1">
        <w:trPr>
          <w:tblCellSpacing w:w="15" w:type="dxa"/>
        </w:trPr>
        <w:tc>
          <w:tcPr>
            <w:tcW w:w="3500" w:type="pct"/>
            <w:tcBorders>
              <w:top w:val="single" w:sz="12" w:space="0" w:color="000000"/>
              <w:left w:val="single" w:sz="2" w:space="0" w:color="FFFFFF"/>
              <w:bottom w:val="single" w:sz="2" w:space="0" w:color="FFFFFF"/>
              <w:right w:val="single" w:sz="2" w:space="0" w:color="FFFFFF"/>
            </w:tcBorders>
            <w:vAlign w:val="center"/>
            <w:hideMark/>
          </w:tcPr>
          <w:p w14:paraId="30EF4A14" w14:textId="77777777" w:rsidR="00AD532C" w:rsidRDefault="00AD532C" w:rsidP="00074CD1">
            <w:pPr>
              <w:spacing w:before="75" w:after="75"/>
              <w:ind w:left="75" w:right="75"/>
              <w:rPr>
                <w:rFonts w:ascii="Arial" w:eastAsia="Times New Roman" w:hAnsi="Arial" w:cs="Arial"/>
                <w:sz w:val="20"/>
                <w:szCs w:val="20"/>
              </w:rPr>
            </w:pPr>
            <w:r>
              <w:rPr>
                <w:rStyle w:val="Strong"/>
                <w:rFonts w:ascii="Arial" w:eastAsia="Times New Roman" w:hAnsi="Arial" w:cs="Arial"/>
                <w:sz w:val="20"/>
                <w:szCs w:val="20"/>
              </w:rPr>
              <w:t xml:space="preserve">Signature of Principal </w:t>
            </w:r>
            <w:r>
              <w:rPr>
                <w:rFonts w:ascii="Arial" w:eastAsia="Times New Roman" w:hAnsi="Arial" w:cs="Arial"/>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vAlign w:val="center"/>
            <w:hideMark/>
          </w:tcPr>
          <w:p w14:paraId="66F9ABBE" w14:textId="77777777" w:rsidR="00AD532C" w:rsidRDefault="00AD532C" w:rsidP="00074CD1">
            <w:pPr>
              <w:spacing w:before="75" w:after="75"/>
              <w:ind w:left="75" w:right="75"/>
              <w:rPr>
                <w:rFonts w:ascii="Arial" w:eastAsia="Times New Roman" w:hAnsi="Arial" w:cs="Arial"/>
                <w:sz w:val="20"/>
                <w:szCs w:val="20"/>
              </w:rPr>
            </w:pPr>
            <w:r>
              <w:rPr>
                <w:rFonts w:ascii="Arial" w:eastAsia="Times New Roman" w:hAnsi="Arial" w:cs="Arial"/>
                <w:sz w:val="20"/>
                <w:szCs w:val="20"/>
              </w:rPr>
              <w:t>Date Signed</w:t>
            </w:r>
          </w:p>
        </w:tc>
      </w:tr>
    </w:tbl>
    <w:p w14:paraId="60CD987C" w14:textId="77777777" w:rsidR="00AD532C" w:rsidRDefault="00AD532C" w:rsidP="00C63311">
      <w:pPr>
        <w:pStyle w:val="NormalWeb"/>
      </w:pPr>
    </w:p>
    <w:p w14:paraId="4A5FC18F" w14:textId="77777777" w:rsidR="00AD532C" w:rsidRDefault="00AD532C" w:rsidP="00C63311">
      <w:pPr>
        <w:pStyle w:val="NormalWeb"/>
      </w:pPr>
    </w:p>
    <w:p w14:paraId="56917618" w14:textId="54B3B106" w:rsidR="00F37B5B" w:rsidRDefault="00F37B5B">
      <w:pPr>
        <w:rPr>
          <w:rFonts w:ascii="Arial" w:eastAsiaTheme="minorEastAsia" w:hAnsi="Arial" w:cs="Arial"/>
          <w:sz w:val="20"/>
          <w:szCs w:val="20"/>
        </w:rPr>
      </w:pPr>
      <w:r>
        <w:br w:type="page"/>
      </w:r>
    </w:p>
    <w:tbl>
      <w:tblPr>
        <w:tblStyle w:val="TableGrid"/>
        <w:tblW w:w="10811" w:type="dxa"/>
        <w:tblLayout w:type="fixed"/>
        <w:tblCellMar>
          <w:left w:w="115" w:type="dxa"/>
          <w:right w:w="115" w:type="dxa"/>
        </w:tblCellMar>
        <w:tblLook w:val="04A0" w:firstRow="1" w:lastRow="0" w:firstColumn="1" w:lastColumn="0" w:noHBand="0" w:noVBand="1"/>
      </w:tblPr>
      <w:tblGrid>
        <w:gridCol w:w="10811"/>
      </w:tblGrid>
      <w:tr w:rsidR="00311F02" w14:paraId="1E13E757" w14:textId="77777777" w:rsidTr="00366C51">
        <w:tc>
          <w:tcPr>
            <w:tcW w:w="10811" w:type="dxa"/>
            <w:shd w:val="clear" w:color="auto" w:fill="7F7F7F" w:themeFill="text1" w:themeFillTint="80"/>
          </w:tcPr>
          <w:p w14:paraId="5E3E7B7A" w14:textId="77777777" w:rsidR="00311F02" w:rsidRPr="00311F02" w:rsidRDefault="00311F02" w:rsidP="00F82AE1">
            <w:pPr>
              <w:rPr>
                <w:b/>
                <w:sz w:val="28"/>
                <w:szCs w:val="28"/>
              </w:rPr>
            </w:pPr>
            <w:r w:rsidRPr="00311F02">
              <w:rPr>
                <w:b/>
                <w:sz w:val="28"/>
                <w:szCs w:val="28"/>
              </w:rPr>
              <w:lastRenderedPageBreak/>
              <w:t xml:space="preserve">Involvement of </w:t>
            </w:r>
            <w:r w:rsidR="00C36B26">
              <w:rPr>
                <w:b/>
                <w:sz w:val="28"/>
                <w:szCs w:val="28"/>
              </w:rPr>
              <w:t xml:space="preserve">Family </w:t>
            </w:r>
          </w:p>
        </w:tc>
      </w:tr>
      <w:tr w:rsidR="00311F02" w14:paraId="4664A75E" w14:textId="77777777" w:rsidTr="00366C51">
        <w:trPr>
          <w:trHeight w:val="2708"/>
        </w:trPr>
        <w:tc>
          <w:tcPr>
            <w:tcW w:w="10811" w:type="dxa"/>
            <w:shd w:val="clear" w:color="auto" w:fill="auto"/>
          </w:tcPr>
          <w:p w14:paraId="7C9EBD48" w14:textId="09EF8513" w:rsidR="00311F02" w:rsidRDefault="00311F02" w:rsidP="00F82AE1">
            <w:pPr>
              <w:rPr>
                <w:sz w:val="24"/>
                <w:szCs w:val="24"/>
              </w:rPr>
            </w:pPr>
            <w:r>
              <w:rPr>
                <w:sz w:val="24"/>
                <w:szCs w:val="24"/>
                <w:u w:val="single"/>
              </w:rPr>
              <w:t xml:space="preserve">How </w:t>
            </w:r>
            <w:r w:rsidR="004C6921">
              <w:rPr>
                <w:sz w:val="24"/>
                <w:szCs w:val="24"/>
                <w:u w:val="single"/>
              </w:rPr>
              <w:t>the school</w:t>
            </w:r>
            <w:r>
              <w:rPr>
                <w:sz w:val="24"/>
                <w:szCs w:val="24"/>
                <w:u w:val="single"/>
              </w:rPr>
              <w:t xml:space="preserve"> involve</w:t>
            </w:r>
            <w:r w:rsidR="00F37B5B">
              <w:rPr>
                <w:sz w:val="24"/>
                <w:szCs w:val="24"/>
                <w:u w:val="single"/>
              </w:rPr>
              <w:t>s</w:t>
            </w:r>
            <w:r>
              <w:rPr>
                <w:sz w:val="24"/>
                <w:szCs w:val="24"/>
                <w:u w:val="single"/>
              </w:rPr>
              <w:t xml:space="preserve"> the parents and families in an organized, ongoing and timely manner, in the planning, reviewing and improvement of Title I programs including involvement in decision making of how funds for Title I will be used? [ESEA Section 1116</w:t>
            </w:r>
            <w:r w:rsidR="00366C51">
              <w:rPr>
                <w:sz w:val="24"/>
                <w:szCs w:val="24"/>
                <w:u w:val="single"/>
              </w:rPr>
              <w:t>]</w:t>
            </w:r>
            <w:r w:rsidR="00366C51">
              <w:rPr>
                <w:sz w:val="24"/>
                <w:szCs w:val="24"/>
              </w:rPr>
              <w:t>:</w:t>
            </w:r>
          </w:p>
          <w:p w14:paraId="39B09583" w14:textId="32E10982" w:rsidR="00311F02" w:rsidRPr="00664590" w:rsidRDefault="00664590" w:rsidP="00F82AE1">
            <w:pPr>
              <w:rPr>
                <w:sz w:val="24"/>
                <w:szCs w:val="24"/>
              </w:rPr>
            </w:pPr>
            <w:r>
              <w:rPr>
                <w:sz w:val="24"/>
                <w:szCs w:val="24"/>
              </w:rPr>
              <w:t>-</w:t>
            </w:r>
            <w:r w:rsidRPr="00FB1B9F">
              <w:rPr>
                <w:b/>
                <w:sz w:val="24"/>
                <w:szCs w:val="24"/>
              </w:rPr>
              <w:t>Through the School Advisory Council, we share the plans for the after school tutoring programs, academic boot camps, and credit recovery.  We use this platform for students, parents</w:t>
            </w:r>
            <w:r w:rsidR="00FB1B9F" w:rsidRPr="00FB1B9F">
              <w:rPr>
                <w:b/>
                <w:sz w:val="24"/>
                <w:szCs w:val="24"/>
              </w:rPr>
              <w:t>, and teachers to be involved in the decision making on how funds Title 1 will be used.</w:t>
            </w:r>
            <w:r w:rsidR="00FB1B9F">
              <w:rPr>
                <w:sz w:val="24"/>
                <w:szCs w:val="24"/>
              </w:rPr>
              <w:t xml:space="preserve"> </w:t>
            </w:r>
          </w:p>
        </w:tc>
      </w:tr>
      <w:tr w:rsidR="00BA13A6" w14:paraId="228AF948" w14:textId="77777777" w:rsidTr="00366C51">
        <w:tc>
          <w:tcPr>
            <w:tcW w:w="10811" w:type="dxa"/>
            <w:shd w:val="clear" w:color="auto" w:fill="7F7F7F" w:themeFill="text1" w:themeFillTint="80"/>
          </w:tcPr>
          <w:p w14:paraId="1E75A6C1" w14:textId="6B1C1422" w:rsidR="00BA13A6" w:rsidRPr="00366C51" w:rsidRDefault="00BA13A6" w:rsidP="00366C51">
            <w:pPr>
              <w:jc w:val="center"/>
              <w:rPr>
                <w:sz w:val="28"/>
                <w:szCs w:val="28"/>
              </w:rPr>
            </w:pPr>
            <w:r w:rsidRPr="00366C51">
              <w:rPr>
                <w:sz w:val="28"/>
                <w:szCs w:val="28"/>
              </w:rPr>
              <w:t>Coordination and Integration with Other Programs</w:t>
            </w:r>
          </w:p>
        </w:tc>
      </w:tr>
      <w:tr w:rsidR="00366C51" w14:paraId="5AC4E003" w14:textId="77777777" w:rsidTr="00366C51">
        <w:tc>
          <w:tcPr>
            <w:tcW w:w="10811" w:type="dxa"/>
            <w:shd w:val="clear" w:color="auto" w:fill="7F7F7F" w:themeFill="text1" w:themeFillTint="80"/>
          </w:tcPr>
          <w:p w14:paraId="3B482BCB" w14:textId="77777777" w:rsidR="00366C51" w:rsidRPr="00366C51" w:rsidRDefault="00366C51" w:rsidP="00366C51">
            <w:pPr>
              <w:jc w:val="center"/>
              <w:rPr>
                <w:sz w:val="28"/>
                <w:szCs w:val="28"/>
              </w:rPr>
            </w:pPr>
          </w:p>
        </w:tc>
      </w:tr>
      <w:tr w:rsidR="00BA13A6" w14:paraId="3766B6B2" w14:textId="77777777" w:rsidTr="00366C51">
        <w:tc>
          <w:tcPr>
            <w:tcW w:w="10811" w:type="dxa"/>
            <w:shd w:val="clear" w:color="auto" w:fill="auto"/>
          </w:tcPr>
          <w:p w14:paraId="4889F75A" w14:textId="615B8E8E" w:rsidR="00BA13A6" w:rsidRPr="00366C51" w:rsidRDefault="00BA13A6" w:rsidP="00366C51">
            <w:pPr>
              <w:jc w:val="center"/>
              <w:rPr>
                <w:sz w:val="24"/>
                <w:szCs w:val="24"/>
                <w:u w:val="single"/>
              </w:rPr>
            </w:pPr>
            <w:r w:rsidRPr="00366C51">
              <w:rPr>
                <w:sz w:val="24"/>
                <w:szCs w:val="24"/>
                <w:u w:val="single"/>
              </w:rPr>
              <w:t xml:space="preserve">How </w:t>
            </w:r>
            <w:r w:rsidR="004C6921" w:rsidRPr="00366C51">
              <w:rPr>
                <w:sz w:val="24"/>
                <w:szCs w:val="24"/>
                <w:u w:val="single"/>
              </w:rPr>
              <w:t>the school</w:t>
            </w:r>
            <w:r w:rsidR="009F6C0C" w:rsidRPr="00366C51">
              <w:rPr>
                <w:sz w:val="24"/>
                <w:szCs w:val="24"/>
                <w:u w:val="single"/>
              </w:rPr>
              <w:t xml:space="preserve"> coordinate</w:t>
            </w:r>
            <w:r w:rsidR="00F37B5B" w:rsidRPr="00366C51">
              <w:rPr>
                <w:sz w:val="24"/>
                <w:szCs w:val="24"/>
                <w:u w:val="single"/>
              </w:rPr>
              <w:t>s</w:t>
            </w:r>
            <w:r w:rsidR="009F6C0C" w:rsidRPr="00366C51">
              <w:rPr>
                <w:sz w:val="24"/>
                <w:szCs w:val="24"/>
                <w:u w:val="single"/>
              </w:rPr>
              <w:t xml:space="preserve"> and integrate</w:t>
            </w:r>
            <w:r w:rsidR="00F37B5B" w:rsidRPr="00366C51">
              <w:rPr>
                <w:sz w:val="24"/>
                <w:szCs w:val="24"/>
                <w:u w:val="single"/>
              </w:rPr>
              <w:t>s</w:t>
            </w:r>
            <w:r w:rsidR="009F6C0C" w:rsidRPr="00366C51">
              <w:rPr>
                <w:sz w:val="24"/>
                <w:szCs w:val="24"/>
                <w:u w:val="single"/>
              </w:rPr>
              <w:t xml:space="preserve"> Parent and Family E</w:t>
            </w:r>
            <w:r w:rsidRPr="00366C51">
              <w:rPr>
                <w:sz w:val="24"/>
                <w:szCs w:val="24"/>
                <w:u w:val="single"/>
              </w:rPr>
              <w:t>ngagement programs and activities</w:t>
            </w:r>
            <w:r w:rsidR="0050672D" w:rsidRPr="00366C51">
              <w:rPr>
                <w:sz w:val="24"/>
                <w:szCs w:val="24"/>
                <w:u w:val="single"/>
              </w:rPr>
              <w:t xml:space="preserve"> with other </w:t>
            </w:r>
            <w:r w:rsidR="00F37B5B" w:rsidRPr="00366C51">
              <w:rPr>
                <w:sz w:val="24"/>
                <w:szCs w:val="24"/>
                <w:u w:val="single"/>
              </w:rPr>
              <w:t>Programs</w:t>
            </w:r>
            <w:r w:rsidRPr="00366C51">
              <w:rPr>
                <w:sz w:val="24"/>
                <w:szCs w:val="24"/>
                <w:u w:val="single"/>
              </w:rPr>
              <w:t>?</w:t>
            </w:r>
          </w:p>
          <w:p w14:paraId="6FE31A60" w14:textId="14B835EE" w:rsidR="00BA13A6" w:rsidRPr="00366C51" w:rsidRDefault="00BA13A6" w:rsidP="00366C51">
            <w:pPr>
              <w:jc w:val="center"/>
              <w:rPr>
                <w:sz w:val="24"/>
                <w:szCs w:val="24"/>
                <w:u w:val="single"/>
              </w:rPr>
            </w:pPr>
          </w:p>
          <w:tbl>
            <w:tblPr>
              <w:tblStyle w:val="TableGrid"/>
              <w:tblW w:w="0" w:type="auto"/>
              <w:tblLayout w:type="fixed"/>
              <w:tblCellMar>
                <w:left w:w="115" w:type="dxa"/>
                <w:right w:w="115" w:type="dxa"/>
              </w:tblCellMar>
              <w:tblLook w:val="04A0" w:firstRow="1" w:lastRow="0" w:firstColumn="1" w:lastColumn="0" w:noHBand="0" w:noVBand="1"/>
            </w:tblPr>
            <w:tblGrid>
              <w:gridCol w:w="1045"/>
              <w:gridCol w:w="1692"/>
              <w:gridCol w:w="7758"/>
            </w:tblGrid>
            <w:tr w:rsidR="001819FF" w:rsidRPr="00366C51" w14:paraId="3089E3F5" w14:textId="77777777" w:rsidTr="00F17A4A">
              <w:tc>
                <w:tcPr>
                  <w:tcW w:w="1045" w:type="dxa"/>
                  <w:shd w:val="clear" w:color="auto" w:fill="D9D9D9" w:themeFill="background1" w:themeFillShade="D9"/>
                </w:tcPr>
                <w:p w14:paraId="7677B72E" w14:textId="48816249" w:rsidR="001819FF" w:rsidRPr="00366C51" w:rsidRDefault="00F37B5B" w:rsidP="00366C51">
                  <w:pPr>
                    <w:jc w:val="center"/>
                    <w:rPr>
                      <w:sz w:val="24"/>
                      <w:szCs w:val="24"/>
                    </w:rPr>
                  </w:pPr>
                  <w:r w:rsidRPr="00366C51">
                    <w:rPr>
                      <w:sz w:val="24"/>
                      <w:szCs w:val="24"/>
                    </w:rPr>
                    <w:t>Choose all that apply</w:t>
                  </w:r>
                </w:p>
              </w:tc>
              <w:tc>
                <w:tcPr>
                  <w:tcW w:w="1692" w:type="dxa"/>
                  <w:shd w:val="clear" w:color="auto" w:fill="D9D9D9" w:themeFill="background1" w:themeFillShade="D9"/>
                </w:tcPr>
                <w:p w14:paraId="69BB4589" w14:textId="77777777" w:rsidR="001819FF" w:rsidRPr="00366C51" w:rsidRDefault="009F6C0C" w:rsidP="00366C51">
                  <w:pPr>
                    <w:jc w:val="center"/>
                    <w:rPr>
                      <w:sz w:val="24"/>
                      <w:szCs w:val="24"/>
                    </w:rPr>
                  </w:pPr>
                  <w:r w:rsidRPr="00366C51">
                    <w:rPr>
                      <w:sz w:val="24"/>
                      <w:szCs w:val="24"/>
                    </w:rPr>
                    <w:t>Program</w:t>
                  </w:r>
                </w:p>
              </w:tc>
              <w:tc>
                <w:tcPr>
                  <w:tcW w:w="7758" w:type="dxa"/>
                  <w:shd w:val="clear" w:color="auto" w:fill="D9D9D9" w:themeFill="background1" w:themeFillShade="D9"/>
                </w:tcPr>
                <w:p w14:paraId="50679347" w14:textId="77777777" w:rsidR="001819FF" w:rsidRPr="00366C51" w:rsidRDefault="009F6C0C" w:rsidP="00366C51">
                  <w:pPr>
                    <w:jc w:val="center"/>
                    <w:rPr>
                      <w:sz w:val="24"/>
                      <w:szCs w:val="24"/>
                    </w:rPr>
                  </w:pPr>
                  <w:r w:rsidRPr="00366C51">
                    <w:rPr>
                      <w:sz w:val="24"/>
                      <w:szCs w:val="24"/>
                    </w:rPr>
                    <w:t>Coordination</w:t>
                  </w:r>
                </w:p>
              </w:tc>
            </w:tr>
            <w:tr w:rsidR="001819FF" w:rsidRPr="00366C51" w14:paraId="157D92A3" w14:textId="77777777" w:rsidTr="00F17A4A">
              <w:trPr>
                <w:trHeight w:val="2123"/>
              </w:trPr>
              <w:tc>
                <w:tcPr>
                  <w:tcW w:w="1045" w:type="dxa"/>
                  <w:vAlign w:val="center"/>
                </w:tcPr>
                <w:p w14:paraId="5E5BDC33" w14:textId="77777777" w:rsidR="001819FF" w:rsidRPr="00366C51" w:rsidRDefault="001819FF" w:rsidP="00366C51">
                  <w:pPr>
                    <w:jc w:val="center"/>
                    <w:rPr>
                      <w:sz w:val="24"/>
                      <w:szCs w:val="24"/>
                      <w:u w:val="single"/>
                    </w:rPr>
                  </w:pPr>
                </w:p>
                <w:sdt>
                  <w:sdtPr>
                    <w:rPr>
                      <w:sz w:val="24"/>
                      <w:szCs w:val="24"/>
                      <w:u w:val="single"/>
                    </w:rPr>
                    <w:id w:val="-1801993366"/>
                    <w14:checkbox>
                      <w14:checked w14:val="1"/>
                      <w14:checkedState w14:val="2612" w14:font="MS Gothic"/>
                      <w14:uncheckedState w14:val="2610" w14:font="MS Gothic"/>
                    </w14:checkbox>
                  </w:sdtPr>
                  <w:sdtEndPr/>
                  <w:sdtContent>
                    <w:p w14:paraId="09113B36" w14:textId="11233FFC" w:rsidR="00640760" w:rsidRPr="00366C51" w:rsidRDefault="00295B65" w:rsidP="00366C51">
                      <w:pPr>
                        <w:jc w:val="center"/>
                        <w:rPr>
                          <w:sz w:val="24"/>
                          <w:szCs w:val="24"/>
                          <w:u w:val="single"/>
                        </w:rPr>
                      </w:pPr>
                      <w:r w:rsidRPr="00366C51">
                        <w:rPr>
                          <w:rFonts w:ascii="MS Gothic" w:eastAsia="MS Gothic" w:hAnsi="MS Gothic" w:hint="eastAsia"/>
                          <w:sz w:val="24"/>
                          <w:szCs w:val="24"/>
                          <w:u w:val="single"/>
                        </w:rPr>
                        <w:t>☒</w:t>
                      </w:r>
                    </w:p>
                  </w:sdtContent>
                </w:sdt>
                <w:p w14:paraId="1D3A8DA2" w14:textId="77777777" w:rsidR="00640760" w:rsidRPr="00366C51" w:rsidRDefault="00640760" w:rsidP="00366C51">
                  <w:pPr>
                    <w:jc w:val="center"/>
                    <w:rPr>
                      <w:sz w:val="24"/>
                      <w:szCs w:val="24"/>
                      <w:u w:val="single"/>
                    </w:rPr>
                  </w:pPr>
                </w:p>
                <w:p w14:paraId="34FB0DB0" w14:textId="5F3206C5" w:rsidR="00640760" w:rsidRPr="00366C51" w:rsidRDefault="00640760" w:rsidP="00366C51">
                  <w:pPr>
                    <w:jc w:val="center"/>
                    <w:rPr>
                      <w:sz w:val="24"/>
                      <w:szCs w:val="24"/>
                      <w:u w:val="single"/>
                    </w:rPr>
                  </w:pPr>
                </w:p>
              </w:tc>
              <w:tc>
                <w:tcPr>
                  <w:tcW w:w="1692" w:type="dxa"/>
                </w:tcPr>
                <w:p w14:paraId="1E48F10E" w14:textId="77777777" w:rsidR="001819FF" w:rsidRPr="00366C51" w:rsidRDefault="009F6C0C" w:rsidP="00366C51">
                  <w:pPr>
                    <w:jc w:val="center"/>
                    <w:rPr>
                      <w:sz w:val="24"/>
                      <w:szCs w:val="24"/>
                    </w:rPr>
                  </w:pPr>
                  <w:r w:rsidRPr="00366C51">
                    <w:rPr>
                      <w:sz w:val="24"/>
                      <w:szCs w:val="24"/>
                    </w:rPr>
                    <w:t>IDEA (Students with Disabilities</w:t>
                  </w:r>
                </w:p>
              </w:tc>
              <w:tc>
                <w:tcPr>
                  <w:tcW w:w="7758" w:type="dxa"/>
                </w:tcPr>
                <w:p w14:paraId="6F5470F0" w14:textId="79EE22C4" w:rsidR="001819FF" w:rsidRPr="00366C51" w:rsidRDefault="00C77624" w:rsidP="00366C51">
                  <w:pPr>
                    <w:jc w:val="center"/>
                    <w:rPr>
                      <w:sz w:val="24"/>
                      <w:szCs w:val="24"/>
                    </w:rPr>
                  </w:pPr>
                  <w:r w:rsidRPr="00366C51">
                    <w:rPr>
                      <w:color w:val="000000"/>
                      <w:sz w:val="24"/>
                      <w:szCs w:val="24"/>
                      <w:shd w:val="clear" w:color="auto" w:fill="FFFFFF"/>
                    </w:rPr>
                    <w:t>The Individuals with Disabilities Education Act (IDEA) ensures that all children with disabilities are entitled to a free appropriate public education to meet their unique needs and prepare them for further education, employment, and independent living.</w:t>
                  </w:r>
                  <w:r w:rsidR="00ED0B1B" w:rsidRPr="00366C51">
                    <w:rPr>
                      <w:color w:val="000000"/>
                      <w:sz w:val="24"/>
                      <w:szCs w:val="24"/>
                      <w:shd w:val="clear" w:color="auto" w:fill="FFFFFF"/>
                    </w:rPr>
                    <w:t xml:space="preserve"> </w:t>
                  </w:r>
                  <w:r w:rsidR="006B0545" w:rsidRPr="00366C51">
                    <w:rPr>
                      <w:color w:val="000000"/>
                      <w:sz w:val="24"/>
                      <w:szCs w:val="24"/>
                      <w:shd w:val="clear" w:color="auto" w:fill="FFFFFF"/>
                    </w:rPr>
                    <w:t>Title I seeks to educate families</w:t>
                  </w:r>
                  <w:r w:rsidR="00ED0B1B" w:rsidRPr="00366C51">
                    <w:rPr>
                      <w:color w:val="000000"/>
                      <w:sz w:val="24"/>
                      <w:szCs w:val="24"/>
                      <w:shd w:val="clear" w:color="auto" w:fill="FFFFFF"/>
                    </w:rPr>
                    <w:t xml:space="preserve"> on how to work with students falling under IDEA at home to be successful in the classroom</w:t>
                  </w:r>
                  <w:r w:rsidR="00E30098" w:rsidRPr="00366C51">
                    <w:rPr>
                      <w:color w:val="000000"/>
                      <w:sz w:val="24"/>
                      <w:szCs w:val="24"/>
                      <w:shd w:val="clear" w:color="auto" w:fill="FFFFFF"/>
                    </w:rPr>
                    <w:t xml:space="preserve"> and give families strategies for providing a safe environment</w:t>
                  </w:r>
                  <w:r w:rsidR="00ED0B1B" w:rsidRPr="00366C51">
                    <w:rPr>
                      <w:color w:val="000000"/>
                      <w:sz w:val="24"/>
                      <w:szCs w:val="24"/>
                      <w:shd w:val="clear" w:color="auto" w:fill="FFFFFF"/>
                    </w:rPr>
                    <w:t>.</w:t>
                  </w:r>
                </w:p>
              </w:tc>
            </w:tr>
            <w:tr w:rsidR="001819FF" w:rsidRPr="00366C51" w14:paraId="1352CA9C" w14:textId="77777777" w:rsidTr="00F17A4A">
              <w:trPr>
                <w:trHeight w:val="1880"/>
              </w:trPr>
              <w:tc>
                <w:tcPr>
                  <w:tcW w:w="1045" w:type="dxa"/>
                  <w:vAlign w:val="center"/>
                </w:tcPr>
                <w:p w14:paraId="4CA27DBC" w14:textId="77777777" w:rsidR="00640760" w:rsidRPr="00366C51" w:rsidRDefault="00640760" w:rsidP="00366C51">
                  <w:pPr>
                    <w:jc w:val="center"/>
                    <w:rPr>
                      <w:sz w:val="24"/>
                      <w:szCs w:val="24"/>
                      <w:u w:val="single"/>
                    </w:rPr>
                  </w:pPr>
                </w:p>
                <w:sdt>
                  <w:sdtPr>
                    <w:rPr>
                      <w:sz w:val="24"/>
                      <w:szCs w:val="24"/>
                      <w:u w:val="single"/>
                    </w:rPr>
                    <w:id w:val="-301850740"/>
                    <w14:checkbox>
                      <w14:checked w14:val="0"/>
                      <w14:checkedState w14:val="2612" w14:font="MS Gothic"/>
                      <w14:uncheckedState w14:val="2610" w14:font="MS Gothic"/>
                    </w14:checkbox>
                  </w:sdtPr>
                  <w:sdtEndPr/>
                  <w:sdtContent>
                    <w:p w14:paraId="10BE633A" w14:textId="6F7326FC" w:rsidR="00640760" w:rsidRPr="00366C51" w:rsidRDefault="00640760" w:rsidP="00366C51">
                      <w:pPr>
                        <w:jc w:val="center"/>
                        <w:rPr>
                          <w:sz w:val="24"/>
                          <w:szCs w:val="24"/>
                          <w:u w:val="single"/>
                        </w:rPr>
                      </w:pPr>
                      <w:r w:rsidRPr="00366C51">
                        <w:rPr>
                          <w:rFonts w:ascii="MS Gothic" w:eastAsia="MS Gothic" w:hAnsi="MS Gothic" w:hint="eastAsia"/>
                          <w:sz w:val="24"/>
                          <w:szCs w:val="24"/>
                          <w:u w:val="single"/>
                        </w:rPr>
                        <w:t>☐</w:t>
                      </w:r>
                    </w:p>
                  </w:sdtContent>
                </w:sdt>
                <w:p w14:paraId="72F157F2" w14:textId="77777777" w:rsidR="00640760" w:rsidRPr="00366C51" w:rsidRDefault="00640760" w:rsidP="00366C51">
                  <w:pPr>
                    <w:jc w:val="center"/>
                    <w:rPr>
                      <w:sz w:val="24"/>
                      <w:szCs w:val="24"/>
                      <w:u w:val="single"/>
                    </w:rPr>
                  </w:pPr>
                </w:p>
                <w:p w14:paraId="0D6F3CFA" w14:textId="77777777" w:rsidR="001819FF" w:rsidRPr="00366C51" w:rsidRDefault="001819FF" w:rsidP="00366C51">
                  <w:pPr>
                    <w:jc w:val="center"/>
                    <w:rPr>
                      <w:sz w:val="24"/>
                      <w:szCs w:val="24"/>
                      <w:u w:val="single"/>
                    </w:rPr>
                  </w:pPr>
                </w:p>
              </w:tc>
              <w:tc>
                <w:tcPr>
                  <w:tcW w:w="1692" w:type="dxa"/>
                </w:tcPr>
                <w:p w14:paraId="7F82FA6A" w14:textId="77777777" w:rsidR="001819FF" w:rsidRPr="00366C51" w:rsidRDefault="009F6C0C" w:rsidP="00366C51">
                  <w:pPr>
                    <w:jc w:val="center"/>
                    <w:rPr>
                      <w:sz w:val="24"/>
                      <w:szCs w:val="24"/>
                    </w:rPr>
                  </w:pPr>
                  <w:r w:rsidRPr="00366C51">
                    <w:rPr>
                      <w:sz w:val="24"/>
                      <w:szCs w:val="24"/>
                    </w:rPr>
                    <w:t>VPK</w:t>
                  </w:r>
                </w:p>
              </w:tc>
              <w:tc>
                <w:tcPr>
                  <w:tcW w:w="7758" w:type="dxa"/>
                </w:tcPr>
                <w:p w14:paraId="5ECDAC2B" w14:textId="3DD60B32" w:rsidR="001819FF" w:rsidRPr="00366C51" w:rsidRDefault="00C77624" w:rsidP="00366C51">
                  <w:pPr>
                    <w:jc w:val="center"/>
                    <w:rPr>
                      <w:sz w:val="24"/>
                      <w:szCs w:val="24"/>
                    </w:rPr>
                  </w:pPr>
                  <w:r w:rsidRPr="00366C51">
                    <w:rPr>
                      <w:rFonts w:cs="Arial"/>
                      <w:color w:val="222222"/>
                      <w:sz w:val="24"/>
                      <w:szCs w:val="24"/>
                      <w:shd w:val="clear" w:color="auto" w:fill="FFFFFF"/>
                    </w:rPr>
                    <w:t>The Voluntary Prekindergarten Education Program is a free prekindergarten program for 4 and 5-year-olds who resi</w:t>
                  </w:r>
                  <w:r w:rsidR="006B0545" w:rsidRPr="00366C51">
                    <w:rPr>
                      <w:rFonts w:cs="Arial"/>
                      <w:color w:val="222222"/>
                      <w:sz w:val="24"/>
                      <w:szCs w:val="24"/>
                      <w:shd w:val="clear" w:color="auto" w:fill="FFFFFF"/>
                    </w:rPr>
                    <w:t xml:space="preserve">de in Florida. </w:t>
                  </w:r>
                  <w:r w:rsidR="006B0545" w:rsidRPr="00366C51">
                    <w:rPr>
                      <w:color w:val="000000"/>
                      <w:sz w:val="24"/>
                      <w:szCs w:val="24"/>
                      <w:shd w:val="clear" w:color="auto" w:fill="FFFFFF"/>
                    </w:rPr>
                    <w:t>Title I seeks to educate families on how to work with VPK students at home in order to help them be ready for kindergarten. Title I also seeks to help families with</w:t>
                  </w:r>
                  <w:r w:rsidR="00E30098" w:rsidRPr="00366C51">
                    <w:rPr>
                      <w:color w:val="000000"/>
                      <w:sz w:val="24"/>
                      <w:szCs w:val="24"/>
                      <w:shd w:val="clear" w:color="auto" w:fill="FFFFFF"/>
                    </w:rPr>
                    <w:t xml:space="preserve"> new school-aged children adjust to their new parenting roles.</w:t>
                  </w:r>
                </w:p>
              </w:tc>
            </w:tr>
            <w:tr w:rsidR="001819FF" w:rsidRPr="00366C51" w14:paraId="0EAC5905" w14:textId="77777777" w:rsidTr="00F17A4A">
              <w:trPr>
                <w:trHeight w:val="1952"/>
              </w:trPr>
              <w:tc>
                <w:tcPr>
                  <w:tcW w:w="1045" w:type="dxa"/>
                  <w:vAlign w:val="center"/>
                </w:tcPr>
                <w:p w14:paraId="7F27FB9D" w14:textId="77777777" w:rsidR="00640760" w:rsidRPr="00366C51" w:rsidRDefault="00640760" w:rsidP="00366C51">
                  <w:pPr>
                    <w:jc w:val="center"/>
                    <w:rPr>
                      <w:sz w:val="24"/>
                      <w:szCs w:val="24"/>
                      <w:u w:val="single"/>
                    </w:rPr>
                  </w:pPr>
                </w:p>
                <w:sdt>
                  <w:sdtPr>
                    <w:rPr>
                      <w:sz w:val="24"/>
                      <w:szCs w:val="24"/>
                      <w:u w:val="single"/>
                    </w:rPr>
                    <w:id w:val="-575202981"/>
                    <w14:checkbox>
                      <w14:checked w14:val="1"/>
                      <w14:checkedState w14:val="2612" w14:font="MS Gothic"/>
                      <w14:uncheckedState w14:val="2610" w14:font="MS Gothic"/>
                    </w14:checkbox>
                  </w:sdtPr>
                  <w:sdtEndPr/>
                  <w:sdtContent>
                    <w:p w14:paraId="3BECA5AE" w14:textId="769DF9F1" w:rsidR="00640760" w:rsidRPr="00366C51" w:rsidRDefault="00295B65" w:rsidP="00366C51">
                      <w:pPr>
                        <w:jc w:val="center"/>
                        <w:rPr>
                          <w:sz w:val="24"/>
                          <w:szCs w:val="24"/>
                          <w:u w:val="single"/>
                        </w:rPr>
                      </w:pPr>
                      <w:r w:rsidRPr="00366C51">
                        <w:rPr>
                          <w:rFonts w:ascii="MS Gothic" w:eastAsia="MS Gothic" w:hAnsi="MS Gothic" w:hint="eastAsia"/>
                          <w:sz w:val="24"/>
                          <w:szCs w:val="24"/>
                          <w:u w:val="single"/>
                        </w:rPr>
                        <w:t>☒</w:t>
                      </w:r>
                    </w:p>
                  </w:sdtContent>
                </w:sdt>
                <w:p w14:paraId="009CD091" w14:textId="77777777" w:rsidR="00640760" w:rsidRPr="00366C51" w:rsidRDefault="00640760" w:rsidP="00366C51">
                  <w:pPr>
                    <w:jc w:val="center"/>
                    <w:rPr>
                      <w:sz w:val="24"/>
                      <w:szCs w:val="24"/>
                      <w:u w:val="single"/>
                    </w:rPr>
                  </w:pPr>
                </w:p>
                <w:p w14:paraId="74743F51" w14:textId="77777777" w:rsidR="001819FF" w:rsidRPr="00366C51" w:rsidRDefault="001819FF" w:rsidP="00366C51">
                  <w:pPr>
                    <w:jc w:val="center"/>
                    <w:rPr>
                      <w:sz w:val="24"/>
                      <w:szCs w:val="24"/>
                      <w:u w:val="single"/>
                    </w:rPr>
                  </w:pPr>
                </w:p>
              </w:tc>
              <w:tc>
                <w:tcPr>
                  <w:tcW w:w="1692" w:type="dxa"/>
                </w:tcPr>
                <w:p w14:paraId="2AADE942" w14:textId="77777777" w:rsidR="001819FF" w:rsidRPr="00366C51" w:rsidRDefault="009F6C0C" w:rsidP="00366C51">
                  <w:pPr>
                    <w:ind w:left="720" w:hanging="720"/>
                    <w:jc w:val="center"/>
                    <w:rPr>
                      <w:sz w:val="24"/>
                      <w:szCs w:val="24"/>
                    </w:rPr>
                  </w:pPr>
                  <w:r w:rsidRPr="00366C51">
                    <w:rPr>
                      <w:sz w:val="24"/>
                      <w:szCs w:val="24"/>
                    </w:rPr>
                    <w:t>Title I, Part D</w:t>
                  </w:r>
                </w:p>
              </w:tc>
              <w:tc>
                <w:tcPr>
                  <w:tcW w:w="7758" w:type="dxa"/>
                </w:tcPr>
                <w:p w14:paraId="6CDA52EE" w14:textId="7541ECA5" w:rsidR="001819FF" w:rsidRPr="00366C51" w:rsidRDefault="00986DD5" w:rsidP="00366C51">
                  <w:pPr>
                    <w:jc w:val="center"/>
                    <w:rPr>
                      <w:sz w:val="24"/>
                      <w:szCs w:val="24"/>
                    </w:rPr>
                  </w:pPr>
                  <w:r w:rsidRPr="00366C51">
                    <w:rPr>
                      <w:rFonts w:cs="Arial"/>
                      <w:color w:val="222222"/>
                      <w:sz w:val="24"/>
                      <w:szCs w:val="24"/>
                      <w:shd w:val="clear" w:color="auto" w:fill="FFFFFF"/>
                    </w:rPr>
                    <w:t xml:space="preserve">The Prevention and Intervention Programs for Children and Youth Who Are Neglected, Delinquent or </w:t>
                  </w:r>
                  <w:proofErr w:type="gramStart"/>
                  <w:r w:rsidRPr="00366C51">
                    <w:rPr>
                      <w:rFonts w:cs="Arial"/>
                      <w:color w:val="222222"/>
                      <w:sz w:val="24"/>
                      <w:szCs w:val="24"/>
                      <w:shd w:val="clear" w:color="auto" w:fill="FFFFFF"/>
                    </w:rPr>
                    <w:t>At</w:t>
                  </w:r>
                  <w:proofErr w:type="gramEnd"/>
                  <w:r w:rsidRPr="00366C51">
                    <w:rPr>
                      <w:rFonts w:cs="Arial"/>
                      <w:color w:val="222222"/>
                      <w:sz w:val="24"/>
                      <w:szCs w:val="24"/>
                      <w:shd w:val="clear" w:color="auto" w:fill="FFFFFF"/>
                    </w:rPr>
                    <w:t xml:space="preserve"> Risk</w:t>
                  </w:r>
                  <w:r w:rsidR="00C77624" w:rsidRPr="00366C51">
                    <w:rPr>
                      <w:rFonts w:cs="Arial"/>
                      <w:color w:val="222222"/>
                      <w:sz w:val="24"/>
                      <w:szCs w:val="24"/>
                      <w:shd w:val="clear" w:color="auto" w:fill="FFFFFF"/>
                    </w:rPr>
                    <w:t>.</w:t>
                  </w:r>
                  <w:r w:rsidRPr="00366C51">
                    <w:rPr>
                      <w:rFonts w:cs="Arial"/>
                      <w:color w:val="222222"/>
                      <w:sz w:val="24"/>
                      <w:szCs w:val="24"/>
                      <w:shd w:val="clear" w:color="auto" w:fill="FFFFFF"/>
                    </w:rPr>
                    <w:t xml:space="preserve"> </w:t>
                  </w:r>
                  <w:r w:rsidR="00E30098" w:rsidRPr="00366C51">
                    <w:rPr>
                      <w:rFonts w:cs="Arial"/>
                      <w:color w:val="222222"/>
                      <w:sz w:val="24"/>
                      <w:szCs w:val="24"/>
                      <w:shd w:val="clear" w:color="auto" w:fill="FFFFFF"/>
                    </w:rPr>
                    <w:t>Title I seeks to provide training and resources to families to help their children be successful in school, graduate on time, and become college and career ready.</w:t>
                  </w:r>
                  <w:r w:rsidR="003C5CD3" w:rsidRPr="00366C51">
                    <w:rPr>
                      <w:rFonts w:cs="Arial"/>
                      <w:color w:val="222222"/>
                      <w:sz w:val="24"/>
                      <w:szCs w:val="24"/>
                      <w:shd w:val="clear" w:color="auto" w:fill="FFFFFF"/>
                    </w:rPr>
                    <w:t xml:space="preserve"> Title I also seeks to furnish families with strategies for a safe environment.</w:t>
                  </w:r>
                </w:p>
              </w:tc>
            </w:tr>
            <w:tr w:rsidR="001819FF" w:rsidRPr="00366C51" w14:paraId="511224BB" w14:textId="77777777" w:rsidTr="00F17A4A">
              <w:trPr>
                <w:trHeight w:val="2150"/>
              </w:trPr>
              <w:tc>
                <w:tcPr>
                  <w:tcW w:w="1045" w:type="dxa"/>
                  <w:vAlign w:val="center"/>
                </w:tcPr>
                <w:p w14:paraId="6FCDB518" w14:textId="77777777" w:rsidR="00640760" w:rsidRPr="00366C51" w:rsidRDefault="00640760" w:rsidP="00366C51">
                  <w:pPr>
                    <w:jc w:val="center"/>
                    <w:rPr>
                      <w:sz w:val="24"/>
                      <w:szCs w:val="24"/>
                      <w:u w:val="single"/>
                    </w:rPr>
                  </w:pPr>
                </w:p>
                <w:sdt>
                  <w:sdtPr>
                    <w:rPr>
                      <w:sz w:val="24"/>
                      <w:szCs w:val="24"/>
                      <w:u w:val="single"/>
                    </w:rPr>
                    <w:id w:val="444501610"/>
                    <w14:checkbox>
                      <w14:checked w14:val="1"/>
                      <w14:checkedState w14:val="2612" w14:font="MS Gothic"/>
                      <w14:uncheckedState w14:val="2610" w14:font="MS Gothic"/>
                    </w14:checkbox>
                  </w:sdtPr>
                  <w:sdtEndPr/>
                  <w:sdtContent>
                    <w:p w14:paraId="41A94CE2" w14:textId="4EE236A8" w:rsidR="00640760" w:rsidRPr="00366C51" w:rsidRDefault="00295B65" w:rsidP="00366C51">
                      <w:pPr>
                        <w:jc w:val="center"/>
                        <w:rPr>
                          <w:sz w:val="24"/>
                          <w:szCs w:val="24"/>
                          <w:u w:val="single"/>
                        </w:rPr>
                      </w:pPr>
                      <w:r w:rsidRPr="00366C51">
                        <w:rPr>
                          <w:rFonts w:ascii="MS Gothic" w:eastAsia="MS Gothic" w:hAnsi="MS Gothic" w:hint="eastAsia"/>
                          <w:sz w:val="24"/>
                          <w:szCs w:val="24"/>
                          <w:u w:val="single"/>
                        </w:rPr>
                        <w:t>☒</w:t>
                      </w:r>
                    </w:p>
                  </w:sdtContent>
                </w:sdt>
                <w:p w14:paraId="16F75AFD" w14:textId="77777777" w:rsidR="00640760" w:rsidRPr="00366C51" w:rsidRDefault="00640760" w:rsidP="00366C51">
                  <w:pPr>
                    <w:jc w:val="center"/>
                    <w:rPr>
                      <w:sz w:val="24"/>
                      <w:szCs w:val="24"/>
                      <w:u w:val="single"/>
                    </w:rPr>
                  </w:pPr>
                </w:p>
                <w:p w14:paraId="04DFBF4E" w14:textId="77777777" w:rsidR="001819FF" w:rsidRPr="00366C51" w:rsidRDefault="001819FF" w:rsidP="00366C51">
                  <w:pPr>
                    <w:jc w:val="center"/>
                    <w:rPr>
                      <w:sz w:val="24"/>
                      <w:szCs w:val="24"/>
                      <w:u w:val="single"/>
                    </w:rPr>
                  </w:pPr>
                </w:p>
              </w:tc>
              <w:tc>
                <w:tcPr>
                  <w:tcW w:w="1692" w:type="dxa"/>
                </w:tcPr>
                <w:p w14:paraId="16BAC671" w14:textId="77777777" w:rsidR="001819FF" w:rsidRPr="00366C51" w:rsidRDefault="009F6C0C" w:rsidP="00366C51">
                  <w:pPr>
                    <w:jc w:val="center"/>
                    <w:rPr>
                      <w:sz w:val="24"/>
                      <w:szCs w:val="24"/>
                    </w:rPr>
                  </w:pPr>
                  <w:r w:rsidRPr="00366C51">
                    <w:rPr>
                      <w:sz w:val="24"/>
                      <w:szCs w:val="24"/>
                    </w:rPr>
                    <w:t>Title IX, Part A</w:t>
                  </w:r>
                </w:p>
              </w:tc>
              <w:tc>
                <w:tcPr>
                  <w:tcW w:w="7758" w:type="dxa"/>
                </w:tcPr>
                <w:p w14:paraId="165B8BE2" w14:textId="768C2AEB" w:rsidR="001819FF" w:rsidRPr="00366C51" w:rsidRDefault="00AB2326" w:rsidP="00366C51">
                  <w:pPr>
                    <w:jc w:val="center"/>
                    <w:rPr>
                      <w:sz w:val="24"/>
                      <w:szCs w:val="24"/>
                    </w:rPr>
                  </w:pPr>
                  <w:r w:rsidRPr="00366C51">
                    <w:rPr>
                      <w:color w:val="000000"/>
                      <w:sz w:val="24"/>
                      <w:szCs w:val="24"/>
                      <w:shd w:val="clear" w:color="auto" w:fill="FFFFFF"/>
                    </w:rPr>
                    <w:t>The McKinney-Vento Homeless Assistance Act authorizes the federal</w:t>
                  </w:r>
                  <w:r w:rsidRPr="00366C51">
                    <w:rPr>
                      <w:rStyle w:val="apple-converted-space"/>
                      <w:color w:val="000000"/>
                      <w:sz w:val="24"/>
                      <w:szCs w:val="24"/>
                      <w:shd w:val="clear" w:color="auto" w:fill="FFFFFF"/>
                    </w:rPr>
                    <w:t> </w:t>
                  </w:r>
                  <w:hyperlink r:id="rId5" w:tgtFrame="_blank" w:history="1">
                    <w:r w:rsidRPr="00366C51">
                      <w:rPr>
                        <w:rStyle w:val="Hyperlink"/>
                        <w:color w:val="auto"/>
                        <w:sz w:val="24"/>
                        <w:szCs w:val="24"/>
                        <w:u w:val="none"/>
                        <w:shd w:val="clear" w:color="auto" w:fill="FFFFFF"/>
                      </w:rPr>
                      <w:t>Education for Homeless Children and Youth (EHCY) Program</w:t>
                    </w:r>
                  </w:hyperlink>
                  <w:r w:rsidRPr="00366C51">
                    <w:rPr>
                      <w:rStyle w:val="apple-converted-space"/>
                      <w:color w:val="000000"/>
                      <w:sz w:val="24"/>
                      <w:szCs w:val="24"/>
                      <w:shd w:val="clear" w:color="auto" w:fill="FFFFFF"/>
                    </w:rPr>
                    <w:t> </w:t>
                  </w:r>
                  <w:r w:rsidRPr="00366C51">
                    <w:rPr>
                      <w:color w:val="000000"/>
                      <w:sz w:val="24"/>
                      <w:szCs w:val="24"/>
                      <w:shd w:val="clear" w:color="auto" w:fill="FFFFFF"/>
                    </w:rPr>
                    <w:t>and is the primary piece of federal legislation related to the education of children and youth experiencing homelessness.</w:t>
                  </w:r>
                  <w:r w:rsidR="003C5CD3" w:rsidRPr="00366C51">
                    <w:rPr>
                      <w:color w:val="000000"/>
                      <w:sz w:val="24"/>
                      <w:szCs w:val="24"/>
                      <w:shd w:val="clear" w:color="auto" w:fill="FFFFFF"/>
                    </w:rPr>
                    <w:t xml:space="preserve"> Title I seeks to provide families with resources and training on how to help their children be academically and behaviorally successful in school.</w:t>
                  </w:r>
                </w:p>
              </w:tc>
            </w:tr>
            <w:tr w:rsidR="001819FF" w:rsidRPr="00366C51" w14:paraId="4841B1DC" w14:textId="77777777" w:rsidTr="00F17A4A">
              <w:trPr>
                <w:trHeight w:val="1520"/>
              </w:trPr>
              <w:tc>
                <w:tcPr>
                  <w:tcW w:w="1045" w:type="dxa"/>
                  <w:vAlign w:val="center"/>
                </w:tcPr>
                <w:p w14:paraId="1CF57E2A" w14:textId="77777777" w:rsidR="00640760" w:rsidRPr="00366C51" w:rsidRDefault="00640760" w:rsidP="00366C51">
                  <w:pPr>
                    <w:jc w:val="center"/>
                    <w:rPr>
                      <w:sz w:val="24"/>
                      <w:szCs w:val="24"/>
                      <w:u w:val="single"/>
                    </w:rPr>
                  </w:pPr>
                </w:p>
                <w:sdt>
                  <w:sdtPr>
                    <w:rPr>
                      <w:sz w:val="24"/>
                      <w:szCs w:val="24"/>
                      <w:u w:val="single"/>
                    </w:rPr>
                    <w:id w:val="1749386833"/>
                    <w14:checkbox>
                      <w14:checked w14:val="1"/>
                      <w14:checkedState w14:val="2612" w14:font="MS Gothic"/>
                      <w14:uncheckedState w14:val="2610" w14:font="MS Gothic"/>
                    </w14:checkbox>
                  </w:sdtPr>
                  <w:sdtEndPr/>
                  <w:sdtContent>
                    <w:p w14:paraId="10F5D49F" w14:textId="5A53DA0D" w:rsidR="00640760" w:rsidRPr="00366C51" w:rsidRDefault="00295B65" w:rsidP="00366C51">
                      <w:pPr>
                        <w:jc w:val="center"/>
                        <w:rPr>
                          <w:sz w:val="24"/>
                          <w:szCs w:val="24"/>
                          <w:u w:val="single"/>
                        </w:rPr>
                      </w:pPr>
                      <w:r w:rsidRPr="00366C51">
                        <w:rPr>
                          <w:rFonts w:ascii="MS Gothic" w:eastAsia="MS Gothic" w:hAnsi="MS Gothic" w:hint="eastAsia"/>
                          <w:sz w:val="24"/>
                          <w:szCs w:val="24"/>
                          <w:u w:val="single"/>
                        </w:rPr>
                        <w:t>☒</w:t>
                      </w:r>
                    </w:p>
                  </w:sdtContent>
                </w:sdt>
                <w:p w14:paraId="41EA968D" w14:textId="77777777" w:rsidR="00640760" w:rsidRPr="00366C51" w:rsidRDefault="00640760" w:rsidP="00366C51">
                  <w:pPr>
                    <w:jc w:val="center"/>
                    <w:rPr>
                      <w:sz w:val="24"/>
                      <w:szCs w:val="24"/>
                      <w:u w:val="single"/>
                    </w:rPr>
                  </w:pPr>
                </w:p>
                <w:p w14:paraId="40180CA6" w14:textId="77777777" w:rsidR="001819FF" w:rsidRPr="00366C51" w:rsidRDefault="001819FF" w:rsidP="00366C51">
                  <w:pPr>
                    <w:jc w:val="center"/>
                    <w:rPr>
                      <w:sz w:val="24"/>
                      <w:szCs w:val="24"/>
                      <w:u w:val="single"/>
                    </w:rPr>
                  </w:pPr>
                </w:p>
              </w:tc>
              <w:tc>
                <w:tcPr>
                  <w:tcW w:w="1692" w:type="dxa"/>
                </w:tcPr>
                <w:p w14:paraId="75AA19AA" w14:textId="77777777" w:rsidR="001819FF" w:rsidRPr="00366C51" w:rsidRDefault="009F6C0C" w:rsidP="00366C51">
                  <w:pPr>
                    <w:jc w:val="center"/>
                    <w:rPr>
                      <w:sz w:val="24"/>
                      <w:szCs w:val="24"/>
                    </w:rPr>
                  </w:pPr>
                  <w:r w:rsidRPr="00366C51">
                    <w:rPr>
                      <w:sz w:val="24"/>
                      <w:szCs w:val="24"/>
                    </w:rPr>
                    <w:t>Supplemental Academic Instruction (SAI)</w:t>
                  </w:r>
                </w:p>
              </w:tc>
              <w:tc>
                <w:tcPr>
                  <w:tcW w:w="7758" w:type="dxa"/>
                </w:tcPr>
                <w:p w14:paraId="19A7750A" w14:textId="13AB6D13" w:rsidR="001819FF" w:rsidRPr="00366C51" w:rsidRDefault="00AB2326" w:rsidP="00366C51">
                  <w:pPr>
                    <w:jc w:val="center"/>
                    <w:rPr>
                      <w:rFonts w:cstheme="minorHAnsi"/>
                      <w:sz w:val="24"/>
                      <w:szCs w:val="24"/>
                    </w:rPr>
                  </w:pPr>
                  <w:r w:rsidRPr="00366C51">
                    <w:rPr>
                      <w:rFonts w:cstheme="minorHAnsi"/>
                      <w:color w:val="222222"/>
                      <w:sz w:val="24"/>
                      <w:szCs w:val="24"/>
                      <w:shd w:val="clear" w:color="auto" w:fill="FFFFFF"/>
                    </w:rPr>
                    <w:t xml:space="preserve">This “super categorical” is a fund created to assist districts in providing </w:t>
                  </w:r>
                  <w:r w:rsidRPr="00366C51">
                    <w:rPr>
                      <w:rFonts w:cstheme="minorHAnsi"/>
                      <w:bCs/>
                      <w:color w:val="222222"/>
                      <w:sz w:val="24"/>
                      <w:szCs w:val="24"/>
                      <w:shd w:val="clear" w:color="auto" w:fill="FFFFFF"/>
                    </w:rPr>
                    <w:t>supplemental instruction</w:t>
                  </w:r>
                  <w:r w:rsidRPr="00366C51">
                    <w:rPr>
                      <w:rStyle w:val="apple-converted-space"/>
                      <w:rFonts w:cstheme="minorHAnsi"/>
                      <w:color w:val="222222"/>
                      <w:sz w:val="24"/>
                      <w:szCs w:val="24"/>
                      <w:shd w:val="clear" w:color="auto" w:fill="FFFFFF"/>
                    </w:rPr>
                    <w:t> </w:t>
                  </w:r>
                  <w:r w:rsidRPr="00366C51">
                    <w:rPr>
                      <w:rFonts w:cstheme="minorHAnsi"/>
                      <w:color w:val="222222"/>
                      <w:sz w:val="24"/>
                      <w:szCs w:val="24"/>
                      <w:shd w:val="clear" w:color="auto" w:fill="FFFFFF"/>
                    </w:rPr>
                    <w:t>to students in kindergarten through grade 12.</w:t>
                  </w:r>
                  <w:r w:rsidR="003C5CD3" w:rsidRPr="00366C51">
                    <w:rPr>
                      <w:rFonts w:cstheme="minorHAnsi"/>
                      <w:color w:val="222222"/>
                      <w:sz w:val="24"/>
                      <w:szCs w:val="24"/>
                      <w:shd w:val="clear" w:color="auto" w:fill="FFFFFF"/>
                    </w:rPr>
                    <w:t xml:space="preserve"> Title I seeks to provide training and resources to families to help their children be successful in school, graduate on time, and become college and career ready.</w:t>
                  </w:r>
                </w:p>
              </w:tc>
            </w:tr>
            <w:tr w:rsidR="001819FF" w:rsidRPr="00366C51" w14:paraId="7816607C" w14:textId="77777777" w:rsidTr="00F17A4A">
              <w:trPr>
                <w:trHeight w:val="2060"/>
              </w:trPr>
              <w:tc>
                <w:tcPr>
                  <w:tcW w:w="1045" w:type="dxa"/>
                  <w:vAlign w:val="center"/>
                </w:tcPr>
                <w:p w14:paraId="506F89B0" w14:textId="77777777" w:rsidR="00640760" w:rsidRPr="00366C51" w:rsidRDefault="00640760" w:rsidP="00366C51">
                  <w:pPr>
                    <w:jc w:val="center"/>
                    <w:rPr>
                      <w:sz w:val="24"/>
                      <w:szCs w:val="24"/>
                      <w:u w:val="single"/>
                    </w:rPr>
                  </w:pPr>
                </w:p>
                <w:sdt>
                  <w:sdtPr>
                    <w:rPr>
                      <w:sz w:val="24"/>
                      <w:szCs w:val="24"/>
                      <w:u w:val="single"/>
                    </w:rPr>
                    <w:id w:val="1737196853"/>
                    <w14:checkbox>
                      <w14:checked w14:val="1"/>
                      <w14:checkedState w14:val="2612" w14:font="MS Gothic"/>
                      <w14:uncheckedState w14:val="2610" w14:font="MS Gothic"/>
                    </w14:checkbox>
                  </w:sdtPr>
                  <w:sdtEndPr/>
                  <w:sdtContent>
                    <w:p w14:paraId="62020931" w14:textId="1CA97F71" w:rsidR="00640760" w:rsidRPr="00366C51" w:rsidRDefault="00295B65" w:rsidP="00366C51">
                      <w:pPr>
                        <w:jc w:val="center"/>
                        <w:rPr>
                          <w:sz w:val="24"/>
                          <w:szCs w:val="24"/>
                          <w:u w:val="single"/>
                        </w:rPr>
                      </w:pPr>
                      <w:r w:rsidRPr="00366C51">
                        <w:rPr>
                          <w:rFonts w:ascii="MS Gothic" w:eastAsia="MS Gothic" w:hAnsi="MS Gothic" w:hint="eastAsia"/>
                          <w:sz w:val="24"/>
                          <w:szCs w:val="24"/>
                          <w:u w:val="single"/>
                        </w:rPr>
                        <w:t>☒</w:t>
                      </w:r>
                    </w:p>
                  </w:sdtContent>
                </w:sdt>
                <w:p w14:paraId="032777FE" w14:textId="77777777" w:rsidR="00640760" w:rsidRPr="00366C51" w:rsidRDefault="00640760" w:rsidP="00366C51">
                  <w:pPr>
                    <w:jc w:val="center"/>
                    <w:rPr>
                      <w:sz w:val="24"/>
                      <w:szCs w:val="24"/>
                      <w:u w:val="single"/>
                    </w:rPr>
                  </w:pPr>
                </w:p>
                <w:p w14:paraId="1B512BBA" w14:textId="77777777" w:rsidR="001819FF" w:rsidRPr="00366C51" w:rsidRDefault="001819FF" w:rsidP="00366C51">
                  <w:pPr>
                    <w:jc w:val="center"/>
                    <w:rPr>
                      <w:sz w:val="24"/>
                      <w:szCs w:val="24"/>
                      <w:u w:val="single"/>
                    </w:rPr>
                  </w:pPr>
                </w:p>
              </w:tc>
              <w:tc>
                <w:tcPr>
                  <w:tcW w:w="1692" w:type="dxa"/>
                </w:tcPr>
                <w:p w14:paraId="14073A24" w14:textId="77777777" w:rsidR="001819FF" w:rsidRPr="00366C51" w:rsidRDefault="009F6C0C" w:rsidP="00366C51">
                  <w:pPr>
                    <w:jc w:val="center"/>
                    <w:rPr>
                      <w:sz w:val="24"/>
                      <w:szCs w:val="24"/>
                    </w:rPr>
                  </w:pPr>
                  <w:r w:rsidRPr="00366C51">
                    <w:rPr>
                      <w:sz w:val="24"/>
                      <w:szCs w:val="24"/>
                    </w:rPr>
                    <w:t>Violence Prevention Programs</w:t>
                  </w:r>
                </w:p>
              </w:tc>
              <w:tc>
                <w:tcPr>
                  <w:tcW w:w="7758" w:type="dxa"/>
                </w:tcPr>
                <w:p w14:paraId="744E3A10" w14:textId="02131FA7" w:rsidR="001819FF" w:rsidRPr="00366C51" w:rsidRDefault="00AB2326" w:rsidP="00366C51">
                  <w:pPr>
                    <w:jc w:val="center"/>
                    <w:rPr>
                      <w:sz w:val="24"/>
                      <w:szCs w:val="24"/>
                    </w:rPr>
                  </w:pPr>
                  <w:r w:rsidRPr="00366C51">
                    <w:rPr>
                      <w:rFonts w:cs="Arial"/>
                      <w:sz w:val="24"/>
                      <w:szCs w:val="24"/>
                      <w:shd w:val="clear" w:color="auto" w:fill="FFFFFF"/>
                    </w:rPr>
                    <w:t>Primary Youth</w:t>
                  </w:r>
                  <w:r w:rsidRPr="00366C51">
                    <w:rPr>
                      <w:rStyle w:val="apple-converted-space"/>
                      <w:rFonts w:cs="Arial"/>
                      <w:sz w:val="24"/>
                      <w:szCs w:val="24"/>
                      <w:shd w:val="clear" w:color="auto" w:fill="FFFFFF"/>
                    </w:rPr>
                    <w:t> </w:t>
                  </w:r>
                  <w:r w:rsidRPr="00366C51">
                    <w:rPr>
                      <w:rStyle w:val="Emphasis"/>
                      <w:rFonts w:cs="Arial"/>
                      <w:bCs/>
                      <w:i w:val="0"/>
                      <w:iCs w:val="0"/>
                      <w:sz w:val="24"/>
                      <w:szCs w:val="24"/>
                      <w:shd w:val="clear" w:color="auto" w:fill="FFFFFF"/>
                    </w:rPr>
                    <w:t>Violence Prevention Programs</w:t>
                  </w:r>
                  <w:r w:rsidRPr="00366C51">
                    <w:rPr>
                      <w:rStyle w:val="apple-converted-space"/>
                      <w:rFonts w:cs="Arial"/>
                      <w:sz w:val="24"/>
                      <w:szCs w:val="24"/>
                      <w:shd w:val="clear" w:color="auto" w:fill="FFFFFF"/>
                    </w:rPr>
                    <w:t> </w:t>
                  </w:r>
                  <w:r w:rsidRPr="00366C51">
                    <w:rPr>
                      <w:rFonts w:cs="Arial"/>
                      <w:sz w:val="24"/>
                      <w:szCs w:val="24"/>
                      <w:shd w:val="clear" w:color="auto" w:fill="FFFFFF"/>
                    </w:rPr>
                    <w:t>focus on utilizing a positive youth development approach, target youth at high risk for violence but who are not </w:t>
                  </w:r>
                  <w:r w:rsidR="008C0C47" w:rsidRPr="00366C51">
                    <w:rPr>
                      <w:rFonts w:cs="Arial"/>
                      <w:sz w:val="24"/>
                      <w:szCs w:val="24"/>
                      <w:shd w:val="clear" w:color="auto" w:fill="FFFFFF"/>
                    </w:rPr>
                    <w:t>necessarily engaging in violence yet and would include programming considered “primary prevention”.</w:t>
                  </w:r>
                  <w:r w:rsidR="003C5CD3" w:rsidRPr="00366C51">
                    <w:rPr>
                      <w:rFonts w:cs="Arial"/>
                      <w:sz w:val="24"/>
                      <w:szCs w:val="24"/>
                      <w:shd w:val="clear" w:color="auto" w:fill="FFFFFF"/>
                    </w:rPr>
                    <w:t xml:space="preserve"> </w:t>
                  </w:r>
                  <w:r w:rsidR="003C5CD3" w:rsidRPr="00366C51">
                    <w:rPr>
                      <w:color w:val="000000"/>
                      <w:sz w:val="24"/>
                      <w:szCs w:val="24"/>
                      <w:shd w:val="clear" w:color="auto" w:fill="FFFFFF"/>
                    </w:rPr>
                    <w:t>Title I seeks to provide families with resources and training on how to help their children be academically and behaviorally successful in school.</w:t>
                  </w:r>
                </w:p>
              </w:tc>
            </w:tr>
            <w:tr w:rsidR="00030A15" w:rsidRPr="00366C51" w14:paraId="67C07631" w14:textId="77777777" w:rsidTr="00F17A4A">
              <w:trPr>
                <w:trHeight w:val="2420"/>
              </w:trPr>
              <w:tc>
                <w:tcPr>
                  <w:tcW w:w="1045" w:type="dxa"/>
                  <w:vAlign w:val="center"/>
                </w:tcPr>
                <w:p w14:paraId="2D3E8D02" w14:textId="77777777" w:rsidR="00640760" w:rsidRPr="00366C51" w:rsidRDefault="00640760" w:rsidP="00366C51">
                  <w:pPr>
                    <w:jc w:val="center"/>
                    <w:rPr>
                      <w:sz w:val="24"/>
                      <w:szCs w:val="24"/>
                      <w:u w:val="single"/>
                    </w:rPr>
                  </w:pPr>
                </w:p>
                <w:sdt>
                  <w:sdtPr>
                    <w:rPr>
                      <w:sz w:val="24"/>
                      <w:szCs w:val="24"/>
                      <w:u w:val="single"/>
                    </w:rPr>
                    <w:id w:val="380749859"/>
                    <w14:checkbox>
                      <w14:checked w14:val="1"/>
                      <w14:checkedState w14:val="2612" w14:font="MS Gothic"/>
                      <w14:uncheckedState w14:val="2610" w14:font="MS Gothic"/>
                    </w14:checkbox>
                  </w:sdtPr>
                  <w:sdtEndPr/>
                  <w:sdtContent>
                    <w:p w14:paraId="53B444AA" w14:textId="430D1815" w:rsidR="00640760" w:rsidRPr="00366C51" w:rsidRDefault="00295B65" w:rsidP="00366C51">
                      <w:pPr>
                        <w:jc w:val="center"/>
                        <w:rPr>
                          <w:sz w:val="24"/>
                          <w:szCs w:val="24"/>
                          <w:u w:val="single"/>
                        </w:rPr>
                      </w:pPr>
                      <w:r w:rsidRPr="00366C51">
                        <w:rPr>
                          <w:rFonts w:ascii="MS Gothic" w:eastAsia="MS Gothic" w:hAnsi="MS Gothic" w:hint="eastAsia"/>
                          <w:sz w:val="24"/>
                          <w:szCs w:val="24"/>
                          <w:u w:val="single"/>
                        </w:rPr>
                        <w:t>☒</w:t>
                      </w:r>
                    </w:p>
                  </w:sdtContent>
                </w:sdt>
                <w:p w14:paraId="45BB1DC7" w14:textId="77777777" w:rsidR="00640760" w:rsidRPr="00366C51" w:rsidRDefault="00640760" w:rsidP="00366C51">
                  <w:pPr>
                    <w:jc w:val="center"/>
                    <w:rPr>
                      <w:sz w:val="24"/>
                      <w:szCs w:val="24"/>
                      <w:u w:val="single"/>
                    </w:rPr>
                  </w:pPr>
                </w:p>
                <w:p w14:paraId="0D806BD0" w14:textId="77777777" w:rsidR="00030A15" w:rsidRPr="00366C51" w:rsidRDefault="00030A15" w:rsidP="00366C51">
                  <w:pPr>
                    <w:jc w:val="center"/>
                    <w:rPr>
                      <w:sz w:val="24"/>
                      <w:szCs w:val="24"/>
                      <w:u w:val="single"/>
                    </w:rPr>
                  </w:pPr>
                </w:p>
              </w:tc>
              <w:tc>
                <w:tcPr>
                  <w:tcW w:w="1692" w:type="dxa"/>
                </w:tcPr>
                <w:p w14:paraId="12B4BA4B" w14:textId="77777777" w:rsidR="00030A15" w:rsidRPr="00366C51" w:rsidRDefault="00684883" w:rsidP="00366C51">
                  <w:pPr>
                    <w:jc w:val="center"/>
                    <w:rPr>
                      <w:sz w:val="24"/>
                      <w:szCs w:val="24"/>
                    </w:rPr>
                  </w:pPr>
                  <w:r w:rsidRPr="00366C51">
                    <w:rPr>
                      <w:sz w:val="24"/>
                      <w:szCs w:val="24"/>
                    </w:rPr>
                    <w:t>Title II</w:t>
                  </w:r>
                </w:p>
              </w:tc>
              <w:tc>
                <w:tcPr>
                  <w:tcW w:w="7758" w:type="dxa"/>
                </w:tcPr>
                <w:p w14:paraId="3A5B9DC6" w14:textId="386A37DF" w:rsidR="00030A15" w:rsidRPr="00366C51" w:rsidRDefault="00684883" w:rsidP="00366C51">
                  <w:pPr>
                    <w:shd w:val="clear" w:color="auto" w:fill="FFFFFF"/>
                    <w:spacing w:after="150"/>
                    <w:jc w:val="center"/>
                    <w:rPr>
                      <w:rFonts w:cstheme="minorHAnsi"/>
                      <w:sz w:val="24"/>
                      <w:szCs w:val="24"/>
                      <w:shd w:val="clear" w:color="auto" w:fill="FFFFFF"/>
                    </w:rPr>
                  </w:pPr>
                  <w:r w:rsidRPr="00366C51">
                    <w:rPr>
                      <w:rFonts w:eastAsia="Times New Roman" w:cstheme="minorHAnsi"/>
                      <w:color w:val="030A13"/>
                      <w:sz w:val="24"/>
                      <w:szCs w:val="24"/>
                    </w:rPr>
                    <w:t xml:space="preserve">The purpose to provide grants to State agencies for higher education, and eligible partnerships to increase student academic achievement. This is done by increasing the number of highly qualified teachers in the classroom and highly qualified principals and assistant principals in schools. </w:t>
                  </w:r>
                  <w:r w:rsidR="003C5CD3" w:rsidRPr="00366C51">
                    <w:rPr>
                      <w:rFonts w:eastAsia="Times New Roman" w:cstheme="minorHAnsi"/>
                      <w:color w:val="030A13"/>
                      <w:sz w:val="24"/>
                      <w:szCs w:val="24"/>
                    </w:rPr>
                    <w:t xml:space="preserve">Title I seeks to provide the tools and education necessary to families so that they can work hand-in-hand with the highly qualified school staff to help their children be successful academically and </w:t>
                  </w:r>
                  <w:r w:rsidR="0034567F" w:rsidRPr="00366C51">
                    <w:rPr>
                      <w:rFonts w:eastAsia="Times New Roman" w:cstheme="minorHAnsi"/>
                      <w:color w:val="030A13"/>
                      <w:sz w:val="24"/>
                      <w:szCs w:val="24"/>
                    </w:rPr>
                    <w:t>behaviorally</w:t>
                  </w:r>
                  <w:r w:rsidR="003C5CD3" w:rsidRPr="00366C51">
                    <w:rPr>
                      <w:rFonts w:eastAsia="Times New Roman" w:cstheme="minorHAnsi"/>
                      <w:color w:val="030A13"/>
                      <w:sz w:val="24"/>
                      <w:szCs w:val="24"/>
                    </w:rPr>
                    <w:t xml:space="preserve"> in school</w:t>
                  </w:r>
                  <w:r w:rsidR="0034567F" w:rsidRPr="00366C51">
                    <w:rPr>
                      <w:rFonts w:eastAsia="Times New Roman" w:cstheme="minorHAnsi"/>
                      <w:color w:val="030A13"/>
                      <w:sz w:val="24"/>
                      <w:szCs w:val="24"/>
                    </w:rPr>
                    <w:t>.</w:t>
                  </w:r>
                </w:p>
              </w:tc>
            </w:tr>
            <w:tr w:rsidR="00684883" w:rsidRPr="00366C51" w14:paraId="03062F81" w14:textId="77777777" w:rsidTr="00F17A4A">
              <w:trPr>
                <w:trHeight w:val="2510"/>
              </w:trPr>
              <w:tc>
                <w:tcPr>
                  <w:tcW w:w="1045" w:type="dxa"/>
                  <w:vAlign w:val="center"/>
                </w:tcPr>
                <w:p w14:paraId="28CBF8C9" w14:textId="77777777" w:rsidR="00640760" w:rsidRPr="00366C51" w:rsidRDefault="00640760" w:rsidP="00366C51">
                  <w:pPr>
                    <w:jc w:val="center"/>
                    <w:rPr>
                      <w:sz w:val="24"/>
                      <w:szCs w:val="24"/>
                      <w:u w:val="single"/>
                    </w:rPr>
                  </w:pPr>
                </w:p>
                <w:sdt>
                  <w:sdtPr>
                    <w:rPr>
                      <w:sz w:val="24"/>
                      <w:szCs w:val="24"/>
                      <w:u w:val="single"/>
                    </w:rPr>
                    <w:id w:val="-744575630"/>
                    <w14:checkbox>
                      <w14:checked w14:val="0"/>
                      <w14:checkedState w14:val="2612" w14:font="MS Gothic"/>
                      <w14:uncheckedState w14:val="2610" w14:font="MS Gothic"/>
                    </w14:checkbox>
                  </w:sdtPr>
                  <w:sdtEndPr/>
                  <w:sdtContent>
                    <w:p w14:paraId="34140B2A" w14:textId="77777777" w:rsidR="00640760" w:rsidRPr="00366C51" w:rsidRDefault="00640760" w:rsidP="00366C51">
                      <w:pPr>
                        <w:jc w:val="center"/>
                        <w:rPr>
                          <w:sz w:val="24"/>
                          <w:szCs w:val="24"/>
                          <w:u w:val="single"/>
                        </w:rPr>
                      </w:pPr>
                      <w:r w:rsidRPr="00366C51">
                        <w:rPr>
                          <w:rFonts w:ascii="MS Gothic" w:eastAsia="MS Gothic" w:hAnsi="MS Gothic" w:hint="eastAsia"/>
                          <w:sz w:val="24"/>
                          <w:szCs w:val="24"/>
                          <w:u w:val="single"/>
                        </w:rPr>
                        <w:t>☐</w:t>
                      </w:r>
                    </w:p>
                  </w:sdtContent>
                </w:sdt>
                <w:p w14:paraId="7FFD236B" w14:textId="77777777" w:rsidR="00640760" w:rsidRPr="00366C51" w:rsidRDefault="00640760" w:rsidP="00366C51">
                  <w:pPr>
                    <w:jc w:val="center"/>
                    <w:rPr>
                      <w:sz w:val="24"/>
                      <w:szCs w:val="24"/>
                      <w:u w:val="single"/>
                    </w:rPr>
                  </w:pPr>
                </w:p>
                <w:p w14:paraId="5D8317A8" w14:textId="77777777" w:rsidR="00684883" w:rsidRPr="00366C51" w:rsidRDefault="00684883" w:rsidP="00366C51">
                  <w:pPr>
                    <w:jc w:val="center"/>
                    <w:rPr>
                      <w:sz w:val="24"/>
                      <w:szCs w:val="24"/>
                      <w:u w:val="single"/>
                    </w:rPr>
                  </w:pPr>
                </w:p>
              </w:tc>
              <w:tc>
                <w:tcPr>
                  <w:tcW w:w="1692" w:type="dxa"/>
                </w:tcPr>
                <w:p w14:paraId="092F6A6A" w14:textId="77777777" w:rsidR="00684883" w:rsidRPr="00366C51" w:rsidRDefault="00684883" w:rsidP="00366C51">
                  <w:pPr>
                    <w:jc w:val="center"/>
                    <w:rPr>
                      <w:sz w:val="24"/>
                      <w:szCs w:val="24"/>
                    </w:rPr>
                  </w:pPr>
                  <w:r w:rsidRPr="00366C51">
                    <w:rPr>
                      <w:sz w:val="24"/>
                      <w:szCs w:val="24"/>
                    </w:rPr>
                    <w:t>Parent Academy</w:t>
                  </w:r>
                </w:p>
              </w:tc>
              <w:tc>
                <w:tcPr>
                  <w:tcW w:w="7758" w:type="dxa"/>
                </w:tcPr>
                <w:p w14:paraId="7B122AF0" w14:textId="0106710E" w:rsidR="00684883" w:rsidRPr="00366C51" w:rsidRDefault="00684883" w:rsidP="00366C51">
                  <w:pPr>
                    <w:jc w:val="center"/>
                    <w:rPr>
                      <w:rFonts w:cstheme="minorHAnsi"/>
                      <w:sz w:val="24"/>
                      <w:szCs w:val="24"/>
                      <w:shd w:val="clear" w:color="auto" w:fill="FFFFFF"/>
                    </w:rPr>
                  </w:pPr>
                  <w:r w:rsidRPr="00366C51">
                    <w:rPr>
                      <w:rFonts w:cstheme="minorHAnsi"/>
                      <w:color w:val="333333"/>
                      <w:sz w:val="24"/>
                      <w:szCs w:val="24"/>
                      <w:shd w:val="clear" w:color="auto" w:fill="FFFFFF"/>
                    </w:rPr>
                    <w:t>Free Parent Academy courses are offered in schools, libraries, community centers and faith-based institutions. The Parent Academy's focus is in three strands: Student Achievement, Parenting &amp; Advocacy, and Personal &amp; Individual Growth.</w:t>
                  </w:r>
                  <w:r w:rsidR="0034567F" w:rsidRPr="00366C51">
                    <w:rPr>
                      <w:rFonts w:cstheme="minorHAnsi"/>
                      <w:color w:val="333333"/>
                      <w:sz w:val="24"/>
                      <w:szCs w:val="24"/>
                      <w:shd w:val="clear" w:color="auto" w:fill="FFFFFF"/>
                    </w:rPr>
                    <w:t xml:space="preserve"> Whereas the Parent Academy offers courses to parents that span over a longer time, Title I educates and provides resources to the family that range from one time workshops to programs over the entire school year.</w:t>
                  </w:r>
                </w:p>
              </w:tc>
            </w:tr>
          </w:tbl>
          <w:p w14:paraId="1F591426" w14:textId="77777777" w:rsidR="00BA13A6" w:rsidRPr="00366C51" w:rsidRDefault="00BA13A6" w:rsidP="00366C51">
            <w:pPr>
              <w:jc w:val="center"/>
              <w:rPr>
                <w:sz w:val="24"/>
                <w:szCs w:val="24"/>
                <w:u w:val="single"/>
              </w:rPr>
            </w:pPr>
          </w:p>
        </w:tc>
      </w:tr>
      <w:tr w:rsidR="00BA13A6" w14:paraId="32CFF07F" w14:textId="77777777" w:rsidTr="00366C51">
        <w:trPr>
          <w:trHeight w:val="70"/>
        </w:trPr>
        <w:tc>
          <w:tcPr>
            <w:tcW w:w="10811" w:type="dxa"/>
            <w:shd w:val="clear" w:color="auto" w:fill="auto"/>
          </w:tcPr>
          <w:p w14:paraId="19C4A0E0" w14:textId="3B4A8F3F" w:rsidR="00F17A4A" w:rsidRDefault="00BA13A6" w:rsidP="00F17A4A">
            <w:pPr>
              <w:rPr>
                <w:sz w:val="24"/>
                <w:szCs w:val="24"/>
              </w:rPr>
            </w:pPr>
            <w:r>
              <w:rPr>
                <w:sz w:val="24"/>
                <w:szCs w:val="24"/>
                <w:u w:val="single"/>
              </w:rPr>
              <w:lastRenderedPageBreak/>
              <w:t>How the school coordinate</w:t>
            </w:r>
            <w:r w:rsidR="0034567F">
              <w:rPr>
                <w:sz w:val="24"/>
                <w:szCs w:val="24"/>
                <w:u w:val="single"/>
              </w:rPr>
              <w:t>s</w:t>
            </w:r>
            <w:r>
              <w:rPr>
                <w:sz w:val="24"/>
                <w:szCs w:val="24"/>
                <w:u w:val="single"/>
              </w:rPr>
              <w:t xml:space="preserve"> and integrate</w:t>
            </w:r>
            <w:r w:rsidR="0034567F">
              <w:rPr>
                <w:sz w:val="24"/>
                <w:szCs w:val="24"/>
                <w:u w:val="single"/>
              </w:rPr>
              <w:t>s</w:t>
            </w:r>
            <w:r>
              <w:rPr>
                <w:sz w:val="24"/>
                <w:szCs w:val="24"/>
                <w:u w:val="single"/>
              </w:rPr>
              <w:t xml:space="preserve"> parent and family activ</w:t>
            </w:r>
            <w:r w:rsidR="0034567F">
              <w:rPr>
                <w:sz w:val="24"/>
                <w:szCs w:val="24"/>
                <w:u w:val="single"/>
              </w:rPr>
              <w:t>i</w:t>
            </w:r>
            <w:r>
              <w:rPr>
                <w:sz w:val="24"/>
                <w:szCs w:val="24"/>
                <w:u w:val="single"/>
              </w:rPr>
              <w:t>t</w:t>
            </w:r>
            <w:r w:rsidR="0034567F">
              <w:rPr>
                <w:sz w:val="24"/>
                <w:szCs w:val="24"/>
                <w:u w:val="single"/>
              </w:rPr>
              <w:t>i</w:t>
            </w:r>
            <w:r>
              <w:rPr>
                <w:sz w:val="24"/>
                <w:szCs w:val="24"/>
                <w:u w:val="single"/>
              </w:rPr>
              <w:t>es that teach parents how to help their child(</w:t>
            </w:r>
            <w:proofErr w:type="spellStart"/>
            <w:r>
              <w:rPr>
                <w:sz w:val="24"/>
                <w:szCs w:val="24"/>
                <w:u w:val="single"/>
              </w:rPr>
              <w:t>ren</w:t>
            </w:r>
            <w:proofErr w:type="spellEnd"/>
            <w:r>
              <w:rPr>
                <w:sz w:val="24"/>
                <w:szCs w:val="24"/>
                <w:u w:val="single"/>
              </w:rPr>
              <w:t>) at home? [ESEA Section 1116]</w:t>
            </w:r>
            <w:r w:rsidR="00066525">
              <w:rPr>
                <w:sz w:val="24"/>
                <w:szCs w:val="24"/>
              </w:rPr>
              <w:t xml:space="preserve"> </w:t>
            </w:r>
          </w:p>
          <w:p w14:paraId="0CE730B3" w14:textId="03D27EDC" w:rsidR="00FB1B9F" w:rsidRPr="00FB1B9F" w:rsidRDefault="00FB1B9F" w:rsidP="00F17A4A">
            <w:pPr>
              <w:rPr>
                <w:b/>
                <w:sz w:val="24"/>
                <w:szCs w:val="24"/>
              </w:rPr>
            </w:pPr>
            <w:r w:rsidRPr="00FB1B9F">
              <w:rPr>
                <w:b/>
                <w:sz w:val="24"/>
                <w:szCs w:val="24"/>
              </w:rPr>
              <w:t>Fort Pierce Central will host several parent nights for parents, students and families.</w:t>
            </w:r>
          </w:p>
          <w:p w14:paraId="3D5967E2" w14:textId="4701AA69" w:rsidR="00FB1B9F" w:rsidRPr="00FB1B9F" w:rsidRDefault="00FB1B9F" w:rsidP="00F17A4A">
            <w:pPr>
              <w:rPr>
                <w:b/>
                <w:sz w:val="24"/>
                <w:szCs w:val="24"/>
              </w:rPr>
            </w:pPr>
            <w:r w:rsidRPr="00FB1B9F">
              <w:rPr>
                <w:b/>
                <w:sz w:val="24"/>
                <w:szCs w:val="24"/>
              </w:rPr>
              <w:t>-Title 1 Information Parent Night</w:t>
            </w:r>
          </w:p>
          <w:p w14:paraId="25F356C9" w14:textId="33DFCD9D" w:rsidR="00FB1B9F" w:rsidRPr="00FB1B9F" w:rsidRDefault="00FB1B9F" w:rsidP="00F17A4A">
            <w:pPr>
              <w:rPr>
                <w:b/>
                <w:sz w:val="24"/>
                <w:szCs w:val="24"/>
              </w:rPr>
            </w:pPr>
            <w:r w:rsidRPr="00FB1B9F">
              <w:rPr>
                <w:b/>
                <w:sz w:val="24"/>
                <w:szCs w:val="24"/>
              </w:rPr>
              <w:t>-(9</w:t>
            </w:r>
            <w:r w:rsidRPr="00FB1B9F">
              <w:rPr>
                <w:b/>
                <w:sz w:val="24"/>
                <w:szCs w:val="24"/>
                <w:vertAlign w:val="superscript"/>
              </w:rPr>
              <w:t>th</w:t>
            </w:r>
            <w:r w:rsidRPr="00FB1B9F">
              <w:rPr>
                <w:b/>
                <w:sz w:val="24"/>
                <w:szCs w:val="24"/>
              </w:rPr>
              <w:t>-12</w:t>
            </w:r>
            <w:r w:rsidRPr="00FB1B9F">
              <w:rPr>
                <w:b/>
                <w:sz w:val="24"/>
                <w:szCs w:val="24"/>
                <w:vertAlign w:val="superscript"/>
              </w:rPr>
              <w:t>th</w:t>
            </w:r>
            <w:r w:rsidRPr="00FB1B9F">
              <w:rPr>
                <w:b/>
                <w:sz w:val="24"/>
                <w:szCs w:val="24"/>
              </w:rPr>
              <w:t>) At-Risk Night</w:t>
            </w:r>
          </w:p>
          <w:p w14:paraId="2BDFD2C2" w14:textId="7FECFDB1" w:rsidR="00FB1B9F" w:rsidRPr="00FB1B9F" w:rsidRDefault="00FB1B9F" w:rsidP="00F17A4A">
            <w:pPr>
              <w:rPr>
                <w:b/>
                <w:sz w:val="24"/>
                <w:szCs w:val="24"/>
              </w:rPr>
            </w:pPr>
            <w:r w:rsidRPr="00FB1B9F">
              <w:rPr>
                <w:b/>
                <w:sz w:val="24"/>
                <w:szCs w:val="24"/>
              </w:rPr>
              <w:t>- Curriculum Night</w:t>
            </w:r>
          </w:p>
          <w:p w14:paraId="41CD6FA7" w14:textId="202AB19D" w:rsidR="00FB1B9F" w:rsidRPr="00FB1B9F" w:rsidRDefault="00FB1B9F" w:rsidP="00F17A4A">
            <w:pPr>
              <w:rPr>
                <w:b/>
                <w:sz w:val="24"/>
                <w:szCs w:val="24"/>
              </w:rPr>
            </w:pPr>
            <w:r w:rsidRPr="00FB1B9F">
              <w:rPr>
                <w:b/>
                <w:sz w:val="24"/>
                <w:szCs w:val="24"/>
              </w:rPr>
              <w:t>- Senior Night</w:t>
            </w:r>
          </w:p>
          <w:p w14:paraId="20EC87F6" w14:textId="20926131" w:rsidR="00FB1B9F" w:rsidRPr="00FB1B9F" w:rsidRDefault="00FB1B9F" w:rsidP="00F17A4A">
            <w:pPr>
              <w:rPr>
                <w:b/>
                <w:sz w:val="24"/>
                <w:szCs w:val="24"/>
              </w:rPr>
            </w:pPr>
            <w:r w:rsidRPr="00FB1B9F">
              <w:rPr>
                <w:b/>
                <w:sz w:val="24"/>
                <w:szCs w:val="24"/>
              </w:rPr>
              <w:t xml:space="preserve">-FASFA Night </w:t>
            </w:r>
          </w:p>
          <w:p w14:paraId="2AA74B46" w14:textId="04DC18C6" w:rsidR="00FB1B9F" w:rsidRPr="00FB1B9F" w:rsidRDefault="00FB1B9F" w:rsidP="00F17A4A">
            <w:pPr>
              <w:rPr>
                <w:b/>
                <w:sz w:val="24"/>
                <w:szCs w:val="24"/>
              </w:rPr>
            </w:pPr>
            <w:r w:rsidRPr="00FB1B9F">
              <w:rPr>
                <w:b/>
                <w:sz w:val="24"/>
                <w:szCs w:val="24"/>
              </w:rPr>
              <w:t>-School Advisory Council</w:t>
            </w:r>
          </w:p>
          <w:p w14:paraId="205BFC70" w14:textId="0D99F54B" w:rsidR="00F17A4A" w:rsidRDefault="00F17A4A" w:rsidP="00F17A4A">
            <w:pPr>
              <w:rPr>
                <w:sz w:val="24"/>
                <w:szCs w:val="24"/>
                <w:u w:val="single"/>
              </w:rPr>
            </w:pPr>
          </w:p>
          <w:p w14:paraId="6663E97A" w14:textId="77777777" w:rsidR="00066525" w:rsidRDefault="00066525" w:rsidP="00F17A4A">
            <w:pPr>
              <w:rPr>
                <w:sz w:val="24"/>
                <w:szCs w:val="24"/>
                <w:u w:val="single"/>
              </w:rPr>
            </w:pPr>
          </w:p>
          <w:p w14:paraId="016C4CEE" w14:textId="275C70B1" w:rsidR="00F17A4A" w:rsidRDefault="00F17A4A" w:rsidP="00F17A4A">
            <w:pPr>
              <w:rPr>
                <w:sz w:val="24"/>
                <w:szCs w:val="24"/>
                <w:u w:val="single"/>
              </w:rPr>
            </w:pPr>
            <w:r>
              <w:rPr>
                <w:sz w:val="24"/>
                <w:szCs w:val="24"/>
              </w:rPr>
              <w:t xml:space="preserve"> </w:t>
            </w:r>
          </w:p>
        </w:tc>
      </w:tr>
      <w:tr w:rsidR="00BA13A6" w14:paraId="2A0DE797" w14:textId="77777777" w:rsidTr="00366C51">
        <w:tc>
          <w:tcPr>
            <w:tcW w:w="10811" w:type="dxa"/>
            <w:shd w:val="clear" w:color="auto" w:fill="7F7F7F" w:themeFill="text1" w:themeFillTint="80"/>
          </w:tcPr>
          <w:p w14:paraId="6E4A0E27" w14:textId="77777777" w:rsidR="00BA13A6" w:rsidRPr="00BA13A6" w:rsidRDefault="00BA13A6" w:rsidP="00F82AE1">
            <w:pPr>
              <w:rPr>
                <w:b/>
                <w:sz w:val="28"/>
                <w:szCs w:val="28"/>
              </w:rPr>
            </w:pPr>
            <w:r w:rsidRPr="00BA13A6">
              <w:rPr>
                <w:b/>
                <w:sz w:val="28"/>
                <w:szCs w:val="28"/>
              </w:rPr>
              <w:t xml:space="preserve">Annual </w:t>
            </w:r>
            <w:r w:rsidR="00C36B26">
              <w:rPr>
                <w:b/>
                <w:sz w:val="28"/>
                <w:szCs w:val="28"/>
              </w:rPr>
              <w:t xml:space="preserve">Family </w:t>
            </w:r>
            <w:r w:rsidRPr="00BA13A6">
              <w:rPr>
                <w:b/>
                <w:sz w:val="28"/>
                <w:szCs w:val="28"/>
              </w:rPr>
              <w:t>Meeting</w:t>
            </w:r>
          </w:p>
        </w:tc>
      </w:tr>
      <w:tr w:rsidR="00BA13A6" w14:paraId="091729C2" w14:textId="77777777" w:rsidTr="00366C51">
        <w:tc>
          <w:tcPr>
            <w:tcW w:w="10811" w:type="dxa"/>
            <w:shd w:val="clear" w:color="auto" w:fill="auto"/>
          </w:tcPr>
          <w:p w14:paraId="727A5FFF" w14:textId="77777777" w:rsidR="00BA13A6" w:rsidRPr="00C33029" w:rsidRDefault="004C6921" w:rsidP="00F82AE1">
            <w:pPr>
              <w:rPr>
                <w:sz w:val="24"/>
                <w:szCs w:val="24"/>
              </w:rPr>
            </w:pPr>
            <w:r>
              <w:rPr>
                <w:sz w:val="24"/>
                <w:szCs w:val="24"/>
                <w:u w:val="single"/>
              </w:rPr>
              <w:t>A</w:t>
            </w:r>
            <w:r w:rsidR="00BA13A6">
              <w:rPr>
                <w:sz w:val="24"/>
                <w:szCs w:val="24"/>
                <w:u w:val="single"/>
              </w:rPr>
              <w:t xml:space="preserve"> brief des</w:t>
            </w:r>
            <w:r>
              <w:rPr>
                <w:sz w:val="24"/>
                <w:szCs w:val="24"/>
                <w:u w:val="single"/>
              </w:rPr>
              <w:t>cription of the specific steps your school will take to conduct the annual meeting to inform parents and families of participating children about the school’s Title I program?</w:t>
            </w:r>
          </w:p>
          <w:p w14:paraId="5BC1B92A" w14:textId="2D241B04" w:rsidR="004C6921" w:rsidRPr="00FB1B9F" w:rsidRDefault="00295B65" w:rsidP="00F82AE1">
            <w:pPr>
              <w:rPr>
                <w:b/>
                <w:sz w:val="24"/>
                <w:szCs w:val="24"/>
              </w:rPr>
            </w:pPr>
            <w:r w:rsidRPr="00FB1B9F">
              <w:rPr>
                <w:b/>
                <w:sz w:val="24"/>
                <w:szCs w:val="24"/>
              </w:rPr>
              <w:t>November, Fort Pierce Central High School offers a night for parents to attend the Title 1 Parent Night. This event is located in our Cobra Café, where we offer a small meal to our families that attend. Families are given the opportunity to understand the Title 1 Program, provided a schedule of events offered to families and students to assist with school wide support, and other resources offered.</w:t>
            </w:r>
          </w:p>
          <w:p w14:paraId="564A3131" w14:textId="49993DD3" w:rsidR="004C6921" w:rsidRPr="00066525" w:rsidRDefault="004C6921" w:rsidP="00F82AE1">
            <w:pPr>
              <w:rPr>
                <w:sz w:val="24"/>
                <w:szCs w:val="24"/>
              </w:rPr>
            </w:pPr>
          </w:p>
          <w:p w14:paraId="6D18CAEC" w14:textId="0FEB23D6" w:rsidR="004C6921" w:rsidRPr="00066525" w:rsidRDefault="004C6921" w:rsidP="00066525">
            <w:pPr>
              <w:rPr>
                <w:sz w:val="24"/>
                <w:szCs w:val="24"/>
              </w:rPr>
            </w:pPr>
          </w:p>
          <w:p w14:paraId="774E120B" w14:textId="092BB704" w:rsidR="00066525" w:rsidRDefault="00066525" w:rsidP="00066525">
            <w:pPr>
              <w:rPr>
                <w:sz w:val="24"/>
                <w:szCs w:val="24"/>
                <w:u w:val="single"/>
              </w:rPr>
            </w:pPr>
          </w:p>
        </w:tc>
      </w:tr>
      <w:tr w:rsidR="004C6921" w14:paraId="4D7554E3" w14:textId="77777777" w:rsidTr="00366C51">
        <w:tc>
          <w:tcPr>
            <w:tcW w:w="10811" w:type="dxa"/>
            <w:shd w:val="clear" w:color="auto" w:fill="auto"/>
          </w:tcPr>
          <w:p w14:paraId="58A9B165" w14:textId="79639743" w:rsidR="004C6921" w:rsidRDefault="004C6921" w:rsidP="00F82AE1">
            <w:pPr>
              <w:rPr>
                <w:sz w:val="24"/>
                <w:szCs w:val="24"/>
                <w:u w:val="single"/>
              </w:rPr>
            </w:pPr>
            <w:r>
              <w:rPr>
                <w:sz w:val="24"/>
                <w:szCs w:val="24"/>
                <w:u w:val="single"/>
              </w:rPr>
              <w:lastRenderedPageBreak/>
              <w:t>A description of the nature of the Title I program that is shared with parents (</w:t>
            </w:r>
            <w:r w:rsidR="0033550F">
              <w:rPr>
                <w:sz w:val="24"/>
                <w:szCs w:val="24"/>
                <w:u w:val="single"/>
              </w:rPr>
              <w:t>school wide</w:t>
            </w:r>
            <w:r w:rsidR="00CB3868">
              <w:rPr>
                <w:sz w:val="24"/>
                <w:szCs w:val="24"/>
                <w:u w:val="single"/>
              </w:rPr>
              <w:t xml:space="preserve"> or targeted assista</w:t>
            </w:r>
            <w:r>
              <w:rPr>
                <w:sz w:val="24"/>
                <w:szCs w:val="24"/>
                <w:u w:val="single"/>
              </w:rPr>
              <w:t>nce)?</w:t>
            </w:r>
          </w:p>
          <w:p w14:paraId="0130B2AA" w14:textId="7EBA2F3B" w:rsidR="00CB3868" w:rsidRDefault="00CB3868" w:rsidP="00CB3868">
            <w:pPr>
              <w:pStyle w:val="ListParagraph"/>
              <w:numPr>
                <w:ilvl w:val="0"/>
                <w:numId w:val="3"/>
              </w:numPr>
              <w:rPr>
                <w:b/>
                <w:sz w:val="24"/>
                <w:szCs w:val="24"/>
              </w:rPr>
            </w:pPr>
            <w:r>
              <w:rPr>
                <w:b/>
                <w:sz w:val="24"/>
                <w:szCs w:val="24"/>
              </w:rPr>
              <w:t>What is Title 1?</w:t>
            </w:r>
          </w:p>
          <w:p w14:paraId="47B2DC06" w14:textId="3A4A7C61" w:rsidR="00CB3868" w:rsidRDefault="00CB3868" w:rsidP="00CB3868">
            <w:pPr>
              <w:pStyle w:val="ListParagraph"/>
              <w:numPr>
                <w:ilvl w:val="0"/>
                <w:numId w:val="3"/>
              </w:numPr>
              <w:rPr>
                <w:b/>
                <w:sz w:val="24"/>
                <w:szCs w:val="24"/>
              </w:rPr>
            </w:pPr>
            <w:r>
              <w:rPr>
                <w:b/>
                <w:sz w:val="24"/>
                <w:szCs w:val="24"/>
              </w:rPr>
              <w:t>How Title 1 Works?</w:t>
            </w:r>
          </w:p>
          <w:p w14:paraId="56927A3E" w14:textId="7ED8D027" w:rsidR="00CB3868" w:rsidRDefault="00CB3868" w:rsidP="00CB3868">
            <w:pPr>
              <w:pStyle w:val="ListParagraph"/>
              <w:numPr>
                <w:ilvl w:val="0"/>
                <w:numId w:val="3"/>
              </w:numPr>
              <w:rPr>
                <w:b/>
                <w:sz w:val="24"/>
                <w:szCs w:val="24"/>
              </w:rPr>
            </w:pPr>
            <w:r>
              <w:rPr>
                <w:b/>
                <w:sz w:val="24"/>
                <w:szCs w:val="24"/>
              </w:rPr>
              <w:t>Free Tutoring</w:t>
            </w:r>
          </w:p>
          <w:p w14:paraId="5EB6642C" w14:textId="16EA271E" w:rsidR="00CB3868" w:rsidRDefault="00CB3868" w:rsidP="00CB3868">
            <w:pPr>
              <w:pStyle w:val="ListParagraph"/>
              <w:numPr>
                <w:ilvl w:val="0"/>
                <w:numId w:val="3"/>
              </w:numPr>
              <w:rPr>
                <w:b/>
                <w:sz w:val="24"/>
                <w:szCs w:val="24"/>
              </w:rPr>
            </w:pPr>
            <w:r>
              <w:rPr>
                <w:b/>
                <w:sz w:val="24"/>
                <w:szCs w:val="24"/>
              </w:rPr>
              <w:t>Parent’s Rights</w:t>
            </w:r>
          </w:p>
          <w:p w14:paraId="2FEB6432" w14:textId="7C0D4018" w:rsidR="00CB3868" w:rsidRDefault="00CB3868" w:rsidP="00CB3868">
            <w:pPr>
              <w:pStyle w:val="ListParagraph"/>
              <w:numPr>
                <w:ilvl w:val="0"/>
                <w:numId w:val="3"/>
              </w:numPr>
              <w:rPr>
                <w:b/>
                <w:sz w:val="24"/>
                <w:szCs w:val="24"/>
              </w:rPr>
            </w:pPr>
            <w:r>
              <w:rPr>
                <w:b/>
                <w:sz w:val="24"/>
                <w:szCs w:val="24"/>
              </w:rPr>
              <w:t>School Accountability Report Card</w:t>
            </w:r>
          </w:p>
          <w:p w14:paraId="2360DDA5" w14:textId="60CCD359" w:rsidR="00CB3868" w:rsidRDefault="00CB3868" w:rsidP="00CB3868">
            <w:pPr>
              <w:pStyle w:val="ListParagraph"/>
              <w:numPr>
                <w:ilvl w:val="0"/>
                <w:numId w:val="3"/>
              </w:numPr>
              <w:rPr>
                <w:b/>
                <w:sz w:val="24"/>
                <w:szCs w:val="24"/>
              </w:rPr>
            </w:pPr>
            <w:r>
              <w:rPr>
                <w:b/>
                <w:sz w:val="24"/>
                <w:szCs w:val="24"/>
              </w:rPr>
              <w:t>Educational Standards</w:t>
            </w:r>
          </w:p>
          <w:p w14:paraId="5B1C1E8C" w14:textId="72B69D3A" w:rsidR="00CB3868" w:rsidRDefault="00CB3868" w:rsidP="00CB3868">
            <w:pPr>
              <w:pStyle w:val="ListParagraph"/>
              <w:numPr>
                <w:ilvl w:val="0"/>
                <w:numId w:val="3"/>
              </w:numPr>
              <w:rPr>
                <w:b/>
                <w:sz w:val="24"/>
                <w:szCs w:val="24"/>
              </w:rPr>
            </w:pPr>
            <w:r>
              <w:rPr>
                <w:b/>
                <w:sz w:val="24"/>
                <w:szCs w:val="24"/>
              </w:rPr>
              <w:t>School’s Curriculum</w:t>
            </w:r>
          </w:p>
          <w:p w14:paraId="62BAA3DE" w14:textId="62208B57" w:rsidR="00CB3868" w:rsidRDefault="00CB3868" w:rsidP="00CB3868">
            <w:pPr>
              <w:pStyle w:val="ListParagraph"/>
              <w:numPr>
                <w:ilvl w:val="0"/>
                <w:numId w:val="3"/>
              </w:numPr>
              <w:rPr>
                <w:b/>
                <w:sz w:val="24"/>
                <w:szCs w:val="24"/>
              </w:rPr>
            </w:pPr>
            <w:r>
              <w:rPr>
                <w:b/>
                <w:sz w:val="24"/>
                <w:szCs w:val="24"/>
              </w:rPr>
              <w:t>FSA/EOC/Unit Assessment Calendar</w:t>
            </w:r>
          </w:p>
          <w:p w14:paraId="158E8151" w14:textId="695BA6F3" w:rsidR="00CB3868" w:rsidRDefault="00CB3868" w:rsidP="00CB3868">
            <w:pPr>
              <w:pStyle w:val="ListParagraph"/>
              <w:numPr>
                <w:ilvl w:val="0"/>
                <w:numId w:val="3"/>
              </w:numPr>
              <w:rPr>
                <w:b/>
                <w:sz w:val="24"/>
                <w:szCs w:val="24"/>
              </w:rPr>
            </w:pPr>
            <w:r>
              <w:rPr>
                <w:b/>
                <w:sz w:val="24"/>
                <w:szCs w:val="24"/>
              </w:rPr>
              <w:t>Supplemental Support</w:t>
            </w:r>
          </w:p>
          <w:p w14:paraId="7C20B302" w14:textId="60632A91" w:rsidR="00CB3868" w:rsidRDefault="00CB3868" w:rsidP="00CB3868">
            <w:pPr>
              <w:pStyle w:val="ListParagraph"/>
              <w:numPr>
                <w:ilvl w:val="0"/>
                <w:numId w:val="3"/>
              </w:numPr>
              <w:rPr>
                <w:b/>
                <w:sz w:val="24"/>
                <w:szCs w:val="24"/>
              </w:rPr>
            </w:pPr>
            <w:r>
              <w:rPr>
                <w:b/>
                <w:sz w:val="24"/>
                <w:szCs w:val="24"/>
              </w:rPr>
              <w:t>Title 1 Funds</w:t>
            </w:r>
          </w:p>
          <w:p w14:paraId="5764EF64" w14:textId="2E9DD809" w:rsidR="00CB3868" w:rsidRDefault="00CB3868" w:rsidP="00CB3868">
            <w:pPr>
              <w:pStyle w:val="ListParagraph"/>
              <w:numPr>
                <w:ilvl w:val="0"/>
                <w:numId w:val="3"/>
              </w:numPr>
              <w:rPr>
                <w:b/>
                <w:sz w:val="24"/>
                <w:szCs w:val="24"/>
              </w:rPr>
            </w:pPr>
            <w:r>
              <w:rPr>
                <w:b/>
                <w:sz w:val="24"/>
                <w:szCs w:val="24"/>
              </w:rPr>
              <w:t>Parent-School Compact</w:t>
            </w:r>
          </w:p>
          <w:p w14:paraId="787596F3" w14:textId="78CFEF54" w:rsidR="00CB3868" w:rsidRPr="00CB3868" w:rsidRDefault="00CB3868" w:rsidP="00CB3868">
            <w:pPr>
              <w:pStyle w:val="ListParagraph"/>
              <w:numPr>
                <w:ilvl w:val="0"/>
                <w:numId w:val="3"/>
              </w:numPr>
              <w:rPr>
                <w:b/>
                <w:sz w:val="24"/>
                <w:szCs w:val="24"/>
              </w:rPr>
            </w:pPr>
            <w:r>
              <w:rPr>
                <w:b/>
                <w:sz w:val="24"/>
                <w:szCs w:val="24"/>
              </w:rPr>
              <w:t>Parent Involvement Policy Requirement</w:t>
            </w:r>
          </w:p>
          <w:p w14:paraId="72E6521B" w14:textId="77777777" w:rsidR="00066525" w:rsidRDefault="00066525" w:rsidP="00F82AE1">
            <w:pPr>
              <w:rPr>
                <w:sz w:val="24"/>
                <w:szCs w:val="24"/>
              </w:rPr>
            </w:pPr>
          </w:p>
          <w:p w14:paraId="638A2F53" w14:textId="77777777" w:rsidR="00066525" w:rsidRDefault="00066525" w:rsidP="00F82AE1">
            <w:pPr>
              <w:rPr>
                <w:sz w:val="24"/>
                <w:szCs w:val="24"/>
              </w:rPr>
            </w:pPr>
          </w:p>
          <w:p w14:paraId="455448B0" w14:textId="3991256A" w:rsidR="00066525" w:rsidRDefault="00066525" w:rsidP="00F82AE1">
            <w:pPr>
              <w:rPr>
                <w:sz w:val="24"/>
                <w:szCs w:val="24"/>
                <w:u w:val="single"/>
              </w:rPr>
            </w:pPr>
          </w:p>
        </w:tc>
      </w:tr>
      <w:tr w:rsidR="004C6921" w14:paraId="6821C559" w14:textId="77777777" w:rsidTr="00366C51">
        <w:tc>
          <w:tcPr>
            <w:tcW w:w="10811" w:type="dxa"/>
            <w:shd w:val="clear" w:color="auto" w:fill="auto"/>
          </w:tcPr>
          <w:p w14:paraId="29467736" w14:textId="284F9D9E" w:rsidR="004C6921" w:rsidRDefault="004C6921" w:rsidP="00F82AE1">
            <w:pPr>
              <w:rPr>
                <w:sz w:val="24"/>
                <w:szCs w:val="24"/>
                <w:u w:val="single"/>
              </w:rPr>
            </w:pPr>
            <w:r>
              <w:rPr>
                <w:sz w:val="24"/>
                <w:szCs w:val="24"/>
                <w:u w:val="single"/>
              </w:rPr>
              <w:t>A description of how the meeting will cover adequate yearly progress (AYP), school choice, and the rights of parents are covered at the annual meeting?</w:t>
            </w:r>
          </w:p>
          <w:p w14:paraId="115E78B7" w14:textId="7049AE70" w:rsidR="006B7004" w:rsidRDefault="006B7004" w:rsidP="00F82AE1">
            <w:pPr>
              <w:rPr>
                <w:sz w:val="24"/>
                <w:szCs w:val="24"/>
                <w:u w:val="single"/>
              </w:rPr>
            </w:pPr>
          </w:p>
          <w:p w14:paraId="55B5F419" w14:textId="74091C6A" w:rsidR="006B7004" w:rsidRPr="006B7004" w:rsidRDefault="006B7004" w:rsidP="00F82AE1">
            <w:pPr>
              <w:rPr>
                <w:b/>
                <w:sz w:val="24"/>
                <w:szCs w:val="24"/>
              </w:rPr>
            </w:pPr>
            <w:r w:rsidRPr="006B7004">
              <w:rPr>
                <w:b/>
                <w:sz w:val="24"/>
                <w:szCs w:val="24"/>
              </w:rPr>
              <w:t>Title 1 Parent Involvement Night:</w:t>
            </w:r>
          </w:p>
          <w:p w14:paraId="4E1B92EC" w14:textId="77777777" w:rsidR="006B7004" w:rsidRDefault="006B7004" w:rsidP="006B7004">
            <w:pPr>
              <w:pStyle w:val="ListParagraph"/>
              <w:numPr>
                <w:ilvl w:val="0"/>
                <w:numId w:val="3"/>
              </w:numPr>
              <w:rPr>
                <w:b/>
                <w:sz w:val="24"/>
                <w:szCs w:val="24"/>
              </w:rPr>
            </w:pPr>
            <w:r>
              <w:rPr>
                <w:b/>
                <w:sz w:val="24"/>
                <w:szCs w:val="24"/>
              </w:rPr>
              <w:t>What is Title 1?</w:t>
            </w:r>
          </w:p>
          <w:p w14:paraId="12E0592E" w14:textId="77777777" w:rsidR="006B7004" w:rsidRDefault="006B7004" w:rsidP="006B7004">
            <w:pPr>
              <w:pStyle w:val="ListParagraph"/>
              <w:numPr>
                <w:ilvl w:val="0"/>
                <w:numId w:val="3"/>
              </w:numPr>
              <w:rPr>
                <w:b/>
                <w:sz w:val="24"/>
                <w:szCs w:val="24"/>
              </w:rPr>
            </w:pPr>
            <w:r>
              <w:rPr>
                <w:b/>
                <w:sz w:val="24"/>
                <w:szCs w:val="24"/>
              </w:rPr>
              <w:t>How Title 1 Works?</w:t>
            </w:r>
          </w:p>
          <w:p w14:paraId="43C9ED56" w14:textId="77777777" w:rsidR="006B7004" w:rsidRDefault="006B7004" w:rsidP="006B7004">
            <w:pPr>
              <w:pStyle w:val="ListParagraph"/>
              <w:numPr>
                <w:ilvl w:val="0"/>
                <w:numId w:val="3"/>
              </w:numPr>
              <w:rPr>
                <w:b/>
                <w:sz w:val="24"/>
                <w:szCs w:val="24"/>
              </w:rPr>
            </w:pPr>
            <w:r>
              <w:rPr>
                <w:b/>
                <w:sz w:val="24"/>
                <w:szCs w:val="24"/>
              </w:rPr>
              <w:t>Free Tutoring</w:t>
            </w:r>
          </w:p>
          <w:p w14:paraId="34A2DBDA" w14:textId="77777777" w:rsidR="006B7004" w:rsidRDefault="006B7004" w:rsidP="006B7004">
            <w:pPr>
              <w:pStyle w:val="ListParagraph"/>
              <w:numPr>
                <w:ilvl w:val="0"/>
                <w:numId w:val="3"/>
              </w:numPr>
              <w:rPr>
                <w:b/>
                <w:sz w:val="24"/>
                <w:szCs w:val="24"/>
              </w:rPr>
            </w:pPr>
            <w:r>
              <w:rPr>
                <w:b/>
                <w:sz w:val="24"/>
                <w:szCs w:val="24"/>
              </w:rPr>
              <w:t>Parent’s Rights</w:t>
            </w:r>
          </w:p>
          <w:p w14:paraId="66D90B57" w14:textId="77777777" w:rsidR="006B7004" w:rsidRDefault="006B7004" w:rsidP="006B7004">
            <w:pPr>
              <w:pStyle w:val="ListParagraph"/>
              <w:numPr>
                <w:ilvl w:val="0"/>
                <w:numId w:val="3"/>
              </w:numPr>
              <w:rPr>
                <w:b/>
                <w:sz w:val="24"/>
                <w:szCs w:val="24"/>
              </w:rPr>
            </w:pPr>
            <w:r>
              <w:rPr>
                <w:b/>
                <w:sz w:val="24"/>
                <w:szCs w:val="24"/>
              </w:rPr>
              <w:t>School Accountability Report Card</w:t>
            </w:r>
          </w:p>
          <w:p w14:paraId="2F94FDF2" w14:textId="77777777" w:rsidR="006B7004" w:rsidRDefault="006B7004" w:rsidP="006B7004">
            <w:pPr>
              <w:pStyle w:val="ListParagraph"/>
              <w:numPr>
                <w:ilvl w:val="0"/>
                <w:numId w:val="3"/>
              </w:numPr>
              <w:rPr>
                <w:b/>
                <w:sz w:val="24"/>
                <w:szCs w:val="24"/>
              </w:rPr>
            </w:pPr>
            <w:r>
              <w:rPr>
                <w:b/>
                <w:sz w:val="24"/>
                <w:szCs w:val="24"/>
              </w:rPr>
              <w:t>Educational Standards</w:t>
            </w:r>
          </w:p>
          <w:p w14:paraId="01DEF1A1" w14:textId="77777777" w:rsidR="006B7004" w:rsidRDefault="006B7004" w:rsidP="006B7004">
            <w:pPr>
              <w:pStyle w:val="ListParagraph"/>
              <w:numPr>
                <w:ilvl w:val="0"/>
                <w:numId w:val="3"/>
              </w:numPr>
              <w:rPr>
                <w:b/>
                <w:sz w:val="24"/>
                <w:szCs w:val="24"/>
              </w:rPr>
            </w:pPr>
            <w:r>
              <w:rPr>
                <w:b/>
                <w:sz w:val="24"/>
                <w:szCs w:val="24"/>
              </w:rPr>
              <w:t>School’s Curriculum</w:t>
            </w:r>
          </w:p>
          <w:p w14:paraId="60E85041" w14:textId="77777777" w:rsidR="006B7004" w:rsidRDefault="006B7004" w:rsidP="006B7004">
            <w:pPr>
              <w:pStyle w:val="ListParagraph"/>
              <w:numPr>
                <w:ilvl w:val="0"/>
                <w:numId w:val="3"/>
              </w:numPr>
              <w:rPr>
                <w:b/>
                <w:sz w:val="24"/>
                <w:szCs w:val="24"/>
              </w:rPr>
            </w:pPr>
            <w:r>
              <w:rPr>
                <w:b/>
                <w:sz w:val="24"/>
                <w:szCs w:val="24"/>
              </w:rPr>
              <w:t>FSA/EOC/Unit Assessment Calendar</w:t>
            </w:r>
          </w:p>
          <w:p w14:paraId="4B5BB23E" w14:textId="77777777" w:rsidR="006B7004" w:rsidRDefault="006B7004" w:rsidP="006B7004">
            <w:pPr>
              <w:pStyle w:val="ListParagraph"/>
              <w:numPr>
                <w:ilvl w:val="0"/>
                <w:numId w:val="3"/>
              </w:numPr>
              <w:rPr>
                <w:b/>
                <w:sz w:val="24"/>
                <w:szCs w:val="24"/>
              </w:rPr>
            </w:pPr>
            <w:r>
              <w:rPr>
                <w:b/>
                <w:sz w:val="24"/>
                <w:szCs w:val="24"/>
              </w:rPr>
              <w:t>Supplemental Support</w:t>
            </w:r>
          </w:p>
          <w:p w14:paraId="17D1E332" w14:textId="77777777" w:rsidR="006B7004" w:rsidRDefault="006B7004" w:rsidP="006B7004">
            <w:pPr>
              <w:pStyle w:val="ListParagraph"/>
              <w:numPr>
                <w:ilvl w:val="0"/>
                <w:numId w:val="3"/>
              </w:numPr>
              <w:rPr>
                <w:b/>
                <w:sz w:val="24"/>
                <w:szCs w:val="24"/>
              </w:rPr>
            </w:pPr>
            <w:r>
              <w:rPr>
                <w:b/>
                <w:sz w:val="24"/>
                <w:szCs w:val="24"/>
              </w:rPr>
              <w:t>Title 1 Funds</w:t>
            </w:r>
          </w:p>
          <w:p w14:paraId="6A05B381" w14:textId="77777777" w:rsidR="006B7004" w:rsidRDefault="006B7004" w:rsidP="006B7004">
            <w:pPr>
              <w:pStyle w:val="ListParagraph"/>
              <w:numPr>
                <w:ilvl w:val="0"/>
                <w:numId w:val="3"/>
              </w:numPr>
              <w:rPr>
                <w:b/>
                <w:sz w:val="24"/>
                <w:szCs w:val="24"/>
              </w:rPr>
            </w:pPr>
            <w:r>
              <w:rPr>
                <w:b/>
                <w:sz w:val="24"/>
                <w:szCs w:val="24"/>
              </w:rPr>
              <w:t>Parent-School Compact</w:t>
            </w:r>
          </w:p>
          <w:p w14:paraId="77C43A7F" w14:textId="77777777" w:rsidR="006B7004" w:rsidRPr="00CB3868" w:rsidRDefault="006B7004" w:rsidP="006B7004">
            <w:pPr>
              <w:pStyle w:val="ListParagraph"/>
              <w:numPr>
                <w:ilvl w:val="0"/>
                <w:numId w:val="3"/>
              </w:numPr>
              <w:rPr>
                <w:b/>
                <w:sz w:val="24"/>
                <w:szCs w:val="24"/>
              </w:rPr>
            </w:pPr>
            <w:r>
              <w:rPr>
                <w:b/>
                <w:sz w:val="24"/>
                <w:szCs w:val="24"/>
              </w:rPr>
              <w:t>Parent Involvement Policy Requirement</w:t>
            </w:r>
          </w:p>
          <w:p w14:paraId="0F5817EE" w14:textId="37888DEC" w:rsidR="004C6921" w:rsidRDefault="004C6921" w:rsidP="00F82AE1">
            <w:pPr>
              <w:rPr>
                <w:sz w:val="24"/>
                <w:szCs w:val="24"/>
              </w:rPr>
            </w:pPr>
          </w:p>
          <w:p w14:paraId="0CB96A5C" w14:textId="77777777" w:rsidR="00066525" w:rsidRPr="00C33029" w:rsidRDefault="00066525" w:rsidP="00F82AE1">
            <w:pPr>
              <w:rPr>
                <w:sz w:val="24"/>
                <w:szCs w:val="24"/>
              </w:rPr>
            </w:pPr>
          </w:p>
          <w:p w14:paraId="41B56CF5" w14:textId="3884A96C" w:rsidR="004C6921" w:rsidRDefault="004C6921" w:rsidP="00F82AE1">
            <w:pPr>
              <w:rPr>
                <w:sz w:val="24"/>
                <w:szCs w:val="24"/>
                <w:u w:val="single"/>
              </w:rPr>
            </w:pPr>
          </w:p>
        </w:tc>
      </w:tr>
      <w:tr w:rsidR="004C6921" w14:paraId="06407D68" w14:textId="77777777" w:rsidTr="00366C51">
        <w:tc>
          <w:tcPr>
            <w:tcW w:w="10811" w:type="dxa"/>
            <w:shd w:val="clear" w:color="auto" w:fill="7F7F7F" w:themeFill="text1" w:themeFillTint="80"/>
          </w:tcPr>
          <w:p w14:paraId="729CD912" w14:textId="77777777" w:rsidR="004C6921" w:rsidRPr="004C6921" w:rsidRDefault="004C6921" w:rsidP="00F82AE1">
            <w:pPr>
              <w:rPr>
                <w:b/>
                <w:sz w:val="28"/>
                <w:szCs w:val="28"/>
              </w:rPr>
            </w:pPr>
            <w:r w:rsidRPr="004C6921">
              <w:rPr>
                <w:b/>
                <w:sz w:val="28"/>
                <w:szCs w:val="28"/>
              </w:rPr>
              <w:t xml:space="preserve">Flexible </w:t>
            </w:r>
            <w:r w:rsidR="00C36B26">
              <w:rPr>
                <w:b/>
                <w:sz w:val="28"/>
                <w:szCs w:val="28"/>
              </w:rPr>
              <w:t xml:space="preserve">Family </w:t>
            </w:r>
            <w:r w:rsidRPr="004C6921">
              <w:rPr>
                <w:b/>
                <w:sz w:val="28"/>
                <w:szCs w:val="28"/>
              </w:rPr>
              <w:t xml:space="preserve"> Meetings</w:t>
            </w:r>
          </w:p>
        </w:tc>
      </w:tr>
      <w:tr w:rsidR="004C6921" w14:paraId="0A2A670D" w14:textId="77777777" w:rsidTr="00366C51">
        <w:trPr>
          <w:trHeight w:val="2510"/>
        </w:trPr>
        <w:tc>
          <w:tcPr>
            <w:tcW w:w="10811" w:type="dxa"/>
            <w:shd w:val="clear" w:color="auto" w:fill="auto"/>
          </w:tcPr>
          <w:p w14:paraId="7317A79D" w14:textId="78610CD4" w:rsidR="004C6921" w:rsidRPr="0034567F" w:rsidRDefault="004C6921" w:rsidP="00F82AE1">
            <w:pPr>
              <w:rPr>
                <w:sz w:val="24"/>
                <w:szCs w:val="24"/>
              </w:rPr>
            </w:pPr>
            <w:r>
              <w:rPr>
                <w:sz w:val="24"/>
                <w:szCs w:val="24"/>
                <w:u w:val="single"/>
              </w:rPr>
              <w:t>How will the school offer a flexible number of meetings, such as meeting in the morning or evening?</w:t>
            </w:r>
            <w:r w:rsidR="0034567F">
              <w:rPr>
                <w:sz w:val="24"/>
                <w:szCs w:val="24"/>
              </w:rPr>
              <w:t xml:space="preserve"> Check all that apply.</w:t>
            </w:r>
          </w:p>
          <w:p w14:paraId="6D863203" w14:textId="77777777" w:rsidR="00B61F10" w:rsidRPr="007D7C2D" w:rsidRDefault="00B61F10" w:rsidP="00F82AE1">
            <w:pPr>
              <w:rPr>
                <w:sz w:val="24"/>
                <w:szCs w:val="24"/>
              </w:rPr>
            </w:pPr>
          </w:p>
          <w:p w14:paraId="50398038" w14:textId="6054FF77" w:rsidR="00B61F10" w:rsidRPr="007D7C2D" w:rsidRDefault="00FF1A33" w:rsidP="00F82AE1">
            <w:pPr>
              <w:rPr>
                <w:sz w:val="24"/>
                <w:szCs w:val="24"/>
              </w:rPr>
            </w:pPr>
            <w:sdt>
              <w:sdtPr>
                <w:rPr>
                  <w:sz w:val="24"/>
                  <w:szCs w:val="24"/>
                </w:rPr>
                <w:id w:val="-1694529916"/>
                <w14:checkbox>
                  <w14:checked w14:val="0"/>
                  <w14:checkedState w14:val="2612" w14:font="MS Gothic"/>
                  <w14:uncheckedState w14:val="2610" w14:font="MS Gothic"/>
                </w14:checkbox>
              </w:sdtPr>
              <w:sdtEndPr/>
              <w:sdtContent>
                <w:r w:rsidR="00745C54">
                  <w:rPr>
                    <w:rFonts w:ascii="MS Gothic" w:eastAsia="MS Gothic" w:hAnsi="MS Gothic" w:hint="eastAsia"/>
                    <w:sz w:val="24"/>
                    <w:szCs w:val="24"/>
                  </w:rPr>
                  <w:t>☐</w:t>
                </w:r>
              </w:sdtContent>
            </w:sdt>
            <w:r w:rsidR="00745C54">
              <w:rPr>
                <w:sz w:val="24"/>
                <w:szCs w:val="24"/>
              </w:rPr>
              <w:t xml:space="preserve">     </w:t>
            </w:r>
            <w:r w:rsidR="007D7C2D" w:rsidRPr="007D7C2D">
              <w:rPr>
                <w:sz w:val="24"/>
                <w:szCs w:val="24"/>
              </w:rPr>
              <w:t>AM</w:t>
            </w:r>
            <w:r w:rsidR="007D7C2D">
              <w:rPr>
                <w:sz w:val="24"/>
                <w:szCs w:val="24"/>
              </w:rPr>
              <w:t xml:space="preserve"> Sessions</w:t>
            </w:r>
            <w:r w:rsidR="0034567F">
              <w:rPr>
                <w:sz w:val="24"/>
                <w:szCs w:val="24"/>
              </w:rPr>
              <w:t xml:space="preserve"> at different times</w:t>
            </w:r>
          </w:p>
          <w:p w14:paraId="48F8CA2C" w14:textId="77777777" w:rsidR="00B61F10" w:rsidRPr="007D7C2D" w:rsidRDefault="00B61F10" w:rsidP="00F82AE1">
            <w:pPr>
              <w:rPr>
                <w:sz w:val="24"/>
                <w:szCs w:val="24"/>
              </w:rPr>
            </w:pPr>
          </w:p>
          <w:p w14:paraId="0B70CE0F" w14:textId="279ADF5E" w:rsidR="00B61F10" w:rsidRPr="007D7C2D" w:rsidRDefault="00FF1A33" w:rsidP="00F82AE1">
            <w:pPr>
              <w:rPr>
                <w:sz w:val="24"/>
                <w:szCs w:val="24"/>
              </w:rPr>
            </w:pPr>
            <w:sdt>
              <w:sdtPr>
                <w:rPr>
                  <w:sz w:val="24"/>
                  <w:szCs w:val="24"/>
                </w:rPr>
                <w:id w:val="-1210026169"/>
                <w14:checkbox>
                  <w14:checked w14:val="1"/>
                  <w14:checkedState w14:val="2612" w14:font="MS Gothic"/>
                  <w14:uncheckedState w14:val="2610" w14:font="MS Gothic"/>
                </w14:checkbox>
              </w:sdtPr>
              <w:sdtEndPr/>
              <w:sdtContent>
                <w:r w:rsidR="00295B65">
                  <w:rPr>
                    <w:rFonts w:ascii="MS Gothic" w:eastAsia="MS Gothic" w:hAnsi="MS Gothic" w:hint="eastAsia"/>
                    <w:sz w:val="24"/>
                    <w:szCs w:val="24"/>
                  </w:rPr>
                  <w:t>☒</w:t>
                </w:r>
              </w:sdtContent>
            </w:sdt>
            <w:r w:rsidR="00745C54">
              <w:rPr>
                <w:sz w:val="24"/>
                <w:szCs w:val="24"/>
              </w:rPr>
              <w:t xml:space="preserve">     </w:t>
            </w:r>
            <w:r w:rsidR="007D7C2D">
              <w:rPr>
                <w:sz w:val="24"/>
                <w:szCs w:val="24"/>
              </w:rPr>
              <w:t>PM Sessions</w:t>
            </w:r>
            <w:r w:rsidR="0034567F">
              <w:rPr>
                <w:sz w:val="24"/>
                <w:szCs w:val="24"/>
              </w:rPr>
              <w:t xml:space="preserve"> at different times</w:t>
            </w:r>
          </w:p>
          <w:p w14:paraId="019DC149" w14:textId="77777777" w:rsidR="00B61F10" w:rsidRPr="007D7C2D" w:rsidRDefault="00B61F10" w:rsidP="00F82AE1">
            <w:pPr>
              <w:rPr>
                <w:sz w:val="24"/>
                <w:szCs w:val="24"/>
              </w:rPr>
            </w:pPr>
          </w:p>
          <w:p w14:paraId="31D3171C" w14:textId="6568A920" w:rsidR="00B61F10" w:rsidRPr="005749D2" w:rsidRDefault="00FF1A33" w:rsidP="00F82AE1">
            <w:pPr>
              <w:rPr>
                <w:sz w:val="24"/>
                <w:szCs w:val="24"/>
              </w:rPr>
            </w:pPr>
            <w:sdt>
              <w:sdtPr>
                <w:rPr>
                  <w:sz w:val="24"/>
                  <w:szCs w:val="24"/>
                </w:rPr>
                <w:id w:val="-414941692"/>
                <w14:checkbox>
                  <w14:checked w14:val="0"/>
                  <w14:checkedState w14:val="2612" w14:font="MS Gothic"/>
                  <w14:uncheckedState w14:val="2610" w14:font="MS Gothic"/>
                </w14:checkbox>
              </w:sdtPr>
              <w:sdtEndPr/>
              <w:sdtContent>
                <w:r w:rsidR="00745C54">
                  <w:rPr>
                    <w:rFonts w:ascii="MS Gothic" w:eastAsia="MS Gothic" w:hAnsi="MS Gothic" w:hint="eastAsia"/>
                    <w:sz w:val="24"/>
                    <w:szCs w:val="24"/>
                  </w:rPr>
                  <w:t>☐</w:t>
                </w:r>
              </w:sdtContent>
            </w:sdt>
            <w:r w:rsidR="00745C54">
              <w:rPr>
                <w:sz w:val="24"/>
                <w:szCs w:val="24"/>
              </w:rPr>
              <w:t xml:space="preserve">     </w:t>
            </w:r>
            <w:r w:rsidR="007D7C2D">
              <w:rPr>
                <w:sz w:val="24"/>
                <w:szCs w:val="24"/>
              </w:rPr>
              <w:t>AM &amp; PM Sessions (Meetings offered at different times on the same day, same content)</w:t>
            </w:r>
          </w:p>
        </w:tc>
      </w:tr>
      <w:tr w:rsidR="00B61F10" w14:paraId="228150B4" w14:textId="77777777" w:rsidTr="00366C51">
        <w:tc>
          <w:tcPr>
            <w:tcW w:w="10811" w:type="dxa"/>
            <w:shd w:val="clear" w:color="auto" w:fill="auto"/>
          </w:tcPr>
          <w:p w14:paraId="17C01FB3" w14:textId="394138C3" w:rsidR="00B61F10" w:rsidRPr="00C33029" w:rsidRDefault="00B61F10" w:rsidP="00F82AE1">
            <w:pPr>
              <w:rPr>
                <w:sz w:val="24"/>
                <w:szCs w:val="24"/>
              </w:rPr>
            </w:pPr>
            <w:r>
              <w:rPr>
                <w:sz w:val="24"/>
                <w:szCs w:val="24"/>
                <w:u w:val="single"/>
              </w:rPr>
              <w:lastRenderedPageBreak/>
              <w:t xml:space="preserve">How will the school provide, with Title I funds, transportation, </w:t>
            </w:r>
            <w:r w:rsidR="0033550F">
              <w:rPr>
                <w:sz w:val="24"/>
                <w:szCs w:val="24"/>
                <w:u w:val="single"/>
              </w:rPr>
              <w:t>childcare</w:t>
            </w:r>
            <w:r>
              <w:rPr>
                <w:sz w:val="24"/>
                <w:szCs w:val="24"/>
                <w:u w:val="single"/>
              </w:rPr>
              <w:t xml:space="preserve"> or home visits as such services relate to parent and family engagement?</w:t>
            </w:r>
          </w:p>
          <w:p w14:paraId="70DE3903" w14:textId="77777777" w:rsidR="00066525" w:rsidRDefault="005749D2" w:rsidP="00F82AE1">
            <w:pPr>
              <w:rPr>
                <w:b/>
                <w:sz w:val="24"/>
                <w:szCs w:val="24"/>
              </w:rPr>
            </w:pPr>
            <w:r w:rsidRPr="005749D2">
              <w:rPr>
                <w:b/>
                <w:sz w:val="24"/>
                <w:szCs w:val="24"/>
              </w:rPr>
              <w:t>-</w:t>
            </w:r>
            <w:r>
              <w:rPr>
                <w:b/>
                <w:sz w:val="24"/>
                <w:szCs w:val="24"/>
              </w:rPr>
              <w:t xml:space="preserve"> Transportation- is provided for students on Tuesdays and </w:t>
            </w:r>
            <w:proofErr w:type="gramStart"/>
            <w:r>
              <w:rPr>
                <w:b/>
                <w:sz w:val="24"/>
                <w:szCs w:val="24"/>
              </w:rPr>
              <w:t>Thursdays  after</w:t>
            </w:r>
            <w:proofErr w:type="gramEnd"/>
            <w:r>
              <w:rPr>
                <w:b/>
                <w:sz w:val="24"/>
                <w:szCs w:val="24"/>
              </w:rPr>
              <w:t xml:space="preserve"> January of 2018 for afterschool tutoring and credit retrieval.</w:t>
            </w:r>
          </w:p>
          <w:p w14:paraId="5629F3F8" w14:textId="758ADB9A" w:rsidR="005749D2" w:rsidRPr="005749D2" w:rsidRDefault="005749D2" w:rsidP="00F82AE1">
            <w:pPr>
              <w:rPr>
                <w:b/>
                <w:sz w:val="24"/>
                <w:szCs w:val="24"/>
              </w:rPr>
            </w:pPr>
            <w:r>
              <w:rPr>
                <w:b/>
                <w:sz w:val="24"/>
                <w:szCs w:val="24"/>
              </w:rPr>
              <w:t xml:space="preserve">-EOC/FSA  </w:t>
            </w:r>
            <w:proofErr w:type="spellStart"/>
            <w:r>
              <w:rPr>
                <w:b/>
                <w:sz w:val="24"/>
                <w:szCs w:val="24"/>
              </w:rPr>
              <w:t>Bootcamps</w:t>
            </w:r>
            <w:proofErr w:type="spellEnd"/>
          </w:p>
        </w:tc>
      </w:tr>
      <w:tr w:rsidR="00B61F10" w14:paraId="2029AF1C" w14:textId="77777777" w:rsidTr="00366C51">
        <w:tc>
          <w:tcPr>
            <w:tcW w:w="10811" w:type="dxa"/>
            <w:shd w:val="clear" w:color="auto" w:fill="767171" w:themeFill="background2" w:themeFillShade="80"/>
          </w:tcPr>
          <w:p w14:paraId="5601DA89" w14:textId="77777777" w:rsidR="00B61F10" w:rsidRPr="00815285" w:rsidRDefault="00B61F10" w:rsidP="00F82AE1">
            <w:pPr>
              <w:rPr>
                <w:b/>
                <w:sz w:val="28"/>
                <w:szCs w:val="28"/>
              </w:rPr>
            </w:pPr>
            <w:r w:rsidRPr="00815285">
              <w:rPr>
                <w:b/>
                <w:sz w:val="28"/>
                <w:szCs w:val="28"/>
              </w:rPr>
              <w:t>Building Capacity</w:t>
            </w:r>
          </w:p>
        </w:tc>
      </w:tr>
      <w:tr w:rsidR="00B61F10" w14:paraId="66AB5A71" w14:textId="77777777" w:rsidTr="00366C51">
        <w:tc>
          <w:tcPr>
            <w:tcW w:w="10811" w:type="dxa"/>
            <w:shd w:val="clear" w:color="auto" w:fill="auto"/>
          </w:tcPr>
          <w:p w14:paraId="7A2F89E1" w14:textId="59EA8871" w:rsidR="00B61F10" w:rsidRPr="00C33029" w:rsidRDefault="00815285" w:rsidP="00F82AE1">
            <w:pPr>
              <w:rPr>
                <w:sz w:val="24"/>
                <w:szCs w:val="24"/>
              </w:rPr>
            </w:pPr>
            <w:r>
              <w:rPr>
                <w:sz w:val="24"/>
                <w:szCs w:val="24"/>
                <w:u w:val="single"/>
              </w:rPr>
              <w:t>How the school will implement activities that will build the cap</w:t>
            </w:r>
            <w:r w:rsidR="0033550F">
              <w:rPr>
                <w:sz w:val="24"/>
                <w:szCs w:val="24"/>
                <w:u w:val="single"/>
              </w:rPr>
              <w:t xml:space="preserve">acity for meaningful parent and </w:t>
            </w:r>
            <w:r>
              <w:rPr>
                <w:sz w:val="24"/>
                <w:szCs w:val="24"/>
                <w:u w:val="single"/>
              </w:rPr>
              <w:t xml:space="preserve">family </w:t>
            </w:r>
            <w:r w:rsidR="00640760">
              <w:rPr>
                <w:sz w:val="24"/>
                <w:szCs w:val="24"/>
                <w:u w:val="single"/>
              </w:rPr>
              <w:t xml:space="preserve">engagement? </w:t>
            </w:r>
            <w:r w:rsidR="0033550F">
              <w:rPr>
                <w:sz w:val="24"/>
                <w:szCs w:val="24"/>
              </w:rPr>
              <w:t>(Reflect on the planning process.)</w:t>
            </w:r>
          </w:p>
          <w:p w14:paraId="350EC373" w14:textId="77777777" w:rsidR="005749D2" w:rsidRPr="006B7004" w:rsidRDefault="005749D2" w:rsidP="005749D2">
            <w:pPr>
              <w:rPr>
                <w:b/>
                <w:sz w:val="24"/>
                <w:szCs w:val="24"/>
              </w:rPr>
            </w:pPr>
            <w:r w:rsidRPr="006B7004">
              <w:rPr>
                <w:b/>
                <w:sz w:val="24"/>
                <w:szCs w:val="24"/>
              </w:rPr>
              <w:t>Title 1 Parent Involvement Night:</w:t>
            </w:r>
          </w:p>
          <w:p w14:paraId="126CF097" w14:textId="77777777" w:rsidR="005749D2" w:rsidRDefault="005749D2" w:rsidP="005749D2">
            <w:pPr>
              <w:pStyle w:val="ListParagraph"/>
              <w:numPr>
                <w:ilvl w:val="0"/>
                <w:numId w:val="3"/>
              </w:numPr>
              <w:rPr>
                <w:b/>
                <w:sz w:val="24"/>
                <w:szCs w:val="24"/>
              </w:rPr>
            </w:pPr>
            <w:r>
              <w:rPr>
                <w:b/>
                <w:sz w:val="24"/>
                <w:szCs w:val="24"/>
              </w:rPr>
              <w:t>What is Title 1?</w:t>
            </w:r>
          </w:p>
          <w:p w14:paraId="78569437" w14:textId="77777777" w:rsidR="005749D2" w:rsidRDefault="005749D2" w:rsidP="005749D2">
            <w:pPr>
              <w:pStyle w:val="ListParagraph"/>
              <w:numPr>
                <w:ilvl w:val="0"/>
                <w:numId w:val="3"/>
              </w:numPr>
              <w:rPr>
                <w:b/>
                <w:sz w:val="24"/>
                <w:szCs w:val="24"/>
              </w:rPr>
            </w:pPr>
            <w:r>
              <w:rPr>
                <w:b/>
                <w:sz w:val="24"/>
                <w:szCs w:val="24"/>
              </w:rPr>
              <w:t>How Title 1 Works?</w:t>
            </w:r>
          </w:p>
          <w:p w14:paraId="2C80E723" w14:textId="77777777" w:rsidR="005749D2" w:rsidRDefault="005749D2" w:rsidP="005749D2">
            <w:pPr>
              <w:pStyle w:val="ListParagraph"/>
              <w:numPr>
                <w:ilvl w:val="0"/>
                <w:numId w:val="3"/>
              </w:numPr>
              <w:rPr>
                <w:b/>
                <w:sz w:val="24"/>
                <w:szCs w:val="24"/>
              </w:rPr>
            </w:pPr>
            <w:r>
              <w:rPr>
                <w:b/>
                <w:sz w:val="24"/>
                <w:szCs w:val="24"/>
              </w:rPr>
              <w:t>Free Tutoring</w:t>
            </w:r>
          </w:p>
          <w:p w14:paraId="682FE595" w14:textId="77777777" w:rsidR="005749D2" w:rsidRDefault="005749D2" w:rsidP="005749D2">
            <w:pPr>
              <w:pStyle w:val="ListParagraph"/>
              <w:numPr>
                <w:ilvl w:val="0"/>
                <w:numId w:val="3"/>
              </w:numPr>
              <w:rPr>
                <w:b/>
                <w:sz w:val="24"/>
                <w:szCs w:val="24"/>
              </w:rPr>
            </w:pPr>
            <w:r>
              <w:rPr>
                <w:b/>
                <w:sz w:val="24"/>
                <w:szCs w:val="24"/>
              </w:rPr>
              <w:t>Parent’s Rights</w:t>
            </w:r>
          </w:p>
          <w:p w14:paraId="108763FE" w14:textId="77777777" w:rsidR="005749D2" w:rsidRDefault="005749D2" w:rsidP="005749D2">
            <w:pPr>
              <w:pStyle w:val="ListParagraph"/>
              <w:numPr>
                <w:ilvl w:val="0"/>
                <w:numId w:val="3"/>
              </w:numPr>
              <w:rPr>
                <w:b/>
                <w:sz w:val="24"/>
                <w:szCs w:val="24"/>
              </w:rPr>
            </w:pPr>
            <w:r>
              <w:rPr>
                <w:b/>
                <w:sz w:val="24"/>
                <w:szCs w:val="24"/>
              </w:rPr>
              <w:t>School Accountability Report Card</w:t>
            </w:r>
          </w:p>
          <w:p w14:paraId="3513B91A" w14:textId="77777777" w:rsidR="005749D2" w:rsidRDefault="005749D2" w:rsidP="005749D2">
            <w:pPr>
              <w:pStyle w:val="ListParagraph"/>
              <w:numPr>
                <w:ilvl w:val="0"/>
                <w:numId w:val="3"/>
              </w:numPr>
              <w:rPr>
                <w:b/>
                <w:sz w:val="24"/>
                <w:szCs w:val="24"/>
              </w:rPr>
            </w:pPr>
            <w:r>
              <w:rPr>
                <w:b/>
                <w:sz w:val="24"/>
                <w:szCs w:val="24"/>
              </w:rPr>
              <w:t>Educational Standards</w:t>
            </w:r>
          </w:p>
          <w:p w14:paraId="50B0EC44" w14:textId="77777777" w:rsidR="005749D2" w:rsidRDefault="005749D2" w:rsidP="005749D2">
            <w:pPr>
              <w:pStyle w:val="ListParagraph"/>
              <w:numPr>
                <w:ilvl w:val="0"/>
                <w:numId w:val="3"/>
              </w:numPr>
              <w:rPr>
                <w:b/>
                <w:sz w:val="24"/>
                <w:szCs w:val="24"/>
              </w:rPr>
            </w:pPr>
            <w:r>
              <w:rPr>
                <w:b/>
                <w:sz w:val="24"/>
                <w:szCs w:val="24"/>
              </w:rPr>
              <w:t>School’s Curriculum</w:t>
            </w:r>
          </w:p>
          <w:p w14:paraId="2E64D408" w14:textId="77777777" w:rsidR="005749D2" w:rsidRDefault="005749D2" w:rsidP="005749D2">
            <w:pPr>
              <w:pStyle w:val="ListParagraph"/>
              <w:numPr>
                <w:ilvl w:val="0"/>
                <w:numId w:val="3"/>
              </w:numPr>
              <w:rPr>
                <w:b/>
                <w:sz w:val="24"/>
                <w:szCs w:val="24"/>
              </w:rPr>
            </w:pPr>
            <w:r>
              <w:rPr>
                <w:b/>
                <w:sz w:val="24"/>
                <w:szCs w:val="24"/>
              </w:rPr>
              <w:t>FSA/EOC/Unit Assessment Calendar</w:t>
            </w:r>
          </w:p>
          <w:p w14:paraId="6D26FCE3" w14:textId="77777777" w:rsidR="005749D2" w:rsidRDefault="005749D2" w:rsidP="005749D2">
            <w:pPr>
              <w:pStyle w:val="ListParagraph"/>
              <w:numPr>
                <w:ilvl w:val="0"/>
                <w:numId w:val="3"/>
              </w:numPr>
              <w:rPr>
                <w:b/>
                <w:sz w:val="24"/>
                <w:szCs w:val="24"/>
              </w:rPr>
            </w:pPr>
            <w:r>
              <w:rPr>
                <w:b/>
                <w:sz w:val="24"/>
                <w:szCs w:val="24"/>
              </w:rPr>
              <w:t>Supplemental Support</w:t>
            </w:r>
          </w:p>
          <w:p w14:paraId="0BC08355" w14:textId="77777777" w:rsidR="005749D2" w:rsidRDefault="005749D2" w:rsidP="005749D2">
            <w:pPr>
              <w:pStyle w:val="ListParagraph"/>
              <w:numPr>
                <w:ilvl w:val="0"/>
                <w:numId w:val="3"/>
              </w:numPr>
              <w:rPr>
                <w:b/>
                <w:sz w:val="24"/>
                <w:szCs w:val="24"/>
              </w:rPr>
            </w:pPr>
            <w:r>
              <w:rPr>
                <w:b/>
                <w:sz w:val="24"/>
                <w:szCs w:val="24"/>
              </w:rPr>
              <w:t>Title 1 Funds</w:t>
            </w:r>
          </w:p>
          <w:p w14:paraId="737B18E3" w14:textId="77777777" w:rsidR="005749D2" w:rsidRDefault="005749D2" w:rsidP="005749D2">
            <w:pPr>
              <w:pStyle w:val="ListParagraph"/>
              <w:numPr>
                <w:ilvl w:val="0"/>
                <w:numId w:val="3"/>
              </w:numPr>
              <w:rPr>
                <w:b/>
                <w:sz w:val="24"/>
                <w:szCs w:val="24"/>
              </w:rPr>
            </w:pPr>
            <w:r>
              <w:rPr>
                <w:b/>
                <w:sz w:val="24"/>
                <w:szCs w:val="24"/>
              </w:rPr>
              <w:t>Parent-School Compact</w:t>
            </w:r>
          </w:p>
          <w:p w14:paraId="5476A178" w14:textId="77777777" w:rsidR="005749D2" w:rsidRPr="00CB3868" w:rsidRDefault="005749D2" w:rsidP="005749D2">
            <w:pPr>
              <w:pStyle w:val="ListParagraph"/>
              <w:numPr>
                <w:ilvl w:val="0"/>
                <w:numId w:val="3"/>
              </w:numPr>
              <w:rPr>
                <w:b/>
                <w:sz w:val="24"/>
                <w:szCs w:val="24"/>
              </w:rPr>
            </w:pPr>
            <w:r>
              <w:rPr>
                <w:b/>
                <w:sz w:val="24"/>
                <w:szCs w:val="24"/>
              </w:rPr>
              <w:t>Parent Involvement Policy Requirement</w:t>
            </w:r>
          </w:p>
          <w:p w14:paraId="462A7A87" w14:textId="0D15C7D4" w:rsidR="00815285" w:rsidRDefault="00815285" w:rsidP="00F82AE1">
            <w:pPr>
              <w:rPr>
                <w:sz w:val="24"/>
                <w:szCs w:val="24"/>
                <w:u w:val="single"/>
              </w:rPr>
            </w:pPr>
          </w:p>
        </w:tc>
      </w:tr>
      <w:tr w:rsidR="00815285" w14:paraId="5DEE6FA7" w14:textId="77777777" w:rsidTr="00366C51">
        <w:tc>
          <w:tcPr>
            <w:tcW w:w="10811" w:type="dxa"/>
            <w:shd w:val="clear" w:color="auto" w:fill="auto"/>
          </w:tcPr>
          <w:p w14:paraId="28528479" w14:textId="179FC957" w:rsidR="00815285" w:rsidRDefault="00815285" w:rsidP="00F82AE1">
            <w:pPr>
              <w:rPr>
                <w:sz w:val="24"/>
                <w:szCs w:val="24"/>
                <w:u w:val="single"/>
              </w:rPr>
            </w:pPr>
            <w:r>
              <w:rPr>
                <w:sz w:val="24"/>
                <w:szCs w:val="24"/>
                <w:u w:val="single"/>
              </w:rPr>
              <w:t>How will the school implement activities that will build relationship with the community to improve student achievement?</w:t>
            </w:r>
          </w:p>
          <w:p w14:paraId="400F5447" w14:textId="3BFC56E7" w:rsidR="005749D2" w:rsidRPr="006B7004" w:rsidRDefault="005749D2" w:rsidP="005749D2">
            <w:pPr>
              <w:rPr>
                <w:b/>
                <w:sz w:val="24"/>
                <w:szCs w:val="24"/>
              </w:rPr>
            </w:pPr>
            <w:r w:rsidRPr="006B7004">
              <w:rPr>
                <w:b/>
                <w:sz w:val="24"/>
                <w:szCs w:val="24"/>
              </w:rPr>
              <w:t>Title 1 Parent Involvement Night:</w:t>
            </w:r>
          </w:p>
          <w:p w14:paraId="2720ECE1" w14:textId="77777777" w:rsidR="005749D2" w:rsidRDefault="005749D2" w:rsidP="005749D2">
            <w:pPr>
              <w:pStyle w:val="ListParagraph"/>
              <w:numPr>
                <w:ilvl w:val="0"/>
                <w:numId w:val="3"/>
              </w:numPr>
              <w:rPr>
                <w:b/>
                <w:sz w:val="24"/>
                <w:szCs w:val="24"/>
              </w:rPr>
            </w:pPr>
            <w:r>
              <w:rPr>
                <w:b/>
                <w:sz w:val="24"/>
                <w:szCs w:val="24"/>
              </w:rPr>
              <w:t>What is Title 1?</w:t>
            </w:r>
          </w:p>
          <w:p w14:paraId="352C3959" w14:textId="77777777" w:rsidR="005749D2" w:rsidRDefault="005749D2" w:rsidP="005749D2">
            <w:pPr>
              <w:pStyle w:val="ListParagraph"/>
              <w:numPr>
                <w:ilvl w:val="0"/>
                <w:numId w:val="3"/>
              </w:numPr>
              <w:rPr>
                <w:b/>
                <w:sz w:val="24"/>
                <w:szCs w:val="24"/>
              </w:rPr>
            </w:pPr>
            <w:r>
              <w:rPr>
                <w:b/>
                <w:sz w:val="24"/>
                <w:szCs w:val="24"/>
              </w:rPr>
              <w:t>How Title 1 Works?</w:t>
            </w:r>
          </w:p>
          <w:p w14:paraId="7CA0DB5A" w14:textId="77777777" w:rsidR="005749D2" w:rsidRDefault="005749D2" w:rsidP="005749D2">
            <w:pPr>
              <w:pStyle w:val="ListParagraph"/>
              <w:numPr>
                <w:ilvl w:val="0"/>
                <w:numId w:val="3"/>
              </w:numPr>
              <w:rPr>
                <w:b/>
                <w:sz w:val="24"/>
                <w:szCs w:val="24"/>
              </w:rPr>
            </w:pPr>
            <w:r>
              <w:rPr>
                <w:b/>
                <w:sz w:val="24"/>
                <w:szCs w:val="24"/>
              </w:rPr>
              <w:t>Free Tutoring</w:t>
            </w:r>
          </w:p>
          <w:p w14:paraId="420C0B99" w14:textId="77777777" w:rsidR="005749D2" w:rsidRDefault="005749D2" w:rsidP="005749D2">
            <w:pPr>
              <w:pStyle w:val="ListParagraph"/>
              <w:numPr>
                <w:ilvl w:val="0"/>
                <w:numId w:val="3"/>
              </w:numPr>
              <w:rPr>
                <w:b/>
                <w:sz w:val="24"/>
                <w:szCs w:val="24"/>
              </w:rPr>
            </w:pPr>
            <w:r>
              <w:rPr>
                <w:b/>
                <w:sz w:val="24"/>
                <w:szCs w:val="24"/>
              </w:rPr>
              <w:t>Parent’s Rights</w:t>
            </w:r>
          </w:p>
          <w:p w14:paraId="6325C8D1" w14:textId="77777777" w:rsidR="005749D2" w:rsidRDefault="005749D2" w:rsidP="005749D2">
            <w:pPr>
              <w:pStyle w:val="ListParagraph"/>
              <w:numPr>
                <w:ilvl w:val="0"/>
                <w:numId w:val="3"/>
              </w:numPr>
              <w:rPr>
                <w:b/>
                <w:sz w:val="24"/>
                <w:szCs w:val="24"/>
              </w:rPr>
            </w:pPr>
            <w:r>
              <w:rPr>
                <w:b/>
                <w:sz w:val="24"/>
                <w:szCs w:val="24"/>
              </w:rPr>
              <w:t>School Accountability Report Card</w:t>
            </w:r>
          </w:p>
          <w:p w14:paraId="3B95EAC5" w14:textId="77777777" w:rsidR="005749D2" w:rsidRDefault="005749D2" w:rsidP="005749D2">
            <w:pPr>
              <w:pStyle w:val="ListParagraph"/>
              <w:numPr>
                <w:ilvl w:val="0"/>
                <w:numId w:val="3"/>
              </w:numPr>
              <w:rPr>
                <w:b/>
                <w:sz w:val="24"/>
                <w:szCs w:val="24"/>
              </w:rPr>
            </w:pPr>
            <w:r>
              <w:rPr>
                <w:b/>
                <w:sz w:val="24"/>
                <w:szCs w:val="24"/>
              </w:rPr>
              <w:t>Educational Standards</w:t>
            </w:r>
          </w:p>
          <w:p w14:paraId="015C502D" w14:textId="77777777" w:rsidR="005749D2" w:rsidRDefault="005749D2" w:rsidP="005749D2">
            <w:pPr>
              <w:pStyle w:val="ListParagraph"/>
              <w:numPr>
                <w:ilvl w:val="0"/>
                <w:numId w:val="3"/>
              </w:numPr>
              <w:rPr>
                <w:b/>
                <w:sz w:val="24"/>
                <w:szCs w:val="24"/>
              </w:rPr>
            </w:pPr>
            <w:r>
              <w:rPr>
                <w:b/>
                <w:sz w:val="24"/>
                <w:szCs w:val="24"/>
              </w:rPr>
              <w:t>School’s Curriculum</w:t>
            </w:r>
          </w:p>
          <w:p w14:paraId="4D7C8233" w14:textId="77777777" w:rsidR="005749D2" w:rsidRDefault="005749D2" w:rsidP="005749D2">
            <w:pPr>
              <w:pStyle w:val="ListParagraph"/>
              <w:numPr>
                <w:ilvl w:val="0"/>
                <w:numId w:val="3"/>
              </w:numPr>
              <w:rPr>
                <w:b/>
                <w:sz w:val="24"/>
                <w:szCs w:val="24"/>
              </w:rPr>
            </w:pPr>
            <w:r>
              <w:rPr>
                <w:b/>
                <w:sz w:val="24"/>
                <w:szCs w:val="24"/>
              </w:rPr>
              <w:t>FSA/EOC/Unit Assessment Calendar</w:t>
            </w:r>
          </w:p>
          <w:p w14:paraId="3C9BACAE" w14:textId="77777777" w:rsidR="005749D2" w:rsidRDefault="005749D2" w:rsidP="005749D2">
            <w:pPr>
              <w:pStyle w:val="ListParagraph"/>
              <w:numPr>
                <w:ilvl w:val="0"/>
                <w:numId w:val="3"/>
              </w:numPr>
              <w:rPr>
                <w:b/>
                <w:sz w:val="24"/>
                <w:szCs w:val="24"/>
              </w:rPr>
            </w:pPr>
            <w:r>
              <w:rPr>
                <w:b/>
                <w:sz w:val="24"/>
                <w:szCs w:val="24"/>
              </w:rPr>
              <w:t>Supplemental Support</w:t>
            </w:r>
          </w:p>
          <w:p w14:paraId="3B3C5F76" w14:textId="77777777" w:rsidR="005749D2" w:rsidRDefault="005749D2" w:rsidP="005749D2">
            <w:pPr>
              <w:pStyle w:val="ListParagraph"/>
              <w:numPr>
                <w:ilvl w:val="0"/>
                <w:numId w:val="3"/>
              </w:numPr>
              <w:rPr>
                <w:b/>
                <w:sz w:val="24"/>
                <w:szCs w:val="24"/>
              </w:rPr>
            </w:pPr>
            <w:r>
              <w:rPr>
                <w:b/>
                <w:sz w:val="24"/>
                <w:szCs w:val="24"/>
              </w:rPr>
              <w:t>Title 1 Funds</w:t>
            </w:r>
          </w:p>
          <w:p w14:paraId="1626F9F3" w14:textId="77777777" w:rsidR="005749D2" w:rsidRDefault="005749D2" w:rsidP="005749D2">
            <w:pPr>
              <w:pStyle w:val="ListParagraph"/>
              <w:numPr>
                <w:ilvl w:val="0"/>
                <w:numId w:val="3"/>
              </w:numPr>
              <w:rPr>
                <w:b/>
                <w:sz w:val="24"/>
                <w:szCs w:val="24"/>
              </w:rPr>
            </w:pPr>
            <w:r>
              <w:rPr>
                <w:b/>
                <w:sz w:val="24"/>
                <w:szCs w:val="24"/>
              </w:rPr>
              <w:t>Parent-School Compact</w:t>
            </w:r>
          </w:p>
          <w:p w14:paraId="210C8DBD" w14:textId="7CF8EA82" w:rsidR="00066525" w:rsidRPr="005749D2" w:rsidRDefault="005749D2" w:rsidP="00F82AE1">
            <w:pPr>
              <w:pStyle w:val="ListParagraph"/>
              <w:numPr>
                <w:ilvl w:val="0"/>
                <w:numId w:val="3"/>
              </w:numPr>
              <w:rPr>
                <w:b/>
                <w:sz w:val="24"/>
                <w:szCs w:val="24"/>
              </w:rPr>
            </w:pPr>
            <w:r>
              <w:rPr>
                <w:b/>
                <w:sz w:val="24"/>
                <w:szCs w:val="24"/>
              </w:rPr>
              <w:t>Parent Involvement Policy Requirement</w:t>
            </w:r>
          </w:p>
          <w:p w14:paraId="75D7413B" w14:textId="30F423C2" w:rsidR="00066525" w:rsidRDefault="00066525" w:rsidP="00F82AE1">
            <w:pPr>
              <w:rPr>
                <w:sz w:val="24"/>
                <w:szCs w:val="24"/>
                <w:u w:val="single"/>
              </w:rPr>
            </w:pPr>
          </w:p>
        </w:tc>
      </w:tr>
      <w:tr w:rsidR="00815285" w14:paraId="4F83C5DD" w14:textId="77777777" w:rsidTr="00366C51">
        <w:tc>
          <w:tcPr>
            <w:tcW w:w="10811" w:type="dxa"/>
            <w:shd w:val="clear" w:color="auto" w:fill="auto"/>
          </w:tcPr>
          <w:p w14:paraId="1F3E3B9A" w14:textId="664B350C" w:rsidR="00815285" w:rsidRPr="00C33029" w:rsidRDefault="00815285" w:rsidP="00815285">
            <w:pPr>
              <w:rPr>
                <w:sz w:val="24"/>
                <w:szCs w:val="24"/>
              </w:rPr>
            </w:pPr>
            <w:r>
              <w:rPr>
                <w:sz w:val="24"/>
                <w:szCs w:val="24"/>
                <w:u w:val="single"/>
              </w:rPr>
              <w:t xml:space="preserve">How the school will provide materials </w:t>
            </w:r>
            <w:r w:rsidR="00C33029">
              <w:rPr>
                <w:sz w:val="24"/>
                <w:szCs w:val="24"/>
                <w:u w:val="single"/>
              </w:rPr>
              <w:t xml:space="preserve">and trainings to assist parents or </w:t>
            </w:r>
            <w:r>
              <w:rPr>
                <w:sz w:val="24"/>
                <w:szCs w:val="24"/>
                <w:u w:val="single"/>
              </w:rPr>
              <w:t>families to work with their child(</w:t>
            </w:r>
            <w:proofErr w:type="spellStart"/>
            <w:r>
              <w:rPr>
                <w:sz w:val="24"/>
                <w:szCs w:val="24"/>
                <w:u w:val="single"/>
              </w:rPr>
              <w:t>ren</w:t>
            </w:r>
            <w:proofErr w:type="spellEnd"/>
            <w:r>
              <w:rPr>
                <w:sz w:val="24"/>
                <w:szCs w:val="24"/>
                <w:u w:val="single"/>
              </w:rPr>
              <w:t>)?</w:t>
            </w:r>
          </w:p>
          <w:p w14:paraId="14A85035" w14:textId="77777777" w:rsidR="005749D2" w:rsidRPr="006B7004" w:rsidRDefault="005749D2" w:rsidP="005749D2">
            <w:pPr>
              <w:rPr>
                <w:b/>
                <w:sz w:val="24"/>
                <w:szCs w:val="24"/>
              </w:rPr>
            </w:pPr>
            <w:r w:rsidRPr="006B7004">
              <w:rPr>
                <w:b/>
                <w:sz w:val="24"/>
                <w:szCs w:val="24"/>
              </w:rPr>
              <w:t>Title 1 Parent Involvement Night:</w:t>
            </w:r>
          </w:p>
          <w:p w14:paraId="1819B57B" w14:textId="77777777" w:rsidR="005749D2" w:rsidRDefault="005749D2" w:rsidP="005749D2">
            <w:pPr>
              <w:pStyle w:val="ListParagraph"/>
              <w:numPr>
                <w:ilvl w:val="0"/>
                <w:numId w:val="3"/>
              </w:numPr>
              <w:rPr>
                <w:b/>
                <w:sz w:val="24"/>
                <w:szCs w:val="24"/>
              </w:rPr>
            </w:pPr>
            <w:r>
              <w:rPr>
                <w:b/>
                <w:sz w:val="24"/>
                <w:szCs w:val="24"/>
              </w:rPr>
              <w:t>What is Title 1?</w:t>
            </w:r>
          </w:p>
          <w:p w14:paraId="2D53FA50" w14:textId="77777777" w:rsidR="005749D2" w:rsidRDefault="005749D2" w:rsidP="005749D2">
            <w:pPr>
              <w:pStyle w:val="ListParagraph"/>
              <w:numPr>
                <w:ilvl w:val="0"/>
                <w:numId w:val="3"/>
              </w:numPr>
              <w:rPr>
                <w:b/>
                <w:sz w:val="24"/>
                <w:szCs w:val="24"/>
              </w:rPr>
            </w:pPr>
            <w:r>
              <w:rPr>
                <w:b/>
                <w:sz w:val="24"/>
                <w:szCs w:val="24"/>
              </w:rPr>
              <w:t>How Title 1 Works?</w:t>
            </w:r>
          </w:p>
          <w:p w14:paraId="09B6A59C" w14:textId="77777777" w:rsidR="005749D2" w:rsidRDefault="005749D2" w:rsidP="005749D2">
            <w:pPr>
              <w:pStyle w:val="ListParagraph"/>
              <w:numPr>
                <w:ilvl w:val="0"/>
                <w:numId w:val="3"/>
              </w:numPr>
              <w:rPr>
                <w:b/>
                <w:sz w:val="24"/>
                <w:szCs w:val="24"/>
              </w:rPr>
            </w:pPr>
            <w:r>
              <w:rPr>
                <w:b/>
                <w:sz w:val="24"/>
                <w:szCs w:val="24"/>
              </w:rPr>
              <w:t>Free Tutoring</w:t>
            </w:r>
          </w:p>
          <w:p w14:paraId="3EFBFD48" w14:textId="77777777" w:rsidR="005749D2" w:rsidRDefault="005749D2" w:rsidP="005749D2">
            <w:pPr>
              <w:pStyle w:val="ListParagraph"/>
              <w:numPr>
                <w:ilvl w:val="0"/>
                <w:numId w:val="3"/>
              </w:numPr>
              <w:rPr>
                <w:b/>
                <w:sz w:val="24"/>
                <w:szCs w:val="24"/>
              </w:rPr>
            </w:pPr>
            <w:r>
              <w:rPr>
                <w:b/>
                <w:sz w:val="24"/>
                <w:szCs w:val="24"/>
              </w:rPr>
              <w:t>Parent’s Rights</w:t>
            </w:r>
          </w:p>
          <w:p w14:paraId="6430820E" w14:textId="77777777" w:rsidR="005749D2" w:rsidRDefault="005749D2" w:rsidP="005749D2">
            <w:pPr>
              <w:pStyle w:val="ListParagraph"/>
              <w:numPr>
                <w:ilvl w:val="0"/>
                <w:numId w:val="3"/>
              </w:numPr>
              <w:rPr>
                <w:b/>
                <w:sz w:val="24"/>
                <w:szCs w:val="24"/>
              </w:rPr>
            </w:pPr>
            <w:r>
              <w:rPr>
                <w:b/>
                <w:sz w:val="24"/>
                <w:szCs w:val="24"/>
              </w:rPr>
              <w:t>School Accountability Report Card</w:t>
            </w:r>
          </w:p>
          <w:p w14:paraId="33FA3731" w14:textId="77777777" w:rsidR="005749D2" w:rsidRDefault="005749D2" w:rsidP="005749D2">
            <w:pPr>
              <w:pStyle w:val="ListParagraph"/>
              <w:numPr>
                <w:ilvl w:val="0"/>
                <w:numId w:val="3"/>
              </w:numPr>
              <w:rPr>
                <w:b/>
                <w:sz w:val="24"/>
                <w:szCs w:val="24"/>
              </w:rPr>
            </w:pPr>
            <w:r>
              <w:rPr>
                <w:b/>
                <w:sz w:val="24"/>
                <w:szCs w:val="24"/>
              </w:rPr>
              <w:t>Educational Standards</w:t>
            </w:r>
          </w:p>
          <w:p w14:paraId="2124200E" w14:textId="77777777" w:rsidR="005749D2" w:rsidRDefault="005749D2" w:rsidP="005749D2">
            <w:pPr>
              <w:pStyle w:val="ListParagraph"/>
              <w:numPr>
                <w:ilvl w:val="0"/>
                <w:numId w:val="3"/>
              </w:numPr>
              <w:rPr>
                <w:b/>
                <w:sz w:val="24"/>
                <w:szCs w:val="24"/>
              </w:rPr>
            </w:pPr>
            <w:r>
              <w:rPr>
                <w:b/>
                <w:sz w:val="24"/>
                <w:szCs w:val="24"/>
              </w:rPr>
              <w:t>School’s Curriculum</w:t>
            </w:r>
          </w:p>
          <w:p w14:paraId="01EE76FB" w14:textId="77777777" w:rsidR="005749D2" w:rsidRDefault="005749D2" w:rsidP="005749D2">
            <w:pPr>
              <w:pStyle w:val="ListParagraph"/>
              <w:numPr>
                <w:ilvl w:val="0"/>
                <w:numId w:val="3"/>
              </w:numPr>
              <w:rPr>
                <w:b/>
                <w:sz w:val="24"/>
                <w:szCs w:val="24"/>
              </w:rPr>
            </w:pPr>
            <w:r>
              <w:rPr>
                <w:b/>
                <w:sz w:val="24"/>
                <w:szCs w:val="24"/>
              </w:rPr>
              <w:lastRenderedPageBreak/>
              <w:t>FSA/EOC/Unit Assessment Calendar</w:t>
            </w:r>
          </w:p>
          <w:p w14:paraId="34573002" w14:textId="77777777" w:rsidR="005749D2" w:rsidRDefault="005749D2" w:rsidP="005749D2">
            <w:pPr>
              <w:pStyle w:val="ListParagraph"/>
              <w:numPr>
                <w:ilvl w:val="0"/>
                <w:numId w:val="3"/>
              </w:numPr>
              <w:rPr>
                <w:b/>
                <w:sz w:val="24"/>
                <w:szCs w:val="24"/>
              </w:rPr>
            </w:pPr>
            <w:r>
              <w:rPr>
                <w:b/>
                <w:sz w:val="24"/>
                <w:szCs w:val="24"/>
              </w:rPr>
              <w:t>Supplemental Support</w:t>
            </w:r>
          </w:p>
          <w:p w14:paraId="0FD998BE" w14:textId="77777777" w:rsidR="005749D2" w:rsidRDefault="005749D2" w:rsidP="005749D2">
            <w:pPr>
              <w:pStyle w:val="ListParagraph"/>
              <w:numPr>
                <w:ilvl w:val="0"/>
                <w:numId w:val="3"/>
              </w:numPr>
              <w:rPr>
                <w:b/>
                <w:sz w:val="24"/>
                <w:szCs w:val="24"/>
              </w:rPr>
            </w:pPr>
            <w:r>
              <w:rPr>
                <w:b/>
                <w:sz w:val="24"/>
                <w:szCs w:val="24"/>
              </w:rPr>
              <w:t>Title 1 Funds</w:t>
            </w:r>
          </w:p>
          <w:p w14:paraId="29C57D9A" w14:textId="77777777" w:rsidR="005749D2" w:rsidRDefault="005749D2" w:rsidP="005749D2">
            <w:pPr>
              <w:pStyle w:val="ListParagraph"/>
              <w:numPr>
                <w:ilvl w:val="0"/>
                <w:numId w:val="3"/>
              </w:numPr>
              <w:rPr>
                <w:b/>
                <w:sz w:val="24"/>
                <w:szCs w:val="24"/>
              </w:rPr>
            </w:pPr>
            <w:r>
              <w:rPr>
                <w:b/>
                <w:sz w:val="24"/>
                <w:szCs w:val="24"/>
              </w:rPr>
              <w:t>Parent-School Compact</w:t>
            </w:r>
          </w:p>
          <w:p w14:paraId="187048DA" w14:textId="77777777" w:rsidR="005749D2" w:rsidRPr="00CB3868" w:rsidRDefault="005749D2" w:rsidP="005749D2">
            <w:pPr>
              <w:pStyle w:val="ListParagraph"/>
              <w:numPr>
                <w:ilvl w:val="0"/>
                <w:numId w:val="3"/>
              </w:numPr>
              <w:rPr>
                <w:b/>
                <w:sz w:val="24"/>
                <w:szCs w:val="24"/>
              </w:rPr>
            </w:pPr>
            <w:r>
              <w:rPr>
                <w:b/>
                <w:sz w:val="24"/>
                <w:szCs w:val="24"/>
              </w:rPr>
              <w:t>Parent Involvement Policy Requirement</w:t>
            </w:r>
          </w:p>
          <w:p w14:paraId="004E1B8E" w14:textId="03E92608" w:rsidR="00815285" w:rsidRDefault="00815285" w:rsidP="00815285">
            <w:pPr>
              <w:rPr>
                <w:sz w:val="24"/>
                <w:szCs w:val="24"/>
                <w:u w:val="single"/>
              </w:rPr>
            </w:pPr>
          </w:p>
        </w:tc>
      </w:tr>
      <w:tr w:rsidR="00815285" w14:paraId="16493899" w14:textId="77777777" w:rsidTr="00366C51">
        <w:tc>
          <w:tcPr>
            <w:tcW w:w="10811" w:type="dxa"/>
            <w:shd w:val="clear" w:color="auto" w:fill="auto"/>
          </w:tcPr>
          <w:p w14:paraId="0D4AA0BB" w14:textId="4A731CD2" w:rsidR="00815285" w:rsidRPr="00C33029" w:rsidRDefault="00815285" w:rsidP="00815285">
            <w:pPr>
              <w:rPr>
                <w:sz w:val="24"/>
                <w:szCs w:val="24"/>
              </w:rPr>
            </w:pPr>
            <w:r>
              <w:rPr>
                <w:sz w:val="24"/>
                <w:szCs w:val="24"/>
                <w:u w:val="single"/>
              </w:rPr>
              <w:lastRenderedPageBreak/>
              <w:t>How the school will provide other reasonable support for parent</w:t>
            </w:r>
            <w:r w:rsidR="0033550F">
              <w:rPr>
                <w:sz w:val="24"/>
                <w:szCs w:val="24"/>
                <w:u w:val="single"/>
              </w:rPr>
              <w:t xml:space="preserve"> and </w:t>
            </w:r>
            <w:r>
              <w:rPr>
                <w:sz w:val="24"/>
                <w:szCs w:val="24"/>
                <w:u w:val="single"/>
              </w:rPr>
              <w:t>family engagement activities?</w:t>
            </w:r>
            <w:r w:rsidR="00C33029">
              <w:rPr>
                <w:sz w:val="24"/>
                <w:szCs w:val="24"/>
                <w:u w:val="single"/>
              </w:rPr>
              <w:t xml:space="preserve"> (opportunities for volunteering, chew and chat, etc.)</w:t>
            </w:r>
            <w:r>
              <w:rPr>
                <w:sz w:val="24"/>
                <w:szCs w:val="24"/>
                <w:u w:val="single"/>
              </w:rPr>
              <w:t xml:space="preserve"> [ESEA Section 1116]</w:t>
            </w:r>
          </w:p>
          <w:p w14:paraId="2264AFD0" w14:textId="77777777" w:rsidR="005749D2" w:rsidRPr="006B7004" w:rsidRDefault="005749D2" w:rsidP="005749D2">
            <w:pPr>
              <w:rPr>
                <w:b/>
                <w:sz w:val="24"/>
                <w:szCs w:val="24"/>
              </w:rPr>
            </w:pPr>
            <w:r w:rsidRPr="006B7004">
              <w:rPr>
                <w:b/>
                <w:sz w:val="24"/>
                <w:szCs w:val="24"/>
              </w:rPr>
              <w:t>Title 1 Parent Involvement Night:</w:t>
            </w:r>
          </w:p>
          <w:p w14:paraId="0BB98D2A" w14:textId="77777777" w:rsidR="005749D2" w:rsidRDefault="005749D2" w:rsidP="005749D2">
            <w:pPr>
              <w:pStyle w:val="ListParagraph"/>
              <w:numPr>
                <w:ilvl w:val="0"/>
                <w:numId w:val="3"/>
              </w:numPr>
              <w:rPr>
                <w:b/>
                <w:sz w:val="24"/>
                <w:szCs w:val="24"/>
              </w:rPr>
            </w:pPr>
            <w:r>
              <w:rPr>
                <w:b/>
                <w:sz w:val="24"/>
                <w:szCs w:val="24"/>
              </w:rPr>
              <w:t>What is Title 1?</w:t>
            </w:r>
          </w:p>
          <w:p w14:paraId="68694C7D" w14:textId="77777777" w:rsidR="005749D2" w:rsidRDefault="005749D2" w:rsidP="005749D2">
            <w:pPr>
              <w:pStyle w:val="ListParagraph"/>
              <w:numPr>
                <w:ilvl w:val="0"/>
                <w:numId w:val="3"/>
              </w:numPr>
              <w:rPr>
                <w:b/>
                <w:sz w:val="24"/>
                <w:szCs w:val="24"/>
              </w:rPr>
            </w:pPr>
            <w:r>
              <w:rPr>
                <w:b/>
                <w:sz w:val="24"/>
                <w:szCs w:val="24"/>
              </w:rPr>
              <w:t>How Title 1 Works?</w:t>
            </w:r>
          </w:p>
          <w:p w14:paraId="2AA83526" w14:textId="77777777" w:rsidR="005749D2" w:rsidRDefault="005749D2" w:rsidP="005749D2">
            <w:pPr>
              <w:pStyle w:val="ListParagraph"/>
              <w:numPr>
                <w:ilvl w:val="0"/>
                <w:numId w:val="3"/>
              </w:numPr>
              <w:rPr>
                <w:b/>
                <w:sz w:val="24"/>
                <w:szCs w:val="24"/>
              </w:rPr>
            </w:pPr>
            <w:r>
              <w:rPr>
                <w:b/>
                <w:sz w:val="24"/>
                <w:szCs w:val="24"/>
              </w:rPr>
              <w:t>Free Tutoring</w:t>
            </w:r>
          </w:p>
          <w:p w14:paraId="120BAF33" w14:textId="77777777" w:rsidR="005749D2" w:rsidRDefault="005749D2" w:rsidP="005749D2">
            <w:pPr>
              <w:pStyle w:val="ListParagraph"/>
              <w:numPr>
                <w:ilvl w:val="0"/>
                <w:numId w:val="3"/>
              </w:numPr>
              <w:rPr>
                <w:b/>
                <w:sz w:val="24"/>
                <w:szCs w:val="24"/>
              </w:rPr>
            </w:pPr>
            <w:r>
              <w:rPr>
                <w:b/>
                <w:sz w:val="24"/>
                <w:szCs w:val="24"/>
              </w:rPr>
              <w:t>Parent’s Rights</w:t>
            </w:r>
          </w:p>
          <w:p w14:paraId="654CFA70" w14:textId="77777777" w:rsidR="005749D2" w:rsidRDefault="005749D2" w:rsidP="005749D2">
            <w:pPr>
              <w:pStyle w:val="ListParagraph"/>
              <w:numPr>
                <w:ilvl w:val="0"/>
                <w:numId w:val="3"/>
              </w:numPr>
              <w:rPr>
                <w:b/>
                <w:sz w:val="24"/>
                <w:szCs w:val="24"/>
              </w:rPr>
            </w:pPr>
            <w:r>
              <w:rPr>
                <w:b/>
                <w:sz w:val="24"/>
                <w:szCs w:val="24"/>
              </w:rPr>
              <w:t>School Accountability Report Card</w:t>
            </w:r>
          </w:p>
          <w:p w14:paraId="55307C65" w14:textId="77777777" w:rsidR="005749D2" w:rsidRDefault="005749D2" w:rsidP="005749D2">
            <w:pPr>
              <w:pStyle w:val="ListParagraph"/>
              <w:numPr>
                <w:ilvl w:val="0"/>
                <w:numId w:val="3"/>
              </w:numPr>
              <w:rPr>
                <w:b/>
                <w:sz w:val="24"/>
                <w:szCs w:val="24"/>
              </w:rPr>
            </w:pPr>
            <w:r>
              <w:rPr>
                <w:b/>
                <w:sz w:val="24"/>
                <w:szCs w:val="24"/>
              </w:rPr>
              <w:t>Educational Standards</w:t>
            </w:r>
          </w:p>
          <w:p w14:paraId="40210323" w14:textId="77777777" w:rsidR="005749D2" w:rsidRDefault="005749D2" w:rsidP="005749D2">
            <w:pPr>
              <w:pStyle w:val="ListParagraph"/>
              <w:numPr>
                <w:ilvl w:val="0"/>
                <w:numId w:val="3"/>
              </w:numPr>
              <w:rPr>
                <w:b/>
                <w:sz w:val="24"/>
                <w:szCs w:val="24"/>
              </w:rPr>
            </w:pPr>
            <w:r>
              <w:rPr>
                <w:b/>
                <w:sz w:val="24"/>
                <w:szCs w:val="24"/>
              </w:rPr>
              <w:t>School’s Curriculum</w:t>
            </w:r>
          </w:p>
          <w:p w14:paraId="4D822464" w14:textId="77777777" w:rsidR="005749D2" w:rsidRDefault="005749D2" w:rsidP="005749D2">
            <w:pPr>
              <w:pStyle w:val="ListParagraph"/>
              <w:numPr>
                <w:ilvl w:val="0"/>
                <w:numId w:val="3"/>
              </w:numPr>
              <w:rPr>
                <w:b/>
                <w:sz w:val="24"/>
                <w:szCs w:val="24"/>
              </w:rPr>
            </w:pPr>
            <w:r>
              <w:rPr>
                <w:b/>
                <w:sz w:val="24"/>
                <w:szCs w:val="24"/>
              </w:rPr>
              <w:t>FSA/EOC/Unit Assessment Calendar</w:t>
            </w:r>
          </w:p>
          <w:p w14:paraId="14BADF88" w14:textId="77777777" w:rsidR="005749D2" w:rsidRDefault="005749D2" w:rsidP="005749D2">
            <w:pPr>
              <w:pStyle w:val="ListParagraph"/>
              <w:numPr>
                <w:ilvl w:val="0"/>
                <w:numId w:val="3"/>
              </w:numPr>
              <w:rPr>
                <w:b/>
                <w:sz w:val="24"/>
                <w:szCs w:val="24"/>
              </w:rPr>
            </w:pPr>
            <w:r>
              <w:rPr>
                <w:b/>
                <w:sz w:val="24"/>
                <w:szCs w:val="24"/>
              </w:rPr>
              <w:t>Supplemental Support</w:t>
            </w:r>
          </w:p>
          <w:p w14:paraId="601E17A8" w14:textId="77777777" w:rsidR="005749D2" w:rsidRDefault="005749D2" w:rsidP="005749D2">
            <w:pPr>
              <w:pStyle w:val="ListParagraph"/>
              <w:numPr>
                <w:ilvl w:val="0"/>
                <w:numId w:val="3"/>
              </w:numPr>
              <w:rPr>
                <w:b/>
                <w:sz w:val="24"/>
                <w:szCs w:val="24"/>
              </w:rPr>
            </w:pPr>
            <w:r>
              <w:rPr>
                <w:b/>
                <w:sz w:val="24"/>
                <w:szCs w:val="24"/>
              </w:rPr>
              <w:t>Title 1 Funds</w:t>
            </w:r>
          </w:p>
          <w:p w14:paraId="7D7E6B28" w14:textId="77777777" w:rsidR="005749D2" w:rsidRDefault="005749D2" w:rsidP="005749D2">
            <w:pPr>
              <w:pStyle w:val="ListParagraph"/>
              <w:numPr>
                <w:ilvl w:val="0"/>
                <w:numId w:val="3"/>
              </w:numPr>
              <w:rPr>
                <w:b/>
                <w:sz w:val="24"/>
                <w:szCs w:val="24"/>
              </w:rPr>
            </w:pPr>
            <w:r>
              <w:rPr>
                <w:b/>
                <w:sz w:val="24"/>
                <w:szCs w:val="24"/>
              </w:rPr>
              <w:t>Parent-School Compact</w:t>
            </w:r>
          </w:p>
          <w:p w14:paraId="75E1E9A5" w14:textId="77777777" w:rsidR="005749D2" w:rsidRPr="00CB3868" w:rsidRDefault="005749D2" w:rsidP="005749D2">
            <w:pPr>
              <w:pStyle w:val="ListParagraph"/>
              <w:numPr>
                <w:ilvl w:val="0"/>
                <w:numId w:val="3"/>
              </w:numPr>
              <w:rPr>
                <w:b/>
                <w:sz w:val="24"/>
                <w:szCs w:val="24"/>
              </w:rPr>
            </w:pPr>
            <w:r>
              <w:rPr>
                <w:b/>
                <w:sz w:val="24"/>
                <w:szCs w:val="24"/>
              </w:rPr>
              <w:t>Parent Involvement Policy Requirement</w:t>
            </w:r>
          </w:p>
          <w:p w14:paraId="01117885" w14:textId="3DE4F5EA" w:rsidR="00815285" w:rsidRDefault="00815285" w:rsidP="00066525">
            <w:pPr>
              <w:rPr>
                <w:sz w:val="24"/>
                <w:szCs w:val="24"/>
                <w:u w:val="single"/>
              </w:rPr>
            </w:pPr>
          </w:p>
        </w:tc>
      </w:tr>
      <w:tr w:rsidR="00815285" w14:paraId="785A07D3" w14:textId="77777777" w:rsidTr="00366C51">
        <w:tc>
          <w:tcPr>
            <w:tcW w:w="10811" w:type="dxa"/>
            <w:shd w:val="clear" w:color="auto" w:fill="auto"/>
          </w:tcPr>
          <w:p w14:paraId="120CF47E" w14:textId="16D16330" w:rsidR="00815285" w:rsidRPr="00CE3162" w:rsidRDefault="00815285" w:rsidP="00815285">
            <w:pPr>
              <w:rPr>
                <w:b/>
                <w:sz w:val="28"/>
                <w:szCs w:val="28"/>
                <w:u w:val="single"/>
              </w:rPr>
            </w:pPr>
            <w:r w:rsidRPr="00CE3162">
              <w:rPr>
                <w:b/>
                <w:sz w:val="28"/>
                <w:szCs w:val="28"/>
                <w:u w:val="single"/>
              </w:rPr>
              <w:t xml:space="preserve">Parent and Family </w:t>
            </w:r>
            <w:r w:rsidR="00C36B26">
              <w:rPr>
                <w:b/>
                <w:sz w:val="28"/>
                <w:szCs w:val="28"/>
                <w:u w:val="single"/>
              </w:rPr>
              <w:t xml:space="preserve">Engagements </w:t>
            </w:r>
            <w:r w:rsidRPr="00CE3162">
              <w:rPr>
                <w:b/>
                <w:sz w:val="28"/>
                <w:szCs w:val="28"/>
                <w:u w:val="single"/>
              </w:rPr>
              <w:t>Events:</w:t>
            </w:r>
          </w:p>
          <w:p w14:paraId="67C7D598" w14:textId="77777777" w:rsidR="00815285" w:rsidRDefault="00815285" w:rsidP="00815285">
            <w:pPr>
              <w:rPr>
                <w:sz w:val="24"/>
                <w:szCs w:val="24"/>
                <w:u w:val="single"/>
              </w:rPr>
            </w:pPr>
          </w:p>
        </w:tc>
      </w:tr>
      <w:tr w:rsidR="00CE3162" w14:paraId="53018F3E" w14:textId="77777777" w:rsidTr="00366C51">
        <w:tc>
          <w:tcPr>
            <w:tcW w:w="10811" w:type="dxa"/>
            <w:shd w:val="clear" w:color="auto" w:fill="auto"/>
          </w:tcPr>
          <w:p w14:paraId="30EB212A" w14:textId="1EC3E6B8" w:rsidR="00CE3162" w:rsidRPr="005C6AA2" w:rsidRDefault="00CE3162" w:rsidP="00815285">
            <w:pPr>
              <w:rPr>
                <w:b/>
                <w:sz w:val="20"/>
                <w:szCs w:val="20"/>
                <w:u w:val="single"/>
              </w:rPr>
            </w:pPr>
            <w:r w:rsidRPr="005C6AA2">
              <w:rPr>
                <w:b/>
                <w:sz w:val="20"/>
                <w:szCs w:val="20"/>
                <w:u w:val="single"/>
              </w:rPr>
              <w:t xml:space="preserve">Other </w:t>
            </w:r>
            <w:r w:rsidR="00640760" w:rsidRPr="005C6AA2">
              <w:rPr>
                <w:b/>
                <w:sz w:val="20"/>
                <w:szCs w:val="20"/>
                <w:u w:val="single"/>
              </w:rPr>
              <w:t xml:space="preserve">School </w:t>
            </w:r>
            <w:proofErr w:type="gramStart"/>
            <w:r w:rsidR="00640760" w:rsidRPr="005C6AA2">
              <w:rPr>
                <w:b/>
                <w:sz w:val="20"/>
                <w:szCs w:val="20"/>
                <w:u w:val="single"/>
              </w:rPr>
              <w:t>wide</w:t>
            </w:r>
            <w:proofErr w:type="gramEnd"/>
            <w:r w:rsidRPr="005C6AA2">
              <w:rPr>
                <w:b/>
                <w:sz w:val="20"/>
                <w:szCs w:val="20"/>
                <w:u w:val="single"/>
              </w:rPr>
              <w:t xml:space="preserve"> Activities:</w:t>
            </w:r>
          </w:p>
          <w:p w14:paraId="4764174F" w14:textId="59A0E7DA" w:rsidR="00CE3162" w:rsidRPr="005C6AA2" w:rsidRDefault="00CE3162" w:rsidP="00815285">
            <w:pPr>
              <w:rPr>
                <w:sz w:val="20"/>
                <w:szCs w:val="20"/>
              </w:rPr>
            </w:pPr>
            <w:r w:rsidRPr="005C6AA2">
              <w:rPr>
                <w:sz w:val="20"/>
                <w:szCs w:val="20"/>
                <w:u w:val="single"/>
              </w:rPr>
              <w:t xml:space="preserve">How other activities such as the </w:t>
            </w:r>
            <w:r w:rsidR="00640760" w:rsidRPr="005C6AA2">
              <w:rPr>
                <w:sz w:val="20"/>
                <w:szCs w:val="20"/>
                <w:u w:val="single"/>
              </w:rPr>
              <w:t>family</w:t>
            </w:r>
            <w:r w:rsidRPr="005C6AA2">
              <w:rPr>
                <w:sz w:val="20"/>
                <w:szCs w:val="20"/>
                <w:u w:val="single"/>
              </w:rPr>
              <w:t xml:space="preserve"> resource center, the school will conduct encourage and support parents and families in more meaningful engagement in the education of their child(</w:t>
            </w:r>
            <w:proofErr w:type="spellStart"/>
            <w:r w:rsidRPr="005C6AA2">
              <w:rPr>
                <w:sz w:val="20"/>
                <w:szCs w:val="20"/>
                <w:u w:val="single"/>
              </w:rPr>
              <w:t>ren</w:t>
            </w:r>
            <w:proofErr w:type="spellEnd"/>
            <w:r w:rsidRPr="005C6AA2">
              <w:rPr>
                <w:sz w:val="20"/>
                <w:szCs w:val="20"/>
                <w:u w:val="single"/>
              </w:rPr>
              <w:t>)</w:t>
            </w:r>
            <w:r w:rsidR="00640760" w:rsidRPr="005C6AA2">
              <w:rPr>
                <w:sz w:val="20"/>
                <w:szCs w:val="20"/>
                <w:u w:val="single"/>
              </w:rPr>
              <w:t>?</w:t>
            </w:r>
          </w:p>
          <w:tbl>
            <w:tblPr>
              <w:tblStyle w:val="TableGrid"/>
              <w:tblpPr w:leftFromText="180" w:rightFromText="180" w:vertAnchor="text" w:tblpXSpec="center" w:tblpY="1"/>
              <w:tblOverlap w:val="never"/>
              <w:tblW w:w="10585" w:type="dxa"/>
              <w:tblLayout w:type="fixed"/>
              <w:tblLook w:val="04A0" w:firstRow="1" w:lastRow="0" w:firstColumn="1" w:lastColumn="0" w:noHBand="0" w:noVBand="1"/>
            </w:tblPr>
            <w:tblGrid>
              <w:gridCol w:w="895"/>
              <w:gridCol w:w="2167"/>
              <w:gridCol w:w="1703"/>
              <w:gridCol w:w="2340"/>
              <w:gridCol w:w="1890"/>
              <w:gridCol w:w="1590"/>
            </w:tblGrid>
            <w:tr w:rsidR="00992769" w:rsidRPr="005C6AA2" w14:paraId="3674C2F6" w14:textId="77777777" w:rsidTr="00A023B7">
              <w:tc>
                <w:tcPr>
                  <w:tcW w:w="895" w:type="dxa"/>
                  <w:shd w:val="clear" w:color="auto" w:fill="A6A6A6" w:themeFill="background1" w:themeFillShade="A6"/>
                </w:tcPr>
                <w:p w14:paraId="7D92CB8B" w14:textId="77777777" w:rsidR="00992769" w:rsidRPr="005C6AA2" w:rsidRDefault="00992769" w:rsidP="00992769">
                  <w:pPr>
                    <w:rPr>
                      <w:b/>
                      <w:sz w:val="20"/>
                      <w:szCs w:val="20"/>
                      <w:u w:val="single"/>
                    </w:rPr>
                  </w:pPr>
                  <w:r w:rsidRPr="005C6AA2">
                    <w:rPr>
                      <w:b/>
                      <w:sz w:val="20"/>
                      <w:szCs w:val="20"/>
                      <w:u w:val="single"/>
                    </w:rPr>
                    <w:t>Count</w:t>
                  </w:r>
                </w:p>
              </w:tc>
              <w:tc>
                <w:tcPr>
                  <w:tcW w:w="2167" w:type="dxa"/>
                  <w:shd w:val="clear" w:color="auto" w:fill="A6A6A6" w:themeFill="background1" w:themeFillShade="A6"/>
                </w:tcPr>
                <w:p w14:paraId="03979234" w14:textId="77777777" w:rsidR="00992769" w:rsidRPr="005C6AA2" w:rsidRDefault="00992769" w:rsidP="00992769">
                  <w:pPr>
                    <w:rPr>
                      <w:b/>
                      <w:sz w:val="20"/>
                      <w:szCs w:val="20"/>
                      <w:u w:val="single"/>
                    </w:rPr>
                  </w:pPr>
                  <w:r w:rsidRPr="005C6AA2">
                    <w:rPr>
                      <w:b/>
                      <w:sz w:val="20"/>
                      <w:szCs w:val="20"/>
                      <w:u w:val="single"/>
                    </w:rPr>
                    <w:t>Name of Activity</w:t>
                  </w:r>
                </w:p>
              </w:tc>
              <w:tc>
                <w:tcPr>
                  <w:tcW w:w="1703" w:type="dxa"/>
                  <w:shd w:val="clear" w:color="auto" w:fill="A6A6A6" w:themeFill="background1" w:themeFillShade="A6"/>
                </w:tcPr>
                <w:p w14:paraId="68D08E5C" w14:textId="77777777" w:rsidR="00992769" w:rsidRPr="005C6AA2" w:rsidRDefault="00992769" w:rsidP="00992769">
                  <w:pPr>
                    <w:rPr>
                      <w:b/>
                      <w:sz w:val="20"/>
                      <w:szCs w:val="20"/>
                      <w:u w:val="single"/>
                    </w:rPr>
                  </w:pPr>
                  <w:r w:rsidRPr="005C6AA2">
                    <w:rPr>
                      <w:b/>
                      <w:sz w:val="20"/>
                      <w:szCs w:val="20"/>
                      <w:u w:val="single"/>
                    </w:rPr>
                    <w:t>Person Responsible</w:t>
                  </w:r>
                </w:p>
              </w:tc>
              <w:tc>
                <w:tcPr>
                  <w:tcW w:w="2340" w:type="dxa"/>
                  <w:shd w:val="clear" w:color="auto" w:fill="A6A6A6" w:themeFill="background1" w:themeFillShade="A6"/>
                </w:tcPr>
                <w:p w14:paraId="23F2457A" w14:textId="77777777" w:rsidR="00992769" w:rsidRPr="005C6AA2" w:rsidRDefault="00992769" w:rsidP="00992769">
                  <w:pPr>
                    <w:rPr>
                      <w:b/>
                      <w:sz w:val="20"/>
                      <w:szCs w:val="20"/>
                      <w:u w:val="single"/>
                    </w:rPr>
                  </w:pPr>
                  <w:r w:rsidRPr="005C6AA2">
                    <w:rPr>
                      <w:b/>
                      <w:sz w:val="20"/>
                      <w:szCs w:val="20"/>
                      <w:u w:val="single"/>
                    </w:rPr>
                    <w:t>Anticipated Impact on Student Achievement</w:t>
                  </w:r>
                </w:p>
              </w:tc>
              <w:tc>
                <w:tcPr>
                  <w:tcW w:w="1890" w:type="dxa"/>
                  <w:shd w:val="clear" w:color="auto" w:fill="A6A6A6" w:themeFill="background1" w:themeFillShade="A6"/>
                </w:tcPr>
                <w:p w14:paraId="20601BEF" w14:textId="77777777" w:rsidR="00992769" w:rsidRPr="005C6AA2" w:rsidRDefault="00992769" w:rsidP="00992769">
                  <w:pPr>
                    <w:rPr>
                      <w:b/>
                      <w:sz w:val="20"/>
                      <w:szCs w:val="20"/>
                      <w:u w:val="single"/>
                    </w:rPr>
                  </w:pPr>
                  <w:r w:rsidRPr="005C6AA2">
                    <w:rPr>
                      <w:b/>
                      <w:sz w:val="20"/>
                      <w:szCs w:val="20"/>
                      <w:u w:val="single"/>
                    </w:rPr>
                    <w:t>Timeline</w:t>
                  </w:r>
                </w:p>
              </w:tc>
              <w:tc>
                <w:tcPr>
                  <w:tcW w:w="1590" w:type="dxa"/>
                  <w:shd w:val="clear" w:color="auto" w:fill="A6A6A6" w:themeFill="background1" w:themeFillShade="A6"/>
                </w:tcPr>
                <w:p w14:paraId="221C65A9" w14:textId="77777777" w:rsidR="00992769" w:rsidRPr="005C6AA2" w:rsidRDefault="00992769" w:rsidP="00992769">
                  <w:pPr>
                    <w:rPr>
                      <w:b/>
                      <w:sz w:val="20"/>
                      <w:szCs w:val="20"/>
                      <w:u w:val="single"/>
                    </w:rPr>
                  </w:pPr>
                  <w:r w:rsidRPr="005C6AA2">
                    <w:rPr>
                      <w:b/>
                      <w:sz w:val="20"/>
                      <w:szCs w:val="20"/>
                      <w:u w:val="single"/>
                    </w:rPr>
                    <w:t>Evidence of Effectiveness</w:t>
                  </w:r>
                </w:p>
              </w:tc>
            </w:tr>
            <w:tr w:rsidR="00992769" w:rsidRPr="005C6AA2" w14:paraId="5017765C" w14:textId="77777777" w:rsidTr="00A023B7">
              <w:tc>
                <w:tcPr>
                  <w:tcW w:w="895" w:type="dxa"/>
                </w:tcPr>
                <w:p w14:paraId="3868248B" w14:textId="77777777" w:rsidR="00992769" w:rsidRPr="005C6AA2" w:rsidRDefault="00992769" w:rsidP="00992769">
                  <w:pPr>
                    <w:rPr>
                      <w:b/>
                      <w:sz w:val="20"/>
                      <w:szCs w:val="20"/>
                    </w:rPr>
                  </w:pPr>
                  <w:r w:rsidRPr="005C6AA2">
                    <w:rPr>
                      <w:b/>
                      <w:sz w:val="20"/>
                      <w:szCs w:val="20"/>
                    </w:rPr>
                    <w:t>1</w:t>
                  </w:r>
                </w:p>
              </w:tc>
              <w:tc>
                <w:tcPr>
                  <w:tcW w:w="2167" w:type="dxa"/>
                </w:tcPr>
                <w:p w14:paraId="0E4EC5C9" w14:textId="77777777" w:rsidR="00992769" w:rsidRPr="005C6AA2" w:rsidRDefault="00992769" w:rsidP="00992769">
                  <w:pPr>
                    <w:rPr>
                      <w:b/>
                      <w:sz w:val="20"/>
                      <w:szCs w:val="20"/>
                    </w:rPr>
                  </w:pPr>
                  <w:r w:rsidRPr="005C6AA2">
                    <w:rPr>
                      <w:b/>
                      <w:sz w:val="20"/>
                      <w:szCs w:val="20"/>
                    </w:rPr>
                    <w:t>Senior Parent Night</w:t>
                  </w:r>
                </w:p>
              </w:tc>
              <w:tc>
                <w:tcPr>
                  <w:tcW w:w="1703" w:type="dxa"/>
                </w:tcPr>
                <w:p w14:paraId="7F0668F6" w14:textId="77777777" w:rsidR="00992769" w:rsidRPr="005C6AA2" w:rsidRDefault="00992769" w:rsidP="00992769">
                  <w:pPr>
                    <w:rPr>
                      <w:b/>
                      <w:sz w:val="20"/>
                      <w:szCs w:val="20"/>
                    </w:rPr>
                  </w:pPr>
                  <w:r w:rsidRPr="005C6AA2">
                    <w:rPr>
                      <w:b/>
                      <w:sz w:val="20"/>
                      <w:szCs w:val="20"/>
                    </w:rPr>
                    <w:t>Todd Smith, Ayesha Boria, Dr. John Lesley, Jean Emerson, Megan Cameron</w:t>
                  </w:r>
                </w:p>
              </w:tc>
              <w:tc>
                <w:tcPr>
                  <w:tcW w:w="2340" w:type="dxa"/>
                </w:tcPr>
                <w:p w14:paraId="33F5A75E" w14:textId="77777777" w:rsidR="00992769" w:rsidRPr="005C6AA2" w:rsidRDefault="00992769" w:rsidP="00992769">
                  <w:pPr>
                    <w:rPr>
                      <w:b/>
                      <w:sz w:val="20"/>
                      <w:szCs w:val="20"/>
                    </w:rPr>
                  </w:pPr>
                  <w:r w:rsidRPr="005C6AA2">
                    <w:rPr>
                      <w:b/>
                      <w:sz w:val="20"/>
                      <w:szCs w:val="20"/>
                    </w:rPr>
                    <w:t xml:space="preserve">Graduation Requirements, GPA, </w:t>
                  </w:r>
                </w:p>
              </w:tc>
              <w:tc>
                <w:tcPr>
                  <w:tcW w:w="1890" w:type="dxa"/>
                </w:tcPr>
                <w:p w14:paraId="7222A0AE" w14:textId="77777777" w:rsidR="00992769" w:rsidRPr="005C6AA2" w:rsidRDefault="00992769" w:rsidP="00992769">
                  <w:pPr>
                    <w:rPr>
                      <w:b/>
                      <w:sz w:val="20"/>
                      <w:szCs w:val="20"/>
                    </w:rPr>
                  </w:pPr>
                  <w:r w:rsidRPr="005C6AA2">
                    <w:rPr>
                      <w:b/>
                      <w:sz w:val="20"/>
                      <w:szCs w:val="20"/>
                    </w:rPr>
                    <w:t>September 14, 2017</w:t>
                  </w:r>
                </w:p>
              </w:tc>
              <w:tc>
                <w:tcPr>
                  <w:tcW w:w="1590" w:type="dxa"/>
                </w:tcPr>
                <w:p w14:paraId="357B23C1" w14:textId="77777777" w:rsidR="00992769" w:rsidRPr="005C6AA2" w:rsidRDefault="00992769" w:rsidP="00992769">
                  <w:pPr>
                    <w:rPr>
                      <w:b/>
                      <w:sz w:val="20"/>
                      <w:szCs w:val="20"/>
                    </w:rPr>
                  </w:pPr>
                </w:p>
              </w:tc>
            </w:tr>
            <w:tr w:rsidR="00992769" w:rsidRPr="005C6AA2" w14:paraId="6C094830" w14:textId="77777777" w:rsidTr="00A023B7">
              <w:tc>
                <w:tcPr>
                  <w:tcW w:w="895" w:type="dxa"/>
                </w:tcPr>
                <w:p w14:paraId="2F2479B2" w14:textId="77777777" w:rsidR="00992769" w:rsidRPr="005C6AA2" w:rsidRDefault="00992769" w:rsidP="00992769">
                  <w:pPr>
                    <w:rPr>
                      <w:b/>
                      <w:sz w:val="20"/>
                      <w:szCs w:val="20"/>
                    </w:rPr>
                  </w:pPr>
                  <w:r w:rsidRPr="005C6AA2">
                    <w:rPr>
                      <w:b/>
                      <w:sz w:val="20"/>
                      <w:szCs w:val="20"/>
                    </w:rPr>
                    <w:t>2</w:t>
                  </w:r>
                </w:p>
              </w:tc>
              <w:tc>
                <w:tcPr>
                  <w:tcW w:w="2167" w:type="dxa"/>
                </w:tcPr>
                <w:p w14:paraId="255D6613" w14:textId="77777777" w:rsidR="00992769" w:rsidRPr="005C6AA2" w:rsidRDefault="00992769" w:rsidP="00992769">
                  <w:pPr>
                    <w:rPr>
                      <w:b/>
                      <w:sz w:val="20"/>
                      <w:szCs w:val="20"/>
                    </w:rPr>
                  </w:pPr>
                  <w:r w:rsidRPr="005C6AA2">
                    <w:rPr>
                      <w:b/>
                      <w:sz w:val="20"/>
                      <w:szCs w:val="20"/>
                    </w:rPr>
                    <w:t>School Advisory Council</w:t>
                  </w:r>
                </w:p>
              </w:tc>
              <w:tc>
                <w:tcPr>
                  <w:tcW w:w="1703" w:type="dxa"/>
                </w:tcPr>
                <w:p w14:paraId="0B21BA87" w14:textId="77777777" w:rsidR="00992769" w:rsidRPr="005C6AA2" w:rsidRDefault="00992769" w:rsidP="00992769">
                  <w:pPr>
                    <w:rPr>
                      <w:b/>
                      <w:sz w:val="20"/>
                      <w:szCs w:val="20"/>
                    </w:rPr>
                  </w:pPr>
                  <w:r w:rsidRPr="005C6AA2">
                    <w:rPr>
                      <w:b/>
                      <w:sz w:val="20"/>
                      <w:szCs w:val="20"/>
                    </w:rPr>
                    <w:t>Todd Smith, Ayesha Boria, Dr. John Lesley, Jean Emerson, Megan Cameron</w:t>
                  </w:r>
                </w:p>
              </w:tc>
              <w:tc>
                <w:tcPr>
                  <w:tcW w:w="2340" w:type="dxa"/>
                </w:tcPr>
                <w:p w14:paraId="27FD756E" w14:textId="77777777" w:rsidR="00992769" w:rsidRPr="005C6AA2" w:rsidRDefault="00992769" w:rsidP="00992769">
                  <w:pPr>
                    <w:rPr>
                      <w:b/>
                      <w:sz w:val="20"/>
                      <w:szCs w:val="20"/>
                    </w:rPr>
                  </w:pPr>
                  <w:r w:rsidRPr="005C6AA2">
                    <w:rPr>
                      <w:b/>
                      <w:sz w:val="20"/>
                      <w:szCs w:val="20"/>
                    </w:rPr>
                    <w:t>Graduation Requirements, GPA, School Grade, Funds for Student Activities or Resources, Student Success, Parent Support, Student Support</w:t>
                  </w:r>
                </w:p>
              </w:tc>
              <w:tc>
                <w:tcPr>
                  <w:tcW w:w="1890" w:type="dxa"/>
                </w:tcPr>
                <w:p w14:paraId="418ED321" w14:textId="77777777" w:rsidR="00992769" w:rsidRPr="005C6AA2" w:rsidRDefault="00992769" w:rsidP="00992769">
                  <w:pPr>
                    <w:rPr>
                      <w:b/>
                      <w:sz w:val="20"/>
                      <w:szCs w:val="20"/>
                    </w:rPr>
                  </w:pPr>
                  <w:r w:rsidRPr="005C6AA2">
                    <w:rPr>
                      <w:b/>
                      <w:sz w:val="20"/>
                      <w:szCs w:val="20"/>
                    </w:rPr>
                    <w:t>3</w:t>
                  </w:r>
                  <w:r w:rsidRPr="005C6AA2">
                    <w:rPr>
                      <w:b/>
                      <w:sz w:val="20"/>
                      <w:szCs w:val="20"/>
                      <w:vertAlign w:val="superscript"/>
                    </w:rPr>
                    <w:t>rd</w:t>
                  </w:r>
                  <w:r w:rsidRPr="005C6AA2">
                    <w:rPr>
                      <w:b/>
                      <w:sz w:val="20"/>
                      <w:szCs w:val="20"/>
                    </w:rPr>
                    <w:t xml:space="preserve"> Wednesday of Every Month</w:t>
                  </w:r>
                </w:p>
              </w:tc>
              <w:tc>
                <w:tcPr>
                  <w:tcW w:w="1590" w:type="dxa"/>
                </w:tcPr>
                <w:p w14:paraId="1F466E7C" w14:textId="77777777" w:rsidR="00992769" w:rsidRPr="005C6AA2" w:rsidRDefault="00992769" w:rsidP="00992769">
                  <w:pPr>
                    <w:rPr>
                      <w:b/>
                      <w:sz w:val="20"/>
                      <w:szCs w:val="20"/>
                    </w:rPr>
                  </w:pPr>
                </w:p>
              </w:tc>
            </w:tr>
            <w:tr w:rsidR="00992769" w:rsidRPr="005C6AA2" w14:paraId="654A0E62" w14:textId="77777777" w:rsidTr="00A023B7">
              <w:tc>
                <w:tcPr>
                  <w:tcW w:w="895" w:type="dxa"/>
                </w:tcPr>
                <w:p w14:paraId="3B233BAB" w14:textId="77777777" w:rsidR="00992769" w:rsidRPr="005C6AA2" w:rsidRDefault="00992769" w:rsidP="00992769">
                  <w:pPr>
                    <w:rPr>
                      <w:b/>
                      <w:sz w:val="20"/>
                      <w:szCs w:val="20"/>
                    </w:rPr>
                  </w:pPr>
                  <w:r w:rsidRPr="005C6AA2">
                    <w:rPr>
                      <w:b/>
                      <w:sz w:val="20"/>
                      <w:szCs w:val="20"/>
                    </w:rPr>
                    <w:t>3</w:t>
                  </w:r>
                </w:p>
              </w:tc>
              <w:tc>
                <w:tcPr>
                  <w:tcW w:w="2167" w:type="dxa"/>
                </w:tcPr>
                <w:p w14:paraId="51B4EE0E" w14:textId="77777777" w:rsidR="00992769" w:rsidRPr="005C6AA2" w:rsidRDefault="00992769" w:rsidP="00992769">
                  <w:pPr>
                    <w:rPr>
                      <w:b/>
                      <w:sz w:val="20"/>
                      <w:szCs w:val="20"/>
                    </w:rPr>
                  </w:pPr>
                  <w:r w:rsidRPr="005C6AA2">
                    <w:rPr>
                      <w:b/>
                      <w:sz w:val="20"/>
                      <w:szCs w:val="20"/>
                    </w:rPr>
                    <w:t>Dad Take Your Child to Work Day</w:t>
                  </w:r>
                </w:p>
              </w:tc>
              <w:tc>
                <w:tcPr>
                  <w:tcW w:w="1703" w:type="dxa"/>
                </w:tcPr>
                <w:p w14:paraId="251D6E3F" w14:textId="77777777" w:rsidR="00992769" w:rsidRPr="005C6AA2" w:rsidRDefault="00992769" w:rsidP="00992769">
                  <w:pPr>
                    <w:rPr>
                      <w:b/>
                      <w:sz w:val="20"/>
                      <w:szCs w:val="20"/>
                    </w:rPr>
                  </w:pPr>
                  <w:r w:rsidRPr="005C6AA2">
                    <w:rPr>
                      <w:b/>
                      <w:sz w:val="20"/>
                      <w:szCs w:val="20"/>
                    </w:rPr>
                    <w:t>Todd Smith, Ayesha Boria, Dr. John Lesley, Jean Emerson, Megan Cameron</w:t>
                  </w:r>
                </w:p>
              </w:tc>
              <w:tc>
                <w:tcPr>
                  <w:tcW w:w="2340" w:type="dxa"/>
                </w:tcPr>
                <w:p w14:paraId="751B3496" w14:textId="77777777" w:rsidR="00992769" w:rsidRPr="005C6AA2" w:rsidRDefault="00992769" w:rsidP="00992769">
                  <w:pPr>
                    <w:rPr>
                      <w:b/>
                      <w:sz w:val="20"/>
                      <w:szCs w:val="20"/>
                    </w:rPr>
                  </w:pPr>
                  <w:r w:rsidRPr="005C6AA2">
                    <w:rPr>
                      <w:b/>
                      <w:sz w:val="20"/>
                      <w:szCs w:val="20"/>
                    </w:rPr>
                    <w:t>Provide opportunity for Dad’s to attend school with their child and visit the programs we offer at Fort Pierce Central.</w:t>
                  </w:r>
                </w:p>
              </w:tc>
              <w:tc>
                <w:tcPr>
                  <w:tcW w:w="1890" w:type="dxa"/>
                </w:tcPr>
                <w:p w14:paraId="2FBD4632" w14:textId="77777777" w:rsidR="00992769" w:rsidRPr="005C6AA2" w:rsidRDefault="00992769" w:rsidP="00992769">
                  <w:pPr>
                    <w:rPr>
                      <w:b/>
                      <w:sz w:val="20"/>
                      <w:szCs w:val="20"/>
                    </w:rPr>
                  </w:pPr>
                  <w:r w:rsidRPr="005C6AA2">
                    <w:rPr>
                      <w:b/>
                      <w:sz w:val="20"/>
                      <w:szCs w:val="20"/>
                    </w:rPr>
                    <w:t>September 27, 2017</w:t>
                  </w:r>
                </w:p>
              </w:tc>
              <w:tc>
                <w:tcPr>
                  <w:tcW w:w="1590" w:type="dxa"/>
                </w:tcPr>
                <w:p w14:paraId="0B3AAEA1" w14:textId="77777777" w:rsidR="00992769" w:rsidRPr="005C6AA2" w:rsidRDefault="00992769" w:rsidP="00992769">
                  <w:pPr>
                    <w:rPr>
                      <w:b/>
                      <w:sz w:val="20"/>
                      <w:szCs w:val="20"/>
                    </w:rPr>
                  </w:pPr>
                </w:p>
              </w:tc>
            </w:tr>
            <w:tr w:rsidR="00992769" w:rsidRPr="005C6AA2" w14:paraId="59331221" w14:textId="77777777" w:rsidTr="00A023B7">
              <w:tc>
                <w:tcPr>
                  <w:tcW w:w="895" w:type="dxa"/>
                </w:tcPr>
                <w:p w14:paraId="6516B2C5" w14:textId="77777777" w:rsidR="00992769" w:rsidRPr="005C6AA2" w:rsidRDefault="00992769" w:rsidP="00992769">
                  <w:pPr>
                    <w:rPr>
                      <w:b/>
                      <w:sz w:val="20"/>
                      <w:szCs w:val="20"/>
                    </w:rPr>
                  </w:pPr>
                  <w:r w:rsidRPr="005C6AA2">
                    <w:rPr>
                      <w:b/>
                      <w:sz w:val="20"/>
                      <w:szCs w:val="20"/>
                    </w:rPr>
                    <w:t>4</w:t>
                  </w:r>
                </w:p>
              </w:tc>
              <w:tc>
                <w:tcPr>
                  <w:tcW w:w="2167" w:type="dxa"/>
                </w:tcPr>
                <w:p w14:paraId="32D5225C" w14:textId="77777777" w:rsidR="00992769" w:rsidRPr="005C6AA2" w:rsidRDefault="00992769" w:rsidP="00992769">
                  <w:pPr>
                    <w:rPr>
                      <w:b/>
                      <w:sz w:val="20"/>
                      <w:szCs w:val="20"/>
                    </w:rPr>
                  </w:pPr>
                  <w:r w:rsidRPr="005C6AA2">
                    <w:rPr>
                      <w:b/>
                      <w:sz w:val="20"/>
                      <w:szCs w:val="20"/>
                    </w:rPr>
                    <w:t>FAFSA Night</w:t>
                  </w:r>
                </w:p>
              </w:tc>
              <w:tc>
                <w:tcPr>
                  <w:tcW w:w="1703" w:type="dxa"/>
                </w:tcPr>
                <w:p w14:paraId="3593E163" w14:textId="77777777" w:rsidR="00992769" w:rsidRPr="005C6AA2" w:rsidRDefault="00992769" w:rsidP="00992769">
                  <w:pPr>
                    <w:rPr>
                      <w:b/>
                      <w:sz w:val="20"/>
                      <w:szCs w:val="20"/>
                    </w:rPr>
                  </w:pPr>
                  <w:r w:rsidRPr="005C6AA2">
                    <w:rPr>
                      <w:b/>
                      <w:sz w:val="20"/>
                      <w:szCs w:val="20"/>
                    </w:rPr>
                    <w:t>Todd Smith, Ayesha Boria, Dr. John Lesley, Jean Emerson, Megan Cameron</w:t>
                  </w:r>
                </w:p>
              </w:tc>
              <w:tc>
                <w:tcPr>
                  <w:tcW w:w="2340" w:type="dxa"/>
                </w:tcPr>
                <w:p w14:paraId="053A7520" w14:textId="77777777" w:rsidR="00992769" w:rsidRPr="005C6AA2" w:rsidRDefault="00992769" w:rsidP="00992769">
                  <w:pPr>
                    <w:rPr>
                      <w:b/>
                      <w:sz w:val="20"/>
                      <w:szCs w:val="20"/>
                    </w:rPr>
                  </w:pPr>
                  <w:r w:rsidRPr="005C6AA2">
                    <w:rPr>
                      <w:b/>
                      <w:sz w:val="20"/>
                      <w:szCs w:val="20"/>
                    </w:rPr>
                    <w:t>Provide assistance for Financial Aid</w:t>
                  </w:r>
                </w:p>
              </w:tc>
              <w:tc>
                <w:tcPr>
                  <w:tcW w:w="1890" w:type="dxa"/>
                </w:tcPr>
                <w:p w14:paraId="2EABFE27" w14:textId="77777777" w:rsidR="00992769" w:rsidRPr="005C6AA2" w:rsidRDefault="00992769" w:rsidP="00992769">
                  <w:pPr>
                    <w:rPr>
                      <w:b/>
                      <w:sz w:val="20"/>
                      <w:szCs w:val="20"/>
                    </w:rPr>
                  </w:pPr>
                  <w:r w:rsidRPr="005C6AA2">
                    <w:rPr>
                      <w:b/>
                      <w:sz w:val="20"/>
                      <w:szCs w:val="20"/>
                    </w:rPr>
                    <w:t>October 4, 2017</w:t>
                  </w:r>
                </w:p>
              </w:tc>
              <w:tc>
                <w:tcPr>
                  <w:tcW w:w="1590" w:type="dxa"/>
                </w:tcPr>
                <w:p w14:paraId="1741FA7C" w14:textId="77777777" w:rsidR="00992769" w:rsidRPr="005C6AA2" w:rsidRDefault="00992769" w:rsidP="00992769">
                  <w:pPr>
                    <w:rPr>
                      <w:b/>
                      <w:sz w:val="20"/>
                      <w:szCs w:val="20"/>
                    </w:rPr>
                  </w:pPr>
                </w:p>
              </w:tc>
            </w:tr>
            <w:tr w:rsidR="00992769" w:rsidRPr="005C6AA2" w14:paraId="52750D02" w14:textId="77777777" w:rsidTr="00A023B7">
              <w:tc>
                <w:tcPr>
                  <w:tcW w:w="895" w:type="dxa"/>
                </w:tcPr>
                <w:p w14:paraId="174B66D7" w14:textId="77777777" w:rsidR="00992769" w:rsidRPr="005C6AA2" w:rsidRDefault="00992769" w:rsidP="00992769">
                  <w:pPr>
                    <w:rPr>
                      <w:b/>
                      <w:sz w:val="20"/>
                      <w:szCs w:val="20"/>
                    </w:rPr>
                  </w:pPr>
                  <w:r w:rsidRPr="005C6AA2">
                    <w:rPr>
                      <w:b/>
                      <w:sz w:val="20"/>
                      <w:szCs w:val="20"/>
                    </w:rPr>
                    <w:t>5</w:t>
                  </w:r>
                </w:p>
              </w:tc>
              <w:tc>
                <w:tcPr>
                  <w:tcW w:w="2167" w:type="dxa"/>
                </w:tcPr>
                <w:p w14:paraId="42B4FA55" w14:textId="77777777" w:rsidR="00992769" w:rsidRPr="005C6AA2" w:rsidRDefault="00992769" w:rsidP="00992769">
                  <w:pPr>
                    <w:rPr>
                      <w:b/>
                      <w:sz w:val="20"/>
                      <w:szCs w:val="20"/>
                    </w:rPr>
                  </w:pPr>
                  <w:r w:rsidRPr="005C6AA2">
                    <w:rPr>
                      <w:b/>
                      <w:sz w:val="20"/>
                      <w:szCs w:val="20"/>
                    </w:rPr>
                    <w:t>Junior Parent Night</w:t>
                  </w:r>
                </w:p>
              </w:tc>
              <w:tc>
                <w:tcPr>
                  <w:tcW w:w="1703" w:type="dxa"/>
                </w:tcPr>
                <w:p w14:paraId="33F45982" w14:textId="77777777" w:rsidR="00992769" w:rsidRPr="005C6AA2" w:rsidRDefault="00992769" w:rsidP="00992769">
                  <w:pPr>
                    <w:rPr>
                      <w:b/>
                      <w:sz w:val="20"/>
                      <w:szCs w:val="20"/>
                    </w:rPr>
                  </w:pPr>
                  <w:r w:rsidRPr="005C6AA2">
                    <w:rPr>
                      <w:b/>
                      <w:sz w:val="20"/>
                      <w:szCs w:val="20"/>
                    </w:rPr>
                    <w:t xml:space="preserve">Todd Smith, Ayesha Boria, Dr. </w:t>
                  </w:r>
                  <w:r w:rsidRPr="005C6AA2">
                    <w:rPr>
                      <w:b/>
                      <w:sz w:val="20"/>
                      <w:szCs w:val="20"/>
                    </w:rPr>
                    <w:lastRenderedPageBreak/>
                    <w:t>John Lesley, Jean Emerson, Megan Cameron</w:t>
                  </w:r>
                </w:p>
              </w:tc>
              <w:tc>
                <w:tcPr>
                  <w:tcW w:w="2340" w:type="dxa"/>
                </w:tcPr>
                <w:p w14:paraId="401AA6C5" w14:textId="77777777" w:rsidR="00992769" w:rsidRPr="005C6AA2" w:rsidRDefault="00992769" w:rsidP="00992769">
                  <w:pPr>
                    <w:rPr>
                      <w:b/>
                      <w:sz w:val="20"/>
                      <w:szCs w:val="20"/>
                    </w:rPr>
                  </w:pPr>
                  <w:r w:rsidRPr="005C6AA2">
                    <w:rPr>
                      <w:b/>
                      <w:sz w:val="20"/>
                      <w:szCs w:val="20"/>
                    </w:rPr>
                    <w:lastRenderedPageBreak/>
                    <w:t>Graduation Requirements, GPA,</w:t>
                  </w:r>
                </w:p>
              </w:tc>
              <w:tc>
                <w:tcPr>
                  <w:tcW w:w="1890" w:type="dxa"/>
                </w:tcPr>
                <w:p w14:paraId="597CA589" w14:textId="77777777" w:rsidR="00992769" w:rsidRPr="005C6AA2" w:rsidRDefault="00992769" w:rsidP="00992769">
                  <w:pPr>
                    <w:rPr>
                      <w:b/>
                      <w:sz w:val="20"/>
                      <w:szCs w:val="20"/>
                    </w:rPr>
                  </w:pPr>
                  <w:r w:rsidRPr="005C6AA2">
                    <w:rPr>
                      <w:b/>
                      <w:sz w:val="20"/>
                      <w:szCs w:val="20"/>
                    </w:rPr>
                    <w:t>October 18, 2017</w:t>
                  </w:r>
                </w:p>
              </w:tc>
              <w:tc>
                <w:tcPr>
                  <w:tcW w:w="1590" w:type="dxa"/>
                </w:tcPr>
                <w:p w14:paraId="1DE76E09" w14:textId="77777777" w:rsidR="00992769" w:rsidRPr="005C6AA2" w:rsidRDefault="00992769" w:rsidP="00992769">
                  <w:pPr>
                    <w:rPr>
                      <w:b/>
                      <w:sz w:val="20"/>
                      <w:szCs w:val="20"/>
                    </w:rPr>
                  </w:pPr>
                </w:p>
              </w:tc>
            </w:tr>
            <w:tr w:rsidR="00992769" w:rsidRPr="005C6AA2" w14:paraId="7D0DAD60" w14:textId="77777777" w:rsidTr="00A023B7">
              <w:tc>
                <w:tcPr>
                  <w:tcW w:w="895" w:type="dxa"/>
                </w:tcPr>
                <w:p w14:paraId="6F80F957" w14:textId="77777777" w:rsidR="00992769" w:rsidRPr="005C6AA2" w:rsidRDefault="00992769" w:rsidP="00992769">
                  <w:pPr>
                    <w:rPr>
                      <w:b/>
                      <w:sz w:val="20"/>
                      <w:szCs w:val="20"/>
                    </w:rPr>
                  </w:pPr>
                  <w:r w:rsidRPr="005C6AA2">
                    <w:rPr>
                      <w:b/>
                      <w:sz w:val="20"/>
                      <w:szCs w:val="20"/>
                    </w:rPr>
                    <w:t>6</w:t>
                  </w:r>
                </w:p>
              </w:tc>
              <w:tc>
                <w:tcPr>
                  <w:tcW w:w="2167" w:type="dxa"/>
                </w:tcPr>
                <w:p w14:paraId="41EA62DC" w14:textId="77777777" w:rsidR="00992769" w:rsidRPr="005C6AA2" w:rsidRDefault="00992769" w:rsidP="00992769">
                  <w:pPr>
                    <w:rPr>
                      <w:b/>
                      <w:sz w:val="20"/>
                      <w:szCs w:val="20"/>
                    </w:rPr>
                  </w:pPr>
                  <w:r w:rsidRPr="005C6AA2">
                    <w:rPr>
                      <w:b/>
                      <w:sz w:val="20"/>
                      <w:szCs w:val="20"/>
                    </w:rPr>
                    <w:t>Title 1 Night</w:t>
                  </w:r>
                </w:p>
              </w:tc>
              <w:tc>
                <w:tcPr>
                  <w:tcW w:w="1703" w:type="dxa"/>
                </w:tcPr>
                <w:p w14:paraId="57DF6D42" w14:textId="77777777" w:rsidR="00992769" w:rsidRPr="005C6AA2" w:rsidRDefault="00992769" w:rsidP="00992769">
                  <w:pPr>
                    <w:rPr>
                      <w:b/>
                      <w:sz w:val="20"/>
                      <w:szCs w:val="20"/>
                    </w:rPr>
                  </w:pPr>
                  <w:r w:rsidRPr="005C6AA2">
                    <w:rPr>
                      <w:b/>
                      <w:sz w:val="20"/>
                      <w:szCs w:val="20"/>
                    </w:rPr>
                    <w:t>Todd Smith, Ayesha Boria, Dr. John Lesley, Jean Emerson, Megan Cameron</w:t>
                  </w:r>
                </w:p>
              </w:tc>
              <w:tc>
                <w:tcPr>
                  <w:tcW w:w="2340" w:type="dxa"/>
                </w:tcPr>
                <w:p w14:paraId="316F66ED" w14:textId="77777777" w:rsidR="00992769" w:rsidRPr="005C6AA2" w:rsidRDefault="00992769" w:rsidP="00992769">
                  <w:pPr>
                    <w:rPr>
                      <w:rFonts w:eastAsia="Times New Roman" w:cs="Arial"/>
                      <w:b/>
                      <w:sz w:val="20"/>
                      <w:szCs w:val="20"/>
                    </w:rPr>
                  </w:pPr>
                  <w:r w:rsidRPr="005C6AA2">
                    <w:rPr>
                      <w:rFonts w:eastAsia="Times New Roman" w:cs="Arial"/>
                      <w:b/>
                      <w:sz w:val="20"/>
                      <w:szCs w:val="20"/>
                    </w:rPr>
                    <w:t>The purpose of the meeting</w:t>
                  </w:r>
                </w:p>
                <w:p w14:paraId="19CC65CC" w14:textId="77777777" w:rsidR="00992769" w:rsidRPr="005C6AA2" w:rsidRDefault="00992769" w:rsidP="00992769">
                  <w:pPr>
                    <w:rPr>
                      <w:rFonts w:eastAsia="Times New Roman" w:cs="Arial"/>
                      <w:b/>
                      <w:sz w:val="20"/>
                      <w:szCs w:val="20"/>
                    </w:rPr>
                  </w:pPr>
                  <w:r w:rsidRPr="005C6AA2">
                    <w:rPr>
                      <w:rFonts w:eastAsia="Times New Roman" w:cs="Arial"/>
                      <w:b/>
                      <w:sz w:val="20"/>
                      <w:szCs w:val="20"/>
                    </w:rPr>
                    <w:t xml:space="preserve"> is to provide information to parents to </w:t>
                  </w:r>
                </w:p>
                <w:p w14:paraId="5169F277" w14:textId="77777777" w:rsidR="00992769" w:rsidRPr="005C6AA2" w:rsidRDefault="00992769" w:rsidP="00992769">
                  <w:pPr>
                    <w:rPr>
                      <w:rFonts w:eastAsia="Times New Roman" w:cs="Arial"/>
                      <w:b/>
                      <w:sz w:val="20"/>
                      <w:szCs w:val="20"/>
                    </w:rPr>
                  </w:pPr>
                  <w:r w:rsidRPr="005C6AA2">
                    <w:rPr>
                      <w:rFonts w:eastAsia="Times New Roman" w:cs="Arial"/>
                      <w:b/>
                      <w:sz w:val="20"/>
                      <w:szCs w:val="20"/>
                    </w:rPr>
                    <w:t xml:space="preserve">help you will: </w:t>
                  </w:r>
                </w:p>
                <w:p w14:paraId="68879146" w14:textId="77777777" w:rsidR="00992769" w:rsidRPr="005C6AA2" w:rsidRDefault="00992769" w:rsidP="00992769">
                  <w:pPr>
                    <w:rPr>
                      <w:rFonts w:eastAsia="Times New Roman" w:cs="Arial"/>
                      <w:b/>
                      <w:sz w:val="20"/>
                      <w:szCs w:val="20"/>
                    </w:rPr>
                  </w:pPr>
                  <w:r w:rsidRPr="005C6AA2">
                    <w:rPr>
                      <w:rFonts w:eastAsia="Times New Roman" w:cs="Arial"/>
                      <w:b/>
                      <w:sz w:val="20"/>
                      <w:szCs w:val="20"/>
                    </w:rPr>
                    <w:t xml:space="preserve">Learn about the goals and </w:t>
                  </w:r>
                </w:p>
                <w:p w14:paraId="33DD26A9" w14:textId="77777777" w:rsidR="00992769" w:rsidRPr="005C6AA2" w:rsidRDefault="00992769" w:rsidP="00992769">
                  <w:pPr>
                    <w:rPr>
                      <w:rFonts w:eastAsia="Times New Roman" w:cs="Arial"/>
                      <w:b/>
                      <w:sz w:val="20"/>
                      <w:szCs w:val="20"/>
                    </w:rPr>
                  </w:pPr>
                  <w:r w:rsidRPr="005C6AA2">
                    <w:rPr>
                      <w:rFonts w:eastAsia="Times New Roman" w:cs="Arial"/>
                      <w:b/>
                      <w:sz w:val="20"/>
                      <w:szCs w:val="20"/>
                    </w:rPr>
                    <w:t xml:space="preserve">purposes of Title I; </w:t>
                  </w:r>
                </w:p>
                <w:p w14:paraId="46210161" w14:textId="77777777" w:rsidR="00992769" w:rsidRPr="005C6AA2" w:rsidRDefault="00992769" w:rsidP="00992769">
                  <w:pPr>
                    <w:rPr>
                      <w:rFonts w:eastAsia="Times New Roman" w:cs="Arial"/>
                      <w:b/>
                      <w:sz w:val="20"/>
                      <w:szCs w:val="20"/>
                    </w:rPr>
                  </w:pPr>
                  <w:r w:rsidRPr="005C6AA2">
                    <w:rPr>
                      <w:rFonts w:eastAsia="Times New Roman" w:cs="Arial"/>
                      <w:b/>
                      <w:sz w:val="20"/>
                      <w:szCs w:val="20"/>
                    </w:rPr>
                    <w:t xml:space="preserve">Review the district Title I policy; </w:t>
                  </w:r>
                </w:p>
                <w:p w14:paraId="7B3EB3DC" w14:textId="77777777" w:rsidR="00992769" w:rsidRPr="005C6AA2" w:rsidRDefault="00992769" w:rsidP="00992769">
                  <w:pPr>
                    <w:rPr>
                      <w:rFonts w:eastAsia="Times New Roman" w:cs="Arial"/>
                      <w:b/>
                      <w:sz w:val="20"/>
                      <w:szCs w:val="20"/>
                    </w:rPr>
                  </w:pPr>
                  <w:r w:rsidRPr="005C6AA2">
                    <w:rPr>
                      <w:rFonts w:eastAsia="Times New Roman" w:cs="Arial"/>
                      <w:b/>
                      <w:sz w:val="20"/>
                      <w:szCs w:val="20"/>
                    </w:rPr>
                    <w:t xml:space="preserve">Learn about the standards, curriculum, and assessments; and </w:t>
                  </w:r>
                </w:p>
                <w:p w14:paraId="2F870605" w14:textId="77777777" w:rsidR="00992769" w:rsidRPr="005C6AA2" w:rsidRDefault="00992769" w:rsidP="00992769">
                  <w:pPr>
                    <w:rPr>
                      <w:rFonts w:eastAsia="Times New Roman" w:cs="Arial"/>
                      <w:b/>
                      <w:sz w:val="20"/>
                      <w:szCs w:val="20"/>
                    </w:rPr>
                  </w:pPr>
                  <w:r w:rsidRPr="005C6AA2">
                    <w:rPr>
                      <w:rFonts w:eastAsia="Times New Roman" w:cs="Arial"/>
                      <w:b/>
                      <w:sz w:val="20"/>
                      <w:szCs w:val="20"/>
                    </w:rPr>
                    <w:t xml:space="preserve">Provide suggestions and ask </w:t>
                  </w:r>
                </w:p>
                <w:p w14:paraId="69FEB479" w14:textId="77777777" w:rsidR="00992769" w:rsidRPr="005C6AA2" w:rsidRDefault="00992769" w:rsidP="00992769">
                  <w:pPr>
                    <w:rPr>
                      <w:rFonts w:eastAsia="Times New Roman" w:cs="Arial"/>
                      <w:b/>
                      <w:sz w:val="20"/>
                      <w:szCs w:val="20"/>
                    </w:rPr>
                  </w:pPr>
                  <w:r w:rsidRPr="005C6AA2">
                    <w:rPr>
                      <w:rFonts w:eastAsia="Times New Roman" w:cs="Arial"/>
                      <w:b/>
                      <w:sz w:val="20"/>
                      <w:szCs w:val="20"/>
                    </w:rPr>
                    <w:t xml:space="preserve">questions regarding policies, </w:t>
                  </w:r>
                </w:p>
                <w:p w14:paraId="6B5E6ACF" w14:textId="77777777" w:rsidR="00992769" w:rsidRPr="005C6AA2" w:rsidRDefault="00992769" w:rsidP="00992769">
                  <w:pPr>
                    <w:rPr>
                      <w:rFonts w:eastAsia="Times New Roman" w:cs="Arial"/>
                      <w:b/>
                      <w:sz w:val="20"/>
                      <w:szCs w:val="20"/>
                    </w:rPr>
                  </w:pPr>
                  <w:r w:rsidRPr="005C6AA2">
                    <w:rPr>
                      <w:rFonts w:eastAsia="Times New Roman" w:cs="Arial"/>
                      <w:b/>
                      <w:sz w:val="20"/>
                      <w:szCs w:val="20"/>
                    </w:rPr>
                    <w:t xml:space="preserve">programs, and activities. </w:t>
                  </w:r>
                </w:p>
                <w:p w14:paraId="203473C6" w14:textId="77777777" w:rsidR="00992769" w:rsidRPr="005C6AA2" w:rsidRDefault="00992769" w:rsidP="00992769">
                  <w:pPr>
                    <w:rPr>
                      <w:b/>
                      <w:sz w:val="20"/>
                      <w:szCs w:val="20"/>
                    </w:rPr>
                  </w:pPr>
                </w:p>
              </w:tc>
              <w:tc>
                <w:tcPr>
                  <w:tcW w:w="1890" w:type="dxa"/>
                </w:tcPr>
                <w:p w14:paraId="174A2E0D" w14:textId="77777777" w:rsidR="00992769" w:rsidRPr="005C6AA2" w:rsidRDefault="00992769" w:rsidP="00992769">
                  <w:pPr>
                    <w:rPr>
                      <w:b/>
                      <w:sz w:val="20"/>
                      <w:szCs w:val="20"/>
                    </w:rPr>
                  </w:pPr>
                  <w:r w:rsidRPr="005C6AA2">
                    <w:rPr>
                      <w:b/>
                      <w:sz w:val="20"/>
                      <w:szCs w:val="20"/>
                    </w:rPr>
                    <w:t>November 2017</w:t>
                  </w:r>
                </w:p>
              </w:tc>
              <w:tc>
                <w:tcPr>
                  <w:tcW w:w="1590" w:type="dxa"/>
                </w:tcPr>
                <w:p w14:paraId="13D56844" w14:textId="77777777" w:rsidR="00992769" w:rsidRPr="005C6AA2" w:rsidRDefault="00992769" w:rsidP="00992769">
                  <w:pPr>
                    <w:rPr>
                      <w:b/>
                      <w:sz w:val="20"/>
                      <w:szCs w:val="20"/>
                    </w:rPr>
                  </w:pPr>
                </w:p>
              </w:tc>
            </w:tr>
            <w:tr w:rsidR="00992769" w:rsidRPr="005C6AA2" w14:paraId="0AF8D3D7" w14:textId="77777777" w:rsidTr="00A023B7">
              <w:tc>
                <w:tcPr>
                  <w:tcW w:w="895" w:type="dxa"/>
                </w:tcPr>
                <w:p w14:paraId="10C13051" w14:textId="77777777" w:rsidR="00992769" w:rsidRPr="005C6AA2" w:rsidRDefault="00992769" w:rsidP="00992769">
                  <w:pPr>
                    <w:rPr>
                      <w:b/>
                      <w:sz w:val="20"/>
                      <w:szCs w:val="20"/>
                    </w:rPr>
                  </w:pPr>
                  <w:r w:rsidRPr="005C6AA2">
                    <w:rPr>
                      <w:b/>
                      <w:sz w:val="20"/>
                      <w:szCs w:val="20"/>
                    </w:rPr>
                    <w:t>7</w:t>
                  </w:r>
                </w:p>
              </w:tc>
              <w:tc>
                <w:tcPr>
                  <w:tcW w:w="2167" w:type="dxa"/>
                </w:tcPr>
                <w:p w14:paraId="5E675164" w14:textId="77777777" w:rsidR="00992769" w:rsidRPr="005C6AA2" w:rsidRDefault="00992769" w:rsidP="00992769">
                  <w:pPr>
                    <w:rPr>
                      <w:b/>
                      <w:sz w:val="20"/>
                      <w:szCs w:val="20"/>
                    </w:rPr>
                  </w:pPr>
                  <w:r w:rsidRPr="005C6AA2">
                    <w:rPr>
                      <w:b/>
                      <w:sz w:val="20"/>
                      <w:szCs w:val="20"/>
                    </w:rPr>
                    <w:t>Freshmen/Sophomore At Risk Night</w:t>
                  </w:r>
                </w:p>
              </w:tc>
              <w:tc>
                <w:tcPr>
                  <w:tcW w:w="1703" w:type="dxa"/>
                </w:tcPr>
                <w:p w14:paraId="3CAA4B7C" w14:textId="77777777" w:rsidR="00992769" w:rsidRPr="005C6AA2" w:rsidRDefault="00992769" w:rsidP="00992769">
                  <w:pPr>
                    <w:rPr>
                      <w:b/>
                      <w:sz w:val="20"/>
                      <w:szCs w:val="20"/>
                    </w:rPr>
                  </w:pPr>
                  <w:r w:rsidRPr="005C6AA2">
                    <w:rPr>
                      <w:b/>
                      <w:sz w:val="20"/>
                      <w:szCs w:val="20"/>
                    </w:rPr>
                    <w:t>Todd Smith, Ayesha Boria, Dr. John Lesley, Jean Emerson, Megan Cameron</w:t>
                  </w:r>
                </w:p>
              </w:tc>
              <w:tc>
                <w:tcPr>
                  <w:tcW w:w="2340" w:type="dxa"/>
                </w:tcPr>
                <w:p w14:paraId="6C1EABEF" w14:textId="77777777" w:rsidR="00992769" w:rsidRPr="005C6AA2" w:rsidRDefault="00992769" w:rsidP="00992769">
                  <w:pPr>
                    <w:rPr>
                      <w:b/>
                      <w:sz w:val="20"/>
                      <w:szCs w:val="20"/>
                    </w:rPr>
                  </w:pPr>
                  <w:r w:rsidRPr="005C6AA2">
                    <w:rPr>
                      <w:b/>
                      <w:sz w:val="20"/>
                      <w:szCs w:val="20"/>
                    </w:rPr>
                    <w:t>Review GPA, provide support for families to utilize Skyward, tutoring programs. Project Success will provide resources. Guidance Counselors will provide helpful information for bringing up GPA.</w:t>
                  </w:r>
                </w:p>
              </w:tc>
              <w:tc>
                <w:tcPr>
                  <w:tcW w:w="1890" w:type="dxa"/>
                </w:tcPr>
                <w:p w14:paraId="6FB6F27F" w14:textId="77777777" w:rsidR="00992769" w:rsidRPr="005C6AA2" w:rsidRDefault="00992769" w:rsidP="00992769">
                  <w:pPr>
                    <w:rPr>
                      <w:b/>
                      <w:sz w:val="20"/>
                      <w:szCs w:val="20"/>
                    </w:rPr>
                  </w:pPr>
                </w:p>
              </w:tc>
              <w:tc>
                <w:tcPr>
                  <w:tcW w:w="1590" w:type="dxa"/>
                </w:tcPr>
                <w:p w14:paraId="5881E9F2" w14:textId="77777777" w:rsidR="00992769" w:rsidRPr="005C6AA2" w:rsidRDefault="00992769" w:rsidP="00992769">
                  <w:pPr>
                    <w:rPr>
                      <w:b/>
                      <w:sz w:val="20"/>
                      <w:szCs w:val="20"/>
                    </w:rPr>
                  </w:pPr>
                </w:p>
              </w:tc>
            </w:tr>
          </w:tbl>
          <w:p w14:paraId="6831A130" w14:textId="00DBA48D" w:rsidR="005749D2" w:rsidRPr="005C6AA2" w:rsidRDefault="005749D2" w:rsidP="00815285">
            <w:pPr>
              <w:rPr>
                <w:b/>
                <w:sz w:val="20"/>
                <w:szCs w:val="20"/>
                <w:u w:val="single"/>
              </w:rPr>
            </w:pPr>
          </w:p>
        </w:tc>
      </w:tr>
      <w:tr w:rsidR="0033550F" w14:paraId="47616B7C" w14:textId="77777777" w:rsidTr="00366C51">
        <w:tc>
          <w:tcPr>
            <w:tcW w:w="10811" w:type="dxa"/>
            <w:shd w:val="clear" w:color="auto" w:fill="A6A6A6" w:themeFill="background1" w:themeFillShade="A6"/>
          </w:tcPr>
          <w:p w14:paraId="27D23C56" w14:textId="24050470" w:rsidR="0033550F" w:rsidRPr="001556FB" w:rsidRDefault="0033550F" w:rsidP="00815285">
            <w:pPr>
              <w:rPr>
                <w:b/>
                <w:sz w:val="28"/>
                <w:szCs w:val="28"/>
              </w:rPr>
            </w:pPr>
            <w:r>
              <w:rPr>
                <w:b/>
                <w:sz w:val="28"/>
                <w:szCs w:val="28"/>
              </w:rPr>
              <w:lastRenderedPageBreak/>
              <w:t>Staff Development</w:t>
            </w:r>
          </w:p>
        </w:tc>
      </w:tr>
      <w:tr w:rsidR="0033550F" w14:paraId="3ACC1BA1" w14:textId="77777777" w:rsidTr="00366C51">
        <w:trPr>
          <w:trHeight w:val="2933"/>
        </w:trPr>
        <w:tc>
          <w:tcPr>
            <w:tcW w:w="10811" w:type="dxa"/>
            <w:shd w:val="clear" w:color="auto" w:fill="auto"/>
          </w:tcPr>
          <w:p w14:paraId="38E68798" w14:textId="06320097" w:rsidR="0033550F" w:rsidRDefault="0050290A" w:rsidP="0033550F">
            <w:pPr>
              <w:rPr>
                <w:sz w:val="24"/>
                <w:szCs w:val="24"/>
                <w:u w:val="single"/>
              </w:rPr>
            </w:pPr>
            <w:r>
              <w:rPr>
                <w:sz w:val="24"/>
                <w:szCs w:val="24"/>
                <w:u w:val="single"/>
              </w:rPr>
              <w:t>Describe the professional development activities the school will provide to educate teachers, specialized instructional support personnel, principals, and other school leaders and other staff on the assistance of parents and families and in the value of their contributions.</w:t>
            </w:r>
          </w:p>
          <w:p w14:paraId="474D49C4" w14:textId="305499E4" w:rsidR="001B3409" w:rsidRPr="00667FE6" w:rsidRDefault="001B3409" w:rsidP="0033550F">
            <w:pPr>
              <w:rPr>
                <w:sz w:val="24"/>
                <w:szCs w:val="24"/>
              </w:rPr>
            </w:pPr>
            <w:r>
              <w:rPr>
                <w:b/>
                <w:sz w:val="28"/>
                <w:szCs w:val="28"/>
              </w:rPr>
              <w:t>Fort Pierce Central High School Professional Development Plan:</w:t>
            </w:r>
          </w:p>
          <w:p w14:paraId="081AAAE8" w14:textId="017443C6" w:rsidR="0033550F" w:rsidRDefault="005C6AA2" w:rsidP="0033550F">
            <w:pPr>
              <w:rPr>
                <w:b/>
                <w:sz w:val="24"/>
                <w:szCs w:val="24"/>
              </w:rPr>
            </w:pPr>
            <w:r>
              <w:rPr>
                <w:b/>
                <w:sz w:val="24"/>
                <w:szCs w:val="24"/>
              </w:rPr>
              <w:t>-PD/Trainings-Showcase research-based instructional strategies and provide training on proper implementation.</w:t>
            </w:r>
          </w:p>
          <w:p w14:paraId="6458B069" w14:textId="62700679" w:rsidR="005C6AA2" w:rsidRDefault="005C6AA2" w:rsidP="0033550F">
            <w:pPr>
              <w:rPr>
                <w:b/>
                <w:sz w:val="24"/>
                <w:szCs w:val="24"/>
              </w:rPr>
            </w:pPr>
            <w:r>
              <w:rPr>
                <w:b/>
                <w:sz w:val="24"/>
                <w:szCs w:val="24"/>
              </w:rPr>
              <w:t>-War Room- Collaboratively Action-Plan with data to increases student achievement.</w:t>
            </w:r>
          </w:p>
          <w:p w14:paraId="7EB544C4" w14:textId="4837796C" w:rsidR="005C6AA2" w:rsidRDefault="005C6AA2" w:rsidP="0033550F">
            <w:pPr>
              <w:rPr>
                <w:b/>
                <w:sz w:val="24"/>
                <w:szCs w:val="24"/>
              </w:rPr>
            </w:pPr>
            <w:r>
              <w:rPr>
                <w:b/>
                <w:sz w:val="24"/>
                <w:szCs w:val="24"/>
              </w:rPr>
              <w:t>- Grade Level- Quarterly review of school and grade level goals.</w:t>
            </w:r>
          </w:p>
          <w:p w14:paraId="58C722EA" w14:textId="77777777" w:rsidR="0033550F" w:rsidRDefault="005C6AA2" w:rsidP="00815285">
            <w:pPr>
              <w:rPr>
                <w:b/>
                <w:sz w:val="24"/>
                <w:szCs w:val="24"/>
              </w:rPr>
            </w:pPr>
            <w:r>
              <w:rPr>
                <w:b/>
                <w:sz w:val="24"/>
                <w:szCs w:val="24"/>
              </w:rPr>
              <w:t>-Data Chats- Identify students who need additional support.</w:t>
            </w:r>
          </w:p>
          <w:p w14:paraId="7B9BD51A" w14:textId="77777777" w:rsidR="005C6AA2" w:rsidRDefault="005C6AA2" w:rsidP="00815285">
            <w:pPr>
              <w:rPr>
                <w:b/>
                <w:sz w:val="24"/>
                <w:szCs w:val="24"/>
              </w:rPr>
            </w:pPr>
            <w:r>
              <w:rPr>
                <w:b/>
                <w:sz w:val="24"/>
                <w:szCs w:val="24"/>
              </w:rPr>
              <w:t>-Department- Communicate and relay departments specific info; hold collective celebrations and provide time for honest reflection.</w:t>
            </w:r>
          </w:p>
          <w:p w14:paraId="1D49FF19" w14:textId="4BF0A3E1" w:rsidR="005C6AA2" w:rsidRPr="005C6AA2" w:rsidRDefault="005C6AA2" w:rsidP="00815285">
            <w:pPr>
              <w:rPr>
                <w:b/>
                <w:sz w:val="24"/>
                <w:szCs w:val="24"/>
              </w:rPr>
            </w:pPr>
            <w:r>
              <w:rPr>
                <w:b/>
                <w:sz w:val="24"/>
                <w:szCs w:val="24"/>
              </w:rPr>
              <w:t>-Role-Alike(PDs)- Celebrate, Reflect and Revise Showcase</w:t>
            </w:r>
          </w:p>
        </w:tc>
      </w:tr>
      <w:tr w:rsidR="0050290A" w14:paraId="2A84D398" w14:textId="77777777" w:rsidTr="001B3409">
        <w:trPr>
          <w:trHeight w:val="1070"/>
        </w:trPr>
        <w:tc>
          <w:tcPr>
            <w:tcW w:w="10811" w:type="dxa"/>
            <w:shd w:val="clear" w:color="auto" w:fill="auto"/>
          </w:tcPr>
          <w:p w14:paraId="78BF760F" w14:textId="0C837307" w:rsidR="0050290A" w:rsidRPr="00667FE6" w:rsidRDefault="0050290A" w:rsidP="0050290A">
            <w:pPr>
              <w:rPr>
                <w:sz w:val="24"/>
                <w:szCs w:val="24"/>
              </w:rPr>
            </w:pPr>
            <w:r>
              <w:rPr>
                <w:sz w:val="24"/>
                <w:szCs w:val="24"/>
                <w:u w:val="single"/>
              </w:rPr>
              <w:t>Describe the professional development activities the school will provide to educate teachers, specialized instructional support personnel, principals, other school leaders and other staff on how to reach out to, communicate with, and work with parents and families as equal partners.</w:t>
            </w:r>
          </w:p>
          <w:p w14:paraId="21FCF11A" w14:textId="77777777" w:rsidR="0050290A" w:rsidRDefault="001B3409" w:rsidP="001B3409">
            <w:pPr>
              <w:rPr>
                <w:b/>
                <w:sz w:val="28"/>
                <w:szCs w:val="28"/>
              </w:rPr>
            </w:pPr>
            <w:r>
              <w:rPr>
                <w:b/>
                <w:sz w:val="28"/>
                <w:szCs w:val="28"/>
              </w:rPr>
              <w:t>Fort Pierce Central High School Professional Development Plan:</w:t>
            </w:r>
          </w:p>
          <w:p w14:paraId="7FBA2BE9" w14:textId="77777777" w:rsidR="001B3409" w:rsidRDefault="001B3409" w:rsidP="001B3409">
            <w:pPr>
              <w:rPr>
                <w:b/>
                <w:sz w:val="24"/>
                <w:szCs w:val="24"/>
              </w:rPr>
            </w:pPr>
            <w:r>
              <w:rPr>
                <w:b/>
                <w:sz w:val="24"/>
                <w:szCs w:val="24"/>
              </w:rPr>
              <w:t>-PD/Trainings-Showcase research-based instructional strategies and provide training on proper implementation.</w:t>
            </w:r>
          </w:p>
          <w:p w14:paraId="24339610" w14:textId="77777777" w:rsidR="001B3409" w:rsidRDefault="001B3409" w:rsidP="001B3409">
            <w:pPr>
              <w:rPr>
                <w:b/>
                <w:sz w:val="24"/>
                <w:szCs w:val="24"/>
              </w:rPr>
            </w:pPr>
            <w:r>
              <w:rPr>
                <w:b/>
                <w:sz w:val="24"/>
                <w:szCs w:val="24"/>
              </w:rPr>
              <w:t>-War Room- Collaboratively Action-Plan with data to increases student achievement.</w:t>
            </w:r>
          </w:p>
          <w:p w14:paraId="6A10A692" w14:textId="77777777" w:rsidR="001B3409" w:rsidRDefault="001B3409" w:rsidP="001B3409">
            <w:pPr>
              <w:rPr>
                <w:b/>
                <w:sz w:val="24"/>
                <w:szCs w:val="24"/>
              </w:rPr>
            </w:pPr>
            <w:r>
              <w:rPr>
                <w:b/>
                <w:sz w:val="24"/>
                <w:szCs w:val="24"/>
              </w:rPr>
              <w:t>- Grade Level- Quarterly review of school and grade level goals.</w:t>
            </w:r>
          </w:p>
          <w:p w14:paraId="1BD3292D" w14:textId="77777777" w:rsidR="001B3409" w:rsidRDefault="001B3409" w:rsidP="001B3409">
            <w:pPr>
              <w:rPr>
                <w:b/>
                <w:sz w:val="24"/>
                <w:szCs w:val="24"/>
              </w:rPr>
            </w:pPr>
            <w:r>
              <w:rPr>
                <w:b/>
                <w:sz w:val="24"/>
                <w:szCs w:val="24"/>
              </w:rPr>
              <w:t>-Data Chats- Identify students who need additional support.</w:t>
            </w:r>
          </w:p>
          <w:p w14:paraId="0EDF59AD" w14:textId="77777777" w:rsidR="001B3409" w:rsidRDefault="001B3409" w:rsidP="001B3409">
            <w:pPr>
              <w:rPr>
                <w:b/>
                <w:sz w:val="24"/>
                <w:szCs w:val="24"/>
              </w:rPr>
            </w:pPr>
            <w:r>
              <w:rPr>
                <w:b/>
                <w:sz w:val="24"/>
                <w:szCs w:val="24"/>
              </w:rPr>
              <w:lastRenderedPageBreak/>
              <w:t>-Department- Communicate and relay departments specific info; hold collective celebrations and provide time for honest reflection.</w:t>
            </w:r>
          </w:p>
          <w:p w14:paraId="315BD19A" w14:textId="2D21D318" w:rsidR="001B3409" w:rsidRPr="001B3409" w:rsidRDefault="001B3409" w:rsidP="001B3409">
            <w:pPr>
              <w:rPr>
                <w:b/>
                <w:sz w:val="24"/>
                <w:szCs w:val="24"/>
              </w:rPr>
            </w:pPr>
            <w:r>
              <w:rPr>
                <w:b/>
                <w:sz w:val="24"/>
                <w:szCs w:val="24"/>
              </w:rPr>
              <w:t>-Role-Alike(PDs)- Celebrate, Reflect and Revise Showcase</w:t>
            </w:r>
          </w:p>
        </w:tc>
      </w:tr>
      <w:tr w:rsidR="0050290A" w14:paraId="4699EA5A" w14:textId="77777777" w:rsidTr="00366C51">
        <w:trPr>
          <w:trHeight w:val="3680"/>
        </w:trPr>
        <w:tc>
          <w:tcPr>
            <w:tcW w:w="10811" w:type="dxa"/>
            <w:shd w:val="clear" w:color="auto" w:fill="auto"/>
          </w:tcPr>
          <w:p w14:paraId="4069917B" w14:textId="2D07878E" w:rsidR="00407180" w:rsidRDefault="0050290A" w:rsidP="0050290A">
            <w:pPr>
              <w:rPr>
                <w:sz w:val="24"/>
                <w:szCs w:val="24"/>
              </w:rPr>
            </w:pPr>
            <w:r>
              <w:rPr>
                <w:sz w:val="24"/>
                <w:szCs w:val="24"/>
                <w:u w:val="single"/>
              </w:rPr>
              <w:lastRenderedPageBreak/>
              <w:t>Describe the professional development activities the school will provide to educate teachers, specialized instructional support personnel, principals, and other school leaders and other staff on implementing and coordinating parent and family programs and building ties between parents and families and the school. [ESEA Section 1116]</w:t>
            </w:r>
            <w:r w:rsidR="00407180">
              <w:rPr>
                <w:sz w:val="24"/>
                <w:szCs w:val="24"/>
              </w:rPr>
              <w:t xml:space="preserve"> </w:t>
            </w:r>
          </w:p>
          <w:p w14:paraId="14E80B4F" w14:textId="6B6DE3E0" w:rsidR="001B3409" w:rsidRDefault="001B3409" w:rsidP="0050290A">
            <w:pPr>
              <w:rPr>
                <w:b/>
                <w:sz w:val="24"/>
                <w:szCs w:val="24"/>
                <w:u w:val="single"/>
              </w:rPr>
            </w:pPr>
            <w:r w:rsidRPr="001B3409">
              <w:rPr>
                <w:b/>
                <w:sz w:val="24"/>
                <w:szCs w:val="24"/>
                <w:u w:val="single"/>
              </w:rPr>
              <w:t>Fort Pierce Central High School Professional Development:</w:t>
            </w:r>
          </w:p>
          <w:p w14:paraId="37EB501F" w14:textId="77777777" w:rsidR="001B3409" w:rsidRDefault="001B3409" w:rsidP="001B3409">
            <w:pPr>
              <w:rPr>
                <w:b/>
                <w:sz w:val="24"/>
                <w:szCs w:val="24"/>
              </w:rPr>
            </w:pPr>
            <w:r>
              <w:rPr>
                <w:b/>
                <w:sz w:val="24"/>
                <w:szCs w:val="24"/>
              </w:rPr>
              <w:t>-PD/Trainings-Showcase research-based instructional strategies and provide training on proper implementation.</w:t>
            </w:r>
          </w:p>
          <w:p w14:paraId="596D8B5A" w14:textId="77777777" w:rsidR="001B3409" w:rsidRDefault="001B3409" w:rsidP="001B3409">
            <w:pPr>
              <w:rPr>
                <w:b/>
                <w:sz w:val="24"/>
                <w:szCs w:val="24"/>
              </w:rPr>
            </w:pPr>
            <w:r>
              <w:rPr>
                <w:b/>
                <w:sz w:val="24"/>
                <w:szCs w:val="24"/>
              </w:rPr>
              <w:t>-War Room- Collaboratively Action-Plan with data to increases student achievement.</w:t>
            </w:r>
          </w:p>
          <w:p w14:paraId="5A87F095" w14:textId="77777777" w:rsidR="001B3409" w:rsidRDefault="001B3409" w:rsidP="001B3409">
            <w:pPr>
              <w:rPr>
                <w:b/>
                <w:sz w:val="24"/>
                <w:szCs w:val="24"/>
              </w:rPr>
            </w:pPr>
            <w:r>
              <w:rPr>
                <w:b/>
                <w:sz w:val="24"/>
                <w:szCs w:val="24"/>
              </w:rPr>
              <w:t>- Grade Level- Quarterly review of school and grade level goals.</w:t>
            </w:r>
          </w:p>
          <w:p w14:paraId="2C256BC2" w14:textId="77777777" w:rsidR="001B3409" w:rsidRDefault="001B3409" w:rsidP="001B3409">
            <w:pPr>
              <w:rPr>
                <w:b/>
                <w:sz w:val="24"/>
                <w:szCs w:val="24"/>
              </w:rPr>
            </w:pPr>
            <w:r>
              <w:rPr>
                <w:b/>
                <w:sz w:val="24"/>
                <w:szCs w:val="24"/>
              </w:rPr>
              <w:t>-Data Chats- Identify students who need additional support.</w:t>
            </w:r>
          </w:p>
          <w:p w14:paraId="32A3ACF9" w14:textId="77777777" w:rsidR="001B3409" w:rsidRDefault="001B3409" w:rsidP="001B3409">
            <w:pPr>
              <w:rPr>
                <w:b/>
                <w:sz w:val="24"/>
                <w:szCs w:val="24"/>
              </w:rPr>
            </w:pPr>
            <w:r>
              <w:rPr>
                <w:b/>
                <w:sz w:val="24"/>
                <w:szCs w:val="24"/>
              </w:rPr>
              <w:t>-Department- Communicate and relay departments specific info; hold collective celebrations and provide time for honest reflection.</w:t>
            </w:r>
          </w:p>
          <w:p w14:paraId="71CBF10C" w14:textId="4C2F8879" w:rsidR="001B3409" w:rsidRPr="001B3409" w:rsidRDefault="001B3409" w:rsidP="001B3409">
            <w:pPr>
              <w:rPr>
                <w:b/>
                <w:sz w:val="24"/>
                <w:szCs w:val="24"/>
                <w:u w:val="single"/>
              </w:rPr>
            </w:pPr>
            <w:r>
              <w:rPr>
                <w:b/>
                <w:sz w:val="24"/>
                <w:szCs w:val="24"/>
              </w:rPr>
              <w:t>-Role-Alike(PDs)- Celebrate, Reflect and Revise Showcase</w:t>
            </w:r>
          </w:p>
          <w:p w14:paraId="24B1731D" w14:textId="550D1914" w:rsidR="0050290A" w:rsidRPr="0050290A" w:rsidRDefault="0050290A" w:rsidP="0050290A">
            <w:pPr>
              <w:rPr>
                <w:sz w:val="24"/>
                <w:szCs w:val="24"/>
                <w:u w:val="single"/>
              </w:rPr>
            </w:pPr>
          </w:p>
        </w:tc>
      </w:tr>
      <w:tr w:rsidR="00CE3162" w14:paraId="43326F74" w14:textId="77777777" w:rsidTr="00366C51">
        <w:tc>
          <w:tcPr>
            <w:tcW w:w="10811" w:type="dxa"/>
            <w:shd w:val="clear" w:color="auto" w:fill="A6A6A6" w:themeFill="background1" w:themeFillShade="A6"/>
          </w:tcPr>
          <w:p w14:paraId="7DE1316F" w14:textId="3FB47E91" w:rsidR="00CE3162" w:rsidRPr="001556FB" w:rsidRDefault="001556FB" w:rsidP="00815285">
            <w:pPr>
              <w:rPr>
                <w:b/>
                <w:sz w:val="28"/>
                <w:szCs w:val="28"/>
              </w:rPr>
            </w:pPr>
            <w:r w:rsidRPr="001556FB">
              <w:rPr>
                <w:b/>
                <w:sz w:val="28"/>
                <w:szCs w:val="28"/>
              </w:rPr>
              <w:t>Communication</w:t>
            </w:r>
          </w:p>
        </w:tc>
      </w:tr>
      <w:tr w:rsidR="001556FB" w14:paraId="2F465771" w14:textId="77777777" w:rsidTr="00366C51">
        <w:tc>
          <w:tcPr>
            <w:tcW w:w="10811" w:type="dxa"/>
            <w:shd w:val="clear" w:color="auto" w:fill="auto"/>
          </w:tcPr>
          <w:p w14:paraId="00EA8000" w14:textId="2ED40E68" w:rsidR="001556FB" w:rsidRPr="00667FE6" w:rsidRDefault="001556FB" w:rsidP="00815285">
            <w:pPr>
              <w:rPr>
                <w:sz w:val="24"/>
                <w:szCs w:val="24"/>
              </w:rPr>
            </w:pPr>
            <w:r w:rsidRPr="001556FB">
              <w:rPr>
                <w:sz w:val="24"/>
                <w:szCs w:val="24"/>
                <w:u w:val="single"/>
              </w:rPr>
              <w:t>How the school will provide timely information about the Title I program</w:t>
            </w:r>
            <w:r w:rsidR="00711EEA">
              <w:rPr>
                <w:sz w:val="24"/>
                <w:szCs w:val="24"/>
                <w:u w:val="single"/>
              </w:rPr>
              <w:t xml:space="preserve"> and activities</w:t>
            </w:r>
            <w:r w:rsidRPr="001556FB">
              <w:rPr>
                <w:sz w:val="24"/>
                <w:szCs w:val="24"/>
                <w:u w:val="single"/>
              </w:rPr>
              <w:t>?</w:t>
            </w:r>
            <w:r w:rsidR="00407180">
              <w:rPr>
                <w:sz w:val="24"/>
                <w:szCs w:val="24"/>
              </w:rPr>
              <w:t xml:space="preserve"> </w:t>
            </w:r>
          </w:p>
          <w:p w14:paraId="394DAB5C" w14:textId="61CF2E46" w:rsidR="001556FB" w:rsidRPr="001B3409" w:rsidRDefault="001B3409" w:rsidP="00815285">
            <w:pPr>
              <w:rPr>
                <w:b/>
                <w:sz w:val="24"/>
                <w:szCs w:val="24"/>
              </w:rPr>
            </w:pPr>
            <w:r w:rsidRPr="001B3409">
              <w:rPr>
                <w:b/>
                <w:sz w:val="24"/>
                <w:szCs w:val="24"/>
              </w:rPr>
              <w:t>-Skyward Communication and Notifications</w:t>
            </w:r>
          </w:p>
          <w:p w14:paraId="642F0E04" w14:textId="56D891B4" w:rsidR="001B3409" w:rsidRPr="001B3409" w:rsidRDefault="001B3409" w:rsidP="00815285">
            <w:pPr>
              <w:rPr>
                <w:b/>
                <w:sz w:val="24"/>
                <w:szCs w:val="24"/>
              </w:rPr>
            </w:pPr>
            <w:r w:rsidRPr="001B3409">
              <w:rPr>
                <w:b/>
                <w:sz w:val="24"/>
                <w:szCs w:val="24"/>
              </w:rPr>
              <w:t>-Emails</w:t>
            </w:r>
          </w:p>
          <w:p w14:paraId="4D5A8446" w14:textId="37D0AB2A" w:rsidR="001B3409" w:rsidRPr="001B3409" w:rsidRDefault="001B3409" w:rsidP="00815285">
            <w:pPr>
              <w:rPr>
                <w:b/>
                <w:sz w:val="24"/>
                <w:szCs w:val="24"/>
              </w:rPr>
            </w:pPr>
            <w:r w:rsidRPr="001B3409">
              <w:rPr>
                <w:b/>
                <w:sz w:val="24"/>
                <w:szCs w:val="24"/>
              </w:rPr>
              <w:t>-Phone Calls</w:t>
            </w:r>
          </w:p>
          <w:p w14:paraId="5B432F6A" w14:textId="146C0373" w:rsidR="001B3409" w:rsidRPr="001B3409" w:rsidRDefault="001B3409" w:rsidP="00815285">
            <w:pPr>
              <w:rPr>
                <w:b/>
                <w:sz w:val="24"/>
                <w:szCs w:val="24"/>
              </w:rPr>
            </w:pPr>
            <w:r w:rsidRPr="001B3409">
              <w:rPr>
                <w:b/>
                <w:sz w:val="24"/>
                <w:szCs w:val="24"/>
              </w:rPr>
              <w:t>-School Advisory Council</w:t>
            </w:r>
          </w:p>
          <w:p w14:paraId="0ECD1937" w14:textId="70884B85" w:rsidR="001B3409" w:rsidRPr="001B3409" w:rsidRDefault="001B3409" w:rsidP="00815285">
            <w:pPr>
              <w:rPr>
                <w:b/>
                <w:sz w:val="24"/>
                <w:szCs w:val="24"/>
              </w:rPr>
            </w:pPr>
            <w:r w:rsidRPr="001B3409">
              <w:rPr>
                <w:b/>
                <w:sz w:val="24"/>
                <w:szCs w:val="24"/>
              </w:rPr>
              <w:t>-Letters going home/Flyers</w:t>
            </w:r>
          </w:p>
          <w:p w14:paraId="73B3BEF6" w14:textId="77777777" w:rsidR="001556FB" w:rsidRPr="00667FE6" w:rsidRDefault="001556FB" w:rsidP="00815285">
            <w:pPr>
              <w:rPr>
                <w:sz w:val="24"/>
                <w:szCs w:val="24"/>
              </w:rPr>
            </w:pPr>
          </w:p>
          <w:p w14:paraId="51B1DBB4" w14:textId="77777777" w:rsidR="001556FB" w:rsidRPr="001556FB" w:rsidRDefault="001556FB" w:rsidP="00815285">
            <w:pPr>
              <w:rPr>
                <w:sz w:val="24"/>
                <w:szCs w:val="24"/>
                <w:u w:val="single"/>
              </w:rPr>
            </w:pPr>
          </w:p>
        </w:tc>
      </w:tr>
      <w:tr w:rsidR="001556FB" w14:paraId="3A31F931" w14:textId="77777777" w:rsidTr="00366C51">
        <w:tc>
          <w:tcPr>
            <w:tcW w:w="10811" w:type="dxa"/>
            <w:shd w:val="clear" w:color="auto" w:fill="auto"/>
          </w:tcPr>
          <w:p w14:paraId="389555BB" w14:textId="17E183EC" w:rsidR="001556FB" w:rsidRPr="00407180" w:rsidRDefault="001556FB" w:rsidP="00815285">
            <w:pPr>
              <w:rPr>
                <w:sz w:val="24"/>
                <w:szCs w:val="24"/>
              </w:rPr>
            </w:pPr>
            <w:r>
              <w:rPr>
                <w:sz w:val="24"/>
                <w:szCs w:val="24"/>
                <w:u w:val="single"/>
              </w:rPr>
              <w:t>How the school will describe and explain the curriculum at the school, the forms of assessment used to measure student progress and the achievement levels students are expected to obtain?</w:t>
            </w:r>
            <w:r w:rsidR="00407180">
              <w:rPr>
                <w:sz w:val="24"/>
                <w:szCs w:val="24"/>
              </w:rPr>
              <w:t xml:space="preserve"> </w:t>
            </w:r>
          </w:p>
          <w:p w14:paraId="573C9719" w14:textId="38244110" w:rsidR="001556FB" w:rsidRDefault="001B3409" w:rsidP="00815285">
            <w:pPr>
              <w:rPr>
                <w:b/>
                <w:sz w:val="24"/>
                <w:szCs w:val="24"/>
              </w:rPr>
            </w:pPr>
            <w:r>
              <w:rPr>
                <w:b/>
                <w:sz w:val="24"/>
                <w:szCs w:val="24"/>
              </w:rPr>
              <w:t>- Senior Parent Night</w:t>
            </w:r>
          </w:p>
          <w:p w14:paraId="5B6CF1BC" w14:textId="1914B5CD" w:rsidR="001B3409" w:rsidRDefault="001B3409" w:rsidP="001B3409">
            <w:pPr>
              <w:rPr>
                <w:b/>
                <w:sz w:val="24"/>
                <w:szCs w:val="24"/>
              </w:rPr>
            </w:pPr>
            <w:r>
              <w:rPr>
                <w:b/>
                <w:sz w:val="24"/>
                <w:szCs w:val="24"/>
              </w:rPr>
              <w:t xml:space="preserve">-School Advisory Council </w:t>
            </w:r>
          </w:p>
          <w:p w14:paraId="4A8F4886" w14:textId="163670D4" w:rsidR="001B3409" w:rsidRDefault="001B3409" w:rsidP="001B3409">
            <w:pPr>
              <w:rPr>
                <w:b/>
                <w:sz w:val="24"/>
                <w:szCs w:val="24"/>
              </w:rPr>
            </w:pPr>
            <w:r>
              <w:rPr>
                <w:b/>
                <w:sz w:val="24"/>
                <w:szCs w:val="24"/>
              </w:rPr>
              <w:t>-Junior Parent Night</w:t>
            </w:r>
          </w:p>
          <w:p w14:paraId="4193384D" w14:textId="3521EADD" w:rsidR="001B3409" w:rsidRDefault="001B3409" w:rsidP="001B3409">
            <w:pPr>
              <w:rPr>
                <w:b/>
                <w:sz w:val="24"/>
                <w:szCs w:val="24"/>
              </w:rPr>
            </w:pPr>
            <w:r>
              <w:rPr>
                <w:b/>
                <w:sz w:val="24"/>
                <w:szCs w:val="24"/>
              </w:rPr>
              <w:t>-Freshmen Parent Night</w:t>
            </w:r>
          </w:p>
          <w:p w14:paraId="713BF39A" w14:textId="66EA7D2E" w:rsidR="001B3409" w:rsidRDefault="001B3409" w:rsidP="001B3409">
            <w:pPr>
              <w:rPr>
                <w:b/>
                <w:sz w:val="24"/>
                <w:szCs w:val="24"/>
              </w:rPr>
            </w:pPr>
            <w:r>
              <w:rPr>
                <w:b/>
                <w:sz w:val="24"/>
                <w:szCs w:val="24"/>
              </w:rPr>
              <w:t>-Sophomore Parent Night</w:t>
            </w:r>
          </w:p>
          <w:p w14:paraId="4CD14153" w14:textId="6D4F654F" w:rsidR="001B3409" w:rsidRDefault="001B3409" w:rsidP="001B3409">
            <w:pPr>
              <w:rPr>
                <w:b/>
                <w:sz w:val="24"/>
                <w:szCs w:val="24"/>
              </w:rPr>
            </w:pPr>
            <w:r>
              <w:rPr>
                <w:b/>
                <w:sz w:val="24"/>
                <w:szCs w:val="24"/>
              </w:rPr>
              <w:t>-AT Hope Nights</w:t>
            </w:r>
          </w:p>
          <w:p w14:paraId="19EE71F3" w14:textId="67642036" w:rsidR="001B3409" w:rsidRDefault="001B3409" w:rsidP="001B3409">
            <w:pPr>
              <w:rPr>
                <w:b/>
                <w:sz w:val="24"/>
                <w:szCs w:val="24"/>
              </w:rPr>
            </w:pPr>
            <w:r>
              <w:rPr>
                <w:b/>
                <w:sz w:val="24"/>
                <w:szCs w:val="24"/>
              </w:rPr>
              <w:t>-Sk</w:t>
            </w:r>
            <w:r w:rsidR="00E77B20">
              <w:rPr>
                <w:b/>
                <w:sz w:val="24"/>
                <w:szCs w:val="24"/>
              </w:rPr>
              <w:t>y</w:t>
            </w:r>
            <w:r>
              <w:rPr>
                <w:b/>
                <w:sz w:val="24"/>
                <w:szCs w:val="24"/>
              </w:rPr>
              <w:t>ward –</w:t>
            </w:r>
            <w:proofErr w:type="spellStart"/>
            <w:r>
              <w:rPr>
                <w:b/>
                <w:sz w:val="24"/>
                <w:szCs w:val="24"/>
              </w:rPr>
              <w:t>Schoolwide</w:t>
            </w:r>
            <w:proofErr w:type="spellEnd"/>
            <w:r>
              <w:rPr>
                <w:b/>
                <w:sz w:val="24"/>
                <w:szCs w:val="24"/>
              </w:rPr>
              <w:t>/Individual</w:t>
            </w:r>
          </w:p>
          <w:p w14:paraId="0DCC1367" w14:textId="60CF1B45" w:rsidR="001B3409" w:rsidRDefault="001B3409" w:rsidP="001B3409">
            <w:pPr>
              <w:rPr>
                <w:b/>
                <w:sz w:val="24"/>
                <w:szCs w:val="24"/>
              </w:rPr>
            </w:pPr>
            <w:r>
              <w:rPr>
                <w:b/>
                <w:sz w:val="24"/>
                <w:szCs w:val="24"/>
              </w:rPr>
              <w:t>-Phone Calls</w:t>
            </w:r>
          </w:p>
          <w:p w14:paraId="7CA9A188" w14:textId="77777777" w:rsidR="001556FB" w:rsidRDefault="001B3409" w:rsidP="00815285">
            <w:pPr>
              <w:rPr>
                <w:b/>
                <w:sz w:val="24"/>
                <w:szCs w:val="24"/>
              </w:rPr>
            </w:pPr>
            <w:r>
              <w:rPr>
                <w:b/>
                <w:sz w:val="24"/>
                <w:szCs w:val="24"/>
              </w:rPr>
              <w:t>-Letters</w:t>
            </w:r>
          </w:p>
          <w:p w14:paraId="02E58528" w14:textId="5B3C3F19" w:rsidR="001A77F8" w:rsidRPr="001B3409" w:rsidRDefault="001A77F8" w:rsidP="00815285">
            <w:pPr>
              <w:rPr>
                <w:b/>
                <w:sz w:val="24"/>
                <w:szCs w:val="24"/>
              </w:rPr>
            </w:pPr>
            <w:r>
              <w:rPr>
                <w:b/>
                <w:sz w:val="24"/>
                <w:szCs w:val="24"/>
              </w:rPr>
              <w:t>-Social Media (Website, Remind, Facebook, Twitter, Snapchat)</w:t>
            </w:r>
            <w:bookmarkStart w:id="0" w:name="_GoBack"/>
            <w:bookmarkEnd w:id="0"/>
          </w:p>
        </w:tc>
      </w:tr>
      <w:tr w:rsidR="001556FB" w14:paraId="29654088" w14:textId="77777777" w:rsidTr="00366C51">
        <w:tc>
          <w:tcPr>
            <w:tcW w:w="10811" w:type="dxa"/>
            <w:shd w:val="clear" w:color="auto" w:fill="auto"/>
          </w:tcPr>
          <w:p w14:paraId="2A31A658" w14:textId="6EC52C70" w:rsidR="001556FB" w:rsidRPr="00407180" w:rsidRDefault="001556FB" w:rsidP="00815285">
            <w:pPr>
              <w:rPr>
                <w:sz w:val="24"/>
                <w:szCs w:val="24"/>
              </w:rPr>
            </w:pPr>
            <w:r>
              <w:rPr>
                <w:sz w:val="24"/>
                <w:szCs w:val="24"/>
                <w:u w:val="single"/>
              </w:rPr>
              <w:t>How, if requested by parents, the school provides opportunities for regular meetings to formulate suggestions and participate, as appropriate, in decision relating to the education of their child(</w:t>
            </w:r>
            <w:proofErr w:type="spellStart"/>
            <w:r>
              <w:rPr>
                <w:sz w:val="24"/>
                <w:szCs w:val="24"/>
                <w:u w:val="single"/>
              </w:rPr>
              <w:t>ren</w:t>
            </w:r>
            <w:proofErr w:type="spellEnd"/>
            <w:r>
              <w:rPr>
                <w:sz w:val="24"/>
                <w:szCs w:val="24"/>
                <w:u w:val="single"/>
              </w:rPr>
              <w:t>)?</w:t>
            </w:r>
            <w:r w:rsidR="00407180">
              <w:rPr>
                <w:sz w:val="24"/>
                <w:szCs w:val="24"/>
              </w:rPr>
              <w:t xml:space="preserve"> </w:t>
            </w:r>
          </w:p>
          <w:p w14:paraId="2DC1586D" w14:textId="014497AE" w:rsidR="001556FB" w:rsidRPr="00E77B20" w:rsidRDefault="00E77B20" w:rsidP="00815285">
            <w:pPr>
              <w:rPr>
                <w:b/>
                <w:sz w:val="24"/>
                <w:szCs w:val="24"/>
              </w:rPr>
            </w:pPr>
            <w:r w:rsidRPr="00E77B20">
              <w:rPr>
                <w:b/>
                <w:sz w:val="24"/>
                <w:szCs w:val="24"/>
              </w:rPr>
              <w:t>- School Advisory Council</w:t>
            </w:r>
          </w:p>
          <w:p w14:paraId="3F7B90C1" w14:textId="0A69BCFE" w:rsidR="00E77B20" w:rsidRPr="00E77B20" w:rsidRDefault="00E77B20" w:rsidP="00815285">
            <w:pPr>
              <w:rPr>
                <w:b/>
                <w:sz w:val="24"/>
                <w:szCs w:val="24"/>
              </w:rPr>
            </w:pPr>
            <w:r w:rsidRPr="00E77B20">
              <w:rPr>
                <w:b/>
                <w:sz w:val="24"/>
                <w:szCs w:val="24"/>
              </w:rPr>
              <w:t>-Parent Nights</w:t>
            </w:r>
          </w:p>
          <w:p w14:paraId="158424BB" w14:textId="04D12AD0" w:rsidR="00E77B20" w:rsidRPr="00E77B20" w:rsidRDefault="00E77B20" w:rsidP="00815285">
            <w:pPr>
              <w:rPr>
                <w:b/>
                <w:sz w:val="24"/>
                <w:szCs w:val="24"/>
              </w:rPr>
            </w:pPr>
            <w:r w:rsidRPr="00E77B20">
              <w:rPr>
                <w:b/>
                <w:sz w:val="24"/>
                <w:szCs w:val="24"/>
              </w:rPr>
              <w:t>-Parent Conferences</w:t>
            </w:r>
          </w:p>
          <w:p w14:paraId="6D6A276F" w14:textId="77777777" w:rsidR="001556FB" w:rsidRPr="00667FE6" w:rsidRDefault="001556FB" w:rsidP="00815285">
            <w:pPr>
              <w:rPr>
                <w:sz w:val="24"/>
                <w:szCs w:val="24"/>
              </w:rPr>
            </w:pPr>
          </w:p>
          <w:p w14:paraId="39DB33F6" w14:textId="77777777" w:rsidR="001556FB" w:rsidRDefault="001556FB" w:rsidP="00815285">
            <w:pPr>
              <w:rPr>
                <w:sz w:val="24"/>
                <w:szCs w:val="24"/>
                <w:u w:val="single"/>
              </w:rPr>
            </w:pPr>
          </w:p>
        </w:tc>
      </w:tr>
      <w:tr w:rsidR="001556FB" w14:paraId="61E06F90" w14:textId="77777777" w:rsidTr="00366C51">
        <w:tc>
          <w:tcPr>
            <w:tcW w:w="10811" w:type="dxa"/>
            <w:shd w:val="clear" w:color="auto" w:fill="auto"/>
          </w:tcPr>
          <w:p w14:paraId="2C6964EB" w14:textId="7A584C1C" w:rsidR="001556FB" w:rsidRPr="00407180" w:rsidRDefault="001556FB" w:rsidP="00815285">
            <w:pPr>
              <w:rPr>
                <w:sz w:val="24"/>
                <w:szCs w:val="24"/>
              </w:rPr>
            </w:pPr>
            <w:r>
              <w:rPr>
                <w:sz w:val="24"/>
                <w:szCs w:val="24"/>
                <w:u w:val="single"/>
              </w:rPr>
              <w:t>How the school will submit pa</w:t>
            </w:r>
            <w:r w:rsidR="009A0310">
              <w:rPr>
                <w:sz w:val="24"/>
                <w:szCs w:val="24"/>
                <w:u w:val="single"/>
              </w:rPr>
              <w:t xml:space="preserve">rents’ and </w:t>
            </w:r>
            <w:r>
              <w:rPr>
                <w:sz w:val="24"/>
                <w:szCs w:val="24"/>
                <w:u w:val="single"/>
              </w:rPr>
              <w:t>families</w:t>
            </w:r>
            <w:r w:rsidR="009A0310">
              <w:rPr>
                <w:sz w:val="24"/>
                <w:szCs w:val="24"/>
                <w:u w:val="single"/>
              </w:rPr>
              <w:t>’</w:t>
            </w:r>
            <w:r>
              <w:rPr>
                <w:sz w:val="24"/>
                <w:szCs w:val="24"/>
                <w:u w:val="single"/>
              </w:rPr>
              <w:t xml:space="preserve"> comments </w:t>
            </w:r>
            <w:r w:rsidR="009A0310">
              <w:rPr>
                <w:sz w:val="24"/>
                <w:szCs w:val="24"/>
                <w:u w:val="single"/>
              </w:rPr>
              <w:t xml:space="preserve">to the LEA </w:t>
            </w:r>
            <w:r>
              <w:rPr>
                <w:sz w:val="24"/>
                <w:szCs w:val="24"/>
                <w:u w:val="single"/>
              </w:rPr>
              <w:t xml:space="preserve">if the </w:t>
            </w:r>
            <w:r w:rsidR="00073122">
              <w:rPr>
                <w:sz w:val="24"/>
                <w:szCs w:val="24"/>
                <w:u w:val="single"/>
              </w:rPr>
              <w:t>school-</w:t>
            </w:r>
            <w:r w:rsidR="009A0310">
              <w:rPr>
                <w:sz w:val="24"/>
                <w:szCs w:val="24"/>
                <w:u w:val="single"/>
              </w:rPr>
              <w:t>wide</w:t>
            </w:r>
            <w:r>
              <w:rPr>
                <w:sz w:val="24"/>
                <w:szCs w:val="24"/>
                <w:u w:val="single"/>
              </w:rPr>
              <w:t xml:space="preserve"> plan is not satisfactory to them? [ESEA Section 1116]</w:t>
            </w:r>
            <w:r w:rsidR="00407180">
              <w:rPr>
                <w:sz w:val="24"/>
                <w:szCs w:val="24"/>
              </w:rPr>
              <w:t xml:space="preserve"> </w:t>
            </w:r>
          </w:p>
          <w:p w14:paraId="62515819" w14:textId="6741FFF9" w:rsidR="001556FB" w:rsidRDefault="00E77B20" w:rsidP="00815285">
            <w:pPr>
              <w:rPr>
                <w:b/>
                <w:sz w:val="24"/>
                <w:szCs w:val="24"/>
              </w:rPr>
            </w:pPr>
            <w:r w:rsidRPr="00E77B20">
              <w:rPr>
                <w:b/>
                <w:sz w:val="24"/>
                <w:szCs w:val="24"/>
              </w:rPr>
              <w:t xml:space="preserve">- Parents have the opportunity to address their concerns with the school, as well as, District. </w:t>
            </w:r>
          </w:p>
          <w:p w14:paraId="6A05D1CA" w14:textId="1F367042" w:rsidR="00E77B20" w:rsidRPr="00E77B20" w:rsidRDefault="00E77B20" w:rsidP="00815285">
            <w:pPr>
              <w:rPr>
                <w:b/>
                <w:sz w:val="24"/>
                <w:szCs w:val="24"/>
              </w:rPr>
            </w:pPr>
            <w:r>
              <w:rPr>
                <w:b/>
                <w:sz w:val="24"/>
                <w:szCs w:val="24"/>
              </w:rPr>
              <w:lastRenderedPageBreak/>
              <w:t>-Climate Surveys- Parent Involvement Evaluation Tool Kit</w:t>
            </w:r>
          </w:p>
          <w:p w14:paraId="0B2D922D" w14:textId="77777777" w:rsidR="001556FB" w:rsidRPr="00073122" w:rsidRDefault="001556FB" w:rsidP="00815285">
            <w:pPr>
              <w:rPr>
                <w:sz w:val="24"/>
                <w:szCs w:val="24"/>
              </w:rPr>
            </w:pPr>
          </w:p>
          <w:p w14:paraId="2BD6935F" w14:textId="77777777" w:rsidR="001556FB" w:rsidRDefault="001556FB" w:rsidP="00815285">
            <w:pPr>
              <w:rPr>
                <w:sz w:val="24"/>
                <w:szCs w:val="24"/>
                <w:u w:val="single"/>
              </w:rPr>
            </w:pPr>
          </w:p>
        </w:tc>
      </w:tr>
      <w:tr w:rsidR="001556FB" w14:paraId="712C4EA7" w14:textId="77777777" w:rsidTr="00366C51">
        <w:tc>
          <w:tcPr>
            <w:tcW w:w="10811" w:type="dxa"/>
            <w:shd w:val="clear" w:color="auto" w:fill="A6A6A6" w:themeFill="background1" w:themeFillShade="A6"/>
          </w:tcPr>
          <w:p w14:paraId="7A24CF29" w14:textId="77777777" w:rsidR="001556FB" w:rsidRPr="001556FB" w:rsidRDefault="001556FB" w:rsidP="00815285">
            <w:pPr>
              <w:rPr>
                <w:b/>
                <w:sz w:val="28"/>
                <w:szCs w:val="28"/>
                <w:u w:val="single"/>
              </w:rPr>
            </w:pPr>
            <w:r w:rsidRPr="001556FB">
              <w:rPr>
                <w:b/>
                <w:sz w:val="28"/>
                <w:szCs w:val="28"/>
                <w:u w:val="single"/>
              </w:rPr>
              <w:lastRenderedPageBreak/>
              <w:t>Accessibility</w:t>
            </w:r>
          </w:p>
        </w:tc>
      </w:tr>
      <w:tr w:rsidR="001556FB" w14:paraId="75BDC01B" w14:textId="77777777" w:rsidTr="00366C51">
        <w:tc>
          <w:tcPr>
            <w:tcW w:w="10811" w:type="dxa"/>
            <w:shd w:val="clear" w:color="auto" w:fill="auto"/>
          </w:tcPr>
          <w:p w14:paraId="4BD25920" w14:textId="1A56EAAD" w:rsidR="001556FB" w:rsidRPr="00407180" w:rsidRDefault="00DE1E5E" w:rsidP="00815285">
            <w:pPr>
              <w:rPr>
                <w:sz w:val="24"/>
                <w:szCs w:val="24"/>
              </w:rPr>
            </w:pPr>
            <w:r>
              <w:rPr>
                <w:sz w:val="24"/>
                <w:szCs w:val="24"/>
                <w:u w:val="single"/>
              </w:rPr>
              <w:t>A description of how the school will provide full opportunities for participating in parent</w:t>
            </w:r>
            <w:r w:rsidR="00400A63">
              <w:rPr>
                <w:sz w:val="24"/>
                <w:szCs w:val="24"/>
                <w:u w:val="single"/>
              </w:rPr>
              <w:t xml:space="preserve"> and </w:t>
            </w:r>
            <w:r>
              <w:rPr>
                <w:sz w:val="24"/>
                <w:szCs w:val="24"/>
                <w:u w:val="single"/>
              </w:rPr>
              <w:t>family engage</w:t>
            </w:r>
            <w:r w:rsidR="00400A63">
              <w:rPr>
                <w:sz w:val="24"/>
                <w:szCs w:val="24"/>
                <w:u w:val="single"/>
              </w:rPr>
              <w:t xml:space="preserve">ment activities for all parents and </w:t>
            </w:r>
            <w:r>
              <w:rPr>
                <w:sz w:val="24"/>
                <w:szCs w:val="24"/>
                <w:u w:val="single"/>
              </w:rPr>
              <w:t>families?</w:t>
            </w:r>
            <w:r w:rsidR="00407180">
              <w:rPr>
                <w:sz w:val="24"/>
                <w:szCs w:val="24"/>
              </w:rPr>
              <w:t xml:space="preserve"> </w:t>
            </w:r>
          </w:p>
          <w:p w14:paraId="2DE009FA" w14:textId="12A056FC" w:rsidR="00400A63" w:rsidRDefault="00400A63" w:rsidP="00407180">
            <w:pPr>
              <w:rPr>
                <w:sz w:val="24"/>
                <w:szCs w:val="24"/>
                <w:u w:val="single"/>
              </w:rPr>
            </w:pPr>
          </w:p>
          <w:p w14:paraId="14698222" w14:textId="1F268B60" w:rsidR="00407180" w:rsidRDefault="00E77B20" w:rsidP="00407180">
            <w:pPr>
              <w:rPr>
                <w:b/>
                <w:sz w:val="24"/>
                <w:szCs w:val="24"/>
              </w:rPr>
            </w:pPr>
            <w:r>
              <w:rPr>
                <w:b/>
                <w:sz w:val="24"/>
                <w:szCs w:val="24"/>
              </w:rPr>
              <w:t>-FPC will provided flexible times and settings for parent meetings.</w:t>
            </w:r>
          </w:p>
          <w:p w14:paraId="24BD9979" w14:textId="28853C52" w:rsidR="00E77B20" w:rsidRDefault="00E77B20" w:rsidP="00407180">
            <w:pPr>
              <w:rPr>
                <w:b/>
                <w:sz w:val="24"/>
                <w:szCs w:val="24"/>
              </w:rPr>
            </w:pPr>
            <w:r>
              <w:rPr>
                <w:b/>
                <w:sz w:val="24"/>
                <w:szCs w:val="24"/>
              </w:rPr>
              <w:t>-School Advisory Council</w:t>
            </w:r>
          </w:p>
          <w:p w14:paraId="1A67E118" w14:textId="60C7EA0E" w:rsidR="00E77B20" w:rsidRDefault="00E77B20" w:rsidP="00407180">
            <w:pPr>
              <w:rPr>
                <w:b/>
                <w:sz w:val="24"/>
                <w:szCs w:val="24"/>
              </w:rPr>
            </w:pPr>
            <w:r>
              <w:rPr>
                <w:b/>
                <w:sz w:val="24"/>
                <w:szCs w:val="24"/>
              </w:rPr>
              <w:t>-At Risk Nights</w:t>
            </w:r>
          </w:p>
          <w:p w14:paraId="706B0329" w14:textId="27F972ED" w:rsidR="00E77B20" w:rsidRDefault="00E77B20" w:rsidP="00407180">
            <w:pPr>
              <w:rPr>
                <w:b/>
                <w:sz w:val="24"/>
                <w:szCs w:val="24"/>
              </w:rPr>
            </w:pPr>
            <w:r>
              <w:rPr>
                <w:b/>
                <w:sz w:val="24"/>
                <w:szCs w:val="24"/>
              </w:rPr>
              <w:t>-(9</w:t>
            </w:r>
            <w:r w:rsidRPr="00E77B20">
              <w:rPr>
                <w:b/>
                <w:sz w:val="24"/>
                <w:szCs w:val="24"/>
                <w:vertAlign w:val="superscript"/>
              </w:rPr>
              <w:t>th</w:t>
            </w:r>
            <w:r>
              <w:rPr>
                <w:b/>
                <w:sz w:val="24"/>
                <w:szCs w:val="24"/>
              </w:rPr>
              <w:t xml:space="preserve"> -12</w:t>
            </w:r>
            <w:r w:rsidRPr="00E77B20">
              <w:rPr>
                <w:b/>
                <w:sz w:val="24"/>
                <w:szCs w:val="24"/>
                <w:vertAlign w:val="superscript"/>
              </w:rPr>
              <w:t>th</w:t>
            </w:r>
            <w:r>
              <w:rPr>
                <w:b/>
                <w:sz w:val="24"/>
                <w:szCs w:val="24"/>
              </w:rPr>
              <w:t>) Parent Nights</w:t>
            </w:r>
          </w:p>
          <w:p w14:paraId="27BAB8CE" w14:textId="28EB99CD" w:rsidR="00E77B20" w:rsidRDefault="00E77B20" w:rsidP="00407180">
            <w:pPr>
              <w:rPr>
                <w:b/>
                <w:sz w:val="24"/>
                <w:szCs w:val="24"/>
              </w:rPr>
            </w:pPr>
            <w:r>
              <w:rPr>
                <w:b/>
                <w:sz w:val="24"/>
                <w:szCs w:val="24"/>
              </w:rPr>
              <w:t>-Senior Parent Night</w:t>
            </w:r>
          </w:p>
          <w:p w14:paraId="71780BF6" w14:textId="3E126760" w:rsidR="00E77B20" w:rsidRPr="00E77B20" w:rsidRDefault="00E77B20" w:rsidP="00407180">
            <w:pPr>
              <w:rPr>
                <w:b/>
                <w:sz w:val="24"/>
                <w:szCs w:val="24"/>
              </w:rPr>
            </w:pPr>
            <w:r>
              <w:rPr>
                <w:b/>
                <w:sz w:val="24"/>
                <w:szCs w:val="24"/>
              </w:rPr>
              <w:t>-</w:t>
            </w:r>
            <w:r w:rsidR="001A77F8">
              <w:rPr>
                <w:b/>
                <w:sz w:val="24"/>
                <w:szCs w:val="24"/>
              </w:rPr>
              <w:t>FASFA- Scholarship Night</w:t>
            </w:r>
          </w:p>
          <w:p w14:paraId="51EC6A7B" w14:textId="06EB8567" w:rsidR="00407180" w:rsidRDefault="00407180" w:rsidP="00407180">
            <w:pPr>
              <w:rPr>
                <w:sz w:val="24"/>
                <w:szCs w:val="24"/>
                <w:u w:val="single"/>
              </w:rPr>
            </w:pPr>
          </w:p>
        </w:tc>
      </w:tr>
      <w:tr w:rsidR="00DE1E5E" w14:paraId="1D036EF3" w14:textId="77777777" w:rsidTr="00366C51">
        <w:tc>
          <w:tcPr>
            <w:tcW w:w="10811" w:type="dxa"/>
            <w:shd w:val="clear" w:color="auto" w:fill="auto"/>
          </w:tcPr>
          <w:p w14:paraId="0B7FBA55" w14:textId="5AA4229E" w:rsidR="00DE1E5E" w:rsidRPr="00407180" w:rsidRDefault="00DE1E5E" w:rsidP="00815285">
            <w:pPr>
              <w:rPr>
                <w:sz w:val="24"/>
                <w:szCs w:val="24"/>
              </w:rPr>
            </w:pPr>
            <w:r>
              <w:rPr>
                <w:sz w:val="24"/>
                <w:szCs w:val="24"/>
                <w:u w:val="single"/>
              </w:rPr>
              <w:t xml:space="preserve">A description of how the school will share information related to school and </w:t>
            </w:r>
            <w:r w:rsidR="00073122">
              <w:rPr>
                <w:sz w:val="24"/>
                <w:szCs w:val="24"/>
                <w:u w:val="single"/>
              </w:rPr>
              <w:t xml:space="preserve">parent and </w:t>
            </w:r>
            <w:r>
              <w:rPr>
                <w:sz w:val="24"/>
                <w:szCs w:val="24"/>
                <w:u w:val="single"/>
              </w:rPr>
              <w:t>family programs, meeting, school reports and other activities in an understandable, uniform format and in languages that the parents</w:t>
            </w:r>
            <w:r w:rsidR="00073122">
              <w:rPr>
                <w:sz w:val="24"/>
                <w:szCs w:val="24"/>
                <w:u w:val="single"/>
              </w:rPr>
              <w:t xml:space="preserve"> and </w:t>
            </w:r>
            <w:r>
              <w:rPr>
                <w:sz w:val="24"/>
                <w:szCs w:val="24"/>
                <w:u w:val="single"/>
              </w:rPr>
              <w:t>families can understand?</w:t>
            </w:r>
            <w:r w:rsidR="00407180">
              <w:rPr>
                <w:sz w:val="24"/>
                <w:szCs w:val="24"/>
              </w:rPr>
              <w:t xml:space="preserve"> </w:t>
            </w:r>
          </w:p>
          <w:p w14:paraId="12E8F15F" w14:textId="77777777" w:rsidR="001A77F8" w:rsidRPr="001B3409" w:rsidRDefault="001A77F8" w:rsidP="001A77F8">
            <w:pPr>
              <w:rPr>
                <w:b/>
                <w:sz w:val="24"/>
                <w:szCs w:val="24"/>
              </w:rPr>
            </w:pPr>
            <w:r w:rsidRPr="001B3409">
              <w:rPr>
                <w:b/>
                <w:sz w:val="24"/>
                <w:szCs w:val="24"/>
              </w:rPr>
              <w:t>-Skyward Communication and Notifications</w:t>
            </w:r>
          </w:p>
          <w:p w14:paraId="0D807559" w14:textId="77777777" w:rsidR="001A77F8" w:rsidRPr="001B3409" w:rsidRDefault="001A77F8" w:rsidP="001A77F8">
            <w:pPr>
              <w:rPr>
                <w:b/>
                <w:sz w:val="24"/>
                <w:szCs w:val="24"/>
              </w:rPr>
            </w:pPr>
            <w:r w:rsidRPr="001B3409">
              <w:rPr>
                <w:b/>
                <w:sz w:val="24"/>
                <w:szCs w:val="24"/>
              </w:rPr>
              <w:t>-Emails</w:t>
            </w:r>
          </w:p>
          <w:p w14:paraId="142294C7" w14:textId="77777777" w:rsidR="001A77F8" w:rsidRPr="001B3409" w:rsidRDefault="001A77F8" w:rsidP="001A77F8">
            <w:pPr>
              <w:rPr>
                <w:b/>
                <w:sz w:val="24"/>
                <w:szCs w:val="24"/>
              </w:rPr>
            </w:pPr>
            <w:r w:rsidRPr="001B3409">
              <w:rPr>
                <w:b/>
                <w:sz w:val="24"/>
                <w:szCs w:val="24"/>
              </w:rPr>
              <w:t>-Phone Calls</w:t>
            </w:r>
          </w:p>
          <w:p w14:paraId="0DB247AD" w14:textId="77777777" w:rsidR="001A77F8" w:rsidRPr="001B3409" w:rsidRDefault="001A77F8" w:rsidP="001A77F8">
            <w:pPr>
              <w:rPr>
                <w:b/>
                <w:sz w:val="24"/>
                <w:szCs w:val="24"/>
              </w:rPr>
            </w:pPr>
            <w:r w:rsidRPr="001B3409">
              <w:rPr>
                <w:b/>
                <w:sz w:val="24"/>
                <w:szCs w:val="24"/>
              </w:rPr>
              <w:t>-School Advisory Council</w:t>
            </w:r>
          </w:p>
          <w:p w14:paraId="0B745FDD" w14:textId="77777777" w:rsidR="001A77F8" w:rsidRPr="001B3409" w:rsidRDefault="001A77F8" w:rsidP="001A77F8">
            <w:pPr>
              <w:rPr>
                <w:b/>
                <w:sz w:val="24"/>
                <w:szCs w:val="24"/>
              </w:rPr>
            </w:pPr>
            <w:r w:rsidRPr="001B3409">
              <w:rPr>
                <w:b/>
                <w:sz w:val="24"/>
                <w:szCs w:val="24"/>
              </w:rPr>
              <w:t>-Letters going home/Flyers</w:t>
            </w:r>
          </w:p>
          <w:p w14:paraId="00822CF5" w14:textId="1150CEC6" w:rsidR="00DE1E5E" w:rsidRDefault="00DE1E5E" w:rsidP="00815285">
            <w:pPr>
              <w:rPr>
                <w:sz w:val="24"/>
                <w:szCs w:val="24"/>
                <w:u w:val="single"/>
              </w:rPr>
            </w:pPr>
          </w:p>
        </w:tc>
      </w:tr>
      <w:tr w:rsidR="00331282" w14:paraId="4F4D8D3D" w14:textId="77777777" w:rsidTr="00366C51">
        <w:tc>
          <w:tcPr>
            <w:tcW w:w="10811" w:type="dxa"/>
            <w:shd w:val="clear" w:color="auto" w:fill="767171" w:themeFill="background2" w:themeFillShade="80"/>
          </w:tcPr>
          <w:p w14:paraId="537BCBFD" w14:textId="77777777" w:rsidR="00331282" w:rsidRPr="00331282" w:rsidRDefault="00331282" w:rsidP="00815285">
            <w:pPr>
              <w:rPr>
                <w:b/>
                <w:sz w:val="28"/>
                <w:szCs w:val="28"/>
              </w:rPr>
            </w:pPr>
            <w:r w:rsidRPr="00331282">
              <w:rPr>
                <w:b/>
                <w:sz w:val="28"/>
                <w:szCs w:val="28"/>
              </w:rPr>
              <w:t>Barriers</w:t>
            </w:r>
          </w:p>
        </w:tc>
      </w:tr>
      <w:tr w:rsidR="00331282" w14:paraId="2F0C304C" w14:textId="77777777" w:rsidTr="00366C51">
        <w:tc>
          <w:tcPr>
            <w:tcW w:w="10811" w:type="dxa"/>
            <w:shd w:val="clear" w:color="auto" w:fill="auto"/>
          </w:tcPr>
          <w:p w14:paraId="6D303F50" w14:textId="63D18498" w:rsidR="00331282" w:rsidRPr="00407180" w:rsidRDefault="00331282" w:rsidP="00815285">
            <w:pPr>
              <w:rPr>
                <w:sz w:val="24"/>
                <w:szCs w:val="24"/>
              </w:rPr>
            </w:pPr>
            <w:r>
              <w:rPr>
                <w:sz w:val="24"/>
                <w:szCs w:val="24"/>
                <w:u w:val="single"/>
              </w:rPr>
              <w:t>A description of the barriers that hindered participation by parents during the previous school year?</w:t>
            </w:r>
            <w:r w:rsidR="00407180">
              <w:rPr>
                <w:sz w:val="24"/>
                <w:szCs w:val="24"/>
              </w:rPr>
              <w:t xml:space="preserve"> </w:t>
            </w:r>
          </w:p>
          <w:p w14:paraId="6EF9DE50" w14:textId="5D513250" w:rsidR="00331282" w:rsidRPr="001A77F8" w:rsidRDefault="001A77F8" w:rsidP="00815285">
            <w:pPr>
              <w:rPr>
                <w:b/>
                <w:sz w:val="24"/>
                <w:szCs w:val="24"/>
              </w:rPr>
            </w:pPr>
            <w:r w:rsidRPr="001A77F8">
              <w:rPr>
                <w:b/>
                <w:sz w:val="24"/>
                <w:szCs w:val="24"/>
              </w:rPr>
              <w:t>- Transportation</w:t>
            </w:r>
          </w:p>
          <w:p w14:paraId="0F03FD75" w14:textId="61569E3F" w:rsidR="001A77F8" w:rsidRPr="001A77F8" w:rsidRDefault="001A77F8" w:rsidP="00815285">
            <w:pPr>
              <w:rPr>
                <w:b/>
                <w:sz w:val="24"/>
                <w:szCs w:val="24"/>
              </w:rPr>
            </w:pPr>
            <w:r w:rsidRPr="001A77F8">
              <w:rPr>
                <w:b/>
                <w:sz w:val="24"/>
                <w:szCs w:val="24"/>
              </w:rPr>
              <w:t>- Work Hours</w:t>
            </w:r>
          </w:p>
          <w:p w14:paraId="00975843" w14:textId="77777777" w:rsidR="00331282" w:rsidRPr="00073122" w:rsidRDefault="00331282" w:rsidP="00815285">
            <w:pPr>
              <w:rPr>
                <w:sz w:val="24"/>
                <w:szCs w:val="24"/>
              </w:rPr>
            </w:pPr>
          </w:p>
          <w:p w14:paraId="4921C194" w14:textId="77777777" w:rsidR="00331282" w:rsidRDefault="00331282" w:rsidP="00815285">
            <w:pPr>
              <w:rPr>
                <w:sz w:val="24"/>
                <w:szCs w:val="24"/>
                <w:u w:val="single"/>
              </w:rPr>
            </w:pPr>
          </w:p>
        </w:tc>
      </w:tr>
      <w:tr w:rsidR="00331282" w14:paraId="6D8EAB0E" w14:textId="77777777" w:rsidTr="00366C51">
        <w:trPr>
          <w:trHeight w:val="827"/>
        </w:trPr>
        <w:tc>
          <w:tcPr>
            <w:tcW w:w="10811" w:type="dxa"/>
            <w:shd w:val="clear" w:color="auto" w:fill="auto"/>
          </w:tcPr>
          <w:p w14:paraId="680EFC34" w14:textId="77777777" w:rsidR="00331282" w:rsidRDefault="00331282" w:rsidP="00407180">
            <w:pPr>
              <w:rPr>
                <w:sz w:val="24"/>
                <w:szCs w:val="24"/>
                <w:u w:val="single"/>
              </w:rPr>
            </w:pPr>
            <w:r>
              <w:rPr>
                <w:sz w:val="24"/>
                <w:szCs w:val="24"/>
                <w:u w:val="single"/>
              </w:rPr>
              <w:t xml:space="preserve">A description of the steps the school will take during the upcoming school year to overcome the barriers (with particular attention paid </w:t>
            </w:r>
            <w:r w:rsidR="00BA482B">
              <w:rPr>
                <w:sz w:val="24"/>
                <w:szCs w:val="24"/>
                <w:u w:val="single"/>
              </w:rPr>
              <w:t xml:space="preserve">to parents and </w:t>
            </w:r>
            <w:r>
              <w:rPr>
                <w:sz w:val="24"/>
                <w:szCs w:val="24"/>
                <w:u w:val="single"/>
              </w:rPr>
              <w:t>families of migrator</w:t>
            </w:r>
            <w:r w:rsidR="00366C51">
              <w:rPr>
                <w:sz w:val="24"/>
                <w:szCs w:val="24"/>
                <w:u w:val="single"/>
              </w:rPr>
              <w:t>y children)? [ESEA Section 1116</w:t>
            </w:r>
          </w:p>
          <w:p w14:paraId="3DB62443" w14:textId="77777777" w:rsidR="00366C51" w:rsidRDefault="001A77F8" w:rsidP="00407180">
            <w:pPr>
              <w:rPr>
                <w:b/>
                <w:sz w:val="24"/>
                <w:szCs w:val="24"/>
              </w:rPr>
            </w:pPr>
            <w:r>
              <w:rPr>
                <w:b/>
                <w:sz w:val="24"/>
                <w:szCs w:val="24"/>
              </w:rPr>
              <w:t>-We have offered events during the day and often will provide home visits for At-Risk Students.</w:t>
            </w:r>
          </w:p>
          <w:p w14:paraId="5B4B29C7" w14:textId="7FCFC460" w:rsidR="001A77F8" w:rsidRPr="001A77F8" w:rsidRDefault="001A77F8" w:rsidP="00407180">
            <w:pPr>
              <w:rPr>
                <w:b/>
                <w:sz w:val="24"/>
                <w:szCs w:val="24"/>
              </w:rPr>
            </w:pPr>
            <w:r>
              <w:rPr>
                <w:b/>
                <w:sz w:val="24"/>
                <w:szCs w:val="24"/>
              </w:rPr>
              <w:t xml:space="preserve">-Provide a technology version of the contents shared; as well </w:t>
            </w:r>
            <w:proofErr w:type="gramStart"/>
            <w:r>
              <w:rPr>
                <w:b/>
                <w:sz w:val="24"/>
                <w:szCs w:val="24"/>
              </w:rPr>
              <w:t>as ,</w:t>
            </w:r>
            <w:proofErr w:type="gramEnd"/>
            <w:r>
              <w:rPr>
                <w:b/>
                <w:sz w:val="24"/>
                <w:szCs w:val="24"/>
              </w:rPr>
              <w:t xml:space="preserve"> using Social Media. (Remind)</w:t>
            </w:r>
          </w:p>
        </w:tc>
      </w:tr>
    </w:tbl>
    <w:tbl>
      <w:tblPr>
        <w:tblStyle w:val="TableGrid"/>
        <w:tblpPr w:leftFromText="180" w:rightFromText="180" w:vertAnchor="text" w:tblpXSpec="center" w:tblpY="1"/>
        <w:tblOverlap w:val="never"/>
        <w:tblW w:w="10585" w:type="dxa"/>
        <w:tblLayout w:type="fixed"/>
        <w:tblLook w:val="04A0" w:firstRow="1" w:lastRow="0" w:firstColumn="1" w:lastColumn="0" w:noHBand="0" w:noVBand="1"/>
      </w:tblPr>
      <w:tblGrid>
        <w:gridCol w:w="895"/>
        <w:gridCol w:w="2167"/>
        <w:gridCol w:w="1703"/>
        <w:gridCol w:w="2340"/>
        <w:gridCol w:w="1890"/>
        <w:gridCol w:w="1590"/>
      </w:tblGrid>
      <w:tr w:rsidR="00366C51" w:rsidRPr="00366C51" w14:paraId="2C7D5CE6" w14:textId="77777777" w:rsidTr="00366C51">
        <w:tc>
          <w:tcPr>
            <w:tcW w:w="895" w:type="dxa"/>
            <w:shd w:val="clear" w:color="auto" w:fill="A6A6A6" w:themeFill="background1" w:themeFillShade="A6"/>
          </w:tcPr>
          <w:p w14:paraId="43958485" w14:textId="45C496C5" w:rsidR="00366C51" w:rsidRPr="00366C51" w:rsidRDefault="00366C51" w:rsidP="00366C51">
            <w:pPr>
              <w:rPr>
                <w:b/>
                <w:sz w:val="24"/>
                <w:szCs w:val="24"/>
                <w:u w:val="single"/>
              </w:rPr>
            </w:pPr>
          </w:p>
        </w:tc>
        <w:tc>
          <w:tcPr>
            <w:tcW w:w="2167" w:type="dxa"/>
            <w:shd w:val="clear" w:color="auto" w:fill="A6A6A6" w:themeFill="background1" w:themeFillShade="A6"/>
          </w:tcPr>
          <w:p w14:paraId="5A09C42C" w14:textId="77777777" w:rsidR="00366C51" w:rsidRPr="00366C51" w:rsidRDefault="00366C51" w:rsidP="00366C51">
            <w:pPr>
              <w:rPr>
                <w:b/>
                <w:sz w:val="24"/>
                <w:szCs w:val="24"/>
                <w:u w:val="single"/>
              </w:rPr>
            </w:pPr>
            <w:r w:rsidRPr="00366C51">
              <w:rPr>
                <w:b/>
                <w:sz w:val="24"/>
                <w:szCs w:val="24"/>
                <w:u w:val="single"/>
              </w:rPr>
              <w:t>Name of Activity</w:t>
            </w:r>
          </w:p>
        </w:tc>
        <w:tc>
          <w:tcPr>
            <w:tcW w:w="1703" w:type="dxa"/>
            <w:shd w:val="clear" w:color="auto" w:fill="A6A6A6" w:themeFill="background1" w:themeFillShade="A6"/>
          </w:tcPr>
          <w:p w14:paraId="43B7AE5E" w14:textId="77777777" w:rsidR="00366C51" w:rsidRPr="00366C51" w:rsidRDefault="00366C51" w:rsidP="00366C51">
            <w:pPr>
              <w:rPr>
                <w:b/>
                <w:sz w:val="24"/>
                <w:szCs w:val="24"/>
                <w:u w:val="single"/>
              </w:rPr>
            </w:pPr>
            <w:r w:rsidRPr="00366C51">
              <w:rPr>
                <w:b/>
                <w:sz w:val="24"/>
                <w:szCs w:val="24"/>
                <w:u w:val="single"/>
              </w:rPr>
              <w:t>Person Responsible</w:t>
            </w:r>
          </w:p>
        </w:tc>
        <w:tc>
          <w:tcPr>
            <w:tcW w:w="2340" w:type="dxa"/>
            <w:shd w:val="clear" w:color="auto" w:fill="A6A6A6" w:themeFill="background1" w:themeFillShade="A6"/>
          </w:tcPr>
          <w:p w14:paraId="78A91294" w14:textId="77777777" w:rsidR="00366C51" w:rsidRPr="00366C51" w:rsidRDefault="00366C51" w:rsidP="00366C51">
            <w:pPr>
              <w:rPr>
                <w:b/>
                <w:sz w:val="24"/>
                <w:szCs w:val="24"/>
                <w:u w:val="single"/>
              </w:rPr>
            </w:pPr>
            <w:r w:rsidRPr="00366C51">
              <w:rPr>
                <w:b/>
                <w:sz w:val="24"/>
                <w:szCs w:val="24"/>
                <w:u w:val="single"/>
              </w:rPr>
              <w:t>Anticipated Impact on Student Achievement</w:t>
            </w:r>
          </w:p>
        </w:tc>
        <w:tc>
          <w:tcPr>
            <w:tcW w:w="1890" w:type="dxa"/>
            <w:shd w:val="clear" w:color="auto" w:fill="A6A6A6" w:themeFill="background1" w:themeFillShade="A6"/>
          </w:tcPr>
          <w:p w14:paraId="093AAE15" w14:textId="77777777" w:rsidR="00366C51" w:rsidRPr="00366C51" w:rsidRDefault="00366C51" w:rsidP="00366C51">
            <w:pPr>
              <w:rPr>
                <w:b/>
                <w:sz w:val="24"/>
                <w:szCs w:val="24"/>
                <w:u w:val="single"/>
              </w:rPr>
            </w:pPr>
            <w:r w:rsidRPr="00366C51">
              <w:rPr>
                <w:b/>
                <w:sz w:val="24"/>
                <w:szCs w:val="24"/>
                <w:u w:val="single"/>
              </w:rPr>
              <w:t>Timeline</w:t>
            </w:r>
          </w:p>
        </w:tc>
        <w:tc>
          <w:tcPr>
            <w:tcW w:w="1590" w:type="dxa"/>
            <w:shd w:val="clear" w:color="auto" w:fill="A6A6A6" w:themeFill="background1" w:themeFillShade="A6"/>
          </w:tcPr>
          <w:p w14:paraId="2B3507EA" w14:textId="77777777" w:rsidR="00366C51" w:rsidRPr="00366C51" w:rsidRDefault="00366C51" w:rsidP="00366C51">
            <w:pPr>
              <w:rPr>
                <w:b/>
                <w:sz w:val="24"/>
                <w:szCs w:val="24"/>
                <w:u w:val="single"/>
              </w:rPr>
            </w:pPr>
            <w:r w:rsidRPr="00366C51">
              <w:rPr>
                <w:b/>
                <w:sz w:val="24"/>
                <w:szCs w:val="24"/>
                <w:u w:val="single"/>
              </w:rPr>
              <w:t>Evidence of Effectiveness</w:t>
            </w:r>
          </w:p>
        </w:tc>
      </w:tr>
      <w:tr w:rsidR="00366C51" w:rsidRPr="00366C51" w14:paraId="41B4DFD0" w14:textId="77777777" w:rsidTr="00366C51">
        <w:tc>
          <w:tcPr>
            <w:tcW w:w="895" w:type="dxa"/>
          </w:tcPr>
          <w:p w14:paraId="6061A291" w14:textId="77777777" w:rsidR="00366C51" w:rsidRPr="00366C51" w:rsidRDefault="00366C51" w:rsidP="00366C51">
            <w:pPr>
              <w:rPr>
                <w:b/>
                <w:sz w:val="24"/>
                <w:szCs w:val="24"/>
              </w:rPr>
            </w:pPr>
            <w:r w:rsidRPr="00366C51">
              <w:rPr>
                <w:b/>
                <w:sz w:val="24"/>
                <w:szCs w:val="24"/>
              </w:rPr>
              <w:t>1</w:t>
            </w:r>
          </w:p>
        </w:tc>
        <w:tc>
          <w:tcPr>
            <w:tcW w:w="2167" w:type="dxa"/>
          </w:tcPr>
          <w:p w14:paraId="1CA68BAA" w14:textId="77777777" w:rsidR="00366C51" w:rsidRPr="00366C51" w:rsidRDefault="00366C51" w:rsidP="00366C51">
            <w:pPr>
              <w:rPr>
                <w:b/>
                <w:sz w:val="24"/>
                <w:szCs w:val="24"/>
              </w:rPr>
            </w:pPr>
            <w:r w:rsidRPr="00366C51">
              <w:rPr>
                <w:b/>
                <w:sz w:val="24"/>
                <w:szCs w:val="24"/>
              </w:rPr>
              <w:t>Senior Parent Night</w:t>
            </w:r>
          </w:p>
        </w:tc>
        <w:tc>
          <w:tcPr>
            <w:tcW w:w="1703" w:type="dxa"/>
          </w:tcPr>
          <w:p w14:paraId="3C48BD51" w14:textId="77777777" w:rsidR="00366C51" w:rsidRPr="00366C51" w:rsidRDefault="00366C51" w:rsidP="00366C51">
            <w:pPr>
              <w:rPr>
                <w:b/>
                <w:sz w:val="24"/>
                <w:szCs w:val="24"/>
              </w:rPr>
            </w:pPr>
            <w:r w:rsidRPr="00366C51">
              <w:rPr>
                <w:b/>
                <w:sz w:val="24"/>
                <w:szCs w:val="24"/>
              </w:rPr>
              <w:t>Todd Smith, Ayesha Boria, Dr. John Lesley, Jean Emerson, Megan Cameron</w:t>
            </w:r>
          </w:p>
        </w:tc>
        <w:tc>
          <w:tcPr>
            <w:tcW w:w="2340" w:type="dxa"/>
          </w:tcPr>
          <w:p w14:paraId="4D93ADFB" w14:textId="77777777" w:rsidR="00366C51" w:rsidRPr="00366C51" w:rsidRDefault="00366C51" w:rsidP="00366C51">
            <w:pPr>
              <w:rPr>
                <w:b/>
                <w:sz w:val="24"/>
                <w:szCs w:val="24"/>
              </w:rPr>
            </w:pPr>
            <w:r w:rsidRPr="00366C51">
              <w:rPr>
                <w:b/>
                <w:sz w:val="24"/>
                <w:szCs w:val="24"/>
              </w:rPr>
              <w:t xml:space="preserve">Graduation Requirements, GPA, </w:t>
            </w:r>
          </w:p>
        </w:tc>
        <w:tc>
          <w:tcPr>
            <w:tcW w:w="1890" w:type="dxa"/>
          </w:tcPr>
          <w:p w14:paraId="3586630E" w14:textId="77777777" w:rsidR="00366C51" w:rsidRPr="00366C51" w:rsidRDefault="00366C51" w:rsidP="00366C51">
            <w:pPr>
              <w:rPr>
                <w:b/>
                <w:sz w:val="24"/>
                <w:szCs w:val="24"/>
              </w:rPr>
            </w:pPr>
            <w:r w:rsidRPr="00366C51">
              <w:rPr>
                <w:b/>
                <w:sz w:val="24"/>
                <w:szCs w:val="24"/>
              </w:rPr>
              <w:t>September 14, 2017</w:t>
            </w:r>
          </w:p>
        </w:tc>
        <w:tc>
          <w:tcPr>
            <w:tcW w:w="1590" w:type="dxa"/>
          </w:tcPr>
          <w:p w14:paraId="7F92E700" w14:textId="77777777" w:rsidR="00366C51" w:rsidRPr="00366C51" w:rsidRDefault="00366C51" w:rsidP="00366C51">
            <w:pPr>
              <w:rPr>
                <w:b/>
                <w:sz w:val="24"/>
                <w:szCs w:val="24"/>
              </w:rPr>
            </w:pPr>
          </w:p>
        </w:tc>
      </w:tr>
      <w:tr w:rsidR="00366C51" w:rsidRPr="00366C51" w14:paraId="6A229883" w14:textId="77777777" w:rsidTr="00366C51">
        <w:tc>
          <w:tcPr>
            <w:tcW w:w="895" w:type="dxa"/>
          </w:tcPr>
          <w:p w14:paraId="52FB0F4B" w14:textId="77777777" w:rsidR="00366C51" w:rsidRPr="00366C51" w:rsidRDefault="00366C51" w:rsidP="00366C51">
            <w:pPr>
              <w:rPr>
                <w:b/>
                <w:sz w:val="24"/>
                <w:szCs w:val="24"/>
              </w:rPr>
            </w:pPr>
            <w:r w:rsidRPr="00366C51">
              <w:rPr>
                <w:b/>
                <w:sz w:val="24"/>
                <w:szCs w:val="24"/>
              </w:rPr>
              <w:t>2</w:t>
            </w:r>
          </w:p>
        </w:tc>
        <w:tc>
          <w:tcPr>
            <w:tcW w:w="2167" w:type="dxa"/>
          </w:tcPr>
          <w:p w14:paraId="04869D32" w14:textId="77777777" w:rsidR="00366C51" w:rsidRPr="00366C51" w:rsidRDefault="00366C51" w:rsidP="00366C51">
            <w:pPr>
              <w:rPr>
                <w:b/>
                <w:sz w:val="24"/>
                <w:szCs w:val="24"/>
              </w:rPr>
            </w:pPr>
            <w:r w:rsidRPr="00366C51">
              <w:rPr>
                <w:b/>
                <w:sz w:val="24"/>
                <w:szCs w:val="24"/>
              </w:rPr>
              <w:t>School Advisory Council</w:t>
            </w:r>
          </w:p>
        </w:tc>
        <w:tc>
          <w:tcPr>
            <w:tcW w:w="1703" w:type="dxa"/>
          </w:tcPr>
          <w:p w14:paraId="3B493EB0" w14:textId="77777777" w:rsidR="00366C51" w:rsidRPr="00366C51" w:rsidRDefault="00366C51" w:rsidP="00366C51">
            <w:pPr>
              <w:rPr>
                <w:b/>
                <w:sz w:val="24"/>
                <w:szCs w:val="24"/>
              </w:rPr>
            </w:pPr>
            <w:r w:rsidRPr="00366C51">
              <w:rPr>
                <w:b/>
                <w:sz w:val="24"/>
                <w:szCs w:val="24"/>
              </w:rPr>
              <w:t xml:space="preserve">Todd Smith, Ayesha Boria, Dr. John Lesley, Jean Emerson, </w:t>
            </w:r>
            <w:r w:rsidRPr="00366C51">
              <w:rPr>
                <w:b/>
                <w:sz w:val="24"/>
                <w:szCs w:val="24"/>
              </w:rPr>
              <w:lastRenderedPageBreak/>
              <w:t>Megan Cameron</w:t>
            </w:r>
          </w:p>
        </w:tc>
        <w:tc>
          <w:tcPr>
            <w:tcW w:w="2340" w:type="dxa"/>
          </w:tcPr>
          <w:p w14:paraId="03F6B045" w14:textId="77777777" w:rsidR="00366C51" w:rsidRPr="00366C51" w:rsidRDefault="00366C51" w:rsidP="00366C51">
            <w:pPr>
              <w:rPr>
                <w:b/>
                <w:sz w:val="24"/>
                <w:szCs w:val="24"/>
              </w:rPr>
            </w:pPr>
            <w:r w:rsidRPr="00366C51">
              <w:rPr>
                <w:b/>
                <w:sz w:val="24"/>
                <w:szCs w:val="24"/>
              </w:rPr>
              <w:lastRenderedPageBreak/>
              <w:t xml:space="preserve">Graduation Requirements, GPA, School Grade, Funds for Student Activities or Resources, </w:t>
            </w:r>
            <w:r w:rsidRPr="00366C51">
              <w:rPr>
                <w:b/>
                <w:sz w:val="24"/>
                <w:szCs w:val="24"/>
              </w:rPr>
              <w:lastRenderedPageBreak/>
              <w:t>Student Success, Parent Support, Student Support</w:t>
            </w:r>
          </w:p>
        </w:tc>
        <w:tc>
          <w:tcPr>
            <w:tcW w:w="1890" w:type="dxa"/>
          </w:tcPr>
          <w:p w14:paraId="29D501BD" w14:textId="77777777" w:rsidR="00366C51" w:rsidRPr="00366C51" w:rsidRDefault="00366C51" w:rsidP="00366C51">
            <w:pPr>
              <w:rPr>
                <w:b/>
                <w:sz w:val="24"/>
                <w:szCs w:val="24"/>
              </w:rPr>
            </w:pPr>
            <w:r w:rsidRPr="00366C51">
              <w:rPr>
                <w:b/>
                <w:sz w:val="24"/>
                <w:szCs w:val="24"/>
              </w:rPr>
              <w:lastRenderedPageBreak/>
              <w:t>3</w:t>
            </w:r>
            <w:r w:rsidRPr="00366C51">
              <w:rPr>
                <w:b/>
                <w:sz w:val="24"/>
                <w:szCs w:val="24"/>
                <w:vertAlign w:val="superscript"/>
              </w:rPr>
              <w:t>rd</w:t>
            </w:r>
            <w:r w:rsidRPr="00366C51">
              <w:rPr>
                <w:b/>
                <w:sz w:val="24"/>
                <w:szCs w:val="24"/>
              </w:rPr>
              <w:t xml:space="preserve"> Wednesday of Every Month</w:t>
            </w:r>
          </w:p>
        </w:tc>
        <w:tc>
          <w:tcPr>
            <w:tcW w:w="1590" w:type="dxa"/>
          </w:tcPr>
          <w:p w14:paraId="6BB06BC0" w14:textId="77777777" w:rsidR="00366C51" w:rsidRPr="00366C51" w:rsidRDefault="00366C51" w:rsidP="00366C51">
            <w:pPr>
              <w:rPr>
                <w:b/>
                <w:sz w:val="24"/>
                <w:szCs w:val="24"/>
              </w:rPr>
            </w:pPr>
          </w:p>
        </w:tc>
      </w:tr>
      <w:tr w:rsidR="00366C51" w:rsidRPr="00366C51" w14:paraId="1C99A058" w14:textId="77777777" w:rsidTr="00366C51">
        <w:tc>
          <w:tcPr>
            <w:tcW w:w="895" w:type="dxa"/>
          </w:tcPr>
          <w:p w14:paraId="4C41CBDB" w14:textId="77777777" w:rsidR="00366C51" w:rsidRPr="00366C51" w:rsidRDefault="00366C51" w:rsidP="00366C51">
            <w:pPr>
              <w:rPr>
                <w:b/>
                <w:sz w:val="24"/>
                <w:szCs w:val="24"/>
              </w:rPr>
            </w:pPr>
            <w:r w:rsidRPr="00366C51">
              <w:rPr>
                <w:b/>
                <w:sz w:val="24"/>
                <w:szCs w:val="24"/>
              </w:rPr>
              <w:t>3</w:t>
            </w:r>
          </w:p>
        </w:tc>
        <w:tc>
          <w:tcPr>
            <w:tcW w:w="2167" w:type="dxa"/>
          </w:tcPr>
          <w:p w14:paraId="13366A7A" w14:textId="77777777" w:rsidR="00366C51" w:rsidRPr="00366C51" w:rsidRDefault="00366C51" w:rsidP="00366C51">
            <w:pPr>
              <w:rPr>
                <w:b/>
                <w:sz w:val="24"/>
                <w:szCs w:val="24"/>
              </w:rPr>
            </w:pPr>
            <w:r w:rsidRPr="00366C51">
              <w:rPr>
                <w:b/>
                <w:sz w:val="24"/>
                <w:szCs w:val="24"/>
              </w:rPr>
              <w:t>Dad Take Your Child to Work Day</w:t>
            </w:r>
          </w:p>
        </w:tc>
        <w:tc>
          <w:tcPr>
            <w:tcW w:w="1703" w:type="dxa"/>
          </w:tcPr>
          <w:p w14:paraId="299F7C99" w14:textId="77777777" w:rsidR="00366C51" w:rsidRPr="00366C51" w:rsidRDefault="00366C51" w:rsidP="00366C51">
            <w:pPr>
              <w:rPr>
                <w:b/>
                <w:sz w:val="24"/>
                <w:szCs w:val="24"/>
              </w:rPr>
            </w:pPr>
            <w:r w:rsidRPr="00366C51">
              <w:rPr>
                <w:b/>
                <w:sz w:val="24"/>
                <w:szCs w:val="24"/>
              </w:rPr>
              <w:t>Todd Smith, Ayesha Boria, Dr. John Lesley, Jean Emerson, Megan Cameron</w:t>
            </w:r>
          </w:p>
        </w:tc>
        <w:tc>
          <w:tcPr>
            <w:tcW w:w="2340" w:type="dxa"/>
          </w:tcPr>
          <w:p w14:paraId="667BCED9" w14:textId="77777777" w:rsidR="00366C51" w:rsidRPr="00366C51" w:rsidRDefault="00366C51" w:rsidP="00366C51">
            <w:pPr>
              <w:rPr>
                <w:b/>
                <w:sz w:val="24"/>
                <w:szCs w:val="24"/>
              </w:rPr>
            </w:pPr>
            <w:r w:rsidRPr="00366C51">
              <w:rPr>
                <w:b/>
                <w:sz w:val="24"/>
                <w:szCs w:val="24"/>
              </w:rPr>
              <w:t>Provide opportunity for Dad’s to attend school with their child and visit the programs we offer at Fort Pierce Central.</w:t>
            </w:r>
          </w:p>
        </w:tc>
        <w:tc>
          <w:tcPr>
            <w:tcW w:w="1890" w:type="dxa"/>
          </w:tcPr>
          <w:p w14:paraId="36BB4FCC" w14:textId="77777777" w:rsidR="00366C51" w:rsidRPr="00366C51" w:rsidRDefault="00366C51" w:rsidP="00366C51">
            <w:pPr>
              <w:rPr>
                <w:b/>
                <w:sz w:val="24"/>
                <w:szCs w:val="24"/>
              </w:rPr>
            </w:pPr>
            <w:r w:rsidRPr="00366C51">
              <w:rPr>
                <w:b/>
                <w:sz w:val="24"/>
                <w:szCs w:val="24"/>
              </w:rPr>
              <w:t>September 27, 2017</w:t>
            </w:r>
          </w:p>
        </w:tc>
        <w:tc>
          <w:tcPr>
            <w:tcW w:w="1590" w:type="dxa"/>
          </w:tcPr>
          <w:p w14:paraId="4AF10D57" w14:textId="77777777" w:rsidR="00366C51" w:rsidRPr="00366C51" w:rsidRDefault="00366C51" w:rsidP="00366C51">
            <w:pPr>
              <w:rPr>
                <w:b/>
                <w:sz w:val="24"/>
                <w:szCs w:val="24"/>
              </w:rPr>
            </w:pPr>
          </w:p>
        </w:tc>
      </w:tr>
      <w:tr w:rsidR="00366C51" w:rsidRPr="00366C51" w14:paraId="540050C2" w14:textId="77777777" w:rsidTr="00366C51">
        <w:tc>
          <w:tcPr>
            <w:tcW w:w="895" w:type="dxa"/>
          </w:tcPr>
          <w:p w14:paraId="4CA90C5C" w14:textId="77777777" w:rsidR="00366C51" w:rsidRPr="00366C51" w:rsidRDefault="00366C51" w:rsidP="00366C51">
            <w:pPr>
              <w:rPr>
                <w:b/>
                <w:sz w:val="24"/>
                <w:szCs w:val="24"/>
              </w:rPr>
            </w:pPr>
            <w:r w:rsidRPr="00366C51">
              <w:rPr>
                <w:b/>
                <w:sz w:val="24"/>
                <w:szCs w:val="24"/>
              </w:rPr>
              <w:t>4</w:t>
            </w:r>
          </w:p>
        </w:tc>
        <w:tc>
          <w:tcPr>
            <w:tcW w:w="2167" w:type="dxa"/>
          </w:tcPr>
          <w:p w14:paraId="0C4C0EB3" w14:textId="77777777" w:rsidR="00366C51" w:rsidRPr="00366C51" w:rsidRDefault="00366C51" w:rsidP="00366C51">
            <w:pPr>
              <w:rPr>
                <w:b/>
                <w:sz w:val="24"/>
                <w:szCs w:val="24"/>
              </w:rPr>
            </w:pPr>
            <w:r w:rsidRPr="00366C51">
              <w:rPr>
                <w:b/>
                <w:sz w:val="24"/>
                <w:szCs w:val="24"/>
              </w:rPr>
              <w:t>FAFSA Night</w:t>
            </w:r>
          </w:p>
        </w:tc>
        <w:tc>
          <w:tcPr>
            <w:tcW w:w="1703" w:type="dxa"/>
          </w:tcPr>
          <w:p w14:paraId="5CDCA45E" w14:textId="77777777" w:rsidR="00366C51" w:rsidRPr="00366C51" w:rsidRDefault="00366C51" w:rsidP="00366C51">
            <w:pPr>
              <w:rPr>
                <w:b/>
                <w:sz w:val="24"/>
                <w:szCs w:val="24"/>
              </w:rPr>
            </w:pPr>
            <w:r w:rsidRPr="00366C51">
              <w:rPr>
                <w:b/>
                <w:sz w:val="24"/>
                <w:szCs w:val="24"/>
              </w:rPr>
              <w:t>Todd Smith, Ayesha Boria, Dr. John Lesley, Jean Emerson, Megan Cameron</w:t>
            </w:r>
          </w:p>
        </w:tc>
        <w:tc>
          <w:tcPr>
            <w:tcW w:w="2340" w:type="dxa"/>
          </w:tcPr>
          <w:p w14:paraId="179AA4F5" w14:textId="77777777" w:rsidR="00366C51" w:rsidRPr="00366C51" w:rsidRDefault="00366C51" w:rsidP="00366C51">
            <w:pPr>
              <w:rPr>
                <w:b/>
                <w:sz w:val="24"/>
                <w:szCs w:val="24"/>
              </w:rPr>
            </w:pPr>
            <w:r w:rsidRPr="00366C51">
              <w:rPr>
                <w:b/>
                <w:sz w:val="24"/>
                <w:szCs w:val="24"/>
              </w:rPr>
              <w:t>Provide assistance for Financial Aid</w:t>
            </w:r>
          </w:p>
        </w:tc>
        <w:tc>
          <w:tcPr>
            <w:tcW w:w="1890" w:type="dxa"/>
          </w:tcPr>
          <w:p w14:paraId="22B719AE" w14:textId="77777777" w:rsidR="00366C51" w:rsidRPr="00366C51" w:rsidRDefault="00366C51" w:rsidP="00366C51">
            <w:pPr>
              <w:rPr>
                <w:b/>
                <w:sz w:val="24"/>
                <w:szCs w:val="24"/>
              </w:rPr>
            </w:pPr>
            <w:r w:rsidRPr="00366C51">
              <w:rPr>
                <w:b/>
                <w:sz w:val="24"/>
                <w:szCs w:val="24"/>
              </w:rPr>
              <w:t>October 4, 2017</w:t>
            </w:r>
          </w:p>
        </w:tc>
        <w:tc>
          <w:tcPr>
            <w:tcW w:w="1590" w:type="dxa"/>
          </w:tcPr>
          <w:p w14:paraId="6560F768" w14:textId="77777777" w:rsidR="00366C51" w:rsidRPr="00366C51" w:rsidRDefault="00366C51" w:rsidP="00366C51">
            <w:pPr>
              <w:rPr>
                <w:b/>
                <w:sz w:val="24"/>
                <w:szCs w:val="24"/>
              </w:rPr>
            </w:pPr>
          </w:p>
        </w:tc>
      </w:tr>
      <w:tr w:rsidR="00366C51" w:rsidRPr="00366C51" w14:paraId="4FC86F2E" w14:textId="77777777" w:rsidTr="00366C51">
        <w:tc>
          <w:tcPr>
            <w:tcW w:w="895" w:type="dxa"/>
          </w:tcPr>
          <w:p w14:paraId="2B27059C" w14:textId="77777777" w:rsidR="00366C51" w:rsidRPr="00366C51" w:rsidRDefault="00366C51" w:rsidP="00366C51">
            <w:pPr>
              <w:rPr>
                <w:b/>
                <w:sz w:val="24"/>
                <w:szCs w:val="24"/>
              </w:rPr>
            </w:pPr>
            <w:r w:rsidRPr="00366C51">
              <w:rPr>
                <w:b/>
                <w:sz w:val="24"/>
                <w:szCs w:val="24"/>
              </w:rPr>
              <w:t>5</w:t>
            </w:r>
          </w:p>
        </w:tc>
        <w:tc>
          <w:tcPr>
            <w:tcW w:w="2167" w:type="dxa"/>
          </w:tcPr>
          <w:p w14:paraId="130EF110" w14:textId="77777777" w:rsidR="00366C51" w:rsidRPr="00366C51" w:rsidRDefault="00366C51" w:rsidP="00366C51">
            <w:pPr>
              <w:rPr>
                <w:b/>
                <w:sz w:val="24"/>
                <w:szCs w:val="24"/>
              </w:rPr>
            </w:pPr>
            <w:r w:rsidRPr="00366C51">
              <w:rPr>
                <w:b/>
                <w:sz w:val="24"/>
                <w:szCs w:val="24"/>
              </w:rPr>
              <w:t>Junior Parent Night</w:t>
            </w:r>
          </w:p>
        </w:tc>
        <w:tc>
          <w:tcPr>
            <w:tcW w:w="1703" w:type="dxa"/>
          </w:tcPr>
          <w:p w14:paraId="3F42BFEA" w14:textId="77777777" w:rsidR="00366C51" w:rsidRPr="00366C51" w:rsidRDefault="00366C51" w:rsidP="00366C51">
            <w:pPr>
              <w:rPr>
                <w:b/>
                <w:sz w:val="24"/>
                <w:szCs w:val="24"/>
              </w:rPr>
            </w:pPr>
            <w:r w:rsidRPr="00366C51">
              <w:rPr>
                <w:b/>
                <w:sz w:val="24"/>
                <w:szCs w:val="24"/>
              </w:rPr>
              <w:t>Todd Smith, Ayesha Boria, Dr. John Lesley, Jean Emerson, Megan Cameron</w:t>
            </w:r>
          </w:p>
        </w:tc>
        <w:tc>
          <w:tcPr>
            <w:tcW w:w="2340" w:type="dxa"/>
          </w:tcPr>
          <w:p w14:paraId="7EC94A52" w14:textId="77777777" w:rsidR="00366C51" w:rsidRPr="00366C51" w:rsidRDefault="00366C51" w:rsidP="00366C51">
            <w:pPr>
              <w:rPr>
                <w:b/>
                <w:sz w:val="24"/>
                <w:szCs w:val="24"/>
              </w:rPr>
            </w:pPr>
            <w:r w:rsidRPr="00366C51">
              <w:rPr>
                <w:b/>
                <w:sz w:val="24"/>
                <w:szCs w:val="24"/>
              </w:rPr>
              <w:t>Graduation Requirements, GPA,</w:t>
            </w:r>
          </w:p>
        </w:tc>
        <w:tc>
          <w:tcPr>
            <w:tcW w:w="1890" w:type="dxa"/>
          </w:tcPr>
          <w:p w14:paraId="0B353596" w14:textId="77777777" w:rsidR="00366C51" w:rsidRPr="00366C51" w:rsidRDefault="00366C51" w:rsidP="00366C51">
            <w:pPr>
              <w:rPr>
                <w:b/>
                <w:sz w:val="24"/>
                <w:szCs w:val="24"/>
              </w:rPr>
            </w:pPr>
            <w:r w:rsidRPr="00366C51">
              <w:rPr>
                <w:b/>
                <w:sz w:val="24"/>
                <w:szCs w:val="24"/>
              </w:rPr>
              <w:t>October 18, 2017</w:t>
            </w:r>
          </w:p>
        </w:tc>
        <w:tc>
          <w:tcPr>
            <w:tcW w:w="1590" w:type="dxa"/>
          </w:tcPr>
          <w:p w14:paraId="13557078" w14:textId="77777777" w:rsidR="00366C51" w:rsidRPr="00366C51" w:rsidRDefault="00366C51" w:rsidP="00366C51">
            <w:pPr>
              <w:rPr>
                <w:b/>
                <w:sz w:val="24"/>
                <w:szCs w:val="24"/>
              </w:rPr>
            </w:pPr>
          </w:p>
        </w:tc>
      </w:tr>
      <w:tr w:rsidR="00366C51" w:rsidRPr="00366C51" w14:paraId="58AC3963" w14:textId="77777777" w:rsidTr="00366C51">
        <w:tc>
          <w:tcPr>
            <w:tcW w:w="895" w:type="dxa"/>
          </w:tcPr>
          <w:p w14:paraId="575E0B68" w14:textId="77777777" w:rsidR="00366C51" w:rsidRPr="00366C51" w:rsidRDefault="00366C51" w:rsidP="00366C51">
            <w:pPr>
              <w:rPr>
                <w:b/>
                <w:sz w:val="24"/>
                <w:szCs w:val="24"/>
              </w:rPr>
            </w:pPr>
            <w:r w:rsidRPr="00366C51">
              <w:rPr>
                <w:b/>
                <w:sz w:val="24"/>
                <w:szCs w:val="24"/>
              </w:rPr>
              <w:t>6</w:t>
            </w:r>
          </w:p>
        </w:tc>
        <w:tc>
          <w:tcPr>
            <w:tcW w:w="2167" w:type="dxa"/>
          </w:tcPr>
          <w:p w14:paraId="4DE86A80" w14:textId="77777777" w:rsidR="00366C51" w:rsidRPr="00366C51" w:rsidRDefault="00366C51" w:rsidP="00366C51">
            <w:pPr>
              <w:rPr>
                <w:b/>
                <w:sz w:val="24"/>
                <w:szCs w:val="24"/>
              </w:rPr>
            </w:pPr>
            <w:r w:rsidRPr="00366C51">
              <w:rPr>
                <w:b/>
                <w:sz w:val="24"/>
                <w:szCs w:val="24"/>
              </w:rPr>
              <w:t>Title 1 Night</w:t>
            </w:r>
          </w:p>
        </w:tc>
        <w:tc>
          <w:tcPr>
            <w:tcW w:w="1703" w:type="dxa"/>
          </w:tcPr>
          <w:p w14:paraId="684A828B" w14:textId="77777777" w:rsidR="00366C51" w:rsidRPr="00366C51" w:rsidRDefault="00366C51" w:rsidP="00366C51">
            <w:pPr>
              <w:rPr>
                <w:b/>
                <w:sz w:val="24"/>
                <w:szCs w:val="24"/>
              </w:rPr>
            </w:pPr>
            <w:r w:rsidRPr="00366C51">
              <w:rPr>
                <w:b/>
                <w:sz w:val="24"/>
                <w:szCs w:val="24"/>
              </w:rPr>
              <w:t>Todd Smith, Ayesha Boria, Dr. John Lesley, Jean Emerson, Megan Cameron</w:t>
            </w:r>
          </w:p>
        </w:tc>
        <w:tc>
          <w:tcPr>
            <w:tcW w:w="2340" w:type="dxa"/>
          </w:tcPr>
          <w:p w14:paraId="0D7F0ABB" w14:textId="77777777" w:rsidR="00366C51" w:rsidRPr="007F0507" w:rsidRDefault="00366C51" w:rsidP="00366C51">
            <w:pPr>
              <w:rPr>
                <w:rFonts w:eastAsia="Times New Roman" w:cs="Arial"/>
                <w:b/>
                <w:sz w:val="24"/>
                <w:szCs w:val="24"/>
              </w:rPr>
            </w:pPr>
            <w:r w:rsidRPr="007F0507">
              <w:rPr>
                <w:rFonts w:eastAsia="Times New Roman" w:cs="Arial"/>
                <w:b/>
                <w:sz w:val="24"/>
                <w:szCs w:val="24"/>
              </w:rPr>
              <w:t>The purpose of the meetin</w:t>
            </w:r>
            <w:r w:rsidRPr="00366C51">
              <w:rPr>
                <w:rFonts w:eastAsia="Times New Roman" w:cs="Arial"/>
                <w:b/>
                <w:sz w:val="24"/>
                <w:szCs w:val="24"/>
              </w:rPr>
              <w:t>g</w:t>
            </w:r>
          </w:p>
          <w:p w14:paraId="5DCB618D" w14:textId="77777777" w:rsidR="00366C51" w:rsidRPr="007F0507" w:rsidRDefault="00366C51" w:rsidP="00366C51">
            <w:pPr>
              <w:rPr>
                <w:rFonts w:eastAsia="Times New Roman" w:cs="Arial"/>
                <w:b/>
                <w:sz w:val="24"/>
                <w:szCs w:val="24"/>
              </w:rPr>
            </w:pPr>
            <w:r w:rsidRPr="007F0507">
              <w:rPr>
                <w:rFonts w:eastAsia="Times New Roman" w:cs="Arial"/>
                <w:b/>
                <w:sz w:val="24"/>
                <w:szCs w:val="24"/>
              </w:rPr>
              <w:t xml:space="preserve"> is to provide information to parents to </w:t>
            </w:r>
          </w:p>
          <w:p w14:paraId="5E6A5236" w14:textId="77777777" w:rsidR="00366C51" w:rsidRPr="007F0507" w:rsidRDefault="00366C51" w:rsidP="00366C51">
            <w:pPr>
              <w:rPr>
                <w:rFonts w:eastAsia="Times New Roman" w:cs="Arial"/>
                <w:b/>
                <w:sz w:val="24"/>
                <w:szCs w:val="24"/>
              </w:rPr>
            </w:pPr>
            <w:r w:rsidRPr="007F0507">
              <w:rPr>
                <w:rFonts w:eastAsia="Times New Roman" w:cs="Arial"/>
                <w:b/>
                <w:sz w:val="24"/>
                <w:szCs w:val="24"/>
              </w:rPr>
              <w:t xml:space="preserve">help you will: </w:t>
            </w:r>
          </w:p>
          <w:p w14:paraId="2FE0C25A" w14:textId="77777777" w:rsidR="00366C51" w:rsidRPr="007F0507" w:rsidRDefault="00366C51" w:rsidP="00366C51">
            <w:pPr>
              <w:rPr>
                <w:rFonts w:eastAsia="Times New Roman" w:cs="Arial"/>
                <w:b/>
                <w:sz w:val="24"/>
                <w:szCs w:val="24"/>
              </w:rPr>
            </w:pPr>
            <w:r w:rsidRPr="007F0507">
              <w:rPr>
                <w:rFonts w:eastAsia="Times New Roman" w:cs="Arial"/>
                <w:b/>
                <w:sz w:val="24"/>
                <w:szCs w:val="24"/>
              </w:rPr>
              <w:t xml:space="preserve">Learn about the goals and </w:t>
            </w:r>
          </w:p>
          <w:p w14:paraId="5C8CBD47" w14:textId="77777777" w:rsidR="00366C51" w:rsidRPr="007F0507" w:rsidRDefault="00366C51" w:rsidP="00366C51">
            <w:pPr>
              <w:rPr>
                <w:rFonts w:eastAsia="Times New Roman" w:cs="Arial"/>
                <w:b/>
                <w:sz w:val="24"/>
                <w:szCs w:val="24"/>
              </w:rPr>
            </w:pPr>
            <w:r w:rsidRPr="007F0507">
              <w:rPr>
                <w:rFonts w:eastAsia="Times New Roman" w:cs="Arial"/>
                <w:b/>
                <w:sz w:val="24"/>
                <w:szCs w:val="24"/>
              </w:rPr>
              <w:t xml:space="preserve">purposes of Title I; </w:t>
            </w:r>
          </w:p>
          <w:p w14:paraId="1E462AAE" w14:textId="77777777" w:rsidR="00366C51" w:rsidRPr="007F0507" w:rsidRDefault="00366C51" w:rsidP="00366C51">
            <w:pPr>
              <w:rPr>
                <w:rFonts w:eastAsia="Times New Roman" w:cs="Arial"/>
                <w:b/>
                <w:sz w:val="24"/>
                <w:szCs w:val="24"/>
              </w:rPr>
            </w:pPr>
            <w:r w:rsidRPr="007F0507">
              <w:rPr>
                <w:rFonts w:eastAsia="Times New Roman" w:cs="Arial"/>
                <w:b/>
                <w:sz w:val="24"/>
                <w:szCs w:val="24"/>
              </w:rPr>
              <w:t xml:space="preserve">Review the district Title I policy; </w:t>
            </w:r>
          </w:p>
          <w:p w14:paraId="04E01F8B" w14:textId="77777777" w:rsidR="00366C51" w:rsidRPr="007F0507" w:rsidRDefault="00366C51" w:rsidP="00366C51">
            <w:pPr>
              <w:rPr>
                <w:rFonts w:eastAsia="Times New Roman" w:cs="Arial"/>
                <w:b/>
                <w:sz w:val="24"/>
                <w:szCs w:val="24"/>
              </w:rPr>
            </w:pPr>
            <w:r w:rsidRPr="007F0507">
              <w:rPr>
                <w:rFonts w:eastAsia="Times New Roman" w:cs="Arial"/>
                <w:b/>
                <w:sz w:val="24"/>
                <w:szCs w:val="24"/>
              </w:rPr>
              <w:t xml:space="preserve">Learn about the standards, </w:t>
            </w:r>
            <w:r w:rsidRPr="00366C51">
              <w:rPr>
                <w:rFonts w:eastAsia="Times New Roman" w:cs="Arial"/>
                <w:b/>
                <w:sz w:val="24"/>
                <w:szCs w:val="24"/>
              </w:rPr>
              <w:t>curriculum</w:t>
            </w:r>
            <w:r w:rsidRPr="007F0507">
              <w:rPr>
                <w:rFonts w:eastAsia="Times New Roman" w:cs="Arial"/>
                <w:b/>
                <w:sz w:val="24"/>
                <w:szCs w:val="24"/>
              </w:rPr>
              <w:t xml:space="preserve">, and assessments; and </w:t>
            </w:r>
          </w:p>
          <w:p w14:paraId="2526D22B" w14:textId="77777777" w:rsidR="00366C51" w:rsidRPr="007F0507" w:rsidRDefault="00366C51" w:rsidP="00366C51">
            <w:pPr>
              <w:rPr>
                <w:rFonts w:eastAsia="Times New Roman" w:cs="Arial"/>
                <w:b/>
                <w:sz w:val="24"/>
                <w:szCs w:val="24"/>
              </w:rPr>
            </w:pPr>
            <w:r w:rsidRPr="007F0507">
              <w:rPr>
                <w:rFonts w:eastAsia="Times New Roman" w:cs="Arial"/>
                <w:b/>
                <w:sz w:val="24"/>
                <w:szCs w:val="24"/>
              </w:rPr>
              <w:t xml:space="preserve">Provide suggestions and ask </w:t>
            </w:r>
          </w:p>
          <w:p w14:paraId="5D5977B6" w14:textId="77777777" w:rsidR="00366C51" w:rsidRPr="007F0507" w:rsidRDefault="00366C51" w:rsidP="00366C51">
            <w:pPr>
              <w:rPr>
                <w:rFonts w:eastAsia="Times New Roman" w:cs="Arial"/>
                <w:b/>
                <w:sz w:val="24"/>
                <w:szCs w:val="24"/>
              </w:rPr>
            </w:pPr>
            <w:r w:rsidRPr="007F0507">
              <w:rPr>
                <w:rFonts w:eastAsia="Times New Roman" w:cs="Arial"/>
                <w:b/>
                <w:sz w:val="24"/>
                <w:szCs w:val="24"/>
              </w:rPr>
              <w:t xml:space="preserve">questions regarding policies, </w:t>
            </w:r>
          </w:p>
          <w:p w14:paraId="4C5274E2" w14:textId="77777777" w:rsidR="00366C51" w:rsidRPr="007F0507" w:rsidRDefault="00366C51" w:rsidP="00366C51">
            <w:pPr>
              <w:rPr>
                <w:rFonts w:eastAsia="Times New Roman" w:cs="Arial"/>
                <w:b/>
                <w:sz w:val="24"/>
                <w:szCs w:val="24"/>
              </w:rPr>
            </w:pPr>
            <w:r w:rsidRPr="007F0507">
              <w:rPr>
                <w:rFonts w:eastAsia="Times New Roman" w:cs="Arial"/>
                <w:b/>
                <w:sz w:val="24"/>
                <w:szCs w:val="24"/>
              </w:rPr>
              <w:t xml:space="preserve">programs, and activities. </w:t>
            </w:r>
          </w:p>
          <w:p w14:paraId="125ACDEF" w14:textId="77777777" w:rsidR="00366C51" w:rsidRPr="00366C51" w:rsidRDefault="00366C51" w:rsidP="00366C51">
            <w:pPr>
              <w:rPr>
                <w:b/>
                <w:sz w:val="24"/>
                <w:szCs w:val="24"/>
              </w:rPr>
            </w:pPr>
          </w:p>
        </w:tc>
        <w:tc>
          <w:tcPr>
            <w:tcW w:w="1890" w:type="dxa"/>
          </w:tcPr>
          <w:p w14:paraId="409AF668" w14:textId="77777777" w:rsidR="00366C51" w:rsidRPr="00366C51" w:rsidRDefault="00366C51" w:rsidP="00366C51">
            <w:pPr>
              <w:rPr>
                <w:b/>
                <w:sz w:val="24"/>
                <w:szCs w:val="24"/>
              </w:rPr>
            </w:pPr>
            <w:r w:rsidRPr="00366C51">
              <w:rPr>
                <w:b/>
                <w:sz w:val="24"/>
                <w:szCs w:val="24"/>
              </w:rPr>
              <w:t>November 2017</w:t>
            </w:r>
          </w:p>
        </w:tc>
        <w:tc>
          <w:tcPr>
            <w:tcW w:w="1590" w:type="dxa"/>
          </w:tcPr>
          <w:p w14:paraId="13EBD08C" w14:textId="77777777" w:rsidR="00366C51" w:rsidRPr="00366C51" w:rsidRDefault="00366C51" w:rsidP="00366C51">
            <w:pPr>
              <w:rPr>
                <w:b/>
                <w:sz w:val="24"/>
                <w:szCs w:val="24"/>
              </w:rPr>
            </w:pPr>
          </w:p>
        </w:tc>
      </w:tr>
      <w:tr w:rsidR="00366C51" w:rsidRPr="00366C51" w14:paraId="5E433F9C" w14:textId="77777777" w:rsidTr="00366C51">
        <w:tc>
          <w:tcPr>
            <w:tcW w:w="895" w:type="dxa"/>
          </w:tcPr>
          <w:p w14:paraId="62228373" w14:textId="77777777" w:rsidR="00366C51" w:rsidRPr="00366C51" w:rsidRDefault="00366C51" w:rsidP="00366C51">
            <w:pPr>
              <w:rPr>
                <w:b/>
                <w:sz w:val="24"/>
                <w:szCs w:val="24"/>
              </w:rPr>
            </w:pPr>
            <w:r w:rsidRPr="00366C51">
              <w:rPr>
                <w:b/>
                <w:sz w:val="24"/>
                <w:szCs w:val="24"/>
              </w:rPr>
              <w:t>7</w:t>
            </w:r>
          </w:p>
        </w:tc>
        <w:tc>
          <w:tcPr>
            <w:tcW w:w="2167" w:type="dxa"/>
          </w:tcPr>
          <w:p w14:paraId="6119AF9D" w14:textId="77777777" w:rsidR="00366C51" w:rsidRPr="00366C51" w:rsidRDefault="00366C51" w:rsidP="00366C51">
            <w:pPr>
              <w:rPr>
                <w:b/>
                <w:sz w:val="24"/>
                <w:szCs w:val="24"/>
              </w:rPr>
            </w:pPr>
            <w:r w:rsidRPr="00366C51">
              <w:rPr>
                <w:b/>
                <w:sz w:val="24"/>
                <w:szCs w:val="24"/>
              </w:rPr>
              <w:t>Freshmen/Sophomore At Risk Night</w:t>
            </w:r>
          </w:p>
        </w:tc>
        <w:tc>
          <w:tcPr>
            <w:tcW w:w="1703" w:type="dxa"/>
          </w:tcPr>
          <w:p w14:paraId="3172F5E6" w14:textId="77777777" w:rsidR="00366C51" w:rsidRPr="00366C51" w:rsidRDefault="00366C51" w:rsidP="00366C51">
            <w:pPr>
              <w:rPr>
                <w:b/>
                <w:sz w:val="24"/>
                <w:szCs w:val="24"/>
              </w:rPr>
            </w:pPr>
            <w:r w:rsidRPr="00366C51">
              <w:rPr>
                <w:b/>
                <w:sz w:val="24"/>
                <w:szCs w:val="24"/>
              </w:rPr>
              <w:t xml:space="preserve">Todd Smith, Ayesha Boria, </w:t>
            </w:r>
            <w:r w:rsidRPr="00366C51">
              <w:rPr>
                <w:b/>
                <w:sz w:val="24"/>
                <w:szCs w:val="24"/>
              </w:rPr>
              <w:lastRenderedPageBreak/>
              <w:t>Dr. John Lesley, Jean Emerson, Megan Cameron</w:t>
            </w:r>
          </w:p>
        </w:tc>
        <w:tc>
          <w:tcPr>
            <w:tcW w:w="2340" w:type="dxa"/>
          </w:tcPr>
          <w:p w14:paraId="2250468F" w14:textId="77777777" w:rsidR="00366C51" w:rsidRPr="00366C51" w:rsidRDefault="00366C51" w:rsidP="00366C51">
            <w:pPr>
              <w:rPr>
                <w:b/>
                <w:sz w:val="24"/>
                <w:szCs w:val="24"/>
              </w:rPr>
            </w:pPr>
            <w:r w:rsidRPr="00366C51">
              <w:rPr>
                <w:b/>
                <w:sz w:val="24"/>
                <w:szCs w:val="24"/>
              </w:rPr>
              <w:lastRenderedPageBreak/>
              <w:t xml:space="preserve">Review GPA, provide support for families </w:t>
            </w:r>
            <w:r w:rsidRPr="00366C51">
              <w:rPr>
                <w:b/>
                <w:sz w:val="24"/>
                <w:szCs w:val="24"/>
              </w:rPr>
              <w:lastRenderedPageBreak/>
              <w:t>to utilize Skyward, tutoring programs. Project Success will provide resources. Guidance Counselors will provide helpful information for bringing up GPA.</w:t>
            </w:r>
          </w:p>
        </w:tc>
        <w:tc>
          <w:tcPr>
            <w:tcW w:w="1890" w:type="dxa"/>
          </w:tcPr>
          <w:p w14:paraId="7CAF92CB" w14:textId="77777777" w:rsidR="00366C51" w:rsidRPr="00366C51" w:rsidRDefault="00366C51" w:rsidP="00366C51">
            <w:pPr>
              <w:rPr>
                <w:b/>
                <w:sz w:val="24"/>
                <w:szCs w:val="24"/>
              </w:rPr>
            </w:pPr>
          </w:p>
        </w:tc>
        <w:tc>
          <w:tcPr>
            <w:tcW w:w="1590" w:type="dxa"/>
          </w:tcPr>
          <w:p w14:paraId="769F7472" w14:textId="77777777" w:rsidR="00366C51" w:rsidRPr="00366C51" w:rsidRDefault="00366C51" w:rsidP="00366C51">
            <w:pPr>
              <w:rPr>
                <w:b/>
                <w:sz w:val="24"/>
                <w:szCs w:val="24"/>
              </w:rPr>
            </w:pPr>
          </w:p>
        </w:tc>
      </w:tr>
    </w:tbl>
    <w:p w14:paraId="157663E9" w14:textId="5C258B30" w:rsidR="00D41483" w:rsidRDefault="00D41483"/>
    <w:p w14:paraId="79E39B1C" w14:textId="77777777" w:rsidR="00D41483" w:rsidRDefault="00D41483"/>
    <w:sectPr w:rsidR="00D41483" w:rsidSect="00366C51">
      <w:pgSz w:w="12240" w:h="15840"/>
      <w:pgMar w:top="720" w:right="720" w:bottom="720" w:left="72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429A3"/>
    <w:multiLevelType w:val="hybridMultilevel"/>
    <w:tmpl w:val="788C32A2"/>
    <w:lvl w:ilvl="0" w:tplc="BC9067B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EB2C40"/>
    <w:multiLevelType w:val="hybridMultilevel"/>
    <w:tmpl w:val="6264F126"/>
    <w:lvl w:ilvl="0" w:tplc="4F2A4C16">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7AD33B1"/>
    <w:multiLevelType w:val="multilevel"/>
    <w:tmpl w:val="A18E5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483"/>
    <w:rsid w:val="000255B2"/>
    <w:rsid w:val="00030A15"/>
    <w:rsid w:val="00066525"/>
    <w:rsid w:val="00073122"/>
    <w:rsid w:val="001556FB"/>
    <w:rsid w:val="001819FF"/>
    <w:rsid w:val="001A77F8"/>
    <w:rsid w:val="001B3409"/>
    <w:rsid w:val="00295B65"/>
    <w:rsid w:val="00311F02"/>
    <w:rsid w:val="00331282"/>
    <w:rsid w:val="0033550F"/>
    <w:rsid w:val="0034567F"/>
    <w:rsid w:val="00366C51"/>
    <w:rsid w:val="003C5CD3"/>
    <w:rsid w:val="00400A63"/>
    <w:rsid w:val="00407180"/>
    <w:rsid w:val="00416D47"/>
    <w:rsid w:val="0043628F"/>
    <w:rsid w:val="004C6921"/>
    <w:rsid w:val="0050290A"/>
    <w:rsid w:val="0050672D"/>
    <w:rsid w:val="00520FB6"/>
    <w:rsid w:val="00527CFC"/>
    <w:rsid w:val="00531CF7"/>
    <w:rsid w:val="005749D2"/>
    <w:rsid w:val="005C6AA2"/>
    <w:rsid w:val="00640760"/>
    <w:rsid w:val="00664590"/>
    <w:rsid w:val="00667FE6"/>
    <w:rsid w:val="00684883"/>
    <w:rsid w:val="006B0545"/>
    <w:rsid w:val="006B7004"/>
    <w:rsid w:val="006D2E86"/>
    <w:rsid w:val="00711EEA"/>
    <w:rsid w:val="00745C54"/>
    <w:rsid w:val="007D7C2D"/>
    <w:rsid w:val="007F0507"/>
    <w:rsid w:val="008036DB"/>
    <w:rsid w:val="00815285"/>
    <w:rsid w:val="00847E5B"/>
    <w:rsid w:val="008B5984"/>
    <w:rsid w:val="008C0C47"/>
    <w:rsid w:val="00924906"/>
    <w:rsid w:val="00986DD5"/>
    <w:rsid w:val="00992769"/>
    <w:rsid w:val="009A0310"/>
    <w:rsid w:val="009F6C0C"/>
    <w:rsid w:val="00A1574B"/>
    <w:rsid w:val="00A24A7C"/>
    <w:rsid w:val="00A5139E"/>
    <w:rsid w:val="00A9630B"/>
    <w:rsid w:val="00AB2326"/>
    <w:rsid w:val="00AD532C"/>
    <w:rsid w:val="00B005F8"/>
    <w:rsid w:val="00B61F10"/>
    <w:rsid w:val="00B67923"/>
    <w:rsid w:val="00BA13A6"/>
    <w:rsid w:val="00BA482B"/>
    <w:rsid w:val="00C261BD"/>
    <w:rsid w:val="00C33029"/>
    <w:rsid w:val="00C36B26"/>
    <w:rsid w:val="00C63311"/>
    <w:rsid w:val="00C77624"/>
    <w:rsid w:val="00CB3868"/>
    <w:rsid w:val="00CE3162"/>
    <w:rsid w:val="00D41483"/>
    <w:rsid w:val="00DA3B83"/>
    <w:rsid w:val="00DE1E5E"/>
    <w:rsid w:val="00E30098"/>
    <w:rsid w:val="00E53104"/>
    <w:rsid w:val="00E77B20"/>
    <w:rsid w:val="00ED0B1B"/>
    <w:rsid w:val="00F17A4A"/>
    <w:rsid w:val="00F37B5B"/>
    <w:rsid w:val="00F82AE1"/>
    <w:rsid w:val="00FB1B9F"/>
    <w:rsid w:val="00FF1A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0B30D"/>
  <w15:chartTrackingRefBased/>
  <w15:docId w15:val="{E12F8E9F-A9B7-4896-B00A-E1E11367A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550F"/>
  </w:style>
  <w:style w:type="paragraph" w:styleId="Heading2">
    <w:name w:val="heading 2"/>
    <w:basedOn w:val="Normal"/>
    <w:link w:val="Heading2Char"/>
    <w:uiPriority w:val="9"/>
    <w:qFormat/>
    <w:rsid w:val="00C63311"/>
    <w:pPr>
      <w:spacing w:before="100" w:beforeAutospacing="1" w:after="100" w:afterAutospacing="1" w:line="240" w:lineRule="auto"/>
      <w:outlineLvl w:val="1"/>
    </w:pPr>
    <w:rPr>
      <w:rFonts w:ascii="Times New Roman" w:eastAsiaTheme="minorEastAsia"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414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C63311"/>
    <w:rPr>
      <w:rFonts w:ascii="Times New Roman" w:eastAsiaTheme="minorEastAsia" w:hAnsi="Times New Roman" w:cs="Times New Roman"/>
      <w:b/>
      <w:bCs/>
    </w:rPr>
  </w:style>
  <w:style w:type="paragraph" w:styleId="NormalWeb">
    <w:name w:val="Normal (Web)"/>
    <w:basedOn w:val="Normal"/>
    <w:uiPriority w:val="99"/>
    <w:semiHidden/>
    <w:unhideWhenUsed/>
    <w:rsid w:val="00C63311"/>
    <w:pPr>
      <w:spacing w:before="100" w:beforeAutospacing="1" w:after="100" w:afterAutospacing="1" w:line="240" w:lineRule="auto"/>
    </w:pPr>
    <w:rPr>
      <w:rFonts w:ascii="Arial" w:eastAsiaTheme="minorEastAsia" w:hAnsi="Arial" w:cs="Arial"/>
      <w:sz w:val="20"/>
      <w:szCs w:val="20"/>
    </w:rPr>
  </w:style>
  <w:style w:type="character" w:styleId="Strong">
    <w:name w:val="Strong"/>
    <w:basedOn w:val="DefaultParagraphFont"/>
    <w:uiPriority w:val="22"/>
    <w:qFormat/>
    <w:rsid w:val="00AD532C"/>
    <w:rPr>
      <w:b/>
      <w:bCs/>
    </w:rPr>
  </w:style>
  <w:style w:type="character" w:customStyle="1" w:styleId="apple-converted-space">
    <w:name w:val="apple-converted-space"/>
    <w:basedOn w:val="DefaultParagraphFont"/>
    <w:rsid w:val="00C77624"/>
  </w:style>
  <w:style w:type="character" w:styleId="Hyperlink">
    <w:name w:val="Hyperlink"/>
    <w:basedOn w:val="DefaultParagraphFont"/>
    <w:uiPriority w:val="99"/>
    <w:semiHidden/>
    <w:unhideWhenUsed/>
    <w:rsid w:val="00AB2326"/>
    <w:rPr>
      <w:color w:val="0000FF"/>
      <w:u w:val="single"/>
    </w:rPr>
  </w:style>
  <w:style w:type="character" w:styleId="Emphasis">
    <w:name w:val="Emphasis"/>
    <w:basedOn w:val="DefaultParagraphFont"/>
    <w:uiPriority w:val="20"/>
    <w:qFormat/>
    <w:rsid w:val="00AB2326"/>
    <w:rPr>
      <w:i/>
      <w:iCs/>
    </w:rPr>
  </w:style>
  <w:style w:type="character" w:styleId="PlaceholderText">
    <w:name w:val="Placeholder Text"/>
    <w:basedOn w:val="DefaultParagraphFont"/>
    <w:uiPriority w:val="99"/>
    <w:semiHidden/>
    <w:rsid w:val="00520FB6"/>
    <w:rPr>
      <w:color w:val="808080"/>
    </w:rPr>
  </w:style>
  <w:style w:type="character" w:styleId="CommentReference">
    <w:name w:val="annotation reference"/>
    <w:basedOn w:val="DefaultParagraphFont"/>
    <w:uiPriority w:val="99"/>
    <w:semiHidden/>
    <w:unhideWhenUsed/>
    <w:rsid w:val="00527CFC"/>
    <w:rPr>
      <w:sz w:val="16"/>
      <w:szCs w:val="16"/>
    </w:rPr>
  </w:style>
  <w:style w:type="paragraph" w:styleId="CommentText">
    <w:name w:val="annotation text"/>
    <w:basedOn w:val="Normal"/>
    <w:link w:val="CommentTextChar"/>
    <w:uiPriority w:val="99"/>
    <w:semiHidden/>
    <w:unhideWhenUsed/>
    <w:rsid w:val="00527CFC"/>
    <w:pPr>
      <w:spacing w:line="240" w:lineRule="auto"/>
    </w:pPr>
    <w:rPr>
      <w:sz w:val="20"/>
      <w:szCs w:val="20"/>
    </w:rPr>
  </w:style>
  <w:style w:type="character" w:customStyle="1" w:styleId="CommentTextChar">
    <w:name w:val="Comment Text Char"/>
    <w:basedOn w:val="DefaultParagraphFont"/>
    <w:link w:val="CommentText"/>
    <w:uiPriority w:val="99"/>
    <w:semiHidden/>
    <w:rsid w:val="00527CFC"/>
    <w:rPr>
      <w:sz w:val="20"/>
      <w:szCs w:val="20"/>
    </w:rPr>
  </w:style>
  <w:style w:type="paragraph" w:styleId="CommentSubject">
    <w:name w:val="annotation subject"/>
    <w:basedOn w:val="CommentText"/>
    <w:next w:val="CommentText"/>
    <w:link w:val="CommentSubjectChar"/>
    <w:uiPriority w:val="99"/>
    <w:semiHidden/>
    <w:unhideWhenUsed/>
    <w:rsid w:val="00527CFC"/>
    <w:rPr>
      <w:b/>
      <w:bCs/>
    </w:rPr>
  </w:style>
  <w:style w:type="character" w:customStyle="1" w:styleId="CommentSubjectChar">
    <w:name w:val="Comment Subject Char"/>
    <w:basedOn w:val="CommentTextChar"/>
    <w:link w:val="CommentSubject"/>
    <w:uiPriority w:val="99"/>
    <w:semiHidden/>
    <w:rsid w:val="00527CFC"/>
    <w:rPr>
      <w:b/>
      <w:bCs/>
      <w:sz w:val="20"/>
      <w:szCs w:val="20"/>
    </w:rPr>
  </w:style>
  <w:style w:type="paragraph" w:styleId="BalloonText">
    <w:name w:val="Balloon Text"/>
    <w:basedOn w:val="Normal"/>
    <w:link w:val="BalloonTextChar"/>
    <w:uiPriority w:val="99"/>
    <w:semiHidden/>
    <w:unhideWhenUsed/>
    <w:rsid w:val="00527C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7CFC"/>
    <w:rPr>
      <w:rFonts w:ascii="Segoe UI" w:hAnsi="Segoe UI" w:cs="Segoe UI"/>
      <w:sz w:val="18"/>
      <w:szCs w:val="18"/>
    </w:rPr>
  </w:style>
  <w:style w:type="paragraph" w:styleId="ListParagraph">
    <w:name w:val="List Paragraph"/>
    <w:basedOn w:val="Normal"/>
    <w:uiPriority w:val="34"/>
    <w:qFormat/>
    <w:rsid w:val="00CB38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7982229">
      <w:bodyDiv w:val="1"/>
      <w:marLeft w:val="0"/>
      <w:marRight w:val="0"/>
      <w:marTop w:val="0"/>
      <w:marBottom w:val="0"/>
      <w:divBdr>
        <w:top w:val="none" w:sz="0" w:space="0" w:color="auto"/>
        <w:left w:val="none" w:sz="0" w:space="0" w:color="auto"/>
        <w:bottom w:val="none" w:sz="0" w:space="0" w:color="auto"/>
        <w:right w:val="none" w:sz="0" w:space="0" w:color="auto"/>
      </w:divBdr>
      <w:divsChild>
        <w:div w:id="1311204634">
          <w:marLeft w:val="0"/>
          <w:marRight w:val="0"/>
          <w:marTop w:val="0"/>
          <w:marBottom w:val="0"/>
          <w:divBdr>
            <w:top w:val="none" w:sz="0" w:space="0" w:color="auto"/>
            <w:left w:val="none" w:sz="0" w:space="0" w:color="auto"/>
            <w:bottom w:val="none" w:sz="0" w:space="0" w:color="auto"/>
            <w:right w:val="none" w:sz="0" w:space="0" w:color="auto"/>
          </w:divBdr>
        </w:div>
        <w:div w:id="751700677">
          <w:marLeft w:val="0"/>
          <w:marRight w:val="0"/>
          <w:marTop w:val="0"/>
          <w:marBottom w:val="0"/>
          <w:divBdr>
            <w:top w:val="none" w:sz="0" w:space="0" w:color="auto"/>
            <w:left w:val="none" w:sz="0" w:space="0" w:color="auto"/>
            <w:bottom w:val="none" w:sz="0" w:space="0" w:color="auto"/>
            <w:right w:val="none" w:sz="0" w:space="0" w:color="auto"/>
          </w:divBdr>
        </w:div>
        <w:div w:id="856191595">
          <w:marLeft w:val="0"/>
          <w:marRight w:val="0"/>
          <w:marTop w:val="0"/>
          <w:marBottom w:val="0"/>
          <w:divBdr>
            <w:top w:val="none" w:sz="0" w:space="0" w:color="auto"/>
            <w:left w:val="none" w:sz="0" w:space="0" w:color="auto"/>
            <w:bottom w:val="none" w:sz="0" w:space="0" w:color="auto"/>
            <w:right w:val="none" w:sz="0" w:space="0" w:color="auto"/>
          </w:divBdr>
        </w:div>
        <w:div w:id="721758398">
          <w:marLeft w:val="0"/>
          <w:marRight w:val="0"/>
          <w:marTop w:val="0"/>
          <w:marBottom w:val="0"/>
          <w:divBdr>
            <w:top w:val="none" w:sz="0" w:space="0" w:color="auto"/>
            <w:left w:val="none" w:sz="0" w:space="0" w:color="auto"/>
            <w:bottom w:val="none" w:sz="0" w:space="0" w:color="auto"/>
            <w:right w:val="none" w:sz="0" w:space="0" w:color="auto"/>
          </w:divBdr>
        </w:div>
        <w:div w:id="512915314">
          <w:marLeft w:val="0"/>
          <w:marRight w:val="0"/>
          <w:marTop w:val="0"/>
          <w:marBottom w:val="0"/>
          <w:divBdr>
            <w:top w:val="none" w:sz="0" w:space="0" w:color="auto"/>
            <w:left w:val="none" w:sz="0" w:space="0" w:color="auto"/>
            <w:bottom w:val="none" w:sz="0" w:space="0" w:color="auto"/>
            <w:right w:val="none" w:sz="0" w:space="0" w:color="auto"/>
          </w:divBdr>
        </w:div>
        <w:div w:id="2038431830">
          <w:marLeft w:val="0"/>
          <w:marRight w:val="0"/>
          <w:marTop w:val="0"/>
          <w:marBottom w:val="0"/>
          <w:divBdr>
            <w:top w:val="none" w:sz="0" w:space="0" w:color="auto"/>
            <w:left w:val="none" w:sz="0" w:space="0" w:color="auto"/>
            <w:bottom w:val="none" w:sz="0" w:space="0" w:color="auto"/>
            <w:right w:val="none" w:sz="0" w:space="0" w:color="auto"/>
          </w:divBdr>
        </w:div>
        <w:div w:id="1814370771">
          <w:marLeft w:val="0"/>
          <w:marRight w:val="0"/>
          <w:marTop w:val="0"/>
          <w:marBottom w:val="0"/>
          <w:divBdr>
            <w:top w:val="none" w:sz="0" w:space="0" w:color="auto"/>
            <w:left w:val="none" w:sz="0" w:space="0" w:color="auto"/>
            <w:bottom w:val="none" w:sz="0" w:space="0" w:color="auto"/>
            <w:right w:val="none" w:sz="0" w:space="0" w:color="auto"/>
          </w:divBdr>
        </w:div>
        <w:div w:id="1383215167">
          <w:marLeft w:val="0"/>
          <w:marRight w:val="0"/>
          <w:marTop w:val="0"/>
          <w:marBottom w:val="0"/>
          <w:divBdr>
            <w:top w:val="none" w:sz="0" w:space="0" w:color="auto"/>
            <w:left w:val="none" w:sz="0" w:space="0" w:color="auto"/>
            <w:bottom w:val="none" w:sz="0" w:space="0" w:color="auto"/>
            <w:right w:val="none" w:sz="0" w:space="0" w:color="auto"/>
          </w:divBdr>
        </w:div>
        <w:div w:id="1718702023">
          <w:marLeft w:val="0"/>
          <w:marRight w:val="0"/>
          <w:marTop w:val="0"/>
          <w:marBottom w:val="0"/>
          <w:divBdr>
            <w:top w:val="none" w:sz="0" w:space="0" w:color="auto"/>
            <w:left w:val="none" w:sz="0" w:space="0" w:color="auto"/>
            <w:bottom w:val="none" w:sz="0" w:space="0" w:color="auto"/>
            <w:right w:val="none" w:sz="0" w:space="0" w:color="auto"/>
          </w:divBdr>
        </w:div>
        <w:div w:id="388306490">
          <w:marLeft w:val="0"/>
          <w:marRight w:val="0"/>
          <w:marTop w:val="0"/>
          <w:marBottom w:val="0"/>
          <w:divBdr>
            <w:top w:val="none" w:sz="0" w:space="0" w:color="auto"/>
            <w:left w:val="none" w:sz="0" w:space="0" w:color="auto"/>
            <w:bottom w:val="none" w:sz="0" w:space="0" w:color="auto"/>
            <w:right w:val="none" w:sz="0" w:space="0" w:color="auto"/>
          </w:divBdr>
        </w:div>
        <w:div w:id="1017653162">
          <w:marLeft w:val="0"/>
          <w:marRight w:val="0"/>
          <w:marTop w:val="0"/>
          <w:marBottom w:val="0"/>
          <w:divBdr>
            <w:top w:val="none" w:sz="0" w:space="0" w:color="auto"/>
            <w:left w:val="none" w:sz="0" w:space="0" w:color="auto"/>
            <w:bottom w:val="none" w:sz="0" w:space="0" w:color="auto"/>
            <w:right w:val="none" w:sz="0" w:space="0" w:color="auto"/>
          </w:divBdr>
        </w:div>
        <w:div w:id="1223448319">
          <w:marLeft w:val="0"/>
          <w:marRight w:val="0"/>
          <w:marTop w:val="0"/>
          <w:marBottom w:val="0"/>
          <w:divBdr>
            <w:top w:val="none" w:sz="0" w:space="0" w:color="auto"/>
            <w:left w:val="none" w:sz="0" w:space="0" w:color="auto"/>
            <w:bottom w:val="none" w:sz="0" w:space="0" w:color="auto"/>
            <w:right w:val="none" w:sz="0" w:space="0" w:color="auto"/>
          </w:divBdr>
        </w:div>
        <w:div w:id="376971497">
          <w:marLeft w:val="0"/>
          <w:marRight w:val="0"/>
          <w:marTop w:val="0"/>
          <w:marBottom w:val="0"/>
          <w:divBdr>
            <w:top w:val="none" w:sz="0" w:space="0" w:color="auto"/>
            <w:left w:val="none" w:sz="0" w:space="0" w:color="auto"/>
            <w:bottom w:val="none" w:sz="0" w:space="0" w:color="auto"/>
            <w:right w:val="none" w:sz="0" w:space="0" w:color="auto"/>
          </w:divBdr>
        </w:div>
        <w:div w:id="782457219">
          <w:marLeft w:val="0"/>
          <w:marRight w:val="0"/>
          <w:marTop w:val="0"/>
          <w:marBottom w:val="0"/>
          <w:divBdr>
            <w:top w:val="none" w:sz="0" w:space="0" w:color="auto"/>
            <w:left w:val="none" w:sz="0" w:space="0" w:color="auto"/>
            <w:bottom w:val="none" w:sz="0" w:space="0" w:color="auto"/>
            <w:right w:val="none" w:sz="0" w:space="0" w:color="auto"/>
          </w:divBdr>
        </w:div>
        <w:div w:id="188959006">
          <w:marLeft w:val="0"/>
          <w:marRight w:val="0"/>
          <w:marTop w:val="0"/>
          <w:marBottom w:val="0"/>
          <w:divBdr>
            <w:top w:val="none" w:sz="0" w:space="0" w:color="auto"/>
            <w:left w:val="none" w:sz="0" w:space="0" w:color="auto"/>
            <w:bottom w:val="none" w:sz="0" w:space="0" w:color="auto"/>
            <w:right w:val="none" w:sz="0" w:space="0" w:color="auto"/>
          </w:divBdr>
        </w:div>
      </w:divsChild>
    </w:div>
    <w:div w:id="1316565345">
      <w:bodyDiv w:val="1"/>
      <w:marLeft w:val="0"/>
      <w:marRight w:val="0"/>
      <w:marTop w:val="0"/>
      <w:marBottom w:val="0"/>
      <w:divBdr>
        <w:top w:val="none" w:sz="0" w:space="0" w:color="auto"/>
        <w:left w:val="none" w:sz="0" w:space="0" w:color="auto"/>
        <w:bottom w:val="none" w:sz="0" w:space="0" w:color="auto"/>
        <w:right w:val="none" w:sz="0" w:space="0" w:color="auto"/>
      </w:divBdr>
    </w:div>
    <w:div w:id="1529102005">
      <w:bodyDiv w:val="1"/>
      <w:marLeft w:val="0"/>
      <w:marRight w:val="0"/>
      <w:marTop w:val="0"/>
      <w:marBottom w:val="0"/>
      <w:divBdr>
        <w:top w:val="none" w:sz="0" w:space="0" w:color="auto"/>
        <w:left w:val="none" w:sz="0" w:space="0" w:color="auto"/>
        <w:bottom w:val="none" w:sz="0" w:space="0" w:color="auto"/>
        <w:right w:val="none" w:sz="0" w:space="0" w:color="auto"/>
      </w:divBdr>
      <w:divsChild>
        <w:div w:id="1533377021">
          <w:marLeft w:val="0"/>
          <w:marRight w:val="0"/>
          <w:marTop w:val="0"/>
          <w:marBottom w:val="0"/>
          <w:divBdr>
            <w:top w:val="none" w:sz="0" w:space="0" w:color="auto"/>
            <w:left w:val="none" w:sz="0" w:space="0" w:color="auto"/>
            <w:bottom w:val="none" w:sz="0" w:space="0" w:color="auto"/>
            <w:right w:val="none" w:sz="0" w:space="0" w:color="auto"/>
          </w:divBdr>
        </w:div>
        <w:div w:id="449856603">
          <w:marLeft w:val="0"/>
          <w:marRight w:val="0"/>
          <w:marTop w:val="0"/>
          <w:marBottom w:val="0"/>
          <w:divBdr>
            <w:top w:val="none" w:sz="0" w:space="0" w:color="auto"/>
            <w:left w:val="none" w:sz="0" w:space="0" w:color="auto"/>
            <w:bottom w:val="none" w:sz="0" w:space="0" w:color="auto"/>
            <w:right w:val="none" w:sz="0" w:space="0" w:color="auto"/>
          </w:divBdr>
        </w:div>
        <w:div w:id="1891379833">
          <w:marLeft w:val="0"/>
          <w:marRight w:val="0"/>
          <w:marTop w:val="0"/>
          <w:marBottom w:val="0"/>
          <w:divBdr>
            <w:top w:val="none" w:sz="0" w:space="0" w:color="auto"/>
            <w:left w:val="none" w:sz="0" w:space="0" w:color="auto"/>
            <w:bottom w:val="none" w:sz="0" w:space="0" w:color="auto"/>
            <w:right w:val="none" w:sz="0" w:space="0" w:color="auto"/>
          </w:divBdr>
        </w:div>
        <w:div w:id="1801340588">
          <w:marLeft w:val="0"/>
          <w:marRight w:val="0"/>
          <w:marTop w:val="0"/>
          <w:marBottom w:val="0"/>
          <w:divBdr>
            <w:top w:val="none" w:sz="0" w:space="0" w:color="auto"/>
            <w:left w:val="none" w:sz="0" w:space="0" w:color="auto"/>
            <w:bottom w:val="none" w:sz="0" w:space="0" w:color="auto"/>
            <w:right w:val="none" w:sz="0" w:space="0" w:color="auto"/>
          </w:divBdr>
        </w:div>
        <w:div w:id="1151944639">
          <w:marLeft w:val="0"/>
          <w:marRight w:val="0"/>
          <w:marTop w:val="0"/>
          <w:marBottom w:val="0"/>
          <w:divBdr>
            <w:top w:val="none" w:sz="0" w:space="0" w:color="auto"/>
            <w:left w:val="none" w:sz="0" w:space="0" w:color="auto"/>
            <w:bottom w:val="none" w:sz="0" w:space="0" w:color="auto"/>
            <w:right w:val="none" w:sz="0" w:space="0" w:color="auto"/>
          </w:divBdr>
        </w:div>
        <w:div w:id="159199143">
          <w:marLeft w:val="0"/>
          <w:marRight w:val="0"/>
          <w:marTop w:val="0"/>
          <w:marBottom w:val="0"/>
          <w:divBdr>
            <w:top w:val="none" w:sz="0" w:space="0" w:color="auto"/>
            <w:left w:val="none" w:sz="0" w:space="0" w:color="auto"/>
            <w:bottom w:val="none" w:sz="0" w:space="0" w:color="auto"/>
            <w:right w:val="none" w:sz="0" w:space="0" w:color="auto"/>
          </w:divBdr>
        </w:div>
        <w:div w:id="625281531">
          <w:marLeft w:val="0"/>
          <w:marRight w:val="0"/>
          <w:marTop w:val="0"/>
          <w:marBottom w:val="0"/>
          <w:divBdr>
            <w:top w:val="none" w:sz="0" w:space="0" w:color="auto"/>
            <w:left w:val="none" w:sz="0" w:space="0" w:color="auto"/>
            <w:bottom w:val="none" w:sz="0" w:space="0" w:color="auto"/>
            <w:right w:val="none" w:sz="0" w:space="0" w:color="auto"/>
          </w:divBdr>
        </w:div>
        <w:div w:id="1892422070">
          <w:marLeft w:val="0"/>
          <w:marRight w:val="0"/>
          <w:marTop w:val="0"/>
          <w:marBottom w:val="0"/>
          <w:divBdr>
            <w:top w:val="none" w:sz="0" w:space="0" w:color="auto"/>
            <w:left w:val="none" w:sz="0" w:space="0" w:color="auto"/>
            <w:bottom w:val="none" w:sz="0" w:space="0" w:color="auto"/>
            <w:right w:val="none" w:sz="0" w:space="0" w:color="auto"/>
          </w:divBdr>
        </w:div>
        <w:div w:id="281229626">
          <w:marLeft w:val="0"/>
          <w:marRight w:val="0"/>
          <w:marTop w:val="0"/>
          <w:marBottom w:val="0"/>
          <w:divBdr>
            <w:top w:val="none" w:sz="0" w:space="0" w:color="auto"/>
            <w:left w:val="none" w:sz="0" w:space="0" w:color="auto"/>
            <w:bottom w:val="none" w:sz="0" w:space="0" w:color="auto"/>
            <w:right w:val="none" w:sz="0" w:space="0" w:color="auto"/>
          </w:divBdr>
        </w:div>
        <w:div w:id="1903714128">
          <w:marLeft w:val="0"/>
          <w:marRight w:val="0"/>
          <w:marTop w:val="0"/>
          <w:marBottom w:val="0"/>
          <w:divBdr>
            <w:top w:val="none" w:sz="0" w:space="0" w:color="auto"/>
            <w:left w:val="none" w:sz="0" w:space="0" w:color="auto"/>
            <w:bottom w:val="none" w:sz="0" w:space="0" w:color="auto"/>
            <w:right w:val="none" w:sz="0" w:space="0" w:color="auto"/>
          </w:divBdr>
        </w:div>
        <w:div w:id="932055290">
          <w:marLeft w:val="0"/>
          <w:marRight w:val="0"/>
          <w:marTop w:val="0"/>
          <w:marBottom w:val="0"/>
          <w:divBdr>
            <w:top w:val="none" w:sz="0" w:space="0" w:color="auto"/>
            <w:left w:val="none" w:sz="0" w:space="0" w:color="auto"/>
            <w:bottom w:val="none" w:sz="0" w:space="0" w:color="auto"/>
            <w:right w:val="none" w:sz="0" w:space="0" w:color="auto"/>
          </w:divBdr>
        </w:div>
        <w:div w:id="1524052940">
          <w:marLeft w:val="0"/>
          <w:marRight w:val="0"/>
          <w:marTop w:val="0"/>
          <w:marBottom w:val="0"/>
          <w:divBdr>
            <w:top w:val="none" w:sz="0" w:space="0" w:color="auto"/>
            <w:left w:val="none" w:sz="0" w:space="0" w:color="auto"/>
            <w:bottom w:val="none" w:sz="0" w:space="0" w:color="auto"/>
            <w:right w:val="none" w:sz="0" w:space="0" w:color="auto"/>
          </w:divBdr>
        </w:div>
        <w:div w:id="920914306">
          <w:marLeft w:val="0"/>
          <w:marRight w:val="0"/>
          <w:marTop w:val="0"/>
          <w:marBottom w:val="0"/>
          <w:divBdr>
            <w:top w:val="none" w:sz="0" w:space="0" w:color="auto"/>
            <w:left w:val="none" w:sz="0" w:space="0" w:color="auto"/>
            <w:bottom w:val="none" w:sz="0" w:space="0" w:color="auto"/>
            <w:right w:val="none" w:sz="0" w:space="0" w:color="auto"/>
          </w:divBdr>
        </w:div>
        <w:div w:id="1176917189">
          <w:marLeft w:val="0"/>
          <w:marRight w:val="0"/>
          <w:marTop w:val="0"/>
          <w:marBottom w:val="0"/>
          <w:divBdr>
            <w:top w:val="none" w:sz="0" w:space="0" w:color="auto"/>
            <w:left w:val="none" w:sz="0" w:space="0" w:color="auto"/>
            <w:bottom w:val="none" w:sz="0" w:space="0" w:color="auto"/>
            <w:right w:val="none" w:sz="0" w:space="0" w:color="auto"/>
          </w:divBdr>
        </w:div>
        <w:div w:id="6823179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nche.ed.gov/downloads/ehcy_profile.pdf" TargetMode="Externa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760E9D29-3618-4F23-B7A3-E96502A419D3}"/>
      </w:docPartPr>
      <w:docPartBody>
        <w:p w:rsidR="007D47AE" w:rsidRDefault="009C225A">
          <w:r w:rsidRPr="0024163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FD3"/>
    <w:rsid w:val="00054512"/>
    <w:rsid w:val="007D47AE"/>
    <w:rsid w:val="009C225A"/>
    <w:rsid w:val="00AC6064"/>
    <w:rsid w:val="00CF3FD3"/>
    <w:rsid w:val="00DF35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C225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3103</Words>
  <Characters>17689</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Duval County Public Schools</Company>
  <LinksUpToDate>false</LinksUpToDate>
  <CharactersWithSpaces>20751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Marie Claire F.</dc:creator>
  <cp:keywords/>
  <dc:description/>
  <cp:lastModifiedBy>BORIA, AYESHA M.</cp:lastModifiedBy>
  <cp:revision>2</cp:revision>
  <dcterms:created xsi:type="dcterms:W3CDTF">2017-09-13T17:27:00Z</dcterms:created>
  <dcterms:modified xsi:type="dcterms:W3CDTF">2017-09-13T17:27:00Z</dcterms:modified>
</cp:coreProperties>
</file>