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25BD4">
      <w:pPr>
        <w:spacing w:before="75"/>
        <w:ind w:left="120"/>
        <w:rPr>
          <w:b/>
          <w:sz w:val="20"/>
        </w:rPr>
      </w:pPr>
      <w:r>
        <w:rPr>
          <w:b/>
          <w:sz w:val="20"/>
        </w:rPr>
        <w:t xml:space="preserve">Discovery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25BD4">
        <w:t>Kim Feltner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725BD4" w:rsidRDefault="00CC1E66" w:rsidP="00725BD4">
      <w:pPr>
        <w:pStyle w:val="Default"/>
        <w:ind w:firstLine="120"/>
      </w:pPr>
      <w:r w:rsidRPr="00725BD4">
        <w:rPr>
          <w:b/>
          <w:color w:val="auto"/>
          <w:sz w:val="20"/>
        </w:rPr>
        <w:t xml:space="preserve">Response: </w:t>
      </w:r>
    </w:p>
    <w:tbl>
      <w:tblPr>
        <w:tblW w:w="0" w:type="auto"/>
        <w:tblInd w:w="1090" w:type="dxa"/>
        <w:tblBorders>
          <w:top w:val="nil"/>
          <w:left w:val="nil"/>
          <w:bottom w:val="nil"/>
          <w:right w:val="nil"/>
        </w:tblBorders>
        <w:tblLook w:val="0000" w:firstRow="0" w:lastRow="0" w:firstColumn="0" w:lastColumn="0" w:noHBand="0" w:noVBand="0"/>
      </w:tblPr>
      <w:tblGrid>
        <w:gridCol w:w="8490"/>
      </w:tblGrid>
      <w:tr w:rsidR="00725BD4" w:rsidTr="00BF600F">
        <w:trPr>
          <w:trHeight w:val="554"/>
        </w:trPr>
        <w:tc>
          <w:tcPr>
            <w:tcW w:w="0" w:type="auto"/>
          </w:tcPr>
          <w:p w:rsidR="00725BD4" w:rsidRDefault="00725BD4">
            <w:pPr>
              <w:pStyle w:val="Default"/>
              <w:rPr>
                <w:sz w:val="20"/>
                <w:szCs w:val="20"/>
              </w:rPr>
            </w:pPr>
            <w:r>
              <w:t xml:space="preserve"> </w:t>
            </w:r>
            <w:r>
              <w:rPr>
                <w:sz w:val="20"/>
                <w:szCs w:val="20"/>
              </w:rPr>
              <w:t xml:space="preserve">Discovery Elementary believes that parent involvement is essential to student achievement. The quest of Discovery Elementary is to create a cooperative learning atmosphere that stimulates the awakening of each student's potential while encouraging an environment of mutual respect and community pride. Everyone, </w:t>
            </w:r>
            <w:proofErr w:type="gramStart"/>
            <w:r w:rsidR="00BF600F">
              <w:rPr>
                <w:sz w:val="20"/>
                <w:szCs w:val="20"/>
              </w:rPr>
              <w:t>Every</w:t>
            </w:r>
            <w:proofErr w:type="gramEnd"/>
            <w:r w:rsidR="00BF600F">
              <w:rPr>
                <w:sz w:val="20"/>
                <w:szCs w:val="20"/>
              </w:rPr>
              <w:t xml:space="preserve"> day</w:t>
            </w:r>
            <w:r>
              <w:rPr>
                <w:sz w:val="20"/>
                <w:szCs w:val="20"/>
              </w:rPr>
              <w:t xml:space="preserve">, In Some Way, Is a Winner at Discovery Elementary. </w:t>
            </w:r>
          </w:p>
        </w:tc>
      </w:tr>
    </w:tbl>
    <w:p w:rsidR="006D72DA" w:rsidRDefault="006D72DA">
      <w:pPr>
        <w:spacing w:before="118"/>
        <w:ind w:left="857"/>
        <w:rPr>
          <w:sz w:val="20"/>
        </w:rPr>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624DA"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25BD4" w:rsidRDefault="00CC1E66" w:rsidP="00725BD4">
      <w:pPr>
        <w:pStyle w:val="BodyText"/>
        <w:spacing w:before="118"/>
        <w:ind w:right="877" w:firstLine="120"/>
        <w:rPr>
          <w:b/>
        </w:rPr>
      </w:pPr>
      <w:r w:rsidRPr="00725BD4">
        <w:rPr>
          <w:b/>
        </w:rPr>
        <w:t xml:space="preserve">Response: </w:t>
      </w:r>
    </w:p>
    <w:p w:rsidR="00725BD4" w:rsidRPr="00745D11" w:rsidRDefault="00725BD4" w:rsidP="00745D11">
      <w:pPr>
        <w:pStyle w:val="BodyText"/>
        <w:spacing w:before="118"/>
        <w:ind w:left="857" w:right="877"/>
        <w:rPr>
          <w:color w:val="FF0000"/>
          <w:sz w:val="22"/>
        </w:rPr>
      </w:pPr>
    </w:p>
    <w:p w:rsidR="00725BD4" w:rsidRDefault="00725BD4" w:rsidP="00725BD4">
      <w:pPr>
        <w:pStyle w:val="Default"/>
        <w:numPr>
          <w:ilvl w:val="0"/>
          <w:numId w:val="2"/>
        </w:numPr>
        <w:rPr>
          <w:sz w:val="20"/>
          <w:szCs w:val="20"/>
        </w:rPr>
      </w:pPr>
    </w:p>
    <w:p w:rsidR="00725BD4" w:rsidRPr="00725BD4" w:rsidRDefault="00725BD4" w:rsidP="00725BD4">
      <w:pPr>
        <w:pStyle w:val="Default"/>
        <w:rPr>
          <w:sz w:val="20"/>
          <w:szCs w:val="20"/>
        </w:rPr>
      </w:pPr>
      <w:r>
        <w:rPr>
          <w:sz w:val="20"/>
          <w:szCs w:val="20"/>
        </w:rPr>
        <w:t xml:space="preserve">Public Input for SAC will be announced in our newsletter, marquee and Connect Ed. phone messaging system. Opportunities for input will also be offered at our September Title 1 Meeting and Open House. This will be completed by the principal and the Title I Parent Liaison. This activity will occur during the month of September. Additionally, points of interest and a presentation of the Title 1 budget will take place dur this time. </w:t>
      </w:r>
    </w:p>
    <w:p w:rsidR="00725BD4" w:rsidRDefault="00725BD4" w:rsidP="00725BD4">
      <w:pPr>
        <w:pStyle w:val="Default"/>
        <w:rPr>
          <w:sz w:val="20"/>
          <w:szCs w:val="20"/>
        </w:rPr>
      </w:pPr>
      <w:r>
        <w:rPr>
          <w:sz w:val="20"/>
          <w:szCs w:val="20"/>
        </w:rPr>
        <w:t>B.</w:t>
      </w:r>
    </w:p>
    <w:p w:rsidR="00725BD4" w:rsidRDefault="00725BD4" w:rsidP="00725BD4">
      <w:pPr>
        <w:pStyle w:val="Default"/>
        <w:rPr>
          <w:sz w:val="20"/>
          <w:szCs w:val="20"/>
        </w:rPr>
      </w:pPr>
      <w:r>
        <w:rPr>
          <w:sz w:val="20"/>
          <w:szCs w:val="20"/>
        </w:rPr>
        <w:t xml:space="preserve">The principal will develop an agenda and sign-in sheets for parent input. This will be scheduled for the evening of September 13th during the annual Title I </w:t>
      </w:r>
      <w:proofErr w:type="gramStart"/>
      <w:r>
        <w:rPr>
          <w:sz w:val="20"/>
          <w:szCs w:val="20"/>
        </w:rPr>
        <w:t>meeting</w:t>
      </w:r>
      <w:proofErr w:type="gramEnd"/>
      <w:r>
        <w:rPr>
          <w:sz w:val="20"/>
          <w:szCs w:val="20"/>
        </w:rPr>
        <w:t xml:space="preserve">. We usually have 70% attendance at Open House. </w:t>
      </w:r>
    </w:p>
    <w:p w:rsidR="00725BD4" w:rsidRDefault="00725BD4" w:rsidP="00725BD4">
      <w:pPr>
        <w:pStyle w:val="Default"/>
        <w:rPr>
          <w:sz w:val="20"/>
          <w:szCs w:val="20"/>
        </w:rPr>
      </w:pPr>
      <w:r>
        <w:rPr>
          <w:sz w:val="20"/>
          <w:szCs w:val="20"/>
        </w:rPr>
        <w:t xml:space="preserve">C. </w:t>
      </w:r>
    </w:p>
    <w:p w:rsidR="00725BD4" w:rsidRDefault="00725BD4" w:rsidP="00725BD4">
      <w:pPr>
        <w:pStyle w:val="Default"/>
        <w:rPr>
          <w:sz w:val="20"/>
          <w:szCs w:val="20"/>
        </w:rPr>
      </w:pPr>
      <w:r>
        <w:rPr>
          <w:sz w:val="20"/>
          <w:szCs w:val="20"/>
        </w:rPr>
        <w:t xml:space="preserve">Our Annual Public Title I </w:t>
      </w:r>
      <w:proofErr w:type="gramStart"/>
      <w:r>
        <w:rPr>
          <w:sz w:val="20"/>
          <w:szCs w:val="20"/>
        </w:rPr>
        <w:t>Meeting</w:t>
      </w:r>
      <w:proofErr w:type="gramEnd"/>
      <w:r>
        <w:rPr>
          <w:sz w:val="20"/>
          <w:szCs w:val="20"/>
        </w:rPr>
        <w:t xml:space="preserve"> will occur on September 13th. One meeting will take place in the cafeteria for all families. The administration, teachers and the Title I Parent Liaison facilitate the meeting. Translations will be offered for Spanish speaking families. There will be an agenda, PowerPoint, and handouts for parents. </w:t>
      </w:r>
    </w:p>
    <w:p w:rsidR="00725BD4" w:rsidRDefault="00725BD4" w:rsidP="00725BD4">
      <w:pPr>
        <w:pStyle w:val="Default"/>
        <w:rPr>
          <w:sz w:val="20"/>
          <w:szCs w:val="20"/>
        </w:rPr>
      </w:pPr>
      <w:r>
        <w:rPr>
          <w:sz w:val="20"/>
          <w:szCs w:val="20"/>
        </w:rPr>
        <w:t xml:space="preserve">D. </w:t>
      </w:r>
    </w:p>
    <w:p w:rsidR="00725BD4" w:rsidRDefault="00725BD4" w:rsidP="00725BD4">
      <w:pPr>
        <w:pStyle w:val="Default"/>
        <w:rPr>
          <w:sz w:val="20"/>
          <w:szCs w:val="20"/>
        </w:rPr>
      </w:pPr>
      <w:r>
        <w:rPr>
          <w:sz w:val="20"/>
          <w:szCs w:val="20"/>
        </w:rPr>
        <w:t>Title 1 Updates/and Budget reviews take place monthly at School Advisory Council (</w:t>
      </w:r>
      <w:r w:rsidR="008E547E">
        <w:rPr>
          <w:sz w:val="20"/>
          <w:szCs w:val="20"/>
        </w:rPr>
        <w:t>SAC) meetings and PTA meetings.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03F90"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8E547E" w:rsidRDefault="008E547E" w:rsidP="008E547E">
            <w:pPr>
              <w:pStyle w:val="Default"/>
            </w:pPr>
            <w:r>
              <w:rPr>
                <w:sz w:val="20"/>
                <w:szCs w:val="20"/>
              </w:rPr>
              <w:t xml:space="preserve">Migrant Education Program Coordinator, Migrant Advocate and Migrant Recruiters work together to provide services and support to the migrant students and their families. </w:t>
            </w:r>
          </w:p>
          <w:p w:rsidR="006D72DA" w:rsidRDefault="006D72DA">
            <w:pPr>
              <w:pStyle w:val="TableParagraph"/>
              <w:spacing w:line="230" w:lineRule="exact"/>
              <w:ind w:left="9"/>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8E547E" w:rsidRDefault="008E547E" w:rsidP="008E547E">
            <w:pPr>
              <w:pStyle w:val="Default"/>
            </w:pPr>
            <w:r>
              <w:rPr>
                <w:sz w:val="20"/>
                <w:szCs w:val="20"/>
              </w:rPr>
              <w:t xml:space="preserve">The school works closely with the Title X homeless coordinator, to ensure that homeless students have the materials and resources that they need. </w:t>
            </w:r>
          </w:p>
          <w:p w:rsidR="006D72DA" w:rsidRDefault="006D72DA">
            <w:pPr>
              <w:pStyle w:val="TableParagraph"/>
              <w:spacing w:before="13" w:line="230" w:lineRule="atLeast"/>
              <w:ind w:left="9" w:right="579"/>
              <w:rPr>
                <w:sz w:val="20"/>
              </w:rPr>
            </w:pP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8E547E" w:rsidRDefault="008E547E" w:rsidP="008E547E">
            <w:pPr>
              <w:pStyle w:val="Default"/>
              <w:rPr>
                <w:sz w:val="20"/>
                <w:szCs w:val="20"/>
              </w:rPr>
            </w:pPr>
            <w:r>
              <w:rPr>
                <w:sz w:val="20"/>
                <w:szCs w:val="20"/>
              </w:rPr>
              <w:t xml:space="preserve">The district provides remedial and supplemental instructional resources to students who fail to meet performance needs due to neglect, delinquency or At Risk. Student transition programs exist for those in a DJJ program assisting with </w:t>
            </w:r>
            <w:r w:rsidR="005038A8">
              <w:rPr>
                <w:sz w:val="20"/>
                <w:szCs w:val="20"/>
              </w:rPr>
              <w:t xml:space="preserve">increased </w:t>
            </w:r>
            <w:proofErr w:type="spellStart"/>
            <w:r w:rsidR="005038A8">
              <w:rPr>
                <w:sz w:val="20"/>
                <w:szCs w:val="20"/>
              </w:rPr>
              <w:t>gradution</w:t>
            </w:r>
            <w:proofErr w:type="spellEnd"/>
            <w:r w:rsidR="005038A8">
              <w:rPr>
                <w:sz w:val="20"/>
                <w:szCs w:val="20"/>
              </w:rPr>
              <w:t xml:space="preserve"> opportunities as well as industry certification.</w:t>
            </w:r>
          </w:p>
          <w:p w:rsidR="005038A8" w:rsidRDefault="005038A8" w:rsidP="008E547E">
            <w:pPr>
              <w:pStyle w:val="Default"/>
            </w:pPr>
            <w:r>
              <w:rPr>
                <w:sz w:val="20"/>
                <w:szCs w:val="20"/>
              </w:rPr>
              <w:t>The Early Warning System {EWS} is monitored to address concerns when immediately in</w:t>
            </w:r>
          </w:p>
          <w:p w:rsidR="006D72DA" w:rsidRDefault="006D72DA">
            <w:pPr>
              <w:pStyle w:val="TableParagraph"/>
              <w:spacing w:before="5" w:line="228" w:lineRule="exact"/>
              <w:ind w:left="9" w:right="379"/>
              <w:rPr>
                <w:sz w:val="20"/>
              </w:rPr>
            </w:pPr>
          </w:p>
        </w:tc>
      </w:tr>
      <w:tr w:rsidR="006D72DA" w:rsidTr="008E547E">
        <w:trPr>
          <w:trHeight w:val="723"/>
        </w:trPr>
        <w:tc>
          <w:tcPr>
            <w:tcW w:w="576" w:type="dxa"/>
          </w:tcPr>
          <w:p w:rsidR="008E547E" w:rsidRDefault="008E547E" w:rsidP="008E547E">
            <w:pPr>
              <w:pStyle w:val="TableParagraph"/>
              <w:spacing w:before="1"/>
              <w:rPr>
                <w:w w:val="99"/>
                <w:sz w:val="20"/>
              </w:rPr>
            </w:pPr>
          </w:p>
          <w:p w:rsidR="006D72DA" w:rsidRDefault="00CC1E66" w:rsidP="008E547E">
            <w:pPr>
              <w:pStyle w:val="TableParagraph"/>
              <w:spacing w:before="1"/>
              <w:rPr>
                <w:sz w:val="20"/>
              </w:rPr>
            </w:pPr>
            <w:r>
              <w:rPr>
                <w:w w:val="99"/>
                <w:sz w:val="20"/>
              </w:rPr>
              <w:t>4</w:t>
            </w:r>
          </w:p>
        </w:tc>
        <w:tc>
          <w:tcPr>
            <w:tcW w:w="1044" w:type="dxa"/>
          </w:tcPr>
          <w:p w:rsidR="006D72DA" w:rsidRDefault="00CC1E66" w:rsidP="008E547E">
            <w:pPr>
              <w:pStyle w:val="TableParagraph"/>
              <w:ind w:right="91"/>
              <w:rPr>
                <w:sz w:val="20"/>
              </w:rPr>
            </w:pPr>
            <w:r>
              <w:rPr>
                <w:sz w:val="20"/>
              </w:rPr>
              <w:t>Title I Part A</w:t>
            </w:r>
          </w:p>
        </w:tc>
        <w:tc>
          <w:tcPr>
            <w:tcW w:w="7727" w:type="dxa"/>
          </w:tcPr>
          <w:p w:rsidR="008E547E" w:rsidRDefault="008E547E" w:rsidP="008E547E">
            <w:pPr>
              <w:pStyle w:val="Default"/>
            </w:pPr>
            <w:r>
              <w:rPr>
                <w:sz w:val="20"/>
                <w:szCs w:val="20"/>
              </w:rPr>
              <w:t xml:space="preserve">Under Title I Part A the school works with outside agencies that provide specific services to targeted students and their families. </w:t>
            </w:r>
          </w:p>
          <w:p w:rsidR="006D72DA" w:rsidRDefault="006D72DA">
            <w:pPr>
              <w:pStyle w:val="TableParagraph"/>
              <w:spacing w:line="230" w:lineRule="atLeast"/>
              <w:ind w:left="9" w:right="312"/>
              <w:rPr>
                <w:sz w:val="20"/>
              </w:rPr>
            </w:pP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8E547E" w:rsidRDefault="008E547E" w:rsidP="008E547E">
            <w:pPr>
              <w:pStyle w:val="Default"/>
            </w:pPr>
            <w:r>
              <w:rPr>
                <w:sz w:val="20"/>
                <w:szCs w:val="20"/>
              </w:rPr>
              <w:t xml:space="preserve">The district provides ongoing Professional Development in the core subject areas to ensure quality instruction and student success. </w:t>
            </w:r>
          </w:p>
          <w:p w:rsidR="006D72DA" w:rsidRDefault="006D72DA">
            <w:pPr>
              <w:pStyle w:val="TableParagraph"/>
              <w:spacing w:before="13" w:line="230" w:lineRule="atLeast"/>
              <w:ind w:left="9"/>
              <w:rPr>
                <w:sz w:val="20"/>
              </w:rPr>
            </w:pP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8E547E" w:rsidRDefault="008E547E" w:rsidP="008E547E">
            <w:pPr>
              <w:pStyle w:val="Default"/>
            </w:pPr>
            <w:r>
              <w:rPr>
                <w:sz w:val="20"/>
                <w:szCs w:val="20"/>
              </w:rPr>
              <w:t xml:space="preserve">The district ESOL coordinator and staff provide ongoing support and professional development for teachers to ensure instructional best practices are utilized. </w:t>
            </w:r>
          </w:p>
          <w:p w:rsidR="006D72DA" w:rsidRDefault="006D72DA">
            <w:pPr>
              <w:pStyle w:val="TableParagraph"/>
              <w:spacing w:before="12" w:line="230" w:lineRule="atLeas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2D8AF"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rsidP="008C4BCB">
      <w:pPr>
        <w:pStyle w:val="Heading1"/>
        <w:ind w:left="0"/>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46"/>
        <w:gridCol w:w="1710"/>
        <w:gridCol w:w="1350"/>
        <w:gridCol w:w="3265"/>
      </w:tblGrid>
      <w:tr w:rsidR="006D72DA" w:rsidTr="00663E33">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2446" w:type="dxa"/>
            <w:shd w:val="clear" w:color="auto" w:fill="EDEDED"/>
          </w:tcPr>
          <w:p w:rsidR="006D72DA" w:rsidRDefault="00CC1E66">
            <w:pPr>
              <w:pStyle w:val="TableParagraph"/>
              <w:spacing w:before="127"/>
              <w:ind w:left="311"/>
              <w:rPr>
                <w:b/>
                <w:sz w:val="20"/>
              </w:rPr>
            </w:pPr>
            <w:r>
              <w:rPr>
                <w:b/>
                <w:sz w:val="20"/>
              </w:rPr>
              <w:t>Activity/Tasks</w:t>
            </w:r>
          </w:p>
        </w:tc>
        <w:tc>
          <w:tcPr>
            <w:tcW w:w="1710"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350" w:type="dxa"/>
            <w:shd w:val="clear" w:color="auto" w:fill="EDEDED"/>
          </w:tcPr>
          <w:p w:rsidR="006D72DA" w:rsidRDefault="00CC1E66">
            <w:pPr>
              <w:pStyle w:val="TableParagraph"/>
              <w:spacing w:before="127"/>
              <w:ind w:left="143"/>
              <w:rPr>
                <w:b/>
                <w:sz w:val="20"/>
              </w:rPr>
            </w:pPr>
            <w:r>
              <w:rPr>
                <w:b/>
                <w:sz w:val="20"/>
              </w:rPr>
              <w:t>Timeline</w:t>
            </w:r>
          </w:p>
        </w:tc>
        <w:tc>
          <w:tcPr>
            <w:tcW w:w="326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663E33">
        <w:trPr>
          <w:trHeight w:val="822"/>
        </w:trPr>
        <w:tc>
          <w:tcPr>
            <w:tcW w:w="576" w:type="dxa"/>
          </w:tcPr>
          <w:p w:rsidR="006D72DA" w:rsidRDefault="00663E33">
            <w:pPr>
              <w:pStyle w:val="TableParagraph"/>
            </w:pPr>
            <w:r>
              <w:t>1</w:t>
            </w:r>
          </w:p>
          <w:p w:rsidR="006D72DA" w:rsidRDefault="006D72DA">
            <w:pPr>
              <w:pStyle w:val="TableParagraph"/>
            </w:pPr>
          </w:p>
          <w:p w:rsidR="006D72DA" w:rsidRDefault="006D72DA">
            <w:pPr>
              <w:pStyle w:val="TableParagraph"/>
              <w:spacing w:before="1"/>
              <w:rPr>
                <w:sz w:val="27"/>
              </w:rPr>
            </w:pPr>
          </w:p>
          <w:p w:rsidR="006D72DA" w:rsidRDefault="006D72DA">
            <w:pPr>
              <w:pStyle w:val="TableParagraph"/>
              <w:ind w:left="9"/>
              <w:rPr>
                <w:sz w:val="20"/>
              </w:rPr>
            </w:pPr>
          </w:p>
        </w:tc>
        <w:tc>
          <w:tcPr>
            <w:tcW w:w="2446" w:type="dxa"/>
          </w:tcPr>
          <w:p w:rsidR="008C4BCB" w:rsidRDefault="008C4BCB" w:rsidP="008C4BCB">
            <w:pPr>
              <w:pStyle w:val="Default"/>
            </w:pPr>
            <w:r>
              <w:rPr>
                <w:sz w:val="20"/>
                <w:szCs w:val="20"/>
              </w:rPr>
              <w:t xml:space="preserve">Develop and print sign-in sheets for all parent meetings </w:t>
            </w:r>
          </w:p>
          <w:p w:rsidR="006D72DA" w:rsidRDefault="006D72DA">
            <w:pPr>
              <w:pStyle w:val="TableParagraph"/>
              <w:spacing w:before="1"/>
              <w:ind w:left="6"/>
              <w:rPr>
                <w:sz w:val="20"/>
              </w:rPr>
            </w:pPr>
          </w:p>
        </w:tc>
        <w:tc>
          <w:tcPr>
            <w:tcW w:w="1710" w:type="dxa"/>
          </w:tcPr>
          <w:p w:rsidR="006D72DA" w:rsidRDefault="00CC6791">
            <w:pPr>
              <w:pStyle w:val="TableParagraph"/>
              <w:ind w:left="9"/>
              <w:rPr>
                <w:sz w:val="20"/>
              </w:rPr>
            </w:pPr>
            <w:r>
              <w:rPr>
                <w:sz w:val="20"/>
              </w:rPr>
              <w:t>Clerical</w:t>
            </w:r>
          </w:p>
        </w:tc>
        <w:tc>
          <w:tcPr>
            <w:tcW w:w="1350" w:type="dxa"/>
          </w:tcPr>
          <w:p w:rsidR="006D72DA" w:rsidRDefault="00663E33">
            <w:pPr>
              <w:pStyle w:val="TableParagraph"/>
              <w:spacing w:before="196"/>
              <w:ind w:left="6" w:right="99"/>
              <w:rPr>
                <w:sz w:val="20"/>
              </w:rPr>
            </w:pPr>
            <w:r>
              <w:rPr>
                <w:sz w:val="20"/>
              </w:rPr>
              <w:t xml:space="preserve">All </w:t>
            </w:r>
            <w:r w:rsidR="00603FCB">
              <w:rPr>
                <w:sz w:val="20"/>
              </w:rPr>
              <w:t>year</w:t>
            </w:r>
          </w:p>
        </w:tc>
        <w:tc>
          <w:tcPr>
            <w:tcW w:w="3265" w:type="dxa"/>
          </w:tcPr>
          <w:p w:rsidR="00663E33" w:rsidRDefault="00663E33" w:rsidP="00663E33">
            <w:pPr>
              <w:pStyle w:val="Default"/>
            </w:pPr>
            <w:r>
              <w:rPr>
                <w:sz w:val="20"/>
                <w:szCs w:val="20"/>
              </w:rPr>
              <w:t xml:space="preserve">5 Star Notebook </w:t>
            </w:r>
          </w:p>
          <w:p w:rsidR="006D72DA" w:rsidRDefault="006D72DA">
            <w:pPr>
              <w:pStyle w:val="TableParagraph"/>
              <w:spacing w:before="5" w:line="228" w:lineRule="exact"/>
              <w:ind w:left="6" w:right="335"/>
              <w:rPr>
                <w:sz w:val="20"/>
              </w:rPr>
            </w:pPr>
          </w:p>
        </w:tc>
      </w:tr>
      <w:tr w:rsidR="006D72DA" w:rsidTr="00663E33">
        <w:trPr>
          <w:trHeight w:val="570"/>
        </w:trPr>
        <w:tc>
          <w:tcPr>
            <w:tcW w:w="576" w:type="dxa"/>
          </w:tcPr>
          <w:p w:rsidR="006D72DA" w:rsidRDefault="00663E33">
            <w:pPr>
              <w:pStyle w:val="TableParagraph"/>
            </w:pPr>
            <w:r>
              <w:t>2</w:t>
            </w:r>
          </w:p>
          <w:p w:rsidR="006D72DA" w:rsidRDefault="006D72DA">
            <w:pPr>
              <w:pStyle w:val="TableParagraph"/>
            </w:pPr>
          </w:p>
          <w:p w:rsidR="006D72DA" w:rsidRDefault="006D72DA">
            <w:pPr>
              <w:pStyle w:val="TableParagraph"/>
            </w:pPr>
          </w:p>
          <w:p w:rsidR="006D72DA" w:rsidRDefault="006D72DA">
            <w:pPr>
              <w:pStyle w:val="TableParagraph"/>
              <w:spacing w:before="174"/>
              <w:ind w:left="9"/>
              <w:rPr>
                <w:sz w:val="20"/>
              </w:rPr>
            </w:pPr>
          </w:p>
        </w:tc>
        <w:tc>
          <w:tcPr>
            <w:tcW w:w="2446" w:type="dxa"/>
          </w:tcPr>
          <w:p w:rsidR="008C4BCB" w:rsidRDefault="008C4BCB" w:rsidP="008C4BCB">
            <w:pPr>
              <w:pStyle w:val="Default"/>
            </w:pPr>
            <w:r>
              <w:rPr>
                <w:sz w:val="20"/>
                <w:szCs w:val="20"/>
              </w:rPr>
              <w:t xml:space="preserve">Maintain Title I </w:t>
            </w:r>
            <w:proofErr w:type="gramStart"/>
            <w:r>
              <w:rPr>
                <w:sz w:val="20"/>
                <w:szCs w:val="20"/>
              </w:rPr>
              <w:t>Meeting</w:t>
            </w:r>
            <w:proofErr w:type="gramEnd"/>
            <w:r>
              <w:rPr>
                <w:sz w:val="20"/>
                <w:szCs w:val="20"/>
              </w:rPr>
              <w:t xml:space="preserve"> Sign-in sheets </w:t>
            </w:r>
          </w:p>
          <w:p w:rsidR="006D72DA" w:rsidRDefault="006D72DA">
            <w:pPr>
              <w:pStyle w:val="TableParagraph"/>
              <w:spacing w:before="197"/>
              <w:ind w:left="6" w:right="-2"/>
              <w:rPr>
                <w:sz w:val="20"/>
              </w:rPr>
            </w:pPr>
          </w:p>
        </w:tc>
        <w:tc>
          <w:tcPr>
            <w:tcW w:w="1710" w:type="dxa"/>
          </w:tcPr>
          <w:p w:rsidR="006D72DA" w:rsidRDefault="00CC6791" w:rsidP="00CC6791">
            <w:pPr>
              <w:pStyle w:val="TableParagraph"/>
              <w:spacing w:before="174"/>
              <w:rPr>
                <w:sz w:val="20"/>
              </w:rPr>
            </w:pPr>
            <w:r>
              <w:rPr>
                <w:sz w:val="20"/>
              </w:rPr>
              <w:t>Parent Liaison</w:t>
            </w:r>
          </w:p>
        </w:tc>
        <w:tc>
          <w:tcPr>
            <w:tcW w:w="1350" w:type="dxa"/>
          </w:tcPr>
          <w:p w:rsidR="006D72DA" w:rsidRDefault="00663E33">
            <w:pPr>
              <w:pStyle w:val="TableParagraph"/>
              <w:ind w:left="6" w:right="99"/>
              <w:rPr>
                <w:sz w:val="20"/>
              </w:rPr>
            </w:pPr>
            <w:r>
              <w:rPr>
                <w:sz w:val="20"/>
              </w:rPr>
              <w:t>9/2017</w:t>
            </w:r>
          </w:p>
        </w:tc>
        <w:tc>
          <w:tcPr>
            <w:tcW w:w="3265" w:type="dxa"/>
          </w:tcPr>
          <w:p w:rsidR="00663E33" w:rsidRDefault="00663E33" w:rsidP="00663E33">
            <w:pPr>
              <w:pStyle w:val="Default"/>
            </w:pPr>
            <w:r>
              <w:rPr>
                <w:sz w:val="20"/>
                <w:szCs w:val="20"/>
              </w:rPr>
              <w:t xml:space="preserve">5 Star Notebook </w:t>
            </w:r>
          </w:p>
          <w:p w:rsidR="006D72DA" w:rsidRDefault="006D72DA">
            <w:pPr>
              <w:pStyle w:val="TableParagraph"/>
              <w:spacing w:line="227" w:lineRule="exact"/>
              <w:ind w:left="6"/>
              <w:rPr>
                <w:sz w:val="20"/>
              </w:rPr>
            </w:pPr>
          </w:p>
        </w:tc>
      </w:tr>
      <w:tr w:rsidR="006D72DA" w:rsidTr="00663E33">
        <w:trPr>
          <w:trHeight w:val="480"/>
        </w:trPr>
        <w:tc>
          <w:tcPr>
            <w:tcW w:w="576" w:type="dxa"/>
          </w:tcPr>
          <w:p w:rsidR="006D72DA" w:rsidRDefault="00663E33">
            <w:pPr>
              <w:pStyle w:val="TableParagraph"/>
            </w:pPr>
            <w:r>
              <w:t>3</w:t>
            </w:r>
          </w:p>
          <w:p w:rsidR="006D72DA" w:rsidRDefault="006D72DA">
            <w:pPr>
              <w:pStyle w:val="TableParagraph"/>
              <w:rPr>
                <w:sz w:val="19"/>
              </w:rPr>
            </w:pPr>
          </w:p>
          <w:p w:rsidR="006D72DA" w:rsidRDefault="006D72DA">
            <w:pPr>
              <w:pStyle w:val="TableParagraph"/>
              <w:ind w:left="9"/>
              <w:rPr>
                <w:sz w:val="20"/>
              </w:rPr>
            </w:pPr>
          </w:p>
        </w:tc>
        <w:tc>
          <w:tcPr>
            <w:tcW w:w="2446" w:type="dxa"/>
          </w:tcPr>
          <w:p w:rsidR="00BA162F" w:rsidRDefault="00BA162F" w:rsidP="00BA162F">
            <w:pPr>
              <w:pStyle w:val="Default"/>
            </w:pPr>
            <w:r>
              <w:rPr>
                <w:sz w:val="20"/>
                <w:szCs w:val="20"/>
              </w:rPr>
              <w:t xml:space="preserve">Present Title I information as Computer Slides </w:t>
            </w:r>
          </w:p>
          <w:p w:rsidR="006D72DA" w:rsidRDefault="006D72DA">
            <w:pPr>
              <w:pStyle w:val="TableParagraph"/>
              <w:spacing w:before="5" w:line="228" w:lineRule="exact"/>
              <w:ind w:left="6" w:right="164"/>
              <w:rPr>
                <w:sz w:val="20"/>
              </w:rPr>
            </w:pPr>
          </w:p>
        </w:tc>
        <w:tc>
          <w:tcPr>
            <w:tcW w:w="1710" w:type="dxa"/>
          </w:tcPr>
          <w:p w:rsidR="006D72DA" w:rsidRDefault="00CC6791">
            <w:pPr>
              <w:pStyle w:val="TableParagraph"/>
              <w:ind w:left="9" w:right="23"/>
              <w:rPr>
                <w:sz w:val="20"/>
              </w:rPr>
            </w:pPr>
            <w:r>
              <w:rPr>
                <w:sz w:val="20"/>
              </w:rPr>
              <w:t>Principal</w:t>
            </w:r>
          </w:p>
        </w:tc>
        <w:tc>
          <w:tcPr>
            <w:tcW w:w="1350" w:type="dxa"/>
          </w:tcPr>
          <w:p w:rsidR="006D72DA" w:rsidRDefault="00663E33">
            <w:pPr>
              <w:pStyle w:val="TableParagraph"/>
              <w:ind w:left="6" w:right="99"/>
              <w:rPr>
                <w:sz w:val="20"/>
              </w:rPr>
            </w:pPr>
            <w:r>
              <w:rPr>
                <w:sz w:val="20"/>
              </w:rPr>
              <w:t>9/2017</w:t>
            </w:r>
          </w:p>
        </w:tc>
        <w:tc>
          <w:tcPr>
            <w:tcW w:w="3265" w:type="dxa"/>
          </w:tcPr>
          <w:p w:rsidR="00663E33" w:rsidRDefault="00663E33" w:rsidP="00663E33">
            <w:pPr>
              <w:pStyle w:val="Default"/>
            </w:pPr>
            <w:r>
              <w:rPr>
                <w:sz w:val="20"/>
                <w:szCs w:val="20"/>
              </w:rPr>
              <w:t xml:space="preserve">Title I </w:t>
            </w:r>
            <w:proofErr w:type="gramStart"/>
            <w:r>
              <w:rPr>
                <w:sz w:val="20"/>
                <w:szCs w:val="20"/>
              </w:rPr>
              <w:t>Meeting</w:t>
            </w:r>
            <w:proofErr w:type="gramEnd"/>
            <w:r>
              <w:rPr>
                <w:sz w:val="20"/>
                <w:szCs w:val="20"/>
              </w:rPr>
              <w:t xml:space="preserve"> Sign-in sheets </w:t>
            </w:r>
          </w:p>
          <w:p w:rsidR="006D72DA" w:rsidRDefault="006D72DA">
            <w:pPr>
              <w:pStyle w:val="TableParagraph"/>
              <w:ind w:left="6"/>
              <w:rPr>
                <w:sz w:val="20"/>
              </w:rPr>
            </w:pPr>
          </w:p>
        </w:tc>
      </w:tr>
      <w:tr w:rsidR="006D72DA" w:rsidTr="00663E33">
        <w:trPr>
          <w:trHeight w:val="570"/>
        </w:trPr>
        <w:tc>
          <w:tcPr>
            <w:tcW w:w="576" w:type="dxa"/>
          </w:tcPr>
          <w:p w:rsidR="006D72DA" w:rsidRDefault="00663E33">
            <w:pPr>
              <w:pStyle w:val="TableParagraph"/>
            </w:pPr>
            <w:r>
              <w:t>4</w:t>
            </w:r>
          </w:p>
          <w:p w:rsidR="006D72DA" w:rsidRDefault="006D72DA">
            <w:pPr>
              <w:pStyle w:val="TableParagraph"/>
            </w:pPr>
          </w:p>
          <w:p w:rsidR="006D72DA" w:rsidRDefault="006D72DA">
            <w:pPr>
              <w:pStyle w:val="TableParagraph"/>
              <w:spacing w:before="1"/>
              <w:rPr>
                <w:sz w:val="27"/>
              </w:rPr>
            </w:pPr>
          </w:p>
          <w:p w:rsidR="006D72DA" w:rsidRDefault="006D72DA">
            <w:pPr>
              <w:pStyle w:val="TableParagraph"/>
              <w:spacing w:before="1"/>
              <w:ind w:left="9"/>
              <w:rPr>
                <w:sz w:val="20"/>
              </w:rPr>
            </w:pPr>
          </w:p>
        </w:tc>
        <w:tc>
          <w:tcPr>
            <w:tcW w:w="2446" w:type="dxa"/>
          </w:tcPr>
          <w:p w:rsidR="00BA162F" w:rsidRDefault="00BA162F" w:rsidP="00BA162F">
            <w:pPr>
              <w:pStyle w:val="Default"/>
            </w:pPr>
            <w:r>
              <w:rPr>
                <w:sz w:val="20"/>
                <w:szCs w:val="20"/>
              </w:rPr>
              <w:t xml:space="preserve">Maintain Open House Sign </w:t>
            </w:r>
            <w:proofErr w:type="gramStart"/>
            <w:r>
              <w:rPr>
                <w:sz w:val="20"/>
                <w:szCs w:val="20"/>
              </w:rPr>
              <w:t>In</w:t>
            </w:r>
            <w:proofErr w:type="gramEnd"/>
            <w:r>
              <w:rPr>
                <w:sz w:val="20"/>
                <w:szCs w:val="20"/>
              </w:rPr>
              <w:t xml:space="preserve"> Sheets </w:t>
            </w:r>
          </w:p>
          <w:p w:rsidR="006D72DA" w:rsidRDefault="006D72DA">
            <w:pPr>
              <w:pStyle w:val="TableParagraph"/>
              <w:spacing w:before="197"/>
              <w:ind w:left="6"/>
              <w:rPr>
                <w:sz w:val="20"/>
              </w:rPr>
            </w:pPr>
          </w:p>
        </w:tc>
        <w:tc>
          <w:tcPr>
            <w:tcW w:w="1710" w:type="dxa"/>
          </w:tcPr>
          <w:p w:rsidR="006D72DA" w:rsidRDefault="00CC6791">
            <w:pPr>
              <w:pStyle w:val="TableParagraph"/>
              <w:spacing w:before="1"/>
              <w:ind w:left="9"/>
              <w:rPr>
                <w:sz w:val="20"/>
              </w:rPr>
            </w:pPr>
            <w:r>
              <w:rPr>
                <w:sz w:val="20"/>
              </w:rPr>
              <w:t>Admin</w:t>
            </w:r>
          </w:p>
        </w:tc>
        <w:tc>
          <w:tcPr>
            <w:tcW w:w="1350" w:type="dxa"/>
          </w:tcPr>
          <w:p w:rsidR="006D72DA" w:rsidRDefault="00663E33">
            <w:pPr>
              <w:pStyle w:val="TableParagraph"/>
              <w:spacing w:before="1"/>
              <w:ind w:left="6" w:right="114"/>
              <w:rPr>
                <w:sz w:val="20"/>
              </w:rPr>
            </w:pPr>
            <w:r>
              <w:rPr>
                <w:sz w:val="20"/>
              </w:rPr>
              <w:t>9/2017</w:t>
            </w:r>
          </w:p>
        </w:tc>
        <w:tc>
          <w:tcPr>
            <w:tcW w:w="3265" w:type="dxa"/>
          </w:tcPr>
          <w:p w:rsidR="00663E33" w:rsidRDefault="00663E33" w:rsidP="00663E33">
            <w:pPr>
              <w:pStyle w:val="Default"/>
            </w:pPr>
            <w:r>
              <w:rPr>
                <w:sz w:val="20"/>
                <w:szCs w:val="20"/>
              </w:rPr>
              <w:t xml:space="preserve">5 Star Notebook </w:t>
            </w:r>
          </w:p>
          <w:p w:rsidR="006D72DA" w:rsidRDefault="006D72DA">
            <w:pPr>
              <w:pStyle w:val="TableParagraph"/>
              <w:spacing w:line="230" w:lineRule="atLeast"/>
              <w:ind w:left="6" w:right="101"/>
              <w:rPr>
                <w:sz w:val="20"/>
              </w:rPr>
            </w:pPr>
          </w:p>
        </w:tc>
      </w:tr>
      <w:tr w:rsidR="00BA162F" w:rsidTr="00663E33">
        <w:trPr>
          <w:trHeight w:val="768"/>
        </w:trPr>
        <w:tc>
          <w:tcPr>
            <w:tcW w:w="576" w:type="dxa"/>
          </w:tcPr>
          <w:p w:rsidR="00BA162F" w:rsidRDefault="00CC6791">
            <w:pPr>
              <w:pStyle w:val="TableParagraph"/>
            </w:pPr>
            <w:r>
              <w:t>5</w:t>
            </w:r>
          </w:p>
        </w:tc>
        <w:tc>
          <w:tcPr>
            <w:tcW w:w="2446" w:type="dxa"/>
          </w:tcPr>
          <w:p w:rsidR="00BA162F" w:rsidRDefault="00BA162F" w:rsidP="00BA162F">
            <w:pPr>
              <w:pStyle w:val="Default"/>
            </w:pPr>
            <w:r>
              <w:rPr>
                <w:sz w:val="20"/>
                <w:szCs w:val="20"/>
              </w:rPr>
              <w:t xml:space="preserve">Present Key Points at Meeting </w:t>
            </w:r>
          </w:p>
          <w:p w:rsidR="00BA162F" w:rsidRDefault="00BA162F" w:rsidP="00BA162F">
            <w:pPr>
              <w:pStyle w:val="Default"/>
              <w:rPr>
                <w:sz w:val="20"/>
                <w:szCs w:val="20"/>
              </w:rPr>
            </w:pPr>
          </w:p>
        </w:tc>
        <w:tc>
          <w:tcPr>
            <w:tcW w:w="1710" w:type="dxa"/>
          </w:tcPr>
          <w:p w:rsidR="00BA162F" w:rsidRDefault="00CC6791">
            <w:pPr>
              <w:pStyle w:val="TableParagraph"/>
              <w:spacing w:before="1"/>
              <w:ind w:left="9"/>
              <w:rPr>
                <w:sz w:val="20"/>
              </w:rPr>
            </w:pPr>
            <w:r>
              <w:rPr>
                <w:sz w:val="20"/>
              </w:rPr>
              <w:t>Principal</w:t>
            </w:r>
          </w:p>
        </w:tc>
        <w:tc>
          <w:tcPr>
            <w:tcW w:w="1350" w:type="dxa"/>
          </w:tcPr>
          <w:p w:rsidR="00BA162F" w:rsidRDefault="00663E33">
            <w:pPr>
              <w:pStyle w:val="TableParagraph"/>
              <w:spacing w:before="1"/>
              <w:ind w:left="6" w:right="114"/>
              <w:rPr>
                <w:sz w:val="20"/>
              </w:rPr>
            </w:pPr>
            <w:r>
              <w:rPr>
                <w:sz w:val="20"/>
              </w:rPr>
              <w:t>9/2017</w:t>
            </w:r>
          </w:p>
        </w:tc>
        <w:tc>
          <w:tcPr>
            <w:tcW w:w="3265" w:type="dxa"/>
          </w:tcPr>
          <w:p w:rsidR="00663E33" w:rsidRDefault="005E15F3" w:rsidP="00663E33">
            <w:pPr>
              <w:pStyle w:val="Default"/>
            </w:pPr>
            <w:r>
              <w:rPr>
                <w:sz w:val="20"/>
                <w:szCs w:val="20"/>
              </w:rPr>
              <w:t>PowerPoint</w:t>
            </w:r>
            <w:r w:rsidR="00663E33">
              <w:rPr>
                <w:sz w:val="20"/>
                <w:szCs w:val="20"/>
              </w:rPr>
              <w:t xml:space="preserve">/Handout </w:t>
            </w:r>
          </w:p>
          <w:p w:rsidR="00BA162F" w:rsidRDefault="00BA162F">
            <w:pPr>
              <w:pStyle w:val="TableParagraph"/>
              <w:spacing w:line="230" w:lineRule="atLeast"/>
              <w:ind w:left="6" w:right="101"/>
              <w:rPr>
                <w:sz w:val="20"/>
              </w:rPr>
            </w:pPr>
          </w:p>
        </w:tc>
      </w:tr>
      <w:tr w:rsidR="00BA162F" w:rsidTr="00663E33">
        <w:trPr>
          <w:trHeight w:val="795"/>
        </w:trPr>
        <w:tc>
          <w:tcPr>
            <w:tcW w:w="576" w:type="dxa"/>
          </w:tcPr>
          <w:p w:rsidR="00BA162F" w:rsidRDefault="00CC6791">
            <w:pPr>
              <w:pStyle w:val="TableParagraph"/>
            </w:pPr>
            <w:r>
              <w:t>6</w:t>
            </w:r>
          </w:p>
        </w:tc>
        <w:tc>
          <w:tcPr>
            <w:tcW w:w="2446" w:type="dxa"/>
          </w:tcPr>
          <w:p w:rsidR="00BA162F" w:rsidRDefault="00BA162F" w:rsidP="00BA162F">
            <w:pPr>
              <w:pStyle w:val="Default"/>
            </w:pPr>
            <w:r>
              <w:rPr>
                <w:sz w:val="20"/>
                <w:szCs w:val="20"/>
              </w:rPr>
              <w:t xml:space="preserve">Advertise/Publicize Annual Title I </w:t>
            </w:r>
            <w:proofErr w:type="gramStart"/>
            <w:r>
              <w:rPr>
                <w:sz w:val="20"/>
                <w:szCs w:val="20"/>
              </w:rPr>
              <w:t>Meeting</w:t>
            </w:r>
            <w:proofErr w:type="gramEnd"/>
            <w:r>
              <w:rPr>
                <w:sz w:val="20"/>
                <w:szCs w:val="20"/>
              </w:rPr>
              <w:t xml:space="preserve"> </w:t>
            </w:r>
          </w:p>
          <w:p w:rsidR="00BA162F" w:rsidRDefault="00BA162F" w:rsidP="00BA162F">
            <w:pPr>
              <w:pStyle w:val="Default"/>
              <w:rPr>
                <w:sz w:val="20"/>
                <w:szCs w:val="20"/>
              </w:rPr>
            </w:pPr>
          </w:p>
        </w:tc>
        <w:tc>
          <w:tcPr>
            <w:tcW w:w="1710" w:type="dxa"/>
          </w:tcPr>
          <w:p w:rsidR="00BA162F" w:rsidRDefault="00CC6791">
            <w:pPr>
              <w:pStyle w:val="TableParagraph"/>
              <w:spacing w:before="1"/>
              <w:ind w:left="9"/>
              <w:rPr>
                <w:sz w:val="20"/>
              </w:rPr>
            </w:pPr>
            <w:r>
              <w:rPr>
                <w:sz w:val="20"/>
              </w:rPr>
              <w:t>Principal/Parent</w:t>
            </w:r>
          </w:p>
          <w:p w:rsidR="00CC6791" w:rsidRDefault="00CC6791">
            <w:pPr>
              <w:pStyle w:val="TableParagraph"/>
              <w:spacing w:before="1"/>
              <w:ind w:left="9"/>
              <w:rPr>
                <w:sz w:val="20"/>
              </w:rPr>
            </w:pPr>
            <w:r>
              <w:rPr>
                <w:sz w:val="20"/>
              </w:rPr>
              <w:t xml:space="preserve">Liaison </w:t>
            </w:r>
          </w:p>
        </w:tc>
        <w:tc>
          <w:tcPr>
            <w:tcW w:w="1350" w:type="dxa"/>
          </w:tcPr>
          <w:p w:rsidR="00BA162F" w:rsidRDefault="00663E33">
            <w:pPr>
              <w:pStyle w:val="TableParagraph"/>
              <w:spacing w:before="1"/>
              <w:ind w:left="6" w:right="114"/>
              <w:rPr>
                <w:sz w:val="20"/>
              </w:rPr>
            </w:pPr>
            <w:r>
              <w:rPr>
                <w:sz w:val="20"/>
              </w:rPr>
              <w:t>9/2017</w:t>
            </w:r>
          </w:p>
        </w:tc>
        <w:tc>
          <w:tcPr>
            <w:tcW w:w="3265" w:type="dxa"/>
          </w:tcPr>
          <w:p w:rsidR="00663E33" w:rsidRDefault="00663E33" w:rsidP="00663E33">
            <w:pPr>
              <w:pStyle w:val="Default"/>
            </w:pPr>
            <w:r>
              <w:rPr>
                <w:sz w:val="20"/>
                <w:szCs w:val="20"/>
              </w:rPr>
              <w:t xml:space="preserve">Connect Ed. Script </w:t>
            </w:r>
          </w:p>
          <w:p w:rsidR="00BA162F" w:rsidRDefault="00BA162F">
            <w:pPr>
              <w:pStyle w:val="TableParagraph"/>
              <w:spacing w:line="230" w:lineRule="atLeast"/>
              <w:ind w:left="6" w:right="101"/>
              <w:rPr>
                <w:sz w:val="20"/>
              </w:rPr>
            </w:pPr>
          </w:p>
        </w:tc>
      </w:tr>
      <w:tr w:rsidR="00BA162F" w:rsidTr="00663E33">
        <w:trPr>
          <w:trHeight w:val="705"/>
        </w:trPr>
        <w:tc>
          <w:tcPr>
            <w:tcW w:w="576" w:type="dxa"/>
          </w:tcPr>
          <w:p w:rsidR="00BA162F" w:rsidRDefault="00CC6791">
            <w:pPr>
              <w:pStyle w:val="TableParagraph"/>
            </w:pPr>
            <w:r>
              <w:t>7</w:t>
            </w:r>
          </w:p>
        </w:tc>
        <w:tc>
          <w:tcPr>
            <w:tcW w:w="2446" w:type="dxa"/>
          </w:tcPr>
          <w:p w:rsidR="00CC6791" w:rsidRDefault="00CC6791" w:rsidP="00CC6791">
            <w:pPr>
              <w:pStyle w:val="Default"/>
            </w:pPr>
            <w:r>
              <w:rPr>
                <w:sz w:val="20"/>
                <w:szCs w:val="20"/>
              </w:rPr>
              <w:t xml:space="preserve">Advertise/Publicize Open House </w:t>
            </w:r>
          </w:p>
          <w:p w:rsidR="00BA162F" w:rsidRDefault="00BA162F" w:rsidP="00BA162F">
            <w:pPr>
              <w:pStyle w:val="Default"/>
              <w:rPr>
                <w:sz w:val="20"/>
                <w:szCs w:val="20"/>
              </w:rPr>
            </w:pPr>
          </w:p>
        </w:tc>
        <w:tc>
          <w:tcPr>
            <w:tcW w:w="1710" w:type="dxa"/>
          </w:tcPr>
          <w:p w:rsidR="00BA162F" w:rsidRDefault="00663E33">
            <w:pPr>
              <w:pStyle w:val="TableParagraph"/>
              <w:spacing w:before="1"/>
              <w:ind w:left="9"/>
              <w:rPr>
                <w:sz w:val="20"/>
              </w:rPr>
            </w:pPr>
            <w:r>
              <w:rPr>
                <w:sz w:val="20"/>
              </w:rPr>
              <w:t>Principal</w:t>
            </w:r>
          </w:p>
        </w:tc>
        <w:tc>
          <w:tcPr>
            <w:tcW w:w="1350" w:type="dxa"/>
          </w:tcPr>
          <w:p w:rsidR="00BA162F" w:rsidRDefault="00663E33">
            <w:pPr>
              <w:pStyle w:val="TableParagraph"/>
              <w:spacing w:before="1"/>
              <w:ind w:left="6" w:right="114"/>
              <w:rPr>
                <w:sz w:val="20"/>
              </w:rPr>
            </w:pPr>
            <w:r>
              <w:rPr>
                <w:sz w:val="20"/>
              </w:rPr>
              <w:t>9/2017</w:t>
            </w:r>
          </w:p>
        </w:tc>
        <w:tc>
          <w:tcPr>
            <w:tcW w:w="3265" w:type="dxa"/>
          </w:tcPr>
          <w:p w:rsidR="00663E33" w:rsidRDefault="00663E33" w:rsidP="00663E33">
            <w:pPr>
              <w:pStyle w:val="Default"/>
            </w:pPr>
            <w:r>
              <w:rPr>
                <w:sz w:val="20"/>
                <w:szCs w:val="20"/>
              </w:rPr>
              <w:t xml:space="preserve">Sign-in sheet/agenda/Input </w:t>
            </w:r>
          </w:p>
          <w:p w:rsidR="00BA162F" w:rsidRDefault="00BA162F">
            <w:pPr>
              <w:pStyle w:val="TableParagraph"/>
              <w:spacing w:line="230" w:lineRule="atLeast"/>
              <w:ind w:left="6" w:right="101"/>
              <w:rPr>
                <w:sz w:val="20"/>
              </w:rPr>
            </w:pPr>
          </w:p>
        </w:tc>
      </w:tr>
      <w:tr w:rsidR="00BA162F" w:rsidTr="00663E33">
        <w:trPr>
          <w:trHeight w:val="705"/>
        </w:trPr>
        <w:tc>
          <w:tcPr>
            <w:tcW w:w="576" w:type="dxa"/>
          </w:tcPr>
          <w:p w:rsidR="00BA162F" w:rsidRDefault="00CC6791">
            <w:pPr>
              <w:pStyle w:val="TableParagraph"/>
            </w:pPr>
            <w:r>
              <w:t>8</w:t>
            </w:r>
          </w:p>
        </w:tc>
        <w:tc>
          <w:tcPr>
            <w:tcW w:w="2446" w:type="dxa"/>
          </w:tcPr>
          <w:p w:rsidR="00CC6791" w:rsidRDefault="00CC6791" w:rsidP="00CC6791">
            <w:pPr>
              <w:pStyle w:val="Default"/>
            </w:pPr>
            <w:r>
              <w:rPr>
                <w:sz w:val="20"/>
                <w:szCs w:val="20"/>
              </w:rPr>
              <w:t xml:space="preserve">SAC Meetings </w:t>
            </w:r>
          </w:p>
          <w:p w:rsidR="00BA162F" w:rsidRDefault="00BA162F" w:rsidP="00BA162F">
            <w:pPr>
              <w:pStyle w:val="Default"/>
              <w:rPr>
                <w:sz w:val="20"/>
                <w:szCs w:val="20"/>
              </w:rPr>
            </w:pPr>
          </w:p>
        </w:tc>
        <w:tc>
          <w:tcPr>
            <w:tcW w:w="1710" w:type="dxa"/>
          </w:tcPr>
          <w:p w:rsidR="00BA162F" w:rsidRDefault="00663E33">
            <w:pPr>
              <w:pStyle w:val="TableParagraph"/>
              <w:spacing w:before="1"/>
              <w:ind w:left="9"/>
              <w:rPr>
                <w:sz w:val="20"/>
              </w:rPr>
            </w:pPr>
            <w:r>
              <w:rPr>
                <w:sz w:val="20"/>
              </w:rPr>
              <w:t>SAC Chair</w:t>
            </w:r>
          </w:p>
        </w:tc>
        <w:tc>
          <w:tcPr>
            <w:tcW w:w="1350" w:type="dxa"/>
          </w:tcPr>
          <w:p w:rsidR="00BA162F" w:rsidRDefault="00663E33">
            <w:pPr>
              <w:pStyle w:val="TableParagraph"/>
              <w:spacing w:before="1"/>
              <w:ind w:left="6" w:right="114"/>
              <w:rPr>
                <w:sz w:val="20"/>
              </w:rPr>
            </w:pPr>
            <w:r>
              <w:rPr>
                <w:sz w:val="20"/>
              </w:rPr>
              <w:t xml:space="preserve">All </w:t>
            </w:r>
            <w:r w:rsidR="00603FCB">
              <w:rPr>
                <w:sz w:val="20"/>
              </w:rPr>
              <w:t>year</w:t>
            </w:r>
          </w:p>
        </w:tc>
        <w:tc>
          <w:tcPr>
            <w:tcW w:w="3265" w:type="dxa"/>
          </w:tcPr>
          <w:p w:rsidR="00663E33" w:rsidRDefault="00663E33" w:rsidP="00663E33">
            <w:pPr>
              <w:pStyle w:val="Default"/>
            </w:pPr>
            <w:r>
              <w:rPr>
                <w:sz w:val="20"/>
                <w:szCs w:val="20"/>
              </w:rPr>
              <w:t xml:space="preserve">School Grants and Projects </w:t>
            </w:r>
          </w:p>
          <w:p w:rsidR="00BA162F" w:rsidRDefault="00BA162F">
            <w:pPr>
              <w:pStyle w:val="TableParagraph"/>
              <w:spacing w:line="230" w:lineRule="atLeast"/>
              <w:ind w:left="6" w:right="101"/>
              <w:rPr>
                <w:sz w:val="20"/>
              </w:rPr>
            </w:pPr>
          </w:p>
        </w:tc>
      </w:tr>
      <w:tr w:rsidR="00BA162F" w:rsidTr="00663E33">
        <w:trPr>
          <w:trHeight w:val="885"/>
        </w:trPr>
        <w:tc>
          <w:tcPr>
            <w:tcW w:w="576" w:type="dxa"/>
          </w:tcPr>
          <w:p w:rsidR="00BA162F" w:rsidRDefault="00CC6791">
            <w:pPr>
              <w:pStyle w:val="TableParagraph"/>
            </w:pPr>
            <w:r>
              <w:t>9</w:t>
            </w:r>
          </w:p>
        </w:tc>
        <w:tc>
          <w:tcPr>
            <w:tcW w:w="2446" w:type="dxa"/>
          </w:tcPr>
          <w:p w:rsidR="00CC6791" w:rsidRDefault="00CC6791" w:rsidP="00CC6791">
            <w:pPr>
              <w:pStyle w:val="Default"/>
            </w:pPr>
            <w:r>
              <w:rPr>
                <w:sz w:val="20"/>
                <w:szCs w:val="20"/>
              </w:rPr>
              <w:t xml:space="preserve">Monthly Newsletters/School Website </w:t>
            </w:r>
          </w:p>
          <w:p w:rsidR="00BA162F" w:rsidRDefault="00BA162F" w:rsidP="00BA162F">
            <w:pPr>
              <w:pStyle w:val="Default"/>
              <w:rPr>
                <w:sz w:val="20"/>
                <w:szCs w:val="20"/>
              </w:rPr>
            </w:pPr>
          </w:p>
        </w:tc>
        <w:tc>
          <w:tcPr>
            <w:tcW w:w="1710" w:type="dxa"/>
          </w:tcPr>
          <w:p w:rsidR="00BA162F" w:rsidRDefault="00663E33">
            <w:pPr>
              <w:pStyle w:val="TableParagraph"/>
              <w:spacing w:before="1"/>
              <w:ind w:left="9"/>
              <w:rPr>
                <w:sz w:val="20"/>
              </w:rPr>
            </w:pPr>
            <w:r>
              <w:rPr>
                <w:sz w:val="20"/>
              </w:rPr>
              <w:t>AP</w:t>
            </w:r>
          </w:p>
        </w:tc>
        <w:tc>
          <w:tcPr>
            <w:tcW w:w="1350" w:type="dxa"/>
          </w:tcPr>
          <w:p w:rsidR="00BA162F" w:rsidRDefault="00663E33">
            <w:pPr>
              <w:pStyle w:val="TableParagraph"/>
              <w:spacing w:before="1"/>
              <w:ind w:left="6" w:right="114"/>
              <w:rPr>
                <w:sz w:val="20"/>
              </w:rPr>
            </w:pPr>
            <w:r>
              <w:rPr>
                <w:sz w:val="20"/>
              </w:rPr>
              <w:t>Monthly</w:t>
            </w:r>
          </w:p>
        </w:tc>
        <w:tc>
          <w:tcPr>
            <w:tcW w:w="3265" w:type="dxa"/>
          </w:tcPr>
          <w:p w:rsidR="00663E33" w:rsidRDefault="00663E33" w:rsidP="00663E33">
            <w:pPr>
              <w:pStyle w:val="Default"/>
            </w:pPr>
            <w:r>
              <w:rPr>
                <w:sz w:val="20"/>
                <w:szCs w:val="20"/>
              </w:rPr>
              <w:t xml:space="preserve">Parent Survey </w:t>
            </w:r>
          </w:p>
          <w:p w:rsidR="00BA162F" w:rsidRDefault="00BA162F">
            <w:pPr>
              <w:pStyle w:val="TableParagraph"/>
              <w:spacing w:line="230" w:lineRule="atLeast"/>
              <w:ind w:left="6" w:right="101"/>
              <w:rPr>
                <w:sz w:val="20"/>
              </w:rPr>
            </w:pPr>
          </w:p>
        </w:tc>
      </w:tr>
      <w:tr w:rsidR="00CC6791" w:rsidTr="00663E33">
        <w:trPr>
          <w:trHeight w:val="705"/>
        </w:trPr>
        <w:tc>
          <w:tcPr>
            <w:tcW w:w="576" w:type="dxa"/>
          </w:tcPr>
          <w:p w:rsidR="00CC6791" w:rsidRDefault="00CC6791">
            <w:pPr>
              <w:pStyle w:val="TableParagraph"/>
            </w:pPr>
            <w:r>
              <w:t>10</w:t>
            </w:r>
          </w:p>
        </w:tc>
        <w:tc>
          <w:tcPr>
            <w:tcW w:w="2446" w:type="dxa"/>
          </w:tcPr>
          <w:p w:rsidR="00CC6791" w:rsidRDefault="00CC6791" w:rsidP="00CC6791">
            <w:pPr>
              <w:pStyle w:val="Default"/>
            </w:pPr>
            <w:r>
              <w:rPr>
                <w:sz w:val="20"/>
                <w:szCs w:val="20"/>
              </w:rPr>
              <w:t xml:space="preserve">Connect Ed. Telephone Calls </w:t>
            </w:r>
          </w:p>
          <w:p w:rsidR="00CC6791" w:rsidRDefault="00CC6791" w:rsidP="00CC6791">
            <w:pPr>
              <w:pStyle w:val="Default"/>
              <w:rPr>
                <w:sz w:val="20"/>
                <w:szCs w:val="20"/>
              </w:rPr>
            </w:pPr>
          </w:p>
        </w:tc>
        <w:tc>
          <w:tcPr>
            <w:tcW w:w="1710" w:type="dxa"/>
          </w:tcPr>
          <w:p w:rsidR="00CC6791" w:rsidRDefault="00663E33">
            <w:pPr>
              <w:pStyle w:val="TableParagraph"/>
              <w:spacing w:before="1"/>
              <w:ind w:left="9"/>
              <w:rPr>
                <w:sz w:val="20"/>
              </w:rPr>
            </w:pPr>
            <w:r>
              <w:rPr>
                <w:sz w:val="20"/>
              </w:rPr>
              <w:t>Principal</w:t>
            </w:r>
          </w:p>
        </w:tc>
        <w:tc>
          <w:tcPr>
            <w:tcW w:w="1350" w:type="dxa"/>
          </w:tcPr>
          <w:p w:rsidR="00CC6791" w:rsidRDefault="00663E33">
            <w:pPr>
              <w:pStyle w:val="TableParagraph"/>
              <w:spacing w:before="1"/>
              <w:ind w:left="6" w:right="114"/>
              <w:rPr>
                <w:sz w:val="20"/>
              </w:rPr>
            </w:pPr>
            <w:r>
              <w:rPr>
                <w:sz w:val="20"/>
              </w:rPr>
              <w:t>Monthly</w:t>
            </w:r>
          </w:p>
        </w:tc>
        <w:tc>
          <w:tcPr>
            <w:tcW w:w="3265" w:type="dxa"/>
          </w:tcPr>
          <w:p w:rsidR="00663E33" w:rsidRDefault="00663E33" w:rsidP="00663E33">
            <w:pPr>
              <w:pStyle w:val="Default"/>
            </w:pPr>
            <w:r>
              <w:rPr>
                <w:sz w:val="20"/>
                <w:szCs w:val="20"/>
              </w:rPr>
              <w:t xml:space="preserve">Parent Survey </w:t>
            </w:r>
          </w:p>
          <w:p w:rsidR="00CC6791" w:rsidRDefault="00CC6791">
            <w:pPr>
              <w:pStyle w:val="TableParagraph"/>
              <w:spacing w:line="230" w:lineRule="atLeast"/>
              <w:ind w:left="6" w:right="101"/>
              <w:rPr>
                <w:sz w:val="20"/>
              </w:rPr>
            </w:pPr>
          </w:p>
        </w:tc>
      </w:tr>
      <w:tr w:rsidR="00CC6791" w:rsidTr="00BF600F">
        <w:trPr>
          <w:trHeight w:val="858"/>
        </w:trPr>
        <w:tc>
          <w:tcPr>
            <w:tcW w:w="576" w:type="dxa"/>
          </w:tcPr>
          <w:p w:rsidR="00CC6791" w:rsidRDefault="00CC6791">
            <w:pPr>
              <w:pStyle w:val="TableParagraph"/>
            </w:pPr>
            <w:r>
              <w:t>11</w:t>
            </w:r>
          </w:p>
        </w:tc>
        <w:tc>
          <w:tcPr>
            <w:tcW w:w="2446" w:type="dxa"/>
          </w:tcPr>
          <w:p w:rsidR="00CC6791" w:rsidRPr="00663E33" w:rsidRDefault="00CC6791" w:rsidP="00CC6791">
            <w:pPr>
              <w:pStyle w:val="Default"/>
            </w:pPr>
            <w:r>
              <w:rPr>
                <w:sz w:val="20"/>
                <w:szCs w:val="20"/>
              </w:rPr>
              <w:t xml:space="preserve">SAC Parental Input/Newsletter/Marque </w:t>
            </w:r>
          </w:p>
        </w:tc>
        <w:tc>
          <w:tcPr>
            <w:tcW w:w="1710" w:type="dxa"/>
          </w:tcPr>
          <w:p w:rsidR="00CC6791" w:rsidRDefault="00663E33">
            <w:pPr>
              <w:pStyle w:val="TableParagraph"/>
              <w:spacing w:before="1"/>
              <w:ind w:left="9"/>
              <w:rPr>
                <w:sz w:val="20"/>
              </w:rPr>
            </w:pPr>
            <w:r>
              <w:rPr>
                <w:sz w:val="20"/>
              </w:rPr>
              <w:t>Principal</w:t>
            </w:r>
          </w:p>
        </w:tc>
        <w:tc>
          <w:tcPr>
            <w:tcW w:w="1350" w:type="dxa"/>
          </w:tcPr>
          <w:p w:rsidR="00CC6791" w:rsidRDefault="00663E33">
            <w:pPr>
              <w:pStyle w:val="TableParagraph"/>
              <w:spacing w:before="1"/>
              <w:ind w:left="6" w:right="114"/>
              <w:rPr>
                <w:sz w:val="20"/>
              </w:rPr>
            </w:pPr>
            <w:r>
              <w:rPr>
                <w:sz w:val="20"/>
              </w:rPr>
              <w:t>Monthly</w:t>
            </w:r>
          </w:p>
        </w:tc>
        <w:tc>
          <w:tcPr>
            <w:tcW w:w="3265" w:type="dxa"/>
          </w:tcPr>
          <w:p w:rsidR="00663E33" w:rsidRDefault="00663E33" w:rsidP="00663E33">
            <w:pPr>
              <w:pStyle w:val="Default"/>
            </w:pPr>
            <w:r>
              <w:rPr>
                <w:sz w:val="20"/>
                <w:szCs w:val="20"/>
              </w:rPr>
              <w:t xml:space="preserve">Sign-In Sheets/Input letters </w:t>
            </w:r>
          </w:p>
          <w:p w:rsidR="00CC6791" w:rsidRDefault="00CC6791">
            <w:pPr>
              <w:pStyle w:val="TableParagraph"/>
              <w:spacing w:line="230" w:lineRule="atLeast"/>
              <w:ind w:left="6" w:right="101"/>
              <w:rPr>
                <w:sz w:val="20"/>
              </w:rPr>
            </w:pPr>
          </w:p>
        </w:tc>
      </w:tr>
      <w:tr w:rsidR="00CC6791" w:rsidTr="00663E33">
        <w:trPr>
          <w:trHeight w:val="615"/>
        </w:trPr>
        <w:tc>
          <w:tcPr>
            <w:tcW w:w="576" w:type="dxa"/>
          </w:tcPr>
          <w:p w:rsidR="00CC6791" w:rsidRDefault="00CC6791">
            <w:pPr>
              <w:pStyle w:val="TableParagraph"/>
            </w:pPr>
            <w:r>
              <w:t>12</w:t>
            </w:r>
          </w:p>
        </w:tc>
        <w:tc>
          <w:tcPr>
            <w:tcW w:w="2446" w:type="dxa"/>
          </w:tcPr>
          <w:p w:rsidR="00CC6791" w:rsidRDefault="00CC6791" w:rsidP="00CC6791">
            <w:pPr>
              <w:pStyle w:val="Default"/>
            </w:pPr>
            <w:r>
              <w:rPr>
                <w:sz w:val="20"/>
                <w:szCs w:val="20"/>
              </w:rPr>
              <w:t xml:space="preserve">ESOL Parent Leadership Meetings </w:t>
            </w:r>
          </w:p>
          <w:p w:rsidR="00CC6791" w:rsidRDefault="00CC6791" w:rsidP="00CC6791">
            <w:pPr>
              <w:pStyle w:val="Default"/>
              <w:rPr>
                <w:sz w:val="20"/>
                <w:szCs w:val="20"/>
              </w:rPr>
            </w:pPr>
          </w:p>
        </w:tc>
        <w:tc>
          <w:tcPr>
            <w:tcW w:w="1710" w:type="dxa"/>
          </w:tcPr>
          <w:p w:rsidR="00CC6791" w:rsidRDefault="00CC6791">
            <w:pPr>
              <w:pStyle w:val="TableParagraph"/>
              <w:spacing w:before="1"/>
              <w:ind w:left="9"/>
              <w:rPr>
                <w:sz w:val="20"/>
              </w:rPr>
            </w:pPr>
            <w:r>
              <w:rPr>
                <w:sz w:val="20"/>
              </w:rPr>
              <w:t>Teacher/Admin</w:t>
            </w:r>
          </w:p>
        </w:tc>
        <w:tc>
          <w:tcPr>
            <w:tcW w:w="1350" w:type="dxa"/>
          </w:tcPr>
          <w:p w:rsidR="00CC6791" w:rsidRDefault="00663E33">
            <w:pPr>
              <w:pStyle w:val="TableParagraph"/>
              <w:spacing w:before="1"/>
              <w:ind w:left="6" w:right="114"/>
              <w:rPr>
                <w:sz w:val="20"/>
              </w:rPr>
            </w:pPr>
            <w:r>
              <w:rPr>
                <w:sz w:val="20"/>
              </w:rPr>
              <w:t>Bi-annual</w:t>
            </w:r>
          </w:p>
        </w:tc>
        <w:tc>
          <w:tcPr>
            <w:tcW w:w="3265" w:type="dxa"/>
          </w:tcPr>
          <w:p w:rsidR="00663E33" w:rsidRDefault="00663E33" w:rsidP="00663E33">
            <w:pPr>
              <w:pStyle w:val="Default"/>
            </w:pPr>
            <w:r>
              <w:rPr>
                <w:sz w:val="20"/>
                <w:szCs w:val="20"/>
              </w:rPr>
              <w:t xml:space="preserve">Sign-in Sheets/Agenda </w:t>
            </w:r>
          </w:p>
          <w:p w:rsidR="00CC6791" w:rsidRDefault="00CC6791">
            <w:pPr>
              <w:pStyle w:val="TableParagraph"/>
              <w:spacing w:line="230" w:lineRule="atLeast"/>
              <w:ind w:left="6" w:right="101"/>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A5A04"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rsidP="00663E33">
      <w:pPr>
        <w:pStyle w:val="Heading1"/>
        <w:ind w:left="0"/>
      </w:pPr>
    </w:p>
    <w:p w:rsidR="00BF600F" w:rsidRDefault="00BF600F" w:rsidP="00663E33">
      <w:pPr>
        <w:pStyle w:val="Heading1"/>
        <w:ind w:left="0"/>
      </w:pPr>
    </w:p>
    <w:p w:rsidR="00BF600F" w:rsidRDefault="00BF600F" w:rsidP="00663E33">
      <w:pPr>
        <w:pStyle w:val="Heading1"/>
        <w:ind w:left="0"/>
      </w:pPr>
    </w:p>
    <w:p w:rsidR="006D72DA" w:rsidRDefault="00CC1E66">
      <w:pPr>
        <w:pStyle w:val="Heading1"/>
      </w:pPr>
      <w:r>
        <w:lastRenderedPageBreak/>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63E33" w:rsidRDefault="00663E33">
      <w:pPr>
        <w:pStyle w:val="BodyText"/>
        <w:ind w:left="120"/>
      </w:pPr>
    </w:p>
    <w:p w:rsidR="00663E33" w:rsidRDefault="00CC1E66" w:rsidP="00663E33">
      <w:pPr>
        <w:pStyle w:val="Default"/>
        <w:rPr>
          <w:sz w:val="20"/>
          <w:szCs w:val="20"/>
        </w:rPr>
      </w:pPr>
      <w:r w:rsidRPr="00BF600F">
        <w:rPr>
          <w:b/>
          <w:color w:val="auto"/>
        </w:rPr>
        <w:t>Response:</w:t>
      </w:r>
      <w:r w:rsidR="00663E33" w:rsidRPr="00BF600F">
        <w:rPr>
          <w:color w:val="auto"/>
        </w:rPr>
        <w:t xml:space="preserve"> </w:t>
      </w:r>
      <w:r w:rsidR="00663E33">
        <w:rPr>
          <w:sz w:val="20"/>
          <w:szCs w:val="20"/>
        </w:rPr>
        <w:t xml:space="preserve">Discovery Elementary will schedule parent meetings at various times of the day to meet the needs of the parents. We will offer academic parental meeting in reading, math and writing. Homework and grading policies will also be discussed. Materials for check out from our </w:t>
      </w:r>
      <w:r w:rsidR="005E15F3">
        <w:rPr>
          <w:sz w:val="20"/>
          <w:szCs w:val="20"/>
        </w:rPr>
        <w:t>ESOL/Community Center</w:t>
      </w:r>
      <w:r w:rsidR="00663E33">
        <w:rPr>
          <w:sz w:val="20"/>
          <w:szCs w:val="20"/>
        </w:rPr>
        <w:t xml:space="preserve"> will be offered and available to all parents. Our school with the assistance of community members will advertise and encourage attendance at the district Family FACT (Families and Communities Together) fair in the spring. Certified teachers will be offering homework help/tutoring to students after school, parents may attend for additional learning/assistance. </w:t>
      </w:r>
    </w:p>
    <w:p w:rsidR="006D72DA" w:rsidRPr="00883E8C" w:rsidRDefault="006D72DA">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E886A"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spacing w:before="1"/>
        <w:rPr>
          <w:b/>
          <w:sz w:val="35"/>
        </w:rPr>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6A4859" w:rsidRDefault="006A4859">
      <w:pPr>
        <w:pStyle w:val="BodyText"/>
        <w:ind w:left="120" w:right="173"/>
      </w:pPr>
    </w:p>
    <w:p w:rsidR="006A4859" w:rsidRDefault="006A4859">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345"/>
        <w:gridCol w:w="20"/>
        <w:gridCol w:w="1965"/>
        <w:gridCol w:w="2096"/>
        <w:gridCol w:w="20"/>
        <w:gridCol w:w="1034"/>
        <w:gridCol w:w="1890"/>
      </w:tblGrid>
      <w:tr w:rsidR="006D72DA" w:rsidTr="005E15F3">
        <w:trPr>
          <w:trHeight w:val="480"/>
        </w:trPr>
        <w:tc>
          <w:tcPr>
            <w:tcW w:w="1080" w:type="dxa"/>
            <w:shd w:val="clear" w:color="auto" w:fill="EDEDED"/>
          </w:tcPr>
          <w:p w:rsidR="006D72DA" w:rsidRDefault="00CC1E66">
            <w:pPr>
              <w:pStyle w:val="TableParagraph"/>
              <w:spacing w:before="126"/>
              <w:ind w:left="9"/>
              <w:rPr>
                <w:b/>
                <w:sz w:val="20"/>
              </w:rPr>
            </w:pPr>
            <w:r>
              <w:rPr>
                <w:b/>
                <w:sz w:val="20"/>
              </w:rPr>
              <w:t>count</w:t>
            </w:r>
          </w:p>
        </w:tc>
        <w:tc>
          <w:tcPr>
            <w:tcW w:w="1365"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965"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11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034" w:type="dxa"/>
            <w:shd w:val="clear" w:color="auto" w:fill="EDEDED"/>
          </w:tcPr>
          <w:p w:rsidR="006D72DA" w:rsidRDefault="00CC1E66">
            <w:pPr>
              <w:pStyle w:val="TableParagraph"/>
              <w:spacing w:before="126"/>
              <w:ind w:left="162"/>
              <w:rPr>
                <w:b/>
                <w:sz w:val="20"/>
              </w:rPr>
            </w:pPr>
            <w:r>
              <w:rPr>
                <w:b/>
                <w:sz w:val="20"/>
              </w:rPr>
              <w:t>Timeline</w:t>
            </w:r>
          </w:p>
        </w:tc>
        <w:tc>
          <w:tcPr>
            <w:tcW w:w="189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5E15F3">
        <w:trPr>
          <w:trHeight w:val="720"/>
        </w:trPr>
        <w:tc>
          <w:tcPr>
            <w:tcW w:w="108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365" w:type="dxa"/>
            <w:gridSpan w:val="2"/>
          </w:tcPr>
          <w:p w:rsidR="006D72DA" w:rsidRDefault="006A4859">
            <w:pPr>
              <w:pStyle w:val="TableParagraph"/>
              <w:spacing w:before="127"/>
              <w:ind w:left="6"/>
              <w:rPr>
                <w:sz w:val="20"/>
              </w:rPr>
            </w:pPr>
            <w:r>
              <w:rPr>
                <w:sz w:val="20"/>
              </w:rPr>
              <w:t>Open House</w:t>
            </w:r>
          </w:p>
        </w:tc>
        <w:tc>
          <w:tcPr>
            <w:tcW w:w="1965" w:type="dxa"/>
          </w:tcPr>
          <w:p w:rsidR="006D72DA" w:rsidRDefault="006A4859">
            <w:pPr>
              <w:pStyle w:val="TableParagraph"/>
              <w:ind w:left="6"/>
              <w:rPr>
                <w:sz w:val="20"/>
              </w:rPr>
            </w:pPr>
            <w:r>
              <w:rPr>
                <w:sz w:val="20"/>
              </w:rPr>
              <w:t>Admin/Teachers</w:t>
            </w:r>
          </w:p>
        </w:tc>
        <w:tc>
          <w:tcPr>
            <w:tcW w:w="211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97"/>
            </w:tblGrid>
            <w:tr w:rsidR="006A4859" w:rsidRPr="006A4859">
              <w:trPr>
                <w:trHeight w:val="438"/>
              </w:trPr>
              <w:tc>
                <w:tcPr>
                  <w:tcW w:w="1997" w:type="dxa"/>
                </w:tcPr>
                <w:p w:rsidR="006A4859" w:rsidRPr="006A4859" w:rsidRDefault="006A4859" w:rsidP="006A4859">
                  <w:pPr>
                    <w:widowControl/>
                    <w:adjustRightInd w:val="0"/>
                    <w:rPr>
                      <w:rFonts w:eastAsiaTheme="minorHAnsi"/>
                      <w:color w:val="000000"/>
                      <w:sz w:val="20"/>
                      <w:szCs w:val="20"/>
                    </w:rPr>
                  </w:pPr>
                  <w:r w:rsidRPr="006A4859">
                    <w:rPr>
                      <w:rFonts w:eastAsiaTheme="minorHAnsi"/>
                      <w:color w:val="000000"/>
                      <w:sz w:val="20"/>
                      <w:szCs w:val="20"/>
                    </w:rPr>
                    <w:t xml:space="preserve">Assist the parents with curriculum requirements, and grading practices. </w:t>
                  </w:r>
                </w:p>
              </w:tc>
            </w:tr>
          </w:tbl>
          <w:p w:rsidR="006D72DA" w:rsidRDefault="006D72DA">
            <w:pPr>
              <w:pStyle w:val="TableParagraph"/>
              <w:spacing w:before="12" w:line="230" w:lineRule="atLeast"/>
              <w:ind w:left="6"/>
              <w:rPr>
                <w:sz w:val="20"/>
              </w:rPr>
            </w:pPr>
          </w:p>
        </w:tc>
        <w:tc>
          <w:tcPr>
            <w:tcW w:w="1034" w:type="dxa"/>
          </w:tcPr>
          <w:p w:rsidR="006D72DA" w:rsidRDefault="006A4859">
            <w:pPr>
              <w:pStyle w:val="TableParagraph"/>
              <w:spacing w:before="127"/>
              <w:ind w:left="9" w:right="305"/>
              <w:rPr>
                <w:sz w:val="20"/>
              </w:rPr>
            </w:pPr>
            <w:r>
              <w:rPr>
                <w:sz w:val="20"/>
              </w:rPr>
              <w:t>9/2017</w:t>
            </w:r>
          </w:p>
        </w:tc>
        <w:tc>
          <w:tcPr>
            <w:tcW w:w="1890" w:type="dxa"/>
          </w:tcPr>
          <w:p w:rsidR="006A4859" w:rsidRDefault="006A4859" w:rsidP="006A4859">
            <w:pPr>
              <w:pStyle w:val="Default"/>
            </w:pPr>
            <w:r>
              <w:rPr>
                <w:sz w:val="20"/>
                <w:szCs w:val="20"/>
              </w:rPr>
              <w:t xml:space="preserve">Sign-in sheets and input cards </w:t>
            </w:r>
          </w:p>
          <w:p w:rsidR="006D72DA" w:rsidRDefault="006D72DA">
            <w:pPr>
              <w:pStyle w:val="TableParagraph"/>
              <w:spacing w:before="127"/>
              <w:ind w:left="6" w:right="645"/>
              <w:rPr>
                <w:sz w:val="20"/>
              </w:rPr>
            </w:pPr>
          </w:p>
        </w:tc>
      </w:tr>
      <w:tr w:rsidR="006D72DA" w:rsidTr="005E15F3">
        <w:trPr>
          <w:trHeight w:val="1180"/>
        </w:trPr>
        <w:tc>
          <w:tcPr>
            <w:tcW w:w="108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345" w:type="dxa"/>
          </w:tcPr>
          <w:p w:rsidR="006D72DA" w:rsidRDefault="006A4859">
            <w:pPr>
              <w:pStyle w:val="TableParagraph"/>
              <w:ind w:left="6"/>
              <w:rPr>
                <w:sz w:val="20"/>
              </w:rPr>
            </w:pPr>
            <w:r>
              <w:rPr>
                <w:sz w:val="20"/>
              </w:rPr>
              <w:t>Math Night</w:t>
            </w:r>
          </w:p>
        </w:tc>
        <w:tc>
          <w:tcPr>
            <w:tcW w:w="1985" w:type="dxa"/>
            <w:gridSpan w:val="2"/>
          </w:tcPr>
          <w:p w:rsidR="006D72DA" w:rsidRDefault="006A4859">
            <w:pPr>
              <w:pStyle w:val="TableParagraph"/>
              <w:ind w:left="6" w:right="465"/>
              <w:rPr>
                <w:sz w:val="20"/>
              </w:rPr>
            </w:pPr>
            <w:r>
              <w:rPr>
                <w:sz w:val="20"/>
              </w:rPr>
              <w:t xml:space="preserve"> Acad. Coach/Teachers</w:t>
            </w:r>
          </w:p>
        </w:tc>
        <w:tc>
          <w:tcPr>
            <w:tcW w:w="2096" w:type="dxa"/>
          </w:tcPr>
          <w:p w:rsidR="006A4859" w:rsidRDefault="006A4859" w:rsidP="006A4859">
            <w:pPr>
              <w:pStyle w:val="Default"/>
            </w:pPr>
            <w:r>
              <w:rPr>
                <w:sz w:val="20"/>
                <w:szCs w:val="20"/>
              </w:rPr>
              <w:t xml:space="preserve">Parents will receive math curriculum for their child's grade level. Example of how parents can teach the skill at home will be demonstrated. </w:t>
            </w:r>
          </w:p>
          <w:p w:rsidR="006D72DA" w:rsidRDefault="006D72DA">
            <w:pPr>
              <w:pStyle w:val="TableParagraph"/>
              <w:spacing w:line="227" w:lineRule="exact"/>
              <w:ind w:left="6"/>
              <w:rPr>
                <w:sz w:val="20"/>
              </w:rPr>
            </w:pPr>
          </w:p>
        </w:tc>
        <w:tc>
          <w:tcPr>
            <w:tcW w:w="1054" w:type="dxa"/>
            <w:gridSpan w:val="2"/>
          </w:tcPr>
          <w:p w:rsidR="006D72DA" w:rsidRDefault="006A4859">
            <w:pPr>
              <w:pStyle w:val="TableParagraph"/>
              <w:ind w:left="9" w:right="305"/>
              <w:rPr>
                <w:sz w:val="20"/>
              </w:rPr>
            </w:pPr>
            <w:r>
              <w:rPr>
                <w:sz w:val="20"/>
              </w:rPr>
              <w:t>11/2017</w:t>
            </w:r>
          </w:p>
        </w:tc>
        <w:tc>
          <w:tcPr>
            <w:tcW w:w="1890" w:type="dxa"/>
          </w:tcPr>
          <w:p w:rsidR="006D72DA" w:rsidRDefault="006A4859">
            <w:pPr>
              <w:pStyle w:val="TableParagraph"/>
              <w:ind w:left="6" w:right="100"/>
              <w:rPr>
                <w:sz w:val="20"/>
              </w:rPr>
            </w:pPr>
            <w:r>
              <w:rPr>
                <w:sz w:val="20"/>
              </w:rPr>
              <w:t>Input cards</w:t>
            </w:r>
          </w:p>
        </w:tc>
      </w:tr>
      <w:tr w:rsidR="006D72DA" w:rsidTr="005E15F3">
        <w:trPr>
          <w:trHeight w:val="940"/>
        </w:trPr>
        <w:tc>
          <w:tcPr>
            <w:tcW w:w="1080"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345" w:type="dxa"/>
          </w:tcPr>
          <w:p w:rsidR="006D72DA" w:rsidRDefault="006A4859">
            <w:pPr>
              <w:pStyle w:val="TableParagraph"/>
              <w:ind w:left="6" w:right="456"/>
              <w:rPr>
                <w:sz w:val="20"/>
              </w:rPr>
            </w:pPr>
            <w:r>
              <w:rPr>
                <w:sz w:val="20"/>
              </w:rPr>
              <w:t>Science Night</w:t>
            </w:r>
          </w:p>
        </w:tc>
        <w:tc>
          <w:tcPr>
            <w:tcW w:w="1985" w:type="dxa"/>
            <w:gridSpan w:val="2"/>
          </w:tcPr>
          <w:p w:rsidR="006A4859" w:rsidRDefault="006A4859">
            <w:pPr>
              <w:pStyle w:val="TableParagraph"/>
              <w:ind w:left="6"/>
              <w:rPr>
                <w:sz w:val="20"/>
              </w:rPr>
            </w:pPr>
            <w:r>
              <w:rPr>
                <w:sz w:val="20"/>
              </w:rPr>
              <w:t>Acad. Coach/HS Science Students</w:t>
            </w:r>
          </w:p>
          <w:p w:rsidR="006D72DA" w:rsidRDefault="006A4859">
            <w:pPr>
              <w:pStyle w:val="TableParagraph"/>
              <w:ind w:left="6"/>
              <w:rPr>
                <w:sz w:val="20"/>
              </w:rPr>
            </w:pPr>
            <w:r>
              <w:rPr>
                <w:sz w:val="20"/>
              </w:rPr>
              <w:t>Nat’l Sci. Honor Soc.</w:t>
            </w:r>
          </w:p>
        </w:tc>
        <w:tc>
          <w:tcPr>
            <w:tcW w:w="2096" w:type="dxa"/>
          </w:tcPr>
          <w:p w:rsidR="006A4859" w:rsidRDefault="006A4859" w:rsidP="006A4859">
            <w:pPr>
              <w:pStyle w:val="Default"/>
            </w:pPr>
            <w:r>
              <w:rPr>
                <w:sz w:val="20"/>
                <w:szCs w:val="20"/>
              </w:rPr>
              <w:t xml:space="preserve">Presentation of scientific information. Teachers share the steps in the Scientific Method. </w:t>
            </w:r>
          </w:p>
          <w:p w:rsidR="006D72DA" w:rsidRDefault="006D72DA">
            <w:pPr>
              <w:pStyle w:val="TableParagraph"/>
              <w:spacing w:before="11" w:line="230" w:lineRule="atLeast"/>
              <w:ind w:left="6" w:right="120"/>
              <w:rPr>
                <w:sz w:val="20"/>
              </w:rPr>
            </w:pPr>
          </w:p>
        </w:tc>
        <w:tc>
          <w:tcPr>
            <w:tcW w:w="1054" w:type="dxa"/>
            <w:gridSpan w:val="2"/>
          </w:tcPr>
          <w:p w:rsidR="006D72DA" w:rsidRDefault="006A4859">
            <w:pPr>
              <w:pStyle w:val="TableParagraph"/>
              <w:ind w:left="9" w:right="305"/>
              <w:rPr>
                <w:sz w:val="20"/>
              </w:rPr>
            </w:pPr>
            <w:r>
              <w:rPr>
                <w:sz w:val="20"/>
              </w:rPr>
              <w:t>5/2018</w:t>
            </w:r>
          </w:p>
        </w:tc>
        <w:tc>
          <w:tcPr>
            <w:tcW w:w="1890" w:type="dxa"/>
          </w:tcPr>
          <w:p w:rsidR="006A4859" w:rsidRDefault="006A4859" w:rsidP="006A4859">
            <w:pPr>
              <w:pStyle w:val="Default"/>
            </w:pPr>
            <w:r>
              <w:rPr>
                <w:sz w:val="20"/>
                <w:szCs w:val="20"/>
              </w:rPr>
              <w:t xml:space="preserve">Sign-in sheets and input cards </w:t>
            </w:r>
          </w:p>
          <w:p w:rsidR="006D72DA" w:rsidRDefault="006D72DA">
            <w:pPr>
              <w:pStyle w:val="TableParagraph"/>
              <w:spacing w:before="126"/>
              <w:ind w:left="6" w:right="211"/>
              <w:rPr>
                <w:sz w:val="20"/>
              </w:rPr>
            </w:pPr>
          </w:p>
        </w:tc>
      </w:tr>
      <w:tr w:rsidR="006D72DA" w:rsidTr="005E15F3">
        <w:trPr>
          <w:trHeight w:val="1180"/>
        </w:trPr>
        <w:tc>
          <w:tcPr>
            <w:tcW w:w="108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345" w:type="dxa"/>
          </w:tcPr>
          <w:p w:rsidR="006D72DA" w:rsidRDefault="006A4859">
            <w:pPr>
              <w:pStyle w:val="TableParagraph"/>
              <w:ind w:left="6"/>
              <w:rPr>
                <w:sz w:val="20"/>
              </w:rPr>
            </w:pPr>
            <w:r>
              <w:rPr>
                <w:sz w:val="20"/>
              </w:rPr>
              <w:t>ESOL/Parent Community Room</w:t>
            </w:r>
          </w:p>
        </w:tc>
        <w:tc>
          <w:tcPr>
            <w:tcW w:w="1985" w:type="dxa"/>
            <w:gridSpan w:val="2"/>
          </w:tcPr>
          <w:p w:rsidR="006D72DA" w:rsidRDefault="006A4859">
            <w:pPr>
              <w:pStyle w:val="TableParagraph"/>
              <w:ind w:left="6"/>
              <w:rPr>
                <w:sz w:val="20"/>
              </w:rPr>
            </w:pPr>
            <w:r>
              <w:rPr>
                <w:sz w:val="20"/>
              </w:rPr>
              <w:t>ESOL Team/Parent Liaison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6A4859" w:rsidRPr="006A4859">
              <w:trPr>
                <w:trHeight w:val="437"/>
              </w:trPr>
              <w:tc>
                <w:tcPr>
                  <w:tcW w:w="1753" w:type="dxa"/>
                </w:tcPr>
                <w:p w:rsidR="006A4859" w:rsidRDefault="006A4859" w:rsidP="006A4859">
                  <w:pPr>
                    <w:widowControl/>
                    <w:adjustRightInd w:val="0"/>
                    <w:rPr>
                      <w:rFonts w:eastAsiaTheme="minorHAnsi"/>
                      <w:color w:val="000000"/>
                      <w:sz w:val="20"/>
                      <w:szCs w:val="20"/>
                    </w:rPr>
                  </w:pPr>
                  <w:r w:rsidRPr="006A4859">
                    <w:rPr>
                      <w:rFonts w:eastAsiaTheme="minorHAnsi"/>
                      <w:color w:val="000000"/>
                      <w:sz w:val="20"/>
                      <w:szCs w:val="20"/>
                    </w:rPr>
                    <w:t xml:space="preserve">Parental supplies to assist students with curriculum and homework. </w:t>
                  </w:r>
                </w:p>
                <w:p w:rsidR="006A4859" w:rsidRPr="006A4859" w:rsidRDefault="006A4859" w:rsidP="006A4859">
                  <w:pPr>
                    <w:widowControl/>
                    <w:adjustRightInd w:val="0"/>
                    <w:rPr>
                      <w:rFonts w:eastAsiaTheme="minorHAnsi"/>
                      <w:color w:val="000000"/>
                      <w:sz w:val="20"/>
                      <w:szCs w:val="20"/>
                    </w:rPr>
                  </w:pPr>
                  <w:r>
                    <w:rPr>
                      <w:rFonts w:eastAsiaTheme="minorHAnsi"/>
                      <w:color w:val="000000"/>
                      <w:sz w:val="20"/>
                      <w:szCs w:val="20"/>
                    </w:rPr>
                    <w:t>Bi-lingual supplies &amp; materials</w:t>
                  </w:r>
                </w:p>
              </w:tc>
            </w:tr>
          </w:tbl>
          <w:p w:rsidR="006D72DA" w:rsidRDefault="006D72DA">
            <w:pPr>
              <w:pStyle w:val="TableParagraph"/>
              <w:spacing w:before="126"/>
              <w:ind w:left="6" w:right="109"/>
              <w:rPr>
                <w:sz w:val="20"/>
              </w:rPr>
            </w:pPr>
          </w:p>
        </w:tc>
        <w:tc>
          <w:tcPr>
            <w:tcW w:w="1054" w:type="dxa"/>
            <w:gridSpan w:val="2"/>
          </w:tcPr>
          <w:p w:rsidR="006D72DA" w:rsidRDefault="006A4859">
            <w:pPr>
              <w:pStyle w:val="TableParagraph"/>
              <w:spacing w:before="11" w:line="230" w:lineRule="atLeast"/>
              <w:ind w:left="9" w:right="57"/>
              <w:rPr>
                <w:sz w:val="20"/>
              </w:rPr>
            </w:pPr>
            <w:r>
              <w:rPr>
                <w:sz w:val="20"/>
              </w:rPr>
              <w:t>All year</w:t>
            </w:r>
          </w:p>
        </w:tc>
        <w:tc>
          <w:tcPr>
            <w:tcW w:w="1890" w:type="dxa"/>
          </w:tcPr>
          <w:p w:rsidR="006A4859" w:rsidRDefault="006A4859" w:rsidP="006A4859">
            <w:pPr>
              <w:pStyle w:val="Default"/>
            </w:pPr>
            <w:r>
              <w:rPr>
                <w:sz w:val="20"/>
                <w:szCs w:val="20"/>
              </w:rPr>
              <w:t xml:space="preserve">Sign-in sheets and input cards </w:t>
            </w:r>
          </w:p>
          <w:p w:rsidR="006D72DA" w:rsidRDefault="006D72DA">
            <w:pPr>
              <w:pStyle w:val="TableParagraph"/>
              <w:ind w:left="6" w:right="545"/>
              <w:rPr>
                <w:sz w:val="20"/>
              </w:rPr>
            </w:pPr>
          </w:p>
        </w:tc>
      </w:tr>
      <w:tr w:rsidR="006D72DA" w:rsidTr="005E15F3">
        <w:trPr>
          <w:trHeight w:val="1180"/>
        </w:trPr>
        <w:tc>
          <w:tcPr>
            <w:tcW w:w="108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345" w:type="dxa"/>
          </w:tcPr>
          <w:p w:rsidR="006D72DA" w:rsidRDefault="006A4859">
            <w:pPr>
              <w:pStyle w:val="TableParagraph"/>
              <w:ind w:left="6" w:right="123"/>
              <w:rPr>
                <w:sz w:val="20"/>
              </w:rPr>
            </w:pPr>
            <w:r>
              <w:rPr>
                <w:sz w:val="20"/>
              </w:rPr>
              <w:t>Admin Walk-thru</w:t>
            </w:r>
          </w:p>
        </w:tc>
        <w:tc>
          <w:tcPr>
            <w:tcW w:w="1985" w:type="dxa"/>
            <w:gridSpan w:val="2"/>
          </w:tcPr>
          <w:p w:rsidR="006D72DA" w:rsidRDefault="006A4859">
            <w:pPr>
              <w:pStyle w:val="TableParagraph"/>
              <w:ind w:left="6" w:right="54"/>
              <w:rPr>
                <w:sz w:val="20"/>
              </w:rPr>
            </w:pPr>
            <w:r>
              <w:rPr>
                <w:sz w:val="20"/>
              </w:rPr>
              <w:t>Admin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857"/>
            </w:tblGrid>
            <w:tr w:rsidR="006A4859" w:rsidRPr="006A4859">
              <w:trPr>
                <w:trHeight w:val="323"/>
              </w:trPr>
              <w:tc>
                <w:tcPr>
                  <w:tcW w:w="1857" w:type="dxa"/>
                </w:tcPr>
                <w:p w:rsidR="006A4859" w:rsidRPr="006A4859" w:rsidRDefault="006A4859" w:rsidP="006A4859">
                  <w:pPr>
                    <w:widowControl/>
                    <w:adjustRightInd w:val="0"/>
                    <w:rPr>
                      <w:rFonts w:eastAsiaTheme="minorHAnsi"/>
                      <w:color w:val="000000"/>
                      <w:sz w:val="20"/>
                      <w:szCs w:val="20"/>
                    </w:rPr>
                  </w:pPr>
                  <w:r w:rsidRPr="006A4859">
                    <w:rPr>
                      <w:rFonts w:eastAsiaTheme="minorHAnsi"/>
                      <w:color w:val="000000"/>
                      <w:sz w:val="20"/>
                      <w:szCs w:val="20"/>
                    </w:rPr>
                    <w:t xml:space="preserve">Specific feedback for improved teacher performance. </w:t>
                  </w:r>
                </w:p>
              </w:tc>
            </w:tr>
          </w:tbl>
          <w:p w:rsidR="006D72DA" w:rsidRDefault="006D72DA">
            <w:pPr>
              <w:pStyle w:val="TableParagraph"/>
              <w:spacing w:line="227" w:lineRule="exact"/>
              <w:ind w:left="6"/>
              <w:rPr>
                <w:sz w:val="20"/>
              </w:rPr>
            </w:pPr>
          </w:p>
        </w:tc>
        <w:tc>
          <w:tcPr>
            <w:tcW w:w="1054" w:type="dxa"/>
            <w:gridSpan w:val="2"/>
          </w:tcPr>
          <w:p w:rsidR="006D72DA" w:rsidRDefault="006A4859">
            <w:pPr>
              <w:pStyle w:val="TableParagraph"/>
              <w:ind w:left="9"/>
              <w:jc w:val="both"/>
              <w:rPr>
                <w:sz w:val="20"/>
              </w:rPr>
            </w:pPr>
            <w:r>
              <w:rPr>
                <w:sz w:val="20"/>
              </w:rPr>
              <w:t xml:space="preserve">All </w:t>
            </w:r>
            <w:r w:rsidR="00603FCB">
              <w:rPr>
                <w:sz w:val="20"/>
              </w:rPr>
              <w:t>year</w:t>
            </w:r>
          </w:p>
        </w:tc>
        <w:tc>
          <w:tcPr>
            <w:tcW w:w="1890" w:type="dxa"/>
          </w:tcPr>
          <w:p w:rsidR="006D72DA" w:rsidRDefault="006A4859">
            <w:pPr>
              <w:pStyle w:val="TableParagraph"/>
              <w:ind w:left="6" w:right="645"/>
              <w:rPr>
                <w:sz w:val="20"/>
              </w:rPr>
            </w:pPr>
            <w:r>
              <w:rPr>
                <w:sz w:val="20"/>
              </w:rPr>
              <w:t>VSET</w:t>
            </w:r>
          </w:p>
        </w:tc>
      </w:tr>
      <w:tr w:rsidR="005E15F3" w:rsidTr="005E15F3">
        <w:trPr>
          <w:trHeight w:val="1180"/>
        </w:trPr>
        <w:tc>
          <w:tcPr>
            <w:tcW w:w="1080" w:type="dxa"/>
          </w:tcPr>
          <w:p w:rsidR="005E15F3" w:rsidRDefault="005E15F3">
            <w:pPr>
              <w:pStyle w:val="TableParagraph"/>
            </w:pPr>
            <w:r>
              <w:t>6</w:t>
            </w:r>
          </w:p>
        </w:tc>
        <w:tc>
          <w:tcPr>
            <w:tcW w:w="1345" w:type="dxa"/>
          </w:tcPr>
          <w:tbl>
            <w:tblPr>
              <w:tblW w:w="0" w:type="auto"/>
              <w:tblBorders>
                <w:top w:val="nil"/>
                <w:left w:val="nil"/>
                <w:bottom w:val="nil"/>
                <w:right w:val="nil"/>
              </w:tblBorders>
              <w:tblLayout w:type="fixed"/>
              <w:tblLook w:val="0000" w:firstRow="0" w:lastRow="0" w:firstColumn="0" w:lastColumn="0" w:noHBand="0" w:noVBand="0"/>
            </w:tblPr>
            <w:tblGrid>
              <w:gridCol w:w="1254"/>
            </w:tblGrid>
            <w:tr w:rsidR="005E15F3" w:rsidRPr="005E15F3">
              <w:trPr>
                <w:trHeight w:val="93"/>
              </w:trPr>
              <w:tc>
                <w:tcPr>
                  <w:tcW w:w="1254" w:type="dxa"/>
                </w:tcPr>
                <w:p w:rsidR="005E15F3" w:rsidRPr="005E15F3" w:rsidRDefault="005E15F3" w:rsidP="005E15F3">
                  <w:pPr>
                    <w:widowControl/>
                    <w:adjustRightInd w:val="0"/>
                    <w:rPr>
                      <w:rFonts w:eastAsiaTheme="minorHAnsi"/>
                      <w:color w:val="000000"/>
                      <w:sz w:val="20"/>
                      <w:szCs w:val="20"/>
                    </w:rPr>
                  </w:pPr>
                  <w:r w:rsidRPr="005E15F3">
                    <w:rPr>
                      <w:rFonts w:eastAsiaTheme="minorHAnsi"/>
                      <w:color w:val="000000"/>
                      <w:sz w:val="20"/>
                      <w:szCs w:val="20"/>
                    </w:rPr>
                    <w:t xml:space="preserve">Parenting Fair </w:t>
                  </w:r>
                </w:p>
              </w:tc>
            </w:tr>
          </w:tbl>
          <w:p w:rsidR="005E15F3" w:rsidRDefault="005E15F3">
            <w:pPr>
              <w:pStyle w:val="TableParagraph"/>
              <w:ind w:left="6" w:right="123"/>
              <w:rPr>
                <w:sz w:val="20"/>
              </w:rPr>
            </w:pPr>
          </w:p>
        </w:tc>
        <w:tc>
          <w:tcPr>
            <w:tcW w:w="1985" w:type="dxa"/>
            <w:gridSpan w:val="2"/>
          </w:tcPr>
          <w:p w:rsidR="005E15F3" w:rsidRDefault="005E15F3" w:rsidP="005E15F3">
            <w:pPr>
              <w:pStyle w:val="Default"/>
              <w:rPr>
                <w:sz w:val="20"/>
                <w:szCs w:val="20"/>
              </w:rPr>
            </w:pPr>
            <w:r>
              <w:rPr>
                <w:sz w:val="20"/>
                <w:szCs w:val="20"/>
              </w:rPr>
              <w:t>Title I Committee /</w:t>
            </w:r>
          </w:p>
          <w:p w:rsidR="005E15F3" w:rsidRDefault="005E15F3" w:rsidP="005E15F3">
            <w:pPr>
              <w:pStyle w:val="Default"/>
            </w:pPr>
            <w:r>
              <w:rPr>
                <w:sz w:val="20"/>
                <w:szCs w:val="20"/>
              </w:rPr>
              <w:t>Parent Workshop Facilitator</w:t>
            </w:r>
          </w:p>
          <w:p w:rsidR="005E15F3" w:rsidRDefault="005E15F3">
            <w:pPr>
              <w:pStyle w:val="TableParagraph"/>
              <w:ind w:left="6" w:right="54"/>
              <w:rPr>
                <w:sz w:val="20"/>
              </w:rPr>
            </w:pPr>
          </w:p>
        </w:tc>
        <w:tc>
          <w:tcPr>
            <w:tcW w:w="2096" w:type="dxa"/>
          </w:tcPr>
          <w:p w:rsidR="005E15F3" w:rsidRDefault="005E15F3" w:rsidP="005E15F3">
            <w:pPr>
              <w:pStyle w:val="Default"/>
            </w:pPr>
            <w:r>
              <w:rPr>
                <w:sz w:val="20"/>
                <w:szCs w:val="20"/>
              </w:rPr>
              <w:t xml:space="preserve">Teaching parents how to assist their children in the home. </w:t>
            </w:r>
          </w:p>
          <w:p w:rsidR="005E15F3" w:rsidRPr="006A4859" w:rsidRDefault="005E15F3" w:rsidP="006A4859">
            <w:pPr>
              <w:widowControl/>
              <w:adjustRightInd w:val="0"/>
              <w:rPr>
                <w:rFonts w:eastAsiaTheme="minorHAnsi"/>
                <w:color w:val="000000"/>
                <w:sz w:val="20"/>
                <w:szCs w:val="20"/>
              </w:rPr>
            </w:pPr>
          </w:p>
        </w:tc>
        <w:tc>
          <w:tcPr>
            <w:tcW w:w="1054" w:type="dxa"/>
            <w:gridSpan w:val="2"/>
          </w:tcPr>
          <w:p w:rsidR="005E15F3" w:rsidRDefault="005E15F3">
            <w:pPr>
              <w:pStyle w:val="TableParagraph"/>
              <w:ind w:left="9"/>
              <w:jc w:val="both"/>
              <w:rPr>
                <w:sz w:val="20"/>
              </w:rPr>
            </w:pPr>
            <w:r>
              <w:rPr>
                <w:sz w:val="20"/>
              </w:rPr>
              <w:t>Jan or Feb</w:t>
            </w:r>
          </w:p>
        </w:tc>
        <w:tc>
          <w:tcPr>
            <w:tcW w:w="1890" w:type="dxa"/>
          </w:tcPr>
          <w:p w:rsidR="005E15F3" w:rsidRDefault="005E15F3" w:rsidP="005E15F3">
            <w:pPr>
              <w:pStyle w:val="Default"/>
            </w:pPr>
            <w:r>
              <w:rPr>
                <w:sz w:val="20"/>
                <w:szCs w:val="20"/>
              </w:rPr>
              <w:t xml:space="preserve">Sign-in sheets, Parent Survey </w:t>
            </w:r>
          </w:p>
          <w:p w:rsidR="005E15F3" w:rsidRDefault="005E15F3">
            <w:pPr>
              <w:pStyle w:val="TableParagraph"/>
              <w:ind w:left="6" w:right="645"/>
              <w:rPr>
                <w:sz w:val="20"/>
              </w:rPr>
            </w:pP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5680"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BCDBB" id="Group 170" o:spid="_x0000_s1026" style="position:absolute;margin-left:71.2pt;margin-top:7.25pt;width:469.55pt;height:1.65pt;z-index:25165568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rsidR="005E15F3" w:rsidRDefault="005E15F3">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2"/>
        <w:gridCol w:w="1530"/>
        <w:gridCol w:w="1800"/>
        <w:gridCol w:w="2250"/>
        <w:gridCol w:w="1080"/>
        <w:gridCol w:w="1915"/>
      </w:tblGrid>
      <w:tr w:rsidR="006D72DA" w:rsidTr="005E15F3">
        <w:trPr>
          <w:trHeight w:val="700"/>
        </w:trPr>
        <w:tc>
          <w:tcPr>
            <w:tcW w:w="772"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530"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00"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250"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191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5E15F3">
        <w:trPr>
          <w:trHeight w:val="940"/>
        </w:trPr>
        <w:tc>
          <w:tcPr>
            <w:tcW w:w="772"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530" w:type="dxa"/>
          </w:tcPr>
          <w:p w:rsidR="005E15F3" w:rsidRDefault="005E15F3" w:rsidP="005E15F3">
            <w:pPr>
              <w:pStyle w:val="Default"/>
            </w:pPr>
            <w:bookmarkStart w:id="0" w:name="_GoBack"/>
            <w:r>
              <w:rPr>
                <w:sz w:val="20"/>
                <w:szCs w:val="20"/>
              </w:rPr>
              <w:t>Ideas for parental involvement wi</w:t>
            </w:r>
            <w:r w:rsidR="00D03BB4">
              <w:rPr>
                <w:sz w:val="20"/>
                <w:szCs w:val="20"/>
              </w:rPr>
              <w:t xml:space="preserve">ll be sent to all </w:t>
            </w:r>
            <w:proofErr w:type="gramStart"/>
            <w:r w:rsidR="00D03BB4">
              <w:rPr>
                <w:sz w:val="20"/>
                <w:szCs w:val="20"/>
              </w:rPr>
              <w:t xml:space="preserve">teachers </w:t>
            </w:r>
            <w:r>
              <w:rPr>
                <w:sz w:val="20"/>
                <w:szCs w:val="20"/>
              </w:rPr>
              <w:t xml:space="preserve"> </w:t>
            </w:r>
            <w:r w:rsidR="00D03BB4">
              <w:rPr>
                <w:sz w:val="20"/>
                <w:szCs w:val="20"/>
              </w:rPr>
              <w:t>electronically</w:t>
            </w:r>
            <w:proofErr w:type="gramEnd"/>
            <w:r>
              <w:rPr>
                <w:sz w:val="20"/>
                <w:szCs w:val="20"/>
              </w:rPr>
              <w:t xml:space="preserve"> </w:t>
            </w:r>
            <w:bookmarkEnd w:id="0"/>
          </w:p>
          <w:p w:rsidR="006D72DA" w:rsidRDefault="006D72DA">
            <w:pPr>
              <w:pStyle w:val="TableParagraph"/>
              <w:ind w:left="9"/>
              <w:rPr>
                <w:sz w:val="20"/>
              </w:rPr>
            </w:pPr>
          </w:p>
        </w:tc>
        <w:tc>
          <w:tcPr>
            <w:tcW w:w="1800" w:type="dxa"/>
          </w:tcPr>
          <w:p w:rsidR="005E15F3" w:rsidRDefault="005E15F3" w:rsidP="005E15F3">
            <w:pPr>
              <w:pStyle w:val="Default"/>
            </w:pPr>
            <w:r>
              <w:rPr>
                <w:sz w:val="20"/>
                <w:szCs w:val="20"/>
              </w:rPr>
              <w:t xml:space="preserve">Title I Liaison </w:t>
            </w:r>
          </w:p>
          <w:p w:rsidR="006D72DA" w:rsidRDefault="006D72DA">
            <w:pPr>
              <w:pStyle w:val="TableParagraph"/>
              <w:ind w:left="6"/>
              <w:rPr>
                <w:sz w:val="20"/>
              </w:rPr>
            </w:pPr>
          </w:p>
        </w:tc>
        <w:tc>
          <w:tcPr>
            <w:tcW w:w="2250" w:type="dxa"/>
          </w:tcPr>
          <w:p w:rsidR="005E15F3" w:rsidRDefault="005E15F3" w:rsidP="005E15F3">
            <w:pPr>
              <w:pStyle w:val="Default"/>
            </w:pPr>
            <w:r>
              <w:rPr>
                <w:sz w:val="20"/>
                <w:szCs w:val="20"/>
              </w:rPr>
              <w:t xml:space="preserve">Improve the ability to work effectively by providing examples of best practices for parental involvement. </w:t>
            </w:r>
          </w:p>
          <w:p w:rsidR="006D72DA" w:rsidRDefault="006D72DA">
            <w:pPr>
              <w:pStyle w:val="TableParagraph"/>
              <w:spacing w:before="11" w:line="230" w:lineRule="atLeast"/>
              <w:ind w:left="6" w:right="15"/>
              <w:rPr>
                <w:sz w:val="20"/>
              </w:rPr>
            </w:pPr>
          </w:p>
        </w:tc>
        <w:tc>
          <w:tcPr>
            <w:tcW w:w="1080" w:type="dxa"/>
          </w:tcPr>
          <w:p w:rsidR="005E15F3" w:rsidRDefault="005E15F3" w:rsidP="005E15F3">
            <w:pPr>
              <w:pStyle w:val="Default"/>
            </w:pPr>
            <w:r>
              <w:rPr>
                <w:sz w:val="20"/>
                <w:szCs w:val="20"/>
              </w:rPr>
              <w:t xml:space="preserve">Monthly </w:t>
            </w:r>
          </w:p>
          <w:p w:rsidR="006D72DA" w:rsidRDefault="006D72DA">
            <w:pPr>
              <w:pStyle w:val="TableParagraph"/>
              <w:ind w:left="6" w:right="211"/>
              <w:rPr>
                <w:sz w:val="20"/>
              </w:rPr>
            </w:pPr>
          </w:p>
        </w:tc>
        <w:tc>
          <w:tcPr>
            <w:tcW w:w="1915" w:type="dxa"/>
          </w:tcPr>
          <w:p w:rsidR="00054C03" w:rsidRDefault="00054C03" w:rsidP="00054C03">
            <w:pPr>
              <w:pStyle w:val="Default"/>
            </w:pPr>
            <w:r>
              <w:rPr>
                <w:sz w:val="20"/>
                <w:szCs w:val="20"/>
              </w:rPr>
              <w:t xml:space="preserve">Newsletter/Parent Input </w:t>
            </w:r>
          </w:p>
          <w:p w:rsidR="006D72DA" w:rsidRDefault="006D72DA">
            <w:pPr>
              <w:pStyle w:val="TableParagraph"/>
              <w:spacing w:before="11" w:line="230" w:lineRule="atLeast"/>
              <w:ind w:left="6" w:right="26"/>
              <w:rPr>
                <w:sz w:val="20"/>
              </w:rPr>
            </w:pPr>
          </w:p>
        </w:tc>
      </w:tr>
      <w:tr w:rsidR="006D72DA" w:rsidTr="00054C03">
        <w:trPr>
          <w:trHeight w:val="1236"/>
        </w:trPr>
        <w:tc>
          <w:tcPr>
            <w:tcW w:w="772" w:type="dxa"/>
          </w:tcPr>
          <w:p w:rsidR="006D72DA" w:rsidRDefault="006D72DA">
            <w:pPr>
              <w:pStyle w:val="TableParagraph"/>
            </w:pPr>
          </w:p>
          <w:p w:rsidR="006D72DA" w:rsidRDefault="00054C03">
            <w:pPr>
              <w:pStyle w:val="TableParagraph"/>
            </w:pPr>
            <w:r>
              <w:t>2</w:t>
            </w: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6D72DA">
            <w:pPr>
              <w:pStyle w:val="TableParagraph"/>
              <w:ind w:left="9"/>
              <w:rPr>
                <w:sz w:val="20"/>
              </w:rPr>
            </w:pPr>
          </w:p>
        </w:tc>
        <w:tc>
          <w:tcPr>
            <w:tcW w:w="1530" w:type="dxa"/>
          </w:tcPr>
          <w:p w:rsidR="00054C03" w:rsidRDefault="00054C03" w:rsidP="00054C03">
            <w:pPr>
              <w:pStyle w:val="Default"/>
            </w:pPr>
            <w:r>
              <w:rPr>
                <w:sz w:val="20"/>
                <w:szCs w:val="20"/>
              </w:rPr>
              <w:t xml:space="preserve">Social Worker - Home Visits and Attendance </w:t>
            </w:r>
          </w:p>
          <w:p w:rsidR="006D72DA" w:rsidRDefault="006D72DA">
            <w:pPr>
              <w:pStyle w:val="TableParagraph"/>
              <w:ind w:left="9" w:right="122"/>
              <w:rPr>
                <w:sz w:val="20"/>
              </w:rPr>
            </w:pPr>
          </w:p>
        </w:tc>
        <w:tc>
          <w:tcPr>
            <w:tcW w:w="1800" w:type="dxa"/>
          </w:tcPr>
          <w:p w:rsidR="00054C03" w:rsidRDefault="00054C03" w:rsidP="00054C03">
            <w:pPr>
              <w:pStyle w:val="Default"/>
            </w:pPr>
            <w:r>
              <w:rPr>
                <w:sz w:val="20"/>
                <w:szCs w:val="20"/>
              </w:rPr>
              <w:t xml:space="preserve">Social Workers </w:t>
            </w:r>
          </w:p>
          <w:p w:rsidR="006D72DA" w:rsidRDefault="006D72DA">
            <w:pPr>
              <w:pStyle w:val="TableParagraph"/>
              <w:ind w:left="6"/>
              <w:rPr>
                <w:sz w:val="20"/>
              </w:rPr>
            </w:pPr>
          </w:p>
        </w:tc>
        <w:tc>
          <w:tcPr>
            <w:tcW w:w="2250" w:type="dxa"/>
          </w:tcPr>
          <w:p w:rsidR="00054C03" w:rsidRDefault="00054C03" w:rsidP="00054C03">
            <w:pPr>
              <w:pStyle w:val="Default"/>
            </w:pPr>
            <w:r>
              <w:rPr>
                <w:sz w:val="20"/>
                <w:szCs w:val="20"/>
              </w:rPr>
              <w:t xml:space="preserve">Social Worker speaks at our faculty meeting to discuss her role with parent involvement and attendance. </w:t>
            </w:r>
          </w:p>
          <w:p w:rsidR="006D72DA" w:rsidRDefault="006D72DA">
            <w:pPr>
              <w:pStyle w:val="TableParagraph"/>
              <w:spacing w:before="5" w:line="228" w:lineRule="exact"/>
              <w:ind w:left="6" w:right="15"/>
              <w:rPr>
                <w:sz w:val="20"/>
              </w:rPr>
            </w:pPr>
          </w:p>
        </w:tc>
        <w:tc>
          <w:tcPr>
            <w:tcW w:w="1080" w:type="dxa"/>
          </w:tcPr>
          <w:p w:rsidR="006D72DA" w:rsidRDefault="00054C03">
            <w:pPr>
              <w:pStyle w:val="TableParagraph"/>
              <w:ind w:left="6" w:right="267"/>
              <w:rPr>
                <w:sz w:val="20"/>
              </w:rPr>
            </w:pPr>
            <w:r>
              <w:rPr>
                <w:sz w:val="20"/>
              </w:rPr>
              <w:t>Monthly</w:t>
            </w:r>
          </w:p>
        </w:tc>
        <w:tc>
          <w:tcPr>
            <w:tcW w:w="1915" w:type="dxa"/>
          </w:tcPr>
          <w:p w:rsidR="00054C03" w:rsidRDefault="00054C03" w:rsidP="00054C03">
            <w:pPr>
              <w:pStyle w:val="Default"/>
            </w:pPr>
            <w:r>
              <w:rPr>
                <w:sz w:val="20"/>
                <w:szCs w:val="20"/>
              </w:rPr>
              <w:t xml:space="preserve">Agenda </w:t>
            </w:r>
          </w:p>
          <w:p w:rsidR="006D72DA" w:rsidRDefault="006D72DA">
            <w:pPr>
              <w:pStyle w:val="TableParagraph"/>
              <w:ind w:left="6" w:right="44"/>
              <w:rPr>
                <w:sz w:val="20"/>
              </w:rPr>
            </w:pPr>
          </w:p>
        </w:tc>
      </w:tr>
      <w:tr w:rsidR="006D72DA" w:rsidTr="00054C03">
        <w:trPr>
          <w:trHeight w:val="858"/>
        </w:trPr>
        <w:tc>
          <w:tcPr>
            <w:tcW w:w="772" w:type="dxa"/>
          </w:tcPr>
          <w:p w:rsidR="006D72DA" w:rsidRDefault="006D72DA">
            <w:pPr>
              <w:pStyle w:val="TableParagraph"/>
            </w:pPr>
          </w:p>
          <w:p w:rsidR="006D72DA" w:rsidRDefault="00054C03">
            <w:pPr>
              <w:pStyle w:val="TableParagraph"/>
            </w:pPr>
            <w:r>
              <w:t>3</w:t>
            </w:r>
          </w:p>
          <w:p w:rsidR="006D72DA" w:rsidRDefault="006D72DA">
            <w:pPr>
              <w:pStyle w:val="TableParagraph"/>
            </w:pPr>
          </w:p>
          <w:p w:rsidR="006D72DA" w:rsidRDefault="006D72DA">
            <w:pPr>
              <w:pStyle w:val="TableParagraph"/>
              <w:spacing w:before="174"/>
              <w:ind w:left="9"/>
              <w:rPr>
                <w:sz w:val="20"/>
              </w:rPr>
            </w:pPr>
          </w:p>
        </w:tc>
        <w:tc>
          <w:tcPr>
            <w:tcW w:w="1530" w:type="dxa"/>
          </w:tcPr>
          <w:p w:rsidR="00054C03" w:rsidRDefault="00054C03" w:rsidP="00054C03">
            <w:pPr>
              <w:pStyle w:val="Default"/>
            </w:pPr>
            <w:r>
              <w:rPr>
                <w:sz w:val="20"/>
                <w:szCs w:val="20"/>
              </w:rPr>
              <w:t xml:space="preserve">District Title I Staff Development </w:t>
            </w:r>
          </w:p>
          <w:p w:rsidR="006D72DA" w:rsidRDefault="006D72DA">
            <w:pPr>
              <w:pStyle w:val="TableParagraph"/>
              <w:spacing w:before="174"/>
              <w:ind w:left="9"/>
              <w:rPr>
                <w:sz w:val="20"/>
              </w:rPr>
            </w:pPr>
          </w:p>
        </w:tc>
        <w:tc>
          <w:tcPr>
            <w:tcW w:w="1800" w:type="dxa"/>
          </w:tcPr>
          <w:p w:rsidR="00054C03" w:rsidRDefault="00054C03" w:rsidP="00054C03">
            <w:pPr>
              <w:pStyle w:val="Default"/>
            </w:pPr>
            <w:r>
              <w:rPr>
                <w:sz w:val="20"/>
                <w:szCs w:val="20"/>
              </w:rPr>
              <w:t xml:space="preserve">District </w:t>
            </w:r>
          </w:p>
          <w:p w:rsidR="006D72DA" w:rsidRDefault="006D72DA">
            <w:pPr>
              <w:pStyle w:val="TableParagraph"/>
              <w:ind w:left="6" w:right="12"/>
              <w:rPr>
                <w:sz w:val="20"/>
              </w:rPr>
            </w:pPr>
          </w:p>
        </w:tc>
        <w:tc>
          <w:tcPr>
            <w:tcW w:w="2250" w:type="dxa"/>
          </w:tcPr>
          <w:p w:rsidR="00054C03" w:rsidRDefault="00054C03" w:rsidP="00054C03">
            <w:pPr>
              <w:pStyle w:val="Default"/>
            </w:pPr>
            <w:r>
              <w:rPr>
                <w:sz w:val="20"/>
                <w:szCs w:val="20"/>
              </w:rPr>
              <w:t xml:space="preserve">Assist with Parental Activity </w:t>
            </w:r>
          </w:p>
          <w:p w:rsidR="006D72DA" w:rsidRDefault="006D72DA">
            <w:pPr>
              <w:pStyle w:val="TableParagraph"/>
              <w:spacing w:line="230" w:lineRule="atLeast"/>
              <w:ind w:left="6" w:right="293"/>
              <w:rPr>
                <w:sz w:val="20"/>
              </w:rPr>
            </w:pPr>
          </w:p>
        </w:tc>
        <w:tc>
          <w:tcPr>
            <w:tcW w:w="1080" w:type="dxa"/>
          </w:tcPr>
          <w:p w:rsidR="00054C03" w:rsidRDefault="00054C03" w:rsidP="00054C03">
            <w:pPr>
              <w:pStyle w:val="Default"/>
            </w:pPr>
            <w:r>
              <w:rPr>
                <w:sz w:val="20"/>
                <w:szCs w:val="20"/>
              </w:rPr>
              <w:t xml:space="preserve">As needed </w:t>
            </w:r>
          </w:p>
          <w:p w:rsidR="006D72DA" w:rsidRDefault="006D72DA">
            <w:pPr>
              <w:pStyle w:val="TableParagraph"/>
              <w:ind w:left="6"/>
              <w:rPr>
                <w:sz w:val="20"/>
              </w:rPr>
            </w:pPr>
          </w:p>
        </w:tc>
        <w:tc>
          <w:tcPr>
            <w:tcW w:w="1915" w:type="dxa"/>
          </w:tcPr>
          <w:p w:rsidR="00054C03" w:rsidRDefault="00054C03" w:rsidP="00054C03">
            <w:pPr>
              <w:pStyle w:val="Default"/>
            </w:pPr>
            <w:r>
              <w:rPr>
                <w:sz w:val="20"/>
                <w:szCs w:val="20"/>
              </w:rPr>
              <w:t xml:space="preserve">District Workshop: Survey </w:t>
            </w:r>
          </w:p>
          <w:p w:rsidR="006D72DA" w:rsidRDefault="006D72DA">
            <w:pPr>
              <w:pStyle w:val="TableParagraph"/>
              <w:ind w:left="6" w:right="321"/>
              <w:rPr>
                <w:sz w:val="20"/>
              </w:rPr>
            </w:pPr>
          </w:p>
        </w:tc>
      </w:tr>
      <w:tr w:rsidR="006D72DA" w:rsidTr="00054C03">
        <w:trPr>
          <w:trHeight w:val="930"/>
        </w:trPr>
        <w:tc>
          <w:tcPr>
            <w:tcW w:w="772" w:type="dxa"/>
          </w:tcPr>
          <w:p w:rsidR="006D72DA" w:rsidRDefault="006D72DA">
            <w:pPr>
              <w:pStyle w:val="TableParagraph"/>
            </w:pPr>
          </w:p>
          <w:p w:rsidR="006D72DA" w:rsidRDefault="006D72DA">
            <w:pPr>
              <w:pStyle w:val="TableParagraph"/>
            </w:pPr>
          </w:p>
          <w:p w:rsidR="006D72DA" w:rsidRDefault="00054C03">
            <w:pPr>
              <w:pStyle w:val="TableParagraph"/>
            </w:pPr>
            <w:r>
              <w:t>4</w:t>
            </w: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6D72DA">
            <w:pPr>
              <w:pStyle w:val="TableParagraph"/>
              <w:ind w:left="9"/>
              <w:rPr>
                <w:sz w:val="20"/>
              </w:rPr>
            </w:pPr>
          </w:p>
        </w:tc>
        <w:tc>
          <w:tcPr>
            <w:tcW w:w="1530" w:type="dxa"/>
          </w:tcPr>
          <w:p w:rsidR="00054C03" w:rsidRDefault="00054C03" w:rsidP="00054C03">
            <w:pPr>
              <w:pStyle w:val="Default"/>
            </w:pPr>
            <w:r>
              <w:rPr>
                <w:sz w:val="20"/>
                <w:szCs w:val="20"/>
              </w:rPr>
              <w:t xml:space="preserve">Faculty Meetings/Video clips </w:t>
            </w:r>
          </w:p>
          <w:p w:rsidR="006D72DA" w:rsidRDefault="006D72DA">
            <w:pPr>
              <w:pStyle w:val="TableParagraph"/>
              <w:ind w:left="9"/>
              <w:rPr>
                <w:sz w:val="20"/>
              </w:rPr>
            </w:pPr>
          </w:p>
        </w:tc>
        <w:tc>
          <w:tcPr>
            <w:tcW w:w="1800" w:type="dxa"/>
          </w:tcPr>
          <w:p w:rsidR="00054C03" w:rsidRDefault="00054C03" w:rsidP="00054C03">
            <w:pPr>
              <w:pStyle w:val="Default"/>
            </w:pPr>
            <w:r>
              <w:rPr>
                <w:sz w:val="20"/>
                <w:szCs w:val="20"/>
              </w:rPr>
              <w:t xml:space="preserve">Principal </w:t>
            </w:r>
          </w:p>
          <w:p w:rsidR="006D72DA" w:rsidRDefault="006D72DA">
            <w:pPr>
              <w:pStyle w:val="TableParagraph"/>
              <w:ind w:left="6"/>
              <w:rPr>
                <w:sz w:val="20"/>
              </w:rPr>
            </w:pPr>
          </w:p>
        </w:tc>
        <w:tc>
          <w:tcPr>
            <w:tcW w:w="2250" w:type="dxa"/>
          </w:tcPr>
          <w:p w:rsidR="00054C03" w:rsidRDefault="00054C03" w:rsidP="00054C03">
            <w:pPr>
              <w:pStyle w:val="Default"/>
            </w:pPr>
            <w:r>
              <w:rPr>
                <w:sz w:val="20"/>
                <w:szCs w:val="20"/>
              </w:rPr>
              <w:t xml:space="preserve">Teachers' knowledge will increase </w:t>
            </w:r>
            <w:proofErr w:type="gramStart"/>
            <w:r>
              <w:rPr>
                <w:sz w:val="20"/>
                <w:szCs w:val="20"/>
              </w:rPr>
              <w:t>in the area of</w:t>
            </w:r>
            <w:proofErr w:type="gramEnd"/>
            <w:r>
              <w:rPr>
                <w:sz w:val="20"/>
                <w:szCs w:val="20"/>
              </w:rPr>
              <w:t xml:space="preserve"> conferencing </w:t>
            </w:r>
          </w:p>
          <w:p w:rsidR="006D72DA" w:rsidRDefault="006D72DA">
            <w:pPr>
              <w:pStyle w:val="TableParagraph"/>
              <w:spacing w:line="230" w:lineRule="atLeast"/>
              <w:ind w:left="6" w:right="26"/>
              <w:rPr>
                <w:sz w:val="20"/>
              </w:rPr>
            </w:pPr>
          </w:p>
        </w:tc>
        <w:tc>
          <w:tcPr>
            <w:tcW w:w="1080" w:type="dxa"/>
          </w:tcPr>
          <w:p w:rsidR="00054C03" w:rsidRDefault="00054C03" w:rsidP="00054C03">
            <w:pPr>
              <w:pStyle w:val="Default"/>
              <w:jc w:val="both"/>
            </w:pPr>
            <w:r>
              <w:rPr>
                <w:sz w:val="20"/>
                <w:szCs w:val="20"/>
              </w:rPr>
              <w:t xml:space="preserve">Monthly </w:t>
            </w:r>
          </w:p>
          <w:p w:rsidR="006D72DA" w:rsidRDefault="006D72DA">
            <w:pPr>
              <w:pStyle w:val="TableParagraph"/>
              <w:ind w:left="6" w:right="232"/>
              <w:jc w:val="both"/>
              <w:rPr>
                <w:sz w:val="20"/>
              </w:rPr>
            </w:pPr>
          </w:p>
        </w:tc>
        <w:tc>
          <w:tcPr>
            <w:tcW w:w="1915" w:type="dxa"/>
          </w:tcPr>
          <w:p w:rsidR="00054C03" w:rsidRDefault="00054C03" w:rsidP="00054C03">
            <w:pPr>
              <w:pStyle w:val="Default"/>
            </w:pPr>
            <w:r>
              <w:rPr>
                <w:sz w:val="20"/>
                <w:szCs w:val="20"/>
              </w:rPr>
              <w:t xml:space="preserve">Agendas </w:t>
            </w:r>
          </w:p>
          <w:p w:rsidR="006D72DA" w:rsidRDefault="006D72DA">
            <w:pPr>
              <w:pStyle w:val="TableParagraph"/>
              <w:spacing w:before="127"/>
              <w:ind w:left="6" w:right="111"/>
              <w:rPr>
                <w:sz w:val="20"/>
              </w:rPr>
            </w:pPr>
          </w:p>
        </w:tc>
      </w:tr>
      <w:tr w:rsidR="00054C03" w:rsidTr="00054C03">
        <w:trPr>
          <w:trHeight w:val="1434"/>
        </w:trPr>
        <w:tc>
          <w:tcPr>
            <w:tcW w:w="772" w:type="dxa"/>
          </w:tcPr>
          <w:p w:rsidR="00054C03" w:rsidRDefault="00054C03">
            <w:pPr>
              <w:pStyle w:val="TableParagraph"/>
            </w:pPr>
            <w:r>
              <w:t>5</w:t>
            </w:r>
          </w:p>
        </w:tc>
        <w:tc>
          <w:tcPr>
            <w:tcW w:w="1530" w:type="dxa"/>
          </w:tcPr>
          <w:p w:rsidR="00054C03" w:rsidRDefault="00054C03" w:rsidP="00054C03">
            <w:pPr>
              <w:pStyle w:val="Default"/>
            </w:pPr>
            <w:r>
              <w:rPr>
                <w:sz w:val="20"/>
                <w:szCs w:val="20"/>
              </w:rPr>
              <w:t xml:space="preserve">SIP focused PL </w:t>
            </w:r>
          </w:p>
          <w:p w:rsidR="00054C03" w:rsidRDefault="00054C03" w:rsidP="00054C03">
            <w:pPr>
              <w:pStyle w:val="Default"/>
              <w:rPr>
                <w:sz w:val="20"/>
                <w:szCs w:val="20"/>
              </w:rPr>
            </w:pPr>
          </w:p>
        </w:tc>
        <w:tc>
          <w:tcPr>
            <w:tcW w:w="1800" w:type="dxa"/>
          </w:tcPr>
          <w:p w:rsidR="00054C03" w:rsidRDefault="00054C03" w:rsidP="00054C03">
            <w:pPr>
              <w:pStyle w:val="Default"/>
            </w:pPr>
            <w:r>
              <w:rPr>
                <w:sz w:val="20"/>
                <w:szCs w:val="20"/>
              </w:rPr>
              <w:t xml:space="preserve">Administration </w:t>
            </w:r>
          </w:p>
          <w:p w:rsidR="00054C03" w:rsidRDefault="00054C03" w:rsidP="00054C03">
            <w:pPr>
              <w:pStyle w:val="Default"/>
              <w:rPr>
                <w:sz w:val="20"/>
                <w:szCs w:val="20"/>
              </w:rPr>
            </w:pPr>
          </w:p>
        </w:tc>
        <w:tc>
          <w:tcPr>
            <w:tcW w:w="2250" w:type="dxa"/>
          </w:tcPr>
          <w:p w:rsidR="00054C03" w:rsidRDefault="00054C03" w:rsidP="00054C03">
            <w:pPr>
              <w:pStyle w:val="Default"/>
            </w:pPr>
            <w:r>
              <w:rPr>
                <w:sz w:val="20"/>
                <w:szCs w:val="20"/>
              </w:rPr>
              <w:t xml:space="preserve">Teachers will improve skill level of teaching with learning targets, writing rubrics, and rigorous assignments. </w:t>
            </w:r>
          </w:p>
          <w:p w:rsidR="00054C03" w:rsidRDefault="00054C03" w:rsidP="00054C03">
            <w:pPr>
              <w:pStyle w:val="Default"/>
              <w:rPr>
                <w:sz w:val="20"/>
                <w:szCs w:val="20"/>
              </w:rPr>
            </w:pPr>
          </w:p>
        </w:tc>
        <w:tc>
          <w:tcPr>
            <w:tcW w:w="1080" w:type="dxa"/>
          </w:tcPr>
          <w:p w:rsidR="00054C03" w:rsidRDefault="00054C03" w:rsidP="00054C03">
            <w:pPr>
              <w:pStyle w:val="Default"/>
              <w:jc w:val="both"/>
            </w:pPr>
            <w:r>
              <w:rPr>
                <w:sz w:val="20"/>
                <w:szCs w:val="20"/>
              </w:rPr>
              <w:t xml:space="preserve">All Year </w:t>
            </w:r>
          </w:p>
          <w:p w:rsidR="00054C03" w:rsidRDefault="00054C03" w:rsidP="00054C03">
            <w:pPr>
              <w:pStyle w:val="Default"/>
              <w:jc w:val="both"/>
              <w:rPr>
                <w:sz w:val="20"/>
                <w:szCs w:val="20"/>
              </w:rPr>
            </w:pPr>
          </w:p>
        </w:tc>
        <w:tc>
          <w:tcPr>
            <w:tcW w:w="1915" w:type="dxa"/>
          </w:tcPr>
          <w:p w:rsidR="00054C03" w:rsidRDefault="00054C03" w:rsidP="00054C03">
            <w:pPr>
              <w:pStyle w:val="Default"/>
            </w:pPr>
            <w:r>
              <w:rPr>
                <w:sz w:val="20"/>
                <w:szCs w:val="20"/>
              </w:rPr>
              <w:t xml:space="preserve">DPP </w:t>
            </w:r>
          </w:p>
          <w:p w:rsidR="00054C03" w:rsidRDefault="00054C03" w:rsidP="00054C03">
            <w:pPr>
              <w:pStyle w:val="Default"/>
              <w:rPr>
                <w:sz w:val="20"/>
                <w:szCs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6413E"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rsidP="00054C03">
      <w:pPr>
        <w:pStyle w:val="Heading1"/>
        <w:ind w:left="0"/>
      </w:pPr>
    </w:p>
    <w:p w:rsidR="00603221" w:rsidRDefault="00603221">
      <w:pPr>
        <w:pStyle w:val="Heading1"/>
      </w:pPr>
    </w:p>
    <w:p w:rsidR="006D72DA" w:rsidRPr="00054C03" w:rsidRDefault="00CC1E66" w:rsidP="00054C03">
      <w:pPr>
        <w:pStyle w:val="Heading1"/>
      </w:pPr>
      <w:r>
        <w:t>Other Activities</w:t>
      </w: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054C03" w:rsidRPr="00054C03" w:rsidRDefault="00054C03">
      <w:pPr>
        <w:pStyle w:val="BodyText"/>
        <w:ind w:left="120"/>
      </w:pPr>
    </w:p>
    <w:p w:rsidR="00932AFE" w:rsidRPr="00932AFE" w:rsidRDefault="00CC1E66" w:rsidP="00932AFE">
      <w:pPr>
        <w:pStyle w:val="Default"/>
        <w:rPr>
          <w:sz w:val="20"/>
          <w:szCs w:val="20"/>
        </w:rPr>
      </w:pPr>
      <w:r w:rsidRPr="00054C03">
        <w:rPr>
          <w:b/>
          <w:color w:val="auto"/>
        </w:rPr>
        <w:t>Response:</w:t>
      </w:r>
      <w:r w:rsidRPr="00883E8C">
        <w:rPr>
          <w:b/>
          <w:color w:val="FF0000"/>
        </w:rPr>
        <w:t xml:space="preserve"> </w:t>
      </w:r>
      <w:r w:rsidR="00054C03" w:rsidRPr="00054C03">
        <w:rPr>
          <w:sz w:val="20"/>
          <w:szCs w:val="20"/>
        </w:rPr>
        <w:t xml:space="preserve">Discovery Elementary has a </w:t>
      </w:r>
      <w:r w:rsidR="00932AFE">
        <w:rPr>
          <w:sz w:val="20"/>
          <w:szCs w:val="20"/>
        </w:rPr>
        <w:t>ESOL/parent Community room</w:t>
      </w:r>
      <w:r w:rsidR="00054C03" w:rsidRPr="00054C03">
        <w:rPr>
          <w:sz w:val="20"/>
          <w:szCs w:val="20"/>
        </w:rPr>
        <w:t xml:space="preserve"> which </w:t>
      </w:r>
      <w:proofErr w:type="gramStart"/>
      <w:r w:rsidR="00054C03" w:rsidRPr="00054C03">
        <w:rPr>
          <w:sz w:val="20"/>
          <w:szCs w:val="20"/>
        </w:rPr>
        <w:t>is located in</w:t>
      </w:r>
      <w:proofErr w:type="gramEnd"/>
      <w:r w:rsidR="00054C03" w:rsidRPr="00054C03">
        <w:rPr>
          <w:sz w:val="20"/>
          <w:szCs w:val="20"/>
        </w:rPr>
        <w:t xml:space="preserve"> </w:t>
      </w:r>
      <w:r w:rsidR="00932AFE">
        <w:rPr>
          <w:sz w:val="20"/>
          <w:szCs w:val="20"/>
        </w:rPr>
        <w:t>a portable</w:t>
      </w:r>
      <w:r w:rsidR="00054C03" w:rsidRPr="00054C03">
        <w:rPr>
          <w:sz w:val="20"/>
          <w:szCs w:val="20"/>
        </w:rPr>
        <w:t xml:space="preserve"> for easy access to families. It is open throughout the day </w:t>
      </w:r>
      <w:proofErr w:type="gramStart"/>
      <w:r w:rsidR="00054C03" w:rsidRPr="00054C03">
        <w:rPr>
          <w:sz w:val="20"/>
          <w:szCs w:val="20"/>
        </w:rPr>
        <w:t>in order to</w:t>
      </w:r>
      <w:proofErr w:type="gramEnd"/>
      <w:r w:rsidR="00054C03" w:rsidRPr="00054C03">
        <w:rPr>
          <w:sz w:val="20"/>
          <w:szCs w:val="20"/>
        </w:rPr>
        <w:t xml:space="preserve"> allow parents the opportunity to check out materials that can be used at home. The parent room is operated by a Title I Par</w:t>
      </w:r>
      <w:r w:rsidR="00932AFE">
        <w:rPr>
          <w:sz w:val="20"/>
          <w:szCs w:val="20"/>
        </w:rPr>
        <w:t xml:space="preserve">ent Liaison and ESOL </w:t>
      </w:r>
      <w:r w:rsidR="00BF600F">
        <w:rPr>
          <w:sz w:val="20"/>
          <w:szCs w:val="20"/>
        </w:rPr>
        <w:t xml:space="preserve">team </w:t>
      </w:r>
      <w:r w:rsidR="00BF600F" w:rsidRPr="00054C03">
        <w:rPr>
          <w:sz w:val="20"/>
          <w:szCs w:val="20"/>
        </w:rPr>
        <w:t>who</w:t>
      </w:r>
      <w:r w:rsidR="00054C03" w:rsidRPr="00054C03">
        <w:rPr>
          <w:sz w:val="20"/>
          <w:szCs w:val="20"/>
        </w:rPr>
        <w:t xml:space="preserve"> sends out newsletters and promotes the use of the center. Technology is available for parent use, with internet access. </w:t>
      </w:r>
      <w:r w:rsidR="00932AFE">
        <w:rPr>
          <w:sz w:val="20"/>
          <w:szCs w:val="20"/>
        </w:rPr>
        <w:t>We have initiated a Parent Academic facilitator who meets with parents and their students, assists in providing academic strategies, support materials and training so parents are aware of the best at home supports designed to help their student be successful. SAC committee</w:t>
      </w:r>
      <w:r w:rsidR="00932AFE" w:rsidRPr="00932AFE">
        <w:rPr>
          <w:sz w:val="20"/>
          <w:szCs w:val="20"/>
        </w:rPr>
        <w:t xml:space="preserve"> encourage membership for continued parental involvement. </w:t>
      </w:r>
    </w:p>
    <w:p w:rsidR="00054C03" w:rsidRDefault="00054C03" w:rsidP="00932AFE">
      <w:pPr>
        <w:pStyle w:val="Default"/>
        <w:rPr>
          <w:b/>
          <w:color w:val="FF0000"/>
        </w:rPr>
      </w:pPr>
    </w:p>
    <w:p w:rsidR="006D72DA" w:rsidRDefault="00750D8E" w:rsidP="00603221">
      <w:pPr>
        <w:pStyle w:val="BodyText"/>
        <w:spacing w:before="118"/>
        <w:ind w:left="857" w:right="530"/>
        <w:rPr>
          <w:sz w:val="19"/>
        </w:rPr>
      </w:pPr>
      <w:r>
        <w:rPr>
          <w:noProof/>
        </w:rPr>
        <w:lastRenderedPageBreak/>
        <mc:AlternateContent>
          <mc:Choice Requires="wpg">
            <w:drawing>
              <wp:anchor distT="0" distB="0" distL="0" distR="0" simplePos="0" relativeHeight="251659776"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BE42F" id="Group 142" o:spid="_x0000_s1026" style="position:absolute;margin-left:71.2pt;margin-top:13.3pt;width:469.55pt;height:1.65pt;z-index:251659776;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r w:rsidR="00BF600F">
        <w:rPr>
          <w:sz w:val="20"/>
        </w:rPr>
        <w:t>children [</w:t>
      </w:r>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932AFE" w:rsidRPr="00932AFE" w:rsidRDefault="00CC1E66" w:rsidP="00932AFE">
      <w:pPr>
        <w:pStyle w:val="Default"/>
        <w:rPr>
          <w:sz w:val="20"/>
          <w:szCs w:val="20"/>
        </w:rPr>
      </w:pPr>
      <w:r w:rsidRPr="00932AFE">
        <w:rPr>
          <w:b/>
          <w:color w:val="auto"/>
        </w:rPr>
        <w:t xml:space="preserve">Response: </w:t>
      </w:r>
      <w:r w:rsidR="00932AFE" w:rsidRPr="00932AFE">
        <w:rPr>
          <w:sz w:val="20"/>
          <w:szCs w:val="20"/>
        </w:rPr>
        <w:t>Discovery Elementary offers numerous opportunities to involve parents in school activities. Communication is in Spanish and English. We use phone calls, website, marquee, and personal invites to keep parents informed. We use our Title I per pupil allocation to fund activities. We host and advertise monthly School Advisory Council meetings</w:t>
      </w:r>
      <w:r w:rsidR="00932AFE">
        <w:rPr>
          <w:sz w:val="20"/>
          <w:szCs w:val="20"/>
        </w:rPr>
        <w:t>.</w:t>
      </w:r>
      <w:r w:rsidR="00932AFE" w:rsidRPr="00932AFE">
        <w:rPr>
          <w:sz w:val="20"/>
          <w:szCs w:val="20"/>
        </w:rPr>
        <w:t xml:space="preserve"> The times/days of the meetings vary to meet the needs of the parents and community members. Additionally, all activities are advertised for increased community participation. </w:t>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5FA7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 xml:space="preserve">Include how the school plans to share information related to school and parent programs, meetings, school reports, and other activities in an understandable and uniform format and to the extent practical, in </w:t>
      </w:r>
      <w:r w:rsidRPr="00932AFE">
        <w:t>a language parents can understand [Section 111</w:t>
      </w:r>
      <w:r w:rsidR="00FC0A70" w:rsidRPr="00932AFE">
        <w:t>6</w:t>
      </w:r>
      <w:r w:rsidRPr="00932AFE">
        <w:t>(e)(5) and 111</w:t>
      </w:r>
      <w:r w:rsidR="00FC0A70" w:rsidRPr="00932AFE">
        <w:t>6</w:t>
      </w:r>
      <w:r w:rsidRPr="00932AFE">
        <w:t>(f)].</w:t>
      </w:r>
    </w:p>
    <w:p w:rsidR="00932AFE" w:rsidRPr="00932AFE" w:rsidRDefault="00932AFE">
      <w:pPr>
        <w:pStyle w:val="BodyText"/>
        <w:ind w:left="120" w:right="132"/>
      </w:pPr>
    </w:p>
    <w:p w:rsidR="00932AFE" w:rsidRDefault="00CC1E66" w:rsidP="00932AFE">
      <w:pPr>
        <w:pStyle w:val="Default"/>
        <w:rPr>
          <w:sz w:val="20"/>
          <w:szCs w:val="20"/>
        </w:rPr>
      </w:pPr>
      <w:r w:rsidRPr="00932AFE">
        <w:rPr>
          <w:b/>
          <w:color w:val="auto"/>
        </w:rPr>
        <w:t>Response</w:t>
      </w:r>
      <w:r w:rsidRPr="00883E8C">
        <w:rPr>
          <w:b/>
          <w:color w:val="FF0000"/>
        </w:rPr>
        <w:t xml:space="preserve">: </w:t>
      </w:r>
      <w:r w:rsidR="00932AFE" w:rsidRPr="00932AFE">
        <w:rPr>
          <w:sz w:val="20"/>
          <w:szCs w:val="20"/>
        </w:rPr>
        <w:t xml:space="preserve">Discovery Elementary offers numerous opportunities to involve parents in school activities. Communication is in both Spanish and English. We use our phone calls, marquees website and personal invites to keep parents informed. Our </w:t>
      </w:r>
      <w:r w:rsidR="00932AFE">
        <w:rPr>
          <w:sz w:val="20"/>
          <w:szCs w:val="20"/>
        </w:rPr>
        <w:t>ESOL/Parent Community room</w:t>
      </w:r>
      <w:r w:rsidR="00932AFE" w:rsidRPr="00932AFE">
        <w:rPr>
          <w:sz w:val="20"/>
          <w:szCs w:val="20"/>
        </w:rPr>
        <w:t xml:space="preserve"> is available at numerous times and has dictionaries and storybooks in English and Spanish.</w:t>
      </w:r>
    </w:p>
    <w:p w:rsidR="00932AFE" w:rsidRDefault="00932AFE" w:rsidP="00932AFE">
      <w:pPr>
        <w:pStyle w:val="Default"/>
        <w:rPr>
          <w:sz w:val="20"/>
          <w:szCs w:val="20"/>
        </w:rPr>
      </w:pPr>
    </w:p>
    <w:p w:rsidR="00932AFE" w:rsidRPr="00932AFE" w:rsidRDefault="00932AFE" w:rsidP="00932AFE">
      <w:pPr>
        <w:pStyle w:val="Default"/>
        <w:rPr>
          <w:sz w:val="20"/>
          <w:szCs w:val="20"/>
        </w:rPr>
      </w:pPr>
      <w:r w:rsidRPr="00932AFE">
        <w:rPr>
          <w:sz w:val="20"/>
          <w:szCs w:val="20"/>
        </w:rPr>
        <w:t xml:space="preserve">Teacher conferences are translated by our bilingual paraprofessional. Personal notes from teachers to families are also translated. IEP meetings take place annually for </w:t>
      </w:r>
      <w:r w:rsidR="00D03BB4" w:rsidRPr="00932AFE">
        <w:rPr>
          <w:sz w:val="20"/>
          <w:szCs w:val="20"/>
        </w:rPr>
        <w:t>all</w:t>
      </w:r>
      <w:r w:rsidRPr="00932AFE">
        <w:rPr>
          <w:sz w:val="20"/>
          <w:szCs w:val="20"/>
        </w:rPr>
        <w:t xml:space="preserve"> our students with special needs. </w:t>
      </w:r>
    </w:p>
    <w:p w:rsidR="006D72DA" w:rsidRPr="00883E8C" w:rsidRDefault="006D72DA">
      <w:pPr>
        <w:pStyle w:val="BodyText"/>
        <w:spacing w:before="120"/>
        <w:ind w:left="857" w:right="933"/>
        <w:rPr>
          <w:color w:val="FF0000"/>
        </w:rPr>
      </w:pP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FD886"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rsidP="00BF600F">
      <w:pPr>
        <w:pStyle w:val="Heading1"/>
      </w:pPr>
      <w:r>
        <w:t>Discretionary Activities</w:t>
      </w:r>
    </w:p>
    <w:p w:rsidR="00BF600F" w:rsidRPr="00BF600F" w:rsidRDefault="00BF600F" w:rsidP="00BF600F">
      <w:pPr>
        <w:pStyle w:val="Heading1"/>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BF600F">
            <w:pPr>
              <w:pStyle w:val="TableParagraph"/>
            </w:pPr>
            <w:r>
              <w:t>1</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6D72DA" w:rsidP="00BF600F">
            <w:pPr>
              <w:pStyle w:val="TableParagraph"/>
              <w:rPr>
                <w:sz w:val="20"/>
              </w:rPr>
            </w:pPr>
          </w:p>
        </w:tc>
        <w:tc>
          <w:tcPr>
            <w:tcW w:w="2461" w:type="dxa"/>
          </w:tcPr>
          <w:p w:rsidR="00932AFE" w:rsidRDefault="00932AFE" w:rsidP="00932AFE">
            <w:pPr>
              <w:pStyle w:val="Default"/>
            </w:pPr>
            <w:r>
              <w:rPr>
                <w:sz w:val="20"/>
                <w:szCs w:val="20"/>
              </w:rPr>
              <w:lastRenderedPageBreak/>
              <w:t xml:space="preserve">Maximizing parental involvement and participation in their children’s education by arranging school meetings at a variety of times, or conducting in-home </w:t>
            </w:r>
            <w:r>
              <w:rPr>
                <w:sz w:val="20"/>
                <w:szCs w:val="20"/>
              </w:rPr>
              <w:lastRenderedPageBreak/>
              <w:t>conferences between teachers or other educators, who work directly with participating children, with parents who are unable to attend those conferences at school [Section 1118(e</w:t>
            </w:r>
            <w:proofErr w:type="gramStart"/>
            <w:r>
              <w:rPr>
                <w:sz w:val="20"/>
                <w:szCs w:val="20"/>
              </w:rPr>
              <w:t>)(</w:t>
            </w:r>
            <w:proofErr w:type="gramEnd"/>
            <w:r>
              <w:rPr>
                <w:sz w:val="20"/>
                <w:szCs w:val="20"/>
              </w:rPr>
              <w:t xml:space="preserve">10)]; </w:t>
            </w:r>
          </w:p>
          <w:p w:rsidR="006D72DA" w:rsidRDefault="006D72DA">
            <w:pPr>
              <w:pStyle w:val="TableParagraph"/>
              <w:spacing w:line="227" w:lineRule="exact"/>
              <w:ind w:left="6"/>
              <w:rPr>
                <w:sz w:val="20"/>
              </w:rPr>
            </w:pPr>
          </w:p>
        </w:tc>
        <w:tc>
          <w:tcPr>
            <w:tcW w:w="2098" w:type="dxa"/>
          </w:tcPr>
          <w:p w:rsidR="00932AFE" w:rsidRDefault="00932AFE" w:rsidP="00932AFE">
            <w:pPr>
              <w:pStyle w:val="Default"/>
            </w:pPr>
            <w:r>
              <w:rPr>
                <w:sz w:val="20"/>
                <w:szCs w:val="20"/>
              </w:rPr>
              <w:lastRenderedPageBreak/>
              <w:t>Home Visits</w:t>
            </w:r>
          </w:p>
          <w:p w:rsidR="006D72DA" w:rsidRDefault="006D72DA">
            <w:pPr>
              <w:pStyle w:val="TableParagraph"/>
              <w:spacing w:before="196"/>
              <w:ind w:left="6" w:right="20"/>
              <w:rPr>
                <w:sz w:val="20"/>
              </w:rPr>
            </w:pPr>
          </w:p>
        </w:tc>
        <w:tc>
          <w:tcPr>
            <w:tcW w:w="1330" w:type="dxa"/>
          </w:tcPr>
          <w:p w:rsidR="00932AFE" w:rsidRDefault="00932AFE" w:rsidP="00932AFE">
            <w:pPr>
              <w:pStyle w:val="Default"/>
            </w:pPr>
            <w:r>
              <w:rPr>
                <w:sz w:val="20"/>
                <w:szCs w:val="20"/>
              </w:rPr>
              <w:t xml:space="preserve">Administration/School Social Worker/Parent Academic Facilitator </w:t>
            </w:r>
          </w:p>
          <w:p w:rsidR="006D72DA" w:rsidRDefault="006D72DA">
            <w:pPr>
              <w:pStyle w:val="TableParagraph"/>
              <w:ind w:left="6" w:right="28"/>
              <w:rPr>
                <w:sz w:val="20"/>
              </w:rPr>
            </w:pPr>
          </w:p>
        </w:tc>
        <w:tc>
          <w:tcPr>
            <w:tcW w:w="1997" w:type="dxa"/>
          </w:tcPr>
          <w:p w:rsidR="00932AFE" w:rsidRDefault="00932AFE" w:rsidP="00932AFE">
            <w:pPr>
              <w:pStyle w:val="Default"/>
            </w:pPr>
            <w:r>
              <w:rPr>
                <w:sz w:val="20"/>
                <w:szCs w:val="20"/>
              </w:rPr>
              <w:t xml:space="preserve">All Academic Areas </w:t>
            </w:r>
          </w:p>
          <w:p w:rsidR="006D72DA" w:rsidRDefault="006D72DA">
            <w:pPr>
              <w:pStyle w:val="TableParagraph"/>
              <w:spacing w:before="174"/>
              <w:ind w:left="6" w:right="133"/>
              <w:rPr>
                <w:sz w:val="20"/>
              </w:rPr>
            </w:pPr>
          </w:p>
        </w:tc>
        <w:tc>
          <w:tcPr>
            <w:tcW w:w="886" w:type="dxa"/>
          </w:tcPr>
          <w:p w:rsidR="006D72DA" w:rsidRDefault="00932AFE">
            <w:pPr>
              <w:pStyle w:val="TableParagraph"/>
              <w:ind w:left="6" w:right="87"/>
              <w:rPr>
                <w:sz w:val="20"/>
              </w:rPr>
            </w:pPr>
            <w:r>
              <w:rPr>
                <w:sz w:val="20"/>
              </w:rPr>
              <w:t xml:space="preserve">All </w:t>
            </w:r>
            <w:r w:rsidR="00603FCB">
              <w:rPr>
                <w:sz w:val="20"/>
              </w:rPr>
              <w:t>year</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932AFE" w:rsidRDefault="00932AFE" w:rsidP="00932AFE">
            <w:pPr>
              <w:pStyle w:val="Default"/>
            </w:pPr>
            <w:r>
              <w:rPr>
                <w:sz w:val="20"/>
                <w:szCs w:val="20"/>
              </w:rPr>
              <w:t>Adopting and implementing model approaches to improving parental involvement [Section 1118(e</w:t>
            </w:r>
            <w:proofErr w:type="gramStart"/>
            <w:r>
              <w:rPr>
                <w:sz w:val="20"/>
                <w:szCs w:val="20"/>
              </w:rPr>
              <w:t>)(</w:t>
            </w:r>
            <w:proofErr w:type="gramEnd"/>
            <w:r>
              <w:rPr>
                <w:sz w:val="20"/>
                <w:szCs w:val="20"/>
              </w:rPr>
              <w:t xml:space="preserve">11)]; </w:t>
            </w:r>
          </w:p>
          <w:p w:rsidR="006D72DA" w:rsidRDefault="006D72DA">
            <w:pPr>
              <w:pStyle w:val="TableParagraph"/>
              <w:spacing w:before="129"/>
              <w:ind w:left="6" w:right="-5"/>
              <w:rPr>
                <w:sz w:val="20"/>
              </w:rPr>
            </w:pPr>
          </w:p>
        </w:tc>
        <w:tc>
          <w:tcPr>
            <w:tcW w:w="2098" w:type="dxa"/>
          </w:tcPr>
          <w:p w:rsidR="006D72DA" w:rsidRDefault="00932AFE">
            <w:pPr>
              <w:pStyle w:val="TableParagraph"/>
              <w:ind w:left="6" w:right="433"/>
              <w:rPr>
                <w:sz w:val="20"/>
              </w:rPr>
            </w:pPr>
            <w:r>
              <w:rPr>
                <w:sz w:val="20"/>
              </w:rPr>
              <w:t>SAC</w:t>
            </w:r>
          </w:p>
        </w:tc>
        <w:tc>
          <w:tcPr>
            <w:tcW w:w="1330" w:type="dxa"/>
          </w:tcPr>
          <w:p w:rsidR="006D72DA" w:rsidRDefault="00932AFE">
            <w:pPr>
              <w:pStyle w:val="TableParagraph"/>
              <w:ind w:left="6" w:right="28"/>
              <w:rPr>
                <w:sz w:val="20"/>
              </w:rPr>
            </w:pPr>
            <w:r>
              <w:rPr>
                <w:sz w:val="20"/>
              </w:rPr>
              <w:t>SAC Chair</w:t>
            </w:r>
          </w:p>
        </w:tc>
        <w:tc>
          <w:tcPr>
            <w:tcW w:w="1997" w:type="dxa"/>
          </w:tcPr>
          <w:p w:rsidR="00FB2B4A" w:rsidRDefault="00FB2B4A" w:rsidP="00FB2B4A">
            <w:pPr>
              <w:pStyle w:val="Default"/>
            </w:pPr>
            <w:r>
              <w:rPr>
                <w:sz w:val="20"/>
                <w:szCs w:val="20"/>
              </w:rPr>
              <w:t xml:space="preserve">All Academic Areas </w:t>
            </w:r>
          </w:p>
          <w:p w:rsidR="006D72DA" w:rsidRDefault="006D72DA">
            <w:pPr>
              <w:pStyle w:val="TableParagraph"/>
              <w:spacing w:line="227" w:lineRule="exact"/>
              <w:ind w:left="6"/>
              <w:rPr>
                <w:sz w:val="20"/>
              </w:rPr>
            </w:pPr>
          </w:p>
        </w:tc>
        <w:tc>
          <w:tcPr>
            <w:tcW w:w="886" w:type="dxa"/>
          </w:tcPr>
          <w:p w:rsidR="006D72DA" w:rsidRDefault="00FB2B4A">
            <w:pPr>
              <w:pStyle w:val="TableParagraph"/>
              <w:ind w:left="6" w:right="87"/>
              <w:rPr>
                <w:sz w:val="20"/>
              </w:rPr>
            </w:pPr>
            <w:r>
              <w:rPr>
                <w:sz w:val="20"/>
              </w:rPr>
              <w:t xml:space="preserve">All </w:t>
            </w:r>
            <w:r w:rsidR="00603FCB">
              <w:rPr>
                <w:sz w:val="20"/>
              </w:rPr>
              <w:t>year</w:t>
            </w: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FB2B4A" w:rsidRDefault="00FB2B4A" w:rsidP="00FB2B4A">
            <w:pPr>
              <w:pStyle w:val="Default"/>
            </w:pPr>
            <w:r>
              <w:rPr>
                <w:sz w:val="20"/>
                <w:szCs w:val="20"/>
              </w:rPr>
              <w:t>Developing appropriate roles for community-based organizations and businesses, including faith-based organizations, in parental involvement activities [Section 1118(e</w:t>
            </w:r>
            <w:proofErr w:type="gramStart"/>
            <w:r>
              <w:rPr>
                <w:sz w:val="20"/>
                <w:szCs w:val="20"/>
              </w:rPr>
              <w:t>)(</w:t>
            </w:r>
            <w:proofErr w:type="gramEnd"/>
            <w:r>
              <w:rPr>
                <w:sz w:val="20"/>
                <w:szCs w:val="20"/>
              </w:rPr>
              <w:t xml:space="preserve">13)]. </w:t>
            </w:r>
          </w:p>
          <w:p w:rsidR="006D72DA" w:rsidRDefault="006D72DA">
            <w:pPr>
              <w:pStyle w:val="TableParagraph"/>
              <w:rPr>
                <w:rFonts w:ascii="Times New Roman"/>
                <w:sz w:val="20"/>
              </w:rPr>
            </w:pPr>
          </w:p>
        </w:tc>
        <w:tc>
          <w:tcPr>
            <w:tcW w:w="2098" w:type="dxa"/>
          </w:tcPr>
          <w:p w:rsidR="00FB2B4A" w:rsidRDefault="00FB2B4A" w:rsidP="00FB2B4A">
            <w:pPr>
              <w:pStyle w:val="Default"/>
            </w:pPr>
            <w:r>
              <w:rPr>
                <w:sz w:val="20"/>
                <w:szCs w:val="20"/>
              </w:rPr>
              <w:t xml:space="preserve">Good News Club </w:t>
            </w:r>
          </w:p>
          <w:p w:rsidR="006D72DA" w:rsidRDefault="006D72DA">
            <w:pPr>
              <w:pStyle w:val="TableParagraph"/>
              <w:rPr>
                <w:rFonts w:ascii="Times New Roman"/>
                <w:sz w:val="20"/>
              </w:rPr>
            </w:pPr>
          </w:p>
        </w:tc>
        <w:tc>
          <w:tcPr>
            <w:tcW w:w="1330" w:type="dxa"/>
          </w:tcPr>
          <w:p w:rsidR="00FB2B4A" w:rsidRDefault="00FB2B4A" w:rsidP="00FB2B4A">
            <w:pPr>
              <w:pStyle w:val="Default"/>
            </w:pPr>
            <w:r>
              <w:rPr>
                <w:sz w:val="20"/>
                <w:szCs w:val="20"/>
              </w:rPr>
              <w:t xml:space="preserve">Administration/Volunteers </w:t>
            </w:r>
          </w:p>
          <w:p w:rsidR="006D72DA" w:rsidRDefault="006D72DA">
            <w:pPr>
              <w:pStyle w:val="TableParagraph"/>
              <w:rPr>
                <w:rFonts w:ascii="Times New Roman"/>
                <w:sz w:val="20"/>
              </w:rPr>
            </w:pPr>
          </w:p>
        </w:tc>
        <w:tc>
          <w:tcPr>
            <w:tcW w:w="1997" w:type="dxa"/>
          </w:tcPr>
          <w:p w:rsidR="00FB2B4A" w:rsidRDefault="00FB2B4A" w:rsidP="00FB2B4A">
            <w:pPr>
              <w:pStyle w:val="Default"/>
            </w:pPr>
            <w:r>
              <w:rPr>
                <w:sz w:val="20"/>
                <w:szCs w:val="20"/>
              </w:rPr>
              <w:t xml:space="preserve">All Academic Areas </w:t>
            </w:r>
          </w:p>
          <w:p w:rsidR="006D72DA" w:rsidRDefault="006D72DA">
            <w:pPr>
              <w:pStyle w:val="TableParagraph"/>
              <w:spacing w:line="227" w:lineRule="exact"/>
              <w:ind w:left="6"/>
              <w:rPr>
                <w:sz w:val="20"/>
              </w:rPr>
            </w:pPr>
          </w:p>
        </w:tc>
        <w:tc>
          <w:tcPr>
            <w:tcW w:w="886" w:type="dxa"/>
          </w:tcPr>
          <w:p w:rsidR="006D72DA" w:rsidRDefault="00FB2B4A">
            <w:pPr>
              <w:pStyle w:val="TableParagraph"/>
              <w:rPr>
                <w:rFonts w:ascii="Times New Roman"/>
                <w:sz w:val="20"/>
              </w:rPr>
            </w:pPr>
            <w:r>
              <w:rPr>
                <w:rFonts w:ascii="Times New Roman"/>
                <w:sz w:val="20"/>
              </w:rPr>
              <w:t>Sept. - May</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E63C4"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2EC16"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35251"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BD3E8"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rsidR="00BF600F" w:rsidRDefault="00BF600F">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D03BB4">
            <w:pPr>
              <w:pStyle w:val="TableParagraph"/>
              <w:ind w:left="6"/>
              <w:rPr>
                <w:sz w:val="20"/>
              </w:rPr>
            </w:pPr>
            <w:r>
              <w:rPr>
                <w:sz w:val="20"/>
              </w:rPr>
              <w:t>Meet the Teacher:8/12/16</w:t>
            </w:r>
          </w:p>
        </w:tc>
        <w:tc>
          <w:tcPr>
            <w:tcW w:w="1097" w:type="dxa"/>
          </w:tcPr>
          <w:p w:rsidR="006D72DA" w:rsidRDefault="00D03BB4">
            <w:pPr>
              <w:pStyle w:val="TableParagraph"/>
              <w:ind w:left="6"/>
              <w:rPr>
                <w:sz w:val="20"/>
              </w:rPr>
            </w:pPr>
            <w:r>
              <w:rPr>
                <w:sz w:val="20"/>
              </w:rPr>
              <w:t>1</w:t>
            </w:r>
          </w:p>
        </w:tc>
        <w:tc>
          <w:tcPr>
            <w:tcW w:w="1354" w:type="dxa"/>
          </w:tcPr>
          <w:p w:rsidR="006D72DA" w:rsidRDefault="00D03BB4">
            <w:pPr>
              <w:pStyle w:val="TableParagraph"/>
              <w:ind w:left="6"/>
              <w:rPr>
                <w:sz w:val="20"/>
              </w:rPr>
            </w:pPr>
            <w:r>
              <w:rPr>
                <w:sz w:val="20"/>
              </w:rPr>
              <w:t>1109</w:t>
            </w:r>
          </w:p>
        </w:tc>
        <w:tc>
          <w:tcPr>
            <w:tcW w:w="3925" w:type="dxa"/>
          </w:tcPr>
          <w:p w:rsidR="006D72DA" w:rsidRDefault="00D03BB4">
            <w:pPr>
              <w:pStyle w:val="TableParagraph"/>
              <w:spacing w:before="12" w:line="230" w:lineRule="atLeast"/>
              <w:ind w:left="6"/>
              <w:rPr>
                <w:sz w:val="20"/>
              </w:rPr>
            </w:pPr>
            <w:r>
              <w:rPr>
                <w:sz w:val="20"/>
              </w:rPr>
              <w:t>Increased communication leading to more academic conversations &amp; involvement</w:t>
            </w:r>
          </w:p>
        </w:tc>
      </w:tr>
      <w:tr w:rsidR="00D03BB4">
        <w:trPr>
          <w:trHeight w:val="480"/>
        </w:trPr>
        <w:tc>
          <w:tcPr>
            <w:tcW w:w="576" w:type="dxa"/>
          </w:tcPr>
          <w:p w:rsidR="00D03BB4" w:rsidRDefault="00D03BB4" w:rsidP="00D03BB4">
            <w:pPr>
              <w:pStyle w:val="TableParagraph"/>
              <w:spacing w:before="126"/>
              <w:ind w:left="9"/>
              <w:rPr>
                <w:sz w:val="20"/>
              </w:rPr>
            </w:pPr>
            <w:r>
              <w:rPr>
                <w:w w:val="99"/>
                <w:sz w:val="20"/>
              </w:rPr>
              <w:t>2</w:t>
            </w:r>
          </w:p>
        </w:tc>
        <w:tc>
          <w:tcPr>
            <w:tcW w:w="2396" w:type="dxa"/>
          </w:tcPr>
          <w:p w:rsidR="00D03BB4" w:rsidRDefault="00D03BB4" w:rsidP="00D03BB4">
            <w:pPr>
              <w:pStyle w:val="TableParagraph"/>
              <w:spacing w:before="11" w:line="230" w:lineRule="atLeast"/>
              <w:ind w:left="6" w:right="542"/>
              <w:rPr>
                <w:sz w:val="20"/>
              </w:rPr>
            </w:pPr>
            <w:r>
              <w:rPr>
                <w:sz w:val="20"/>
              </w:rPr>
              <w:t>Open House: 9/15/16</w:t>
            </w:r>
          </w:p>
        </w:tc>
        <w:tc>
          <w:tcPr>
            <w:tcW w:w="1097" w:type="dxa"/>
          </w:tcPr>
          <w:p w:rsidR="00D03BB4" w:rsidRDefault="00D03BB4" w:rsidP="00D03BB4">
            <w:pPr>
              <w:pStyle w:val="TableParagraph"/>
              <w:spacing w:before="126"/>
              <w:ind w:left="6"/>
              <w:rPr>
                <w:sz w:val="20"/>
              </w:rPr>
            </w:pPr>
            <w:r>
              <w:rPr>
                <w:sz w:val="20"/>
              </w:rPr>
              <w:t>1</w:t>
            </w:r>
          </w:p>
        </w:tc>
        <w:tc>
          <w:tcPr>
            <w:tcW w:w="1354" w:type="dxa"/>
          </w:tcPr>
          <w:p w:rsidR="00D03BB4" w:rsidRDefault="00D03BB4" w:rsidP="00D03BB4">
            <w:pPr>
              <w:pStyle w:val="TableParagraph"/>
              <w:spacing w:before="126"/>
              <w:ind w:left="6"/>
              <w:rPr>
                <w:sz w:val="20"/>
              </w:rPr>
            </w:pPr>
            <w:r>
              <w:rPr>
                <w:sz w:val="20"/>
              </w:rPr>
              <w:t>1115</w:t>
            </w:r>
          </w:p>
        </w:tc>
        <w:tc>
          <w:tcPr>
            <w:tcW w:w="3925" w:type="dxa"/>
          </w:tcPr>
          <w:p w:rsidR="00D03BB4" w:rsidRDefault="00D03BB4" w:rsidP="00D03BB4">
            <w:pPr>
              <w:pStyle w:val="TableParagraph"/>
              <w:spacing w:before="11" w:line="230" w:lineRule="atLeast"/>
              <w:ind w:left="6"/>
              <w:rPr>
                <w:sz w:val="20"/>
              </w:rPr>
            </w:pPr>
            <w:r>
              <w:rPr>
                <w:sz w:val="20"/>
              </w:rPr>
              <w:t>Increased communication leading to more academic conversations &amp; involvement</w:t>
            </w:r>
          </w:p>
        </w:tc>
      </w:tr>
      <w:tr w:rsidR="00D03BB4">
        <w:trPr>
          <w:trHeight w:val="720"/>
        </w:trPr>
        <w:tc>
          <w:tcPr>
            <w:tcW w:w="576" w:type="dxa"/>
          </w:tcPr>
          <w:p w:rsidR="00D03BB4" w:rsidRDefault="00D03BB4" w:rsidP="00D03BB4">
            <w:pPr>
              <w:pStyle w:val="TableParagraph"/>
              <w:spacing w:before="2"/>
              <w:rPr>
                <w:sz w:val="21"/>
              </w:rPr>
            </w:pPr>
          </w:p>
          <w:p w:rsidR="00D03BB4" w:rsidRDefault="00D03BB4" w:rsidP="00D03BB4">
            <w:pPr>
              <w:pStyle w:val="TableParagraph"/>
              <w:ind w:left="9"/>
              <w:rPr>
                <w:sz w:val="20"/>
              </w:rPr>
            </w:pPr>
            <w:r>
              <w:rPr>
                <w:w w:val="99"/>
                <w:sz w:val="20"/>
              </w:rPr>
              <w:t>3</w:t>
            </w:r>
          </w:p>
        </w:tc>
        <w:tc>
          <w:tcPr>
            <w:tcW w:w="2396" w:type="dxa"/>
          </w:tcPr>
          <w:p w:rsidR="00D03BB4" w:rsidRDefault="00D03BB4" w:rsidP="00D03BB4">
            <w:pPr>
              <w:pStyle w:val="TableParagraph"/>
              <w:ind w:left="6"/>
              <w:rPr>
                <w:sz w:val="20"/>
              </w:rPr>
            </w:pPr>
            <w:r>
              <w:rPr>
                <w:sz w:val="20"/>
              </w:rPr>
              <w:t>Bring Your dad to School day: 9/28/16</w:t>
            </w:r>
          </w:p>
        </w:tc>
        <w:tc>
          <w:tcPr>
            <w:tcW w:w="1097" w:type="dxa"/>
          </w:tcPr>
          <w:p w:rsidR="00D03BB4" w:rsidRDefault="00D03BB4" w:rsidP="00D03BB4">
            <w:pPr>
              <w:pStyle w:val="TableParagraph"/>
              <w:ind w:left="6"/>
              <w:rPr>
                <w:sz w:val="20"/>
              </w:rPr>
            </w:pPr>
            <w:r>
              <w:rPr>
                <w:sz w:val="20"/>
              </w:rPr>
              <w:t>1</w:t>
            </w:r>
          </w:p>
        </w:tc>
        <w:tc>
          <w:tcPr>
            <w:tcW w:w="1354" w:type="dxa"/>
          </w:tcPr>
          <w:p w:rsidR="00D03BB4" w:rsidRDefault="00D03BB4" w:rsidP="00D03BB4">
            <w:pPr>
              <w:pStyle w:val="TableParagraph"/>
              <w:ind w:left="6"/>
              <w:rPr>
                <w:sz w:val="20"/>
              </w:rPr>
            </w:pPr>
            <w:r>
              <w:rPr>
                <w:sz w:val="20"/>
              </w:rPr>
              <w:t>804</w:t>
            </w:r>
          </w:p>
        </w:tc>
        <w:tc>
          <w:tcPr>
            <w:tcW w:w="3925" w:type="dxa"/>
          </w:tcPr>
          <w:p w:rsidR="00D03BB4" w:rsidRDefault="00D03BB4" w:rsidP="00D03BB4">
            <w:pPr>
              <w:pStyle w:val="TableParagraph"/>
              <w:spacing w:before="5" w:line="228" w:lineRule="exact"/>
              <w:ind w:left="6" w:right="493"/>
              <w:rPr>
                <w:sz w:val="20"/>
              </w:rPr>
            </w:pPr>
            <w:r>
              <w:rPr>
                <w:sz w:val="20"/>
              </w:rPr>
              <w:t>Increased family involvement will improve relationships and academic communication</w:t>
            </w:r>
          </w:p>
        </w:tc>
      </w:tr>
      <w:tr w:rsidR="00D03BB4">
        <w:trPr>
          <w:trHeight w:val="720"/>
        </w:trPr>
        <w:tc>
          <w:tcPr>
            <w:tcW w:w="576" w:type="dxa"/>
          </w:tcPr>
          <w:p w:rsidR="00D03BB4" w:rsidRDefault="00D03BB4" w:rsidP="00D03BB4">
            <w:pPr>
              <w:pStyle w:val="TableParagraph"/>
              <w:spacing w:before="2"/>
              <w:rPr>
                <w:sz w:val="21"/>
              </w:rPr>
            </w:pPr>
          </w:p>
          <w:p w:rsidR="00D03BB4" w:rsidRDefault="00D03BB4" w:rsidP="00D03BB4">
            <w:pPr>
              <w:pStyle w:val="TableParagraph"/>
              <w:ind w:left="9"/>
              <w:rPr>
                <w:sz w:val="20"/>
              </w:rPr>
            </w:pPr>
            <w:r>
              <w:rPr>
                <w:w w:val="99"/>
                <w:sz w:val="20"/>
              </w:rPr>
              <w:t>4</w:t>
            </w:r>
          </w:p>
        </w:tc>
        <w:tc>
          <w:tcPr>
            <w:tcW w:w="2396" w:type="dxa"/>
          </w:tcPr>
          <w:p w:rsidR="00D03BB4" w:rsidRDefault="00D03BB4" w:rsidP="00D03BB4">
            <w:pPr>
              <w:pStyle w:val="TableParagraph"/>
              <w:spacing w:before="129"/>
              <w:ind w:left="6" w:right="442"/>
              <w:rPr>
                <w:sz w:val="20"/>
              </w:rPr>
            </w:pPr>
            <w:r>
              <w:rPr>
                <w:sz w:val="20"/>
              </w:rPr>
              <w:t>Field Day: 5/12/17</w:t>
            </w:r>
          </w:p>
        </w:tc>
        <w:tc>
          <w:tcPr>
            <w:tcW w:w="1097" w:type="dxa"/>
          </w:tcPr>
          <w:p w:rsidR="00D03BB4" w:rsidRDefault="00D03BB4" w:rsidP="00D03BB4">
            <w:pPr>
              <w:pStyle w:val="TableParagraph"/>
              <w:ind w:left="6"/>
              <w:rPr>
                <w:sz w:val="20"/>
              </w:rPr>
            </w:pPr>
            <w:r>
              <w:rPr>
                <w:sz w:val="20"/>
              </w:rPr>
              <w:t>1</w:t>
            </w:r>
          </w:p>
        </w:tc>
        <w:tc>
          <w:tcPr>
            <w:tcW w:w="1354" w:type="dxa"/>
          </w:tcPr>
          <w:p w:rsidR="00D03BB4" w:rsidRDefault="00D03BB4" w:rsidP="00D03BB4">
            <w:pPr>
              <w:pStyle w:val="TableParagraph"/>
              <w:ind w:left="6"/>
              <w:rPr>
                <w:sz w:val="20"/>
              </w:rPr>
            </w:pPr>
            <w:r>
              <w:rPr>
                <w:sz w:val="20"/>
              </w:rPr>
              <w:t>754</w:t>
            </w:r>
          </w:p>
        </w:tc>
        <w:tc>
          <w:tcPr>
            <w:tcW w:w="3925" w:type="dxa"/>
          </w:tcPr>
          <w:p w:rsidR="00D03BB4" w:rsidRDefault="00D03BB4" w:rsidP="00D03BB4">
            <w:pPr>
              <w:pStyle w:val="TableParagraph"/>
              <w:spacing w:before="13" w:line="230" w:lineRule="atLeast"/>
              <w:ind w:left="6"/>
              <w:rPr>
                <w:sz w:val="20"/>
              </w:rPr>
            </w:pPr>
            <w:r>
              <w:rPr>
                <w:sz w:val="20"/>
              </w:rPr>
              <w:t>Increased family involvement will improve relationships and academic communication</w:t>
            </w:r>
          </w:p>
        </w:tc>
      </w:tr>
      <w:tr w:rsidR="00D03BB4">
        <w:trPr>
          <w:trHeight w:val="720"/>
        </w:trPr>
        <w:tc>
          <w:tcPr>
            <w:tcW w:w="576" w:type="dxa"/>
          </w:tcPr>
          <w:p w:rsidR="00D03BB4" w:rsidRDefault="00D03BB4" w:rsidP="00D03BB4">
            <w:pPr>
              <w:pStyle w:val="TableParagraph"/>
              <w:spacing w:before="2"/>
              <w:rPr>
                <w:sz w:val="21"/>
              </w:rPr>
            </w:pPr>
            <w:r>
              <w:rPr>
                <w:sz w:val="21"/>
              </w:rPr>
              <w:t xml:space="preserve">5  </w:t>
            </w:r>
          </w:p>
        </w:tc>
        <w:tc>
          <w:tcPr>
            <w:tcW w:w="2396" w:type="dxa"/>
          </w:tcPr>
          <w:p w:rsidR="00D03BB4" w:rsidRDefault="00D03BB4" w:rsidP="00D03BB4">
            <w:pPr>
              <w:pStyle w:val="TableParagraph"/>
              <w:spacing w:before="129"/>
              <w:ind w:left="6" w:right="442"/>
              <w:rPr>
                <w:sz w:val="20"/>
              </w:rPr>
            </w:pPr>
            <w:r>
              <w:rPr>
                <w:sz w:val="20"/>
              </w:rPr>
              <w:t>Color Run: 5/20/17</w:t>
            </w:r>
          </w:p>
        </w:tc>
        <w:tc>
          <w:tcPr>
            <w:tcW w:w="1097" w:type="dxa"/>
          </w:tcPr>
          <w:p w:rsidR="00D03BB4" w:rsidRDefault="00D03BB4" w:rsidP="00D03BB4">
            <w:pPr>
              <w:pStyle w:val="TableParagraph"/>
              <w:ind w:left="6"/>
              <w:rPr>
                <w:sz w:val="20"/>
              </w:rPr>
            </w:pPr>
            <w:r>
              <w:rPr>
                <w:sz w:val="20"/>
              </w:rPr>
              <w:t>1</w:t>
            </w:r>
          </w:p>
        </w:tc>
        <w:tc>
          <w:tcPr>
            <w:tcW w:w="1354" w:type="dxa"/>
          </w:tcPr>
          <w:p w:rsidR="00D03BB4" w:rsidRDefault="00D03BB4" w:rsidP="00D03BB4">
            <w:pPr>
              <w:pStyle w:val="TableParagraph"/>
              <w:ind w:left="6"/>
              <w:rPr>
                <w:sz w:val="20"/>
              </w:rPr>
            </w:pPr>
            <w:r>
              <w:rPr>
                <w:sz w:val="20"/>
              </w:rPr>
              <w:t>761</w:t>
            </w:r>
          </w:p>
        </w:tc>
        <w:tc>
          <w:tcPr>
            <w:tcW w:w="3925" w:type="dxa"/>
          </w:tcPr>
          <w:p w:rsidR="00D03BB4" w:rsidRDefault="00D03BB4" w:rsidP="00D03BB4">
            <w:pPr>
              <w:pStyle w:val="TableParagraph"/>
              <w:spacing w:before="13" w:line="230" w:lineRule="atLeast"/>
              <w:ind w:left="6"/>
              <w:rPr>
                <w:sz w:val="20"/>
              </w:rPr>
            </w:pPr>
            <w:r>
              <w:rPr>
                <w:sz w:val="20"/>
              </w:rPr>
              <w:t>Increased family involvement will improve relationships and academic communication</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6AD97"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2"/>
        <w:gridCol w:w="1370"/>
        <w:gridCol w:w="1090"/>
        <w:gridCol w:w="1344"/>
        <w:gridCol w:w="4681"/>
      </w:tblGrid>
      <w:tr w:rsidR="006D72DA" w:rsidTr="00BF600F">
        <w:trPr>
          <w:trHeight w:val="480"/>
        </w:trPr>
        <w:tc>
          <w:tcPr>
            <w:tcW w:w="862" w:type="dxa"/>
            <w:shd w:val="clear" w:color="auto" w:fill="EDEDED"/>
          </w:tcPr>
          <w:p w:rsidR="006D72DA" w:rsidRDefault="00CC1E66">
            <w:pPr>
              <w:pStyle w:val="TableParagraph"/>
              <w:spacing w:before="126"/>
              <w:ind w:left="9"/>
              <w:rPr>
                <w:b/>
                <w:sz w:val="20"/>
              </w:rPr>
            </w:pPr>
            <w:r>
              <w:rPr>
                <w:b/>
                <w:sz w:val="20"/>
              </w:rPr>
              <w:t>count</w:t>
            </w:r>
          </w:p>
        </w:tc>
        <w:tc>
          <w:tcPr>
            <w:tcW w:w="1370"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rsidTr="00BF600F">
        <w:trPr>
          <w:trHeight w:val="480"/>
        </w:trPr>
        <w:tc>
          <w:tcPr>
            <w:tcW w:w="862" w:type="dxa"/>
          </w:tcPr>
          <w:p w:rsidR="006D72DA" w:rsidRDefault="00CC1E66">
            <w:pPr>
              <w:pStyle w:val="TableParagraph"/>
              <w:spacing w:before="127"/>
              <w:ind w:left="9"/>
              <w:rPr>
                <w:sz w:val="20"/>
              </w:rPr>
            </w:pPr>
            <w:r>
              <w:rPr>
                <w:w w:val="99"/>
                <w:sz w:val="20"/>
              </w:rPr>
              <w:t>1</w:t>
            </w:r>
          </w:p>
        </w:tc>
        <w:tc>
          <w:tcPr>
            <w:tcW w:w="1370" w:type="dxa"/>
          </w:tcPr>
          <w:p w:rsidR="006D72DA" w:rsidRDefault="00D03BB4">
            <w:pPr>
              <w:pStyle w:val="TableParagraph"/>
              <w:spacing w:before="12" w:line="230" w:lineRule="atLeast"/>
              <w:ind w:left="6" w:right="57"/>
              <w:rPr>
                <w:sz w:val="20"/>
              </w:rPr>
            </w:pPr>
            <w:r>
              <w:rPr>
                <w:sz w:val="20"/>
              </w:rPr>
              <w:t>Number talks</w:t>
            </w:r>
          </w:p>
        </w:tc>
        <w:tc>
          <w:tcPr>
            <w:tcW w:w="1090" w:type="dxa"/>
          </w:tcPr>
          <w:p w:rsidR="006D72DA" w:rsidRDefault="00D03BB4">
            <w:pPr>
              <w:pStyle w:val="TableParagraph"/>
              <w:spacing w:before="127"/>
              <w:ind w:left="9"/>
              <w:rPr>
                <w:sz w:val="20"/>
              </w:rPr>
            </w:pPr>
            <w:r>
              <w:rPr>
                <w:sz w:val="20"/>
              </w:rPr>
              <w:t>2</w:t>
            </w:r>
          </w:p>
        </w:tc>
        <w:tc>
          <w:tcPr>
            <w:tcW w:w="1344" w:type="dxa"/>
          </w:tcPr>
          <w:p w:rsidR="006D72DA" w:rsidRDefault="00D03BB4">
            <w:pPr>
              <w:pStyle w:val="TableParagraph"/>
              <w:spacing w:before="127"/>
              <w:ind w:left="6"/>
              <w:rPr>
                <w:sz w:val="20"/>
              </w:rPr>
            </w:pPr>
            <w:r>
              <w:rPr>
                <w:sz w:val="20"/>
              </w:rPr>
              <w:t>18</w:t>
            </w:r>
          </w:p>
        </w:tc>
        <w:tc>
          <w:tcPr>
            <w:tcW w:w="4681" w:type="dxa"/>
          </w:tcPr>
          <w:p w:rsidR="006D72DA" w:rsidRDefault="00D03BB4">
            <w:pPr>
              <w:pStyle w:val="TableParagraph"/>
              <w:spacing w:before="12" w:line="230" w:lineRule="atLeast"/>
              <w:ind w:left="6"/>
              <w:rPr>
                <w:sz w:val="20"/>
              </w:rPr>
            </w:pPr>
            <w:r>
              <w:rPr>
                <w:sz w:val="20"/>
              </w:rPr>
              <w:t>Parent/Student: Procedures &amp; expectations; foundational expectations for academic success</w:t>
            </w:r>
          </w:p>
        </w:tc>
      </w:tr>
      <w:tr w:rsidR="006D72DA" w:rsidTr="00BF600F">
        <w:trPr>
          <w:trHeight w:val="480"/>
        </w:trPr>
        <w:tc>
          <w:tcPr>
            <w:tcW w:w="862" w:type="dxa"/>
          </w:tcPr>
          <w:p w:rsidR="006D72DA" w:rsidRDefault="00D03BB4">
            <w:pPr>
              <w:pStyle w:val="TableParagraph"/>
              <w:rPr>
                <w:rFonts w:ascii="Times New Roman"/>
                <w:sz w:val="18"/>
              </w:rPr>
            </w:pPr>
            <w:r>
              <w:rPr>
                <w:rFonts w:ascii="Times New Roman"/>
                <w:sz w:val="18"/>
              </w:rPr>
              <w:t>2</w:t>
            </w:r>
          </w:p>
        </w:tc>
        <w:tc>
          <w:tcPr>
            <w:tcW w:w="1370" w:type="dxa"/>
          </w:tcPr>
          <w:p w:rsidR="006D72DA" w:rsidRDefault="00D03BB4">
            <w:pPr>
              <w:pStyle w:val="TableParagraph"/>
              <w:rPr>
                <w:rFonts w:ascii="Times New Roman"/>
                <w:sz w:val="18"/>
              </w:rPr>
            </w:pPr>
            <w:r>
              <w:rPr>
                <w:rFonts w:ascii="Times New Roman"/>
                <w:sz w:val="18"/>
              </w:rPr>
              <w:t>PBIS</w:t>
            </w:r>
          </w:p>
        </w:tc>
        <w:tc>
          <w:tcPr>
            <w:tcW w:w="1090" w:type="dxa"/>
          </w:tcPr>
          <w:p w:rsidR="006D72DA" w:rsidRDefault="00D03BB4">
            <w:pPr>
              <w:pStyle w:val="TableParagraph"/>
              <w:rPr>
                <w:rFonts w:ascii="Times New Roman"/>
                <w:sz w:val="18"/>
              </w:rPr>
            </w:pPr>
            <w:r>
              <w:rPr>
                <w:rFonts w:ascii="Times New Roman"/>
                <w:sz w:val="18"/>
              </w:rPr>
              <w:t>4</w:t>
            </w:r>
          </w:p>
        </w:tc>
        <w:tc>
          <w:tcPr>
            <w:tcW w:w="1344" w:type="dxa"/>
          </w:tcPr>
          <w:p w:rsidR="006D72DA" w:rsidRDefault="00D03BB4">
            <w:pPr>
              <w:pStyle w:val="TableParagraph"/>
              <w:rPr>
                <w:rFonts w:ascii="Times New Roman"/>
                <w:sz w:val="18"/>
              </w:rPr>
            </w:pPr>
            <w:r>
              <w:rPr>
                <w:rFonts w:ascii="Times New Roman"/>
                <w:sz w:val="18"/>
              </w:rPr>
              <w:t>8</w:t>
            </w:r>
          </w:p>
        </w:tc>
        <w:tc>
          <w:tcPr>
            <w:tcW w:w="4681" w:type="dxa"/>
          </w:tcPr>
          <w:p w:rsidR="006D72DA" w:rsidRDefault="00D03BB4">
            <w:pPr>
              <w:pStyle w:val="TableParagraph"/>
              <w:spacing w:before="19" w:line="228" w:lineRule="exact"/>
              <w:ind w:left="6" w:right="193"/>
              <w:rPr>
                <w:sz w:val="20"/>
              </w:rPr>
            </w:pPr>
            <w:r>
              <w:rPr>
                <w:sz w:val="20"/>
              </w:rPr>
              <w:t>Community involvement</w:t>
            </w:r>
          </w:p>
        </w:tc>
      </w:tr>
      <w:tr w:rsidR="006D72DA" w:rsidTr="00BF600F">
        <w:trPr>
          <w:trHeight w:val="720"/>
        </w:trPr>
        <w:tc>
          <w:tcPr>
            <w:tcW w:w="862" w:type="dxa"/>
          </w:tcPr>
          <w:p w:rsidR="006D72DA" w:rsidRDefault="006D72DA">
            <w:pPr>
              <w:pStyle w:val="TableParagraph"/>
              <w:spacing w:before="2"/>
              <w:rPr>
                <w:sz w:val="21"/>
              </w:rPr>
            </w:pPr>
          </w:p>
          <w:p w:rsidR="006D72DA" w:rsidRDefault="00D03BB4">
            <w:pPr>
              <w:pStyle w:val="TableParagraph"/>
              <w:ind w:left="9"/>
              <w:rPr>
                <w:sz w:val="20"/>
              </w:rPr>
            </w:pPr>
            <w:r>
              <w:rPr>
                <w:w w:val="99"/>
                <w:sz w:val="20"/>
              </w:rPr>
              <w:t>3</w:t>
            </w:r>
          </w:p>
        </w:tc>
        <w:tc>
          <w:tcPr>
            <w:tcW w:w="1370" w:type="dxa"/>
          </w:tcPr>
          <w:p w:rsidR="006D72DA" w:rsidRDefault="00D03BB4">
            <w:pPr>
              <w:pStyle w:val="TableParagraph"/>
              <w:spacing w:before="17" w:line="230" w:lineRule="exact"/>
              <w:ind w:left="6" w:right="259"/>
              <w:rPr>
                <w:sz w:val="20"/>
              </w:rPr>
            </w:pPr>
            <w:r>
              <w:rPr>
                <w:sz w:val="20"/>
              </w:rPr>
              <w:t>CHAMPS</w:t>
            </w:r>
          </w:p>
        </w:tc>
        <w:tc>
          <w:tcPr>
            <w:tcW w:w="1090" w:type="dxa"/>
          </w:tcPr>
          <w:p w:rsidR="006D72DA" w:rsidRDefault="00D03BB4">
            <w:pPr>
              <w:pStyle w:val="TableParagraph"/>
              <w:ind w:left="9"/>
              <w:rPr>
                <w:sz w:val="20"/>
              </w:rPr>
            </w:pPr>
            <w:r>
              <w:rPr>
                <w:sz w:val="20"/>
              </w:rPr>
              <w:t>5</w:t>
            </w:r>
          </w:p>
        </w:tc>
        <w:tc>
          <w:tcPr>
            <w:tcW w:w="1344" w:type="dxa"/>
          </w:tcPr>
          <w:p w:rsidR="006D72DA" w:rsidRDefault="00D03BB4">
            <w:pPr>
              <w:pStyle w:val="TableParagraph"/>
              <w:ind w:left="6"/>
              <w:rPr>
                <w:sz w:val="20"/>
              </w:rPr>
            </w:pPr>
            <w:r>
              <w:rPr>
                <w:sz w:val="20"/>
              </w:rPr>
              <w:t>22</w:t>
            </w:r>
          </w:p>
        </w:tc>
        <w:tc>
          <w:tcPr>
            <w:tcW w:w="4681" w:type="dxa"/>
          </w:tcPr>
          <w:p w:rsidR="006D72DA" w:rsidRDefault="00D03BB4">
            <w:pPr>
              <w:pStyle w:val="TableParagraph"/>
              <w:spacing w:before="129"/>
              <w:ind w:left="6" w:right="193"/>
              <w:rPr>
                <w:sz w:val="20"/>
              </w:rPr>
            </w:pPr>
            <w:r>
              <w:rPr>
                <w:sz w:val="20"/>
              </w:rPr>
              <w:t xml:space="preserve">Procedures &amp; Expectations </w:t>
            </w:r>
          </w:p>
        </w:tc>
      </w:tr>
      <w:tr w:rsidR="006D72DA" w:rsidTr="00BF600F">
        <w:trPr>
          <w:trHeight w:val="1400"/>
        </w:trPr>
        <w:tc>
          <w:tcPr>
            <w:tcW w:w="862" w:type="dxa"/>
          </w:tcPr>
          <w:p w:rsidR="006D72DA" w:rsidRDefault="006D72DA">
            <w:pPr>
              <w:pStyle w:val="TableParagraph"/>
            </w:pPr>
          </w:p>
          <w:p w:rsidR="006D72DA" w:rsidRDefault="006D72DA">
            <w:pPr>
              <w:pStyle w:val="TableParagraph"/>
              <w:rPr>
                <w:sz w:val="29"/>
              </w:rPr>
            </w:pPr>
          </w:p>
          <w:p w:rsidR="006D72DA" w:rsidRDefault="00D03BB4">
            <w:pPr>
              <w:pStyle w:val="TableParagraph"/>
              <w:spacing w:before="1"/>
              <w:ind w:left="9"/>
              <w:rPr>
                <w:sz w:val="20"/>
              </w:rPr>
            </w:pPr>
            <w:r>
              <w:rPr>
                <w:w w:val="99"/>
                <w:sz w:val="20"/>
              </w:rPr>
              <w:t>4</w:t>
            </w:r>
          </w:p>
        </w:tc>
        <w:tc>
          <w:tcPr>
            <w:tcW w:w="1370" w:type="dxa"/>
          </w:tcPr>
          <w:p w:rsidR="006D72DA" w:rsidRDefault="00D03BB4">
            <w:pPr>
              <w:pStyle w:val="TableParagraph"/>
              <w:ind w:left="6"/>
              <w:rPr>
                <w:sz w:val="20"/>
              </w:rPr>
            </w:pPr>
            <w:r>
              <w:rPr>
                <w:sz w:val="20"/>
              </w:rPr>
              <w:t>Success Criteria</w:t>
            </w:r>
          </w:p>
        </w:tc>
        <w:tc>
          <w:tcPr>
            <w:tcW w:w="1090" w:type="dxa"/>
          </w:tcPr>
          <w:p w:rsidR="006D72DA" w:rsidRDefault="00D03BB4">
            <w:pPr>
              <w:pStyle w:val="TableParagraph"/>
              <w:spacing w:before="1"/>
              <w:ind w:left="9"/>
              <w:rPr>
                <w:sz w:val="20"/>
              </w:rPr>
            </w:pPr>
            <w:r>
              <w:rPr>
                <w:sz w:val="20"/>
              </w:rPr>
              <w:t>2</w:t>
            </w:r>
          </w:p>
        </w:tc>
        <w:tc>
          <w:tcPr>
            <w:tcW w:w="1344" w:type="dxa"/>
          </w:tcPr>
          <w:p w:rsidR="006D72DA" w:rsidRDefault="00D03BB4">
            <w:pPr>
              <w:pStyle w:val="TableParagraph"/>
              <w:spacing w:before="1"/>
              <w:ind w:left="6"/>
              <w:rPr>
                <w:sz w:val="20"/>
              </w:rPr>
            </w:pPr>
            <w:r>
              <w:rPr>
                <w:sz w:val="20"/>
              </w:rPr>
              <w:t>60</w:t>
            </w:r>
          </w:p>
        </w:tc>
        <w:tc>
          <w:tcPr>
            <w:tcW w:w="4681" w:type="dxa"/>
          </w:tcPr>
          <w:p w:rsidR="006D72DA" w:rsidRDefault="00D03BB4">
            <w:pPr>
              <w:pStyle w:val="TableParagraph"/>
              <w:spacing w:before="1" w:line="230" w:lineRule="exact"/>
              <w:ind w:left="6"/>
              <w:rPr>
                <w:sz w:val="20"/>
              </w:rPr>
            </w:pPr>
            <w:r>
              <w:rPr>
                <w:sz w:val="20"/>
              </w:rPr>
              <w:t>Aligning standards to success criteria</w:t>
            </w:r>
          </w:p>
          <w:p w:rsidR="00C742AF" w:rsidRDefault="00C742AF">
            <w:pPr>
              <w:pStyle w:val="TableParagraph"/>
              <w:spacing w:before="1" w:line="230" w:lineRule="exact"/>
              <w:ind w:left="6"/>
              <w:rPr>
                <w:sz w:val="20"/>
              </w:rPr>
            </w:pPr>
            <w:r>
              <w:rPr>
                <w:sz w:val="20"/>
              </w:rPr>
              <w:t>Parents understanding of rigor &amp; standards</w:t>
            </w:r>
          </w:p>
        </w:tc>
      </w:tr>
      <w:tr w:rsidR="006D72DA" w:rsidTr="00BF600F">
        <w:trPr>
          <w:trHeight w:val="940"/>
        </w:trPr>
        <w:tc>
          <w:tcPr>
            <w:tcW w:w="862" w:type="dxa"/>
          </w:tcPr>
          <w:p w:rsidR="006D72DA" w:rsidRDefault="006D72DA">
            <w:pPr>
              <w:pStyle w:val="TableParagraph"/>
              <w:spacing w:before="2"/>
              <w:rPr>
                <w:sz w:val="31"/>
              </w:rPr>
            </w:pPr>
          </w:p>
          <w:p w:rsidR="006D72DA" w:rsidRDefault="00D03BB4">
            <w:pPr>
              <w:pStyle w:val="TableParagraph"/>
              <w:spacing w:before="1"/>
              <w:ind w:left="9"/>
              <w:rPr>
                <w:sz w:val="20"/>
              </w:rPr>
            </w:pPr>
            <w:r>
              <w:rPr>
                <w:w w:val="99"/>
                <w:sz w:val="20"/>
              </w:rPr>
              <w:t>5</w:t>
            </w:r>
          </w:p>
        </w:tc>
        <w:tc>
          <w:tcPr>
            <w:tcW w:w="1370" w:type="dxa"/>
          </w:tcPr>
          <w:p w:rsidR="006D72DA" w:rsidRDefault="00D03BB4">
            <w:pPr>
              <w:pStyle w:val="TableParagraph"/>
              <w:spacing w:before="129"/>
              <w:ind w:left="6" w:right="36"/>
              <w:rPr>
                <w:sz w:val="20"/>
              </w:rPr>
            </w:pPr>
            <w:r>
              <w:rPr>
                <w:sz w:val="20"/>
              </w:rPr>
              <w:t>Foundation Day: Visible Learning</w:t>
            </w:r>
          </w:p>
        </w:tc>
        <w:tc>
          <w:tcPr>
            <w:tcW w:w="1090" w:type="dxa"/>
          </w:tcPr>
          <w:p w:rsidR="006D72DA" w:rsidRDefault="00D03BB4">
            <w:pPr>
              <w:pStyle w:val="TableParagraph"/>
              <w:spacing w:before="1"/>
              <w:ind w:left="9"/>
              <w:rPr>
                <w:sz w:val="20"/>
              </w:rPr>
            </w:pPr>
            <w:r>
              <w:rPr>
                <w:sz w:val="20"/>
              </w:rPr>
              <w:t>1</w:t>
            </w:r>
          </w:p>
        </w:tc>
        <w:tc>
          <w:tcPr>
            <w:tcW w:w="1344" w:type="dxa"/>
          </w:tcPr>
          <w:p w:rsidR="006D72DA" w:rsidRDefault="00D03BB4">
            <w:pPr>
              <w:pStyle w:val="TableParagraph"/>
              <w:spacing w:before="1"/>
              <w:ind w:left="6"/>
              <w:rPr>
                <w:sz w:val="20"/>
              </w:rPr>
            </w:pPr>
            <w:r>
              <w:rPr>
                <w:sz w:val="20"/>
              </w:rPr>
              <w:t>12</w:t>
            </w:r>
          </w:p>
        </w:tc>
        <w:tc>
          <w:tcPr>
            <w:tcW w:w="4681" w:type="dxa"/>
          </w:tcPr>
          <w:p w:rsidR="006D72DA" w:rsidRDefault="00C742AF">
            <w:pPr>
              <w:pStyle w:val="TableParagraph"/>
              <w:spacing w:line="230" w:lineRule="exact"/>
              <w:ind w:left="6"/>
              <w:jc w:val="both"/>
              <w:rPr>
                <w:sz w:val="20"/>
              </w:rPr>
            </w:pPr>
            <w:r>
              <w:rPr>
                <w:sz w:val="20"/>
              </w:rPr>
              <w:t>Effect size &amp; building relationships</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7BA4D"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4B6453" w:rsidRDefault="004B6453">
      <w:pPr>
        <w:pStyle w:val="Heading1"/>
        <w:spacing w:before="17"/>
      </w:pPr>
    </w:p>
    <w:p w:rsidR="004B6453" w:rsidRDefault="004B6453">
      <w:pPr>
        <w:pStyle w:val="Heading1"/>
        <w:spacing w:before="17"/>
      </w:pPr>
    </w:p>
    <w:p w:rsidR="004B6453" w:rsidRDefault="004B6453">
      <w:pPr>
        <w:pStyle w:val="Heading1"/>
        <w:spacing w:before="17"/>
      </w:pPr>
    </w:p>
    <w:p w:rsidR="004B6453" w:rsidRDefault="004B6453">
      <w:pPr>
        <w:pStyle w:val="Heading1"/>
        <w:spacing w:before="17"/>
      </w:pPr>
    </w:p>
    <w:p w:rsidR="004B6453" w:rsidRDefault="004B6453">
      <w:pPr>
        <w:pStyle w:val="Heading1"/>
        <w:spacing w:before="17"/>
      </w:pPr>
    </w:p>
    <w:p w:rsidR="004B6453" w:rsidRDefault="004B6453">
      <w:pPr>
        <w:pStyle w:val="Heading1"/>
        <w:spacing w:before="17"/>
      </w:pP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 xml:space="preserve">Steps the School </w:t>
            </w:r>
            <w:r w:rsidR="00BF600F">
              <w:rPr>
                <w:b/>
                <w:sz w:val="20"/>
              </w:rPr>
              <w:t>Will</w:t>
            </w:r>
            <w:r>
              <w:rPr>
                <w:b/>
                <w:sz w:val="20"/>
              </w:rPr>
              <w:t xml:space="preserve">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tbl>
            <w:tblPr>
              <w:tblW w:w="0" w:type="auto"/>
              <w:tblBorders>
                <w:top w:val="nil"/>
                <w:left w:val="nil"/>
                <w:bottom w:val="nil"/>
                <w:right w:val="nil"/>
              </w:tblBorders>
              <w:tblLayout w:type="fixed"/>
              <w:tblLook w:val="0000" w:firstRow="0" w:lastRow="0" w:firstColumn="0" w:lastColumn="0" w:noHBand="0" w:noVBand="0"/>
            </w:tblPr>
            <w:tblGrid>
              <w:gridCol w:w="2154"/>
            </w:tblGrid>
            <w:tr w:rsidR="00BF600F" w:rsidRPr="00BF600F">
              <w:trPr>
                <w:trHeight w:val="93"/>
              </w:trPr>
              <w:tc>
                <w:tcPr>
                  <w:tcW w:w="2154" w:type="dxa"/>
                </w:tcPr>
                <w:p w:rsidR="00BF600F" w:rsidRPr="00BF600F" w:rsidRDefault="00BF600F" w:rsidP="00BF600F">
                  <w:pPr>
                    <w:widowControl/>
                    <w:adjustRightInd w:val="0"/>
                    <w:rPr>
                      <w:rFonts w:eastAsiaTheme="minorHAnsi"/>
                      <w:color w:val="000000"/>
                      <w:sz w:val="20"/>
                      <w:szCs w:val="20"/>
                    </w:rPr>
                  </w:pPr>
                  <w:r w:rsidRPr="00BF600F">
                    <w:rPr>
                      <w:rFonts w:eastAsiaTheme="minorHAnsi"/>
                      <w:color w:val="000000"/>
                      <w:sz w:val="20"/>
                      <w:szCs w:val="20"/>
                    </w:rPr>
                    <w:t xml:space="preserve">Parents work Schedules </w:t>
                  </w:r>
                </w:p>
              </w:tc>
            </w:tr>
          </w:tbl>
          <w:p w:rsidR="006D72DA" w:rsidRDefault="006D72DA">
            <w:pPr>
              <w:pStyle w:val="TableParagraph"/>
              <w:spacing w:before="127"/>
              <w:ind w:left="6"/>
              <w:rPr>
                <w:sz w:val="20"/>
              </w:rPr>
            </w:pPr>
          </w:p>
        </w:tc>
        <w:tc>
          <w:tcPr>
            <w:tcW w:w="6123" w:type="dxa"/>
          </w:tcPr>
          <w:p w:rsidR="006D72DA" w:rsidRDefault="00BF600F">
            <w:pPr>
              <w:pStyle w:val="TableParagraph"/>
              <w:spacing w:before="12" w:line="230" w:lineRule="atLeast"/>
              <w:ind w:left="9"/>
              <w:rPr>
                <w:sz w:val="20"/>
              </w:rPr>
            </w:pPr>
            <w:r>
              <w:rPr>
                <w:sz w:val="20"/>
              </w:rPr>
              <w:t>Flexible activity &amp; informational meeting times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BF600F" w:rsidRDefault="00BF600F" w:rsidP="00BF600F">
            <w:pPr>
              <w:pStyle w:val="Default"/>
            </w:pPr>
            <w:r>
              <w:rPr>
                <w:sz w:val="20"/>
                <w:szCs w:val="20"/>
              </w:rPr>
              <w:t xml:space="preserve">Transportation </w:t>
            </w:r>
          </w:p>
          <w:p w:rsidR="006D72DA" w:rsidRDefault="006D72DA">
            <w:pPr>
              <w:pStyle w:val="TableParagraph"/>
              <w:spacing w:before="19" w:line="228" w:lineRule="exact"/>
              <w:ind w:left="6" w:right="172"/>
              <w:rPr>
                <w:sz w:val="20"/>
              </w:rPr>
            </w:pPr>
          </w:p>
        </w:tc>
        <w:tc>
          <w:tcPr>
            <w:tcW w:w="6123" w:type="dxa"/>
          </w:tcPr>
          <w:p w:rsidR="006D72DA" w:rsidRDefault="00BF600F">
            <w:pPr>
              <w:pStyle w:val="TableParagraph"/>
              <w:spacing w:before="19" w:line="228" w:lineRule="exact"/>
              <w:ind w:left="9" w:right="432"/>
              <w:rPr>
                <w:sz w:val="20"/>
              </w:rPr>
            </w:pPr>
            <w:r>
              <w:rPr>
                <w:sz w:val="20"/>
              </w:rPr>
              <w:t xml:space="preserve">Provide Votran passes when necessary &amp; available </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BF600F" w:rsidRDefault="00BF600F" w:rsidP="00BF600F">
            <w:pPr>
              <w:pStyle w:val="Default"/>
            </w:pPr>
            <w:r>
              <w:rPr>
                <w:sz w:val="20"/>
                <w:szCs w:val="20"/>
              </w:rPr>
              <w:t xml:space="preserve">Childcare for younger siblings </w:t>
            </w:r>
          </w:p>
          <w:p w:rsidR="006D72DA" w:rsidRDefault="006D72DA">
            <w:pPr>
              <w:pStyle w:val="TableParagraph"/>
              <w:ind w:left="6"/>
              <w:rPr>
                <w:sz w:val="20"/>
              </w:rPr>
            </w:pPr>
          </w:p>
        </w:tc>
        <w:tc>
          <w:tcPr>
            <w:tcW w:w="6123" w:type="dxa"/>
          </w:tcPr>
          <w:tbl>
            <w:tblPr>
              <w:tblW w:w="0" w:type="auto"/>
              <w:tblBorders>
                <w:top w:val="nil"/>
                <w:left w:val="nil"/>
                <w:bottom w:val="nil"/>
                <w:right w:val="nil"/>
              </w:tblBorders>
              <w:tblLayout w:type="fixed"/>
              <w:tblLook w:val="0000" w:firstRow="0" w:lastRow="0" w:firstColumn="0" w:lastColumn="0" w:noHBand="0" w:noVBand="0"/>
            </w:tblPr>
            <w:tblGrid>
              <w:gridCol w:w="4726"/>
            </w:tblGrid>
            <w:tr w:rsidR="00E91501" w:rsidRPr="00E91501" w:rsidTr="00E91501">
              <w:trPr>
                <w:trHeight w:val="108"/>
              </w:trPr>
              <w:tc>
                <w:tcPr>
                  <w:tcW w:w="4726" w:type="dxa"/>
                </w:tcPr>
                <w:p w:rsidR="00E91501" w:rsidRPr="00E91501" w:rsidRDefault="00E91501" w:rsidP="00E91501">
                  <w:pPr>
                    <w:widowControl/>
                    <w:adjustRightInd w:val="0"/>
                    <w:rPr>
                      <w:rFonts w:eastAsiaTheme="minorHAnsi"/>
                      <w:color w:val="000000"/>
                      <w:sz w:val="20"/>
                      <w:szCs w:val="20"/>
                    </w:rPr>
                  </w:pPr>
                  <w:r>
                    <w:rPr>
                      <w:rFonts w:eastAsiaTheme="minorHAnsi"/>
                      <w:color w:val="000000"/>
                      <w:sz w:val="20"/>
                      <w:szCs w:val="20"/>
                    </w:rPr>
                    <w:t>Provide daycare using HS students needing volunteer hours</w:t>
                  </w:r>
                </w:p>
              </w:tc>
            </w:tr>
          </w:tbl>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8D70AD" w:rsidRDefault="008D70AD" w:rsidP="008D70AD">
            <w:pPr>
              <w:pStyle w:val="Default"/>
            </w:pPr>
            <w:r>
              <w:rPr>
                <w:sz w:val="20"/>
                <w:szCs w:val="20"/>
              </w:rPr>
              <w:t xml:space="preserve">Hispanic families feeling intimidated because of lack of English language </w:t>
            </w:r>
          </w:p>
          <w:p w:rsidR="006D72DA" w:rsidRDefault="006D72DA">
            <w:pPr>
              <w:pStyle w:val="TableParagraph"/>
              <w:spacing w:before="126"/>
              <w:ind w:left="6"/>
              <w:rPr>
                <w:sz w:val="20"/>
              </w:rPr>
            </w:pPr>
          </w:p>
        </w:tc>
        <w:tc>
          <w:tcPr>
            <w:tcW w:w="6123" w:type="dxa"/>
          </w:tcPr>
          <w:p w:rsidR="008D70AD" w:rsidRDefault="008D70AD" w:rsidP="008D70AD">
            <w:pPr>
              <w:pStyle w:val="Default"/>
            </w:pPr>
            <w:r>
              <w:rPr>
                <w:sz w:val="20"/>
                <w:szCs w:val="20"/>
              </w:rPr>
              <w:t xml:space="preserve">Provide translators </w:t>
            </w:r>
          </w:p>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8D70AD" w:rsidRDefault="008D70AD" w:rsidP="008D70AD">
            <w:pPr>
              <w:pStyle w:val="Default"/>
            </w:pPr>
            <w:r>
              <w:rPr>
                <w:sz w:val="20"/>
                <w:szCs w:val="20"/>
              </w:rPr>
              <w:t xml:space="preserve">Communication </w:t>
            </w:r>
          </w:p>
          <w:p w:rsidR="006D72DA" w:rsidRDefault="006D72DA">
            <w:pPr>
              <w:pStyle w:val="TableParagraph"/>
              <w:spacing w:before="126"/>
              <w:ind w:left="6"/>
              <w:rPr>
                <w:sz w:val="20"/>
              </w:rPr>
            </w:pPr>
          </w:p>
        </w:tc>
        <w:tc>
          <w:tcPr>
            <w:tcW w:w="6123" w:type="dxa"/>
          </w:tcPr>
          <w:p w:rsidR="008D70AD" w:rsidRDefault="008D70AD" w:rsidP="008D70AD">
            <w:pPr>
              <w:pStyle w:val="Default"/>
            </w:pPr>
            <w:r>
              <w:rPr>
                <w:sz w:val="20"/>
                <w:szCs w:val="20"/>
              </w:rPr>
              <w:t xml:space="preserve">connect-ed, email, text messages, and letters sent for all events </w:t>
            </w:r>
          </w:p>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038E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2"/>
        <w:gridCol w:w="2520"/>
        <w:gridCol w:w="5490"/>
      </w:tblGrid>
      <w:tr w:rsidR="006D72DA" w:rsidTr="008D70AD">
        <w:trPr>
          <w:trHeight w:val="240"/>
        </w:trPr>
        <w:tc>
          <w:tcPr>
            <w:tcW w:w="1132" w:type="dxa"/>
            <w:shd w:val="clear" w:color="auto" w:fill="EDEDED"/>
          </w:tcPr>
          <w:p w:rsidR="006D72DA" w:rsidRDefault="00C742AF">
            <w:pPr>
              <w:pStyle w:val="TableParagraph"/>
              <w:spacing w:before="9" w:line="229" w:lineRule="exact"/>
              <w:ind w:left="9"/>
              <w:rPr>
                <w:b/>
                <w:sz w:val="20"/>
              </w:rPr>
            </w:pPr>
            <w:r>
              <w:rPr>
                <w:b/>
                <w:sz w:val="20"/>
              </w:rPr>
              <w:t>C</w:t>
            </w:r>
            <w:r w:rsidR="00CC1E66">
              <w:rPr>
                <w:b/>
                <w:sz w:val="20"/>
              </w:rPr>
              <w:t>ount</w:t>
            </w:r>
          </w:p>
          <w:p w:rsidR="00C742AF" w:rsidRDefault="00C742AF">
            <w:pPr>
              <w:pStyle w:val="TableParagraph"/>
              <w:spacing w:before="9" w:line="229" w:lineRule="exact"/>
              <w:ind w:left="9"/>
              <w:rPr>
                <w:b/>
                <w:sz w:val="20"/>
              </w:rPr>
            </w:pPr>
          </w:p>
          <w:p w:rsidR="00C742AF" w:rsidRDefault="00C742AF">
            <w:pPr>
              <w:pStyle w:val="TableParagraph"/>
              <w:spacing w:before="9" w:line="229" w:lineRule="exact"/>
              <w:ind w:left="9"/>
              <w:rPr>
                <w:b/>
                <w:sz w:val="20"/>
              </w:rPr>
            </w:pPr>
          </w:p>
        </w:tc>
        <w:tc>
          <w:tcPr>
            <w:tcW w:w="2520"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5490"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C742AF" w:rsidRPr="00C742AF" w:rsidRDefault="00C742AF">
      <w:pPr>
        <w:pStyle w:val="BodyText"/>
        <w:spacing w:before="2"/>
        <w:rPr>
          <w:sz w:val="24"/>
          <w:szCs w:val="24"/>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0D656"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1" w15:restartNumberingAfterBreak="0">
    <w:nsid w:val="7BC34D27"/>
    <w:multiLevelType w:val="hybridMultilevel"/>
    <w:tmpl w:val="2A78C5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54C03"/>
    <w:rsid w:val="000A16AE"/>
    <w:rsid w:val="003A3F6D"/>
    <w:rsid w:val="0046598C"/>
    <w:rsid w:val="004B6453"/>
    <w:rsid w:val="005038A8"/>
    <w:rsid w:val="00543E1C"/>
    <w:rsid w:val="005E15F3"/>
    <w:rsid w:val="00603221"/>
    <w:rsid w:val="00603FCB"/>
    <w:rsid w:val="0066175D"/>
    <w:rsid w:val="00663E33"/>
    <w:rsid w:val="006A4859"/>
    <w:rsid w:val="006D72DA"/>
    <w:rsid w:val="00725BD4"/>
    <w:rsid w:val="00745D11"/>
    <w:rsid w:val="00750D8E"/>
    <w:rsid w:val="00861F35"/>
    <w:rsid w:val="00883E8C"/>
    <w:rsid w:val="008C4BCB"/>
    <w:rsid w:val="008D5621"/>
    <w:rsid w:val="008D70AD"/>
    <w:rsid w:val="008E1AE6"/>
    <w:rsid w:val="008E547E"/>
    <w:rsid w:val="00932AFE"/>
    <w:rsid w:val="00AB3513"/>
    <w:rsid w:val="00BA162F"/>
    <w:rsid w:val="00BA7431"/>
    <w:rsid w:val="00BF600F"/>
    <w:rsid w:val="00C320A4"/>
    <w:rsid w:val="00C7235A"/>
    <w:rsid w:val="00C742AF"/>
    <w:rsid w:val="00CB7D6F"/>
    <w:rsid w:val="00CC1E66"/>
    <w:rsid w:val="00CC6791"/>
    <w:rsid w:val="00D03BB4"/>
    <w:rsid w:val="00E91501"/>
    <w:rsid w:val="00F26209"/>
    <w:rsid w:val="00FB2B4A"/>
    <w:rsid w:val="00FC0A70"/>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040"/>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725BD4"/>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B6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5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4</cp:revision>
  <cp:lastPrinted>2017-09-05T18:33:00Z</cp:lastPrinted>
  <dcterms:created xsi:type="dcterms:W3CDTF">2017-09-22T14:19:00Z</dcterms:created>
  <dcterms:modified xsi:type="dcterms:W3CDTF">2017-09-22T14:20:00Z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