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7B" w:rsidRDefault="00BF0316">
      <w:pPr>
        <w:pStyle w:val="Heading2"/>
        <w:divId w:val="1417944852"/>
        <w:rPr>
          <w:rFonts w:ascii="Arial" w:eastAsia="Times New Roman" w:hAnsi="Arial" w:cs="Arial"/>
        </w:rPr>
      </w:pPr>
      <w:r>
        <w:rPr>
          <w:rFonts w:ascii="Arial" w:eastAsia="Times New Roman" w:hAnsi="Arial" w:cs="Arial"/>
          <w:sz w:val="20"/>
          <w:szCs w:val="20"/>
        </w:rPr>
        <w:t xml:space="preserve">TREADWAY </w:t>
      </w:r>
      <w:r w:rsidR="00E500FD">
        <w:rPr>
          <w:rFonts w:ascii="Arial" w:eastAsia="Times New Roman" w:hAnsi="Arial" w:cs="Arial"/>
          <w:sz w:val="20"/>
          <w:szCs w:val="20"/>
        </w:rPr>
        <w:t>ELEMENTARY SCHOOL Title I, Part A Parental Involvement Plan</w:t>
      </w:r>
    </w:p>
    <w:p w:rsidR="0074117B" w:rsidRDefault="00E500FD">
      <w:pPr>
        <w:pStyle w:val="NormalWeb"/>
        <w:divId w:val="521360489"/>
      </w:pPr>
      <w:r>
        <w:t>I,</w:t>
      </w:r>
      <w:r w:rsidR="00E64456">
        <w:t xml:space="preserve"> Cindy Christidis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4117B" w:rsidRDefault="00E500FD">
      <w:pPr>
        <w:pStyle w:val="Heading2"/>
        <w:divId w:val="521360489"/>
        <w:rPr>
          <w:rFonts w:ascii="Arial" w:eastAsia="Times New Roman" w:hAnsi="Arial" w:cs="Arial"/>
        </w:rPr>
      </w:pPr>
      <w:r>
        <w:rPr>
          <w:rFonts w:ascii="Arial" w:eastAsia="Times New Roman" w:hAnsi="Arial" w:cs="Arial"/>
        </w:rPr>
        <w:t>Assurances</w:t>
      </w:r>
    </w:p>
    <w:p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r w:rsidR="00F93609">
        <w:rPr>
          <w:rFonts w:ascii="Arial" w:eastAsia="Times New Roman" w:hAnsi="Arial" w:cs="Arial"/>
          <w:sz w:val="20"/>
          <w:szCs w:val="20"/>
        </w:rPr>
        <w:t>) (</w:t>
      </w:r>
      <w:r>
        <w:rPr>
          <w:rFonts w:ascii="Arial" w:eastAsia="Times New Roman" w:hAnsi="Arial" w:cs="Arial"/>
          <w:sz w:val="20"/>
          <w:szCs w:val="20"/>
        </w:rPr>
        <w:t>6</w:t>
      </w:r>
      <w:r w:rsidR="00F93609">
        <w:rPr>
          <w:rFonts w:ascii="Arial" w:eastAsia="Times New Roman" w:hAnsi="Arial" w:cs="Arial"/>
          <w:sz w:val="20"/>
          <w:szCs w:val="20"/>
        </w:rPr>
        <w:t>) (</w:t>
      </w:r>
      <w:r>
        <w:rPr>
          <w:rFonts w:ascii="Arial" w:eastAsia="Times New Roman" w:hAnsi="Arial" w:cs="Arial"/>
          <w:sz w:val="20"/>
          <w:szCs w:val="20"/>
        </w:rPr>
        <w:t>A)].</w:t>
      </w:r>
    </w:p>
    <w:p w:rsidR="0074117B" w:rsidRDefault="0074117B">
      <w:pPr>
        <w:divId w:val="52136048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4117B">
        <w:trPr>
          <w:divId w:val="52136048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4117B" w:rsidRDefault="00E500F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4117B" w:rsidRDefault="00E500F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4117B" w:rsidRDefault="0074117B">
      <w:pPr>
        <w:spacing w:after="240"/>
        <w:divId w:val="521360489"/>
        <w:rPr>
          <w:rFonts w:ascii="Arial" w:eastAsia="Times New Roman" w:hAnsi="Arial" w:cs="Arial"/>
          <w:sz w:val="20"/>
          <w:szCs w:val="20"/>
        </w:rPr>
      </w:pPr>
    </w:p>
    <w:p w:rsidR="00BF0316" w:rsidRDefault="00E500FD" w:rsidP="00BF0316">
      <w:pPr>
        <w:spacing w:after="240"/>
        <w:divId w:val="570384203"/>
        <w:rPr>
          <w:rFonts w:ascii="Arial" w:eastAsia="Times New Roman" w:hAnsi="Arial" w:cs="Arial"/>
          <w:sz w:val="20"/>
          <w:szCs w:val="20"/>
        </w:rPr>
      </w:pPr>
      <w:r>
        <w:rPr>
          <w:rFonts w:ascii="Arial" w:eastAsia="Times New Roman" w:hAnsi="Arial" w:cs="Arial"/>
          <w:b/>
          <w:bCs/>
        </w:rPr>
        <w:t>Mission Statement</w:t>
      </w:r>
    </w:p>
    <w:p w:rsidR="0074117B" w:rsidRDefault="00E500FD" w:rsidP="00BF0316">
      <w:pPr>
        <w:spacing w:after="240"/>
        <w:divId w:val="570384203"/>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74117B">
        <w:trPr>
          <w:divId w:val="544775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4117B" w:rsidRDefault="00E500FD" w:rsidP="00BF0316">
            <w:pPr>
              <w:divId w:val="42171730"/>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BF0316" w:rsidRDefault="00BF0316" w:rsidP="00BF0316">
            <w:pPr>
              <w:divId w:val="42171730"/>
              <w:rPr>
                <w:rStyle w:val="Strong"/>
                <w:rFonts w:ascii="Arial" w:eastAsia="Times New Roman" w:hAnsi="Arial" w:cs="Arial"/>
                <w:sz w:val="20"/>
                <w:szCs w:val="20"/>
              </w:rPr>
            </w:pPr>
          </w:p>
          <w:p w:rsidR="00BF0316" w:rsidRDefault="00BF0316" w:rsidP="00BF0316">
            <w:pPr>
              <w:divId w:val="42171730"/>
              <w:rPr>
                <w:rStyle w:val="Strong"/>
                <w:rFonts w:ascii="Arial" w:eastAsia="Times New Roman" w:hAnsi="Arial" w:cs="Arial"/>
                <w:sz w:val="20"/>
                <w:szCs w:val="20"/>
              </w:rPr>
            </w:pPr>
          </w:p>
          <w:p w:rsidR="00BF0316" w:rsidRDefault="00BF0316" w:rsidP="00BF0316">
            <w:pPr>
              <w:divId w:val="42171730"/>
              <w:rPr>
                <w:rStyle w:val="Strong"/>
                <w:rFonts w:ascii="Arial" w:eastAsia="Times New Roman" w:hAnsi="Arial" w:cs="Arial"/>
                <w:sz w:val="20"/>
                <w:szCs w:val="20"/>
              </w:rPr>
            </w:pPr>
          </w:p>
          <w:p w:rsidR="00BF0316" w:rsidRDefault="00BF0316" w:rsidP="00BF0316">
            <w:pPr>
              <w:divId w:val="42171730"/>
              <w:rPr>
                <w:rStyle w:val="Strong"/>
                <w:rFonts w:ascii="Arial" w:eastAsia="Times New Roman" w:hAnsi="Arial" w:cs="Arial"/>
                <w:sz w:val="20"/>
                <w:szCs w:val="20"/>
              </w:rPr>
            </w:pPr>
          </w:p>
          <w:p w:rsidR="00BF0316" w:rsidRDefault="00BF0316" w:rsidP="00BF0316">
            <w:pPr>
              <w:divId w:val="42171730"/>
              <w:rPr>
                <w:rStyle w:val="Strong"/>
                <w:rFonts w:ascii="Arial" w:eastAsia="Times New Roman" w:hAnsi="Arial" w:cs="Arial"/>
                <w:sz w:val="20"/>
                <w:szCs w:val="20"/>
              </w:rPr>
            </w:pPr>
          </w:p>
          <w:p w:rsidR="00BF0316" w:rsidRDefault="00BF0316" w:rsidP="00BF0316">
            <w:pPr>
              <w:divId w:val="42171730"/>
              <w:rPr>
                <w:rStyle w:val="Strong"/>
                <w:rFonts w:ascii="Arial" w:eastAsia="Times New Roman" w:hAnsi="Arial" w:cs="Arial"/>
                <w:sz w:val="20"/>
                <w:szCs w:val="20"/>
              </w:rPr>
            </w:pPr>
          </w:p>
          <w:p w:rsidR="00BF0316" w:rsidRDefault="00BF0316" w:rsidP="00BF0316">
            <w:pPr>
              <w:divId w:val="42171730"/>
              <w:rPr>
                <w:rStyle w:val="Strong"/>
                <w:rFonts w:ascii="Arial" w:eastAsia="Times New Roman" w:hAnsi="Arial" w:cs="Arial"/>
                <w:sz w:val="20"/>
                <w:szCs w:val="20"/>
              </w:rPr>
            </w:pPr>
          </w:p>
          <w:p w:rsidR="00BF0316" w:rsidRDefault="00BF0316" w:rsidP="00BF0316">
            <w:pPr>
              <w:divId w:val="42171730"/>
              <w:rPr>
                <w:rFonts w:ascii="Arial" w:eastAsia="Times New Roman" w:hAnsi="Arial" w:cs="Arial"/>
                <w:sz w:val="20"/>
                <w:szCs w:val="20"/>
              </w:rPr>
            </w:pPr>
          </w:p>
        </w:tc>
      </w:tr>
    </w:tbl>
    <w:p w:rsidR="0074117B" w:rsidRDefault="00F93609">
      <w:pPr>
        <w:divId w:val="2057460607"/>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74117B" w:rsidRDefault="00E500FD" w:rsidP="00BF0316">
      <w:pPr>
        <w:spacing w:after="240"/>
        <w:divId w:val="74542302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64456">
        <w:trPr>
          <w:divId w:val="9857446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74117B" w:rsidRPr="00E64456" w:rsidRDefault="00E500FD" w:rsidP="00FF75EA">
            <w:pPr>
              <w:divId w:val="813957874"/>
              <w:rPr>
                <w:rFonts w:ascii="Arial" w:eastAsia="Times New Roman" w:hAnsi="Arial" w:cs="Arial"/>
                <w:sz w:val="20"/>
                <w:szCs w:val="20"/>
              </w:rPr>
            </w:pPr>
            <w:r>
              <w:rPr>
                <w:rStyle w:val="Strong"/>
                <w:rFonts w:ascii="Arial" w:eastAsia="Times New Roman" w:hAnsi="Arial" w:cs="Arial"/>
                <w:sz w:val="20"/>
                <w:szCs w:val="20"/>
              </w:rPr>
              <w:t xml:space="preserve">Response: </w:t>
            </w:r>
            <w:r w:rsidR="00E64456">
              <w:rPr>
                <w:rStyle w:val="Strong"/>
                <w:rFonts w:ascii="Arial" w:eastAsia="Times New Roman" w:hAnsi="Arial" w:cs="Arial"/>
                <w:b w:val="0"/>
                <w:sz w:val="20"/>
                <w:szCs w:val="20"/>
              </w:rPr>
              <w:t>Treadway Elementary School</w:t>
            </w:r>
            <w:r w:rsidR="00E64456">
              <w:rPr>
                <w:rFonts w:ascii="Arial" w:eastAsia="Times New Roman" w:hAnsi="Arial" w:cs="Arial"/>
                <w:sz w:val="20"/>
                <w:szCs w:val="20"/>
              </w:rPr>
              <w:t xml:space="preserve"> believes in involving parents in all aspects of its</w:t>
            </w:r>
            <w:r w:rsidR="00F93609">
              <w:rPr>
                <w:rFonts w:ascii="Arial" w:eastAsia="Times New Roman" w:hAnsi="Arial" w:cs="Arial"/>
                <w:sz w:val="20"/>
                <w:szCs w:val="20"/>
              </w:rPr>
              <w:t>’</w:t>
            </w:r>
            <w:r w:rsidR="00E64456">
              <w:rPr>
                <w:rFonts w:ascii="Arial" w:eastAsia="Times New Roman" w:hAnsi="Arial" w:cs="Arial"/>
                <w:sz w:val="20"/>
                <w:szCs w:val="20"/>
              </w:rPr>
              <w:t xml:space="preserve"> Title 1 programs. The SAC has the responsibility for developing, implementing, and evaluating the various school level plans, including the SIP and PIP. More than 50% of the members of the SAC are parent (non-employee) representatives. </w:t>
            </w:r>
            <w:r w:rsidR="00994599">
              <w:rPr>
                <w:rFonts w:ascii="Arial" w:eastAsia="Times New Roman" w:hAnsi="Arial" w:cs="Arial"/>
                <w:sz w:val="20"/>
                <w:szCs w:val="20"/>
              </w:rPr>
              <w:t>SAC m</w:t>
            </w:r>
            <w:r w:rsidR="00E64456">
              <w:rPr>
                <w:rFonts w:ascii="Arial" w:eastAsia="Times New Roman" w:hAnsi="Arial" w:cs="Arial"/>
                <w:sz w:val="20"/>
                <w:szCs w:val="20"/>
              </w:rPr>
              <w:t xml:space="preserve">embers are </w:t>
            </w:r>
            <w:r w:rsidR="00994599">
              <w:rPr>
                <w:rFonts w:ascii="Arial" w:eastAsia="Times New Roman" w:hAnsi="Arial" w:cs="Arial"/>
                <w:sz w:val="20"/>
                <w:szCs w:val="20"/>
              </w:rPr>
              <w:t xml:space="preserve">elected by peers (faculty, staff, </w:t>
            </w:r>
            <w:r w:rsidR="00E64456">
              <w:rPr>
                <w:rFonts w:ascii="Arial" w:eastAsia="Times New Roman" w:hAnsi="Arial" w:cs="Arial"/>
                <w:sz w:val="20"/>
                <w:szCs w:val="20"/>
              </w:rPr>
              <w:t xml:space="preserve">and parents). In addition, all parents </w:t>
            </w:r>
            <w:r w:rsidR="00994599">
              <w:rPr>
                <w:rFonts w:ascii="Arial" w:eastAsia="Times New Roman" w:hAnsi="Arial" w:cs="Arial"/>
                <w:sz w:val="20"/>
                <w:szCs w:val="20"/>
              </w:rPr>
              <w:t>are</w:t>
            </w:r>
            <w:r w:rsidR="00E64456">
              <w:rPr>
                <w:rFonts w:ascii="Arial" w:eastAsia="Times New Roman" w:hAnsi="Arial" w:cs="Arial"/>
                <w:sz w:val="20"/>
                <w:szCs w:val="20"/>
              </w:rPr>
              <w:t xml:space="preserve"> given the opportunity to review the plan and offer</w:t>
            </w:r>
            <w:r w:rsidR="00FF75EA">
              <w:rPr>
                <w:rFonts w:ascii="Arial" w:eastAsia="Times New Roman" w:hAnsi="Arial" w:cs="Arial"/>
                <w:sz w:val="20"/>
                <w:szCs w:val="20"/>
              </w:rPr>
              <w:t xml:space="preserve"> their input prior to approval.  </w:t>
            </w:r>
            <w:r w:rsidR="00E64456">
              <w:rPr>
                <w:rFonts w:ascii="Arial" w:eastAsia="Times New Roman" w:hAnsi="Arial" w:cs="Arial"/>
                <w:sz w:val="20"/>
                <w:szCs w:val="20"/>
              </w:rPr>
              <w:t xml:space="preserve">For the PIP, all parents </w:t>
            </w:r>
            <w:r w:rsidR="00994599">
              <w:rPr>
                <w:rFonts w:ascii="Arial" w:eastAsia="Times New Roman" w:hAnsi="Arial" w:cs="Arial"/>
                <w:sz w:val="20"/>
                <w:szCs w:val="20"/>
              </w:rPr>
              <w:t xml:space="preserve">are </w:t>
            </w:r>
            <w:r w:rsidR="00E64456">
              <w:rPr>
                <w:rFonts w:ascii="Arial" w:eastAsia="Times New Roman" w:hAnsi="Arial" w:cs="Arial"/>
                <w:sz w:val="20"/>
                <w:szCs w:val="20"/>
              </w:rPr>
              <w:t xml:space="preserve">given the opportunity to </w:t>
            </w:r>
            <w:r w:rsidR="00FF75EA">
              <w:rPr>
                <w:rFonts w:ascii="Arial" w:eastAsia="Times New Roman" w:hAnsi="Arial" w:cs="Arial"/>
                <w:sz w:val="20"/>
                <w:szCs w:val="20"/>
              </w:rPr>
              <w:t>offer suggestions at the end of the school year seeking their input on</w:t>
            </w:r>
            <w:r w:rsidR="00E64456">
              <w:rPr>
                <w:rFonts w:ascii="Arial" w:eastAsia="Times New Roman" w:hAnsi="Arial" w:cs="Arial"/>
                <w:sz w:val="20"/>
                <w:szCs w:val="20"/>
              </w:rPr>
              <w:t xml:space="preserve"> activities, tra</w:t>
            </w:r>
            <w:r w:rsidR="00FF75EA">
              <w:rPr>
                <w:rFonts w:ascii="Arial" w:eastAsia="Times New Roman" w:hAnsi="Arial" w:cs="Arial"/>
                <w:sz w:val="20"/>
                <w:szCs w:val="20"/>
              </w:rPr>
              <w:t>ining, and materials they need</w:t>
            </w:r>
            <w:r w:rsidR="00E64456">
              <w:rPr>
                <w:rFonts w:ascii="Arial" w:eastAsia="Times New Roman" w:hAnsi="Arial" w:cs="Arial"/>
                <w:sz w:val="20"/>
                <w:szCs w:val="20"/>
              </w:rPr>
              <w:t xml:space="preserve"> to help their child. During the spring SAC meeting, the PIP is revised and decisions on how to use the PIP funds are discussed. Minutes, agendas, advertisements (how parents are notified), and sign-in sheets are documenta</w:t>
            </w:r>
            <w:r w:rsidR="00FF75EA">
              <w:rPr>
                <w:rFonts w:ascii="Arial" w:eastAsia="Times New Roman" w:hAnsi="Arial" w:cs="Arial"/>
                <w:sz w:val="20"/>
                <w:szCs w:val="20"/>
              </w:rPr>
              <w:t xml:space="preserve">tion of parent input. All family engagement nights will have translators, childcare, and food </w:t>
            </w:r>
            <w:r w:rsidR="00E64456">
              <w:rPr>
                <w:rFonts w:ascii="Arial" w:eastAsia="Times New Roman" w:hAnsi="Arial" w:cs="Arial"/>
                <w:sz w:val="20"/>
                <w:szCs w:val="20"/>
              </w:rPr>
              <w:t>(if applicable) and accommodations are made for other barriers on a case by case basis.</w:t>
            </w:r>
          </w:p>
          <w:p w:rsidR="00BF0316" w:rsidRDefault="00BF0316" w:rsidP="00BF0316">
            <w:pPr>
              <w:divId w:val="813957874"/>
              <w:rPr>
                <w:rFonts w:ascii="Arial" w:eastAsia="Times New Roman" w:hAnsi="Arial" w:cs="Arial"/>
                <w:sz w:val="20"/>
                <w:szCs w:val="20"/>
              </w:rPr>
            </w:pPr>
          </w:p>
          <w:p w:rsidR="00BF0316" w:rsidRDefault="00BF0316" w:rsidP="00BF0316">
            <w:pPr>
              <w:divId w:val="813957874"/>
              <w:rPr>
                <w:rFonts w:ascii="Arial" w:eastAsia="Times New Roman" w:hAnsi="Arial" w:cs="Arial"/>
                <w:sz w:val="20"/>
                <w:szCs w:val="20"/>
              </w:rPr>
            </w:pPr>
          </w:p>
          <w:p w:rsidR="00BF0316" w:rsidRDefault="00BF0316" w:rsidP="00BF0316">
            <w:pPr>
              <w:divId w:val="813957874"/>
              <w:rPr>
                <w:rFonts w:ascii="Arial" w:eastAsia="Times New Roman" w:hAnsi="Arial" w:cs="Arial"/>
                <w:sz w:val="20"/>
                <w:szCs w:val="20"/>
              </w:rPr>
            </w:pPr>
          </w:p>
          <w:p w:rsidR="00BF0316" w:rsidRDefault="00BF0316" w:rsidP="00BF0316">
            <w:pPr>
              <w:divId w:val="813957874"/>
              <w:rPr>
                <w:rFonts w:ascii="Arial" w:eastAsia="Times New Roman" w:hAnsi="Arial" w:cs="Arial"/>
                <w:sz w:val="20"/>
                <w:szCs w:val="20"/>
              </w:rPr>
            </w:pPr>
          </w:p>
          <w:p w:rsidR="00BF0316" w:rsidRDefault="00BF0316" w:rsidP="00BF0316">
            <w:pPr>
              <w:divId w:val="813957874"/>
              <w:rPr>
                <w:rFonts w:ascii="Arial" w:eastAsia="Times New Roman" w:hAnsi="Arial" w:cs="Arial"/>
                <w:sz w:val="20"/>
                <w:szCs w:val="20"/>
              </w:rPr>
            </w:pPr>
          </w:p>
          <w:p w:rsidR="00BF0316" w:rsidRDefault="00BF0316" w:rsidP="00BF0316">
            <w:pPr>
              <w:divId w:val="813957874"/>
              <w:rPr>
                <w:rFonts w:ascii="Arial" w:eastAsia="Times New Roman" w:hAnsi="Arial" w:cs="Arial"/>
                <w:sz w:val="20"/>
                <w:szCs w:val="20"/>
              </w:rPr>
            </w:pPr>
          </w:p>
        </w:tc>
      </w:tr>
    </w:tbl>
    <w:p w:rsidR="0074117B" w:rsidRDefault="00F93609">
      <w:pPr>
        <w:divId w:val="62396873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4117B" w:rsidRDefault="00E500FD">
      <w:pPr>
        <w:spacing w:after="240"/>
        <w:divId w:val="621571061"/>
        <w:rPr>
          <w:rFonts w:ascii="Arial" w:eastAsia="Times New Roman" w:hAnsi="Arial" w:cs="Arial"/>
          <w:sz w:val="20"/>
          <w:szCs w:val="20"/>
        </w:rPr>
      </w:pPr>
      <w:r>
        <w:rPr>
          <w:rFonts w:ascii="Arial" w:eastAsia="Times New Roman" w:hAnsi="Arial" w:cs="Arial"/>
          <w:b/>
          <w:bCs/>
        </w:rPr>
        <w:t>Coordination and Integration</w:t>
      </w:r>
    </w:p>
    <w:p w:rsidR="0074117B" w:rsidRDefault="00E500FD">
      <w:pPr>
        <w:divId w:val="621571061"/>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r w:rsidR="00F93609">
        <w:rPr>
          <w:rFonts w:ascii="Arial" w:eastAsia="Times New Roman" w:hAnsi="Arial" w:cs="Arial"/>
          <w:sz w:val="20"/>
          <w:szCs w:val="20"/>
        </w:rPr>
        <w:t>) (</w:t>
      </w:r>
      <w:r>
        <w:rPr>
          <w:rFonts w:ascii="Arial" w:eastAsia="Times New Roman" w:hAnsi="Arial" w:cs="Arial"/>
          <w:sz w:val="20"/>
          <w:szCs w:val="20"/>
        </w:rPr>
        <w:t xml:space="preserve">4)]. </w:t>
      </w:r>
    </w:p>
    <w:tbl>
      <w:tblPr>
        <w:tblW w:w="9622" w:type="dxa"/>
        <w:tblCellMar>
          <w:top w:w="15" w:type="dxa"/>
          <w:left w:w="15" w:type="dxa"/>
          <w:bottom w:w="15" w:type="dxa"/>
          <w:right w:w="15" w:type="dxa"/>
        </w:tblCellMar>
        <w:tblLook w:val="04A0" w:firstRow="1" w:lastRow="0" w:firstColumn="1" w:lastColumn="0" w:noHBand="0" w:noVBand="1"/>
      </w:tblPr>
      <w:tblGrid>
        <w:gridCol w:w="575"/>
        <w:gridCol w:w="2117"/>
        <w:gridCol w:w="6930"/>
      </w:tblGrid>
      <w:tr w:rsidR="0074117B" w:rsidTr="007A194A">
        <w:trPr>
          <w:divId w:val="17349360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1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9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4117B" w:rsidTr="007A194A">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1</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74117B" w:rsidRDefault="007A194A" w:rsidP="007A194A">
            <w:pPr>
              <w:jc w:val="center"/>
              <w:rPr>
                <w:rFonts w:ascii="Arial" w:eastAsia="Times New Roman" w:hAnsi="Arial" w:cs="Arial"/>
                <w:sz w:val="20"/>
                <w:szCs w:val="20"/>
              </w:rPr>
            </w:pPr>
            <w:r>
              <w:rPr>
                <w:rFonts w:ascii="Arial" w:eastAsia="Times New Roman" w:hAnsi="Arial" w:cs="Arial"/>
                <w:sz w:val="20"/>
                <w:szCs w:val="20"/>
              </w:rPr>
              <w:t>VPK</w:t>
            </w:r>
          </w:p>
        </w:tc>
        <w:tc>
          <w:tcPr>
            <w:tcW w:w="6930" w:type="dxa"/>
            <w:tcBorders>
              <w:top w:val="single" w:sz="6" w:space="0" w:color="000000"/>
              <w:left w:val="single" w:sz="6" w:space="0" w:color="000000"/>
              <w:bottom w:val="single" w:sz="6" w:space="0" w:color="000000"/>
              <w:right w:val="single" w:sz="6" w:space="0" w:color="000000"/>
            </w:tcBorders>
            <w:vAlign w:val="center"/>
            <w:hideMark/>
          </w:tcPr>
          <w:p w:rsidR="0074117B" w:rsidRDefault="007A194A" w:rsidP="00BF0316">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Activities may include: coordinated meetings with parents, VPK teachers, and the Kindergarten teachers to discuss the specific learning needs of students and joint parent meetings to discuss transitioning. Our school hosts 1 class of VPK students under Florida's statewide VPK Program.</w:t>
            </w:r>
          </w:p>
        </w:tc>
      </w:tr>
      <w:tr w:rsidR="007A194A" w:rsidTr="007A194A">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rPr>
                <w:rFonts w:ascii="Arial" w:eastAsia="Times New Roman" w:hAnsi="Arial" w:cs="Arial"/>
                <w:sz w:val="20"/>
                <w:szCs w:val="20"/>
              </w:rPr>
            </w:pPr>
            <w:r>
              <w:rPr>
                <w:rFonts w:ascii="Arial" w:eastAsia="Times New Roman" w:hAnsi="Arial" w:cs="Arial"/>
                <w:sz w:val="20"/>
                <w:szCs w:val="20"/>
              </w:rPr>
              <w:t>2</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jc w:val="center"/>
              <w:rPr>
                <w:rFonts w:ascii="Arial" w:eastAsia="Times New Roman" w:hAnsi="Arial" w:cs="Arial"/>
                <w:sz w:val="20"/>
                <w:szCs w:val="20"/>
              </w:rPr>
            </w:pPr>
            <w:r>
              <w:rPr>
                <w:rFonts w:ascii="Arial" w:eastAsia="Times New Roman" w:hAnsi="Arial" w:cs="Arial"/>
                <w:sz w:val="20"/>
                <w:szCs w:val="20"/>
              </w:rPr>
              <w:t>Title III- ELL</w:t>
            </w:r>
          </w:p>
        </w:tc>
        <w:tc>
          <w:tcPr>
            <w:tcW w:w="6930" w:type="dxa"/>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rPr>
                <w:rFonts w:ascii="Arial" w:eastAsia="Times New Roman" w:hAnsi="Arial" w:cs="Arial"/>
                <w:sz w:val="20"/>
                <w:szCs w:val="20"/>
              </w:rPr>
            </w:pPr>
            <w:r>
              <w:rPr>
                <w:rFonts w:ascii="Arial" w:eastAsia="Times New Roman" w:hAnsi="Arial" w:cs="Arial"/>
                <w:sz w:val="20"/>
                <w:szCs w:val="20"/>
              </w:rPr>
              <w:t>An ELL assis</w:t>
            </w:r>
            <w:r w:rsidR="00203E75">
              <w:rPr>
                <w:rFonts w:ascii="Arial" w:eastAsia="Times New Roman" w:hAnsi="Arial" w:cs="Arial"/>
                <w:sz w:val="20"/>
                <w:szCs w:val="20"/>
              </w:rPr>
              <w:t>t</w:t>
            </w:r>
            <w:r>
              <w:rPr>
                <w:rFonts w:ascii="Arial" w:eastAsia="Times New Roman" w:hAnsi="Arial" w:cs="Arial"/>
                <w:sz w:val="20"/>
                <w:szCs w:val="20"/>
              </w:rPr>
              <w:t xml:space="preserve">ant is provided during school hours for meetings to assist parents in helping their students to achieve academic success. This ELL assistant also provides support by communication school/classroom needs and acts as the </w:t>
            </w:r>
            <w:r w:rsidR="00203E75">
              <w:rPr>
                <w:rFonts w:ascii="Arial" w:eastAsia="Times New Roman" w:hAnsi="Arial" w:cs="Arial"/>
                <w:sz w:val="20"/>
                <w:szCs w:val="20"/>
              </w:rPr>
              <w:t>liaison</w:t>
            </w:r>
            <w:r>
              <w:rPr>
                <w:rFonts w:ascii="Arial" w:eastAsia="Times New Roman" w:hAnsi="Arial" w:cs="Arial"/>
                <w:sz w:val="20"/>
                <w:szCs w:val="20"/>
              </w:rPr>
              <w:t xml:space="preserve"> between teachers and ELL families. Also, the Rosetta Stone language program is available through the Parent Resource Center at the school.</w:t>
            </w:r>
          </w:p>
        </w:tc>
      </w:tr>
      <w:tr w:rsidR="007A194A" w:rsidTr="007A194A">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rPr>
                <w:rFonts w:ascii="Arial" w:eastAsia="Times New Roman" w:hAnsi="Arial" w:cs="Arial"/>
                <w:sz w:val="20"/>
                <w:szCs w:val="20"/>
              </w:rPr>
            </w:pPr>
            <w:r>
              <w:rPr>
                <w:rFonts w:ascii="Arial" w:eastAsia="Times New Roman" w:hAnsi="Arial" w:cs="Arial"/>
                <w:sz w:val="20"/>
                <w:szCs w:val="20"/>
              </w:rPr>
              <w:t>3</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jc w:val="center"/>
              <w:rPr>
                <w:rFonts w:ascii="Arial" w:eastAsia="Times New Roman" w:hAnsi="Arial" w:cs="Arial"/>
                <w:sz w:val="20"/>
                <w:szCs w:val="20"/>
              </w:rPr>
            </w:pPr>
            <w:r>
              <w:rPr>
                <w:rFonts w:ascii="Arial" w:eastAsia="Times New Roman" w:hAnsi="Arial" w:cs="Arial"/>
                <w:sz w:val="20"/>
                <w:szCs w:val="20"/>
              </w:rPr>
              <w:t>Title X-</w:t>
            </w:r>
          </w:p>
          <w:p w:rsidR="007A194A" w:rsidRDefault="007A194A" w:rsidP="007A194A">
            <w:pPr>
              <w:jc w:val="center"/>
              <w:rPr>
                <w:rFonts w:ascii="Arial" w:eastAsia="Times New Roman" w:hAnsi="Arial" w:cs="Arial"/>
                <w:sz w:val="20"/>
                <w:szCs w:val="20"/>
              </w:rPr>
            </w:pPr>
            <w:r>
              <w:rPr>
                <w:rFonts w:ascii="Arial" w:eastAsia="Times New Roman" w:hAnsi="Arial" w:cs="Arial"/>
                <w:sz w:val="20"/>
                <w:szCs w:val="20"/>
              </w:rPr>
              <w:t>Homeless Students</w:t>
            </w:r>
          </w:p>
        </w:tc>
        <w:tc>
          <w:tcPr>
            <w:tcW w:w="6930" w:type="dxa"/>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rPr>
                <w:rFonts w:ascii="Arial" w:eastAsia="Times New Roman" w:hAnsi="Arial" w:cs="Arial"/>
                <w:sz w:val="20"/>
                <w:szCs w:val="20"/>
              </w:rPr>
            </w:pPr>
            <w:r>
              <w:rPr>
                <w:rFonts w:ascii="Arial" w:eastAsia="Times New Roman" w:hAnsi="Arial" w:cs="Arial"/>
                <w:sz w:val="20"/>
                <w:szCs w:val="20"/>
              </w:rPr>
              <w:t>The Homeless Liaison at the district level, the homeless contact at the school level and the Family/School Liaison collaborate to ensure that students and families receive the necessary services and resources.</w:t>
            </w:r>
          </w:p>
        </w:tc>
      </w:tr>
    </w:tbl>
    <w:p w:rsidR="0074117B" w:rsidRDefault="00F93609">
      <w:pPr>
        <w:divId w:val="197637437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4117B" w:rsidRDefault="00E500FD">
      <w:pPr>
        <w:spacing w:after="240"/>
        <w:divId w:val="349572278"/>
        <w:rPr>
          <w:rFonts w:ascii="Arial" w:eastAsia="Times New Roman" w:hAnsi="Arial" w:cs="Arial"/>
          <w:sz w:val="20"/>
          <w:szCs w:val="20"/>
        </w:rPr>
      </w:pPr>
      <w:r>
        <w:rPr>
          <w:rFonts w:ascii="Arial" w:eastAsia="Times New Roman" w:hAnsi="Arial" w:cs="Arial"/>
          <w:b/>
          <w:bCs/>
        </w:rPr>
        <w:t>Annual Parent Meeting</w:t>
      </w:r>
    </w:p>
    <w:p w:rsidR="0074117B" w:rsidRDefault="00E500FD">
      <w:pPr>
        <w:divId w:val="349572278"/>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7A194A" w:rsidRDefault="007A194A">
      <w:pPr>
        <w:divId w:val="349572278"/>
        <w:rPr>
          <w:rFonts w:ascii="Arial" w:eastAsia="Times New Roman" w:hAnsi="Arial" w:cs="Arial"/>
          <w:sz w:val="20"/>
          <w:szCs w:val="20"/>
        </w:rPr>
      </w:pPr>
    </w:p>
    <w:p w:rsidR="007A194A" w:rsidRDefault="007A194A">
      <w:pPr>
        <w:divId w:val="349572278"/>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575"/>
        <w:gridCol w:w="1937"/>
        <w:gridCol w:w="2700"/>
        <w:gridCol w:w="1620"/>
        <w:gridCol w:w="2520"/>
      </w:tblGrid>
      <w:tr w:rsidR="0074117B" w:rsidTr="00BF0316">
        <w:trPr>
          <w:divId w:val="782111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193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27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6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tbl>
      <w:tblPr>
        <w:tblW w:w="9352" w:type="dxa"/>
        <w:tblCellMar>
          <w:top w:w="15" w:type="dxa"/>
          <w:left w:w="15" w:type="dxa"/>
          <w:bottom w:w="15" w:type="dxa"/>
          <w:right w:w="15" w:type="dxa"/>
        </w:tblCellMar>
        <w:tblLook w:val="04A0" w:firstRow="1" w:lastRow="0" w:firstColumn="1" w:lastColumn="0" w:noHBand="0" w:noVBand="1"/>
      </w:tblPr>
      <w:tblGrid>
        <w:gridCol w:w="575"/>
        <w:gridCol w:w="1937"/>
        <w:gridCol w:w="2700"/>
        <w:gridCol w:w="1620"/>
        <w:gridCol w:w="2520"/>
      </w:tblGrid>
      <w:tr w:rsidR="007A194A" w:rsidTr="007A194A">
        <w:trPr>
          <w:divId w:val="1516309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rPr>
                <w:rFonts w:ascii="Arial" w:eastAsia="Times New Roman" w:hAnsi="Arial" w:cs="Arial"/>
                <w:sz w:val="20"/>
                <w:szCs w:val="20"/>
              </w:rPr>
            </w:pPr>
            <w:r>
              <w:rPr>
                <w:rFonts w:ascii="Arial" w:eastAsia="Times New Roman" w:hAnsi="Arial" w:cs="Arial"/>
                <w:sz w:val="20"/>
                <w:szCs w:val="20"/>
              </w:rPr>
              <w:t>1</w:t>
            </w:r>
          </w:p>
        </w:tc>
        <w:tc>
          <w:tcPr>
            <w:tcW w:w="1937"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Develop agenda, handouts, and/or presentation materials that address the required components.</w:t>
            </w:r>
          </w:p>
        </w:tc>
        <w:tc>
          <w:tcPr>
            <w:tcW w:w="270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CRT and FSL</w:t>
            </w:r>
          </w:p>
        </w:tc>
        <w:tc>
          <w:tcPr>
            <w:tcW w:w="162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September</w:t>
            </w:r>
          </w:p>
        </w:tc>
        <w:tc>
          <w:tcPr>
            <w:tcW w:w="252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Copies of agendas, Power Point presentation and handouts.</w:t>
            </w:r>
          </w:p>
        </w:tc>
      </w:tr>
      <w:tr w:rsidR="007A194A" w:rsidTr="007A194A">
        <w:trPr>
          <w:divId w:val="1516309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rPr>
                <w:rFonts w:ascii="Arial" w:eastAsia="Times New Roman" w:hAnsi="Arial" w:cs="Arial"/>
                <w:sz w:val="20"/>
                <w:szCs w:val="20"/>
              </w:rPr>
            </w:pPr>
            <w:r>
              <w:rPr>
                <w:rFonts w:ascii="Arial" w:eastAsia="Times New Roman" w:hAnsi="Arial" w:cs="Arial"/>
                <w:sz w:val="20"/>
                <w:szCs w:val="20"/>
              </w:rPr>
              <w:t>2</w:t>
            </w:r>
          </w:p>
        </w:tc>
        <w:tc>
          <w:tcPr>
            <w:tcW w:w="1937"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Develop and disseminate invitations</w:t>
            </w:r>
          </w:p>
        </w:tc>
        <w:tc>
          <w:tcPr>
            <w:tcW w:w="270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FSL</w:t>
            </w:r>
          </w:p>
        </w:tc>
        <w:tc>
          <w:tcPr>
            <w:tcW w:w="162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September</w:t>
            </w:r>
          </w:p>
        </w:tc>
        <w:tc>
          <w:tcPr>
            <w:tcW w:w="252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Flyer with date of dissemination</w:t>
            </w:r>
          </w:p>
        </w:tc>
      </w:tr>
      <w:tr w:rsidR="007A194A" w:rsidTr="007A194A">
        <w:trPr>
          <w:divId w:val="1516309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rPr>
                <w:rFonts w:ascii="Arial" w:eastAsia="Times New Roman" w:hAnsi="Arial" w:cs="Arial"/>
                <w:sz w:val="20"/>
                <w:szCs w:val="20"/>
              </w:rPr>
            </w:pPr>
            <w:r>
              <w:rPr>
                <w:rFonts w:ascii="Arial" w:eastAsia="Times New Roman" w:hAnsi="Arial" w:cs="Arial"/>
                <w:sz w:val="20"/>
                <w:szCs w:val="20"/>
              </w:rPr>
              <w:t>3</w:t>
            </w:r>
          </w:p>
        </w:tc>
        <w:tc>
          <w:tcPr>
            <w:tcW w:w="1937"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Advertise/Publicize event</w:t>
            </w:r>
          </w:p>
        </w:tc>
        <w:tc>
          <w:tcPr>
            <w:tcW w:w="270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School Webmaster and FSL</w:t>
            </w:r>
          </w:p>
        </w:tc>
        <w:tc>
          <w:tcPr>
            <w:tcW w:w="162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September</w:t>
            </w:r>
          </w:p>
        </w:tc>
        <w:tc>
          <w:tcPr>
            <w:tcW w:w="252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1A3F25">
            <w:r>
              <w:t xml:space="preserve">Posting on school web site, call-outs, Peachjar, </w:t>
            </w:r>
            <w:r w:rsidR="001A3F25">
              <w:t xml:space="preserve">and Remind 101 </w:t>
            </w:r>
          </w:p>
        </w:tc>
      </w:tr>
      <w:tr w:rsidR="007A194A" w:rsidTr="007A194A">
        <w:trPr>
          <w:divId w:val="1516309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rPr>
                <w:rFonts w:ascii="Arial" w:eastAsia="Times New Roman" w:hAnsi="Arial" w:cs="Arial"/>
                <w:sz w:val="20"/>
                <w:szCs w:val="20"/>
              </w:rPr>
            </w:pPr>
            <w:r>
              <w:rPr>
                <w:rFonts w:ascii="Arial" w:eastAsia="Times New Roman" w:hAnsi="Arial" w:cs="Arial"/>
                <w:sz w:val="20"/>
                <w:szCs w:val="20"/>
              </w:rPr>
              <w:t>4</w:t>
            </w:r>
          </w:p>
        </w:tc>
        <w:tc>
          <w:tcPr>
            <w:tcW w:w="1937"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Develop sign-in sheets</w:t>
            </w:r>
          </w:p>
        </w:tc>
        <w:tc>
          <w:tcPr>
            <w:tcW w:w="270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FSL</w:t>
            </w:r>
          </w:p>
        </w:tc>
        <w:tc>
          <w:tcPr>
            <w:tcW w:w="162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September</w:t>
            </w:r>
          </w:p>
        </w:tc>
        <w:tc>
          <w:tcPr>
            <w:tcW w:w="252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Sign in sheets for meeting.</w:t>
            </w:r>
          </w:p>
        </w:tc>
      </w:tr>
      <w:tr w:rsidR="007A194A" w:rsidTr="007A194A">
        <w:trPr>
          <w:divId w:val="1516309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194A" w:rsidRDefault="007A194A" w:rsidP="007A194A">
            <w:pPr>
              <w:rPr>
                <w:rFonts w:ascii="Arial" w:eastAsia="Times New Roman" w:hAnsi="Arial" w:cs="Arial"/>
                <w:sz w:val="20"/>
                <w:szCs w:val="20"/>
              </w:rPr>
            </w:pPr>
            <w:r>
              <w:rPr>
                <w:rFonts w:ascii="Arial" w:eastAsia="Times New Roman" w:hAnsi="Arial" w:cs="Arial"/>
                <w:sz w:val="20"/>
                <w:szCs w:val="20"/>
              </w:rPr>
              <w:t>5</w:t>
            </w:r>
          </w:p>
        </w:tc>
        <w:tc>
          <w:tcPr>
            <w:tcW w:w="1937"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Maintain documentation</w:t>
            </w:r>
          </w:p>
        </w:tc>
        <w:tc>
          <w:tcPr>
            <w:tcW w:w="270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CRT/ FSL</w:t>
            </w:r>
          </w:p>
        </w:tc>
        <w:tc>
          <w:tcPr>
            <w:tcW w:w="162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September</w:t>
            </w:r>
          </w:p>
        </w:tc>
        <w:tc>
          <w:tcPr>
            <w:tcW w:w="2520" w:type="dxa"/>
            <w:tcBorders>
              <w:top w:val="single" w:sz="6" w:space="0" w:color="000000"/>
              <w:left w:val="single" w:sz="6" w:space="0" w:color="000000"/>
              <w:bottom w:val="single" w:sz="6" w:space="0" w:color="000000"/>
              <w:right w:val="single" w:sz="6" w:space="0" w:color="000000"/>
            </w:tcBorders>
            <w:hideMark/>
          </w:tcPr>
          <w:p w:rsidR="007A194A" w:rsidRPr="00E665BF" w:rsidRDefault="007A194A" w:rsidP="007A194A">
            <w:r w:rsidRPr="00E665BF">
              <w:t>Title I documentation box housed in CRT's Office.</w:t>
            </w:r>
          </w:p>
        </w:tc>
      </w:tr>
    </w:tbl>
    <w:p w:rsidR="0074117B" w:rsidRDefault="00F93609">
      <w:pPr>
        <w:divId w:val="151630958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4117B" w:rsidRDefault="00E500FD">
      <w:pPr>
        <w:spacing w:after="240"/>
        <w:divId w:val="936671721"/>
        <w:rPr>
          <w:rFonts w:ascii="Arial" w:eastAsia="Times New Roman" w:hAnsi="Arial" w:cs="Arial"/>
          <w:sz w:val="20"/>
          <w:szCs w:val="20"/>
        </w:rPr>
      </w:pPr>
      <w:r>
        <w:rPr>
          <w:rFonts w:ascii="Arial" w:eastAsia="Times New Roman" w:hAnsi="Arial" w:cs="Arial"/>
          <w:b/>
          <w:bCs/>
        </w:rPr>
        <w:t>Flexible Parent Meetings</w:t>
      </w:r>
    </w:p>
    <w:p w:rsidR="0074117B" w:rsidRDefault="00E500FD">
      <w:pPr>
        <w:divId w:val="936671721"/>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4117B">
        <w:trPr>
          <w:divId w:val="17743949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74117B" w:rsidRDefault="00E500FD" w:rsidP="001A3F25">
            <w:pPr>
              <w:divId w:val="815099387"/>
              <w:rPr>
                <w:rFonts w:ascii="Arial" w:eastAsia="Times New Roman" w:hAnsi="Arial" w:cs="Arial"/>
                <w:sz w:val="20"/>
                <w:szCs w:val="20"/>
              </w:rPr>
            </w:pPr>
            <w:r>
              <w:rPr>
                <w:rStyle w:val="Strong"/>
                <w:rFonts w:ascii="Arial" w:eastAsia="Times New Roman" w:hAnsi="Arial" w:cs="Arial"/>
                <w:sz w:val="20"/>
                <w:szCs w:val="20"/>
              </w:rPr>
              <w:t xml:space="preserve">Response: </w:t>
            </w:r>
            <w:r w:rsidR="001A3F25">
              <w:rPr>
                <w:rFonts w:ascii="Arial" w:eastAsia="Times New Roman" w:hAnsi="Arial" w:cs="Arial"/>
                <w:sz w:val="20"/>
                <w:szCs w:val="20"/>
              </w:rPr>
              <w:t>The leadership and staff of Treadway Elementary School have a strong belief in the importance of family engagement and have put measures in place to offer parent meetings at times that are convenient for parents. For example, our annual Title 1 parent meeting will be held twice; once on a weekday evening and the second will be offered on the following morning as parents are bringing their children to school. Parent Workshops are held at varying times and child care is provided for the convenience of the parents. The Family Engagement Center will be open every school day at varying times for parents to pick up materials and/or meet with the Family/School liaison. The Family Engagement Center is open during special events that are held at the school. The principal will work with the Family/School Liaison to create a flexible schedule to ensure that the center is open at times that are convenient for the parents. The liaison will maintain records of parent participation. The schedule may be modified as needed based on parent participation.</w:t>
            </w:r>
          </w:p>
          <w:p w:rsidR="00BF0316" w:rsidRDefault="00BF0316" w:rsidP="00BF0316">
            <w:pPr>
              <w:divId w:val="815099387"/>
              <w:rPr>
                <w:rFonts w:ascii="Arial" w:eastAsia="Times New Roman" w:hAnsi="Arial" w:cs="Arial"/>
                <w:sz w:val="20"/>
                <w:szCs w:val="20"/>
              </w:rPr>
            </w:pPr>
          </w:p>
          <w:p w:rsidR="00BF0316" w:rsidRDefault="00BF0316" w:rsidP="00BF0316">
            <w:pPr>
              <w:divId w:val="815099387"/>
              <w:rPr>
                <w:rFonts w:ascii="Arial" w:eastAsia="Times New Roman" w:hAnsi="Arial" w:cs="Arial"/>
                <w:sz w:val="20"/>
                <w:szCs w:val="20"/>
              </w:rPr>
            </w:pPr>
          </w:p>
          <w:p w:rsidR="00BF0316" w:rsidRDefault="00BF0316" w:rsidP="00BF0316">
            <w:pPr>
              <w:divId w:val="815099387"/>
              <w:rPr>
                <w:rFonts w:ascii="Arial" w:eastAsia="Times New Roman" w:hAnsi="Arial" w:cs="Arial"/>
                <w:sz w:val="20"/>
                <w:szCs w:val="20"/>
              </w:rPr>
            </w:pPr>
          </w:p>
          <w:p w:rsidR="00BF0316" w:rsidRDefault="00BF0316" w:rsidP="00BF0316">
            <w:pPr>
              <w:divId w:val="815099387"/>
              <w:rPr>
                <w:rFonts w:ascii="Arial" w:eastAsia="Times New Roman" w:hAnsi="Arial" w:cs="Arial"/>
                <w:sz w:val="20"/>
                <w:szCs w:val="20"/>
              </w:rPr>
            </w:pPr>
          </w:p>
          <w:p w:rsidR="00BF0316" w:rsidRDefault="00BF0316" w:rsidP="00BF0316">
            <w:pPr>
              <w:divId w:val="815099387"/>
              <w:rPr>
                <w:rFonts w:ascii="Arial" w:eastAsia="Times New Roman" w:hAnsi="Arial" w:cs="Arial"/>
                <w:sz w:val="20"/>
                <w:szCs w:val="20"/>
              </w:rPr>
            </w:pPr>
          </w:p>
        </w:tc>
      </w:tr>
    </w:tbl>
    <w:p w:rsidR="0074117B" w:rsidRDefault="00F93609">
      <w:pPr>
        <w:divId w:val="209257621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4117B" w:rsidRDefault="00E500FD">
      <w:pPr>
        <w:spacing w:after="240"/>
        <w:divId w:val="347222404"/>
        <w:rPr>
          <w:rFonts w:ascii="Arial" w:eastAsia="Times New Roman" w:hAnsi="Arial" w:cs="Arial"/>
          <w:sz w:val="20"/>
          <w:szCs w:val="20"/>
        </w:rPr>
      </w:pPr>
      <w:r>
        <w:rPr>
          <w:rFonts w:ascii="Arial" w:eastAsia="Times New Roman" w:hAnsi="Arial" w:cs="Arial"/>
          <w:b/>
          <w:bCs/>
        </w:rPr>
        <w:t>Building Capacity</w:t>
      </w:r>
    </w:p>
    <w:p w:rsidR="0074117B" w:rsidRDefault="00E500FD">
      <w:pPr>
        <w:divId w:val="347222404"/>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41"/>
        <w:gridCol w:w="1578"/>
        <w:gridCol w:w="2713"/>
        <w:gridCol w:w="842"/>
        <w:gridCol w:w="1895"/>
      </w:tblGrid>
      <w:tr w:rsidR="0074117B">
        <w:trPr>
          <w:divId w:val="20733880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tbl>
      <w:tblPr>
        <w:tblW w:w="0" w:type="auto"/>
        <w:tblCellMar>
          <w:top w:w="15" w:type="dxa"/>
          <w:left w:w="15" w:type="dxa"/>
          <w:bottom w:w="15" w:type="dxa"/>
          <w:right w:w="15" w:type="dxa"/>
        </w:tblCellMar>
        <w:tblLook w:val="04A0" w:firstRow="1" w:lastRow="0" w:firstColumn="1" w:lastColumn="0" w:noHBand="0" w:noVBand="1"/>
      </w:tblPr>
      <w:tblGrid>
        <w:gridCol w:w="143"/>
        <w:gridCol w:w="2065"/>
        <w:gridCol w:w="1737"/>
        <w:gridCol w:w="2192"/>
        <w:gridCol w:w="1560"/>
        <w:gridCol w:w="1647"/>
      </w:tblGrid>
      <w:tr w:rsidR="00967965" w:rsidTr="00967965">
        <w:trPr>
          <w:divId w:val="10316889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7965" w:rsidRDefault="00967965" w:rsidP="00967965">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Annual Title 1 Parent Meeting</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Principal, CRT and Family/School Liaison</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Parents are given the opportunity to discuss and offer suggestions to improve upon the PIP plan, the school compact and the Title 1 budget.</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Beginning of each school year</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Increased parent input. Sign in sheets.</w:t>
            </w:r>
          </w:p>
        </w:tc>
      </w:tr>
      <w:tr w:rsidR="00967965" w:rsidTr="00967965">
        <w:trPr>
          <w:divId w:val="10316889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7965" w:rsidRDefault="00967965" w:rsidP="009679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t xml:space="preserve">A.R. Nights </w:t>
            </w:r>
            <w:r w:rsidRPr="00D130CA">
              <w:t xml:space="preserve"> (Library After Hours)</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t>Literacy Coach</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Parents work with students and media specialist to choose appropriate books and take reading tests.</w:t>
            </w:r>
          </w:p>
        </w:tc>
        <w:tc>
          <w:tcPr>
            <w:tcW w:w="0" w:type="auto"/>
            <w:tcBorders>
              <w:top w:val="single" w:sz="6" w:space="0" w:color="000000"/>
              <w:left w:val="single" w:sz="6" w:space="0" w:color="000000"/>
              <w:bottom w:val="single" w:sz="6" w:space="0" w:color="000000"/>
              <w:right w:val="single" w:sz="6" w:space="0" w:color="000000"/>
            </w:tcBorders>
          </w:tcPr>
          <w:p w:rsidR="00967965" w:rsidRPr="00D130CA" w:rsidRDefault="00967965" w:rsidP="00967965">
            <w:r w:rsidRPr="00D130CA">
              <w:t>Throughout the year (including summer)</w:t>
            </w:r>
          </w:p>
        </w:tc>
        <w:tc>
          <w:tcPr>
            <w:tcW w:w="0" w:type="auto"/>
            <w:tcBorders>
              <w:top w:val="single" w:sz="6" w:space="0" w:color="000000"/>
              <w:left w:val="single" w:sz="6" w:space="0" w:color="000000"/>
              <w:bottom w:val="single" w:sz="6" w:space="0" w:color="000000"/>
              <w:right w:val="single" w:sz="6" w:space="0" w:color="000000"/>
            </w:tcBorders>
          </w:tcPr>
          <w:p w:rsidR="00967965" w:rsidRPr="00D130CA" w:rsidRDefault="00967965" w:rsidP="00967965">
            <w:r w:rsidRPr="00D130CA">
              <w:t>Increase in reading skills. Sign in sheets.</w:t>
            </w:r>
          </w:p>
        </w:tc>
      </w:tr>
      <w:tr w:rsidR="00967965" w:rsidTr="00967965">
        <w:trPr>
          <w:divId w:val="10316889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7965" w:rsidRDefault="00967965" w:rsidP="0096796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 xml:space="preserve">Parents will be invited to Report Card Nights at </w:t>
            </w:r>
            <w:r>
              <w:t>the end of first and third nine-</w:t>
            </w:r>
            <w:r w:rsidRPr="00D130CA">
              <w:t>week periods to discuss academic progress.</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Classroom Teachers</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Academic progress will increase as parents and school work together</w:t>
            </w:r>
          </w:p>
        </w:tc>
        <w:tc>
          <w:tcPr>
            <w:tcW w:w="0" w:type="auto"/>
            <w:tcBorders>
              <w:top w:val="single" w:sz="6" w:space="0" w:color="000000"/>
              <w:left w:val="single" w:sz="6" w:space="0" w:color="000000"/>
              <w:bottom w:val="single" w:sz="6" w:space="0" w:color="000000"/>
              <w:right w:val="single" w:sz="6" w:space="0" w:color="000000"/>
            </w:tcBorders>
          </w:tcPr>
          <w:p w:rsidR="00967965" w:rsidRPr="00D130CA" w:rsidRDefault="00967965" w:rsidP="00967965">
            <w:r w:rsidRPr="00D130CA">
              <w:t>Throughout the school year (at end of first and third nine week periods)</w:t>
            </w:r>
          </w:p>
        </w:tc>
        <w:tc>
          <w:tcPr>
            <w:tcW w:w="0" w:type="auto"/>
            <w:tcBorders>
              <w:top w:val="single" w:sz="6" w:space="0" w:color="000000"/>
              <w:left w:val="single" w:sz="6" w:space="0" w:color="000000"/>
              <w:bottom w:val="single" w:sz="6" w:space="0" w:color="000000"/>
              <w:right w:val="single" w:sz="6" w:space="0" w:color="000000"/>
            </w:tcBorders>
          </w:tcPr>
          <w:p w:rsidR="00967965" w:rsidRPr="00D130CA" w:rsidRDefault="00967965" w:rsidP="00967965">
            <w:r w:rsidRPr="00D130CA">
              <w:t>Increase in academic progress will be shown as year progresses. Sign in sheets.</w:t>
            </w:r>
          </w:p>
        </w:tc>
      </w:tr>
      <w:tr w:rsidR="00967965" w:rsidTr="00967965">
        <w:trPr>
          <w:divId w:val="10316889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7965" w:rsidRDefault="00967965" w:rsidP="0096796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Take Home Technology Training</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Family/ School Liaison</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Family/ School Liaison will offer Take Home Technology training to parents of students at risk of academic failure.</w:t>
            </w:r>
          </w:p>
        </w:tc>
        <w:tc>
          <w:tcPr>
            <w:tcW w:w="0" w:type="auto"/>
            <w:tcBorders>
              <w:top w:val="single" w:sz="6" w:space="0" w:color="000000"/>
              <w:left w:val="single" w:sz="6" w:space="0" w:color="000000"/>
              <w:bottom w:val="single" w:sz="6" w:space="0" w:color="000000"/>
              <w:right w:val="single" w:sz="6" w:space="0" w:color="000000"/>
            </w:tcBorders>
          </w:tcPr>
          <w:p w:rsidR="00967965" w:rsidRPr="00D130CA" w:rsidRDefault="00967965" w:rsidP="00967965">
            <w:r w:rsidRPr="00D130CA">
              <w:t>Throughout the school year.</w:t>
            </w:r>
          </w:p>
        </w:tc>
        <w:tc>
          <w:tcPr>
            <w:tcW w:w="0" w:type="auto"/>
            <w:tcBorders>
              <w:top w:val="single" w:sz="6" w:space="0" w:color="000000"/>
              <w:left w:val="single" w:sz="6" w:space="0" w:color="000000"/>
              <w:bottom w:val="single" w:sz="6" w:space="0" w:color="000000"/>
              <w:right w:val="single" w:sz="6" w:space="0" w:color="000000"/>
            </w:tcBorders>
          </w:tcPr>
          <w:p w:rsidR="00967965" w:rsidRPr="00D130CA" w:rsidRDefault="00967965" w:rsidP="00967965">
            <w:r w:rsidRPr="00D130CA">
              <w:t>Sign-In sheets, handouts, agendas, and presentation materials.</w:t>
            </w:r>
          </w:p>
        </w:tc>
      </w:tr>
      <w:tr w:rsidR="00967965" w:rsidTr="00967965">
        <w:trPr>
          <w:divId w:val="10316889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7965" w:rsidRDefault="00967965" w:rsidP="0096796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Parent Workshops: Reading, Writing, Math/Science - STEM, and School Readiness skills.</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CRT, and Family/School Liaison and Classroom Teachers.</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Content specific sessions will be provided for parents. Information will include grade level proficiency, strategies parents can use at home, and assessment methods.</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Throughout the school year.</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Sign-In sheets, handouts, agendas, and presentation material.</w:t>
            </w:r>
          </w:p>
        </w:tc>
      </w:tr>
      <w:tr w:rsidR="00967965" w:rsidTr="00967965">
        <w:trPr>
          <w:divId w:val="10316889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7965" w:rsidRDefault="003C2ED2" w:rsidP="0096796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Open House</w:t>
            </w:r>
          </w:p>
        </w:tc>
        <w:tc>
          <w:tcPr>
            <w:tcW w:w="0" w:type="auto"/>
            <w:tcBorders>
              <w:top w:val="single" w:sz="6" w:space="0" w:color="000000"/>
              <w:left w:val="single" w:sz="6" w:space="0" w:color="000000"/>
              <w:bottom w:val="single" w:sz="6" w:space="0" w:color="000000"/>
              <w:right w:val="single" w:sz="6" w:space="0" w:color="000000"/>
            </w:tcBorders>
            <w:hideMark/>
          </w:tcPr>
          <w:p w:rsidR="00967965" w:rsidRPr="00D130CA" w:rsidRDefault="00967965" w:rsidP="00967965">
            <w:r w:rsidRPr="00D130CA">
              <w:t>Principal, Classroom Teachers</w:t>
            </w:r>
          </w:p>
        </w:tc>
        <w:tc>
          <w:tcPr>
            <w:tcW w:w="0" w:type="auto"/>
            <w:tcBorders>
              <w:top w:val="single" w:sz="6" w:space="0" w:color="000000"/>
              <w:left w:val="single" w:sz="6" w:space="0" w:color="000000"/>
              <w:bottom w:val="single" w:sz="6" w:space="0" w:color="000000"/>
              <w:right w:val="single" w:sz="6" w:space="0" w:color="000000"/>
            </w:tcBorders>
          </w:tcPr>
          <w:p w:rsidR="00967965" w:rsidRPr="00D130CA" w:rsidRDefault="00967965" w:rsidP="00967965">
            <w:r w:rsidRPr="00D130CA">
              <w:t>Parents will be provided pertinent academic information through specific grade level breakout sessions with teachers.</w:t>
            </w:r>
          </w:p>
        </w:tc>
        <w:tc>
          <w:tcPr>
            <w:tcW w:w="0" w:type="auto"/>
            <w:tcBorders>
              <w:top w:val="single" w:sz="6" w:space="0" w:color="000000"/>
              <w:left w:val="single" w:sz="6" w:space="0" w:color="000000"/>
              <w:bottom w:val="single" w:sz="6" w:space="0" w:color="000000"/>
              <w:right w:val="single" w:sz="6" w:space="0" w:color="000000"/>
            </w:tcBorders>
          </w:tcPr>
          <w:p w:rsidR="00967965" w:rsidRPr="00D130CA" w:rsidRDefault="00967965" w:rsidP="00967965">
            <w:r w:rsidRPr="00D130CA">
              <w:t>Beginning of school year</w:t>
            </w:r>
          </w:p>
        </w:tc>
        <w:tc>
          <w:tcPr>
            <w:tcW w:w="0" w:type="auto"/>
            <w:tcBorders>
              <w:top w:val="single" w:sz="6" w:space="0" w:color="000000"/>
              <w:left w:val="single" w:sz="6" w:space="0" w:color="000000"/>
              <w:bottom w:val="single" w:sz="6" w:space="0" w:color="000000"/>
              <w:right w:val="single" w:sz="6" w:space="0" w:color="000000"/>
            </w:tcBorders>
          </w:tcPr>
          <w:p w:rsidR="00967965" w:rsidRDefault="00967965" w:rsidP="00967965">
            <w:r w:rsidRPr="00D130CA">
              <w:t>Sign-In sheets, handouts, agendas and presentation material.</w:t>
            </w:r>
          </w:p>
        </w:tc>
      </w:tr>
    </w:tbl>
    <w:p w:rsidR="0074117B" w:rsidRDefault="00F93609">
      <w:pPr>
        <w:divId w:val="103168897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4117B" w:rsidRDefault="00E500FD">
      <w:pPr>
        <w:spacing w:after="240"/>
        <w:divId w:val="1732537369"/>
        <w:rPr>
          <w:rFonts w:ascii="Arial" w:eastAsia="Times New Roman" w:hAnsi="Arial" w:cs="Arial"/>
          <w:sz w:val="20"/>
          <w:szCs w:val="20"/>
        </w:rPr>
      </w:pPr>
      <w:r>
        <w:rPr>
          <w:rFonts w:ascii="Arial" w:eastAsia="Times New Roman" w:hAnsi="Arial" w:cs="Arial"/>
          <w:b/>
          <w:bCs/>
        </w:rPr>
        <w:t>Staff Training</w:t>
      </w:r>
    </w:p>
    <w:p w:rsidR="0074117B" w:rsidRDefault="00E500FD">
      <w:pPr>
        <w:divId w:val="1732537369"/>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02"/>
        <w:gridCol w:w="1611"/>
        <w:gridCol w:w="2078"/>
        <w:gridCol w:w="1171"/>
        <w:gridCol w:w="1707"/>
      </w:tblGrid>
      <w:tr w:rsidR="003C2ED2">
        <w:trPr>
          <w:divId w:val="15949017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C2ED2" w:rsidTr="00BF0316">
        <w:trPr>
          <w:divId w:val="1594901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2ED2" w:rsidRDefault="003C2ED2" w:rsidP="003C2ED2">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Family Engagement Professional Development for Faculty and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 xml:space="preserve">Principal, Family School </w:t>
            </w:r>
            <w:r w:rsidR="00203E75">
              <w:rPr>
                <w:rFonts w:ascii="Arial" w:eastAsia="Times New Roman" w:hAnsi="Arial" w:cs="Arial"/>
                <w:sz w:val="20"/>
                <w:szCs w:val="20"/>
              </w:rPr>
              <w:t>Liaison</w:t>
            </w:r>
            <w:r>
              <w:rPr>
                <w:rFonts w:ascii="Arial" w:eastAsia="Times New Roman" w:hAnsi="Arial" w:cs="Arial"/>
                <w:sz w:val="20"/>
                <w:szCs w:val="20"/>
              </w:rPr>
              <w:t>, CRT, and Stacy Williams</w:t>
            </w:r>
          </w:p>
        </w:tc>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Teacher Observations and Team Evaluation Documentation</w:t>
            </w:r>
          </w:p>
        </w:tc>
      </w:tr>
      <w:tr w:rsidR="003C2ED2" w:rsidTr="00BF0316">
        <w:trPr>
          <w:divId w:val="1594901759"/>
        </w:trPr>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 xml:space="preserve">Value of parental involvement: A newsletter will be distributed periodically to teachers that includes information on the value of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Family/School Liaison and school leaders</w:t>
            </w:r>
          </w:p>
        </w:tc>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C2ED2" w:rsidRDefault="003C2ED2" w:rsidP="003C2ED2">
            <w:pPr>
              <w:rPr>
                <w:rFonts w:ascii="Arial" w:eastAsia="Times New Roman" w:hAnsi="Arial" w:cs="Arial"/>
                <w:sz w:val="20"/>
                <w:szCs w:val="20"/>
              </w:rPr>
            </w:pPr>
            <w:r>
              <w:rPr>
                <w:rFonts w:ascii="Arial" w:eastAsia="Times New Roman" w:hAnsi="Arial" w:cs="Arial"/>
                <w:sz w:val="20"/>
                <w:szCs w:val="20"/>
              </w:rPr>
              <w:t>Copies of newsletters</w:t>
            </w:r>
          </w:p>
        </w:tc>
      </w:tr>
    </w:tbl>
    <w:p w:rsidR="0074117B" w:rsidRDefault="00F93609">
      <w:pPr>
        <w:divId w:val="205738483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4117B" w:rsidRDefault="00E500FD">
      <w:pPr>
        <w:spacing w:after="240"/>
        <w:divId w:val="1375737443"/>
        <w:rPr>
          <w:rFonts w:ascii="Arial" w:eastAsia="Times New Roman" w:hAnsi="Arial" w:cs="Arial"/>
          <w:sz w:val="20"/>
          <w:szCs w:val="20"/>
        </w:rPr>
      </w:pPr>
      <w:r>
        <w:rPr>
          <w:rFonts w:ascii="Arial" w:eastAsia="Times New Roman" w:hAnsi="Arial" w:cs="Arial"/>
          <w:b/>
          <w:bCs/>
        </w:rPr>
        <w:t>Other Activities</w:t>
      </w:r>
    </w:p>
    <w:p w:rsidR="0074117B" w:rsidRDefault="00E500FD">
      <w:pPr>
        <w:divId w:val="13757374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4117B">
        <w:trPr>
          <w:divId w:val="1043520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F0316" w:rsidRPr="003C2ED2" w:rsidRDefault="00BF0316" w:rsidP="00BF0316">
            <w:pPr>
              <w:divId w:val="352464127"/>
              <w:rPr>
                <w:rStyle w:val="Strong"/>
                <w:rFonts w:ascii="Arial" w:eastAsia="Times New Roman" w:hAnsi="Arial" w:cs="Arial"/>
                <w:b w:val="0"/>
                <w:sz w:val="20"/>
                <w:szCs w:val="20"/>
              </w:rPr>
            </w:pPr>
            <w:r>
              <w:rPr>
                <w:rStyle w:val="Strong"/>
                <w:rFonts w:ascii="Arial" w:eastAsia="Times New Roman" w:hAnsi="Arial" w:cs="Arial"/>
                <w:sz w:val="20"/>
                <w:szCs w:val="20"/>
              </w:rPr>
              <w:t>Response:</w:t>
            </w:r>
            <w:r w:rsidR="003C2ED2">
              <w:rPr>
                <w:rStyle w:val="Strong"/>
                <w:rFonts w:ascii="Arial" w:eastAsia="Times New Roman" w:hAnsi="Arial" w:cs="Arial"/>
                <w:sz w:val="20"/>
                <w:szCs w:val="20"/>
              </w:rPr>
              <w:t xml:space="preserve">  </w:t>
            </w:r>
            <w:r w:rsidR="003C2ED2">
              <w:rPr>
                <w:rFonts w:ascii="Arial" w:eastAsia="Times New Roman" w:hAnsi="Arial" w:cs="Arial"/>
                <w:sz w:val="20"/>
                <w:szCs w:val="20"/>
              </w:rPr>
              <w:t xml:space="preserve"> Treadway Elementary School will work to expand and enhance the inventory in the school's Family Engagement Center. The Family/School Liaison will be responsible and will monitor the ongoing timeline. This will include showing evidence of effectiveness through reviewing the inventory and documenting hours and parent use of materials. The Family Engagement Center is open every school day.  It is also open during “AR Nights” and during numerous other school events. There are numerous math, language arts, writing, and science manipulatives available for parents to check out. We also have iPads and laptops with preloaded educational software available for parents to check out. The FSL will continue to schedule parent trainings and workshops. Documentation will be the parent contact data base, agendas, handouts, sign-in sheets and copies of how parents were notified of these activities.</w:t>
            </w:r>
          </w:p>
          <w:p w:rsidR="00BF0316" w:rsidRDefault="00BF0316" w:rsidP="00BF0316">
            <w:pPr>
              <w:divId w:val="352464127"/>
              <w:rPr>
                <w:rFonts w:ascii="Arial" w:eastAsia="Times New Roman" w:hAnsi="Arial" w:cs="Arial"/>
                <w:sz w:val="20"/>
                <w:szCs w:val="20"/>
              </w:rPr>
            </w:pPr>
          </w:p>
        </w:tc>
      </w:tr>
    </w:tbl>
    <w:p w:rsidR="0074117B" w:rsidRDefault="00F93609">
      <w:pPr>
        <w:divId w:val="95243797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4117B" w:rsidRDefault="00E500FD">
      <w:pPr>
        <w:spacing w:after="240"/>
        <w:divId w:val="1533881903"/>
        <w:rPr>
          <w:rFonts w:ascii="Arial" w:eastAsia="Times New Roman" w:hAnsi="Arial" w:cs="Arial"/>
          <w:sz w:val="20"/>
          <w:szCs w:val="20"/>
        </w:rPr>
      </w:pPr>
      <w:r>
        <w:rPr>
          <w:rFonts w:ascii="Arial" w:eastAsia="Times New Roman" w:hAnsi="Arial" w:cs="Arial"/>
          <w:b/>
          <w:bCs/>
        </w:rPr>
        <w:t>Communication</w:t>
      </w:r>
    </w:p>
    <w:p w:rsidR="0074117B" w:rsidRDefault="00E500FD">
      <w:pPr>
        <w:divId w:val="1533881903"/>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74117B" w:rsidRDefault="00E500FD">
      <w:pPr>
        <w:numPr>
          <w:ilvl w:val="0"/>
          <w:numId w:val="2"/>
        </w:numPr>
        <w:spacing w:before="100" w:beforeAutospacing="1" w:after="100" w:afterAutospacing="1"/>
        <w:divId w:val="153388190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4117B" w:rsidRDefault="00E500FD">
      <w:pPr>
        <w:numPr>
          <w:ilvl w:val="0"/>
          <w:numId w:val="2"/>
        </w:numPr>
        <w:spacing w:before="100" w:beforeAutospacing="1" w:after="100" w:afterAutospacing="1"/>
        <w:divId w:val="153388190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4117B" w:rsidRDefault="00E500FD">
      <w:pPr>
        <w:numPr>
          <w:ilvl w:val="0"/>
          <w:numId w:val="2"/>
        </w:numPr>
        <w:spacing w:before="100" w:beforeAutospacing="1" w:after="100" w:afterAutospacing="1"/>
        <w:divId w:val="153388190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4117B" w:rsidRDefault="00E500FD">
      <w:pPr>
        <w:numPr>
          <w:ilvl w:val="0"/>
          <w:numId w:val="2"/>
        </w:numPr>
        <w:spacing w:before="100" w:beforeAutospacing="1" w:after="100" w:afterAutospacing="1"/>
        <w:divId w:val="153388190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4117B">
        <w:trPr>
          <w:divId w:val="2388318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4117B" w:rsidRPr="00172482" w:rsidRDefault="00E500FD" w:rsidP="00F93609">
            <w:pPr>
              <w:rPr>
                <w:rFonts w:ascii="Arial" w:eastAsia="Times New Roman" w:hAnsi="Arial" w:cs="Arial"/>
                <w:sz w:val="20"/>
                <w:szCs w:val="20"/>
              </w:rPr>
            </w:pPr>
            <w:r>
              <w:rPr>
                <w:rStyle w:val="Strong"/>
                <w:rFonts w:ascii="Arial" w:eastAsia="Times New Roman" w:hAnsi="Arial" w:cs="Arial"/>
                <w:sz w:val="20"/>
                <w:szCs w:val="20"/>
              </w:rPr>
              <w:t xml:space="preserve">Response: </w:t>
            </w:r>
            <w:r w:rsidR="00172482">
              <w:rPr>
                <w:rStyle w:val="Strong"/>
                <w:rFonts w:ascii="Arial" w:eastAsia="Times New Roman" w:hAnsi="Arial" w:cs="Arial"/>
                <w:b w:val="0"/>
                <w:sz w:val="20"/>
                <w:szCs w:val="20"/>
              </w:rPr>
              <w:t xml:space="preserve">  </w:t>
            </w:r>
            <w:r w:rsidR="00172482">
              <w:rPr>
                <w:rFonts w:ascii="Arial" w:eastAsia="Times New Roman" w:hAnsi="Arial" w:cs="Arial"/>
                <w:sz w:val="20"/>
                <w:szCs w:val="20"/>
              </w:rPr>
              <w:t xml:space="preserve">At the Annual Title 1 Parent Meeting in September, Treadway Elementary School will hold a general meeting where information is presented about the Title I Programs, the Florida Standards, academic assessments, and the curriculum. Parents will learn about the school-wide Title 1 program, how to schedule parent-teacher conferences, and opportunities for participation in decisions related to the education of their child. All parent input will be reviewed and implemented if feasible. During Parent Conference Night, teachers will provide additional information on the subjects they teach, assessment plans, and how parents can help at home. Teachers will maintain sign-in sheets and provide a copy to the Family/School Liaison who will maintain documentation. Additionally, all information regarding Title 1 program is available on the school website under the </w:t>
            </w:r>
            <w:r w:rsidR="00F93609">
              <w:rPr>
                <w:rFonts w:ascii="Arial" w:eastAsia="Times New Roman" w:hAnsi="Arial" w:cs="Arial"/>
                <w:sz w:val="20"/>
                <w:szCs w:val="20"/>
              </w:rPr>
              <w:t>Title I</w:t>
            </w:r>
            <w:bookmarkStart w:id="0" w:name="_GoBack"/>
            <w:bookmarkEnd w:id="0"/>
            <w:r w:rsidR="00172482">
              <w:rPr>
                <w:rFonts w:ascii="Arial" w:eastAsia="Times New Roman" w:hAnsi="Arial" w:cs="Arial"/>
                <w:sz w:val="20"/>
                <w:szCs w:val="20"/>
              </w:rPr>
              <w:t xml:space="preserve"> tab. In addition, on-going communications are sent digitally and by traditional means to parents regarding academic issues.</w:t>
            </w:r>
          </w:p>
        </w:tc>
      </w:tr>
      <w:tr w:rsidR="00BF0316">
        <w:trPr>
          <w:divId w:val="238831887"/>
        </w:trPr>
        <w:tc>
          <w:tcPr>
            <w:tcW w:w="0" w:type="auto"/>
            <w:tcBorders>
              <w:top w:val="single" w:sz="2" w:space="0" w:color="FFFFFF"/>
              <w:left w:val="single" w:sz="2" w:space="0" w:color="FFFFFF"/>
              <w:bottom w:val="single" w:sz="2" w:space="0" w:color="FFFFFF"/>
              <w:right w:val="single" w:sz="2" w:space="0" w:color="FFFFFF"/>
            </w:tcBorders>
            <w:vAlign w:val="center"/>
          </w:tcPr>
          <w:p w:rsidR="00BF0316" w:rsidRDefault="00BF0316" w:rsidP="00172482">
            <w:pPr>
              <w:spacing w:before="100" w:after="100"/>
              <w:ind w:right="720"/>
              <w:rPr>
                <w:rStyle w:val="Strong"/>
                <w:rFonts w:ascii="Arial" w:eastAsia="Times New Roman" w:hAnsi="Arial" w:cs="Arial"/>
                <w:sz w:val="20"/>
                <w:szCs w:val="20"/>
              </w:rPr>
            </w:pPr>
          </w:p>
        </w:tc>
      </w:tr>
    </w:tbl>
    <w:p w:rsidR="0074117B" w:rsidRDefault="00F93609">
      <w:pPr>
        <w:divId w:val="190606593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4117B" w:rsidRDefault="00E500FD">
      <w:pPr>
        <w:spacing w:after="240"/>
        <w:divId w:val="1342783158"/>
        <w:rPr>
          <w:rFonts w:ascii="Arial" w:eastAsia="Times New Roman" w:hAnsi="Arial" w:cs="Arial"/>
          <w:sz w:val="20"/>
          <w:szCs w:val="20"/>
        </w:rPr>
      </w:pPr>
      <w:r>
        <w:rPr>
          <w:rFonts w:ascii="Arial" w:eastAsia="Times New Roman" w:hAnsi="Arial" w:cs="Arial"/>
          <w:b/>
          <w:bCs/>
        </w:rPr>
        <w:t>Accessibility</w:t>
      </w:r>
    </w:p>
    <w:p w:rsidR="0074117B" w:rsidRDefault="00E500FD">
      <w:pPr>
        <w:divId w:val="1342783158"/>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4117B">
        <w:trPr>
          <w:divId w:val="334280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2482" w:rsidRDefault="00BF0316" w:rsidP="00BF0316">
            <w:pPr>
              <w:divId w:val="2000693186"/>
              <w:rPr>
                <w:rFonts w:ascii="Arial" w:eastAsia="Times New Roman" w:hAnsi="Arial" w:cs="Arial"/>
                <w:sz w:val="20"/>
                <w:szCs w:val="20"/>
              </w:rPr>
            </w:pPr>
            <w:r>
              <w:rPr>
                <w:rStyle w:val="Strong"/>
                <w:rFonts w:ascii="Arial" w:eastAsia="Times New Roman" w:hAnsi="Arial" w:cs="Arial"/>
                <w:sz w:val="20"/>
                <w:szCs w:val="20"/>
              </w:rPr>
              <w:t>Response:</w:t>
            </w:r>
            <w:r w:rsidR="00172482">
              <w:rPr>
                <w:rStyle w:val="Strong"/>
                <w:rFonts w:ascii="Arial" w:eastAsia="Times New Roman" w:hAnsi="Arial" w:cs="Arial"/>
                <w:sz w:val="20"/>
                <w:szCs w:val="20"/>
              </w:rPr>
              <w:t xml:space="preserve">  </w:t>
            </w:r>
            <w:r w:rsidR="00172482">
              <w:rPr>
                <w:rFonts w:ascii="Arial" w:eastAsia="Times New Roman" w:hAnsi="Arial" w:cs="Arial"/>
                <w:sz w:val="20"/>
                <w:szCs w:val="20"/>
              </w:rPr>
              <w:t>Written communication (including the Student Handbook) will be provided for parents in English and Spanish (as needed). Translators will be available at parent meetings and in school offices to provide translation services to ensure that parents are able to fully participate in parent meetings. The English Language Survey results will be used to determine the number and specific needs for translations into a language other than English. Parents with migrant/ELL students will be provided accommodations on a case-by-case basis so they can participate.</w:t>
            </w:r>
          </w:p>
          <w:p w:rsidR="00172482" w:rsidRDefault="00172482" w:rsidP="00BF0316">
            <w:pPr>
              <w:divId w:val="2000693186"/>
              <w:rPr>
                <w:rFonts w:ascii="Arial" w:eastAsia="Times New Roman" w:hAnsi="Arial" w:cs="Arial"/>
                <w:sz w:val="20"/>
                <w:szCs w:val="20"/>
              </w:rPr>
            </w:pPr>
          </w:p>
        </w:tc>
      </w:tr>
    </w:tbl>
    <w:p w:rsidR="0074117B" w:rsidRDefault="00F93609">
      <w:pPr>
        <w:divId w:val="80015108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74117B" w:rsidRDefault="00E500FD">
      <w:pPr>
        <w:spacing w:after="240"/>
        <w:divId w:val="921258308"/>
        <w:rPr>
          <w:rFonts w:ascii="Arial" w:eastAsia="Times New Roman" w:hAnsi="Arial" w:cs="Arial"/>
          <w:sz w:val="20"/>
          <w:szCs w:val="20"/>
        </w:rPr>
      </w:pPr>
      <w:r>
        <w:rPr>
          <w:rFonts w:ascii="Arial" w:eastAsia="Times New Roman" w:hAnsi="Arial" w:cs="Arial"/>
          <w:b/>
          <w:bCs/>
        </w:rPr>
        <w:t>Discretionary Activities</w:t>
      </w:r>
    </w:p>
    <w:p w:rsidR="007C1B12" w:rsidRDefault="007C1B12" w:rsidP="007C1B12">
      <w:pPr>
        <w:divId w:val="1355381375"/>
        <w:rPr>
          <w:rFonts w:ascii="Arial" w:eastAsia="Times New Roman" w:hAnsi="Arial" w:cs="Arial"/>
          <w:sz w:val="20"/>
          <w:szCs w:val="20"/>
        </w:rPr>
      </w:pP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p>
    <w:p w:rsidR="007C1B12" w:rsidRDefault="007C1B12" w:rsidP="007C1B12">
      <w:pPr>
        <w:divId w:val="1355381375"/>
        <w:rPr>
          <w:rFonts w:ascii="Arial" w:eastAsia="Times New Roman" w:hAnsi="Arial" w:cs="Arial"/>
          <w:sz w:val="20"/>
          <w:szCs w:val="20"/>
        </w:rPr>
      </w:pPr>
      <w:r>
        <w:rPr>
          <w:rFonts w:ascii="Arial" w:eastAsia="Times New Roman" w:hAnsi="Arial" w:cs="Arial"/>
          <w:sz w:val="20"/>
          <w:szCs w:val="20"/>
        </w:rPr>
        <w:t xml:space="preserve"> </w:t>
      </w:r>
    </w:p>
    <w:tbl>
      <w:tblPr>
        <w:tblW w:w="9442" w:type="dxa"/>
        <w:tblCellMar>
          <w:top w:w="15" w:type="dxa"/>
          <w:left w:w="15" w:type="dxa"/>
          <w:bottom w:w="15" w:type="dxa"/>
          <w:right w:w="15" w:type="dxa"/>
        </w:tblCellMar>
        <w:tblLook w:val="04A0" w:firstRow="1" w:lastRow="0" w:firstColumn="1" w:lastColumn="0" w:noHBand="0" w:noVBand="1"/>
      </w:tblPr>
      <w:tblGrid>
        <w:gridCol w:w="575"/>
        <w:gridCol w:w="2501"/>
        <w:gridCol w:w="2330"/>
        <w:gridCol w:w="1297"/>
        <w:gridCol w:w="1552"/>
        <w:gridCol w:w="1053"/>
        <w:gridCol w:w="134"/>
      </w:tblGrid>
      <w:tr w:rsidR="00715006" w:rsidTr="00815179">
        <w:trPr>
          <w:divId w:val="13553813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1B12" w:rsidRDefault="007C1B12" w:rsidP="00630DF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1B12" w:rsidRDefault="007C1B12" w:rsidP="00630DF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1B12" w:rsidRDefault="007C1B12" w:rsidP="00630DF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1B12" w:rsidRDefault="007C1B12" w:rsidP="00630DF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1B12" w:rsidRDefault="007C1B12" w:rsidP="00630DF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91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1B12" w:rsidRDefault="007C1B12" w:rsidP="00630DF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34" w:type="dxa"/>
            <w:tcBorders>
              <w:top w:val="single" w:sz="6" w:space="0" w:color="000000"/>
              <w:left w:val="single" w:sz="6" w:space="0" w:color="000000"/>
              <w:bottom w:val="single" w:sz="6" w:space="0" w:color="000000"/>
              <w:right w:val="single" w:sz="6" w:space="0" w:color="000000"/>
            </w:tcBorders>
            <w:shd w:val="clear" w:color="auto" w:fill="EEEEEE"/>
          </w:tcPr>
          <w:p w:rsidR="007C1B12" w:rsidRDefault="007C1B12" w:rsidP="00630DFC">
            <w:pPr>
              <w:jc w:val="center"/>
              <w:rPr>
                <w:rFonts w:ascii="Arial" w:eastAsia="Times New Roman" w:hAnsi="Arial" w:cs="Arial"/>
                <w:b/>
                <w:bCs/>
                <w:sz w:val="20"/>
                <w:szCs w:val="20"/>
              </w:rPr>
            </w:pPr>
          </w:p>
        </w:tc>
      </w:tr>
      <w:tr w:rsidR="00715006" w:rsidTr="00815179">
        <w:trPr>
          <w:divId w:val="13553813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5179" w:rsidRDefault="00815179" w:rsidP="008151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179" w:rsidRDefault="00815179" w:rsidP="00815179">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tcPr>
          <w:p w:rsidR="00815179" w:rsidRDefault="00815179" w:rsidP="00815179">
            <w:pPr>
              <w:rPr>
                <w:rFonts w:ascii="Arial" w:eastAsia="Times New Roman" w:hAnsi="Arial" w:cs="Arial"/>
                <w:sz w:val="20"/>
                <w:szCs w:val="20"/>
              </w:rPr>
            </w:pPr>
            <w:r>
              <w:rPr>
                <w:rFonts w:ascii="Arial" w:eastAsia="Times New Roman" w:hAnsi="Arial" w:cs="Arial"/>
                <w:sz w:val="20"/>
                <w:szCs w:val="20"/>
              </w:rPr>
              <w:t>SAC Meetings: Parents are influencing decisions regarding the School Improvement Plan, which includes staff development and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tcPr>
          <w:p w:rsidR="00815179" w:rsidRDefault="00815179" w:rsidP="00815179">
            <w:pPr>
              <w:rPr>
                <w:rFonts w:ascii="Arial" w:eastAsia="Times New Roman" w:hAnsi="Arial" w:cs="Arial"/>
                <w:sz w:val="20"/>
                <w:szCs w:val="20"/>
              </w:rPr>
            </w:pPr>
            <w:r>
              <w:rPr>
                <w:rFonts w:ascii="Arial" w:eastAsia="Times New Roman" w:hAnsi="Arial" w:cs="Arial"/>
                <w:sz w:val="20"/>
                <w:szCs w:val="20"/>
              </w:rPr>
              <w:t>Principal and SAC Members</w:t>
            </w:r>
          </w:p>
        </w:tc>
        <w:tc>
          <w:tcPr>
            <w:tcW w:w="0" w:type="auto"/>
            <w:tcBorders>
              <w:top w:val="single" w:sz="6" w:space="0" w:color="000000"/>
              <w:left w:val="single" w:sz="6" w:space="0" w:color="000000"/>
              <w:bottom w:val="single" w:sz="6" w:space="0" w:color="000000"/>
              <w:right w:val="single" w:sz="6" w:space="0" w:color="000000"/>
            </w:tcBorders>
            <w:vAlign w:val="center"/>
          </w:tcPr>
          <w:p w:rsidR="00815179" w:rsidRDefault="00815179" w:rsidP="00815179">
            <w:pPr>
              <w:rPr>
                <w:rFonts w:ascii="Arial" w:eastAsia="Times New Roman" w:hAnsi="Arial" w:cs="Arial"/>
                <w:sz w:val="20"/>
                <w:szCs w:val="20"/>
              </w:rPr>
            </w:pPr>
            <w:r>
              <w:rPr>
                <w:rFonts w:ascii="Arial" w:eastAsia="Times New Roman" w:hAnsi="Arial" w:cs="Arial"/>
                <w:sz w:val="20"/>
                <w:szCs w:val="20"/>
              </w:rPr>
              <w:t>Parents are influencing decisions based on the needs they identify with their children.</w:t>
            </w:r>
          </w:p>
        </w:tc>
        <w:tc>
          <w:tcPr>
            <w:tcW w:w="913" w:type="dxa"/>
            <w:tcBorders>
              <w:top w:val="single" w:sz="6" w:space="0" w:color="000000"/>
              <w:left w:val="single" w:sz="6" w:space="0" w:color="000000"/>
              <w:bottom w:val="single" w:sz="6" w:space="0" w:color="000000"/>
              <w:right w:val="single" w:sz="6" w:space="0" w:color="000000"/>
            </w:tcBorders>
            <w:vAlign w:val="center"/>
          </w:tcPr>
          <w:p w:rsidR="00815179" w:rsidRDefault="00203E75" w:rsidP="00815179">
            <w:pPr>
              <w:rPr>
                <w:rFonts w:ascii="Arial" w:eastAsia="Times New Roman" w:hAnsi="Arial" w:cs="Arial"/>
                <w:sz w:val="20"/>
                <w:szCs w:val="20"/>
              </w:rPr>
            </w:pPr>
            <w:r>
              <w:rPr>
                <w:rFonts w:ascii="Arial" w:eastAsia="Times New Roman" w:hAnsi="Arial" w:cs="Arial"/>
                <w:sz w:val="20"/>
                <w:szCs w:val="20"/>
              </w:rPr>
              <w:t>Throughout</w:t>
            </w:r>
            <w:r w:rsidR="00815179">
              <w:rPr>
                <w:rFonts w:ascii="Arial" w:eastAsia="Times New Roman" w:hAnsi="Arial" w:cs="Arial"/>
                <w:sz w:val="20"/>
                <w:szCs w:val="20"/>
              </w:rPr>
              <w:t xml:space="preserve"> the school year</w:t>
            </w:r>
          </w:p>
        </w:tc>
        <w:tc>
          <w:tcPr>
            <w:tcW w:w="134" w:type="dxa"/>
            <w:tcBorders>
              <w:top w:val="single" w:sz="6" w:space="0" w:color="000000"/>
              <w:left w:val="single" w:sz="6" w:space="0" w:color="000000"/>
              <w:bottom w:val="single" w:sz="6" w:space="0" w:color="000000"/>
              <w:right w:val="single" w:sz="6" w:space="0" w:color="000000"/>
            </w:tcBorders>
          </w:tcPr>
          <w:p w:rsidR="00815179" w:rsidRDefault="00815179" w:rsidP="00815179">
            <w:pPr>
              <w:rPr>
                <w:rFonts w:ascii="Arial" w:eastAsia="Times New Roman" w:hAnsi="Arial" w:cs="Arial"/>
                <w:sz w:val="20"/>
                <w:szCs w:val="20"/>
              </w:rPr>
            </w:pPr>
          </w:p>
        </w:tc>
      </w:tr>
      <w:tr w:rsidR="00715006" w:rsidTr="00815179">
        <w:trPr>
          <w:divId w:val="13553813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5179" w:rsidRDefault="00815179" w:rsidP="008151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179" w:rsidRDefault="00815179" w:rsidP="00815179">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tcPr>
          <w:p w:rsidR="00815179" w:rsidRDefault="00815179" w:rsidP="00815179">
            <w:pPr>
              <w:rPr>
                <w:rFonts w:ascii="Arial" w:eastAsia="Times New Roman" w:hAnsi="Arial" w:cs="Arial"/>
                <w:sz w:val="20"/>
                <w:szCs w:val="20"/>
              </w:rPr>
            </w:pPr>
            <w:r>
              <w:rPr>
                <w:rFonts w:ascii="Arial" w:eastAsia="Times New Roman" w:hAnsi="Arial" w:cs="Arial"/>
                <w:sz w:val="20"/>
                <w:szCs w:val="20"/>
              </w:rPr>
              <w:t>PTO Meetings: Recruitment and training of peer parents who can then provide a platform for parents to share information or answer commonly asked questions. This will encourage parents who wish to become more involved and facilitate mentor relationships.</w:t>
            </w:r>
          </w:p>
        </w:tc>
        <w:tc>
          <w:tcPr>
            <w:tcW w:w="0" w:type="auto"/>
            <w:tcBorders>
              <w:top w:val="single" w:sz="6" w:space="0" w:color="000000"/>
              <w:left w:val="single" w:sz="6" w:space="0" w:color="000000"/>
              <w:bottom w:val="single" w:sz="6" w:space="0" w:color="000000"/>
              <w:right w:val="single" w:sz="6" w:space="0" w:color="000000"/>
            </w:tcBorders>
            <w:vAlign w:val="center"/>
          </w:tcPr>
          <w:p w:rsidR="00815179" w:rsidRDefault="00815179" w:rsidP="00815179">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815179" w:rsidRDefault="00815179" w:rsidP="00815179">
            <w:pPr>
              <w:rPr>
                <w:rFonts w:ascii="Arial" w:eastAsia="Times New Roman" w:hAnsi="Arial" w:cs="Arial"/>
                <w:sz w:val="20"/>
                <w:szCs w:val="20"/>
              </w:rPr>
            </w:pPr>
            <w:r>
              <w:rPr>
                <w:rFonts w:ascii="Arial" w:eastAsia="Times New Roman" w:hAnsi="Arial" w:cs="Arial"/>
                <w:sz w:val="20"/>
                <w:szCs w:val="20"/>
              </w:rPr>
              <w:t>Provide information to parents, increase in Parent Involvement and increase achievement skills.</w:t>
            </w:r>
          </w:p>
        </w:tc>
        <w:tc>
          <w:tcPr>
            <w:tcW w:w="913" w:type="dxa"/>
            <w:tcBorders>
              <w:top w:val="single" w:sz="6" w:space="0" w:color="000000"/>
              <w:left w:val="single" w:sz="6" w:space="0" w:color="000000"/>
              <w:bottom w:val="single" w:sz="6" w:space="0" w:color="000000"/>
              <w:right w:val="single" w:sz="6" w:space="0" w:color="000000"/>
            </w:tcBorders>
            <w:vAlign w:val="center"/>
          </w:tcPr>
          <w:p w:rsidR="00815179" w:rsidRDefault="00203E75" w:rsidP="00815179">
            <w:pPr>
              <w:rPr>
                <w:rFonts w:ascii="Arial" w:eastAsia="Times New Roman" w:hAnsi="Arial" w:cs="Arial"/>
                <w:sz w:val="20"/>
                <w:szCs w:val="20"/>
              </w:rPr>
            </w:pPr>
            <w:r>
              <w:rPr>
                <w:rFonts w:ascii="Arial" w:eastAsia="Times New Roman" w:hAnsi="Arial" w:cs="Arial"/>
                <w:sz w:val="20"/>
                <w:szCs w:val="20"/>
              </w:rPr>
              <w:t>Throughout</w:t>
            </w:r>
            <w:r w:rsidR="00815179">
              <w:rPr>
                <w:rFonts w:ascii="Arial" w:eastAsia="Times New Roman" w:hAnsi="Arial" w:cs="Arial"/>
                <w:sz w:val="20"/>
                <w:szCs w:val="20"/>
              </w:rPr>
              <w:t xml:space="preserve"> the school year.</w:t>
            </w:r>
          </w:p>
        </w:tc>
        <w:tc>
          <w:tcPr>
            <w:tcW w:w="134" w:type="dxa"/>
            <w:tcBorders>
              <w:top w:val="single" w:sz="6" w:space="0" w:color="000000"/>
              <w:left w:val="single" w:sz="6" w:space="0" w:color="000000"/>
              <w:bottom w:val="single" w:sz="6" w:space="0" w:color="000000"/>
              <w:right w:val="single" w:sz="6" w:space="0" w:color="000000"/>
            </w:tcBorders>
          </w:tcPr>
          <w:p w:rsidR="00815179" w:rsidRDefault="00815179" w:rsidP="00815179">
            <w:pPr>
              <w:rPr>
                <w:rFonts w:ascii="Arial" w:eastAsia="Times New Roman" w:hAnsi="Arial" w:cs="Arial"/>
                <w:sz w:val="20"/>
                <w:szCs w:val="20"/>
              </w:rPr>
            </w:pPr>
          </w:p>
        </w:tc>
      </w:tr>
      <w:tr w:rsidR="00715006" w:rsidTr="00815179">
        <w:trPr>
          <w:divId w:val="13553813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5006" w:rsidRDefault="00715006" w:rsidP="0071500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5006" w:rsidRDefault="00715006" w:rsidP="00715006">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w:t>
            </w:r>
            <w:r>
              <w:rPr>
                <w:rFonts w:ascii="Arial" w:eastAsia="Times New Roman" w:hAnsi="Arial" w:cs="Arial"/>
                <w:sz w:val="20"/>
                <w:szCs w:val="20"/>
              </w:rPr>
              <w:lastRenderedPageBreak/>
              <w:t>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715006" w:rsidRDefault="00715006" w:rsidP="00715006">
            <w:pPr>
              <w:rPr>
                <w:rFonts w:ascii="Arial" w:eastAsia="Times New Roman" w:hAnsi="Arial" w:cs="Arial"/>
                <w:sz w:val="20"/>
                <w:szCs w:val="20"/>
              </w:rPr>
            </w:pPr>
            <w:r>
              <w:rPr>
                <w:rFonts w:ascii="Arial" w:eastAsia="Times New Roman" w:hAnsi="Arial" w:cs="Arial"/>
                <w:sz w:val="20"/>
                <w:szCs w:val="20"/>
              </w:rPr>
              <w:lastRenderedPageBreak/>
              <w:t>Conferences with parents at various times</w:t>
            </w:r>
          </w:p>
        </w:tc>
        <w:tc>
          <w:tcPr>
            <w:tcW w:w="0" w:type="auto"/>
            <w:tcBorders>
              <w:top w:val="single" w:sz="6" w:space="0" w:color="000000"/>
              <w:left w:val="single" w:sz="6" w:space="0" w:color="000000"/>
              <w:bottom w:val="single" w:sz="6" w:space="0" w:color="000000"/>
              <w:right w:val="single" w:sz="6" w:space="0" w:color="000000"/>
            </w:tcBorders>
            <w:vAlign w:val="center"/>
          </w:tcPr>
          <w:p w:rsidR="00715006" w:rsidRDefault="00715006" w:rsidP="00715006">
            <w:pPr>
              <w:rPr>
                <w:rFonts w:ascii="Arial" w:eastAsia="Times New Roman" w:hAnsi="Arial" w:cs="Arial"/>
                <w:sz w:val="20"/>
                <w:szCs w:val="20"/>
              </w:rPr>
            </w:pPr>
            <w:r>
              <w:rPr>
                <w:rFonts w:ascii="Arial" w:eastAsia="Times New Roman" w:hAnsi="Arial" w:cs="Arial"/>
                <w:sz w:val="20"/>
                <w:szCs w:val="20"/>
              </w:rPr>
              <w:t>Entire staff and school social worker</w:t>
            </w:r>
          </w:p>
        </w:tc>
        <w:tc>
          <w:tcPr>
            <w:tcW w:w="0" w:type="auto"/>
            <w:tcBorders>
              <w:top w:val="single" w:sz="6" w:space="0" w:color="000000"/>
              <w:left w:val="single" w:sz="6" w:space="0" w:color="000000"/>
              <w:bottom w:val="single" w:sz="6" w:space="0" w:color="000000"/>
              <w:right w:val="single" w:sz="6" w:space="0" w:color="000000"/>
            </w:tcBorders>
            <w:vAlign w:val="center"/>
          </w:tcPr>
          <w:p w:rsidR="00715006" w:rsidRDefault="00715006" w:rsidP="00715006">
            <w:pPr>
              <w:rPr>
                <w:rFonts w:ascii="Arial" w:eastAsia="Times New Roman" w:hAnsi="Arial" w:cs="Arial"/>
                <w:sz w:val="20"/>
                <w:szCs w:val="20"/>
              </w:rPr>
            </w:pPr>
            <w:r>
              <w:rPr>
                <w:rFonts w:ascii="Arial" w:eastAsia="Times New Roman" w:hAnsi="Arial" w:cs="Arial"/>
                <w:sz w:val="20"/>
                <w:szCs w:val="20"/>
              </w:rPr>
              <w:t>Provide information to parents. Help parents understand importance of parent involvement.</w:t>
            </w:r>
          </w:p>
        </w:tc>
        <w:tc>
          <w:tcPr>
            <w:tcW w:w="913" w:type="dxa"/>
            <w:tcBorders>
              <w:top w:val="single" w:sz="6" w:space="0" w:color="000000"/>
              <w:left w:val="single" w:sz="6" w:space="0" w:color="000000"/>
              <w:bottom w:val="single" w:sz="6" w:space="0" w:color="000000"/>
              <w:right w:val="single" w:sz="6" w:space="0" w:color="000000"/>
            </w:tcBorders>
            <w:vAlign w:val="center"/>
          </w:tcPr>
          <w:p w:rsidR="00715006" w:rsidRDefault="00203E75" w:rsidP="00715006">
            <w:pPr>
              <w:rPr>
                <w:rFonts w:ascii="Arial" w:eastAsia="Times New Roman" w:hAnsi="Arial" w:cs="Arial"/>
                <w:sz w:val="20"/>
                <w:szCs w:val="20"/>
              </w:rPr>
            </w:pPr>
            <w:r>
              <w:rPr>
                <w:rFonts w:ascii="Arial" w:eastAsia="Times New Roman" w:hAnsi="Arial" w:cs="Arial"/>
                <w:sz w:val="20"/>
                <w:szCs w:val="20"/>
              </w:rPr>
              <w:t>Throughout</w:t>
            </w:r>
            <w:r w:rsidR="00715006">
              <w:rPr>
                <w:rFonts w:ascii="Arial" w:eastAsia="Times New Roman" w:hAnsi="Arial" w:cs="Arial"/>
                <w:sz w:val="20"/>
                <w:szCs w:val="20"/>
              </w:rPr>
              <w:t xml:space="preserve"> the school year. </w:t>
            </w:r>
          </w:p>
        </w:tc>
        <w:tc>
          <w:tcPr>
            <w:tcW w:w="134" w:type="dxa"/>
            <w:tcBorders>
              <w:top w:val="single" w:sz="6" w:space="0" w:color="000000"/>
              <w:left w:val="single" w:sz="6" w:space="0" w:color="000000"/>
              <w:bottom w:val="single" w:sz="6" w:space="0" w:color="000000"/>
              <w:right w:val="single" w:sz="6" w:space="0" w:color="000000"/>
            </w:tcBorders>
          </w:tcPr>
          <w:p w:rsidR="00715006" w:rsidRDefault="00715006" w:rsidP="00715006">
            <w:pPr>
              <w:rPr>
                <w:rFonts w:ascii="Arial" w:eastAsia="Times New Roman" w:hAnsi="Arial" w:cs="Arial"/>
                <w:sz w:val="20"/>
                <w:szCs w:val="20"/>
              </w:rPr>
            </w:pPr>
          </w:p>
        </w:tc>
      </w:tr>
      <w:tr w:rsidR="00715006" w:rsidTr="00815179">
        <w:trPr>
          <w:divId w:val="13553813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5179" w:rsidRDefault="00715006" w:rsidP="008151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179" w:rsidRDefault="00815179" w:rsidP="0081517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tcPr>
          <w:p w:rsidR="00815179" w:rsidRDefault="00715006" w:rsidP="00815179">
            <w:pPr>
              <w:rPr>
                <w:rFonts w:ascii="Arial" w:eastAsia="Times New Roman" w:hAnsi="Arial" w:cs="Arial"/>
                <w:sz w:val="20"/>
                <w:szCs w:val="20"/>
              </w:rPr>
            </w:pPr>
            <w:r>
              <w:rPr>
                <w:rFonts w:ascii="Arial" w:eastAsia="Times New Roman" w:hAnsi="Arial" w:cs="Arial"/>
                <w:sz w:val="20"/>
                <w:szCs w:val="20"/>
              </w:rPr>
              <w:t>Mentoring, tutoring, participation in school events.</w:t>
            </w:r>
          </w:p>
        </w:tc>
        <w:tc>
          <w:tcPr>
            <w:tcW w:w="0" w:type="auto"/>
            <w:tcBorders>
              <w:top w:val="single" w:sz="6" w:space="0" w:color="000000"/>
              <w:left w:val="single" w:sz="6" w:space="0" w:color="000000"/>
              <w:bottom w:val="single" w:sz="6" w:space="0" w:color="000000"/>
              <w:right w:val="single" w:sz="6" w:space="0" w:color="000000"/>
            </w:tcBorders>
            <w:vAlign w:val="center"/>
          </w:tcPr>
          <w:p w:rsidR="00715006" w:rsidRDefault="00715006" w:rsidP="00715006">
            <w:pPr>
              <w:rPr>
                <w:rFonts w:ascii="Arial" w:eastAsia="Times New Roman" w:hAnsi="Arial" w:cs="Arial"/>
                <w:sz w:val="20"/>
                <w:szCs w:val="20"/>
              </w:rPr>
            </w:pPr>
            <w:r>
              <w:rPr>
                <w:rFonts w:ascii="Arial" w:eastAsia="Times New Roman" w:hAnsi="Arial" w:cs="Arial"/>
                <w:sz w:val="20"/>
                <w:szCs w:val="20"/>
              </w:rPr>
              <w:t>Literacy Coach/CRT</w:t>
            </w:r>
          </w:p>
          <w:p w:rsidR="00815179" w:rsidRDefault="00715006" w:rsidP="00715006">
            <w:pPr>
              <w:rPr>
                <w:rFonts w:ascii="Arial" w:eastAsia="Times New Roman" w:hAnsi="Arial" w:cs="Arial"/>
                <w:sz w:val="20"/>
                <w:szCs w:val="20"/>
              </w:rPr>
            </w:pPr>
            <w:r>
              <w:rPr>
                <w:rFonts w:ascii="Arial" w:eastAsia="Times New Roman" w:hAnsi="Arial" w:cs="Arial"/>
                <w:sz w:val="20"/>
                <w:szCs w:val="20"/>
              </w:rPr>
              <w:t>Principal/FSL</w:t>
            </w:r>
          </w:p>
        </w:tc>
        <w:tc>
          <w:tcPr>
            <w:tcW w:w="0" w:type="auto"/>
            <w:tcBorders>
              <w:top w:val="single" w:sz="6" w:space="0" w:color="000000"/>
              <w:left w:val="single" w:sz="6" w:space="0" w:color="000000"/>
              <w:bottom w:val="single" w:sz="6" w:space="0" w:color="000000"/>
              <w:right w:val="single" w:sz="6" w:space="0" w:color="000000"/>
            </w:tcBorders>
            <w:vAlign w:val="center"/>
          </w:tcPr>
          <w:p w:rsidR="00815179" w:rsidRDefault="00715006" w:rsidP="00715006">
            <w:pPr>
              <w:rPr>
                <w:rFonts w:ascii="Arial" w:eastAsia="Times New Roman" w:hAnsi="Arial" w:cs="Arial"/>
                <w:sz w:val="20"/>
                <w:szCs w:val="20"/>
              </w:rPr>
            </w:pPr>
            <w:r>
              <w:rPr>
                <w:rFonts w:ascii="Arial" w:eastAsia="Times New Roman" w:hAnsi="Arial" w:cs="Arial"/>
                <w:sz w:val="20"/>
                <w:szCs w:val="20"/>
              </w:rPr>
              <w:t xml:space="preserve">Provide resources and academic assistance to increase student achievement.  </w:t>
            </w:r>
          </w:p>
        </w:tc>
        <w:tc>
          <w:tcPr>
            <w:tcW w:w="913" w:type="dxa"/>
            <w:tcBorders>
              <w:top w:val="single" w:sz="6" w:space="0" w:color="000000"/>
              <w:left w:val="single" w:sz="6" w:space="0" w:color="000000"/>
              <w:bottom w:val="single" w:sz="6" w:space="0" w:color="000000"/>
              <w:right w:val="single" w:sz="6" w:space="0" w:color="000000"/>
            </w:tcBorders>
            <w:vAlign w:val="center"/>
          </w:tcPr>
          <w:p w:rsidR="00715006" w:rsidRDefault="00715006" w:rsidP="00815179">
            <w:pPr>
              <w:rPr>
                <w:rFonts w:ascii="Arial" w:eastAsia="Times New Roman" w:hAnsi="Arial" w:cs="Arial"/>
                <w:sz w:val="20"/>
                <w:szCs w:val="20"/>
              </w:rPr>
            </w:pPr>
            <w:r>
              <w:rPr>
                <w:rFonts w:ascii="Arial" w:eastAsia="Times New Roman" w:hAnsi="Arial" w:cs="Arial"/>
                <w:sz w:val="20"/>
                <w:szCs w:val="20"/>
              </w:rPr>
              <w:t xml:space="preserve"> Through-out the school year. </w:t>
            </w:r>
          </w:p>
        </w:tc>
        <w:tc>
          <w:tcPr>
            <w:tcW w:w="134" w:type="dxa"/>
            <w:tcBorders>
              <w:top w:val="single" w:sz="6" w:space="0" w:color="000000"/>
              <w:left w:val="single" w:sz="6" w:space="0" w:color="000000"/>
              <w:bottom w:val="single" w:sz="6" w:space="0" w:color="000000"/>
              <w:right w:val="single" w:sz="6" w:space="0" w:color="000000"/>
            </w:tcBorders>
          </w:tcPr>
          <w:p w:rsidR="00815179" w:rsidRDefault="00815179" w:rsidP="00815179">
            <w:pPr>
              <w:rPr>
                <w:rFonts w:ascii="Arial" w:eastAsia="Times New Roman" w:hAnsi="Arial" w:cs="Arial"/>
                <w:sz w:val="20"/>
                <w:szCs w:val="20"/>
              </w:rPr>
            </w:pPr>
          </w:p>
        </w:tc>
      </w:tr>
    </w:tbl>
    <w:p w:rsidR="0074117B" w:rsidRDefault="00F93609">
      <w:pPr>
        <w:divId w:val="135538137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4117B" w:rsidRDefault="0074117B">
      <w:pPr>
        <w:divId w:val="1355381375"/>
        <w:rPr>
          <w:rFonts w:ascii="Arial" w:eastAsia="Times New Roman" w:hAnsi="Arial" w:cs="Arial"/>
          <w:sz w:val="20"/>
          <w:szCs w:val="20"/>
        </w:rPr>
      </w:pPr>
    </w:p>
    <w:p w:rsidR="0074117B" w:rsidRDefault="00F93609">
      <w:pPr>
        <w:divId w:val="19628344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4117B" w:rsidRDefault="00E500FD">
      <w:pPr>
        <w:spacing w:after="240"/>
        <w:divId w:val="165051352"/>
        <w:rPr>
          <w:rFonts w:ascii="Arial" w:eastAsia="Times New Roman" w:hAnsi="Arial" w:cs="Arial"/>
          <w:sz w:val="20"/>
          <w:szCs w:val="20"/>
        </w:rPr>
      </w:pPr>
      <w:r>
        <w:rPr>
          <w:rFonts w:ascii="Arial" w:eastAsia="Times New Roman" w:hAnsi="Arial" w:cs="Arial"/>
          <w:b/>
          <w:bCs/>
        </w:rPr>
        <w:t>Upload Evidence of Input from Parents</w:t>
      </w:r>
    </w:p>
    <w:p w:rsidR="0074117B" w:rsidRDefault="00BF0316">
      <w:pPr>
        <w:divId w:val="165051352"/>
        <w:rPr>
          <w:rFonts w:ascii="Arial" w:eastAsia="Times New Roman" w:hAnsi="Arial" w:cs="Arial"/>
          <w:sz w:val="20"/>
          <w:szCs w:val="20"/>
        </w:rPr>
      </w:pPr>
      <w:r>
        <w:rPr>
          <w:rFonts w:ascii="Arial" w:eastAsia="Times New Roman" w:hAnsi="Arial" w:cs="Arial"/>
          <w:sz w:val="20"/>
          <w:szCs w:val="20"/>
        </w:rPr>
        <w:br/>
      </w:r>
      <w:r w:rsidR="00E500FD">
        <w:rPr>
          <w:rFonts w:ascii="Arial" w:eastAsia="Times New Roman" w:hAnsi="Arial" w:cs="Arial"/>
          <w:sz w:val="20"/>
          <w:szCs w:val="20"/>
        </w:rPr>
        <w:t xml:space="preserve">Upload evidence of parent input in the development of the plan. </w:t>
      </w:r>
    </w:p>
    <w:p w:rsidR="00BF0316" w:rsidRDefault="00BF0316">
      <w:pPr>
        <w:divId w:val="1845585910"/>
        <w:rPr>
          <w:rFonts w:ascii="Arial" w:eastAsia="Times New Roman" w:hAnsi="Arial" w:cs="Arial"/>
          <w:sz w:val="20"/>
          <w:szCs w:val="20"/>
        </w:rPr>
      </w:pPr>
    </w:p>
    <w:p w:rsidR="00BF0316" w:rsidRDefault="00BF0316">
      <w:pPr>
        <w:divId w:val="1845585910"/>
        <w:rPr>
          <w:rFonts w:ascii="Arial" w:eastAsia="Times New Roman" w:hAnsi="Arial" w:cs="Arial"/>
          <w:sz w:val="20"/>
          <w:szCs w:val="20"/>
        </w:rPr>
      </w:pPr>
    </w:p>
    <w:p w:rsidR="0074117B" w:rsidRDefault="00F93609">
      <w:pPr>
        <w:divId w:val="184558591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4117B" w:rsidRDefault="00E500FD">
      <w:pPr>
        <w:spacing w:after="240"/>
        <w:divId w:val="1396051439"/>
        <w:rPr>
          <w:rFonts w:ascii="Arial" w:eastAsia="Times New Roman" w:hAnsi="Arial" w:cs="Arial"/>
          <w:sz w:val="20"/>
          <w:szCs w:val="20"/>
        </w:rPr>
      </w:pPr>
      <w:r>
        <w:rPr>
          <w:rFonts w:ascii="Arial" w:eastAsia="Times New Roman" w:hAnsi="Arial" w:cs="Arial"/>
          <w:b/>
          <w:bCs/>
        </w:rPr>
        <w:t>Upload Parent-School Compact</w:t>
      </w:r>
    </w:p>
    <w:p w:rsidR="0074117B" w:rsidRDefault="00E500FD">
      <w:pPr>
        <w:divId w:val="1396051439"/>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p w:rsidR="00BF0316" w:rsidRDefault="00BF0316">
      <w:pPr>
        <w:divId w:val="910232891"/>
        <w:rPr>
          <w:rFonts w:ascii="Arial" w:eastAsia="Times New Roman" w:hAnsi="Arial" w:cs="Arial"/>
          <w:sz w:val="20"/>
          <w:szCs w:val="20"/>
        </w:rPr>
      </w:pPr>
    </w:p>
    <w:p w:rsidR="00BF0316" w:rsidRDefault="00BF0316">
      <w:pPr>
        <w:divId w:val="910232891"/>
        <w:rPr>
          <w:rFonts w:ascii="Arial" w:eastAsia="Times New Roman" w:hAnsi="Arial" w:cs="Arial"/>
          <w:sz w:val="20"/>
          <w:szCs w:val="20"/>
        </w:rPr>
      </w:pPr>
    </w:p>
    <w:p w:rsidR="00BF0316" w:rsidRDefault="00BF0316">
      <w:pPr>
        <w:divId w:val="910232891"/>
        <w:rPr>
          <w:rFonts w:ascii="Arial" w:eastAsia="Times New Roman" w:hAnsi="Arial" w:cs="Arial"/>
          <w:sz w:val="20"/>
          <w:szCs w:val="20"/>
        </w:rPr>
      </w:pPr>
    </w:p>
    <w:p w:rsidR="0074117B" w:rsidRDefault="00F93609">
      <w:pPr>
        <w:divId w:val="91023289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4117B" w:rsidRDefault="00E500FD">
      <w:pPr>
        <w:spacing w:after="240"/>
        <w:divId w:val="94727891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4117B" w:rsidRDefault="00E500FD">
      <w:pPr>
        <w:divId w:val="947278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p w:rsidR="0074117B" w:rsidRDefault="00F93609">
      <w:pPr>
        <w:divId w:val="103022834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4117B" w:rsidRDefault="00E500FD">
      <w:pPr>
        <w:pStyle w:val="Heading2"/>
        <w:pageBreakBefore/>
        <w:divId w:val="1994946255"/>
        <w:rPr>
          <w:rFonts w:ascii="Arial" w:eastAsia="Times New Roman" w:hAnsi="Arial" w:cs="Arial"/>
        </w:rPr>
      </w:pPr>
      <w:r>
        <w:rPr>
          <w:rFonts w:ascii="Arial" w:eastAsia="Times New Roman" w:hAnsi="Arial" w:cs="Arial"/>
          <w:u w:val="single"/>
        </w:rPr>
        <w:lastRenderedPageBreak/>
        <w:t>Evaluation of the previous year's Parental Involvement Plan</w:t>
      </w:r>
    </w:p>
    <w:p w:rsidR="0074117B" w:rsidRDefault="00E500FD">
      <w:pPr>
        <w:spacing w:after="240"/>
        <w:divId w:val="698091622"/>
        <w:rPr>
          <w:rFonts w:ascii="Arial" w:eastAsia="Times New Roman" w:hAnsi="Arial" w:cs="Arial"/>
          <w:sz w:val="20"/>
          <w:szCs w:val="20"/>
        </w:rPr>
      </w:pPr>
      <w:r>
        <w:rPr>
          <w:rFonts w:ascii="Arial" w:eastAsia="Times New Roman" w:hAnsi="Arial" w:cs="Arial"/>
          <w:b/>
          <w:bCs/>
        </w:rPr>
        <w:t>Building Capacity Summary</w:t>
      </w:r>
    </w:p>
    <w:p w:rsidR="0074117B" w:rsidRDefault="00E500FD">
      <w:pPr>
        <w:divId w:val="6980916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74117B">
        <w:trPr>
          <w:divId w:val="19356994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bl>
    <w:p w:rsidR="0074117B" w:rsidRDefault="00F93609">
      <w:pPr>
        <w:divId w:val="154613506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4117B" w:rsidRDefault="00E500FD">
      <w:pPr>
        <w:spacing w:after="240"/>
        <w:divId w:val="1573004765"/>
        <w:rPr>
          <w:rFonts w:ascii="Arial" w:eastAsia="Times New Roman" w:hAnsi="Arial" w:cs="Arial"/>
          <w:sz w:val="20"/>
          <w:szCs w:val="20"/>
        </w:rPr>
      </w:pPr>
      <w:r>
        <w:rPr>
          <w:rFonts w:ascii="Arial" w:eastAsia="Times New Roman" w:hAnsi="Arial" w:cs="Arial"/>
          <w:b/>
          <w:bCs/>
        </w:rPr>
        <w:t>Staff Training Summary</w:t>
      </w:r>
    </w:p>
    <w:p w:rsidR="0074117B" w:rsidRDefault="00E500FD">
      <w:pPr>
        <w:divId w:val="1573004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74117B">
        <w:trPr>
          <w:divId w:val="3948603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4117B" w:rsidTr="00BF0316">
        <w:trPr>
          <w:divId w:val="3948603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3948603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bl>
    <w:p w:rsidR="0074117B" w:rsidRDefault="00F93609">
      <w:pPr>
        <w:divId w:val="186007400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4117B" w:rsidRDefault="00E500FD">
      <w:pPr>
        <w:spacing w:after="240"/>
        <w:divId w:val="1048987912"/>
        <w:rPr>
          <w:rFonts w:ascii="Arial" w:eastAsia="Times New Roman" w:hAnsi="Arial" w:cs="Arial"/>
          <w:sz w:val="20"/>
          <w:szCs w:val="20"/>
        </w:rPr>
      </w:pPr>
      <w:r>
        <w:rPr>
          <w:rFonts w:ascii="Arial" w:eastAsia="Times New Roman" w:hAnsi="Arial" w:cs="Arial"/>
          <w:b/>
          <w:bCs/>
        </w:rPr>
        <w:t>Barriers</w:t>
      </w:r>
    </w:p>
    <w:p w:rsidR="0074117B" w:rsidRDefault="00E500FD">
      <w:pPr>
        <w:divId w:val="1048987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74117B">
        <w:trPr>
          <w:divId w:val="20179967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4117B" w:rsidTr="00BF0316">
        <w:trPr>
          <w:divId w:val="2017996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2017996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r w:rsidR="0074117B" w:rsidTr="00BF0316">
        <w:trPr>
          <w:divId w:val="2017996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117B" w:rsidRDefault="00E500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4117B" w:rsidRDefault="0074117B">
            <w:pPr>
              <w:rPr>
                <w:rFonts w:ascii="Arial" w:eastAsia="Times New Roman" w:hAnsi="Arial" w:cs="Arial"/>
                <w:sz w:val="20"/>
                <w:szCs w:val="20"/>
              </w:rPr>
            </w:pPr>
          </w:p>
        </w:tc>
      </w:tr>
    </w:tbl>
    <w:p w:rsidR="0074117B" w:rsidRDefault="00F93609">
      <w:pPr>
        <w:divId w:val="136906892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74117B" w:rsidRDefault="00E500FD">
      <w:pPr>
        <w:spacing w:after="240"/>
        <w:divId w:val="898175299"/>
        <w:rPr>
          <w:rFonts w:ascii="Arial" w:eastAsia="Times New Roman" w:hAnsi="Arial" w:cs="Arial"/>
          <w:sz w:val="20"/>
          <w:szCs w:val="20"/>
        </w:rPr>
      </w:pPr>
      <w:r>
        <w:rPr>
          <w:rFonts w:ascii="Arial" w:eastAsia="Times New Roman" w:hAnsi="Arial" w:cs="Arial"/>
          <w:b/>
          <w:bCs/>
        </w:rPr>
        <w:t>Best Practices (Optional)</w:t>
      </w:r>
    </w:p>
    <w:p w:rsidR="0074117B" w:rsidRDefault="00E500FD">
      <w:pPr>
        <w:divId w:val="8981752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0316">
        <w:rPr>
          <w:rFonts w:ascii="Arial" w:eastAsia="Times New Roman" w:hAnsi="Arial" w:cs="Arial"/>
          <w:sz w:val="20"/>
          <w:szCs w:val="20"/>
        </w:rPr>
        <w:t>mented during the previous scho</w:t>
      </w:r>
      <w:r>
        <w:rPr>
          <w:rFonts w:ascii="Arial" w:eastAsia="Times New Roman" w:hAnsi="Arial" w:cs="Arial"/>
          <w:sz w:val="20"/>
          <w:szCs w:val="20"/>
        </w:rPr>
        <w:t xml:space="preserve">ol </w:t>
      </w:r>
      <w:r>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4117B">
        <w:trPr>
          <w:divId w:val="9040748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4117B" w:rsidRDefault="00F93609">
      <w:pPr>
        <w:divId w:val="319650602"/>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74117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6177"/>
    <w:multiLevelType w:val="multilevel"/>
    <w:tmpl w:val="B8C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F6847"/>
    <w:multiLevelType w:val="multilevel"/>
    <w:tmpl w:val="5364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FD"/>
    <w:rsid w:val="00172482"/>
    <w:rsid w:val="001A3F25"/>
    <w:rsid w:val="00203E75"/>
    <w:rsid w:val="003C2ED2"/>
    <w:rsid w:val="00715006"/>
    <w:rsid w:val="0074117B"/>
    <w:rsid w:val="007A194A"/>
    <w:rsid w:val="007C1B12"/>
    <w:rsid w:val="00815179"/>
    <w:rsid w:val="00967965"/>
    <w:rsid w:val="00994599"/>
    <w:rsid w:val="00BF0316"/>
    <w:rsid w:val="00E500FD"/>
    <w:rsid w:val="00E64456"/>
    <w:rsid w:val="00F9360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F736239C-26F3-4108-AA85-988497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0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7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44852">
      <w:marLeft w:val="0"/>
      <w:marRight w:val="0"/>
      <w:marTop w:val="0"/>
      <w:marBottom w:val="0"/>
      <w:divBdr>
        <w:top w:val="none" w:sz="0" w:space="0" w:color="auto"/>
        <w:left w:val="none" w:sz="0" w:space="0" w:color="auto"/>
        <w:bottom w:val="none" w:sz="0" w:space="0" w:color="auto"/>
        <w:right w:val="none" w:sz="0" w:space="0" w:color="auto"/>
      </w:divBdr>
      <w:divsChild>
        <w:div w:id="1663966720">
          <w:marLeft w:val="0"/>
          <w:marRight w:val="0"/>
          <w:marTop w:val="0"/>
          <w:marBottom w:val="0"/>
          <w:divBdr>
            <w:top w:val="none" w:sz="0" w:space="0" w:color="auto"/>
            <w:left w:val="none" w:sz="0" w:space="0" w:color="auto"/>
            <w:bottom w:val="none" w:sz="0" w:space="0" w:color="auto"/>
            <w:right w:val="none" w:sz="0" w:space="0" w:color="auto"/>
          </w:divBdr>
          <w:divsChild>
            <w:div w:id="521360489">
              <w:marLeft w:val="0"/>
              <w:marRight w:val="0"/>
              <w:marTop w:val="0"/>
              <w:marBottom w:val="0"/>
              <w:divBdr>
                <w:top w:val="none" w:sz="0" w:space="0" w:color="auto"/>
                <w:left w:val="none" w:sz="0" w:space="0" w:color="auto"/>
                <w:bottom w:val="none" w:sz="0" w:space="0" w:color="auto"/>
                <w:right w:val="none" w:sz="0" w:space="0" w:color="auto"/>
              </w:divBdr>
            </w:div>
          </w:divsChild>
        </w:div>
        <w:div w:id="570384203">
          <w:marLeft w:val="0"/>
          <w:marRight w:val="0"/>
          <w:marTop w:val="0"/>
          <w:marBottom w:val="0"/>
          <w:divBdr>
            <w:top w:val="none" w:sz="0" w:space="0" w:color="auto"/>
            <w:left w:val="none" w:sz="0" w:space="0" w:color="auto"/>
            <w:bottom w:val="none" w:sz="0" w:space="0" w:color="auto"/>
            <w:right w:val="none" w:sz="0" w:space="0" w:color="auto"/>
          </w:divBdr>
          <w:divsChild>
            <w:div w:id="54477511">
              <w:marLeft w:val="0"/>
              <w:marRight w:val="0"/>
              <w:marTop w:val="0"/>
              <w:marBottom w:val="0"/>
              <w:divBdr>
                <w:top w:val="none" w:sz="0" w:space="0" w:color="auto"/>
                <w:left w:val="none" w:sz="0" w:space="0" w:color="auto"/>
                <w:bottom w:val="none" w:sz="0" w:space="0" w:color="auto"/>
                <w:right w:val="none" w:sz="0" w:space="0" w:color="auto"/>
              </w:divBdr>
              <w:divsChild>
                <w:div w:id="42171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460607">
              <w:marLeft w:val="0"/>
              <w:marRight w:val="0"/>
              <w:marTop w:val="0"/>
              <w:marBottom w:val="0"/>
              <w:divBdr>
                <w:top w:val="none" w:sz="0" w:space="0" w:color="auto"/>
                <w:left w:val="none" w:sz="0" w:space="0" w:color="auto"/>
                <w:bottom w:val="none" w:sz="0" w:space="0" w:color="auto"/>
                <w:right w:val="none" w:sz="0" w:space="0" w:color="auto"/>
              </w:divBdr>
            </w:div>
            <w:div w:id="745423020">
              <w:marLeft w:val="0"/>
              <w:marRight w:val="0"/>
              <w:marTop w:val="0"/>
              <w:marBottom w:val="0"/>
              <w:divBdr>
                <w:top w:val="none" w:sz="0" w:space="0" w:color="auto"/>
                <w:left w:val="none" w:sz="0" w:space="0" w:color="auto"/>
                <w:bottom w:val="none" w:sz="0" w:space="0" w:color="auto"/>
                <w:right w:val="none" w:sz="0" w:space="0" w:color="auto"/>
              </w:divBdr>
              <w:divsChild>
                <w:div w:id="985744600">
                  <w:marLeft w:val="0"/>
                  <w:marRight w:val="0"/>
                  <w:marTop w:val="0"/>
                  <w:marBottom w:val="0"/>
                  <w:divBdr>
                    <w:top w:val="none" w:sz="0" w:space="0" w:color="auto"/>
                    <w:left w:val="none" w:sz="0" w:space="0" w:color="auto"/>
                    <w:bottom w:val="none" w:sz="0" w:space="0" w:color="auto"/>
                    <w:right w:val="none" w:sz="0" w:space="0" w:color="auto"/>
                  </w:divBdr>
                  <w:divsChild>
                    <w:div w:id="81395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68739">
                  <w:marLeft w:val="0"/>
                  <w:marRight w:val="0"/>
                  <w:marTop w:val="0"/>
                  <w:marBottom w:val="0"/>
                  <w:divBdr>
                    <w:top w:val="none" w:sz="0" w:space="0" w:color="auto"/>
                    <w:left w:val="none" w:sz="0" w:space="0" w:color="auto"/>
                    <w:bottom w:val="none" w:sz="0" w:space="0" w:color="auto"/>
                    <w:right w:val="none" w:sz="0" w:space="0" w:color="auto"/>
                  </w:divBdr>
                </w:div>
                <w:div w:id="621571061">
                  <w:marLeft w:val="0"/>
                  <w:marRight w:val="0"/>
                  <w:marTop w:val="0"/>
                  <w:marBottom w:val="0"/>
                  <w:divBdr>
                    <w:top w:val="none" w:sz="0" w:space="0" w:color="auto"/>
                    <w:left w:val="none" w:sz="0" w:space="0" w:color="auto"/>
                    <w:bottom w:val="none" w:sz="0" w:space="0" w:color="auto"/>
                    <w:right w:val="none" w:sz="0" w:space="0" w:color="auto"/>
                  </w:divBdr>
                  <w:divsChild>
                    <w:div w:id="1976374376">
                      <w:marLeft w:val="0"/>
                      <w:marRight w:val="0"/>
                      <w:marTop w:val="0"/>
                      <w:marBottom w:val="0"/>
                      <w:divBdr>
                        <w:top w:val="none" w:sz="0" w:space="0" w:color="auto"/>
                        <w:left w:val="none" w:sz="0" w:space="0" w:color="auto"/>
                        <w:bottom w:val="none" w:sz="0" w:space="0" w:color="auto"/>
                        <w:right w:val="none" w:sz="0" w:space="0" w:color="auto"/>
                      </w:divBdr>
                      <w:divsChild>
                        <w:div w:id="1734936059">
                          <w:marLeft w:val="0"/>
                          <w:marRight w:val="0"/>
                          <w:marTop w:val="0"/>
                          <w:marBottom w:val="0"/>
                          <w:divBdr>
                            <w:top w:val="none" w:sz="0" w:space="0" w:color="auto"/>
                            <w:left w:val="none" w:sz="0" w:space="0" w:color="auto"/>
                            <w:bottom w:val="none" w:sz="0" w:space="0" w:color="auto"/>
                            <w:right w:val="none" w:sz="0" w:space="0" w:color="auto"/>
                          </w:divBdr>
                        </w:div>
                      </w:divsChild>
                    </w:div>
                    <w:div w:id="349572278">
                      <w:marLeft w:val="0"/>
                      <w:marRight w:val="0"/>
                      <w:marTop w:val="0"/>
                      <w:marBottom w:val="0"/>
                      <w:divBdr>
                        <w:top w:val="none" w:sz="0" w:space="0" w:color="auto"/>
                        <w:left w:val="none" w:sz="0" w:space="0" w:color="auto"/>
                        <w:bottom w:val="none" w:sz="0" w:space="0" w:color="auto"/>
                        <w:right w:val="none" w:sz="0" w:space="0" w:color="auto"/>
                      </w:divBdr>
                      <w:divsChild>
                        <w:div w:id="1516309583">
                          <w:marLeft w:val="0"/>
                          <w:marRight w:val="0"/>
                          <w:marTop w:val="0"/>
                          <w:marBottom w:val="0"/>
                          <w:divBdr>
                            <w:top w:val="none" w:sz="0" w:space="0" w:color="auto"/>
                            <w:left w:val="none" w:sz="0" w:space="0" w:color="auto"/>
                            <w:bottom w:val="none" w:sz="0" w:space="0" w:color="auto"/>
                            <w:right w:val="none" w:sz="0" w:space="0" w:color="auto"/>
                          </w:divBdr>
                          <w:divsChild>
                            <w:div w:id="78211158">
                              <w:marLeft w:val="0"/>
                              <w:marRight w:val="0"/>
                              <w:marTop w:val="0"/>
                              <w:marBottom w:val="0"/>
                              <w:divBdr>
                                <w:top w:val="none" w:sz="0" w:space="0" w:color="auto"/>
                                <w:left w:val="none" w:sz="0" w:space="0" w:color="auto"/>
                                <w:bottom w:val="none" w:sz="0" w:space="0" w:color="auto"/>
                                <w:right w:val="none" w:sz="0" w:space="0" w:color="auto"/>
                              </w:divBdr>
                            </w:div>
                          </w:divsChild>
                        </w:div>
                        <w:div w:id="936671721">
                          <w:marLeft w:val="0"/>
                          <w:marRight w:val="0"/>
                          <w:marTop w:val="0"/>
                          <w:marBottom w:val="0"/>
                          <w:divBdr>
                            <w:top w:val="none" w:sz="0" w:space="0" w:color="auto"/>
                            <w:left w:val="none" w:sz="0" w:space="0" w:color="auto"/>
                            <w:bottom w:val="none" w:sz="0" w:space="0" w:color="auto"/>
                            <w:right w:val="none" w:sz="0" w:space="0" w:color="auto"/>
                          </w:divBdr>
                          <w:divsChild>
                            <w:div w:id="1774394910">
                              <w:marLeft w:val="0"/>
                              <w:marRight w:val="0"/>
                              <w:marTop w:val="0"/>
                              <w:marBottom w:val="0"/>
                              <w:divBdr>
                                <w:top w:val="none" w:sz="0" w:space="0" w:color="auto"/>
                                <w:left w:val="none" w:sz="0" w:space="0" w:color="auto"/>
                                <w:bottom w:val="none" w:sz="0" w:space="0" w:color="auto"/>
                                <w:right w:val="none" w:sz="0" w:space="0" w:color="auto"/>
                              </w:divBdr>
                              <w:divsChild>
                                <w:div w:id="81509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76216">
                              <w:marLeft w:val="0"/>
                              <w:marRight w:val="0"/>
                              <w:marTop w:val="0"/>
                              <w:marBottom w:val="0"/>
                              <w:divBdr>
                                <w:top w:val="none" w:sz="0" w:space="0" w:color="auto"/>
                                <w:left w:val="none" w:sz="0" w:space="0" w:color="auto"/>
                                <w:bottom w:val="none" w:sz="0" w:space="0" w:color="auto"/>
                                <w:right w:val="none" w:sz="0" w:space="0" w:color="auto"/>
                              </w:divBdr>
                            </w:div>
                            <w:div w:id="347222404">
                              <w:marLeft w:val="0"/>
                              <w:marRight w:val="0"/>
                              <w:marTop w:val="0"/>
                              <w:marBottom w:val="0"/>
                              <w:divBdr>
                                <w:top w:val="none" w:sz="0" w:space="0" w:color="auto"/>
                                <w:left w:val="none" w:sz="0" w:space="0" w:color="auto"/>
                                <w:bottom w:val="none" w:sz="0" w:space="0" w:color="auto"/>
                                <w:right w:val="none" w:sz="0" w:space="0" w:color="auto"/>
                              </w:divBdr>
                              <w:divsChild>
                                <w:div w:id="1031688972">
                                  <w:marLeft w:val="0"/>
                                  <w:marRight w:val="0"/>
                                  <w:marTop w:val="0"/>
                                  <w:marBottom w:val="0"/>
                                  <w:divBdr>
                                    <w:top w:val="none" w:sz="0" w:space="0" w:color="auto"/>
                                    <w:left w:val="none" w:sz="0" w:space="0" w:color="auto"/>
                                    <w:bottom w:val="none" w:sz="0" w:space="0" w:color="auto"/>
                                    <w:right w:val="none" w:sz="0" w:space="0" w:color="auto"/>
                                  </w:divBdr>
                                  <w:divsChild>
                                    <w:div w:id="2073388020">
                                      <w:marLeft w:val="0"/>
                                      <w:marRight w:val="0"/>
                                      <w:marTop w:val="0"/>
                                      <w:marBottom w:val="0"/>
                                      <w:divBdr>
                                        <w:top w:val="none" w:sz="0" w:space="0" w:color="auto"/>
                                        <w:left w:val="none" w:sz="0" w:space="0" w:color="auto"/>
                                        <w:bottom w:val="none" w:sz="0" w:space="0" w:color="auto"/>
                                        <w:right w:val="none" w:sz="0" w:space="0" w:color="auto"/>
                                      </w:divBdr>
                                    </w:div>
                                  </w:divsChild>
                                </w:div>
                                <w:div w:id="1732537369">
                                  <w:marLeft w:val="0"/>
                                  <w:marRight w:val="0"/>
                                  <w:marTop w:val="0"/>
                                  <w:marBottom w:val="0"/>
                                  <w:divBdr>
                                    <w:top w:val="none" w:sz="0" w:space="0" w:color="auto"/>
                                    <w:left w:val="none" w:sz="0" w:space="0" w:color="auto"/>
                                    <w:bottom w:val="none" w:sz="0" w:space="0" w:color="auto"/>
                                    <w:right w:val="none" w:sz="0" w:space="0" w:color="auto"/>
                                  </w:divBdr>
                                  <w:divsChild>
                                    <w:div w:id="2057384831">
                                      <w:marLeft w:val="0"/>
                                      <w:marRight w:val="0"/>
                                      <w:marTop w:val="0"/>
                                      <w:marBottom w:val="0"/>
                                      <w:divBdr>
                                        <w:top w:val="none" w:sz="0" w:space="0" w:color="auto"/>
                                        <w:left w:val="none" w:sz="0" w:space="0" w:color="auto"/>
                                        <w:bottom w:val="none" w:sz="0" w:space="0" w:color="auto"/>
                                        <w:right w:val="none" w:sz="0" w:space="0" w:color="auto"/>
                                      </w:divBdr>
                                      <w:divsChild>
                                        <w:div w:id="1594901759">
                                          <w:marLeft w:val="0"/>
                                          <w:marRight w:val="0"/>
                                          <w:marTop w:val="0"/>
                                          <w:marBottom w:val="0"/>
                                          <w:divBdr>
                                            <w:top w:val="none" w:sz="0" w:space="0" w:color="auto"/>
                                            <w:left w:val="none" w:sz="0" w:space="0" w:color="auto"/>
                                            <w:bottom w:val="none" w:sz="0" w:space="0" w:color="auto"/>
                                            <w:right w:val="none" w:sz="0" w:space="0" w:color="auto"/>
                                          </w:divBdr>
                                        </w:div>
                                      </w:divsChild>
                                    </w:div>
                                    <w:div w:id="1375737443">
                                      <w:marLeft w:val="0"/>
                                      <w:marRight w:val="0"/>
                                      <w:marTop w:val="0"/>
                                      <w:marBottom w:val="0"/>
                                      <w:divBdr>
                                        <w:top w:val="none" w:sz="0" w:space="0" w:color="auto"/>
                                        <w:left w:val="none" w:sz="0" w:space="0" w:color="auto"/>
                                        <w:bottom w:val="none" w:sz="0" w:space="0" w:color="auto"/>
                                        <w:right w:val="none" w:sz="0" w:space="0" w:color="auto"/>
                                      </w:divBdr>
                                      <w:divsChild>
                                        <w:div w:id="104352044">
                                          <w:marLeft w:val="0"/>
                                          <w:marRight w:val="0"/>
                                          <w:marTop w:val="0"/>
                                          <w:marBottom w:val="0"/>
                                          <w:divBdr>
                                            <w:top w:val="none" w:sz="0" w:space="0" w:color="auto"/>
                                            <w:left w:val="none" w:sz="0" w:space="0" w:color="auto"/>
                                            <w:bottom w:val="none" w:sz="0" w:space="0" w:color="auto"/>
                                            <w:right w:val="none" w:sz="0" w:space="0" w:color="auto"/>
                                          </w:divBdr>
                                          <w:divsChild>
                                            <w:div w:id="352464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437975">
                                          <w:marLeft w:val="0"/>
                                          <w:marRight w:val="0"/>
                                          <w:marTop w:val="0"/>
                                          <w:marBottom w:val="0"/>
                                          <w:divBdr>
                                            <w:top w:val="none" w:sz="0" w:space="0" w:color="auto"/>
                                            <w:left w:val="none" w:sz="0" w:space="0" w:color="auto"/>
                                            <w:bottom w:val="none" w:sz="0" w:space="0" w:color="auto"/>
                                            <w:right w:val="none" w:sz="0" w:space="0" w:color="auto"/>
                                          </w:divBdr>
                                        </w:div>
                                        <w:div w:id="1533881903">
                                          <w:marLeft w:val="0"/>
                                          <w:marRight w:val="0"/>
                                          <w:marTop w:val="0"/>
                                          <w:marBottom w:val="0"/>
                                          <w:divBdr>
                                            <w:top w:val="none" w:sz="0" w:space="0" w:color="auto"/>
                                            <w:left w:val="none" w:sz="0" w:space="0" w:color="auto"/>
                                            <w:bottom w:val="none" w:sz="0" w:space="0" w:color="auto"/>
                                            <w:right w:val="none" w:sz="0" w:space="0" w:color="auto"/>
                                          </w:divBdr>
                                          <w:divsChild>
                                            <w:div w:id="238831887">
                                              <w:marLeft w:val="0"/>
                                              <w:marRight w:val="0"/>
                                              <w:marTop w:val="0"/>
                                              <w:marBottom w:val="0"/>
                                              <w:divBdr>
                                                <w:top w:val="none" w:sz="0" w:space="0" w:color="auto"/>
                                                <w:left w:val="none" w:sz="0" w:space="0" w:color="auto"/>
                                                <w:bottom w:val="none" w:sz="0" w:space="0" w:color="auto"/>
                                                <w:right w:val="none" w:sz="0" w:space="0" w:color="auto"/>
                                              </w:divBdr>
                                            </w:div>
                                            <w:div w:id="1906065933">
                                              <w:marLeft w:val="0"/>
                                              <w:marRight w:val="0"/>
                                              <w:marTop w:val="0"/>
                                              <w:marBottom w:val="0"/>
                                              <w:divBdr>
                                                <w:top w:val="none" w:sz="0" w:space="0" w:color="auto"/>
                                                <w:left w:val="none" w:sz="0" w:space="0" w:color="auto"/>
                                                <w:bottom w:val="none" w:sz="0" w:space="0" w:color="auto"/>
                                                <w:right w:val="none" w:sz="0" w:space="0" w:color="auto"/>
                                              </w:divBdr>
                                            </w:div>
                                            <w:div w:id="1342783158">
                                              <w:marLeft w:val="0"/>
                                              <w:marRight w:val="0"/>
                                              <w:marTop w:val="0"/>
                                              <w:marBottom w:val="0"/>
                                              <w:divBdr>
                                                <w:top w:val="none" w:sz="0" w:space="0" w:color="auto"/>
                                                <w:left w:val="none" w:sz="0" w:space="0" w:color="auto"/>
                                                <w:bottom w:val="none" w:sz="0" w:space="0" w:color="auto"/>
                                                <w:right w:val="none" w:sz="0" w:space="0" w:color="auto"/>
                                              </w:divBdr>
                                              <w:divsChild>
                                                <w:div w:id="33428049">
                                                  <w:marLeft w:val="0"/>
                                                  <w:marRight w:val="0"/>
                                                  <w:marTop w:val="0"/>
                                                  <w:marBottom w:val="0"/>
                                                  <w:divBdr>
                                                    <w:top w:val="none" w:sz="0" w:space="0" w:color="auto"/>
                                                    <w:left w:val="none" w:sz="0" w:space="0" w:color="auto"/>
                                                    <w:bottom w:val="none" w:sz="0" w:space="0" w:color="auto"/>
                                                    <w:right w:val="none" w:sz="0" w:space="0" w:color="auto"/>
                                                  </w:divBdr>
                                                  <w:divsChild>
                                                    <w:div w:id="200069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151086">
                                                  <w:marLeft w:val="0"/>
                                                  <w:marRight w:val="0"/>
                                                  <w:marTop w:val="0"/>
                                                  <w:marBottom w:val="0"/>
                                                  <w:divBdr>
                                                    <w:top w:val="none" w:sz="0" w:space="0" w:color="auto"/>
                                                    <w:left w:val="none" w:sz="0" w:space="0" w:color="auto"/>
                                                    <w:bottom w:val="none" w:sz="0" w:space="0" w:color="auto"/>
                                                    <w:right w:val="none" w:sz="0" w:space="0" w:color="auto"/>
                                                  </w:divBdr>
                                                </w:div>
                                                <w:div w:id="921258308">
                                                  <w:marLeft w:val="0"/>
                                                  <w:marRight w:val="0"/>
                                                  <w:marTop w:val="0"/>
                                                  <w:marBottom w:val="0"/>
                                                  <w:divBdr>
                                                    <w:top w:val="none" w:sz="0" w:space="0" w:color="auto"/>
                                                    <w:left w:val="none" w:sz="0" w:space="0" w:color="auto"/>
                                                    <w:bottom w:val="none" w:sz="0" w:space="0" w:color="auto"/>
                                                    <w:right w:val="none" w:sz="0" w:space="0" w:color="auto"/>
                                                  </w:divBdr>
                                                  <w:divsChild>
                                                    <w:div w:id="1355381375">
                                                      <w:marLeft w:val="0"/>
                                                      <w:marRight w:val="0"/>
                                                      <w:marTop w:val="0"/>
                                                      <w:marBottom w:val="0"/>
                                                      <w:divBdr>
                                                        <w:top w:val="none" w:sz="0" w:space="0" w:color="auto"/>
                                                        <w:left w:val="none" w:sz="0" w:space="0" w:color="auto"/>
                                                        <w:bottom w:val="none" w:sz="0" w:space="0" w:color="auto"/>
                                                        <w:right w:val="none" w:sz="0" w:space="0" w:color="auto"/>
                                                      </w:divBdr>
                                                    </w:div>
                                                    <w:div w:id="196283441">
                                                      <w:marLeft w:val="0"/>
                                                      <w:marRight w:val="0"/>
                                                      <w:marTop w:val="0"/>
                                                      <w:marBottom w:val="0"/>
                                                      <w:divBdr>
                                                        <w:top w:val="none" w:sz="0" w:space="0" w:color="auto"/>
                                                        <w:left w:val="none" w:sz="0" w:space="0" w:color="auto"/>
                                                        <w:bottom w:val="none" w:sz="0" w:space="0" w:color="auto"/>
                                                        <w:right w:val="none" w:sz="0" w:space="0" w:color="auto"/>
                                                      </w:divBdr>
                                                    </w:div>
                                                    <w:div w:id="165051352">
                                                      <w:marLeft w:val="0"/>
                                                      <w:marRight w:val="0"/>
                                                      <w:marTop w:val="0"/>
                                                      <w:marBottom w:val="0"/>
                                                      <w:divBdr>
                                                        <w:top w:val="none" w:sz="0" w:space="0" w:color="auto"/>
                                                        <w:left w:val="none" w:sz="0" w:space="0" w:color="auto"/>
                                                        <w:bottom w:val="none" w:sz="0" w:space="0" w:color="auto"/>
                                                        <w:right w:val="none" w:sz="0" w:space="0" w:color="auto"/>
                                                      </w:divBdr>
                                                      <w:divsChild>
                                                        <w:div w:id="1845585910">
                                                          <w:marLeft w:val="0"/>
                                                          <w:marRight w:val="0"/>
                                                          <w:marTop w:val="0"/>
                                                          <w:marBottom w:val="0"/>
                                                          <w:divBdr>
                                                            <w:top w:val="none" w:sz="0" w:space="0" w:color="auto"/>
                                                            <w:left w:val="none" w:sz="0" w:space="0" w:color="auto"/>
                                                            <w:bottom w:val="none" w:sz="0" w:space="0" w:color="auto"/>
                                                            <w:right w:val="none" w:sz="0" w:space="0" w:color="auto"/>
                                                          </w:divBdr>
                                                        </w:div>
                                                        <w:div w:id="1396051439">
                                                          <w:marLeft w:val="0"/>
                                                          <w:marRight w:val="0"/>
                                                          <w:marTop w:val="0"/>
                                                          <w:marBottom w:val="0"/>
                                                          <w:divBdr>
                                                            <w:top w:val="none" w:sz="0" w:space="0" w:color="auto"/>
                                                            <w:left w:val="none" w:sz="0" w:space="0" w:color="auto"/>
                                                            <w:bottom w:val="none" w:sz="0" w:space="0" w:color="auto"/>
                                                            <w:right w:val="none" w:sz="0" w:space="0" w:color="auto"/>
                                                          </w:divBdr>
                                                          <w:divsChild>
                                                            <w:div w:id="910232891">
                                                              <w:marLeft w:val="0"/>
                                                              <w:marRight w:val="0"/>
                                                              <w:marTop w:val="0"/>
                                                              <w:marBottom w:val="0"/>
                                                              <w:divBdr>
                                                                <w:top w:val="none" w:sz="0" w:space="0" w:color="auto"/>
                                                                <w:left w:val="none" w:sz="0" w:space="0" w:color="auto"/>
                                                                <w:bottom w:val="none" w:sz="0" w:space="0" w:color="auto"/>
                                                                <w:right w:val="none" w:sz="0" w:space="0" w:color="auto"/>
                                                              </w:divBdr>
                                                            </w:div>
                                                            <w:div w:id="947278913">
                                                              <w:marLeft w:val="0"/>
                                                              <w:marRight w:val="0"/>
                                                              <w:marTop w:val="0"/>
                                                              <w:marBottom w:val="0"/>
                                                              <w:divBdr>
                                                                <w:top w:val="none" w:sz="0" w:space="0" w:color="auto"/>
                                                                <w:left w:val="none" w:sz="0" w:space="0" w:color="auto"/>
                                                                <w:bottom w:val="none" w:sz="0" w:space="0" w:color="auto"/>
                                                                <w:right w:val="none" w:sz="0" w:space="0" w:color="auto"/>
                                                              </w:divBdr>
                                                              <w:divsChild>
                                                                <w:div w:id="1030228345">
                                                                  <w:marLeft w:val="0"/>
                                                                  <w:marRight w:val="0"/>
                                                                  <w:marTop w:val="0"/>
                                                                  <w:marBottom w:val="0"/>
                                                                  <w:divBdr>
                                                                    <w:top w:val="none" w:sz="0" w:space="0" w:color="auto"/>
                                                                    <w:left w:val="none" w:sz="0" w:space="0" w:color="auto"/>
                                                                    <w:bottom w:val="none" w:sz="0" w:space="0" w:color="auto"/>
                                                                    <w:right w:val="none" w:sz="0" w:space="0" w:color="auto"/>
                                                                  </w:divBdr>
                                                                </w:div>
                                                                <w:div w:id="698091622">
                                                                  <w:marLeft w:val="0"/>
                                                                  <w:marRight w:val="0"/>
                                                                  <w:marTop w:val="0"/>
                                                                  <w:marBottom w:val="0"/>
                                                                  <w:divBdr>
                                                                    <w:top w:val="none" w:sz="0" w:space="0" w:color="auto"/>
                                                                    <w:left w:val="none" w:sz="0" w:space="0" w:color="auto"/>
                                                                    <w:bottom w:val="none" w:sz="0" w:space="0" w:color="auto"/>
                                                                    <w:right w:val="none" w:sz="0" w:space="0" w:color="auto"/>
                                                                  </w:divBdr>
                                                                  <w:divsChild>
                                                                    <w:div w:id="1994946255">
                                                                      <w:marLeft w:val="0"/>
                                                                      <w:marRight w:val="0"/>
                                                                      <w:marTop w:val="0"/>
                                                                      <w:marBottom w:val="0"/>
                                                                      <w:divBdr>
                                                                        <w:top w:val="none" w:sz="0" w:space="0" w:color="auto"/>
                                                                        <w:left w:val="none" w:sz="0" w:space="0" w:color="auto"/>
                                                                        <w:bottom w:val="none" w:sz="0" w:space="0" w:color="auto"/>
                                                                        <w:right w:val="none" w:sz="0" w:space="0" w:color="auto"/>
                                                                      </w:divBdr>
                                                                    </w:div>
                                                                    <w:div w:id="1546135069">
                                                                      <w:marLeft w:val="0"/>
                                                                      <w:marRight w:val="0"/>
                                                                      <w:marTop w:val="0"/>
                                                                      <w:marBottom w:val="0"/>
                                                                      <w:divBdr>
                                                                        <w:top w:val="none" w:sz="0" w:space="0" w:color="auto"/>
                                                                        <w:left w:val="none" w:sz="0" w:space="0" w:color="auto"/>
                                                                        <w:bottom w:val="none" w:sz="0" w:space="0" w:color="auto"/>
                                                                        <w:right w:val="none" w:sz="0" w:space="0" w:color="auto"/>
                                                                      </w:divBdr>
                                                                      <w:divsChild>
                                                                        <w:div w:id="1935699428">
                                                                          <w:marLeft w:val="0"/>
                                                                          <w:marRight w:val="0"/>
                                                                          <w:marTop w:val="0"/>
                                                                          <w:marBottom w:val="0"/>
                                                                          <w:divBdr>
                                                                            <w:top w:val="none" w:sz="0" w:space="0" w:color="auto"/>
                                                                            <w:left w:val="none" w:sz="0" w:space="0" w:color="auto"/>
                                                                            <w:bottom w:val="none" w:sz="0" w:space="0" w:color="auto"/>
                                                                            <w:right w:val="none" w:sz="0" w:space="0" w:color="auto"/>
                                                                          </w:divBdr>
                                                                        </w:div>
                                                                      </w:divsChild>
                                                                    </w:div>
                                                                    <w:div w:id="1573004765">
                                                                      <w:marLeft w:val="0"/>
                                                                      <w:marRight w:val="0"/>
                                                                      <w:marTop w:val="0"/>
                                                                      <w:marBottom w:val="0"/>
                                                                      <w:divBdr>
                                                                        <w:top w:val="none" w:sz="0" w:space="0" w:color="auto"/>
                                                                        <w:left w:val="none" w:sz="0" w:space="0" w:color="auto"/>
                                                                        <w:bottom w:val="none" w:sz="0" w:space="0" w:color="auto"/>
                                                                        <w:right w:val="none" w:sz="0" w:space="0" w:color="auto"/>
                                                                      </w:divBdr>
                                                                      <w:divsChild>
                                                                        <w:div w:id="1860074001">
                                                                          <w:marLeft w:val="0"/>
                                                                          <w:marRight w:val="0"/>
                                                                          <w:marTop w:val="0"/>
                                                                          <w:marBottom w:val="0"/>
                                                                          <w:divBdr>
                                                                            <w:top w:val="none" w:sz="0" w:space="0" w:color="auto"/>
                                                                            <w:left w:val="none" w:sz="0" w:space="0" w:color="auto"/>
                                                                            <w:bottom w:val="none" w:sz="0" w:space="0" w:color="auto"/>
                                                                            <w:right w:val="none" w:sz="0" w:space="0" w:color="auto"/>
                                                                          </w:divBdr>
                                                                          <w:divsChild>
                                                                            <w:div w:id="394860325">
                                                                              <w:marLeft w:val="0"/>
                                                                              <w:marRight w:val="0"/>
                                                                              <w:marTop w:val="0"/>
                                                                              <w:marBottom w:val="0"/>
                                                                              <w:divBdr>
                                                                                <w:top w:val="none" w:sz="0" w:space="0" w:color="auto"/>
                                                                                <w:left w:val="none" w:sz="0" w:space="0" w:color="auto"/>
                                                                                <w:bottom w:val="none" w:sz="0" w:space="0" w:color="auto"/>
                                                                                <w:right w:val="none" w:sz="0" w:space="0" w:color="auto"/>
                                                                              </w:divBdr>
                                                                            </w:div>
                                                                          </w:divsChild>
                                                                        </w:div>
                                                                        <w:div w:id="1048987912">
                                                                          <w:marLeft w:val="0"/>
                                                                          <w:marRight w:val="0"/>
                                                                          <w:marTop w:val="0"/>
                                                                          <w:marBottom w:val="0"/>
                                                                          <w:divBdr>
                                                                            <w:top w:val="none" w:sz="0" w:space="0" w:color="auto"/>
                                                                            <w:left w:val="none" w:sz="0" w:space="0" w:color="auto"/>
                                                                            <w:bottom w:val="none" w:sz="0" w:space="0" w:color="auto"/>
                                                                            <w:right w:val="none" w:sz="0" w:space="0" w:color="auto"/>
                                                                          </w:divBdr>
                                                                          <w:divsChild>
                                                                            <w:div w:id="1369068920">
                                                                              <w:marLeft w:val="0"/>
                                                                              <w:marRight w:val="0"/>
                                                                              <w:marTop w:val="0"/>
                                                                              <w:marBottom w:val="0"/>
                                                                              <w:divBdr>
                                                                                <w:top w:val="none" w:sz="0" w:space="0" w:color="auto"/>
                                                                                <w:left w:val="none" w:sz="0" w:space="0" w:color="auto"/>
                                                                                <w:bottom w:val="none" w:sz="0" w:space="0" w:color="auto"/>
                                                                                <w:right w:val="none" w:sz="0" w:space="0" w:color="auto"/>
                                                                              </w:divBdr>
                                                                              <w:divsChild>
                                                                                <w:div w:id="2017996735">
                                                                                  <w:marLeft w:val="0"/>
                                                                                  <w:marRight w:val="0"/>
                                                                                  <w:marTop w:val="0"/>
                                                                                  <w:marBottom w:val="0"/>
                                                                                  <w:divBdr>
                                                                                    <w:top w:val="none" w:sz="0" w:space="0" w:color="auto"/>
                                                                                    <w:left w:val="none" w:sz="0" w:space="0" w:color="auto"/>
                                                                                    <w:bottom w:val="none" w:sz="0" w:space="0" w:color="auto"/>
                                                                                    <w:right w:val="none" w:sz="0" w:space="0" w:color="auto"/>
                                                                                  </w:divBdr>
                                                                                </w:div>
                                                                              </w:divsChild>
                                                                            </w:div>
                                                                            <w:div w:id="898175299">
                                                                              <w:marLeft w:val="0"/>
                                                                              <w:marRight w:val="0"/>
                                                                              <w:marTop w:val="0"/>
                                                                              <w:marBottom w:val="0"/>
                                                                              <w:divBdr>
                                                                                <w:top w:val="none" w:sz="0" w:space="0" w:color="auto"/>
                                                                                <w:left w:val="none" w:sz="0" w:space="0" w:color="auto"/>
                                                                                <w:bottom w:val="none" w:sz="0" w:space="0" w:color="auto"/>
                                                                                <w:right w:val="none" w:sz="0" w:space="0" w:color="auto"/>
                                                                              </w:divBdr>
                                                                              <w:divsChild>
                                                                                <w:div w:id="319650602">
                                                                                  <w:marLeft w:val="0"/>
                                                                                  <w:marRight w:val="0"/>
                                                                                  <w:marTop w:val="0"/>
                                                                                  <w:marBottom w:val="0"/>
                                                                                  <w:divBdr>
                                                                                    <w:top w:val="none" w:sz="0" w:space="0" w:color="auto"/>
                                                                                    <w:left w:val="none" w:sz="0" w:space="0" w:color="auto"/>
                                                                                    <w:bottom w:val="none" w:sz="0" w:space="0" w:color="auto"/>
                                                                                    <w:right w:val="none" w:sz="0" w:space="0" w:color="auto"/>
                                                                                  </w:divBdr>
                                                                                  <w:divsChild>
                                                                                    <w:div w:id="9040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3167</Words>
  <Characters>18796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Brown, Dawn M</cp:lastModifiedBy>
  <cp:revision>5</cp:revision>
  <cp:lastPrinted>2017-08-11T17:59:00Z</cp:lastPrinted>
  <dcterms:created xsi:type="dcterms:W3CDTF">2017-05-02T17:02:00Z</dcterms:created>
  <dcterms:modified xsi:type="dcterms:W3CDTF">2017-09-06T20:41:00Z</dcterms:modified>
</cp:coreProperties>
</file>