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B03A7A">
      <w:pPr>
        <w:spacing w:before="75"/>
        <w:ind w:left="120"/>
        <w:rPr>
          <w:b/>
          <w:sz w:val="20"/>
        </w:rPr>
      </w:pPr>
      <w:r>
        <w:rPr>
          <w:b/>
          <w:sz w:val="20"/>
        </w:rPr>
        <w:t xml:space="preserve">Champion Elementary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I</w:t>
      </w:r>
      <w:r w:rsidR="00B03A7A">
        <w:t>, Mr. Leslie McLean</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5F538B" w:rsidRDefault="005F538B">
      <w:pPr>
        <w:pStyle w:val="BodyText"/>
        <w:spacing w:before="5"/>
        <w:rPr>
          <w:sz w:val="23"/>
        </w:rPr>
      </w:pPr>
    </w:p>
    <w:p w:rsidR="005F538B" w:rsidRDefault="005F538B">
      <w:pPr>
        <w:pStyle w:val="BodyText"/>
        <w:spacing w:before="5"/>
        <w:rPr>
          <w:sz w:val="23"/>
        </w:rPr>
      </w:pPr>
    </w:p>
    <w:p w:rsidR="005F538B" w:rsidRDefault="005F538B">
      <w:pPr>
        <w:pStyle w:val="BodyText"/>
        <w:spacing w:before="5"/>
        <w:rPr>
          <w:sz w:val="23"/>
        </w:rPr>
      </w:pPr>
    </w:p>
    <w:p w:rsidR="005F538B" w:rsidRDefault="005F538B">
      <w:pPr>
        <w:pStyle w:val="BodyText"/>
        <w:spacing w:before="5"/>
        <w:rPr>
          <w:sz w:val="23"/>
        </w:rPr>
      </w:pPr>
    </w:p>
    <w:p w:rsidR="005F538B" w:rsidRDefault="005F538B">
      <w:pPr>
        <w:pStyle w:val="BodyText"/>
        <w:spacing w:before="5"/>
        <w:rPr>
          <w:sz w:val="23"/>
        </w:rPr>
      </w:pPr>
    </w:p>
    <w:p w:rsidR="005F538B" w:rsidRDefault="005F538B">
      <w:pPr>
        <w:pStyle w:val="BodyText"/>
        <w:spacing w:before="5"/>
        <w:rPr>
          <w:sz w:val="23"/>
        </w:rPr>
      </w:pPr>
    </w:p>
    <w:p w:rsidR="005F538B" w:rsidRDefault="005F538B">
      <w:pPr>
        <w:pStyle w:val="BodyText"/>
        <w:spacing w:before="5"/>
        <w:rPr>
          <w:sz w:val="23"/>
        </w:rPr>
      </w:pPr>
    </w:p>
    <w:p w:rsidR="005F538B" w:rsidRDefault="005F538B">
      <w:pPr>
        <w:pStyle w:val="BodyText"/>
        <w:spacing w:before="5"/>
        <w:rPr>
          <w:sz w:val="23"/>
        </w:rPr>
      </w:pPr>
    </w:p>
    <w:p w:rsidR="005F538B" w:rsidRDefault="005F538B">
      <w:pPr>
        <w:pStyle w:val="BodyText"/>
        <w:spacing w:before="5"/>
        <w:rPr>
          <w:sz w:val="23"/>
        </w:rPr>
      </w:pPr>
    </w:p>
    <w:p w:rsidR="005F538B" w:rsidRDefault="005F538B">
      <w:pPr>
        <w:pStyle w:val="BodyText"/>
        <w:spacing w:before="5"/>
        <w:rPr>
          <w:sz w:val="23"/>
        </w:rPr>
      </w:pPr>
    </w:p>
    <w:p w:rsidR="005F538B" w:rsidRDefault="005F538B">
      <w:pPr>
        <w:pStyle w:val="BodyText"/>
        <w:spacing w:before="5"/>
        <w:rPr>
          <w:sz w:val="23"/>
        </w:rPr>
      </w:pPr>
    </w:p>
    <w:p w:rsidR="005F538B" w:rsidRDefault="005F538B">
      <w:pPr>
        <w:pStyle w:val="BodyText"/>
        <w:spacing w:before="5"/>
        <w:rPr>
          <w:sz w:val="23"/>
        </w:rPr>
      </w:pPr>
    </w:p>
    <w:p w:rsidR="005F538B" w:rsidRDefault="005F538B">
      <w:pPr>
        <w:pStyle w:val="BodyText"/>
        <w:spacing w:before="5"/>
        <w:rPr>
          <w:sz w:val="23"/>
        </w:rPr>
      </w:pPr>
    </w:p>
    <w:p w:rsidR="006D72DA" w:rsidRDefault="00CC1E66">
      <w:pPr>
        <w:pStyle w:val="Heading1"/>
        <w:spacing w:before="92"/>
      </w:pPr>
      <w:r>
        <w:lastRenderedPageBreak/>
        <w:t>Mission Statement</w:t>
      </w:r>
    </w:p>
    <w:p w:rsidR="006D72DA" w:rsidRDefault="00CC1E66">
      <w:pPr>
        <w:pStyle w:val="BodyText"/>
        <w:ind w:left="120"/>
      </w:pPr>
      <w:r>
        <w:t xml:space="preserve">Parental Involvement Mission Statement </w:t>
      </w:r>
    </w:p>
    <w:p w:rsidR="006D72DA" w:rsidRDefault="00CC1E66">
      <w:pPr>
        <w:spacing w:before="118"/>
        <w:ind w:left="857"/>
        <w:rPr>
          <w:sz w:val="20"/>
        </w:rPr>
      </w:pPr>
      <w:r w:rsidRPr="005F538B">
        <w:rPr>
          <w:b/>
          <w:sz w:val="20"/>
        </w:rPr>
        <w:t>Response</w:t>
      </w:r>
      <w:r>
        <w:rPr>
          <w:b/>
          <w:sz w:val="20"/>
        </w:rPr>
        <w:t xml:space="preserve">: </w:t>
      </w:r>
      <w:r w:rsidR="00B03A7A" w:rsidRPr="00C35E3B">
        <w:rPr>
          <w:rFonts w:eastAsia="Times New Roman"/>
          <w:sz w:val="20"/>
          <w:szCs w:val="20"/>
        </w:rPr>
        <w:t xml:space="preserve">Our Champion Mission is... To teach all students to become lifelong learners through individual development of attitudes, skills, knowledge, and responsibility that is essential to academic achievement in school and society. Champion Elementary recognizes the value in shared responsibility of student achievement. Parental involvement in a child's education is the most consistent indicator of whether the child is successful in school. </w:t>
      </w:r>
      <w:r w:rsidR="00B03A7A" w:rsidRPr="00C35E3B">
        <w:rPr>
          <w:rFonts w:eastAsia="Times New Roman"/>
          <w:sz w:val="20"/>
          <w:szCs w:val="20"/>
        </w:rPr>
        <w:br/>
      </w:r>
      <w:r w:rsidR="00B03A7A" w:rsidRPr="00C35E3B">
        <w:rPr>
          <w:rFonts w:eastAsia="Times New Roman"/>
          <w:sz w:val="20"/>
          <w:szCs w:val="20"/>
        </w:rPr>
        <w:br/>
        <w:t>To Fulfill our Mission... We are committed to a quality educational program that values parental involvement. We recognize that parents play a very important role in their children's education and take every opportunity to foster the relationship between school, parent, and child. Champion Elementary prides itself in our dedication to our students, families, community, and to lifelong learning.</w:t>
      </w:r>
      <w:r w:rsidR="00B03A7A" w:rsidRPr="00C35E3B">
        <w:rPr>
          <w:rFonts w:eastAsia="Times New Roman"/>
          <w:sz w:val="20"/>
          <w:szCs w:val="20"/>
        </w:rPr>
        <w:br/>
      </w:r>
    </w:p>
    <w:p w:rsidR="00C7235A" w:rsidRDefault="00C7235A">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3D93A3"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Default="00CC1E66" w:rsidP="00745D11">
      <w:pPr>
        <w:pStyle w:val="BodyText"/>
        <w:spacing w:before="118"/>
        <w:ind w:left="857" w:right="877"/>
      </w:pPr>
      <w:r w:rsidRPr="005F538B">
        <w:rPr>
          <w:b/>
        </w:rPr>
        <w:t xml:space="preserve">Response: </w:t>
      </w:r>
      <w:r w:rsidR="00C24966">
        <w:t>The Champion School Advisory Council (SAC), our Leadership Team and PTA Board are the groups responsible for the planning, review and improvement of the Title One Program.</w:t>
      </w:r>
    </w:p>
    <w:p w:rsidR="00C24966" w:rsidRDefault="00C24966" w:rsidP="00C24966">
      <w:pPr>
        <w:pStyle w:val="BodyText"/>
        <w:numPr>
          <w:ilvl w:val="0"/>
          <w:numId w:val="2"/>
        </w:numPr>
        <w:spacing w:before="118"/>
        <w:ind w:right="877"/>
      </w:pPr>
      <w:r w:rsidRPr="00C24966">
        <w:t>SAC</w:t>
      </w:r>
      <w:r>
        <w:t xml:space="preserve"> members can be elected during the regular SAC election window in the spring or can be appointed by the principal with approval of the SAC at any other time during the school year.</w:t>
      </w:r>
    </w:p>
    <w:p w:rsidR="00C24966" w:rsidRDefault="00C24966" w:rsidP="00C24966">
      <w:pPr>
        <w:pStyle w:val="BodyText"/>
        <w:numPr>
          <w:ilvl w:val="0"/>
          <w:numId w:val="2"/>
        </w:numPr>
        <w:spacing w:before="118"/>
        <w:ind w:right="877"/>
      </w:pPr>
      <w:r>
        <w:t>The SAC will review the progress of our Title One plan at each meeting</w:t>
      </w:r>
    </w:p>
    <w:p w:rsidR="00C24966" w:rsidRDefault="00C24966" w:rsidP="00C24966">
      <w:pPr>
        <w:pStyle w:val="BodyText"/>
        <w:numPr>
          <w:ilvl w:val="0"/>
          <w:numId w:val="2"/>
        </w:numPr>
        <w:spacing w:before="118"/>
        <w:ind w:right="877"/>
      </w:pPr>
      <w:r>
        <w:t>PTA board members can be elected during the regular PTA election window in the spring or can be appointed by the principal at any other time during the school year.</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AAFFC"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Pr="00886FF3" w:rsidRDefault="00CC1E66">
      <w:pPr>
        <w:pStyle w:val="Heading1"/>
        <w:rPr>
          <w:rFonts w:ascii="Times New Roman" w:hAnsi="Times New Roman" w:cs="Times New Roman"/>
          <w:b w:val="0"/>
        </w:rPr>
      </w:pPr>
      <w:r w:rsidRPr="005B2D9F">
        <w:t>Coordination and Integration</w:t>
      </w:r>
      <w:r w:rsidR="00E5282F" w:rsidRPr="005B2D9F">
        <w:t xml:space="preserve">       </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nil"/>
            </w:tcBorders>
          </w:tcPr>
          <w:p w:rsidR="006D72DA" w:rsidRDefault="00C24966" w:rsidP="00DD20A1">
            <w:pPr>
              <w:pStyle w:val="TableParagraph"/>
              <w:spacing w:before="137"/>
              <w:ind w:left="6" w:right="36"/>
              <w:rPr>
                <w:sz w:val="20"/>
              </w:rPr>
            </w:pPr>
            <w:r>
              <w:rPr>
                <w:sz w:val="20"/>
              </w:rPr>
              <w:t>VPK and Head</w:t>
            </w:r>
            <w:r w:rsidR="005F538B">
              <w:rPr>
                <w:sz w:val="20"/>
              </w:rPr>
              <w:t xml:space="preserve"> </w:t>
            </w:r>
            <w:r w:rsidR="00DD20A1">
              <w:rPr>
                <w:sz w:val="20"/>
              </w:rPr>
              <w:t>S</w:t>
            </w:r>
            <w:r>
              <w:rPr>
                <w:sz w:val="20"/>
              </w:rPr>
              <w:t>tart</w:t>
            </w:r>
          </w:p>
        </w:tc>
        <w:tc>
          <w:tcPr>
            <w:tcW w:w="7727" w:type="dxa"/>
          </w:tcPr>
          <w:p w:rsidR="006D72DA" w:rsidRDefault="00882051">
            <w:pPr>
              <w:pStyle w:val="TableParagraph"/>
              <w:spacing w:line="230" w:lineRule="exact"/>
              <w:ind w:left="9"/>
              <w:rPr>
                <w:sz w:val="20"/>
              </w:rPr>
            </w:pPr>
            <w:r>
              <w:rPr>
                <w:sz w:val="20"/>
              </w:rPr>
              <w:t>Teachers and school staff work to coordinate transition p</w:t>
            </w:r>
            <w:r w:rsidR="00DD20A1">
              <w:rPr>
                <w:sz w:val="20"/>
              </w:rPr>
              <w:t>lan and opportunities to present the kindergarten program for student entering kindergarten.</w:t>
            </w: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CC1E66">
            <w:pPr>
              <w:pStyle w:val="TableParagraph"/>
              <w:spacing w:before="13" w:line="230" w:lineRule="atLeast"/>
              <w:ind w:left="6" w:right="113"/>
              <w:rPr>
                <w:sz w:val="20"/>
              </w:rPr>
            </w:pPr>
            <w:r>
              <w:rPr>
                <w:sz w:val="20"/>
              </w:rPr>
              <w:t>Title X, Homeless</w:t>
            </w:r>
          </w:p>
        </w:tc>
        <w:tc>
          <w:tcPr>
            <w:tcW w:w="7727" w:type="dxa"/>
          </w:tcPr>
          <w:p w:rsidR="006D72DA" w:rsidRDefault="00DD20A1">
            <w:pPr>
              <w:pStyle w:val="TableParagraph"/>
              <w:spacing w:before="13" w:line="230" w:lineRule="atLeast"/>
              <w:ind w:left="9" w:right="579"/>
              <w:rPr>
                <w:sz w:val="20"/>
              </w:rPr>
            </w:pPr>
            <w:r>
              <w:rPr>
                <w:sz w:val="20"/>
              </w:rPr>
              <w:t xml:space="preserve">Title X Coordinator provides services to families to ensure that students have school supplies, resources and transportation </w:t>
            </w:r>
          </w:p>
        </w:tc>
      </w:tr>
      <w:tr w:rsidR="006D72DA">
        <w:trPr>
          <w:trHeight w:val="1180"/>
        </w:trPr>
        <w:tc>
          <w:tcPr>
            <w:tcW w:w="576"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Default="006D72DA">
            <w:pPr>
              <w:pStyle w:val="TableParagraph"/>
              <w:rPr>
                <w:sz w:val="31"/>
              </w:rPr>
            </w:pPr>
          </w:p>
          <w:p w:rsidR="006D72DA" w:rsidRDefault="00CC1E66">
            <w:pPr>
              <w:pStyle w:val="TableParagraph"/>
              <w:ind w:left="6" w:right="36"/>
              <w:rPr>
                <w:sz w:val="20"/>
              </w:rPr>
            </w:pPr>
            <w:r>
              <w:rPr>
                <w:sz w:val="20"/>
              </w:rPr>
              <w:t>Title I, Part D</w:t>
            </w:r>
          </w:p>
        </w:tc>
        <w:tc>
          <w:tcPr>
            <w:tcW w:w="7727" w:type="dxa"/>
          </w:tcPr>
          <w:p w:rsidR="006D72DA" w:rsidRDefault="005B2D9F">
            <w:pPr>
              <w:pStyle w:val="TableParagraph"/>
              <w:spacing w:before="5" w:line="228" w:lineRule="exact"/>
              <w:ind w:left="9" w:right="379"/>
              <w:rPr>
                <w:sz w:val="20"/>
              </w:rPr>
            </w:pPr>
            <w:r>
              <w:rPr>
                <w:rFonts w:eastAsia="Times New Roman"/>
                <w:sz w:val="20"/>
                <w:szCs w:val="20"/>
              </w:rPr>
              <w:t>The district receives funds to support the Neglected &amp; Delinquent programs to accelerate the rate of student achievement and close the achievement gaps for students in these programs. Services are coordinated with district Department of Juvenile Justice and Neglected &amp; Delinquent programs. Students are transitioned from the Department of Juvenile Justice centers back into the district schools with a transition plan to ensure academic and social success.</w:t>
            </w: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4</w:t>
            </w:r>
          </w:p>
        </w:tc>
        <w:tc>
          <w:tcPr>
            <w:tcW w:w="104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6" w:right="91"/>
              <w:rPr>
                <w:sz w:val="20"/>
              </w:rPr>
            </w:pPr>
            <w:r>
              <w:rPr>
                <w:sz w:val="20"/>
              </w:rPr>
              <w:t>Title I Part A</w:t>
            </w:r>
          </w:p>
        </w:tc>
        <w:tc>
          <w:tcPr>
            <w:tcW w:w="7727" w:type="dxa"/>
          </w:tcPr>
          <w:p w:rsidR="006D72DA" w:rsidRDefault="005B2D9F">
            <w:pPr>
              <w:pStyle w:val="TableParagraph"/>
              <w:spacing w:line="230" w:lineRule="atLeast"/>
              <w:ind w:left="9" w:right="312"/>
              <w:rPr>
                <w:sz w:val="20"/>
              </w:rPr>
            </w:pPr>
            <w:r>
              <w:rPr>
                <w:rFonts w:eastAsia="Times New Roman"/>
                <w:sz w:val="20"/>
                <w:szCs w:val="20"/>
              </w:rPr>
              <w:t>Supplemental Tutoring before and/or after school. Supplemental materials and supplies needed to close the achievement gap will be provided to our instruction tutors. Supplemental funds for on-going staff development as determined by the results of FSA (Florida Standard Assessment) data.</w:t>
            </w:r>
          </w:p>
        </w:tc>
      </w:tr>
      <w:tr w:rsidR="006D72DA">
        <w:trPr>
          <w:trHeight w:val="480"/>
        </w:trPr>
        <w:tc>
          <w:tcPr>
            <w:tcW w:w="576" w:type="dxa"/>
          </w:tcPr>
          <w:p w:rsidR="006D72DA" w:rsidRDefault="00CC1E66">
            <w:pPr>
              <w:pStyle w:val="TableParagraph"/>
              <w:spacing w:before="129"/>
              <w:ind w:left="9"/>
              <w:rPr>
                <w:sz w:val="20"/>
              </w:rPr>
            </w:pPr>
            <w:r>
              <w:rPr>
                <w:w w:val="99"/>
                <w:sz w:val="20"/>
              </w:rPr>
              <w:lastRenderedPageBreak/>
              <w:t>5</w:t>
            </w:r>
          </w:p>
        </w:tc>
        <w:tc>
          <w:tcPr>
            <w:tcW w:w="1044" w:type="dxa"/>
          </w:tcPr>
          <w:p w:rsidR="006D72DA" w:rsidRDefault="00CC1E66">
            <w:pPr>
              <w:pStyle w:val="TableParagraph"/>
              <w:spacing w:before="129"/>
              <w:ind w:left="6"/>
              <w:rPr>
                <w:sz w:val="20"/>
              </w:rPr>
            </w:pPr>
            <w:r>
              <w:rPr>
                <w:sz w:val="20"/>
              </w:rPr>
              <w:t>Title II</w:t>
            </w:r>
          </w:p>
        </w:tc>
        <w:tc>
          <w:tcPr>
            <w:tcW w:w="7727" w:type="dxa"/>
          </w:tcPr>
          <w:p w:rsidR="006D72DA" w:rsidRDefault="005B2D9F">
            <w:pPr>
              <w:pStyle w:val="TableParagraph"/>
              <w:spacing w:before="13" w:line="230" w:lineRule="atLeast"/>
              <w:ind w:left="9"/>
              <w:rPr>
                <w:sz w:val="20"/>
              </w:rPr>
            </w:pPr>
            <w:r>
              <w:rPr>
                <w:rFonts w:eastAsia="Times New Roman"/>
                <w:sz w:val="20"/>
                <w:szCs w:val="20"/>
              </w:rPr>
              <w:t>The district provides ongoing Professional Development in the core subject areas to ensure quality instruction and student success.</w:t>
            </w:r>
          </w:p>
        </w:tc>
      </w:tr>
      <w:tr w:rsidR="006D72DA">
        <w:trPr>
          <w:trHeight w:val="940"/>
        </w:trPr>
        <w:tc>
          <w:tcPr>
            <w:tcW w:w="576" w:type="dxa"/>
          </w:tcPr>
          <w:p w:rsidR="006D72DA" w:rsidRDefault="006D72DA">
            <w:pPr>
              <w:pStyle w:val="TableParagraph"/>
              <w:spacing w:before="1"/>
              <w:rPr>
                <w:sz w:val="31"/>
              </w:rPr>
            </w:pPr>
          </w:p>
          <w:p w:rsidR="006D72DA" w:rsidRDefault="00CC1E66">
            <w:pPr>
              <w:pStyle w:val="TableParagraph"/>
              <w:ind w:left="9"/>
              <w:rPr>
                <w:sz w:val="20"/>
              </w:rPr>
            </w:pPr>
            <w:r>
              <w:rPr>
                <w:w w:val="99"/>
                <w:sz w:val="20"/>
              </w:rPr>
              <w:t>6</w:t>
            </w:r>
          </w:p>
        </w:tc>
        <w:tc>
          <w:tcPr>
            <w:tcW w:w="1044" w:type="dxa"/>
          </w:tcPr>
          <w:p w:rsidR="006D72DA" w:rsidRDefault="006D72DA">
            <w:pPr>
              <w:pStyle w:val="TableParagraph"/>
              <w:spacing w:before="1"/>
              <w:rPr>
                <w:sz w:val="31"/>
              </w:rPr>
            </w:pPr>
          </w:p>
          <w:p w:rsidR="006D72DA" w:rsidRDefault="00CC1E66">
            <w:pPr>
              <w:pStyle w:val="TableParagraph"/>
              <w:ind w:left="6"/>
              <w:rPr>
                <w:sz w:val="20"/>
              </w:rPr>
            </w:pPr>
            <w:r>
              <w:rPr>
                <w:sz w:val="20"/>
              </w:rPr>
              <w:t>Title III</w:t>
            </w:r>
          </w:p>
        </w:tc>
        <w:tc>
          <w:tcPr>
            <w:tcW w:w="7727" w:type="dxa"/>
          </w:tcPr>
          <w:p w:rsidR="005B2D9F" w:rsidRDefault="005B2D9F" w:rsidP="005B2D9F">
            <w:pPr>
              <w:rPr>
                <w:rFonts w:eastAsia="Times New Roman"/>
                <w:sz w:val="20"/>
                <w:szCs w:val="20"/>
              </w:rPr>
            </w:pPr>
            <w:r>
              <w:rPr>
                <w:rFonts w:eastAsia="Times New Roman"/>
                <w:sz w:val="20"/>
                <w:szCs w:val="20"/>
              </w:rPr>
              <w:t>Additional support and resources provided by the school will be discussed with parents during the LEP committee meeting. The District ESOL Coordinator and staff provide ongoing support and Professional Development to teachers to ensure instructional best practices are utilized. Teachers consistently progress monitor the ELL students to identify specific needs, target intervention/enrichments to ensure the appropriate pathway toward graduation.</w:t>
            </w:r>
          </w:p>
          <w:p w:rsidR="006D72DA" w:rsidRDefault="006D72DA">
            <w:pPr>
              <w:pStyle w:val="TableParagraph"/>
              <w:spacing w:before="12" w:line="230" w:lineRule="atLeast"/>
              <w:ind w:left="9"/>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94721"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03221" w:rsidRDefault="00603221">
      <w:pPr>
        <w:pStyle w:val="Heading1"/>
      </w:pPr>
    </w:p>
    <w:p w:rsidR="006D72DA" w:rsidRPr="009F24C7" w:rsidRDefault="00DD20A1" w:rsidP="00000AFF">
      <w:pPr>
        <w:rPr>
          <w:b/>
        </w:rPr>
      </w:pPr>
      <w:r w:rsidRPr="009F24C7">
        <w:rPr>
          <w:b/>
        </w:rPr>
        <w:t>A</w:t>
      </w:r>
      <w:r w:rsidR="00CC1E66" w:rsidRPr="009F24C7">
        <w:rPr>
          <w:b/>
        </w:rPr>
        <w:t>nnual Parent Meeting</w:t>
      </w:r>
      <w:r w:rsidR="008F7967" w:rsidRPr="009F24C7">
        <w:rPr>
          <w:b/>
        </w:rPr>
        <w:tab/>
      </w:r>
      <w:r w:rsidR="008F7967" w:rsidRPr="009F24C7">
        <w:rPr>
          <w:b/>
        </w:rPr>
        <w:tab/>
      </w:r>
    </w:p>
    <w:p w:rsidR="006D72DA" w:rsidRDefault="006D72DA">
      <w:pPr>
        <w:pStyle w:val="BodyText"/>
        <w:spacing w:before="9"/>
        <w:rPr>
          <w:b/>
          <w:sz w:val="34"/>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ED3374">
        <w:trPr>
          <w:trHeight w:val="858"/>
        </w:trPr>
        <w:tc>
          <w:tcPr>
            <w:tcW w:w="576" w:type="dxa"/>
          </w:tcPr>
          <w:p w:rsidR="006D72DA" w:rsidRDefault="00DD20A1">
            <w:pPr>
              <w:pStyle w:val="TableParagraph"/>
            </w:pPr>
            <w:r>
              <w:t>1</w:t>
            </w:r>
          </w:p>
          <w:p w:rsidR="006D72DA" w:rsidRDefault="006D72DA">
            <w:pPr>
              <w:pStyle w:val="TableParagraph"/>
            </w:pPr>
          </w:p>
          <w:p w:rsidR="006D72DA" w:rsidRDefault="006D72DA">
            <w:pPr>
              <w:pStyle w:val="TableParagraph"/>
              <w:spacing w:before="1"/>
              <w:rPr>
                <w:sz w:val="27"/>
              </w:rPr>
            </w:pPr>
          </w:p>
          <w:p w:rsidR="006D72DA" w:rsidRDefault="006D72DA">
            <w:pPr>
              <w:pStyle w:val="TableParagraph"/>
              <w:ind w:left="9"/>
              <w:rPr>
                <w:sz w:val="20"/>
              </w:rPr>
            </w:pPr>
          </w:p>
        </w:tc>
        <w:tc>
          <w:tcPr>
            <w:tcW w:w="1985" w:type="dxa"/>
          </w:tcPr>
          <w:p w:rsidR="006D72DA" w:rsidRDefault="00DD20A1">
            <w:pPr>
              <w:pStyle w:val="TableParagraph"/>
              <w:spacing w:before="1"/>
              <w:ind w:left="6"/>
              <w:rPr>
                <w:sz w:val="20"/>
              </w:rPr>
            </w:pPr>
            <w:r>
              <w:rPr>
                <w:sz w:val="20"/>
              </w:rPr>
              <w:t>Establish Annual Title One Meeting dates and activities</w:t>
            </w:r>
          </w:p>
        </w:tc>
        <w:tc>
          <w:tcPr>
            <w:tcW w:w="1289" w:type="dxa"/>
          </w:tcPr>
          <w:p w:rsidR="006D72DA" w:rsidRDefault="00DD20A1">
            <w:pPr>
              <w:pStyle w:val="TableParagraph"/>
              <w:ind w:left="9"/>
              <w:rPr>
                <w:sz w:val="20"/>
              </w:rPr>
            </w:pPr>
            <w:r w:rsidRPr="00C35E3B">
              <w:rPr>
                <w:rFonts w:eastAsia="Times New Roman"/>
                <w:sz w:val="20"/>
                <w:szCs w:val="20"/>
              </w:rPr>
              <w:t>Principal and SAC</w:t>
            </w:r>
          </w:p>
        </w:tc>
        <w:tc>
          <w:tcPr>
            <w:tcW w:w="1118" w:type="dxa"/>
          </w:tcPr>
          <w:p w:rsidR="006D72DA" w:rsidRDefault="006F303F">
            <w:pPr>
              <w:pStyle w:val="TableParagraph"/>
              <w:spacing w:before="196"/>
              <w:ind w:left="6" w:right="99"/>
              <w:rPr>
                <w:sz w:val="20"/>
              </w:rPr>
            </w:pPr>
            <w:r>
              <w:rPr>
                <w:sz w:val="20"/>
              </w:rPr>
              <w:t>May 2017</w:t>
            </w:r>
          </w:p>
        </w:tc>
        <w:tc>
          <w:tcPr>
            <w:tcW w:w="4379" w:type="dxa"/>
          </w:tcPr>
          <w:p w:rsidR="006D72DA" w:rsidRDefault="00DD20A1">
            <w:pPr>
              <w:pStyle w:val="TableParagraph"/>
              <w:spacing w:before="5" w:line="228" w:lineRule="exact"/>
              <w:ind w:left="6" w:right="335"/>
              <w:rPr>
                <w:sz w:val="20"/>
              </w:rPr>
            </w:pPr>
            <w:r>
              <w:rPr>
                <w:sz w:val="20"/>
              </w:rPr>
              <w:t xml:space="preserve">Date set on </w:t>
            </w:r>
            <w:proofErr w:type="gramStart"/>
            <w:r>
              <w:rPr>
                <w:sz w:val="20"/>
              </w:rPr>
              <w:t>calendar</w:t>
            </w:r>
            <w:r w:rsidR="005B2D9F">
              <w:rPr>
                <w:sz w:val="20"/>
              </w:rPr>
              <w:t xml:space="preserve">  -</w:t>
            </w:r>
            <w:proofErr w:type="gramEnd"/>
            <w:r w:rsidR="005B2D9F">
              <w:rPr>
                <w:sz w:val="20"/>
              </w:rPr>
              <w:t xml:space="preserve"> Sept. 21 and Oct. 4</w:t>
            </w:r>
          </w:p>
        </w:tc>
      </w:tr>
      <w:tr w:rsidR="006D72DA" w:rsidTr="00DD20A1">
        <w:trPr>
          <w:trHeight w:val="1047"/>
        </w:trPr>
        <w:tc>
          <w:tcPr>
            <w:tcW w:w="576" w:type="dxa"/>
          </w:tcPr>
          <w:p w:rsidR="006D72DA" w:rsidRDefault="00DD20A1">
            <w:pPr>
              <w:pStyle w:val="TableParagraph"/>
            </w:pPr>
            <w:r>
              <w:t>2</w:t>
            </w:r>
          </w:p>
          <w:p w:rsidR="006D72DA" w:rsidRDefault="006D72DA">
            <w:pPr>
              <w:pStyle w:val="TableParagraph"/>
            </w:pPr>
          </w:p>
          <w:p w:rsidR="006D72DA" w:rsidRDefault="006D72DA">
            <w:pPr>
              <w:pStyle w:val="TableParagraph"/>
            </w:pPr>
          </w:p>
          <w:p w:rsidR="006D72DA" w:rsidRDefault="006D72DA">
            <w:pPr>
              <w:pStyle w:val="TableParagraph"/>
              <w:spacing w:before="174"/>
              <w:ind w:left="9"/>
              <w:rPr>
                <w:sz w:val="20"/>
              </w:rPr>
            </w:pPr>
          </w:p>
        </w:tc>
        <w:tc>
          <w:tcPr>
            <w:tcW w:w="1985" w:type="dxa"/>
          </w:tcPr>
          <w:p w:rsidR="006D72DA" w:rsidRDefault="00DD20A1">
            <w:pPr>
              <w:pStyle w:val="TableParagraph"/>
              <w:spacing w:before="197"/>
              <w:ind w:left="6" w:right="-2"/>
              <w:rPr>
                <w:sz w:val="20"/>
              </w:rPr>
            </w:pPr>
            <w:r>
              <w:rPr>
                <w:sz w:val="20"/>
              </w:rPr>
              <w:t>Prepare agenda for Annual Ti</w:t>
            </w:r>
            <w:r w:rsidR="005B2D9F">
              <w:rPr>
                <w:sz w:val="20"/>
              </w:rPr>
              <w:t>t</w:t>
            </w:r>
            <w:r>
              <w:rPr>
                <w:sz w:val="20"/>
              </w:rPr>
              <w:t>le One Meeting</w:t>
            </w:r>
          </w:p>
        </w:tc>
        <w:tc>
          <w:tcPr>
            <w:tcW w:w="1289" w:type="dxa"/>
          </w:tcPr>
          <w:p w:rsidR="006D72DA" w:rsidRDefault="00DD20A1">
            <w:pPr>
              <w:pStyle w:val="TableParagraph"/>
              <w:spacing w:before="174"/>
              <w:ind w:left="9"/>
              <w:rPr>
                <w:sz w:val="20"/>
              </w:rPr>
            </w:pPr>
            <w:r>
              <w:rPr>
                <w:sz w:val="20"/>
              </w:rPr>
              <w:t>Principal and Leadership Team</w:t>
            </w:r>
          </w:p>
        </w:tc>
        <w:tc>
          <w:tcPr>
            <w:tcW w:w="1118" w:type="dxa"/>
          </w:tcPr>
          <w:p w:rsidR="006D72DA" w:rsidRDefault="006F303F">
            <w:pPr>
              <w:pStyle w:val="TableParagraph"/>
              <w:ind w:left="6" w:right="99"/>
              <w:rPr>
                <w:sz w:val="20"/>
              </w:rPr>
            </w:pPr>
            <w:r>
              <w:rPr>
                <w:sz w:val="20"/>
              </w:rPr>
              <w:t>August 2017</w:t>
            </w:r>
          </w:p>
        </w:tc>
        <w:tc>
          <w:tcPr>
            <w:tcW w:w="4379" w:type="dxa"/>
          </w:tcPr>
          <w:p w:rsidR="006D72DA" w:rsidRDefault="00DD20A1">
            <w:pPr>
              <w:pStyle w:val="TableParagraph"/>
              <w:spacing w:line="227" w:lineRule="exact"/>
              <w:ind w:left="6"/>
              <w:rPr>
                <w:sz w:val="20"/>
              </w:rPr>
            </w:pPr>
            <w:r>
              <w:rPr>
                <w:sz w:val="20"/>
              </w:rPr>
              <w:t>Completion of agenda</w:t>
            </w:r>
          </w:p>
        </w:tc>
      </w:tr>
      <w:tr w:rsidR="006D72DA" w:rsidTr="00DD20A1">
        <w:trPr>
          <w:trHeight w:val="867"/>
        </w:trPr>
        <w:tc>
          <w:tcPr>
            <w:tcW w:w="576" w:type="dxa"/>
          </w:tcPr>
          <w:p w:rsidR="006D72DA" w:rsidRDefault="00DD20A1">
            <w:pPr>
              <w:pStyle w:val="TableParagraph"/>
            </w:pPr>
            <w:r>
              <w:t>3</w:t>
            </w:r>
          </w:p>
          <w:p w:rsidR="006D72DA" w:rsidRDefault="006D72DA">
            <w:pPr>
              <w:pStyle w:val="TableParagraph"/>
              <w:rPr>
                <w:sz w:val="19"/>
              </w:rPr>
            </w:pPr>
          </w:p>
          <w:p w:rsidR="006D72DA" w:rsidRDefault="006D72DA">
            <w:pPr>
              <w:pStyle w:val="TableParagraph"/>
              <w:ind w:left="9"/>
              <w:rPr>
                <w:sz w:val="20"/>
              </w:rPr>
            </w:pPr>
          </w:p>
        </w:tc>
        <w:tc>
          <w:tcPr>
            <w:tcW w:w="1985" w:type="dxa"/>
          </w:tcPr>
          <w:p w:rsidR="006D72DA" w:rsidRDefault="00DD20A1">
            <w:pPr>
              <w:pStyle w:val="TableParagraph"/>
              <w:spacing w:before="5" w:line="228" w:lineRule="exact"/>
              <w:ind w:left="6" w:right="164"/>
              <w:rPr>
                <w:sz w:val="20"/>
              </w:rPr>
            </w:pPr>
            <w:r>
              <w:rPr>
                <w:sz w:val="20"/>
              </w:rPr>
              <w:t>Gather information for Parent Open House</w:t>
            </w:r>
          </w:p>
        </w:tc>
        <w:tc>
          <w:tcPr>
            <w:tcW w:w="1289" w:type="dxa"/>
          </w:tcPr>
          <w:p w:rsidR="006D72DA" w:rsidRDefault="00DD20A1">
            <w:pPr>
              <w:pStyle w:val="TableParagraph"/>
              <w:ind w:left="9" w:right="23"/>
              <w:rPr>
                <w:sz w:val="20"/>
              </w:rPr>
            </w:pPr>
            <w:r>
              <w:rPr>
                <w:sz w:val="20"/>
              </w:rPr>
              <w:t>Principal and Leadership Team</w:t>
            </w:r>
          </w:p>
        </w:tc>
        <w:tc>
          <w:tcPr>
            <w:tcW w:w="1118" w:type="dxa"/>
          </w:tcPr>
          <w:p w:rsidR="006D72DA" w:rsidRDefault="006F303F">
            <w:pPr>
              <w:pStyle w:val="TableParagraph"/>
              <w:ind w:left="6" w:right="99"/>
              <w:rPr>
                <w:sz w:val="20"/>
              </w:rPr>
            </w:pPr>
            <w:r>
              <w:rPr>
                <w:sz w:val="20"/>
              </w:rPr>
              <w:t>August 2017</w:t>
            </w:r>
          </w:p>
        </w:tc>
        <w:tc>
          <w:tcPr>
            <w:tcW w:w="4379" w:type="dxa"/>
          </w:tcPr>
          <w:p w:rsidR="006D72DA" w:rsidRDefault="00DD20A1">
            <w:pPr>
              <w:pStyle w:val="TableParagraph"/>
              <w:ind w:left="6"/>
              <w:rPr>
                <w:sz w:val="20"/>
              </w:rPr>
            </w:pPr>
            <w:r>
              <w:rPr>
                <w:sz w:val="20"/>
              </w:rPr>
              <w:t>Information prepared for distribution</w:t>
            </w:r>
          </w:p>
        </w:tc>
      </w:tr>
      <w:tr w:rsidR="006D72DA" w:rsidTr="00DD20A1">
        <w:trPr>
          <w:trHeight w:val="975"/>
        </w:trPr>
        <w:tc>
          <w:tcPr>
            <w:tcW w:w="576" w:type="dxa"/>
          </w:tcPr>
          <w:p w:rsidR="006D72DA" w:rsidRDefault="00DD20A1">
            <w:pPr>
              <w:pStyle w:val="TableParagraph"/>
            </w:pPr>
            <w:r>
              <w:t>4</w:t>
            </w:r>
          </w:p>
          <w:p w:rsidR="006D72DA" w:rsidRDefault="006D72DA">
            <w:pPr>
              <w:pStyle w:val="TableParagraph"/>
            </w:pPr>
          </w:p>
          <w:p w:rsidR="006D72DA" w:rsidRDefault="006D72DA">
            <w:pPr>
              <w:pStyle w:val="TableParagraph"/>
              <w:spacing w:before="1"/>
              <w:rPr>
                <w:sz w:val="27"/>
              </w:rPr>
            </w:pPr>
          </w:p>
          <w:p w:rsidR="006D72DA" w:rsidRDefault="006D72DA">
            <w:pPr>
              <w:pStyle w:val="TableParagraph"/>
              <w:spacing w:before="1"/>
              <w:ind w:left="9"/>
              <w:rPr>
                <w:sz w:val="20"/>
              </w:rPr>
            </w:pPr>
          </w:p>
        </w:tc>
        <w:tc>
          <w:tcPr>
            <w:tcW w:w="1985" w:type="dxa"/>
          </w:tcPr>
          <w:p w:rsidR="006D72DA" w:rsidRDefault="002B3A49">
            <w:pPr>
              <w:pStyle w:val="TableParagraph"/>
              <w:spacing w:before="197"/>
              <w:ind w:left="6"/>
              <w:rPr>
                <w:sz w:val="20"/>
              </w:rPr>
            </w:pPr>
            <w:r>
              <w:rPr>
                <w:sz w:val="20"/>
              </w:rPr>
              <w:t>Train teachers about plans/goals of Open House</w:t>
            </w:r>
            <w:r w:rsidR="005B2D9F">
              <w:rPr>
                <w:sz w:val="20"/>
              </w:rPr>
              <w:t xml:space="preserve"> and Title I</w:t>
            </w:r>
          </w:p>
        </w:tc>
        <w:tc>
          <w:tcPr>
            <w:tcW w:w="1289" w:type="dxa"/>
          </w:tcPr>
          <w:p w:rsidR="006D72DA" w:rsidRDefault="00DD20A1">
            <w:pPr>
              <w:pStyle w:val="TableParagraph"/>
              <w:spacing w:before="1"/>
              <w:ind w:left="9"/>
              <w:rPr>
                <w:sz w:val="20"/>
              </w:rPr>
            </w:pPr>
            <w:r>
              <w:rPr>
                <w:sz w:val="20"/>
              </w:rPr>
              <w:t>Principal and Leadership Team</w:t>
            </w:r>
          </w:p>
        </w:tc>
        <w:tc>
          <w:tcPr>
            <w:tcW w:w="1118" w:type="dxa"/>
          </w:tcPr>
          <w:p w:rsidR="006D72DA" w:rsidRDefault="00DD20A1">
            <w:pPr>
              <w:pStyle w:val="TableParagraph"/>
              <w:spacing w:before="1"/>
              <w:ind w:left="6" w:right="114"/>
              <w:rPr>
                <w:sz w:val="20"/>
              </w:rPr>
            </w:pPr>
            <w:r>
              <w:rPr>
                <w:sz w:val="20"/>
              </w:rPr>
              <w:t>August</w:t>
            </w:r>
            <w:r w:rsidR="006F303F">
              <w:rPr>
                <w:sz w:val="20"/>
              </w:rPr>
              <w:t xml:space="preserve"> 2017</w:t>
            </w:r>
          </w:p>
        </w:tc>
        <w:tc>
          <w:tcPr>
            <w:tcW w:w="4379" w:type="dxa"/>
          </w:tcPr>
          <w:p w:rsidR="006D72DA" w:rsidRDefault="00DD20A1">
            <w:pPr>
              <w:pStyle w:val="TableParagraph"/>
              <w:spacing w:line="230" w:lineRule="atLeast"/>
              <w:ind w:left="6" w:right="101"/>
              <w:rPr>
                <w:sz w:val="20"/>
              </w:rPr>
            </w:pPr>
            <w:r>
              <w:rPr>
                <w:sz w:val="20"/>
              </w:rPr>
              <w:t>Faculty Meeting minutes an</w:t>
            </w:r>
            <w:r w:rsidR="00AD2A3D">
              <w:rPr>
                <w:sz w:val="20"/>
              </w:rPr>
              <w:t>d</w:t>
            </w:r>
            <w:r>
              <w:rPr>
                <w:sz w:val="20"/>
              </w:rPr>
              <w:t xml:space="preserve"> comments</w:t>
            </w:r>
          </w:p>
        </w:tc>
      </w:tr>
      <w:tr w:rsidR="00DD20A1" w:rsidTr="002B3A49">
        <w:trPr>
          <w:trHeight w:val="813"/>
        </w:trPr>
        <w:tc>
          <w:tcPr>
            <w:tcW w:w="576" w:type="dxa"/>
          </w:tcPr>
          <w:p w:rsidR="00DD20A1" w:rsidRDefault="00DD20A1">
            <w:pPr>
              <w:pStyle w:val="TableParagraph"/>
            </w:pPr>
            <w:r>
              <w:t>5</w:t>
            </w:r>
          </w:p>
        </w:tc>
        <w:tc>
          <w:tcPr>
            <w:tcW w:w="1985" w:type="dxa"/>
          </w:tcPr>
          <w:p w:rsidR="00DD20A1" w:rsidRDefault="00BC5077">
            <w:pPr>
              <w:pStyle w:val="TableParagraph"/>
              <w:spacing w:before="197"/>
              <w:ind w:left="6"/>
              <w:rPr>
                <w:sz w:val="20"/>
              </w:rPr>
            </w:pPr>
            <w:r>
              <w:rPr>
                <w:sz w:val="20"/>
              </w:rPr>
              <w:t>Advertise Annual Ti</w:t>
            </w:r>
            <w:r w:rsidR="005B2D9F">
              <w:rPr>
                <w:sz w:val="20"/>
              </w:rPr>
              <w:t>tle I</w:t>
            </w:r>
            <w:r>
              <w:rPr>
                <w:sz w:val="20"/>
              </w:rPr>
              <w:t xml:space="preserve"> and Open House</w:t>
            </w:r>
          </w:p>
          <w:p w:rsidR="00BC5077" w:rsidRDefault="00BC5077">
            <w:pPr>
              <w:pStyle w:val="TableParagraph"/>
              <w:spacing w:before="197"/>
              <w:ind w:left="6"/>
              <w:rPr>
                <w:sz w:val="20"/>
              </w:rPr>
            </w:pPr>
          </w:p>
        </w:tc>
        <w:tc>
          <w:tcPr>
            <w:tcW w:w="1289" w:type="dxa"/>
          </w:tcPr>
          <w:p w:rsidR="00DD20A1" w:rsidRDefault="00BC5077">
            <w:pPr>
              <w:pStyle w:val="TableParagraph"/>
              <w:spacing w:before="1"/>
              <w:ind w:left="9"/>
              <w:rPr>
                <w:sz w:val="20"/>
              </w:rPr>
            </w:pPr>
            <w:r>
              <w:rPr>
                <w:sz w:val="20"/>
              </w:rPr>
              <w:t>Principal and Leadership Team</w:t>
            </w:r>
          </w:p>
        </w:tc>
        <w:tc>
          <w:tcPr>
            <w:tcW w:w="1118" w:type="dxa"/>
          </w:tcPr>
          <w:p w:rsidR="00DD20A1" w:rsidRDefault="00BC5077">
            <w:pPr>
              <w:pStyle w:val="TableParagraph"/>
              <w:spacing w:before="1"/>
              <w:ind w:left="6" w:right="114"/>
              <w:rPr>
                <w:sz w:val="20"/>
              </w:rPr>
            </w:pPr>
            <w:r>
              <w:rPr>
                <w:sz w:val="20"/>
              </w:rPr>
              <w:t>September 2</w:t>
            </w:r>
            <w:r w:rsidR="006F303F">
              <w:rPr>
                <w:sz w:val="20"/>
              </w:rPr>
              <w:t>017</w:t>
            </w:r>
          </w:p>
        </w:tc>
        <w:tc>
          <w:tcPr>
            <w:tcW w:w="4379" w:type="dxa"/>
          </w:tcPr>
          <w:p w:rsidR="00DD20A1" w:rsidRDefault="002B3A49">
            <w:pPr>
              <w:pStyle w:val="TableParagraph"/>
              <w:spacing w:line="230" w:lineRule="atLeast"/>
              <w:ind w:left="6" w:right="101"/>
              <w:rPr>
                <w:sz w:val="20"/>
              </w:rPr>
            </w:pPr>
            <w:r>
              <w:rPr>
                <w:sz w:val="20"/>
              </w:rPr>
              <w:t>Number of attendees, Surve</w:t>
            </w:r>
            <w:r w:rsidR="00AD2A3D">
              <w:rPr>
                <w:sz w:val="20"/>
              </w:rPr>
              <w:t>y, newsletter, Flyer, website, Connect-E</w:t>
            </w:r>
            <w:r>
              <w:rPr>
                <w:sz w:val="20"/>
              </w:rPr>
              <w:t>d</w:t>
            </w:r>
          </w:p>
        </w:tc>
      </w:tr>
      <w:tr w:rsidR="002B3A49" w:rsidTr="002B3A49">
        <w:trPr>
          <w:trHeight w:val="1155"/>
        </w:trPr>
        <w:tc>
          <w:tcPr>
            <w:tcW w:w="576" w:type="dxa"/>
          </w:tcPr>
          <w:p w:rsidR="002B3A49" w:rsidRDefault="002B3A49">
            <w:pPr>
              <w:pStyle w:val="TableParagraph"/>
            </w:pPr>
            <w:r>
              <w:t>6</w:t>
            </w:r>
          </w:p>
        </w:tc>
        <w:tc>
          <w:tcPr>
            <w:tcW w:w="1985" w:type="dxa"/>
          </w:tcPr>
          <w:p w:rsidR="002B3A49" w:rsidRDefault="002B3A49">
            <w:pPr>
              <w:pStyle w:val="TableParagraph"/>
              <w:spacing w:before="197"/>
              <w:ind w:left="6"/>
              <w:rPr>
                <w:sz w:val="20"/>
              </w:rPr>
            </w:pPr>
            <w:r>
              <w:rPr>
                <w:sz w:val="20"/>
              </w:rPr>
              <w:t xml:space="preserve">Prepare information on curriculum and class expectations </w:t>
            </w:r>
          </w:p>
        </w:tc>
        <w:tc>
          <w:tcPr>
            <w:tcW w:w="1289" w:type="dxa"/>
          </w:tcPr>
          <w:p w:rsidR="002B3A49" w:rsidRDefault="002B3A49">
            <w:pPr>
              <w:pStyle w:val="TableParagraph"/>
              <w:spacing w:before="1"/>
              <w:ind w:left="9"/>
              <w:rPr>
                <w:sz w:val="20"/>
              </w:rPr>
            </w:pPr>
            <w:r>
              <w:rPr>
                <w:sz w:val="20"/>
              </w:rPr>
              <w:t>Teachers</w:t>
            </w:r>
          </w:p>
        </w:tc>
        <w:tc>
          <w:tcPr>
            <w:tcW w:w="1118" w:type="dxa"/>
          </w:tcPr>
          <w:p w:rsidR="002B3A49" w:rsidRDefault="002B3A49">
            <w:pPr>
              <w:pStyle w:val="TableParagraph"/>
              <w:spacing w:before="1"/>
              <w:ind w:left="6" w:right="114"/>
              <w:rPr>
                <w:sz w:val="20"/>
              </w:rPr>
            </w:pPr>
            <w:r>
              <w:rPr>
                <w:sz w:val="20"/>
              </w:rPr>
              <w:t>September</w:t>
            </w:r>
            <w:r w:rsidR="006F303F">
              <w:rPr>
                <w:sz w:val="20"/>
              </w:rPr>
              <w:t xml:space="preserve"> 2017</w:t>
            </w:r>
          </w:p>
        </w:tc>
        <w:tc>
          <w:tcPr>
            <w:tcW w:w="4379" w:type="dxa"/>
          </w:tcPr>
          <w:p w:rsidR="002B3A49" w:rsidRDefault="002B3A49">
            <w:pPr>
              <w:pStyle w:val="TableParagraph"/>
              <w:spacing w:line="230" w:lineRule="atLeast"/>
              <w:ind w:left="6" w:right="101"/>
              <w:rPr>
                <w:sz w:val="20"/>
              </w:rPr>
            </w:pPr>
            <w:r>
              <w:rPr>
                <w:sz w:val="20"/>
              </w:rPr>
              <w:t>Tit</w:t>
            </w:r>
            <w:r w:rsidR="00C37327">
              <w:rPr>
                <w:sz w:val="20"/>
              </w:rPr>
              <w:t>l</w:t>
            </w:r>
            <w:r>
              <w:rPr>
                <w:sz w:val="20"/>
              </w:rPr>
              <w:t>e One Parent Survey</w:t>
            </w:r>
          </w:p>
        </w:tc>
      </w:tr>
      <w:tr w:rsidR="002B3A49" w:rsidTr="002B3A49">
        <w:trPr>
          <w:trHeight w:val="1155"/>
        </w:trPr>
        <w:tc>
          <w:tcPr>
            <w:tcW w:w="576" w:type="dxa"/>
          </w:tcPr>
          <w:p w:rsidR="002B3A49" w:rsidRDefault="002B3A49">
            <w:pPr>
              <w:pStyle w:val="TableParagraph"/>
            </w:pPr>
            <w:r>
              <w:t>7</w:t>
            </w:r>
          </w:p>
        </w:tc>
        <w:tc>
          <w:tcPr>
            <w:tcW w:w="1985" w:type="dxa"/>
          </w:tcPr>
          <w:p w:rsidR="002B3A49" w:rsidRDefault="00000AFF">
            <w:pPr>
              <w:pStyle w:val="TableParagraph"/>
              <w:spacing w:before="197"/>
              <w:ind w:left="6"/>
              <w:rPr>
                <w:sz w:val="20"/>
              </w:rPr>
            </w:pPr>
            <w:r>
              <w:rPr>
                <w:sz w:val="20"/>
              </w:rPr>
              <w:t>Information on Title I</w:t>
            </w:r>
            <w:r w:rsidR="002B3A49">
              <w:rPr>
                <w:sz w:val="20"/>
              </w:rPr>
              <w:t xml:space="preserve"> </w:t>
            </w:r>
            <w:proofErr w:type="gramStart"/>
            <w:r w:rsidR="002B3A49">
              <w:rPr>
                <w:sz w:val="20"/>
              </w:rPr>
              <w:t>using</w:t>
            </w:r>
            <w:proofErr w:type="gramEnd"/>
            <w:r w:rsidR="002B3A49">
              <w:rPr>
                <w:sz w:val="20"/>
              </w:rPr>
              <w:t xml:space="preserve"> brochures and informational power point presentation</w:t>
            </w:r>
          </w:p>
        </w:tc>
        <w:tc>
          <w:tcPr>
            <w:tcW w:w="1289" w:type="dxa"/>
          </w:tcPr>
          <w:p w:rsidR="002B3A49" w:rsidRDefault="002B3A49">
            <w:pPr>
              <w:pStyle w:val="TableParagraph"/>
              <w:spacing w:before="1"/>
              <w:ind w:left="9"/>
              <w:rPr>
                <w:sz w:val="20"/>
              </w:rPr>
            </w:pPr>
            <w:r>
              <w:rPr>
                <w:sz w:val="20"/>
              </w:rPr>
              <w:t>Principal and Leadership Team</w:t>
            </w:r>
          </w:p>
        </w:tc>
        <w:tc>
          <w:tcPr>
            <w:tcW w:w="1118" w:type="dxa"/>
          </w:tcPr>
          <w:p w:rsidR="002B3A49" w:rsidRDefault="002B3A49">
            <w:pPr>
              <w:pStyle w:val="TableParagraph"/>
              <w:spacing w:before="1"/>
              <w:ind w:left="6" w:right="114"/>
              <w:rPr>
                <w:sz w:val="20"/>
              </w:rPr>
            </w:pPr>
            <w:r>
              <w:rPr>
                <w:sz w:val="20"/>
              </w:rPr>
              <w:t>September 2</w:t>
            </w:r>
            <w:r w:rsidR="006F303F">
              <w:rPr>
                <w:sz w:val="20"/>
              </w:rPr>
              <w:t>017</w:t>
            </w:r>
          </w:p>
        </w:tc>
        <w:tc>
          <w:tcPr>
            <w:tcW w:w="4379" w:type="dxa"/>
          </w:tcPr>
          <w:p w:rsidR="002B3A49" w:rsidRDefault="002B3A49">
            <w:pPr>
              <w:pStyle w:val="TableParagraph"/>
              <w:spacing w:line="230" w:lineRule="atLeast"/>
              <w:ind w:left="6" w:right="101"/>
              <w:rPr>
                <w:sz w:val="20"/>
              </w:rPr>
            </w:pPr>
            <w:r>
              <w:rPr>
                <w:sz w:val="20"/>
              </w:rPr>
              <w:t>Title One Parent Survey and Sign In</w:t>
            </w:r>
          </w:p>
        </w:tc>
      </w:tr>
    </w:tbl>
    <w:p w:rsidR="00000AFF" w:rsidRDefault="00000AFF" w:rsidP="00000AFF"/>
    <w:p w:rsidR="00000AFF" w:rsidRDefault="00000AFF" w:rsidP="00000AFF"/>
    <w:p w:rsidR="00000AFF" w:rsidRDefault="00000AFF" w:rsidP="00000AFF"/>
    <w:p w:rsidR="00000AFF" w:rsidRDefault="00000AFF" w:rsidP="00000AFF"/>
    <w:p w:rsidR="00000AFF" w:rsidRDefault="00000AFF" w:rsidP="00000AFF"/>
    <w:p w:rsidR="00000AFF" w:rsidRDefault="00000AFF" w:rsidP="00000AFF"/>
    <w:p w:rsidR="00000AFF" w:rsidRDefault="00000AFF" w:rsidP="00000AFF"/>
    <w:p w:rsidR="00000AFF" w:rsidRDefault="00000AFF" w:rsidP="00000AFF"/>
    <w:tbl>
      <w:tblPr>
        <w:tblW w:w="0" w:type="auto"/>
        <w:tblCellMar>
          <w:top w:w="15" w:type="dxa"/>
          <w:left w:w="15" w:type="dxa"/>
          <w:bottom w:w="15" w:type="dxa"/>
          <w:right w:w="15" w:type="dxa"/>
        </w:tblCellMar>
        <w:tblLook w:val="04A0" w:firstRow="1" w:lastRow="0" w:firstColumn="1" w:lastColumn="0" w:noHBand="0" w:noVBand="1"/>
      </w:tblPr>
      <w:tblGrid>
        <w:gridCol w:w="575"/>
        <w:gridCol w:w="3098"/>
        <w:gridCol w:w="1465"/>
        <w:gridCol w:w="1820"/>
        <w:gridCol w:w="2606"/>
      </w:tblGrid>
      <w:tr w:rsidR="00000AFF" w:rsidTr="00F823D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AFF" w:rsidRDefault="00000AFF" w:rsidP="00F823D9">
            <w:pPr>
              <w:jc w:val="center"/>
              <w:rPr>
                <w:rFonts w:eastAsia="Times New Roman"/>
                <w:b/>
                <w:bCs/>
                <w:sz w:val="20"/>
                <w:szCs w:val="20"/>
              </w:rPr>
            </w:pPr>
            <w:r>
              <w:rPr>
                <w:rFonts w:eastAsia="Times New Roman"/>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AFF" w:rsidRDefault="00000AFF" w:rsidP="00F823D9">
            <w:pPr>
              <w:jc w:val="center"/>
              <w:rPr>
                <w:rFonts w:eastAsia="Times New Roman"/>
                <w:b/>
                <w:bCs/>
                <w:sz w:val="20"/>
                <w:szCs w:val="20"/>
              </w:rPr>
            </w:pPr>
            <w:r>
              <w:rPr>
                <w:rFonts w:eastAsia="Times New Roman"/>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AFF" w:rsidRDefault="00000AFF" w:rsidP="00F823D9">
            <w:pPr>
              <w:jc w:val="center"/>
              <w:rPr>
                <w:rFonts w:eastAsia="Times New Roman"/>
                <w:b/>
                <w:bCs/>
                <w:sz w:val="20"/>
                <w:szCs w:val="20"/>
              </w:rPr>
            </w:pPr>
            <w:r>
              <w:rPr>
                <w:rFonts w:eastAsia="Times New Roman"/>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AFF" w:rsidRDefault="00000AFF" w:rsidP="00F823D9">
            <w:pPr>
              <w:jc w:val="center"/>
              <w:rPr>
                <w:rFonts w:eastAsia="Times New Roman"/>
                <w:b/>
                <w:bCs/>
                <w:sz w:val="20"/>
                <w:szCs w:val="20"/>
              </w:rPr>
            </w:pPr>
            <w:r>
              <w:rPr>
                <w:rFonts w:eastAsia="Times New Roman"/>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AFF" w:rsidRDefault="00000AFF" w:rsidP="00F823D9">
            <w:pPr>
              <w:jc w:val="center"/>
              <w:rPr>
                <w:rFonts w:eastAsia="Times New Roman"/>
                <w:b/>
                <w:bCs/>
                <w:sz w:val="20"/>
                <w:szCs w:val="20"/>
              </w:rPr>
            </w:pPr>
            <w:r>
              <w:rPr>
                <w:rFonts w:eastAsia="Times New Roman"/>
                <w:b/>
                <w:bCs/>
                <w:sz w:val="20"/>
                <w:szCs w:val="20"/>
              </w:rPr>
              <w:t>Evidence of Effectiveness</w:t>
            </w:r>
          </w:p>
        </w:tc>
      </w:tr>
      <w:tr w:rsidR="00000AFF" w:rsidTr="00F823D9">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 xml:space="preserve">Annual Title I </w:t>
            </w:r>
            <w:proofErr w:type="gramStart"/>
            <w:r>
              <w:rPr>
                <w:rFonts w:eastAsia="Times New Roman"/>
                <w:sz w:val="20"/>
                <w:szCs w:val="20"/>
              </w:rPr>
              <w:t>Meeting</w:t>
            </w:r>
            <w:proofErr w:type="gramEnd"/>
            <w:r>
              <w:rPr>
                <w:rFonts w:eastAsia="Times New Roman"/>
                <w:sz w:val="20"/>
                <w:szCs w:val="20"/>
              </w:rPr>
              <w:t xml:space="preserve"> will be posted on the school marque with</w:t>
            </w:r>
          </w:p>
          <w:p w:rsidR="00000AFF" w:rsidRDefault="00000AFF" w:rsidP="00F823D9">
            <w:pPr>
              <w:rPr>
                <w:rFonts w:eastAsia="Times New Roman"/>
                <w:sz w:val="20"/>
                <w:szCs w:val="20"/>
              </w:rPr>
            </w:pPr>
            <w:r>
              <w:rPr>
                <w:rFonts w:eastAsia="Times New Roman"/>
                <w:sz w:val="20"/>
                <w:szCs w:val="20"/>
              </w:rPr>
              <w:t xml:space="preserve">Picture taken and uploaded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week before scheduled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 xml:space="preserve">Number of Participants/Annual Title I </w:t>
            </w:r>
            <w:proofErr w:type="gramStart"/>
            <w:r>
              <w:rPr>
                <w:rFonts w:eastAsia="Times New Roman"/>
                <w:sz w:val="20"/>
                <w:szCs w:val="20"/>
              </w:rPr>
              <w:t>Meeting</w:t>
            </w:r>
            <w:proofErr w:type="gramEnd"/>
            <w:r>
              <w:rPr>
                <w:rFonts w:eastAsia="Times New Roman"/>
                <w:sz w:val="20"/>
                <w:szCs w:val="20"/>
              </w:rPr>
              <w:t xml:space="preserve"> Parent Survey &amp; Sign-In Sheets</w:t>
            </w:r>
          </w:p>
        </w:tc>
      </w:tr>
      <w:tr w:rsidR="00000AFF" w:rsidTr="00F823D9">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 xml:space="preserve">Annual Title I </w:t>
            </w:r>
            <w:proofErr w:type="gramStart"/>
            <w:r>
              <w:rPr>
                <w:rFonts w:eastAsia="Times New Roman"/>
                <w:sz w:val="20"/>
                <w:szCs w:val="20"/>
              </w:rPr>
              <w:t>Meeting</w:t>
            </w:r>
            <w:proofErr w:type="gramEnd"/>
            <w:r>
              <w:rPr>
                <w:rFonts w:eastAsia="Times New Roman"/>
                <w:sz w:val="20"/>
                <w:szCs w:val="20"/>
              </w:rPr>
              <w:t xml:space="preserve"> - 2 different flexible dates/times set to accommodate parent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Principal and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September and October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 xml:space="preserve">Number of Participants/Annual Title I </w:t>
            </w:r>
            <w:proofErr w:type="gramStart"/>
            <w:r>
              <w:rPr>
                <w:rFonts w:eastAsia="Times New Roman"/>
                <w:sz w:val="20"/>
                <w:szCs w:val="20"/>
              </w:rPr>
              <w:t>Meeting</w:t>
            </w:r>
            <w:proofErr w:type="gramEnd"/>
            <w:r>
              <w:rPr>
                <w:rFonts w:eastAsia="Times New Roman"/>
                <w:sz w:val="20"/>
                <w:szCs w:val="20"/>
              </w:rPr>
              <w:t xml:space="preserve"> Parent Survey &amp; Sign-In Sheets</w:t>
            </w:r>
          </w:p>
        </w:tc>
      </w:tr>
      <w:tr w:rsidR="00000AFF" w:rsidTr="00F823D9">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School Newsletter will be sent home with every child and posted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Newsletter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week of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 xml:space="preserve">Number of Participants/Annual Title I </w:t>
            </w:r>
            <w:proofErr w:type="gramStart"/>
            <w:r>
              <w:rPr>
                <w:rFonts w:eastAsia="Times New Roman"/>
                <w:sz w:val="20"/>
                <w:szCs w:val="20"/>
              </w:rPr>
              <w:t>Meeting</w:t>
            </w:r>
            <w:proofErr w:type="gramEnd"/>
            <w:r>
              <w:rPr>
                <w:rFonts w:eastAsia="Times New Roman"/>
                <w:sz w:val="20"/>
                <w:szCs w:val="20"/>
              </w:rPr>
              <w:t xml:space="preserve"> Parent Survey &amp; Sign-In Sheets</w:t>
            </w:r>
          </w:p>
        </w:tc>
      </w:tr>
      <w:tr w:rsidR="00000AFF" w:rsidTr="00F823D9">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Connect Ed. messages will be sent to all families to encourage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week of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 xml:space="preserve">Number of Participants/Annual Title I </w:t>
            </w:r>
            <w:proofErr w:type="gramStart"/>
            <w:r>
              <w:rPr>
                <w:rFonts w:eastAsia="Times New Roman"/>
                <w:sz w:val="20"/>
                <w:szCs w:val="20"/>
              </w:rPr>
              <w:t>Meeting</w:t>
            </w:r>
            <w:proofErr w:type="gramEnd"/>
            <w:r>
              <w:rPr>
                <w:rFonts w:eastAsia="Times New Roman"/>
                <w:sz w:val="20"/>
                <w:szCs w:val="20"/>
              </w:rPr>
              <w:t xml:space="preserve"> Parent Survey &amp; Sign-In Sheets</w:t>
            </w:r>
          </w:p>
        </w:tc>
      </w:tr>
      <w:tr w:rsidR="00000AFF" w:rsidTr="00F823D9">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Talking Points Template/ Completion of Agenda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Principal/ 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Number of Participants/completion of agenda</w:t>
            </w:r>
          </w:p>
        </w:tc>
      </w:tr>
      <w:tr w:rsidR="00000AFF" w:rsidTr="00F823D9">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Prepare and print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 xml:space="preserve">Number of Participants/Annual Title I </w:t>
            </w:r>
            <w:proofErr w:type="gramStart"/>
            <w:r>
              <w:rPr>
                <w:rFonts w:eastAsia="Times New Roman"/>
                <w:sz w:val="20"/>
                <w:szCs w:val="20"/>
              </w:rPr>
              <w:t>Meeting</w:t>
            </w:r>
            <w:proofErr w:type="gramEnd"/>
            <w:r>
              <w:rPr>
                <w:rFonts w:eastAsia="Times New Roman"/>
                <w:sz w:val="20"/>
                <w:szCs w:val="20"/>
              </w:rPr>
              <w:t xml:space="preserve"> Parent Survey &amp; Sign-In Sheets</w:t>
            </w:r>
          </w:p>
        </w:tc>
      </w:tr>
      <w:tr w:rsidR="00000AFF" w:rsidTr="00F823D9">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Photocopies/Handouts/Title I Handbooks &amp; Brochures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Newsletter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August/September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 xml:space="preserve">Number of Participants/Annual Title I </w:t>
            </w:r>
            <w:proofErr w:type="gramStart"/>
            <w:r>
              <w:rPr>
                <w:rFonts w:eastAsia="Times New Roman"/>
                <w:sz w:val="20"/>
                <w:szCs w:val="20"/>
              </w:rPr>
              <w:t>Meeting</w:t>
            </w:r>
            <w:proofErr w:type="gramEnd"/>
            <w:r>
              <w:rPr>
                <w:rFonts w:eastAsia="Times New Roman"/>
                <w:sz w:val="20"/>
                <w:szCs w:val="20"/>
              </w:rPr>
              <w:t xml:space="preserve"> Parent Survey &amp; Sign-In Sheets</w:t>
            </w:r>
          </w:p>
        </w:tc>
      </w:tr>
      <w:tr w:rsidR="00000AFF" w:rsidTr="00F823D9">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Setup AV equipment for narrated PowerPoint presentation on Title I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Media Clerk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Title I surveys</w:t>
            </w:r>
          </w:p>
        </w:tc>
      </w:tr>
      <w:tr w:rsidR="00000AFF" w:rsidTr="00F823D9">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Send home handouts to any parents unable to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Title I Contact and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AFF" w:rsidRDefault="00000AFF" w:rsidP="00F823D9">
            <w:pPr>
              <w:rPr>
                <w:rFonts w:eastAsia="Times New Roman"/>
                <w:sz w:val="20"/>
                <w:szCs w:val="20"/>
              </w:rPr>
            </w:pPr>
            <w:r>
              <w:rPr>
                <w:rFonts w:eastAsia="Times New Roman"/>
                <w:sz w:val="20"/>
                <w:szCs w:val="20"/>
              </w:rPr>
              <w:t xml:space="preserve">Number of Participants/Annual Title I </w:t>
            </w:r>
            <w:proofErr w:type="gramStart"/>
            <w:r>
              <w:rPr>
                <w:rFonts w:eastAsia="Times New Roman"/>
                <w:sz w:val="20"/>
                <w:szCs w:val="20"/>
              </w:rPr>
              <w:t>Meeting</w:t>
            </w:r>
            <w:proofErr w:type="gramEnd"/>
            <w:r>
              <w:rPr>
                <w:rFonts w:eastAsia="Times New Roman"/>
                <w:sz w:val="20"/>
                <w:szCs w:val="20"/>
              </w:rPr>
              <w:t xml:space="preserve"> Parent Survey &amp; Sign-In Sheets</w:t>
            </w:r>
          </w:p>
        </w:tc>
      </w:tr>
    </w:tbl>
    <w:p w:rsidR="00000AFF" w:rsidRDefault="00000AFF" w:rsidP="00000AFF"/>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1E71BF"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D72DA" w:rsidRDefault="00CC1E66">
      <w:pPr>
        <w:pStyle w:val="Heading1"/>
      </w:pPr>
      <w:r>
        <w:t>Flexible Parent Meetings</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6D72DA" w:rsidRPr="002B3A49" w:rsidRDefault="00CC1E66">
      <w:pPr>
        <w:pStyle w:val="BodyText"/>
        <w:spacing w:before="117"/>
        <w:ind w:left="857" w:right="834"/>
        <w:rPr>
          <w:b/>
        </w:rPr>
      </w:pPr>
      <w:r w:rsidRPr="002B3A49">
        <w:rPr>
          <w:b/>
        </w:rPr>
        <w:t>Response:</w:t>
      </w:r>
      <w:r w:rsidR="002B3A49" w:rsidRPr="002B3A49">
        <w:rPr>
          <w:rFonts w:eastAsia="Times New Roman"/>
        </w:rPr>
        <w:t xml:space="preserve"> </w:t>
      </w:r>
      <w:r w:rsidR="002B3A49" w:rsidRPr="00C35E3B">
        <w:rPr>
          <w:rFonts w:eastAsia="Times New Roman"/>
        </w:rPr>
        <w:t xml:space="preserve">Champion offers a flexible number of meetings to encourage parental involvement. </w:t>
      </w:r>
      <w:r w:rsidR="002B3A49" w:rsidRPr="00C35E3B">
        <w:rPr>
          <w:rFonts w:eastAsia="Times New Roman"/>
        </w:rPr>
        <w:br/>
      </w:r>
      <w:r w:rsidR="002B3A49" w:rsidRPr="00C35E3B">
        <w:rPr>
          <w:rFonts w:eastAsia="Times New Roman"/>
        </w:rPr>
        <w:br/>
        <w:t xml:space="preserve">· The SAC votes annually for the best scheduled time for their monthly meetings. </w:t>
      </w:r>
      <w:r w:rsidR="002B3A49" w:rsidRPr="00C35E3B">
        <w:rPr>
          <w:rFonts w:eastAsia="Times New Roman"/>
        </w:rPr>
        <w:br/>
      </w:r>
      <w:r w:rsidR="002B3A49" w:rsidRPr="00C35E3B">
        <w:rPr>
          <w:rFonts w:eastAsia="Times New Roman"/>
        </w:rPr>
        <w:br/>
        <w:t>· PTA holds events in the evening - dates and times varied to increase attendance.</w:t>
      </w:r>
      <w:r w:rsidR="002B3A49" w:rsidRPr="00C35E3B">
        <w:rPr>
          <w:rFonts w:eastAsia="Times New Roman"/>
        </w:rPr>
        <w:br/>
      </w:r>
      <w:r w:rsidR="002B3A49" w:rsidRPr="00C35E3B">
        <w:rPr>
          <w:rFonts w:eastAsia="Times New Roman"/>
        </w:rPr>
        <w:br/>
        <w:t>· The school is open and staffed beginning at 7:</w:t>
      </w:r>
      <w:r w:rsidR="002B3A49">
        <w:rPr>
          <w:rFonts w:eastAsia="Times New Roman"/>
        </w:rPr>
        <w:t>3</w:t>
      </w:r>
      <w:r w:rsidR="002B3A49" w:rsidRPr="00C35E3B">
        <w:rPr>
          <w:rFonts w:eastAsia="Times New Roman"/>
        </w:rPr>
        <w:t>0 AM.</w:t>
      </w:r>
      <w:r w:rsidR="002B3A49" w:rsidRPr="00C35E3B">
        <w:rPr>
          <w:rFonts w:eastAsia="Times New Roman"/>
        </w:rPr>
        <w:br/>
      </w:r>
      <w:r w:rsidR="002B3A49" w:rsidRPr="00C35E3B">
        <w:rPr>
          <w:rFonts w:eastAsia="Times New Roman"/>
        </w:rPr>
        <w:br/>
        <w:t>· Curriculum meeting and activities, designed especially for parents, are held in the evening.</w:t>
      </w:r>
      <w:r w:rsidR="002B3A49" w:rsidRPr="00C35E3B">
        <w:rPr>
          <w:rFonts w:eastAsia="Times New Roman"/>
        </w:rPr>
        <w:br/>
      </w:r>
      <w:r w:rsidR="002B3A49" w:rsidRPr="00C35E3B">
        <w:rPr>
          <w:rFonts w:eastAsia="Times New Roman"/>
        </w:rPr>
        <w:br/>
      </w:r>
    </w:p>
    <w:p w:rsidR="006D72DA" w:rsidRDefault="00750D8E">
      <w:pPr>
        <w:pStyle w:val="BodyText"/>
        <w:spacing w:before="10"/>
        <w:rPr>
          <w:sz w:val="19"/>
        </w:rPr>
      </w:pPr>
      <w:r>
        <w:rPr>
          <w:noProof/>
        </w:rPr>
        <w:lastRenderedPageBreak/>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263513"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right="173"/>
      </w:pPr>
      <w:r>
        <w:t xml:space="preserve">Describe how the school will implement activities that will build the capacity for strong parental involvement, </w:t>
      </w:r>
      <w:proofErr w:type="gramStart"/>
      <w:r>
        <w:t>in order to</w:t>
      </w:r>
      <w:proofErr w:type="gramEnd"/>
      <w:r>
        <w:t xml:space="preserve">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w:t>
      </w:r>
      <w:proofErr w:type="gramStart"/>
      <w:r>
        <w:t>].Include</w:t>
      </w:r>
      <w:proofErr w:type="gramEnd"/>
      <w:r>
        <w:t xml:space="preserv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p w:rsidR="006D72DA" w:rsidRDefault="006D72DA">
      <w:pPr>
        <w:rPr>
          <w:sz w:val="20"/>
        </w:rPr>
      </w:pPr>
    </w:p>
    <w:tbl>
      <w:tblPr>
        <w:tblW w:w="0" w:type="auto"/>
        <w:tblLook w:val="04A0" w:firstRow="1" w:lastRow="0" w:firstColumn="1" w:lastColumn="0" w:noHBand="0" w:noVBand="1"/>
      </w:tblPr>
      <w:tblGrid>
        <w:gridCol w:w="576"/>
        <w:gridCol w:w="2070"/>
        <w:gridCol w:w="1592"/>
        <w:gridCol w:w="2123"/>
        <w:gridCol w:w="1160"/>
        <w:gridCol w:w="2043"/>
      </w:tblGrid>
      <w:tr w:rsidR="00FC5BAB" w:rsidRPr="00C35E3B" w:rsidTr="0016724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303F" w:rsidRPr="00C35E3B" w:rsidRDefault="006F303F" w:rsidP="0016724F">
            <w:pPr>
              <w:jc w:val="center"/>
              <w:rPr>
                <w:rFonts w:eastAsia="Times New Roman"/>
                <w:b/>
                <w:bCs/>
                <w:sz w:val="20"/>
                <w:szCs w:val="20"/>
              </w:rPr>
            </w:pPr>
            <w:r w:rsidRPr="00C35E3B">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303F" w:rsidRPr="00C35E3B" w:rsidRDefault="006F303F" w:rsidP="0016724F">
            <w:pPr>
              <w:jc w:val="center"/>
              <w:rPr>
                <w:rFonts w:eastAsia="Times New Roman"/>
                <w:b/>
                <w:bCs/>
                <w:sz w:val="20"/>
                <w:szCs w:val="20"/>
              </w:rPr>
            </w:pPr>
            <w:r w:rsidRPr="00C35E3B">
              <w:rPr>
                <w:rFonts w:eastAsia="Times New Roman"/>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303F" w:rsidRPr="00C35E3B" w:rsidRDefault="006F303F" w:rsidP="0016724F">
            <w:pPr>
              <w:jc w:val="center"/>
              <w:rPr>
                <w:rFonts w:eastAsia="Times New Roman"/>
                <w:b/>
                <w:bCs/>
                <w:sz w:val="20"/>
                <w:szCs w:val="20"/>
              </w:rPr>
            </w:pPr>
            <w:r w:rsidRPr="00C35E3B">
              <w:rPr>
                <w:rFonts w:eastAsia="Times New Roman"/>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303F" w:rsidRPr="00C35E3B" w:rsidRDefault="006F303F" w:rsidP="0016724F">
            <w:pPr>
              <w:jc w:val="center"/>
              <w:rPr>
                <w:rFonts w:eastAsia="Times New Roman"/>
                <w:b/>
                <w:bCs/>
                <w:sz w:val="20"/>
                <w:szCs w:val="20"/>
              </w:rPr>
            </w:pPr>
            <w:r w:rsidRPr="00C35E3B">
              <w:rPr>
                <w:rFonts w:eastAsia="Times New Roman"/>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303F" w:rsidRPr="00C35E3B" w:rsidRDefault="006F303F" w:rsidP="0016724F">
            <w:pPr>
              <w:jc w:val="center"/>
              <w:rPr>
                <w:rFonts w:eastAsia="Times New Roman"/>
                <w:b/>
                <w:bCs/>
                <w:sz w:val="20"/>
                <w:szCs w:val="20"/>
              </w:rPr>
            </w:pPr>
            <w:r w:rsidRPr="00C35E3B">
              <w:rPr>
                <w:rFonts w:eastAsia="Times New Roman"/>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F303F" w:rsidRPr="00C35E3B" w:rsidRDefault="006F303F" w:rsidP="0016724F">
            <w:pPr>
              <w:jc w:val="center"/>
              <w:rPr>
                <w:rFonts w:eastAsia="Times New Roman"/>
                <w:b/>
                <w:bCs/>
                <w:sz w:val="20"/>
                <w:szCs w:val="20"/>
              </w:rPr>
            </w:pPr>
            <w:r w:rsidRPr="00C35E3B">
              <w:rPr>
                <w:rFonts w:eastAsia="Times New Roman"/>
                <w:b/>
                <w:bCs/>
                <w:sz w:val="20"/>
                <w:szCs w:val="20"/>
              </w:rPr>
              <w:t>Evidence of Effectiveness</w:t>
            </w:r>
          </w:p>
        </w:tc>
      </w:tr>
      <w:tr w:rsidR="00FC5BAB" w:rsidRPr="00C35E3B" w:rsidTr="0016724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eastAsia="Times New Roman"/>
                <w:sz w:val="20"/>
                <w:szCs w:val="20"/>
              </w:rPr>
            </w:pPr>
            <w:r w:rsidRPr="00C35E3B">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ascii="Times New Roman" w:eastAsiaTheme="minorEastAsia" w:hAnsi="Times New Roman" w:cs="Times New Roman"/>
                <w:sz w:val="24"/>
                <w:szCs w:val="24"/>
              </w:rPr>
            </w:pPr>
            <w:r w:rsidRPr="00C35E3B">
              <w:rPr>
                <w:rFonts w:eastAsia="Times New Roman"/>
                <w:sz w:val="20"/>
                <w:szCs w:val="20"/>
              </w:rPr>
              <w:t>Student Academic Achievement Standards and Title I Program Information,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ascii="Times New Roman" w:eastAsiaTheme="minorEastAsia" w:hAnsi="Times New Roman" w:cs="Times New Roman"/>
                <w:sz w:val="24"/>
                <w:szCs w:val="24"/>
              </w:rPr>
            </w:pPr>
            <w:r w:rsidRPr="00C35E3B">
              <w:rPr>
                <w:rFonts w:eastAsia="Times New Roman"/>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ascii="Times New Roman" w:eastAsiaTheme="minorEastAsia" w:hAnsi="Times New Roman" w:cs="Times New Roman"/>
                <w:sz w:val="24"/>
                <w:szCs w:val="24"/>
              </w:rPr>
            </w:pPr>
            <w:r w:rsidRPr="00C35E3B">
              <w:rPr>
                <w:rFonts w:eastAsia="Times New Roman"/>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580825" w:rsidP="0016724F">
            <w:pPr>
              <w:rPr>
                <w:rFonts w:ascii="Times New Roman" w:eastAsiaTheme="minorEastAsia" w:hAnsi="Times New Roman" w:cs="Times New Roman"/>
                <w:sz w:val="24"/>
                <w:szCs w:val="24"/>
              </w:rPr>
            </w:pPr>
            <w:r>
              <w:rPr>
                <w:rFonts w:eastAsia="Times New Roman"/>
                <w:sz w:val="20"/>
                <w:szCs w:val="20"/>
              </w:rPr>
              <w:t xml:space="preserve">September </w:t>
            </w:r>
            <w:r w:rsidR="00E95DD7">
              <w:rPr>
                <w:rFonts w:eastAsia="Times New Roman"/>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ascii="Times New Roman" w:eastAsiaTheme="minorEastAsia" w:hAnsi="Times New Roman" w:cs="Times New Roman"/>
                <w:sz w:val="24"/>
                <w:szCs w:val="24"/>
              </w:rPr>
            </w:pPr>
            <w:r w:rsidRPr="00C35E3B">
              <w:rPr>
                <w:rFonts w:eastAsia="Times New Roman"/>
                <w:sz w:val="20"/>
                <w:szCs w:val="20"/>
              </w:rPr>
              <w:t>Sign-in sheets, Title I Survey</w:t>
            </w:r>
          </w:p>
        </w:tc>
      </w:tr>
      <w:tr w:rsidR="00FC5BAB" w:rsidRPr="00C35E3B" w:rsidTr="0016724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eastAsia="Times New Roman"/>
                <w:sz w:val="20"/>
                <w:szCs w:val="20"/>
              </w:rPr>
            </w:pPr>
            <w:r w:rsidRPr="00C35E3B">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6F303F">
            <w:pPr>
              <w:rPr>
                <w:rFonts w:ascii="Times New Roman" w:eastAsiaTheme="minorEastAsia" w:hAnsi="Times New Roman" w:cs="Times New Roman"/>
                <w:sz w:val="24"/>
                <w:szCs w:val="24"/>
              </w:rPr>
            </w:pPr>
            <w:r w:rsidRPr="00C35E3B">
              <w:rPr>
                <w:rFonts w:eastAsia="Times New Roman"/>
                <w:sz w:val="20"/>
                <w:szCs w:val="20"/>
              </w:rPr>
              <w:t xml:space="preserve">Family Science </w:t>
            </w:r>
            <w:r w:rsidR="00580825">
              <w:rPr>
                <w:rFonts w:eastAsia="Times New Roman"/>
                <w:sz w:val="20"/>
                <w:szCs w:val="20"/>
              </w:rPr>
              <w:t xml:space="preserve">and Art </w:t>
            </w:r>
            <w:r w:rsidRPr="00C35E3B">
              <w:rPr>
                <w:rFonts w:eastAsia="Times New Roman"/>
                <w:sz w:val="20"/>
                <w:szCs w:val="20"/>
              </w:rPr>
              <w:t xml:space="preserve">Night at </w:t>
            </w:r>
            <w:r>
              <w:rPr>
                <w:rFonts w:eastAsia="Times New Roman"/>
                <w:sz w:val="20"/>
                <w:szCs w:val="20"/>
              </w:rPr>
              <w:t>Champion</w:t>
            </w:r>
            <w:r w:rsidR="00580825">
              <w:rPr>
                <w:rFonts w:eastAsia="Times New Roman"/>
                <w:sz w:val="20"/>
                <w:szCs w:val="20"/>
              </w:rPr>
              <w:t xml:space="preserve"> (STEAM)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ascii="Times New Roman" w:eastAsiaTheme="minorEastAsia" w:hAnsi="Times New Roman" w:cs="Times New Roman"/>
                <w:sz w:val="24"/>
                <w:szCs w:val="24"/>
              </w:rPr>
            </w:pPr>
            <w:r w:rsidRPr="00C35E3B">
              <w:rPr>
                <w:rFonts w:eastAsia="Times New Roman"/>
                <w:sz w:val="20"/>
                <w:szCs w:val="20"/>
              </w:rPr>
              <w:t xml:space="preserve">Teachers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ascii="Times New Roman" w:eastAsiaTheme="minorEastAsia" w:hAnsi="Times New Roman" w:cs="Times New Roman"/>
                <w:sz w:val="24"/>
                <w:szCs w:val="24"/>
              </w:rPr>
            </w:pPr>
            <w:r w:rsidRPr="00C35E3B">
              <w:rPr>
                <w:rFonts w:eastAsia="Times New Roman"/>
                <w:sz w:val="20"/>
                <w:szCs w:val="20"/>
              </w:rPr>
              <w:t>Directly correlated to Common Core Science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6F303F">
            <w:pPr>
              <w:rPr>
                <w:rFonts w:ascii="Times New Roman" w:eastAsiaTheme="minorEastAsia" w:hAnsi="Times New Roman" w:cs="Times New Roman"/>
                <w:sz w:val="24"/>
                <w:szCs w:val="24"/>
              </w:rPr>
            </w:pPr>
            <w:r w:rsidRPr="00C35E3B">
              <w:rPr>
                <w:rFonts w:eastAsia="Times New Roman"/>
                <w:sz w:val="20"/>
                <w:szCs w:val="20"/>
              </w:rPr>
              <w:t xml:space="preserve"> </w:t>
            </w:r>
            <w:r>
              <w:rPr>
                <w:rFonts w:eastAsia="Times New Roman"/>
                <w:sz w:val="20"/>
                <w:szCs w:val="20"/>
              </w:rPr>
              <w:t>October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ascii="Times New Roman" w:eastAsiaTheme="minorEastAsia" w:hAnsi="Times New Roman" w:cs="Times New Roman"/>
                <w:sz w:val="24"/>
                <w:szCs w:val="24"/>
              </w:rPr>
            </w:pPr>
            <w:r w:rsidRPr="00C35E3B">
              <w:rPr>
                <w:rFonts w:eastAsia="Times New Roman"/>
                <w:sz w:val="20"/>
                <w:szCs w:val="20"/>
              </w:rPr>
              <w:t>Sign-in sheets, Post assessments, parent participation, student achievement</w:t>
            </w:r>
          </w:p>
        </w:tc>
      </w:tr>
      <w:tr w:rsidR="00FC5BAB" w:rsidRPr="00C35E3B" w:rsidTr="0016724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eastAsia="Times New Roman"/>
                <w:sz w:val="20"/>
                <w:szCs w:val="20"/>
              </w:rPr>
            </w:pPr>
            <w:r w:rsidRPr="00C35E3B">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ascii="Times New Roman" w:eastAsiaTheme="minorEastAsia" w:hAnsi="Times New Roman" w:cs="Times New Roman"/>
                <w:sz w:val="24"/>
                <w:szCs w:val="24"/>
              </w:rPr>
            </w:pPr>
            <w:r w:rsidRPr="00C35E3B">
              <w:rPr>
                <w:rFonts w:eastAsia="Times New Roman"/>
                <w:sz w:val="20"/>
                <w:szCs w:val="20"/>
              </w:rPr>
              <w:t>Publix 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ascii="Times New Roman" w:eastAsiaTheme="minorEastAsia" w:hAnsi="Times New Roman" w:cs="Times New Roman"/>
                <w:sz w:val="24"/>
                <w:szCs w:val="24"/>
              </w:rPr>
            </w:pPr>
            <w:r w:rsidRPr="00C35E3B">
              <w:rPr>
                <w:rFonts w:eastAsia="Times New Roman"/>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ascii="Times New Roman" w:eastAsiaTheme="minorEastAsia" w:hAnsi="Times New Roman" w:cs="Times New Roman"/>
                <w:sz w:val="24"/>
                <w:szCs w:val="24"/>
              </w:rPr>
            </w:pPr>
            <w:r w:rsidRPr="00C35E3B">
              <w:rPr>
                <w:rFonts w:eastAsia="Times New Roman"/>
                <w:sz w:val="20"/>
                <w:szCs w:val="20"/>
              </w:rPr>
              <w:t>Directly correlated to Common Core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6F303F">
            <w:pPr>
              <w:rPr>
                <w:rFonts w:ascii="Times New Roman" w:eastAsiaTheme="minorEastAsia" w:hAnsi="Times New Roman" w:cs="Times New Roman"/>
                <w:sz w:val="24"/>
                <w:szCs w:val="24"/>
              </w:rPr>
            </w:pPr>
            <w:r>
              <w:rPr>
                <w:rFonts w:eastAsia="Times New Roman"/>
                <w:sz w:val="20"/>
                <w:szCs w:val="20"/>
              </w:rPr>
              <w:t>March 2018</w:t>
            </w:r>
            <w:r w:rsidRPr="00C35E3B">
              <w:rPr>
                <w:rFonts w:eastAsia="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ascii="Times New Roman" w:eastAsiaTheme="minorEastAsia" w:hAnsi="Times New Roman" w:cs="Times New Roman"/>
                <w:sz w:val="24"/>
                <w:szCs w:val="24"/>
              </w:rPr>
            </w:pPr>
            <w:r w:rsidRPr="00C35E3B">
              <w:rPr>
                <w:rFonts w:eastAsia="Times New Roman"/>
                <w:sz w:val="20"/>
                <w:szCs w:val="20"/>
              </w:rPr>
              <w:t>Sign-in sheets, Post assessments, parent participation, student achievement</w:t>
            </w:r>
          </w:p>
        </w:tc>
      </w:tr>
      <w:tr w:rsidR="00FC5BAB" w:rsidRPr="00C35E3B" w:rsidTr="0016724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5DD7" w:rsidRPr="00C35E3B" w:rsidRDefault="00E95DD7" w:rsidP="0016724F">
            <w:pPr>
              <w:rPr>
                <w:rFonts w:eastAsia="Times New Roman"/>
                <w:sz w:val="20"/>
                <w:szCs w:val="20"/>
              </w:rPr>
            </w:pPr>
            <w:r>
              <w:rPr>
                <w:rFonts w:eastAsia="Times New Roman"/>
                <w:sz w:val="20"/>
                <w:szCs w:val="20"/>
              </w:rPr>
              <w:t xml:space="preserve">4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5DD7" w:rsidRPr="00C35E3B" w:rsidRDefault="00E95DD7" w:rsidP="0016724F">
            <w:pPr>
              <w:rPr>
                <w:rFonts w:eastAsia="Times New Roman"/>
                <w:sz w:val="20"/>
                <w:szCs w:val="20"/>
              </w:rPr>
            </w:pPr>
            <w:r>
              <w:rPr>
                <w:rFonts w:eastAsia="Times New Roman"/>
                <w:sz w:val="20"/>
                <w:szCs w:val="20"/>
              </w:rPr>
              <w:t>Math Game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5DD7" w:rsidRPr="00C35E3B" w:rsidRDefault="00E95DD7" w:rsidP="0016724F">
            <w:pPr>
              <w:rPr>
                <w:rFonts w:eastAsia="Times New Roman"/>
                <w:sz w:val="20"/>
                <w:szCs w:val="20"/>
              </w:rPr>
            </w:pPr>
            <w:r>
              <w:rPr>
                <w:rFonts w:eastAsia="Times New Roman"/>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5DD7" w:rsidRPr="00C35E3B" w:rsidRDefault="00E95DD7" w:rsidP="0016724F">
            <w:pPr>
              <w:rPr>
                <w:rFonts w:eastAsia="Times New Roman"/>
                <w:sz w:val="20"/>
                <w:szCs w:val="20"/>
              </w:rPr>
            </w:pPr>
            <w:r w:rsidRPr="00C35E3B">
              <w:rPr>
                <w:rFonts w:eastAsia="Times New Roman"/>
                <w:sz w:val="20"/>
                <w:szCs w:val="20"/>
              </w:rPr>
              <w:t>Directly correlated to Common Core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5DD7" w:rsidRDefault="00E95DD7" w:rsidP="006F303F">
            <w:pPr>
              <w:rPr>
                <w:rFonts w:eastAsia="Times New Roman"/>
                <w:sz w:val="20"/>
                <w:szCs w:val="20"/>
              </w:rPr>
            </w:pPr>
            <w:r>
              <w:rPr>
                <w:rFonts w:eastAsia="Times New Roman"/>
                <w:sz w:val="20"/>
                <w:szCs w:val="20"/>
              </w:rPr>
              <w:t>November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5DD7" w:rsidRPr="00C35E3B" w:rsidRDefault="00E95DD7" w:rsidP="0016724F">
            <w:pPr>
              <w:rPr>
                <w:rFonts w:eastAsia="Times New Roman"/>
                <w:sz w:val="20"/>
                <w:szCs w:val="20"/>
              </w:rPr>
            </w:pPr>
            <w:r w:rsidRPr="00C35E3B">
              <w:rPr>
                <w:rFonts w:eastAsia="Times New Roman"/>
                <w:sz w:val="20"/>
                <w:szCs w:val="20"/>
              </w:rPr>
              <w:t>Sign-in sheets, Post assessments, parent participation, student achievement</w:t>
            </w:r>
          </w:p>
        </w:tc>
      </w:tr>
      <w:tr w:rsidR="00FC5BAB" w:rsidRPr="00C35E3B" w:rsidTr="0016724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E95DD7" w:rsidP="0016724F">
            <w:pP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ascii="Times New Roman" w:eastAsiaTheme="minorEastAsia" w:hAnsi="Times New Roman" w:cs="Times New Roman"/>
                <w:sz w:val="24"/>
                <w:szCs w:val="24"/>
              </w:rPr>
            </w:pPr>
            <w:r w:rsidRPr="00C35E3B">
              <w:rPr>
                <w:rFonts w:eastAsia="Times New Roman"/>
                <w:sz w:val="20"/>
                <w:szCs w:val="20"/>
              </w:rPr>
              <w:t>Parent Training – SAC Membership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ascii="Times New Roman" w:eastAsiaTheme="minorEastAsia" w:hAnsi="Times New Roman" w:cs="Times New Roman"/>
                <w:sz w:val="24"/>
                <w:szCs w:val="24"/>
              </w:rPr>
            </w:pPr>
            <w:r w:rsidRPr="00C35E3B">
              <w:rPr>
                <w:rFonts w:eastAsia="Times New Roman"/>
                <w:sz w:val="20"/>
                <w:szCs w:val="20"/>
              </w:rPr>
              <w:t>Volunteer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ascii="Times New Roman" w:eastAsiaTheme="minorEastAsia" w:hAnsi="Times New Roman" w:cs="Times New Roman"/>
                <w:sz w:val="24"/>
                <w:szCs w:val="24"/>
              </w:rPr>
            </w:pPr>
            <w:r w:rsidRPr="00C35E3B">
              <w:rPr>
                <w:rFonts w:eastAsia="Times New Roman"/>
                <w:sz w:val="20"/>
                <w:szCs w:val="20"/>
              </w:rPr>
              <w:t>Increase parent knowledge of academic expectations and increase parent participation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E95DD7" w:rsidP="0016724F">
            <w:pPr>
              <w:rPr>
                <w:rFonts w:ascii="Times New Roman" w:eastAsiaTheme="minorEastAsia" w:hAnsi="Times New Roman" w:cs="Times New Roman"/>
                <w:sz w:val="24"/>
                <w:szCs w:val="24"/>
              </w:rPr>
            </w:pPr>
            <w:r>
              <w:rPr>
                <w:rFonts w:eastAsia="Times New Roman"/>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ascii="Times New Roman" w:eastAsiaTheme="minorEastAsia" w:hAnsi="Times New Roman" w:cs="Times New Roman"/>
                <w:sz w:val="24"/>
                <w:szCs w:val="24"/>
              </w:rPr>
            </w:pPr>
            <w:r w:rsidRPr="00C35E3B">
              <w:rPr>
                <w:rFonts w:eastAsia="Times New Roman"/>
                <w:sz w:val="20"/>
                <w:szCs w:val="20"/>
              </w:rPr>
              <w:t xml:space="preserve">Sign-in sheets, Title 1 survey </w:t>
            </w:r>
          </w:p>
        </w:tc>
      </w:tr>
      <w:tr w:rsidR="00FC5BAB" w:rsidRPr="00C35E3B" w:rsidTr="00AC7BE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E95DD7" w:rsidP="0016724F">
            <w:pPr>
              <w:rPr>
                <w:rFonts w:eastAsia="Times New Roman"/>
                <w:sz w:val="20"/>
                <w:szCs w:val="20"/>
              </w:rPr>
            </w:pPr>
            <w:r>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F303F" w:rsidRPr="00AC7BEE" w:rsidRDefault="00AC7BEE" w:rsidP="0016724F">
            <w:pPr>
              <w:rPr>
                <w:rFonts w:eastAsiaTheme="minorEastAsia"/>
                <w:sz w:val="20"/>
                <w:szCs w:val="20"/>
              </w:rPr>
            </w:pPr>
            <w:r>
              <w:rPr>
                <w:rFonts w:eastAsiaTheme="minorEastAsia"/>
                <w:sz w:val="20"/>
                <w:szCs w:val="20"/>
              </w:rPr>
              <w:t>Family Music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F303F" w:rsidRPr="00AC7BEE" w:rsidRDefault="00AC7BEE" w:rsidP="0016724F">
            <w:pPr>
              <w:rPr>
                <w:rFonts w:eastAsiaTheme="minorEastAsia"/>
                <w:sz w:val="20"/>
                <w:szCs w:val="20"/>
              </w:rPr>
            </w:pPr>
            <w:r w:rsidRPr="00AC7BEE">
              <w:rPr>
                <w:rFonts w:eastAsiaTheme="minorEastAsia"/>
                <w:sz w:val="20"/>
                <w:szCs w:val="20"/>
              </w:rPr>
              <w:t>Volunteer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F303F" w:rsidRPr="00C35E3B" w:rsidRDefault="00AC7BEE" w:rsidP="0016724F">
            <w:pPr>
              <w:rPr>
                <w:rFonts w:ascii="Times New Roman" w:eastAsiaTheme="minorEastAsia" w:hAnsi="Times New Roman" w:cs="Times New Roman"/>
                <w:sz w:val="24"/>
                <w:szCs w:val="24"/>
              </w:rPr>
            </w:pPr>
            <w:r w:rsidRPr="00C35E3B">
              <w:rPr>
                <w:rFonts w:eastAsia="Times New Roman"/>
                <w:sz w:val="20"/>
                <w:szCs w:val="20"/>
              </w:rPr>
              <w:t xml:space="preserve">Directly correlated to Common Core </w:t>
            </w:r>
            <w:r>
              <w:rPr>
                <w:rFonts w:eastAsia="Times New Roman"/>
                <w:sz w:val="20"/>
                <w:szCs w:val="20"/>
              </w:rPr>
              <w:t>reading, Writing and Math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F303F" w:rsidRPr="00FC5BAB" w:rsidRDefault="00AC7BEE" w:rsidP="0016724F">
            <w:pPr>
              <w:rPr>
                <w:rFonts w:eastAsiaTheme="minorEastAsia"/>
                <w:sz w:val="20"/>
                <w:szCs w:val="20"/>
              </w:rPr>
            </w:pPr>
            <w:r w:rsidRPr="00FC5BAB">
              <w:rPr>
                <w:rFonts w:eastAsiaTheme="minorEastAsia"/>
                <w:sz w:val="20"/>
                <w:szCs w:val="20"/>
              </w:rPr>
              <w:t xml:space="preserve">Dec 2017and </w:t>
            </w:r>
            <w:r w:rsidR="00FC5BAB" w:rsidRPr="00FC5BAB">
              <w:rPr>
                <w:rFonts w:eastAsiaTheme="minorEastAsia"/>
                <w:sz w:val="20"/>
                <w:szCs w:val="20"/>
              </w:rPr>
              <w:t>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F303F" w:rsidRPr="00C35E3B" w:rsidRDefault="00FC5BAB" w:rsidP="0016724F">
            <w:pPr>
              <w:rPr>
                <w:rFonts w:ascii="Times New Roman" w:eastAsiaTheme="minorEastAsia" w:hAnsi="Times New Roman" w:cs="Times New Roman"/>
                <w:sz w:val="24"/>
                <w:szCs w:val="24"/>
              </w:rPr>
            </w:pPr>
            <w:r w:rsidRPr="00C35E3B">
              <w:rPr>
                <w:rFonts w:eastAsia="Times New Roman"/>
                <w:sz w:val="20"/>
                <w:szCs w:val="20"/>
              </w:rPr>
              <w:t>Sign-in sheets, Post assessments, parent participation, student achievement</w:t>
            </w:r>
          </w:p>
        </w:tc>
      </w:tr>
      <w:tr w:rsidR="00FC5BAB" w:rsidRPr="00C35E3B" w:rsidTr="0016724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E95DD7" w:rsidP="0016724F">
            <w:pPr>
              <w:rPr>
                <w:rFonts w:eastAsia="Times New Roman"/>
                <w:sz w:val="20"/>
                <w:szCs w:val="20"/>
              </w:rPr>
            </w:pPr>
            <w:r>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ascii="Times New Roman" w:eastAsiaTheme="minorEastAsia" w:hAnsi="Times New Roman" w:cs="Times New Roman"/>
                <w:sz w:val="24"/>
                <w:szCs w:val="24"/>
              </w:rPr>
            </w:pPr>
            <w:r w:rsidRPr="00C35E3B">
              <w:rPr>
                <w:rFonts w:eastAsia="Times New Roman"/>
                <w:sz w:val="20"/>
                <w:szCs w:val="20"/>
              </w:rPr>
              <w:t>Parents to Kids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ascii="Times New Roman" w:eastAsiaTheme="minorEastAsia" w:hAnsi="Times New Roman" w:cs="Times New Roman"/>
                <w:sz w:val="24"/>
                <w:szCs w:val="24"/>
              </w:rPr>
            </w:pPr>
            <w:r w:rsidRPr="00C35E3B">
              <w:rPr>
                <w:rFonts w:eastAsia="Times New Roman"/>
                <w:sz w:val="20"/>
                <w:szCs w:val="20"/>
              </w:rPr>
              <w:t xml:space="preserve">Teachers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ascii="Times New Roman" w:eastAsiaTheme="minorEastAsia" w:hAnsi="Times New Roman" w:cs="Times New Roman"/>
                <w:sz w:val="24"/>
                <w:szCs w:val="24"/>
              </w:rPr>
            </w:pPr>
            <w:r w:rsidRPr="00C35E3B">
              <w:rPr>
                <w:rFonts w:eastAsia="Times New Roman"/>
                <w:sz w:val="20"/>
                <w:szCs w:val="20"/>
              </w:rPr>
              <w:t>Directly correlated to Common Core in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FC5BAB" w:rsidP="0016724F">
            <w:pPr>
              <w:rPr>
                <w:rFonts w:ascii="Times New Roman" w:eastAsiaTheme="minorEastAsia" w:hAnsi="Times New Roman" w:cs="Times New Roman"/>
                <w:sz w:val="24"/>
                <w:szCs w:val="24"/>
              </w:rPr>
            </w:pPr>
            <w:r>
              <w:rPr>
                <w:rFonts w:eastAsia="Times New Roman"/>
                <w:sz w:val="20"/>
                <w:szCs w:val="20"/>
              </w:rPr>
              <w:t>Spring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F303F" w:rsidRPr="00C35E3B" w:rsidRDefault="006F303F" w:rsidP="0016724F">
            <w:pPr>
              <w:rPr>
                <w:rFonts w:ascii="Times New Roman" w:eastAsiaTheme="minorEastAsia" w:hAnsi="Times New Roman" w:cs="Times New Roman"/>
                <w:sz w:val="24"/>
                <w:szCs w:val="24"/>
              </w:rPr>
            </w:pPr>
            <w:r w:rsidRPr="00C35E3B">
              <w:rPr>
                <w:rFonts w:eastAsia="Times New Roman"/>
                <w:sz w:val="20"/>
                <w:szCs w:val="20"/>
              </w:rPr>
              <w:t>Sign-in sheets, Post assessments, parent participation, student achievement</w:t>
            </w:r>
          </w:p>
        </w:tc>
      </w:tr>
      <w:tr w:rsidR="00FC5BAB" w:rsidRPr="00C35E3B" w:rsidTr="00E95DD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F303F" w:rsidRPr="00C35E3B" w:rsidRDefault="00FC5BAB" w:rsidP="0016724F">
            <w:pPr>
              <w:rPr>
                <w:rFonts w:eastAsia="Times New Roman"/>
                <w:sz w:val="20"/>
                <w:szCs w:val="20"/>
              </w:rPr>
            </w:pPr>
            <w:r>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F303F" w:rsidRPr="00FC5BAB" w:rsidRDefault="00FC5BAB" w:rsidP="0016724F">
            <w:pPr>
              <w:rPr>
                <w:rFonts w:eastAsiaTheme="minorEastAsia"/>
                <w:sz w:val="20"/>
                <w:szCs w:val="20"/>
              </w:rPr>
            </w:pPr>
            <w:r>
              <w:rPr>
                <w:rFonts w:eastAsiaTheme="minorEastAsia"/>
                <w:sz w:val="20"/>
                <w:szCs w:val="20"/>
              </w:rPr>
              <w:t>Champion Night at the Ballpark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F303F" w:rsidRPr="00FC5BAB" w:rsidRDefault="00FC5BAB" w:rsidP="0016724F">
            <w:pPr>
              <w:rPr>
                <w:rFonts w:eastAsiaTheme="minorEastAsia"/>
                <w:sz w:val="20"/>
                <w:szCs w:val="20"/>
              </w:rPr>
            </w:pPr>
            <w:r>
              <w:rPr>
                <w:rFonts w:eastAsiaTheme="minorEastAsia"/>
                <w:sz w:val="20"/>
                <w:szCs w:val="20"/>
              </w:rPr>
              <w:t>Teachers/Media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F303F" w:rsidRPr="00FC5BAB" w:rsidRDefault="00FC5BAB" w:rsidP="0016724F">
            <w:pPr>
              <w:rPr>
                <w:rFonts w:eastAsiaTheme="minorEastAsia"/>
                <w:sz w:val="20"/>
                <w:szCs w:val="20"/>
              </w:rPr>
            </w:pPr>
            <w:r w:rsidRPr="00C35E3B">
              <w:rPr>
                <w:rFonts w:eastAsia="Times New Roman"/>
                <w:sz w:val="20"/>
                <w:szCs w:val="20"/>
              </w:rPr>
              <w:t>Directly correlated to Common Core in reading</w:t>
            </w:r>
            <w:r>
              <w:rPr>
                <w:rFonts w:eastAsia="Times New Roman"/>
                <w:sz w:val="20"/>
                <w:szCs w:val="20"/>
              </w:rPr>
              <w:t xml:space="preserve"> and writing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F303F" w:rsidRPr="00FC5BAB" w:rsidRDefault="00FC5BAB" w:rsidP="0016724F">
            <w:pPr>
              <w:rPr>
                <w:rFonts w:eastAsiaTheme="minorEastAsia"/>
                <w:sz w:val="20"/>
                <w:szCs w:val="20"/>
              </w:rPr>
            </w:pPr>
            <w:r>
              <w:rPr>
                <w:rFonts w:eastAsiaTheme="minorEastAsia"/>
                <w:sz w:val="20"/>
                <w:szCs w:val="20"/>
              </w:rPr>
              <w:t>Sprig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F303F" w:rsidRPr="00FC5BAB" w:rsidRDefault="00FC5BAB" w:rsidP="0016724F">
            <w:pPr>
              <w:rPr>
                <w:rFonts w:eastAsiaTheme="minorEastAsia"/>
                <w:sz w:val="20"/>
                <w:szCs w:val="20"/>
              </w:rPr>
            </w:pPr>
            <w:r w:rsidRPr="00C35E3B">
              <w:rPr>
                <w:rFonts w:eastAsia="Times New Roman"/>
                <w:sz w:val="20"/>
                <w:szCs w:val="20"/>
              </w:rPr>
              <w:t>Sign-in sheets, Post assessments, parent participation, student achievement</w:t>
            </w:r>
          </w:p>
        </w:tc>
      </w:tr>
      <w:tr w:rsidR="00FC5BAB" w:rsidRPr="00C35E3B" w:rsidTr="00E95DD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5BAB" w:rsidRDefault="00FC5BAB" w:rsidP="0016724F">
            <w:pPr>
              <w:rPr>
                <w:rFonts w:eastAsia="Times New Roman"/>
                <w:sz w:val="20"/>
                <w:szCs w:val="20"/>
              </w:rPr>
            </w:pPr>
            <w:r>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5BAB" w:rsidRDefault="00FC5BAB" w:rsidP="0016724F">
            <w:pPr>
              <w:rPr>
                <w:rFonts w:eastAsiaTheme="minorEastAsia"/>
                <w:sz w:val="20"/>
                <w:szCs w:val="20"/>
              </w:rPr>
            </w:pPr>
            <w:r>
              <w:rPr>
                <w:rFonts w:eastAsiaTheme="minorEastAsia"/>
                <w:sz w:val="20"/>
                <w:szCs w:val="20"/>
              </w:rPr>
              <w:t>Young Authors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5BAB" w:rsidRDefault="00FC5BAB" w:rsidP="0016724F">
            <w:pPr>
              <w:rPr>
                <w:rFonts w:eastAsiaTheme="minorEastAsia"/>
                <w:sz w:val="20"/>
                <w:szCs w:val="20"/>
              </w:rPr>
            </w:pPr>
            <w:r>
              <w:rPr>
                <w:rFonts w:eastAsiaTheme="minorEastAsia"/>
                <w:sz w:val="20"/>
                <w:szCs w:val="20"/>
              </w:rPr>
              <w:t>Teachers/ Media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5BAB" w:rsidRPr="00C35E3B" w:rsidRDefault="00FC5BAB" w:rsidP="0016724F">
            <w:pPr>
              <w:rPr>
                <w:rFonts w:eastAsia="Times New Roman"/>
                <w:sz w:val="20"/>
                <w:szCs w:val="20"/>
              </w:rPr>
            </w:pPr>
            <w:r w:rsidRPr="00C35E3B">
              <w:rPr>
                <w:rFonts w:eastAsia="Times New Roman"/>
                <w:sz w:val="20"/>
                <w:szCs w:val="20"/>
              </w:rPr>
              <w:t>Directly correlated to Common Core in reading</w:t>
            </w:r>
            <w:r>
              <w:rPr>
                <w:rFonts w:eastAsia="Times New Roman"/>
                <w:sz w:val="20"/>
                <w:szCs w:val="20"/>
              </w:rPr>
              <w:t xml:space="preserve"> and writing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5BAB" w:rsidRDefault="00FC5BAB" w:rsidP="0016724F">
            <w:pPr>
              <w:rPr>
                <w:rFonts w:eastAsiaTheme="minorEastAsia"/>
                <w:sz w:val="20"/>
                <w:szCs w:val="20"/>
              </w:rPr>
            </w:pPr>
            <w:r>
              <w:rPr>
                <w:rFonts w:eastAsiaTheme="minorEastAsia"/>
                <w:sz w:val="20"/>
                <w:szCs w:val="20"/>
              </w:rPr>
              <w:t>Spring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C5BAB" w:rsidRPr="00C35E3B" w:rsidRDefault="00FC5BAB" w:rsidP="0016724F">
            <w:pPr>
              <w:rPr>
                <w:rFonts w:eastAsia="Times New Roman"/>
                <w:sz w:val="20"/>
                <w:szCs w:val="20"/>
              </w:rPr>
            </w:pPr>
            <w:r w:rsidRPr="00C35E3B">
              <w:rPr>
                <w:rFonts w:eastAsia="Times New Roman"/>
                <w:sz w:val="20"/>
                <w:szCs w:val="20"/>
              </w:rPr>
              <w:t>Sign-in sheets, Post assessments, parent participation, student achievement</w:t>
            </w:r>
          </w:p>
        </w:tc>
      </w:tr>
    </w:tbl>
    <w:p w:rsidR="006F303F" w:rsidRDefault="006F303F">
      <w:pPr>
        <w:rPr>
          <w:sz w:val="20"/>
        </w:rPr>
        <w:sectPr w:rsidR="006F303F">
          <w:pgSz w:w="12240" w:h="15840"/>
          <w:pgMar w:top="720" w:right="1320" w:bottom="280" w:left="1340" w:header="720" w:footer="720" w:gutter="0"/>
          <w:cols w:space="720"/>
        </w:sect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BB790B"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402"/>
        <w:gridCol w:w="1915"/>
      </w:tblGrid>
      <w:tr w:rsidR="006D72DA" w:rsidTr="00931BE4">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402"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1915"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rsidTr="00931BE4">
        <w:trPr>
          <w:trHeight w:val="940"/>
        </w:trPr>
        <w:tc>
          <w:tcPr>
            <w:tcW w:w="576" w:type="dxa"/>
          </w:tcPr>
          <w:p w:rsidR="006D72DA" w:rsidRPr="00264DF4" w:rsidRDefault="00264DF4">
            <w:pPr>
              <w:pStyle w:val="TableParagraph"/>
            </w:pPr>
            <w:r>
              <w:t>1</w:t>
            </w:r>
          </w:p>
          <w:p w:rsidR="006D72DA" w:rsidRDefault="006D72DA">
            <w:pPr>
              <w:pStyle w:val="TableParagraph"/>
              <w:ind w:left="9"/>
              <w:rPr>
                <w:sz w:val="20"/>
              </w:rPr>
            </w:pPr>
          </w:p>
        </w:tc>
        <w:tc>
          <w:tcPr>
            <w:tcW w:w="1464" w:type="dxa"/>
          </w:tcPr>
          <w:p w:rsidR="006D72DA" w:rsidRDefault="00FC5BAB">
            <w:pPr>
              <w:pStyle w:val="TableParagraph"/>
              <w:ind w:left="9"/>
              <w:rPr>
                <w:sz w:val="20"/>
              </w:rPr>
            </w:pPr>
            <w:r>
              <w:rPr>
                <w:sz w:val="20"/>
              </w:rPr>
              <w:t>Curriculum and Instruction Updates</w:t>
            </w:r>
          </w:p>
        </w:tc>
        <w:tc>
          <w:tcPr>
            <w:tcW w:w="1899" w:type="dxa"/>
          </w:tcPr>
          <w:p w:rsidR="006D72DA" w:rsidRDefault="00264DF4">
            <w:pPr>
              <w:pStyle w:val="TableParagraph"/>
              <w:ind w:left="6"/>
              <w:rPr>
                <w:sz w:val="20"/>
              </w:rPr>
            </w:pPr>
            <w:r>
              <w:rPr>
                <w:sz w:val="20"/>
              </w:rPr>
              <w:t>Academic Team</w:t>
            </w:r>
          </w:p>
        </w:tc>
        <w:tc>
          <w:tcPr>
            <w:tcW w:w="2091" w:type="dxa"/>
          </w:tcPr>
          <w:p w:rsidR="006D72DA" w:rsidRDefault="00264DF4">
            <w:pPr>
              <w:pStyle w:val="TableParagraph"/>
              <w:spacing w:before="11" w:line="230" w:lineRule="atLeast"/>
              <w:ind w:left="6" w:right="15"/>
              <w:rPr>
                <w:sz w:val="20"/>
              </w:rPr>
            </w:pPr>
            <w:r>
              <w:rPr>
                <w:sz w:val="20"/>
              </w:rPr>
              <w:t>Directly correlated to the Florida Standards in reading, writing and math</w:t>
            </w:r>
          </w:p>
        </w:tc>
        <w:tc>
          <w:tcPr>
            <w:tcW w:w="1402" w:type="dxa"/>
          </w:tcPr>
          <w:p w:rsidR="00264DF4" w:rsidRDefault="00264DF4" w:rsidP="00264DF4">
            <w:pPr>
              <w:pStyle w:val="TableParagraph"/>
              <w:ind w:left="6" w:right="211"/>
              <w:rPr>
                <w:sz w:val="20"/>
              </w:rPr>
            </w:pPr>
            <w:r>
              <w:rPr>
                <w:sz w:val="20"/>
              </w:rPr>
              <w:t>September 2017- May 2018</w:t>
            </w:r>
          </w:p>
        </w:tc>
        <w:tc>
          <w:tcPr>
            <w:tcW w:w="1915" w:type="dxa"/>
          </w:tcPr>
          <w:p w:rsidR="006D72DA" w:rsidRDefault="00931BE4">
            <w:pPr>
              <w:pStyle w:val="TableParagraph"/>
              <w:spacing w:before="11" w:line="230" w:lineRule="atLeast"/>
              <w:ind w:left="6" w:right="26"/>
              <w:rPr>
                <w:sz w:val="20"/>
              </w:rPr>
            </w:pPr>
            <w:r>
              <w:rPr>
                <w:sz w:val="20"/>
              </w:rPr>
              <w:t>Student Achievement</w:t>
            </w:r>
          </w:p>
        </w:tc>
      </w:tr>
      <w:tr w:rsidR="006D72DA" w:rsidTr="00931BE4">
        <w:trPr>
          <w:trHeight w:val="1245"/>
        </w:trPr>
        <w:tc>
          <w:tcPr>
            <w:tcW w:w="576" w:type="dxa"/>
          </w:tcPr>
          <w:p w:rsidR="006D72DA" w:rsidRPr="00264DF4" w:rsidRDefault="00264DF4">
            <w:pPr>
              <w:pStyle w:val="TableParagraph"/>
            </w:pPr>
            <w:r w:rsidRPr="00264DF4">
              <w:t>2</w:t>
            </w: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spacing w:before="11"/>
              <w:rPr>
                <w:sz w:val="32"/>
              </w:rPr>
            </w:pPr>
          </w:p>
          <w:p w:rsidR="006D72DA" w:rsidRDefault="006D72DA">
            <w:pPr>
              <w:pStyle w:val="TableParagraph"/>
              <w:ind w:left="9"/>
              <w:rPr>
                <w:sz w:val="20"/>
              </w:rPr>
            </w:pPr>
          </w:p>
        </w:tc>
        <w:tc>
          <w:tcPr>
            <w:tcW w:w="1464" w:type="dxa"/>
          </w:tcPr>
          <w:p w:rsidR="006D72DA" w:rsidRDefault="00FC5BAB">
            <w:pPr>
              <w:pStyle w:val="TableParagraph"/>
              <w:ind w:left="9" w:right="122"/>
              <w:rPr>
                <w:sz w:val="20"/>
              </w:rPr>
            </w:pPr>
            <w:r>
              <w:rPr>
                <w:sz w:val="20"/>
              </w:rPr>
              <w:t>Student Services On-Line Training</w:t>
            </w:r>
          </w:p>
        </w:tc>
        <w:tc>
          <w:tcPr>
            <w:tcW w:w="1899" w:type="dxa"/>
          </w:tcPr>
          <w:p w:rsidR="006D72DA" w:rsidRDefault="00264DF4">
            <w:pPr>
              <w:pStyle w:val="TableParagraph"/>
              <w:ind w:left="6"/>
              <w:rPr>
                <w:sz w:val="20"/>
              </w:rPr>
            </w:pPr>
            <w:r>
              <w:rPr>
                <w:sz w:val="20"/>
              </w:rPr>
              <w:t>Teachers</w:t>
            </w:r>
          </w:p>
        </w:tc>
        <w:tc>
          <w:tcPr>
            <w:tcW w:w="2091" w:type="dxa"/>
          </w:tcPr>
          <w:p w:rsidR="006D72DA" w:rsidRDefault="00264DF4">
            <w:pPr>
              <w:pStyle w:val="TableParagraph"/>
              <w:spacing w:before="5" w:line="228" w:lineRule="exact"/>
              <w:ind w:left="6" w:right="15"/>
              <w:rPr>
                <w:sz w:val="20"/>
              </w:rPr>
            </w:pPr>
            <w:r>
              <w:rPr>
                <w:sz w:val="20"/>
              </w:rPr>
              <w:t>State and District Requirements</w:t>
            </w:r>
          </w:p>
        </w:tc>
        <w:tc>
          <w:tcPr>
            <w:tcW w:w="1402" w:type="dxa"/>
          </w:tcPr>
          <w:p w:rsidR="006D72DA" w:rsidRDefault="00931BE4">
            <w:pPr>
              <w:pStyle w:val="TableParagraph"/>
              <w:ind w:left="6" w:right="267"/>
              <w:rPr>
                <w:sz w:val="20"/>
              </w:rPr>
            </w:pPr>
            <w:r>
              <w:rPr>
                <w:sz w:val="20"/>
              </w:rPr>
              <w:t>September – October 2017</w:t>
            </w:r>
          </w:p>
        </w:tc>
        <w:tc>
          <w:tcPr>
            <w:tcW w:w="1915" w:type="dxa"/>
          </w:tcPr>
          <w:p w:rsidR="006D72DA" w:rsidRDefault="00931BE4">
            <w:pPr>
              <w:pStyle w:val="TableParagraph"/>
              <w:ind w:left="6" w:right="44"/>
              <w:rPr>
                <w:sz w:val="20"/>
              </w:rPr>
            </w:pPr>
            <w:r>
              <w:rPr>
                <w:sz w:val="20"/>
              </w:rPr>
              <w:t>Student Achievement</w:t>
            </w:r>
          </w:p>
        </w:tc>
      </w:tr>
      <w:tr w:rsidR="006D72DA" w:rsidTr="00931BE4">
        <w:trPr>
          <w:trHeight w:val="1587"/>
        </w:trPr>
        <w:tc>
          <w:tcPr>
            <w:tcW w:w="576" w:type="dxa"/>
          </w:tcPr>
          <w:p w:rsidR="006D72DA" w:rsidRDefault="00264DF4">
            <w:pPr>
              <w:pStyle w:val="TableParagraph"/>
            </w:pPr>
            <w:r>
              <w:t>3</w:t>
            </w:r>
          </w:p>
          <w:p w:rsidR="006D72DA" w:rsidRDefault="006D72DA">
            <w:pPr>
              <w:pStyle w:val="TableParagraph"/>
            </w:pPr>
          </w:p>
          <w:p w:rsidR="006D72DA" w:rsidRDefault="006D72DA">
            <w:pPr>
              <w:pStyle w:val="TableParagraph"/>
            </w:pPr>
          </w:p>
          <w:p w:rsidR="006D72DA" w:rsidRDefault="006D72DA">
            <w:pPr>
              <w:pStyle w:val="TableParagraph"/>
              <w:spacing w:before="174"/>
              <w:ind w:left="9"/>
              <w:rPr>
                <w:sz w:val="20"/>
              </w:rPr>
            </w:pPr>
          </w:p>
        </w:tc>
        <w:tc>
          <w:tcPr>
            <w:tcW w:w="1464" w:type="dxa"/>
          </w:tcPr>
          <w:p w:rsidR="006D72DA" w:rsidRDefault="00FC5BAB">
            <w:pPr>
              <w:pStyle w:val="TableParagraph"/>
              <w:spacing w:before="174"/>
              <w:ind w:left="9"/>
              <w:rPr>
                <w:sz w:val="20"/>
              </w:rPr>
            </w:pPr>
            <w:r>
              <w:rPr>
                <w:sz w:val="20"/>
              </w:rPr>
              <w:t>PLC/Grade Level Data Meetings</w:t>
            </w:r>
          </w:p>
        </w:tc>
        <w:tc>
          <w:tcPr>
            <w:tcW w:w="1899" w:type="dxa"/>
          </w:tcPr>
          <w:p w:rsidR="006D72DA" w:rsidRDefault="00264DF4">
            <w:pPr>
              <w:pStyle w:val="TableParagraph"/>
              <w:ind w:left="6" w:right="12"/>
              <w:rPr>
                <w:sz w:val="20"/>
              </w:rPr>
            </w:pPr>
            <w:r>
              <w:rPr>
                <w:sz w:val="20"/>
              </w:rPr>
              <w:t>Academic Coach,</w:t>
            </w:r>
          </w:p>
          <w:p w:rsidR="00264DF4" w:rsidRDefault="00264DF4">
            <w:pPr>
              <w:pStyle w:val="TableParagraph"/>
              <w:ind w:left="6" w:right="12"/>
              <w:rPr>
                <w:sz w:val="20"/>
              </w:rPr>
            </w:pPr>
            <w:r>
              <w:rPr>
                <w:sz w:val="20"/>
              </w:rPr>
              <w:t>Reading Intervention Teachers, Teachers and CI</w:t>
            </w:r>
          </w:p>
        </w:tc>
        <w:tc>
          <w:tcPr>
            <w:tcW w:w="2091" w:type="dxa"/>
          </w:tcPr>
          <w:p w:rsidR="006D72DA" w:rsidRDefault="00931BE4">
            <w:pPr>
              <w:pStyle w:val="TableParagraph"/>
              <w:spacing w:line="230" w:lineRule="atLeast"/>
              <w:ind w:left="6" w:right="293"/>
              <w:rPr>
                <w:sz w:val="20"/>
              </w:rPr>
            </w:pPr>
            <w:r w:rsidRPr="00C35E3B">
              <w:rPr>
                <w:rFonts w:eastAsia="Times New Roman"/>
                <w:sz w:val="20"/>
                <w:szCs w:val="20"/>
              </w:rPr>
              <w:t>Strengthen Instruction, monitor student progress, provide parent support, and provide intervention recommendations</w:t>
            </w:r>
          </w:p>
        </w:tc>
        <w:tc>
          <w:tcPr>
            <w:tcW w:w="1402" w:type="dxa"/>
          </w:tcPr>
          <w:p w:rsidR="006D72DA" w:rsidRDefault="00931BE4">
            <w:pPr>
              <w:pStyle w:val="TableParagraph"/>
              <w:ind w:left="6"/>
              <w:rPr>
                <w:sz w:val="20"/>
              </w:rPr>
            </w:pPr>
            <w:r>
              <w:rPr>
                <w:sz w:val="20"/>
              </w:rPr>
              <w:t>Monthly Sept thru May</w:t>
            </w:r>
          </w:p>
        </w:tc>
        <w:tc>
          <w:tcPr>
            <w:tcW w:w="1915" w:type="dxa"/>
          </w:tcPr>
          <w:p w:rsidR="006D72DA" w:rsidRDefault="00931BE4">
            <w:pPr>
              <w:pStyle w:val="TableParagraph"/>
              <w:ind w:left="6" w:right="321"/>
              <w:rPr>
                <w:sz w:val="20"/>
              </w:rPr>
            </w:pPr>
            <w:r>
              <w:rPr>
                <w:sz w:val="20"/>
              </w:rPr>
              <w:t>Student Achievement</w:t>
            </w:r>
          </w:p>
        </w:tc>
      </w:tr>
      <w:tr w:rsidR="006D72DA" w:rsidTr="00931BE4">
        <w:trPr>
          <w:trHeight w:val="1128"/>
        </w:trPr>
        <w:tc>
          <w:tcPr>
            <w:tcW w:w="576" w:type="dxa"/>
          </w:tcPr>
          <w:p w:rsidR="006D72DA" w:rsidRDefault="00264DF4">
            <w:pPr>
              <w:pStyle w:val="TableParagraph"/>
            </w:pPr>
            <w:r>
              <w:t>4</w:t>
            </w: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rPr>
                <w:sz w:val="21"/>
              </w:rPr>
            </w:pPr>
          </w:p>
          <w:p w:rsidR="006D72DA" w:rsidRDefault="006D72DA">
            <w:pPr>
              <w:pStyle w:val="TableParagraph"/>
              <w:ind w:left="9"/>
              <w:rPr>
                <w:sz w:val="20"/>
              </w:rPr>
            </w:pPr>
          </w:p>
        </w:tc>
        <w:tc>
          <w:tcPr>
            <w:tcW w:w="1464" w:type="dxa"/>
          </w:tcPr>
          <w:p w:rsidR="006D72DA" w:rsidRDefault="00D77869">
            <w:pPr>
              <w:pStyle w:val="TableParagraph"/>
              <w:ind w:left="9"/>
              <w:rPr>
                <w:sz w:val="20"/>
              </w:rPr>
            </w:pPr>
            <w:r>
              <w:rPr>
                <w:sz w:val="20"/>
              </w:rPr>
              <w:t>CHAMPS</w:t>
            </w:r>
            <w:r w:rsidR="00FC5BAB">
              <w:rPr>
                <w:sz w:val="20"/>
              </w:rPr>
              <w:t xml:space="preserve"> Review Workshop</w:t>
            </w:r>
          </w:p>
        </w:tc>
        <w:tc>
          <w:tcPr>
            <w:tcW w:w="1899" w:type="dxa"/>
          </w:tcPr>
          <w:p w:rsidR="006D72DA" w:rsidRDefault="00264DF4">
            <w:pPr>
              <w:pStyle w:val="TableParagraph"/>
              <w:ind w:left="6"/>
              <w:rPr>
                <w:sz w:val="20"/>
              </w:rPr>
            </w:pPr>
            <w:r>
              <w:rPr>
                <w:sz w:val="20"/>
              </w:rPr>
              <w:t>Classroom Teachers</w:t>
            </w:r>
          </w:p>
        </w:tc>
        <w:tc>
          <w:tcPr>
            <w:tcW w:w="2091" w:type="dxa"/>
          </w:tcPr>
          <w:p w:rsidR="006D72DA" w:rsidRDefault="00931BE4">
            <w:pPr>
              <w:pStyle w:val="TableParagraph"/>
              <w:spacing w:line="230" w:lineRule="atLeast"/>
              <w:ind w:left="6" w:right="26"/>
              <w:rPr>
                <w:sz w:val="20"/>
              </w:rPr>
            </w:pPr>
            <w:r>
              <w:rPr>
                <w:sz w:val="20"/>
              </w:rPr>
              <w:t>Support and intervention for students in need</w:t>
            </w:r>
          </w:p>
        </w:tc>
        <w:tc>
          <w:tcPr>
            <w:tcW w:w="1402" w:type="dxa"/>
          </w:tcPr>
          <w:p w:rsidR="006D72DA" w:rsidRDefault="00931BE4">
            <w:pPr>
              <w:pStyle w:val="TableParagraph"/>
              <w:ind w:left="6" w:right="232"/>
              <w:jc w:val="both"/>
              <w:rPr>
                <w:sz w:val="20"/>
              </w:rPr>
            </w:pPr>
            <w:r>
              <w:rPr>
                <w:sz w:val="20"/>
              </w:rPr>
              <w:t>August 2017</w:t>
            </w:r>
          </w:p>
        </w:tc>
        <w:tc>
          <w:tcPr>
            <w:tcW w:w="1915" w:type="dxa"/>
          </w:tcPr>
          <w:p w:rsidR="006D72DA" w:rsidRDefault="00931BE4">
            <w:pPr>
              <w:pStyle w:val="TableParagraph"/>
              <w:spacing w:before="127"/>
              <w:ind w:left="6" w:right="111"/>
              <w:rPr>
                <w:sz w:val="20"/>
              </w:rPr>
            </w:pPr>
            <w:r>
              <w:rPr>
                <w:sz w:val="20"/>
              </w:rPr>
              <w:t>Student Achievement</w:t>
            </w:r>
          </w:p>
        </w:tc>
      </w:tr>
      <w:tr w:rsidR="00FC5BAB" w:rsidTr="00931BE4">
        <w:trPr>
          <w:trHeight w:val="1452"/>
        </w:trPr>
        <w:tc>
          <w:tcPr>
            <w:tcW w:w="576" w:type="dxa"/>
          </w:tcPr>
          <w:p w:rsidR="00FC5BAB" w:rsidRDefault="00264DF4">
            <w:pPr>
              <w:pStyle w:val="TableParagraph"/>
            </w:pPr>
            <w:r>
              <w:t>5</w:t>
            </w:r>
          </w:p>
        </w:tc>
        <w:tc>
          <w:tcPr>
            <w:tcW w:w="1464" w:type="dxa"/>
          </w:tcPr>
          <w:p w:rsidR="00FC5BAB" w:rsidRDefault="00F0561F">
            <w:pPr>
              <w:pStyle w:val="TableParagraph"/>
              <w:ind w:left="9"/>
              <w:rPr>
                <w:sz w:val="20"/>
              </w:rPr>
            </w:pPr>
            <w:r>
              <w:rPr>
                <w:sz w:val="20"/>
              </w:rPr>
              <w:t>PBIS Review workshop</w:t>
            </w:r>
          </w:p>
        </w:tc>
        <w:tc>
          <w:tcPr>
            <w:tcW w:w="1899" w:type="dxa"/>
          </w:tcPr>
          <w:p w:rsidR="00FC5BAB" w:rsidRDefault="00264DF4">
            <w:pPr>
              <w:pStyle w:val="TableParagraph"/>
              <w:ind w:left="6"/>
              <w:rPr>
                <w:sz w:val="20"/>
              </w:rPr>
            </w:pPr>
            <w:r>
              <w:rPr>
                <w:sz w:val="20"/>
              </w:rPr>
              <w:t>Staff-School Wide</w:t>
            </w:r>
          </w:p>
        </w:tc>
        <w:tc>
          <w:tcPr>
            <w:tcW w:w="2091" w:type="dxa"/>
          </w:tcPr>
          <w:p w:rsidR="00FC5BAB" w:rsidRDefault="00931BE4">
            <w:pPr>
              <w:pStyle w:val="TableParagraph"/>
              <w:spacing w:line="230" w:lineRule="atLeast"/>
              <w:ind w:left="6" w:right="26"/>
              <w:rPr>
                <w:sz w:val="20"/>
              </w:rPr>
            </w:pPr>
            <w:r w:rsidRPr="00C35E3B">
              <w:rPr>
                <w:rFonts w:eastAsia="Times New Roman"/>
                <w:sz w:val="20"/>
                <w:szCs w:val="20"/>
              </w:rPr>
              <w:t>Strengthen Positive Behavioral Interventions, provide parent support, and provide intervention recommendations</w:t>
            </w:r>
          </w:p>
        </w:tc>
        <w:tc>
          <w:tcPr>
            <w:tcW w:w="1402" w:type="dxa"/>
          </w:tcPr>
          <w:p w:rsidR="00FC5BAB" w:rsidRDefault="00931BE4">
            <w:pPr>
              <w:pStyle w:val="TableParagraph"/>
              <w:ind w:left="6" w:right="232"/>
              <w:jc w:val="both"/>
              <w:rPr>
                <w:sz w:val="20"/>
              </w:rPr>
            </w:pPr>
            <w:r>
              <w:rPr>
                <w:sz w:val="20"/>
              </w:rPr>
              <w:t>August 2017</w:t>
            </w:r>
          </w:p>
        </w:tc>
        <w:tc>
          <w:tcPr>
            <w:tcW w:w="1915" w:type="dxa"/>
          </w:tcPr>
          <w:p w:rsidR="00FC5BAB" w:rsidRDefault="00931BE4">
            <w:pPr>
              <w:pStyle w:val="TableParagraph"/>
              <w:spacing w:before="127"/>
              <w:ind w:left="6" w:right="111"/>
              <w:rPr>
                <w:sz w:val="20"/>
              </w:rPr>
            </w:pPr>
            <w:r>
              <w:rPr>
                <w:sz w:val="20"/>
              </w:rPr>
              <w:t>Student Achievement</w:t>
            </w:r>
          </w:p>
        </w:tc>
      </w:tr>
      <w:tr w:rsidR="00FC5BAB" w:rsidTr="00931BE4">
        <w:trPr>
          <w:trHeight w:val="1470"/>
        </w:trPr>
        <w:tc>
          <w:tcPr>
            <w:tcW w:w="576" w:type="dxa"/>
          </w:tcPr>
          <w:p w:rsidR="00FC5BAB" w:rsidRDefault="00264DF4">
            <w:pPr>
              <w:pStyle w:val="TableParagraph"/>
            </w:pPr>
            <w:r>
              <w:t>6</w:t>
            </w:r>
          </w:p>
        </w:tc>
        <w:tc>
          <w:tcPr>
            <w:tcW w:w="1464" w:type="dxa"/>
          </w:tcPr>
          <w:p w:rsidR="00FC5BAB" w:rsidRDefault="00F0561F">
            <w:pPr>
              <w:pStyle w:val="TableParagraph"/>
              <w:ind w:left="9"/>
              <w:rPr>
                <w:sz w:val="20"/>
              </w:rPr>
            </w:pPr>
            <w:r>
              <w:rPr>
                <w:sz w:val="20"/>
              </w:rPr>
              <w:t xml:space="preserve">Attendance Incentive </w:t>
            </w:r>
            <w:r w:rsidR="00264DF4">
              <w:rPr>
                <w:sz w:val="20"/>
              </w:rPr>
              <w:t>Workshop</w:t>
            </w:r>
          </w:p>
        </w:tc>
        <w:tc>
          <w:tcPr>
            <w:tcW w:w="1899" w:type="dxa"/>
          </w:tcPr>
          <w:p w:rsidR="00FC5BAB" w:rsidRDefault="00264DF4">
            <w:pPr>
              <w:pStyle w:val="TableParagraph"/>
              <w:ind w:left="6"/>
              <w:rPr>
                <w:sz w:val="20"/>
              </w:rPr>
            </w:pPr>
            <w:r>
              <w:rPr>
                <w:sz w:val="20"/>
              </w:rPr>
              <w:t>Classroom Teachers</w:t>
            </w:r>
          </w:p>
        </w:tc>
        <w:tc>
          <w:tcPr>
            <w:tcW w:w="2091" w:type="dxa"/>
          </w:tcPr>
          <w:p w:rsidR="00FC5BAB" w:rsidRDefault="00931BE4">
            <w:pPr>
              <w:pStyle w:val="TableParagraph"/>
              <w:spacing w:line="230" w:lineRule="atLeast"/>
              <w:ind w:left="6" w:right="26"/>
              <w:rPr>
                <w:sz w:val="20"/>
              </w:rPr>
            </w:pPr>
            <w:r w:rsidRPr="00C35E3B">
              <w:rPr>
                <w:rFonts w:eastAsia="Times New Roman"/>
                <w:sz w:val="20"/>
                <w:szCs w:val="20"/>
              </w:rPr>
              <w:t>Strengthen Instruction, monitor student progress, provide parent support, and provide intervention recommendations</w:t>
            </w:r>
          </w:p>
        </w:tc>
        <w:tc>
          <w:tcPr>
            <w:tcW w:w="1402" w:type="dxa"/>
          </w:tcPr>
          <w:p w:rsidR="00FC5BAB" w:rsidRDefault="00931BE4">
            <w:pPr>
              <w:pStyle w:val="TableParagraph"/>
              <w:ind w:left="6" w:right="232"/>
              <w:jc w:val="both"/>
              <w:rPr>
                <w:sz w:val="20"/>
              </w:rPr>
            </w:pPr>
            <w:r>
              <w:rPr>
                <w:sz w:val="20"/>
              </w:rPr>
              <w:t>August 2017</w:t>
            </w:r>
          </w:p>
        </w:tc>
        <w:tc>
          <w:tcPr>
            <w:tcW w:w="1915" w:type="dxa"/>
          </w:tcPr>
          <w:p w:rsidR="00FC5BAB" w:rsidRDefault="00931BE4">
            <w:pPr>
              <w:pStyle w:val="TableParagraph"/>
              <w:spacing w:before="127"/>
              <w:ind w:left="6" w:right="111"/>
              <w:rPr>
                <w:sz w:val="20"/>
              </w:rPr>
            </w:pPr>
            <w:r>
              <w:rPr>
                <w:sz w:val="20"/>
              </w:rPr>
              <w:t>Student Achievement</w:t>
            </w:r>
          </w:p>
        </w:tc>
      </w:tr>
      <w:tr w:rsidR="00264DF4" w:rsidTr="00931BE4">
        <w:trPr>
          <w:trHeight w:val="1605"/>
        </w:trPr>
        <w:tc>
          <w:tcPr>
            <w:tcW w:w="576" w:type="dxa"/>
          </w:tcPr>
          <w:p w:rsidR="00264DF4" w:rsidRDefault="00264DF4">
            <w:pPr>
              <w:pStyle w:val="TableParagraph"/>
            </w:pPr>
            <w:r>
              <w:t>7</w:t>
            </w:r>
          </w:p>
        </w:tc>
        <w:tc>
          <w:tcPr>
            <w:tcW w:w="1464" w:type="dxa"/>
          </w:tcPr>
          <w:p w:rsidR="00264DF4" w:rsidRDefault="00264DF4">
            <w:pPr>
              <w:pStyle w:val="TableParagraph"/>
              <w:ind w:left="9"/>
              <w:rPr>
                <w:sz w:val="20"/>
              </w:rPr>
            </w:pPr>
            <w:r>
              <w:rPr>
                <w:sz w:val="20"/>
              </w:rPr>
              <w:t>P</w:t>
            </w:r>
            <w:r w:rsidR="00D77869">
              <w:rPr>
                <w:sz w:val="20"/>
              </w:rPr>
              <w:t>BIS Initial Behavioral Workshop</w:t>
            </w:r>
          </w:p>
        </w:tc>
        <w:tc>
          <w:tcPr>
            <w:tcW w:w="1899" w:type="dxa"/>
          </w:tcPr>
          <w:p w:rsidR="00264DF4" w:rsidRDefault="00264DF4">
            <w:pPr>
              <w:pStyle w:val="TableParagraph"/>
              <w:ind w:left="6"/>
              <w:rPr>
                <w:sz w:val="20"/>
              </w:rPr>
            </w:pPr>
            <w:r>
              <w:rPr>
                <w:sz w:val="20"/>
              </w:rPr>
              <w:t>PBIS Teachers</w:t>
            </w:r>
            <w:r w:rsidR="00F0561F">
              <w:rPr>
                <w:sz w:val="20"/>
              </w:rPr>
              <w:t xml:space="preserve"> – new teachers</w:t>
            </w:r>
          </w:p>
        </w:tc>
        <w:tc>
          <w:tcPr>
            <w:tcW w:w="2091" w:type="dxa"/>
          </w:tcPr>
          <w:p w:rsidR="00264DF4" w:rsidRDefault="00931BE4">
            <w:pPr>
              <w:pStyle w:val="TableParagraph"/>
              <w:spacing w:line="230" w:lineRule="atLeast"/>
              <w:ind w:left="6" w:right="26"/>
              <w:rPr>
                <w:sz w:val="20"/>
              </w:rPr>
            </w:pPr>
            <w:r w:rsidRPr="00C35E3B">
              <w:rPr>
                <w:rFonts w:eastAsia="Times New Roman"/>
                <w:sz w:val="20"/>
                <w:szCs w:val="20"/>
              </w:rPr>
              <w:t>Strengthen Positive Behavioral Interventions, provide parent support, and provide intervention recommendations</w:t>
            </w:r>
          </w:p>
        </w:tc>
        <w:tc>
          <w:tcPr>
            <w:tcW w:w="1402" w:type="dxa"/>
          </w:tcPr>
          <w:p w:rsidR="00264DF4" w:rsidRDefault="00931BE4">
            <w:pPr>
              <w:pStyle w:val="TableParagraph"/>
              <w:ind w:left="6" w:right="232"/>
              <w:jc w:val="both"/>
              <w:rPr>
                <w:sz w:val="20"/>
              </w:rPr>
            </w:pPr>
            <w:r>
              <w:rPr>
                <w:sz w:val="20"/>
              </w:rPr>
              <w:t>August 2017</w:t>
            </w:r>
          </w:p>
        </w:tc>
        <w:tc>
          <w:tcPr>
            <w:tcW w:w="1915" w:type="dxa"/>
          </w:tcPr>
          <w:p w:rsidR="00264DF4" w:rsidRDefault="00931BE4">
            <w:pPr>
              <w:pStyle w:val="TableParagraph"/>
              <w:spacing w:before="127"/>
              <w:ind w:left="6" w:right="111"/>
              <w:rPr>
                <w:sz w:val="20"/>
              </w:rPr>
            </w:pPr>
            <w:r>
              <w:rPr>
                <w:sz w:val="20"/>
              </w:rPr>
              <w:t>Student Achievement</w:t>
            </w:r>
          </w:p>
        </w:tc>
      </w:tr>
      <w:tr w:rsidR="00264DF4" w:rsidTr="00931BE4">
        <w:trPr>
          <w:trHeight w:val="1425"/>
        </w:trPr>
        <w:tc>
          <w:tcPr>
            <w:tcW w:w="576" w:type="dxa"/>
          </w:tcPr>
          <w:p w:rsidR="00264DF4" w:rsidRDefault="00264DF4">
            <w:pPr>
              <w:pStyle w:val="TableParagraph"/>
            </w:pPr>
            <w:r>
              <w:t>8</w:t>
            </w:r>
          </w:p>
        </w:tc>
        <w:tc>
          <w:tcPr>
            <w:tcW w:w="1464" w:type="dxa"/>
          </w:tcPr>
          <w:p w:rsidR="00264DF4" w:rsidRDefault="00D77869">
            <w:pPr>
              <w:pStyle w:val="TableParagraph"/>
              <w:ind w:left="9"/>
              <w:rPr>
                <w:sz w:val="20"/>
              </w:rPr>
            </w:pPr>
            <w:r>
              <w:rPr>
                <w:sz w:val="20"/>
              </w:rPr>
              <w:t>Champs Initial Workshop</w:t>
            </w:r>
          </w:p>
        </w:tc>
        <w:tc>
          <w:tcPr>
            <w:tcW w:w="1899" w:type="dxa"/>
          </w:tcPr>
          <w:p w:rsidR="00264DF4" w:rsidRDefault="00264DF4">
            <w:pPr>
              <w:pStyle w:val="TableParagraph"/>
              <w:ind w:left="6"/>
              <w:rPr>
                <w:sz w:val="20"/>
              </w:rPr>
            </w:pPr>
            <w:r>
              <w:rPr>
                <w:sz w:val="20"/>
              </w:rPr>
              <w:t>New CR Teachers to Champion</w:t>
            </w:r>
          </w:p>
        </w:tc>
        <w:tc>
          <w:tcPr>
            <w:tcW w:w="2091" w:type="dxa"/>
          </w:tcPr>
          <w:p w:rsidR="00264DF4" w:rsidRDefault="00931BE4">
            <w:pPr>
              <w:pStyle w:val="TableParagraph"/>
              <w:spacing w:line="230" w:lineRule="atLeast"/>
              <w:ind w:left="6" w:right="26"/>
              <w:rPr>
                <w:sz w:val="20"/>
              </w:rPr>
            </w:pPr>
            <w:r w:rsidRPr="00C35E3B">
              <w:rPr>
                <w:rFonts w:eastAsia="Times New Roman"/>
                <w:sz w:val="20"/>
                <w:szCs w:val="20"/>
              </w:rPr>
              <w:t>Strengthen Instruction, monitor student progress, provide parent support, and provide intervention recommendations</w:t>
            </w:r>
          </w:p>
        </w:tc>
        <w:tc>
          <w:tcPr>
            <w:tcW w:w="1402" w:type="dxa"/>
          </w:tcPr>
          <w:p w:rsidR="00264DF4" w:rsidRDefault="00931BE4">
            <w:pPr>
              <w:pStyle w:val="TableParagraph"/>
              <w:ind w:left="6" w:right="232"/>
              <w:jc w:val="both"/>
              <w:rPr>
                <w:sz w:val="20"/>
              </w:rPr>
            </w:pPr>
            <w:r>
              <w:rPr>
                <w:sz w:val="20"/>
              </w:rPr>
              <w:t>Fall 2017 – on going support</w:t>
            </w:r>
          </w:p>
        </w:tc>
        <w:tc>
          <w:tcPr>
            <w:tcW w:w="1915" w:type="dxa"/>
          </w:tcPr>
          <w:p w:rsidR="00264DF4" w:rsidRDefault="00931BE4">
            <w:pPr>
              <w:pStyle w:val="TableParagraph"/>
              <w:spacing w:before="127"/>
              <w:ind w:left="6" w:right="111"/>
              <w:rPr>
                <w:sz w:val="20"/>
              </w:rPr>
            </w:pPr>
            <w:r>
              <w:rPr>
                <w:sz w:val="20"/>
              </w:rPr>
              <w:t>Student Achievement</w:t>
            </w:r>
          </w:p>
        </w:tc>
      </w:tr>
      <w:tr w:rsidR="00264DF4" w:rsidTr="00931BE4">
        <w:trPr>
          <w:trHeight w:val="1425"/>
        </w:trPr>
        <w:tc>
          <w:tcPr>
            <w:tcW w:w="576" w:type="dxa"/>
          </w:tcPr>
          <w:p w:rsidR="00264DF4" w:rsidRDefault="00264DF4">
            <w:pPr>
              <w:pStyle w:val="TableParagraph"/>
            </w:pPr>
            <w:r>
              <w:lastRenderedPageBreak/>
              <w:t>9</w:t>
            </w:r>
          </w:p>
        </w:tc>
        <w:tc>
          <w:tcPr>
            <w:tcW w:w="1464" w:type="dxa"/>
          </w:tcPr>
          <w:p w:rsidR="00264DF4" w:rsidRDefault="00580825">
            <w:pPr>
              <w:pStyle w:val="TableParagraph"/>
              <w:ind w:left="9"/>
              <w:rPr>
                <w:sz w:val="20"/>
              </w:rPr>
            </w:pPr>
            <w:r>
              <w:rPr>
                <w:sz w:val="20"/>
              </w:rPr>
              <w:t>NEAR POD PD</w:t>
            </w:r>
          </w:p>
        </w:tc>
        <w:tc>
          <w:tcPr>
            <w:tcW w:w="1899" w:type="dxa"/>
          </w:tcPr>
          <w:p w:rsidR="00264DF4" w:rsidRDefault="00580825">
            <w:pPr>
              <w:pStyle w:val="TableParagraph"/>
              <w:ind w:left="6"/>
              <w:rPr>
                <w:sz w:val="20"/>
              </w:rPr>
            </w:pPr>
            <w:r>
              <w:rPr>
                <w:sz w:val="20"/>
              </w:rPr>
              <w:t>Classroom Teachers</w:t>
            </w:r>
          </w:p>
        </w:tc>
        <w:tc>
          <w:tcPr>
            <w:tcW w:w="2091" w:type="dxa"/>
          </w:tcPr>
          <w:p w:rsidR="00264DF4" w:rsidRDefault="00580825">
            <w:pPr>
              <w:pStyle w:val="TableParagraph"/>
              <w:spacing w:line="230" w:lineRule="atLeast"/>
              <w:ind w:left="6" w:right="26"/>
              <w:rPr>
                <w:sz w:val="20"/>
              </w:rPr>
            </w:pPr>
            <w:r>
              <w:rPr>
                <w:sz w:val="20"/>
              </w:rPr>
              <w:t xml:space="preserve">Strengthen Instruction, </w:t>
            </w:r>
            <w:r w:rsidR="00D77869">
              <w:rPr>
                <w:sz w:val="20"/>
              </w:rPr>
              <w:t xml:space="preserve">through technology </w:t>
            </w:r>
            <w:r>
              <w:rPr>
                <w:sz w:val="20"/>
              </w:rPr>
              <w:t>and implement technology in the classroom</w:t>
            </w:r>
          </w:p>
        </w:tc>
        <w:tc>
          <w:tcPr>
            <w:tcW w:w="1402" w:type="dxa"/>
          </w:tcPr>
          <w:p w:rsidR="00264DF4" w:rsidRDefault="00931BE4">
            <w:pPr>
              <w:pStyle w:val="TableParagraph"/>
              <w:ind w:left="6" w:right="232"/>
              <w:jc w:val="both"/>
              <w:rPr>
                <w:sz w:val="20"/>
              </w:rPr>
            </w:pPr>
            <w:r>
              <w:rPr>
                <w:sz w:val="20"/>
              </w:rPr>
              <w:t>September 2017</w:t>
            </w:r>
          </w:p>
        </w:tc>
        <w:tc>
          <w:tcPr>
            <w:tcW w:w="1915" w:type="dxa"/>
          </w:tcPr>
          <w:p w:rsidR="00264DF4" w:rsidRDefault="00931BE4">
            <w:pPr>
              <w:pStyle w:val="TableParagraph"/>
              <w:spacing w:before="127"/>
              <w:ind w:left="6" w:right="111"/>
              <w:rPr>
                <w:sz w:val="20"/>
              </w:rPr>
            </w:pPr>
            <w:r>
              <w:rPr>
                <w:sz w:val="20"/>
              </w:rPr>
              <w:t>Student Achievement</w:t>
            </w:r>
          </w:p>
        </w:tc>
      </w:tr>
      <w:tr w:rsidR="00264DF4" w:rsidTr="00931BE4">
        <w:trPr>
          <w:trHeight w:val="1425"/>
        </w:trPr>
        <w:tc>
          <w:tcPr>
            <w:tcW w:w="576" w:type="dxa"/>
          </w:tcPr>
          <w:p w:rsidR="00264DF4" w:rsidRDefault="00264DF4">
            <w:pPr>
              <w:pStyle w:val="TableParagraph"/>
            </w:pPr>
            <w:r>
              <w:t>10</w:t>
            </w:r>
          </w:p>
        </w:tc>
        <w:tc>
          <w:tcPr>
            <w:tcW w:w="1464" w:type="dxa"/>
          </w:tcPr>
          <w:p w:rsidR="00264DF4" w:rsidRDefault="00F0561F">
            <w:pPr>
              <w:pStyle w:val="TableParagraph"/>
              <w:ind w:left="9"/>
              <w:rPr>
                <w:sz w:val="20"/>
              </w:rPr>
            </w:pPr>
            <w:r>
              <w:rPr>
                <w:sz w:val="20"/>
              </w:rPr>
              <w:t>PLC workshop</w:t>
            </w:r>
            <w:r w:rsidR="00D77869">
              <w:rPr>
                <w:sz w:val="20"/>
              </w:rPr>
              <w:t>s</w:t>
            </w:r>
          </w:p>
        </w:tc>
        <w:tc>
          <w:tcPr>
            <w:tcW w:w="1899" w:type="dxa"/>
          </w:tcPr>
          <w:p w:rsidR="00264DF4" w:rsidRDefault="00F0561F">
            <w:pPr>
              <w:pStyle w:val="TableParagraph"/>
              <w:ind w:left="6"/>
              <w:rPr>
                <w:sz w:val="20"/>
              </w:rPr>
            </w:pPr>
            <w:r>
              <w:rPr>
                <w:sz w:val="20"/>
              </w:rPr>
              <w:t>Classroom Teachers</w:t>
            </w:r>
          </w:p>
        </w:tc>
        <w:tc>
          <w:tcPr>
            <w:tcW w:w="2091" w:type="dxa"/>
          </w:tcPr>
          <w:p w:rsidR="00264DF4" w:rsidRDefault="00F0561F">
            <w:pPr>
              <w:pStyle w:val="TableParagraph"/>
              <w:spacing w:line="230" w:lineRule="atLeast"/>
              <w:ind w:left="6" w:right="26"/>
              <w:rPr>
                <w:sz w:val="20"/>
              </w:rPr>
            </w:pPr>
            <w:r>
              <w:rPr>
                <w:sz w:val="20"/>
              </w:rPr>
              <w:t>Strengthen instruction, monitor student progress, and provide intervention recommendations</w:t>
            </w:r>
          </w:p>
        </w:tc>
        <w:tc>
          <w:tcPr>
            <w:tcW w:w="1402" w:type="dxa"/>
          </w:tcPr>
          <w:p w:rsidR="00264DF4" w:rsidRDefault="00F0561F">
            <w:pPr>
              <w:pStyle w:val="TableParagraph"/>
              <w:ind w:left="6" w:right="232"/>
              <w:jc w:val="both"/>
              <w:rPr>
                <w:sz w:val="20"/>
              </w:rPr>
            </w:pPr>
            <w:r>
              <w:rPr>
                <w:sz w:val="20"/>
              </w:rPr>
              <w:t>Fall 2017-on-going</w:t>
            </w:r>
          </w:p>
        </w:tc>
        <w:tc>
          <w:tcPr>
            <w:tcW w:w="1915" w:type="dxa"/>
          </w:tcPr>
          <w:p w:rsidR="00264DF4" w:rsidRDefault="00F0561F">
            <w:pPr>
              <w:pStyle w:val="TableParagraph"/>
              <w:spacing w:before="127"/>
              <w:ind w:left="6" w:right="111"/>
              <w:rPr>
                <w:sz w:val="20"/>
              </w:rPr>
            </w:pPr>
            <w:r>
              <w:rPr>
                <w:sz w:val="20"/>
              </w:rPr>
              <w:t>Student Achievement</w:t>
            </w:r>
          </w:p>
        </w:tc>
      </w:tr>
      <w:tr w:rsidR="00264DF4" w:rsidTr="00931BE4">
        <w:trPr>
          <w:trHeight w:val="1425"/>
        </w:trPr>
        <w:tc>
          <w:tcPr>
            <w:tcW w:w="576" w:type="dxa"/>
          </w:tcPr>
          <w:p w:rsidR="00264DF4" w:rsidRDefault="00264DF4">
            <w:pPr>
              <w:pStyle w:val="TableParagraph"/>
            </w:pPr>
            <w:r>
              <w:t>11</w:t>
            </w:r>
          </w:p>
        </w:tc>
        <w:tc>
          <w:tcPr>
            <w:tcW w:w="1464" w:type="dxa"/>
          </w:tcPr>
          <w:p w:rsidR="00264DF4" w:rsidRDefault="00D77869">
            <w:pPr>
              <w:pStyle w:val="TableParagraph"/>
              <w:ind w:left="9"/>
              <w:rPr>
                <w:sz w:val="20"/>
              </w:rPr>
            </w:pPr>
            <w:r>
              <w:rPr>
                <w:sz w:val="20"/>
              </w:rPr>
              <w:t>Technology Fair</w:t>
            </w:r>
          </w:p>
        </w:tc>
        <w:tc>
          <w:tcPr>
            <w:tcW w:w="1899" w:type="dxa"/>
          </w:tcPr>
          <w:p w:rsidR="00264DF4" w:rsidRDefault="00D77869">
            <w:pPr>
              <w:pStyle w:val="TableParagraph"/>
              <w:ind w:left="6"/>
              <w:rPr>
                <w:sz w:val="20"/>
              </w:rPr>
            </w:pPr>
            <w:r>
              <w:rPr>
                <w:sz w:val="20"/>
              </w:rPr>
              <w:t>Classroom Teachers</w:t>
            </w:r>
          </w:p>
        </w:tc>
        <w:tc>
          <w:tcPr>
            <w:tcW w:w="2091" w:type="dxa"/>
          </w:tcPr>
          <w:p w:rsidR="00264DF4" w:rsidRDefault="00D77869">
            <w:pPr>
              <w:pStyle w:val="TableParagraph"/>
              <w:spacing w:line="230" w:lineRule="atLeast"/>
              <w:ind w:left="6" w:right="26"/>
              <w:rPr>
                <w:sz w:val="20"/>
              </w:rPr>
            </w:pPr>
            <w:r>
              <w:rPr>
                <w:sz w:val="20"/>
              </w:rPr>
              <w:t>Strengthen instruction through technology and implement technology in the classroom</w:t>
            </w:r>
          </w:p>
        </w:tc>
        <w:tc>
          <w:tcPr>
            <w:tcW w:w="1402" w:type="dxa"/>
          </w:tcPr>
          <w:p w:rsidR="00264DF4" w:rsidRDefault="00D77869">
            <w:pPr>
              <w:pStyle w:val="TableParagraph"/>
              <w:ind w:left="6" w:right="232"/>
              <w:jc w:val="both"/>
              <w:rPr>
                <w:sz w:val="20"/>
              </w:rPr>
            </w:pPr>
            <w:r>
              <w:rPr>
                <w:sz w:val="20"/>
              </w:rPr>
              <w:t>Winter 2018</w:t>
            </w:r>
          </w:p>
        </w:tc>
        <w:tc>
          <w:tcPr>
            <w:tcW w:w="1915" w:type="dxa"/>
          </w:tcPr>
          <w:p w:rsidR="00264DF4" w:rsidRDefault="00D77869">
            <w:pPr>
              <w:pStyle w:val="TableParagraph"/>
              <w:spacing w:before="127"/>
              <w:ind w:left="6" w:right="111"/>
              <w:rPr>
                <w:sz w:val="20"/>
              </w:rPr>
            </w:pPr>
            <w:r>
              <w:rPr>
                <w:sz w:val="20"/>
              </w:rPr>
              <w:t>Student Achievement</w:t>
            </w:r>
          </w:p>
        </w:tc>
      </w:tr>
    </w:tbl>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47632D"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D72DA" w:rsidRDefault="00CC1E66">
      <w:pPr>
        <w:pStyle w:val="Heading1"/>
      </w:pPr>
      <w:r>
        <w:t>Other Activities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327D41" w:rsidRDefault="00CC1E66" w:rsidP="00603221">
      <w:pPr>
        <w:pStyle w:val="BodyText"/>
        <w:spacing w:before="118"/>
        <w:ind w:left="857" w:right="530"/>
        <w:rPr>
          <w:rFonts w:eastAsia="Times New Roman"/>
        </w:rPr>
      </w:pPr>
      <w:r w:rsidRPr="00931BE4">
        <w:rPr>
          <w:b/>
        </w:rPr>
        <w:t xml:space="preserve">Response: </w:t>
      </w:r>
      <w:r w:rsidR="00931BE4" w:rsidRPr="00C35E3B">
        <w:rPr>
          <w:rFonts w:eastAsia="Times New Roman"/>
        </w:rPr>
        <w:t xml:space="preserve">Champion Elementary provides book bags, lunch boxes, and classroom materials that students can use. Parents can check out books and educational materials to be used at home. Champion Elementary holds numerous family activities throughout the year to encourage families to take an active interest in their child's education. "Meet the Teacher" held in August and "Open House" held in September. At these events, parents meet teachers and learn about curriculum and expectations for the year. Parents are encouraged to volunteer in the classroom and to join PTA. Information on Title I programs are shared at the Open House using brochures and an informational </w:t>
      </w:r>
      <w:r w:rsidR="00327D41">
        <w:rPr>
          <w:rFonts w:eastAsia="Times New Roman"/>
        </w:rPr>
        <w:t>Power Point Presenta</w:t>
      </w:r>
      <w:r w:rsidR="00F0561F">
        <w:rPr>
          <w:rFonts w:eastAsia="Times New Roman"/>
        </w:rPr>
        <w:t>t</w:t>
      </w:r>
      <w:r w:rsidR="00327D41">
        <w:rPr>
          <w:rFonts w:eastAsia="Times New Roman"/>
        </w:rPr>
        <w:t>ion</w:t>
      </w:r>
      <w:r w:rsidR="00931BE4" w:rsidRPr="00C35E3B">
        <w:rPr>
          <w:rFonts w:eastAsia="Times New Roman"/>
        </w:rPr>
        <w:t>. Champion Elementary host</w:t>
      </w:r>
      <w:r w:rsidR="00F0561F">
        <w:rPr>
          <w:rFonts w:eastAsia="Times New Roman"/>
        </w:rPr>
        <w:t>s a science and art night called STEAM</w:t>
      </w:r>
      <w:r w:rsidR="00931BE4" w:rsidRPr="00C35E3B">
        <w:rPr>
          <w:rFonts w:eastAsia="Times New Roman"/>
        </w:rPr>
        <w:t xml:space="preserve"> which is a science inquiry/literacy program for families every year and this year is sponsoring "Family Math Night at Publix" to support Math life-skills</w:t>
      </w:r>
      <w:r w:rsidR="002E65C5">
        <w:rPr>
          <w:rFonts w:eastAsia="Times New Roman"/>
        </w:rPr>
        <w:t xml:space="preserve"> </w:t>
      </w:r>
      <w:proofErr w:type="gramStart"/>
      <w:r w:rsidR="002E65C5">
        <w:rPr>
          <w:rFonts w:eastAsia="Times New Roman"/>
        </w:rPr>
        <w:t>and also</w:t>
      </w:r>
      <w:proofErr w:type="gramEnd"/>
      <w:r w:rsidR="002E65C5">
        <w:rPr>
          <w:rFonts w:eastAsia="Times New Roman"/>
        </w:rPr>
        <w:t xml:space="preserve"> a Math Night at Champion.</w:t>
      </w:r>
      <w:r w:rsidR="00931BE4" w:rsidRPr="00C35E3B">
        <w:rPr>
          <w:rFonts w:eastAsia="Times New Roman"/>
        </w:rPr>
        <w:t xml:space="preserve"> Pinnacle for Parents" advocates </w:t>
      </w:r>
      <w:r w:rsidR="002E65C5">
        <w:rPr>
          <w:rFonts w:eastAsia="Times New Roman"/>
        </w:rPr>
        <w:t xml:space="preserve">for </w:t>
      </w:r>
      <w:r w:rsidR="002E65C5" w:rsidRPr="00C35E3B">
        <w:rPr>
          <w:rFonts w:eastAsia="Times New Roman"/>
        </w:rPr>
        <w:t>parent’s</w:t>
      </w:r>
      <w:r w:rsidR="00931BE4" w:rsidRPr="00C35E3B">
        <w:rPr>
          <w:rFonts w:eastAsia="Times New Roman"/>
        </w:rPr>
        <w:t xml:space="preserve"> awareness of on-line student success/information. "Parents to Kids" is a parent workshop to help children increase skills in Reading/Literacy, through activities to do at home. In Fall and Spring, Champion Elementary hosts (State testing) parent nights: Math/Science Night, and </w:t>
      </w:r>
      <w:r w:rsidR="00327D41">
        <w:rPr>
          <w:rFonts w:eastAsia="Times New Roman"/>
        </w:rPr>
        <w:t>a</w:t>
      </w:r>
      <w:r w:rsidR="00931BE4" w:rsidRPr="00C35E3B">
        <w:rPr>
          <w:rFonts w:eastAsia="Times New Roman"/>
        </w:rPr>
        <w:t xml:space="preserve"> Reading/Writing Night. </w:t>
      </w:r>
      <w:r w:rsidR="002E65C5">
        <w:rPr>
          <w:rFonts w:eastAsia="Times New Roman"/>
        </w:rPr>
        <w:t xml:space="preserve"> Finally, Champion host a Special Area night to high light all Special Areas.</w:t>
      </w:r>
      <w:r w:rsidR="002E65C5" w:rsidRPr="00C35E3B">
        <w:rPr>
          <w:rFonts w:eastAsia="Times New Roman"/>
        </w:rPr>
        <w:t xml:space="preserve"> These</w:t>
      </w:r>
      <w:r w:rsidR="00931BE4" w:rsidRPr="00C35E3B">
        <w:rPr>
          <w:rFonts w:eastAsia="Times New Roman"/>
        </w:rPr>
        <w:t xml:space="preserve"> events teach parents how to help their children prepare for the mandatory State test in the spring. Champion Elementary hosts numerous activities centered on the arts, athletics, and holiday celebrations. These events are well-attended by parents and help build community and connection at our school. </w:t>
      </w:r>
    </w:p>
    <w:p w:rsidR="006D72DA" w:rsidRDefault="00750D8E" w:rsidP="00603221">
      <w:pPr>
        <w:pStyle w:val="BodyText"/>
        <w:spacing w:before="118"/>
        <w:ind w:left="857" w:right="530"/>
        <w:rPr>
          <w:sz w:val="19"/>
        </w:rPr>
      </w:pPr>
      <w:r>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CA2383"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p>
    <w:p w:rsidR="00580825" w:rsidRDefault="00580825">
      <w:pPr>
        <w:pStyle w:val="Heading1"/>
      </w:pPr>
    </w:p>
    <w:p w:rsidR="00580825" w:rsidRDefault="00580825">
      <w:pPr>
        <w:pStyle w:val="Heading1"/>
      </w:pPr>
    </w:p>
    <w:p w:rsidR="00000AFF" w:rsidRDefault="00000AFF">
      <w:pPr>
        <w:pStyle w:val="Heading1"/>
      </w:pPr>
    </w:p>
    <w:p w:rsidR="00000AFF" w:rsidRDefault="00000AFF">
      <w:pPr>
        <w:pStyle w:val="Heading1"/>
      </w:pPr>
    </w:p>
    <w:p w:rsidR="00000AFF" w:rsidRDefault="00000AFF">
      <w:pPr>
        <w:pStyle w:val="Heading1"/>
      </w:pPr>
    </w:p>
    <w:p w:rsidR="00000AFF" w:rsidRDefault="00000AFF">
      <w:pPr>
        <w:pStyle w:val="Heading1"/>
      </w:pPr>
    </w:p>
    <w:p w:rsidR="00000AFF" w:rsidRDefault="00000AFF">
      <w:pPr>
        <w:pStyle w:val="Heading1"/>
      </w:pPr>
    </w:p>
    <w:p w:rsidR="00580825" w:rsidRDefault="00580825">
      <w:pPr>
        <w:pStyle w:val="Heading1"/>
      </w:pPr>
    </w:p>
    <w:p w:rsidR="00580825" w:rsidRDefault="00580825">
      <w:pPr>
        <w:pStyle w:val="Heading1"/>
      </w:pPr>
    </w:p>
    <w:p w:rsidR="00580825" w:rsidRDefault="00580825">
      <w:pPr>
        <w:pStyle w:val="Heading1"/>
      </w:pPr>
    </w:p>
    <w:p w:rsidR="006D72DA" w:rsidRDefault="00CC1E66">
      <w:pPr>
        <w:pStyle w:val="Heading1"/>
      </w:pPr>
      <w:r>
        <w:lastRenderedPageBreak/>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w:t>
      </w:r>
      <w:proofErr w:type="gramStart"/>
      <w:r>
        <w:rPr>
          <w:sz w:val="20"/>
        </w:rPr>
        <w:t>children[</w:t>
      </w:r>
      <w:proofErr w:type="gramEnd"/>
      <w:r>
        <w:rPr>
          <w:sz w:val="20"/>
        </w:rPr>
        <w:t xml:space="preserve">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6D72DA" w:rsidRDefault="00CC1E66" w:rsidP="00603221">
      <w:pPr>
        <w:pStyle w:val="BodyText"/>
        <w:spacing w:before="145"/>
        <w:ind w:left="857" w:right="933"/>
        <w:rPr>
          <w:rFonts w:eastAsia="Times New Roman"/>
        </w:rPr>
      </w:pPr>
      <w:r w:rsidRPr="00327D41">
        <w:rPr>
          <w:b/>
        </w:rPr>
        <w:t>Response:</w:t>
      </w:r>
      <w:r w:rsidRPr="00883E8C">
        <w:rPr>
          <w:b/>
          <w:color w:val="FF0000"/>
        </w:rPr>
        <w:t xml:space="preserve"> </w:t>
      </w:r>
      <w:r w:rsidR="00750D8E">
        <w:rPr>
          <w:noProof/>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052D9B"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Xb7sQAAADcAAAADwAAAGRycy9kb3ducmV2LnhtbESPT4vCQAzF74LfYYiwF9HpehCpjiKi&#10;sIe9+GdXvIVObIudTOlMtX57cxC8JbyX935ZrDpXqTs1ofRs4HucgCLOvC05N3A67kYzUCEiW6w8&#10;k4EnBVgt+70FptY/eE/3Q8yVhHBI0UARY51qHbKCHIaxr4lFu/rGYZS1ybVt8CHhrtKTJJlqhyVL&#10;Q4E1bQrKbofWGUiC/jthNtz9dvn5/7jdtJe2HRrzNejWc1CRuvgxv69/rOBPhFaekQn0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dvuxAAAANwAAAAPAAAAAAAAAAAA&#10;AAAAAKECAABkcnMvZG93bnJldi54bWxQSwUGAAAAAAQABAD5AAAAkgMAAAAA&#10;" strokecolor="#9f9f9f" strokeweight="1.55pt"/>
                <v:line id="Line 140"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iMcIAAADcAAAADwAAAGRycy9kb3ducmV2LnhtbERPTYvCMBC9C/6HMII3TRV2sdUoIrio&#10;rItWL96GZmyLzaQ0Ubv/fiMIe5vH+5zZojWVeFDjSssKRsMIBHFmdcm5gvNpPZiAcB5ZY2WZFPyS&#10;g8W825lhou2Tj/RIfS5CCLsEFRTe14mULivIoBvamjhwV9sY9AE2udQNPkO4qeQ4ij6lwZJDQ4E1&#10;rQrKbundKPhuL2lc1eXR7PZn3HwdttEPfijV77XLKQhPrf8Xv90bHeaP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IiMcIAAADcAAAADwAAAAAAAAAAAAAA&#10;AAChAgAAZHJzL2Rvd25yZXYueG1sUEsFBgAAAAAEAAQA+QAAAJADAAAAAA==&#10;" strokecolor="#9f9f9f" strokeweight=".24pt"/>
                <v:line id="Line 139"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dccUAAADcAAAADwAAAGRycy9kb3ducmV2LnhtbESPQWvCQBCF7wX/wzJCb3Vji0Wjq0hB&#10;saWKRi/ehuyYBLOzIbvV+O87h0JvM7w3730zW3SuVjdqQ+XZwHCQgCLOva24MHA6rl7GoEJEtlh7&#10;JgMPCrCY955mmFp/5wPdslgoCeGQooEyxibVOuQlOQwD3xCLdvGtwyhrW2jb4l3CXa1fk+RdO6xY&#10;Gkps6KOk/Jr9OAPf3Tmb1E11cF/bE27W+89khyNjnvvdcgoqUhf/zX/XGyv4b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EdccUAAADcAAAADwAAAAAAAAAA&#10;AAAAAAChAgAAZHJzL2Rvd25yZXYueG1sUEsFBgAAAAAEAAQA+QAAAJMDAAAAAA==&#10;" strokecolor="#9f9f9f" strokeweight=".24pt"/>
                <v:line id="Line 138"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246sIAAADcAAAADwAAAGRycy9kb3ducmV2LnhtbERPTYvCMBC9C/6HMMLeNHVlRatRloUV&#10;V1S0evE2NGNbbCalyWr990YQvM3jfc503phSXKl2hWUF/V4Egji1uuBMwfHw2x2BcB5ZY2mZFNzJ&#10;wXzWbk0x1vbGe7omPhMhhF2MCnLvq1hKl+Zk0PVsRRy4s60N+gDrTOoabyHclPIziobSYMGhIceK&#10;fnJKL8m/UbBuTsm4rIq9WW2OuFzs/qItfin10Wm+JyA8Nf4tfrmXOswf9O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246sIAAADcAAAADwAAAAAAAAAAAAAA&#10;AAChAgAAZHJzL2Rvd25yZXYueG1sUEsFBgAAAAAEAAQA+QAAAJADAAAAAA==&#10;" strokecolor="#9f9f9f" strokeweight=".24pt"/>
                <v:line id="Line 137"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9P8MAAADcAAAADwAAAGRycy9kb3ducmV2LnhtbERPS2vCQBC+F/wPywje6kbbikQ3obUV&#10;vFTwcdDbmB2zwexsyK4a/323UOhtPr7nzPPO1uJGra8cKxgNExDEhdMVlwr2u+XzFIQPyBprx6Tg&#10;QR7yrPc0x1S7O2/otg2liCHsU1RgQmhSKX1hyKIfuoY4cmfXWgwRtqXULd5juK3lOEkm0mLFscFg&#10;QwtDxWV7tQqC+1i/LRd0+vrWx1cjPw+7Y+GUGvS79xmIQF34F/+5VzrOfxnD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t/T/DAAAA3AAAAA8AAAAAAAAAAAAA&#10;AAAAoQIAAGRycy9kb3ducmV2LnhtbFBLBQYAAAAABAAEAPkAAACRAwAAAAA=&#10;" strokecolor="#e2e2e2" strokeweight=".24pt"/>
                <v:line id="Line 136"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DBsIAAADcAAAADwAAAGRycy9kb3ducmV2LnhtbERPTYvCMBC9C/sfwix403QV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ODBsIAAADcAAAADwAAAAAAAAAAAAAA&#10;AAChAgAAZHJzL2Rvd25yZXYueG1sUEsFBgAAAAAEAAQA+QAAAJADAAAAAA==&#10;" strokecolor="#9f9f9f" strokeweight=".24pt"/>
                <v:line id="Line 135"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ST8EAAADcAAAADwAAAGRycy9kb3ducmV2LnhtbERPTWvCQBC9F/wPywjedBNtRaKrqCD0&#10;Vmqr50l2zEazsyG7auqv7xaE3ubxPmex6mwtbtT6yrGCdJSAIC6crrhU8P21G85A+ICssXZMCn7I&#10;w2rZe1lgpt2dP+m2D6WIIewzVGBCaDIpfWHIoh+5hjhyJ9daDBG2pdQt3mO4reU4SabSYsWxwWBD&#10;W0PFZX+1Co7522PWfORp90gPZmPy0xlRKjXod+s5iEBd+Bc/3e86zp+8wt8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Y9JPwQAAANwAAAAPAAAAAAAAAAAAAAAA&#10;AKECAABkcnMvZG93bnJldi54bWxQSwUGAAAAAAQABAD5AAAAjwMAAAAA&#10;" strokecolor="#9f9f9f" strokeweight="1.08pt"/>
                <v:line id="Line 134"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hMMAAADcAAAADwAAAGRycy9kb3ducmV2LnhtbERPTWsCMRC9C/0PYYReRLNtaSlbo4hY&#10;KPWgtUKvw2bcLG4maxLd1V9vCoK3ebzPGU87W4sT+VA5VvA0ykAQF05XXCrY/n4O30GEiKyxdkwK&#10;zhRgOnnojTHXruUfOm1iKVIIhxwVmBibXMpQGLIYRq4hTtzOeYsxQV9K7bFN4baWz1n2Ji1WnBoM&#10;NjQ3VOw3R6tgYPzhuFp2l792MVvTns/uu5or9djvZh8gInXxLr65v3Sa//IK/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vloTDAAAA3AAAAA8AAAAAAAAAAAAA&#10;AAAAoQIAAGRycy9kb3ducmV2LnhtbFBLBQYAAAAABAAEAPkAAACRAwAAAAA=&#10;" strokecolor="#e2e2e2" strokeweight="1.08pt"/>
                <v:line id="Line 133"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gnsIAAADcAAAADwAAAGRycy9kb3ducmV2LnhtbERPTYvCMBC9C/6HMIK3NXVF0WoUWVB0&#10;cRetXrwNzdgWm0lpotZ/vxEWvM3jfc5s0ZhS3Kl2hWUF/V4Egji1uuBMwem4+hiDcB5ZY2mZFDzJ&#10;wWLebs0w1vbBB7onPhMhhF2MCnLvq1hKl+Zk0PVsRRy4i60N+gDrTOoaHyHclPIzikbSYMGhIceK&#10;vnJKr8nNKNg152RSVsXBfP+ccLPeb6NfHCrV7TTLKQhPjX+L/90bHeYPR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QgnsIAAADcAAAADwAAAAAAAAAAAAAA&#10;AAChAgAAZHJzL2Rvd25yZXYueG1sUEsFBgAAAAAEAAQA+QAAAJADAAAAAA==&#10;" strokecolor="#9f9f9f" strokeweight=".24pt"/>
                <v:line id="Line 132"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ep8MAAADcAAAADwAAAGRycy9kb3ducmV2LnhtbERPS2sCMRC+C/0PYQRvmrW1KlujtD7A&#10;i4KPQ71NN9PN0s1k2URd/70pCN7m43vOZNbYUlyo9oVjBf1eAoI4c7rgXMHxsOqOQfiArLF0TApu&#10;5GE2fWlNMNXuyju67EMuYgj7FBWYEKpUSp8Zsuh7riKO3K+rLYYI61zqGq8x3JbyNUmG0mLBscFg&#10;RXND2d/+bBUE97V9X83pZ7nRp4GRi+/DKXNKddrN5weIQE14ih/utY7z30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aXqfDAAAA3AAAAA8AAAAAAAAAAAAA&#10;AAAAoQIAAGRycy9kb3ducmV2LnhtbFBLBQYAAAAABAAEAPkAAACRAwAAAAA=&#10;" strokecolor="#e2e2e2" strokeweight=".24pt"/>
                <v:line id="Line 131"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XK1cYAAADcAAAADwAAAGRycy9kb3ducmV2LnhtbESPT2/CMAzF75P4DpGRuI2UP0NTIaAN&#10;hrTLkIAd4OY1XlPROFWTQfn282HSbrbe83s/L1adr9WV2lgFNjAaZqCIi2ArLg18HrePz6BiQrZY&#10;ByYDd4qwWvYeFpjbcOM9XQ+pVBLCMUcDLqUm1zoWjjzGYWiIRfsOrccka1tq2+JNwn2tx1k20x4r&#10;lgaHDa0dFZfDjzeQwuvuabumr7cPe546vTkdz0UwZtDvXuagEnXp3/x3/W4FfyK0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ytXGAAAA3AAAAA8AAAAAAAAA&#10;AAAAAAAAoQIAAGRycy9kb3ducmV2LnhtbFBLBQYAAAAABAAEAPkAAACUAwAAAAA=&#10;" strokecolor="#e2e2e2" strokeweight=".24pt"/>
                <v:line id="Line 130"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lvTsMAAADcAAAADwAAAGRycy9kb3ducmV2LnhtbERPS2sCMRC+C/0PYQRvmrW1olujtD7A&#10;i4KPQ71NN9PN0s1k2URd/70pCN7m43vOZNbYUlyo9oVjBf1eAoI4c7rgXMHxsOqOQPiArLF0TApu&#10;5GE2fWlNMNXuyju67EMuYgj7FBWYEKpUSp8Zsuh7riKO3K+rLYYI61zqGq8x3JbyNUmG0mLBscFg&#10;RXND2d/+bBUE97V9X83pZ7nRp4GRi+/DKXNKddrN5weIQE14ih/utY7z38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Jb07DAAAA3AAAAA8AAAAAAAAAAAAA&#10;AAAAoQIAAGRycy9kb3ducmV2LnhtbFBLBQYAAAAABAAEAPkAAACRAwAAAAA=&#10;" strokecolor="#e2e2e2" strokeweight=".24pt"/>
                <v:line id="Line 129"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W1rsUAAADcAAAADwAAAGRycy9kb3ducmV2LnhtbESPT2/CMAzF75P4DpGRuI2UCSbUEdBg&#10;IHHZJP4cxs00pqnWOFUToHz7+TBpN1vv+b2fZ4vO1+pGbawCGxgNM1DERbAVlwaOh83zFFRMyBbr&#10;wGTgQREW897TDHMb7ryj2z6VSkI45mjApdTkWsfCkcc4DA2xaJfQekyytqW2Ld4l3Nf6JctetceK&#10;pcFhQytHxc/+6g2ksPyabFZ0Xn/a09jpj+/DqQjGDPrd+xuoRF36N/9db63gjwVf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W1rsUAAADcAAAADwAAAAAAAAAA&#10;AAAAAAChAgAAZHJzL2Rvd25yZXYueG1sUEsFBgAAAAAEAAQA+QAAAJMDAAAAAA==&#10;" strokecolor="#e2e2e2" strokeweight=".24pt"/>
                <w10:wrap type="topAndBottom" anchorx="page"/>
              </v:group>
            </w:pict>
          </mc:Fallback>
        </mc:AlternateContent>
      </w:r>
      <w:r w:rsidR="00327D41">
        <w:rPr>
          <w:b/>
          <w:color w:val="FF0000"/>
        </w:rPr>
        <w:t xml:space="preserve"> </w:t>
      </w:r>
      <w:r w:rsidR="00327D41" w:rsidRPr="00C35E3B">
        <w:rPr>
          <w:rFonts w:eastAsia="Times New Roman"/>
        </w:rPr>
        <w:t>Information about Title I programs is provided through newsletters, booklets/brochures, and an informational PowerPoint shown during Open House. The Title I Parent Involvement Plan brochure and Title I booklet are sent home with each student via backpack. Curriculum and assessment information is shared by teachers at Open House, during parent teacher conferences, and through newsletters. State assessment information is sent home to parents via backpack and is also available on our website. Parents may provide input to the school via parent input forms, interim reports, and student report cards.</w:t>
      </w:r>
    </w:p>
    <w:p w:rsidR="00327D41" w:rsidRDefault="00327D41" w:rsidP="00603221">
      <w:pPr>
        <w:pStyle w:val="BodyText"/>
        <w:spacing w:before="145"/>
        <w:ind w:left="857" w:right="933"/>
        <w:rPr>
          <w:sz w:val="19"/>
        </w:rPr>
      </w:pPr>
    </w:p>
    <w:p w:rsidR="006D72DA" w:rsidRDefault="00CC1E66">
      <w:pPr>
        <w:pStyle w:val="Heading1"/>
        <w:spacing w:before="17"/>
      </w:pPr>
      <w:r>
        <w:t>Accessibility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6D72DA" w:rsidRPr="00883E8C" w:rsidRDefault="00CC1E66">
      <w:pPr>
        <w:pStyle w:val="BodyText"/>
        <w:spacing w:before="120"/>
        <w:ind w:left="857" w:right="933"/>
        <w:rPr>
          <w:color w:val="FF0000"/>
        </w:rPr>
      </w:pPr>
      <w:r w:rsidRPr="00327D41">
        <w:rPr>
          <w:b/>
        </w:rPr>
        <w:t>Response:</w:t>
      </w:r>
      <w:r w:rsidRPr="00883E8C">
        <w:rPr>
          <w:b/>
          <w:color w:val="FF0000"/>
        </w:rPr>
        <w:t xml:space="preserve"> </w:t>
      </w:r>
      <w:r w:rsidR="00327D41" w:rsidRPr="00C35E3B">
        <w:rPr>
          <w:rFonts w:eastAsia="Times New Roman"/>
        </w:rPr>
        <w:t>Information regarding parent participation is provided to parents via school website, Connect- Ed phone messages, newsletters, parent/teacher conferences, student backpacks, workshops, and meetings. District information is available in English and Spanish. When requested, the District will provide a translator if school staff are not able to assist. Books and videos in Spanish are available in the Media Center. The district or a school based teacher translates information for parents over the phone and at conferences. There is a Parent Leadership Committee meeting for parents of ELL students. The Parents-to-Kids program is offered yearly in English. Parents with special needs are accommodated. Champion Elementary is handicapped accessible.</w:t>
      </w: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55BA67"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f78AAADcAAAADwAAAGRycy9kb3ducmV2LnhtbERPTYvCMBC9C/6HMII3TV1FtBpFV8QV&#10;vFjF89CMbbGZlCZq/fcbQfA2j/c582VjSvGg2hWWFQz6EQji1OqCMwXn07Y3AeE8ssbSMil4kYPl&#10;ot2aY6ztk4/0SHwmQgi7GBXk3lexlC7NyaDr24o4cFdbG/QB1pnUNT5DuCnlTxSNpcGCQ0OOFf3m&#10;lN6Su1Fgm91o74YbyoaTNd8PyXRzOWilup1mNQPhqfFf8cf9p8P8wQjez4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Jf78AAADcAAAADwAAAAAAAAAAAAAAAACh&#10;AgAAZHJzL2Rvd25yZXYueG1sUEsFBgAAAAAEAAQA+QAAAI0DAAAAAA==&#10;" strokecolor="#9f9f9f" strokeweight="1.6pt"/>
                <v:line id="Line 12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icMAAADcAAAADwAAAGRycy9kb3ducmV2LnhtbERPTWvCQBC9C/6HZYTezMZCik1dRYSW&#10;tFTR1EtvQ3ZMgtnZkN0m6b/vFgRv83ifs9qMphE9da62rGARxSCIC6trLhWcv17nSxDOI2tsLJOC&#10;X3KwWU8nK0y1HfhEfe5LEULYpaig8r5NpXRFRQZdZFviwF1sZ9AH2JVSdziEcNPIxzh+kgZrDg0V&#10;trSrqLjmP0bB5/idPzdtfTIf+zNmb8f3+ICJUg+zcfsCwtPo7+KbO9Nh/iKB/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z4onDAAAA3AAAAA8AAAAAAAAAAAAA&#10;AAAAoQIAAGRycy9kb3ducmV2LnhtbFBLBQYAAAAABAAEAPkAAACRAwAAAAA=&#10;" strokecolor="#9f9f9f" strokeweight=".24pt"/>
                <v:line id="Line 12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8/sMAAADcAAAADwAAAGRycy9kb3ducmV2LnhtbERPTWvCQBC9C/6HZYTemo2FBpu6iggt&#10;aVHR1EtvQ3ZMgtnZkN0m6b/vCgVv83ifs1yPphE9da62rGAexSCIC6trLhWcv94eFyCcR9bYWCYF&#10;v+RgvZpOlphqO/CJ+tyXIoSwS1FB5X2bSumKigy6yLbEgbvYzqAPsCul7nAI4aaRT3GcSIM1h4YK&#10;W9pWVFzzH6NgN37nL01bn8zn/ozZ+/EjPuCzUg+zcfMKwtPo7+J/d6bD/HkC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hfP7DAAAA3AAAAA8AAAAAAAAAAAAA&#10;AAAAoQIAAGRycy9kb3ducmV2LnhtbFBLBQYAAAAABAAEAPkAAACRAwAAAAA=&#10;" strokecolor="#9f9f9f" strokeweight=".24pt"/>
                <v:line id="Line 12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3ZZcIAAADcAAAADwAAAGRycy9kb3ducmV2LnhtbERPTYvCMBC9C/6HMMLeNHXBVatRloUV&#10;V1S0evE2NGNbbCalyWr990YQvM3jfc503phSXKl2hWUF/V4Egji1uuBMwfHw2x2BcB5ZY2mZFNzJ&#10;wXzWbk0x1vbGe7omPhMhhF2MCnLvq1hKl+Zk0PVsRRy4s60N+gDrTOoabyHclPIzir6kwYJDQ44V&#10;/eSUXpJ/o2DdnJJxWRV7s9occbnY/UVbHCj10Wm+JyA8Nf4tfrmXOszvD+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3ZZcIAAADcAAAADwAAAAAAAAAAAAAA&#10;AAChAgAAZHJzL2Rvd25yZXYueG1sUEsFBgAAAAAEAAQA+QAAAJADAAAAAA==&#10;" strokecolor="#9f9f9f" strokeweight=".24pt"/>
                <v:line id="Line 12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WtcUAAADcAAAADwAAAGRycy9kb3ducmV2LnhtbESPT2/CMAzF75P4DpGRuI0UxCZUCAjY&#10;kHbZJP4c4GYa01Q0TtVk0H37+TBpN1vv+b2f58vO1+pObawCGxgNM1DERbAVlwaOh+3zFFRMyBbr&#10;wGTghyIsF72nOeY2PHhH930qlYRwzNGAS6nJtY6FI49xGBpi0a6h9ZhkbUttW3xIuK/1OMtetceK&#10;pcFhQxtHxW3/7Q2ksP562W7o8v5pzxOn306HcxGMGfS71QxUoi79m/+uP6zgj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CWtcUAAADcAAAADwAAAAAAAAAA&#10;AAAAAAChAgAAZHJzL2Rvd25yZXYueG1sUEsFBgAAAAAEAAQA+QAAAJMDAAAAAA==&#10;" strokecolor="#e2e2e2" strokeweight=".24pt"/>
                <v:line id="Line 12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ojMIAAADcAAAADwAAAGRycy9kb3ducmV2LnhtbERPTYvCMBC9C/sfwix401RBsdUoy4Ki&#10;sopWL96GZrYt20xKE7X++40geJvH+5zZojWVuFHjSssKBv0IBHFmdcm5gvNp2ZuAcB5ZY2WZFDzI&#10;wWL+0Zlhou2dj3RLfS5CCLsEFRTe14mULivIoOvbmjhwv7Yx6ANscqkbvIdwU8lhFI2lwZJDQ4E1&#10;fReU/aVXo+CnvaRxVZdHs92dcb06bKI9jpTqfrZfUxCeWv8Wv9xrHeYPYn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7ojMIAAADcAAAADwAAAAAAAAAAAAAA&#10;AAChAgAAZHJzL2Rvd25yZXYueG1sUEsFBgAAAAAEAAQA+QAAAJADAAAAAA==&#10;" strokecolor="#9f9f9f" strokeweight=".24pt"/>
                <v:line id="Line 12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CkcQAAADcAAAADwAAAGRycy9kb3ducmV2LnhtbESPQWvCQBCF7wX/wzKCt7qJYJHUVaog&#10;eJNq2/MkO2bTZmdDdtXUX985CL3N8N68981yPfhWXamPTWAD+TQDRVwF23Bt4OO0e16AignZYhuY&#10;DPxShPVq9LTEwoYbv9P1mGolIRwLNOBS6gqtY+XIY5yGjli0c+g9Jln7WtsebxLuWz3LshftsWFp&#10;cNjR1lH1c7x4A1/l/L7oDmU+3PNPt3Hl+RtRGzMZD2+voBIN6d/8uN5bwZ8JvjwjE+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UKRxAAAANwAAAAPAAAAAAAAAAAA&#10;AAAAAKECAABkcnMvZG93bnJldi54bWxQSwUGAAAAAAQABAD5AAAAkgMAAAAA&#10;" strokecolor="#9f9f9f" strokeweight="1.08pt"/>
                <v:line id="Line 12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0GWsIAAADcAAAADwAAAGRycy9kb3ducmV2LnhtbERPTWsCMRC9F/wPYYReimb1UGQ1ioiC&#10;tIdWW/A6bMbN4mayJtFd++sbQfA2j/c5s0Vna3ElHyrHCkbDDARx4XTFpYLfn81gAiJEZI21Y1Jw&#10;owCLee9lhrl2Le/ouo+lSCEcclRgYmxyKUNhyGIYuoY4cUfnLcYEfSm1xzaF21qOs+xdWqw4NRhs&#10;aGWoOO0vVsGb8efL12f3d2jXy2868c19VCulXvvdcgoiUhef4od7q9P88Qj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0GWsIAAADcAAAADwAAAAAAAAAAAAAA&#10;AAChAgAAZHJzL2Rvd25yZXYueG1sUEsFBgAAAAAEAAQA+QAAAJADAAAAAA==&#10;" strokecolor="#e2e2e2" strokeweight="1.08pt"/>
                <v:line id="Line 11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QMIAAADcAAAADwAAAGRycy9kb3ducmV2LnhtbERPTYvCMBC9L/gfwgjeNLWgrNUoIuyi&#10;sitavXgbmrEtNpPSRK3/3iwIe5vH+5zZojWVuFPjSssKhoMIBHFmdcm5gtPxq/8JwnlkjZVlUvAk&#10;B4t552OGibYPPtA99bkIIewSVFB4XydSuqwgg25ga+LAXWxj0AfY5FI3+AjhppJxFI2lwZJDQ4E1&#10;rQrKrunNKPhpz+mkqsuD2f6ecP2930Q7HCnV67bLKQhPrf8Xv91rHebHM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awQMIAAADcAAAADwAAAAAAAAAAAAAA&#10;AAChAgAAZHJzL2Rvd25yZXYueG1sUEsFBgAAAAAEAAQA+QAAAJADAAAAAA==&#10;" strokecolor="#9f9f9f" strokeweight=".24pt"/>
                <v:line id="Line 11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OecMAAADcAAAADwAAAGRycy9kb3ducmV2LnhtbERPS2vCQBC+F/wPywje6kbbikQ3obUV&#10;vFTwcdDbmB2zwexsyK4a/323UOhtPr7nzPPO1uJGra8cKxgNExDEhdMVlwr2u+XzFIQPyBprx6Tg&#10;QR7yrPc0x1S7O2/otg2liCHsU1RgQmhSKX1hyKIfuoY4cmfXWgwRtqXULd5juK3lOEkm0mLFscFg&#10;QwtDxWV7tQqC+1i/LRd0+vrWx1cjPw+7Y+GUGvS79xmIQF34F/+5VzrOH7/A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4znnDAAAA3AAAAA8AAAAAAAAAAAAA&#10;AAAAoQIAAGRycy9kb3ducmV2LnhtbFBLBQYAAAAABAAEAPkAAACRAwAAAAA=&#10;" strokecolor="#e2e2e2" strokeweight=".24pt"/>
                <v:line id="Line 11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DcMAAADcAAAADwAAAGRycy9kb3ducmV2LnhtbERPS2vCQBC+F/oflhF6MxvFFomuYm0D&#10;vbTg42BuY3bMBrOzIbuN6b/vFoTe5uN7znI92Eb01PnasYJJkoIgLp2uuVJwPOTjOQgfkDU2jknB&#10;D3lYrx4flphpd+Md9ftQiRjCPkMFJoQ2k9KXhiz6xLXEkbu4zmKIsKuk7vAWw20jp2n6Ii3WHBsM&#10;trQ1VF7331ZBcK9fz/mWzu+fupgZ+XY6FKVT6mk0bBYgAg3hX3x3f+g4fzqDv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RVg3DAAAA3AAAAA8AAAAAAAAAAAAA&#10;AAAAoQIAAGRycy9kb3ducmV2LnhtbFBLBQYAAAAABAAEAPkAAACRAwAAAAA=&#10;" strokecolor="#e2e2e2" strokeweight=".24pt"/>
                <v:line id="Line 11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zlsEAAADcAAAADwAAAGRycy9kb3ducmV2LnhtbERPS4vCMBC+C/6HMAveNF1RkWqU9QV7&#10;UfBx0NvYjE3ZZlKarHb//UYQvM3H95zpvLGluFPtC8cKPnsJCOLM6YJzBafjpjsG4QOyxtIxKfgj&#10;D/NZuzXFVLsH7+l+CLmIIexTVGBCqFIpfWbIou+5ijhyN1dbDBHWudQ1PmK4LWU/SUbSYsGxwWBF&#10;S0PZz+HXKghusRtulnRdb/VlYOTqfLxkTqnOR/M1ARGoCW/xy/2t4/z+EJ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3fOWwQAAANwAAAAPAAAAAAAAAAAAAAAA&#10;AKECAABkcnMvZG93bnJldi54bWxQSwUGAAAAAAQABAD5AAAAjwMAAAAA&#10;" strokecolor="#e2e2e2" strokeweight=".24pt"/>
                <v:line id="Line 11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t4cEAAADcAAAADwAAAGRycy9kb3ducmV2LnhtbERPS4vCMBC+C/6HMAveNF1xRapR1hd4&#10;ccHHQW9jMzZlm0lponb/vVkQvM3H95zJrLGluFPtC8cKPnsJCOLM6YJzBcfDujsC4QOyxtIxKfgj&#10;D7NpuzXBVLsH7+i+D7mIIexTVGBCqFIpfWbIou+5ijhyV1dbDBHWudQ1PmK4LWU/SYbSYsGxwWBF&#10;C0PZ7/5mFQQ3//laL+iy2urzwMjl6XDOnFKdj+Z7DCJQE97il3uj4/z+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23hwQAAANwAAAAPAAAAAAAAAAAAAAAA&#10;AKECAABkcnMvZG93bnJldi54bWxQSwUGAAAAAAQABAD5AAAAjwMAAAAA&#10;" strokecolor="#e2e2e2" strokeweight=".24pt"/>
                <w10:wrap type="topAndBottom" anchorx="page"/>
              </v:group>
            </w:pict>
          </mc:Fallback>
        </mc:AlternateContent>
      </w:r>
    </w:p>
    <w:p w:rsidR="00580825" w:rsidRDefault="00580825">
      <w:pPr>
        <w:pStyle w:val="Heading1"/>
      </w:pPr>
    </w:p>
    <w:p w:rsidR="00580825" w:rsidRDefault="00580825">
      <w:pPr>
        <w:pStyle w:val="Heading1"/>
      </w:pPr>
    </w:p>
    <w:p w:rsidR="00580825" w:rsidRDefault="00580825">
      <w:pPr>
        <w:pStyle w:val="Heading1"/>
      </w:pPr>
    </w:p>
    <w:p w:rsidR="00580825" w:rsidRDefault="00580825">
      <w:pPr>
        <w:pStyle w:val="Heading1"/>
      </w:pPr>
    </w:p>
    <w:p w:rsidR="00580825" w:rsidRDefault="00580825">
      <w:pPr>
        <w:pStyle w:val="Heading1"/>
      </w:pPr>
    </w:p>
    <w:p w:rsidR="00580825" w:rsidRDefault="00580825">
      <w:pPr>
        <w:pStyle w:val="Heading1"/>
      </w:pPr>
    </w:p>
    <w:p w:rsidR="00580825" w:rsidRDefault="00580825">
      <w:pPr>
        <w:pStyle w:val="Heading1"/>
      </w:pPr>
    </w:p>
    <w:p w:rsidR="00580825" w:rsidRDefault="00580825">
      <w:pPr>
        <w:pStyle w:val="Heading1"/>
      </w:pPr>
    </w:p>
    <w:p w:rsidR="00580825" w:rsidRDefault="00580825">
      <w:pPr>
        <w:pStyle w:val="Heading1"/>
      </w:pPr>
    </w:p>
    <w:p w:rsidR="00580825" w:rsidRDefault="00580825">
      <w:pPr>
        <w:pStyle w:val="Heading1"/>
      </w:pPr>
    </w:p>
    <w:p w:rsidR="00580825" w:rsidRDefault="00580825">
      <w:pPr>
        <w:pStyle w:val="Heading1"/>
      </w:pPr>
    </w:p>
    <w:p w:rsidR="00580825" w:rsidRDefault="00580825">
      <w:pPr>
        <w:pStyle w:val="Heading1"/>
      </w:pPr>
    </w:p>
    <w:p w:rsidR="006D72DA" w:rsidRDefault="00CC1E66">
      <w:pPr>
        <w:pStyle w:val="Heading1"/>
      </w:pPr>
      <w:r>
        <w:t>Discretionary Activities</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461"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6D72DA" w:rsidTr="00603221">
        <w:trPr>
          <w:trHeight w:val="801"/>
        </w:trPr>
        <w:tc>
          <w:tcPr>
            <w:tcW w:w="576" w:type="dxa"/>
          </w:tcPr>
          <w:p w:rsidR="006D72DA" w:rsidRDefault="00327D41">
            <w:pPr>
              <w:pStyle w:val="TableParagraph"/>
            </w:pPr>
            <w:r>
              <w:t>1</w:t>
            </w: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rPr>
                <w:sz w:val="31"/>
              </w:rPr>
            </w:pPr>
          </w:p>
          <w:p w:rsidR="006D72DA" w:rsidRDefault="006D72DA">
            <w:pPr>
              <w:pStyle w:val="TableParagraph"/>
              <w:ind w:left="9"/>
              <w:rPr>
                <w:sz w:val="20"/>
              </w:rPr>
            </w:pPr>
          </w:p>
        </w:tc>
        <w:tc>
          <w:tcPr>
            <w:tcW w:w="2461" w:type="dxa"/>
          </w:tcPr>
          <w:p w:rsidR="006D72DA" w:rsidRDefault="00327D41">
            <w:pPr>
              <w:pStyle w:val="TableParagraph"/>
              <w:spacing w:line="227" w:lineRule="exact"/>
              <w:ind w:left="6"/>
              <w:rPr>
                <w:sz w:val="20"/>
              </w:rPr>
            </w:pPr>
            <w:r w:rsidRPr="00C35E3B">
              <w:rPr>
                <w:rFonts w:eastAsia="Times New Roman"/>
                <w:sz w:val="20"/>
                <w:szCs w:val="20"/>
              </w:rPr>
              <w:t>Providing necessary literacy training for parents from Title I, Part A funds, if the LEA has exhausted all other reasonably available sources of funding for that training [Section 1118(e)(7)]; and</w:t>
            </w:r>
          </w:p>
        </w:tc>
        <w:tc>
          <w:tcPr>
            <w:tcW w:w="2098" w:type="dxa"/>
          </w:tcPr>
          <w:p w:rsidR="006D72DA" w:rsidRDefault="00327D41">
            <w:pPr>
              <w:pStyle w:val="TableParagraph"/>
              <w:spacing w:before="196"/>
              <w:ind w:left="6" w:right="20"/>
              <w:rPr>
                <w:sz w:val="20"/>
              </w:rPr>
            </w:pPr>
            <w:r>
              <w:rPr>
                <w:sz w:val="20"/>
              </w:rPr>
              <w:t>Parents to Kids Literacy Training</w:t>
            </w:r>
          </w:p>
        </w:tc>
        <w:tc>
          <w:tcPr>
            <w:tcW w:w="1330" w:type="dxa"/>
          </w:tcPr>
          <w:p w:rsidR="006D72DA" w:rsidRDefault="00327D41">
            <w:pPr>
              <w:pStyle w:val="TableParagraph"/>
              <w:ind w:left="6" w:right="28"/>
              <w:rPr>
                <w:sz w:val="20"/>
              </w:rPr>
            </w:pPr>
            <w:r>
              <w:rPr>
                <w:sz w:val="20"/>
              </w:rPr>
              <w:t>Primary Teachers</w:t>
            </w:r>
          </w:p>
        </w:tc>
        <w:tc>
          <w:tcPr>
            <w:tcW w:w="1997" w:type="dxa"/>
          </w:tcPr>
          <w:p w:rsidR="006D72DA" w:rsidRDefault="00327D41">
            <w:pPr>
              <w:pStyle w:val="TableParagraph"/>
              <w:spacing w:before="174"/>
              <w:ind w:left="6" w:right="133"/>
              <w:rPr>
                <w:sz w:val="20"/>
              </w:rPr>
            </w:pPr>
            <w:r>
              <w:rPr>
                <w:sz w:val="20"/>
              </w:rPr>
              <w:t>Improved reading skills</w:t>
            </w:r>
          </w:p>
        </w:tc>
        <w:tc>
          <w:tcPr>
            <w:tcW w:w="886" w:type="dxa"/>
          </w:tcPr>
          <w:p w:rsidR="006D72DA" w:rsidRDefault="00327D41">
            <w:pPr>
              <w:pStyle w:val="TableParagraph"/>
              <w:ind w:left="6" w:right="87"/>
              <w:rPr>
                <w:sz w:val="20"/>
              </w:rPr>
            </w:pPr>
            <w:r>
              <w:rPr>
                <w:sz w:val="20"/>
              </w:rPr>
              <w:t>January</w:t>
            </w:r>
            <w:r w:rsidR="00BC772E">
              <w:rPr>
                <w:sz w:val="20"/>
              </w:rPr>
              <w:t xml:space="preserve"> 2018</w:t>
            </w: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5080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BC772E" w:rsidRDefault="00BC772E">
      <w:pPr>
        <w:pStyle w:val="Heading1"/>
      </w:pPr>
    </w:p>
    <w:p w:rsidR="00BC772E" w:rsidRDefault="00BC772E">
      <w:pPr>
        <w:pStyle w:val="Heading1"/>
      </w:pP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BC772E" w:rsidRDefault="00BC772E">
      <w:pPr>
        <w:pStyle w:val="BodyText"/>
        <w:spacing w:line="261" w:lineRule="auto"/>
        <w:ind w:left="137" w:right="3844" w:hanging="17"/>
      </w:pPr>
      <w:r w:rsidRPr="00BC772E">
        <w:t>Uploaded evidence of parent input in the development of the plan</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755448"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BC772E" w:rsidRDefault="00BC772E">
      <w:pPr>
        <w:pStyle w:val="BodyText"/>
        <w:spacing w:line="261" w:lineRule="auto"/>
        <w:ind w:left="137" w:right="4146" w:hanging="17"/>
      </w:pPr>
      <w:r w:rsidRPr="00BC772E">
        <w:t>Upload an electric version if the Parent-School Compact.</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163E53"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BC772E" w:rsidRDefault="00BC772E">
      <w:pPr>
        <w:pStyle w:val="BodyText"/>
        <w:spacing w:before="1" w:line="261" w:lineRule="auto"/>
        <w:ind w:left="137" w:right="3467" w:hanging="17"/>
      </w:pPr>
      <w:r w:rsidRPr="00BC772E">
        <w:t>Upload evidence of parent input in th</w:t>
      </w:r>
      <w:r>
        <w:t>e</w:t>
      </w:r>
      <w:r w:rsidRPr="00BC772E">
        <w:t xml:space="preserve"> development of the compact</w:t>
      </w:r>
      <w:r w:rsidR="000A16AE" w:rsidRPr="00BC772E">
        <w:t>.</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2460E3"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5F538B" w:rsidRDefault="005F538B">
      <w:pPr>
        <w:pStyle w:val="Heading2"/>
        <w:spacing w:before="73"/>
        <w:rPr>
          <w:u w:val="thick"/>
        </w:rPr>
      </w:pPr>
    </w:p>
    <w:p w:rsidR="008D5B69" w:rsidRDefault="008D5B69">
      <w:pPr>
        <w:pStyle w:val="Heading2"/>
        <w:spacing w:before="73"/>
        <w:rPr>
          <w:u w:val="thick"/>
        </w:rPr>
      </w:pPr>
    </w:p>
    <w:p w:rsidR="008D5B69" w:rsidRDefault="008D5B69">
      <w:pPr>
        <w:pStyle w:val="Heading2"/>
        <w:spacing w:before="73"/>
        <w:rPr>
          <w:u w:val="thick"/>
        </w:rPr>
      </w:pPr>
    </w:p>
    <w:p w:rsidR="008D5B69" w:rsidRDefault="008D5B69">
      <w:pPr>
        <w:pStyle w:val="Heading2"/>
        <w:spacing w:before="73"/>
        <w:rPr>
          <w:u w:val="thick"/>
        </w:rPr>
      </w:pPr>
    </w:p>
    <w:p w:rsidR="008D5B69" w:rsidRDefault="008D5B69">
      <w:pPr>
        <w:pStyle w:val="Heading2"/>
        <w:spacing w:before="73"/>
        <w:rPr>
          <w:u w:val="thick"/>
        </w:rPr>
      </w:pPr>
    </w:p>
    <w:p w:rsidR="008D5B69" w:rsidRDefault="008D5B69">
      <w:pPr>
        <w:pStyle w:val="Heading2"/>
        <w:spacing w:before="73"/>
        <w:rPr>
          <w:u w:val="thick"/>
        </w:rPr>
      </w:pPr>
    </w:p>
    <w:p w:rsidR="008D5B69" w:rsidRDefault="008D5B69">
      <w:pPr>
        <w:pStyle w:val="Heading2"/>
        <w:spacing w:before="73"/>
        <w:rPr>
          <w:u w:val="thick"/>
        </w:rPr>
      </w:pPr>
    </w:p>
    <w:p w:rsidR="008D5B69" w:rsidRDefault="008D5B69">
      <w:pPr>
        <w:pStyle w:val="Heading2"/>
        <w:spacing w:before="73"/>
        <w:rPr>
          <w:u w:val="thick"/>
        </w:rPr>
      </w:pPr>
    </w:p>
    <w:p w:rsidR="006D72DA" w:rsidRDefault="00CC1E66">
      <w:pPr>
        <w:pStyle w:val="Heading2"/>
        <w:spacing w:before="73"/>
        <w:rPr>
          <w:u w:val="none"/>
        </w:rPr>
      </w:pPr>
      <w:r>
        <w:rPr>
          <w:u w:val="thick"/>
        </w:rPr>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proofErr w:type="gramStart"/>
      <w:r w:rsidRPr="00FC0A70">
        <w:t>)(</w:t>
      </w:r>
      <w:proofErr w:type="gramEnd"/>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6D72DA" w:rsidRDefault="00C37327">
            <w:pPr>
              <w:pStyle w:val="TableParagraph"/>
              <w:ind w:left="6"/>
              <w:rPr>
                <w:sz w:val="20"/>
              </w:rPr>
            </w:pPr>
            <w:r>
              <w:rPr>
                <w:sz w:val="20"/>
              </w:rPr>
              <w:t>Student Academic Achievement Standards and Title One Program information, Open House</w:t>
            </w:r>
          </w:p>
        </w:tc>
        <w:tc>
          <w:tcPr>
            <w:tcW w:w="1097" w:type="dxa"/>
          </w:tcPr>
          <w:p w:rsidR="006D72DA" w:rsidRDefault="00C37327">
            <w:pPr>
              <w:pStyle w:val="TableParagraph"/>
              <w:ind w:left="6"/>
              <w:rPr>
                <w:sz w:val="20"/>
              </w:rPr>
            </w:pPr>
            <w:r>
              <w:rPr>
                <w:sz w:val="20"/>
              </w:rPr>
              <w:t>1</w:t>
            </w:r>
          </w:p>
        </w:tc>
        <w:tc>
          <w:tcPr>
            <w:tcW w:w="1354" w:type="dxa"/>
          </w:tcPr>
          <w:p w:rsidR="006D72DA" w:rsidRDefault="002E65C5">
            <w:pPr>
              <w:pStyle w:val="TableParagraph"/>
              <w:ind w:left="6"/>
              <w:rPr>
                <w:sz w:val="20"/>
              </w:rPr>
            </w:pPr>
            <w:r>
              <w:rPr>
                <w:sz w:val="20"/>
              </w:rPr>
              <w:t>536</w:t>
            </w:r>
          </w:p>
        </w:tc>
        <w:tc>
          <w:tcPr>
            <w:tcW w:w="3925" w:type="dxa"/>
          </w:tcPr>
          <w:p w:rsidR="006D72DA" w:rsidRDefault="00C37327">
            <w:pPr>
              <w:pStyle w:val="TableParagraph"/>
              <w:spacing w:before="12" w:line="230" w:lineRule="atLeast"/>
              <w:ind w:left="6"/>
              <w:rPr>
                <w:sz w:val="20"/>
              </w:rPr>
            </w:pPr>
            <w:r>
              <w:rPr>
                <w:sz w:val="20"/>
              </w:rPr>
              <w:t>Increase parent knowledge of academic standards</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396" w:type="dxa"/>
          </w:tcPr>
          <w:p w:rsidR="006D72DA" w:rsidRDefault="00C37327">
            <w:pPr>
              <w:pStyle w:val="TableParagraph"/>
              <w:spacing w:before="11" w:line="230" w:lineRule="atLeast"/>
              <w:ind w:left="6" w:right="542"/>
              <w:rPr>
                <w:sz w:val="20"/>
              </w:rPr>
            </w:pPr>
            <w:r>
              <w:rPr>
                <w:sz w:val="20"/>
              </w:rPr>
              <w:t>Family Science Night</w:t>
            </w:r>
          </w:p>
        </w:tc>
        <w:tc>
          <w:tcPr>
            <w:tcW w:w="1097" w:type="dxa"/>
          </w:tcPr>
          <w:p w:rsidR="006D72DA" w:rsidRDefault="00C37327">
            <w:pPr>
              <w:pStyle w:val="TableParagraph"/>
              <w:spacing w:before="126"/>
              <w:ind w:left="6"/>
              <w:rPr>
                <w:sz w:val="20"/>
              </w:rPr>
            </w:pPr>
            <w:r>
              <w:rPr>
                <w:sz w:val="20"/>
              </w:rPr>
              <w:t>2</w:t>
            </w:r>
          </w:p>
        </w:tc>
        <w:tc>
          <w:tcPr>
            <w:tcW w:w="1354" w:type="dxa"/>
          </w:tcPr>
          <w:p w:rsidR="006D72DA" w:rsidRDefault="002E65C5">
            <w:pPr>
              <w:pStyle w:val="TableParagraph"/>
              <w:spacing w:before="126"/>
              <w:ind w:left="6"/>
              <w:rPr>
                <w:sz w:val="20"/>
              </w:rPr>
            </w:pPr>
            <w:r>
              <w:rPr>
                <w:sz w:val="20"/>
              </w:rPr>
              <w:t>224</w:t>
            </w:r>
          </w:p>
        </w:tc>
        <w:tc>
          <w:tcPr>
            <w:tcW w:w="3925" w:type="dxa"/>
          </w:tcPr>
          <w:p w:rsidR="006D72DA" w:rsidRDefault="00C37327">
            <w:pPr>
              <w:pStyle w:val="TableParagraph"/>
              <w:spacing w:before="11" w:line="230" w:lineRule="atLeast"/>
              <w:ind w:left="6"/>
              <w:rPr>
                <w:sz w:val="20"/>
              </w:rPr>
            </w:pPr>
            <w:r>
              <w:rPr>
                <w:sz w:val="20"/>
              </w:rPr>
              <w:t>Increase Science learning</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396" w:type="dxa"/>
          </w:tcPr>
          <w:p w:rsidR="006D72DA" w:rsidRDefault="00C37327" w:rsidP="00C37327">
            <w:pPr>
              <w:pStyle w:val="TableParagraph"/>
              <w:ind w:left="6"/>
              <w:rPr>
                <w:sz w:val="20"/>
              </w:rPr>
            </w:pPr>
            <w:r>
              <w:rPr>
                <w:sz w:val="20"/>
              </w:rPr>
              <w:t>Family Sessions Reading Valentines for Vets</w:t>
            </w:r>
          </w:p>
        </w:tc>
        <w:tc>
          <w:tcPr>
            <w:tcW w:w="1097" w:type="dxa"/>
          </w:tcPr>
          <w:p w:rsidR="006D72DA" w:rsidRDefault="00C37327">
            <w:pPr>
              <w:pStyle w:val="TableParagraph"/>
              <w:ind w:left="6"/>
              <w:rPr>
                <w:sz w:val="20"/>
              </w:rPr>
            </w:pPr>
            <w:r>
              <w:rPr>
                <w:sz w:val="20"/>
              </w:rPr>
              <w:t>1</w:t>
            </w:r>
          </w:p>
        </w:tc>
        <w:tc>
          <w:tcPr>
            <w:tcW w:w="1354" w:type="dxa"/>
          </w:tcPr>
          <w:p w:rsidR="006D72DA" w:rsidRDefault="002E65C5">
            <w:pPr>
              <w:pStyle w:val="TableParagraph"/>
              <w:ind w:left="6"/>
              <w:rPr>
                <w:sz w:val="20"/>
              </w:rPr>
            </w:pPr>
            <w:r>
              <w:rPr>
                <w:sz w:val="20"/>
              </w:rPr>
              <w:t>216</w:t>
            </w:r>
          </w:p>
        </w:tc>
        <w:tc>
          <w:tcPr>
            <w:tcW w:w="3925" w:type="dxa"/>
          </w:tcPr>
          <w:p w:rsidR="006D72DA" w:rsidRDefault="00C37327">
            <w:pPr>
              <w:pStyle w:val="TableParagraph"/>
              <w:spacing w:before="5" w:line="228" w:lineRule="exact"/>
              <w:ind w:left="6" w:right="493"/>
              <w:rPr>
                <w:sz w:val="20"/>
              </w:rPr>
            </w:pPr>
            <w:r>
              <w:rPr>
                <w:sz w:val="20"/>
              </w:rPr>
              <w:t>Increase knowledge of ready expectations</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4</w:t>
            </w:r>
          </w:p>
        </w:tc>
        <w:tc>
          <w:tcPr>
            <w:tcW w:w="2396" w:type="dxa"/>
          </w:tcPr>
          <w:p w:rsidR="006D72DA" w:rsidRDefault="00C37327">
            <w:pPr>
              <w:pStyle w:val="TableParagraph"/>
              <w:spacing w:before="129"/>
              <w:ind w:left="6" w:right="442"/>
              <w:rPr>
                <w:sz w:val="20"/>
              </w:rPr>
            </w:pPr>
            <w:r>
              <w:rPr>
                <w:sz w:val="20"/>
              </w:rPr>
              <w:t>Family Sessions: Math Publix</w:t>
            </w:r>
          </w:p>
        </w:tc>
        <w:tc>
          <w:tcPr>
            <w:tcW w:w="1097" w:type="dxa"/>
          </w:tcPr>
          <w:p w:rsidR="006D72DA" w:rsidRDefault="00C37327">
            <w:pPr>
              <w:pStyle w:val="TableParagraph"/>
              <w:ind w:left="6"/>
              <w:rPr>
                <w:sz w:val="20"/>
              </w:rPr>
            </w:pPr>
            <w:r>
              <w:rPr>
                <w:sz w:val="20"/>
              </w:rPr>
              <w:t>1</w:t>
            </w:r>
          </w:p>
        </w:tc>
        <w:tc>
          <w:tcPr>
            <w:tcW w:w="1354" w:type="dxa"/>
          </w:tcPr>
          <w:p w:rsidR="006D72DA" w:rsidRDefault="002E65C5">
            <w:pPr>
              <w:pStyle w:val="TableParagraph"/>
              <w:ind w:left="6"/>
              <w:rPr>
                <w:sz w:val="20"/>
              </w:rPr>
            </w:pPr>
            <w:r>
              <w:rPr>
                <w:sz w:val="20"/>
              </w:rPr>
              <w:t>26</w:t>
            </w:r>
          </w:p>
        </w:tc>
        <w:tc>
          <w:tcPr>
            <w:tcW w:w="3925" w:type="dxa"/>
          </w:tcPr>
          <w:p w:rsidR="006D72DA" w:rsidRDefault="00C37327">
            <w:pPr>
              <w:pStyle w:val="TableParagraph"/>
              <w:spacing w:before="13" w:line="230" w:lineRule="atLeast"/>
              <w:ind w:left="6"/>
              <w:rPr>
                <w:sz w:val="20"/>
              </w:rPr>
            </w:pPr>
            <w:r>
              <w:rPr>
                <w:sz w:val="20"/>
              </w:rPr>
              <w:t>Increase knowledge of math expectations</w:t>
            </w:r>
          </w:p>
        </w:tc>
      </w:tr>
      <w:tr w:rsidR="00C37327">
        <w:trPr>
          <w:trHeight w:val="720"/>
        </w:trPr>
        <w:tc>
          <w:tcPr>
            <w:tcW w:w="576" w:type="dxa"/>
          </w:tcPr>
          <w:p w:rsidR="00C37327" w:rsidRDefault="00C37327">
            <w:pPr>
              <w:pStyle w:val="TableParagraph"/>
              <w:spacing w:before="2"/>
              <w:rPr>
                <w:sz w:val="21"/>
              </w:rPr>
            </w:pPr>
            <w:r>
              <w:rPr>
                <w:sz w:val="21"/>
              </w:rPr>
              <w:t>5</w:t>
            </w:r>
          </w:p>
        </w:tc>
        <w:tc>
          <w:tcPr>
            <w:tcW w:w="2396" w:type="dxa"/>
          </w:tcPr>
          <w:p w:rsidR="00C37327" w:rsidRDefault="00C37327">
            <w:pPr>
              <w:pStyle w:val="TableParagraph"/>
              <w:spacing w:before="129"/>
              <w:ind w:left="6" w:right="442"/>
              <w:rPr>
                <w:sz w:val="20"/>
              </w:rPr>
            </w:pPr>
            <w:r>
              <w:rPr>
                <w:sz w:val="20"/>
              </w:rPr>
              <w:t>Parent</w:t>
            </w:r>
            <w:r w:rsidR="009F2487">
              <w:rPr>
                <w:sz w:val="20"/>
              </w:rPr>
              <w:t>s to Kids</w:t>
            </w:r>
          </w:p>
        </w:tc>
        <w:tc>
          <w:tcPr>
            <w:tcW w:w="1097" w:type="dxa"/>
          </w:tcPr>
          <w:p w:rsidR="00C37327" w:rsidRDefault="009F2487">
            <w:pPr>
              <w:pStyle w:val="TableParagraph"/>
              <w:ind w:left="6"/>
              <w:rPr>
                <w:sz w:val="20"/>
              </w:rPr>
            </w:pPr>
            <w:r>
              <w:rPr>
                <w:sz w:val="20"/>
              </w:rPr>
              <w:t>8</w:t>
            </w:r>
          </w:p>
        </w:tc>
        <w:tc>
          <w:tcPr>
            <w:tcW w:w="1354" w:type="dxa"/>
          </w:tcPr>
          <w:p w:rsidR="00C37327" w:rsidRDefault="002E65C5">
            <w:pPr>
              <w:pStyle w:val="TableParagraph"/>
              <w:ind w:left="6"/>
              <w:rPr>
                <w:sz w:val="20"/>
              </w:rPr>
            </w:pPr>
            <w:r>
              <w:rPr>
                <w:sz w:val="20"/>
              </w:rPr>
              <w:t>97</w:t>
            </w:r>
          </w:p>
        </w:tc>
        <w:tc>
          <w:tcPr>
            <w:tcW w:w="3925" w:type="dxa"/>
          </w:tcPr>
          <w:p w:rsidR="00C37327" w:rsidRDefault="009F2487">
            <w:pPr>
              <w:pStyle w:val="TableParagraph"/>
              <w:spacing w:before="13" w:line="230" w:lineRule="atLeast"/>
              <w:ind w:left="6"/>
              <w:rPr>
                <w:sz w:val="20"/>
              </w:rPr>
            </w:pPr>
            <w:r>
              <w:rPr>
                <w:sz w:val="20"/>
              </w:rPr>
              <w:t>Improve Family Literacy</w:t>
            </w:r>
          </w:p>
        </w:tc>
      </w:tr>
      <w:tr w:rsidR="009F2487">
        <w:trPr>
          <w:trHeight w:val="720"/>
        </w:trPr>
        <w:tc>
          <w:tcPr>
            <w:tcW w:w="576" w:type="dxa"/>
          </w:tcPr>
          <w:p w:rsidR="009F2487" w:rsidRDefault="009F2487">
            <w:pPr>
              <w:pStyle w:val="TableParagraph"/>
              <w:spacing w:before="2"/>
              <w:rPr>
                <w:sz w:val="21"/>
              </w:rPr>
            </w:pPr>
            <w:r>
              <w:rPr>
                <w:sz w:val="21"/>
              </w:rPr>
              <w:t>6</w:t>
            </w:r>
          </w:p>
        </w:tc>
        <w:tc>
          <w:tcPr>
            <w:tcW w:w="2396" w:type="dxa"/>
          </w:tcPr>
          <w:p w:rsidR="009F2487" w:rsidRDefault="002E65C5">
            <w:pPr>
              <w:pStyle w:val="TableParagraph"/>
              <w:spacing w:before="129"/>
              <w:ind w:left="6" w:right="442"/>
              <w:rPr>
                <w:sz w:val="20"/>
              </w:rPr>
            </w:pPr>
            <w:r>
              <w:rPr>
                <w:sz w:val="20"/>
              </w:rPr>
              <w:t>Read Across America</w:t>
            </w:r>
          </w:p>
        </w:tc>
        <w:tc>
          <w:tcPr>
            <w:tcW w:w="1097" w:type="dxa"/>
          </w:tcPr>
          <w:p w:rsidR="009F2487" w:rsidRDefault="009F2487">
            <w:pPr>
              <w:pStyle w:val="TableParagraph"/>
              <w:ind w:left="6"/>
              <w:rPr>
                <w:sz w:val="20"/>
              </w:rPr>
            </w:pPr>
            <w:r>
              <w:rPr>
                <w:sz w:val="20"/>
              </w:rPr>
              <w:t>1</w:t>
            </w:r>
          </w:p>
        </w:tc>
        <w:tc>
          <w:tcPr>
            <w:tcW w:w="1354" w:type="dxa"/>
          </w:tcPr>
          <w:p w:rsidR="009F2487" w:rsidRDefault="009F2487">
            <w:pPr>
              <w:pStyle w:val="TableParagraph"/>
              <w:ind w:left="6"/>
              <w:rPr>
                <w:sz w:val="20"/>
              </w:rPr>
            </w:pPr>
            <w:r>
              <w:rPr>
                <w:sz w:val="20"/>
              </w:rPr>
              <w:t>12</w:t>
            </w:r>
            <w:r w:rsidR="002E65C5">
              <w:rPr>
                <w:sz w:val="20"/>
              </w:rPr>
              <w:t>0</w:t>
            </w:r>
          </w:p>
        </w:tc>
        <w:tc>
          <w:tcPr>
            <w:tcW w:w="3925" w:type="dxa"/>
          </w:tcPr>
          <w:p w:rsidR="009F2487" w:rsidRDefault="002E65C5">
            <w:pPr>
              <w:pStyle w:val="TableParagraph"/>
              <w:spacing w:before="13" w:line="230" w:lineRule="atLeast"/>
              <w:ind w:left="6"/>
              <w:rPr>
                <w:sz w:val="20"/>
              </w:rPr>
            </w:pPr>
            <w:r>
              <w:rPr>
                <w:sz w:val="20"/>
              </w:rPr>
              <w:t>Improve Student and Family Literacy</w:t>
            </w:r>
          </w:p>
        </w:tc>
      </w:tr>
      <w:tr w:rsidR="009F2487">
        <w:trPr>
          <w:trHeight w:val="720"/>
        </w:trPr>
        <w:tc>
          <w:tcPr>
            <w:tcW w:w="576" w:type="dxa"/>
          </w:tcPr>
          <w:p w:rsidR="009F2487" w:rsidRDefault="009F2487">
            <w:pPr>
              <w:pStyle w:val="TableParagraph"/>
              <w:spacing w:before="2"/>
              <w:rPr>
                <w:sz w:val="21"/>
              </w:rPr>
            </w:pPr>
            <w:r>
              <w:rPr>
                <w:sz w:val="21"/>
              </w:rPr>
              <w:t>7</w:t>
            </w:r>
          </w:p>
        </w:tc>
        <w:tc>
          <w:tcPr>
            <w:tcW w:w="2396" w:type="dxa"/>
          </w:tcPr>
          <w:p w:rsidR="009F2487" w:rsidRDefault="009F2487">
            <w:pPr>
              <w:pStyle w:val="TableParagraph"/>
              <w:spacing w:before="129"/>
              <w:ind w:left="6" w:right="442"/>
              <w:rPr>
                <w:sz w:val="20"/>
              </w:rPr>
            </w:pPr>
            <w:r>
              <w:rPr>
                <w:sz w:val="20"/>
              </w:rPr>
              <w:t>Young Authors Event</w:t>
            </w:r>
          </w:p>
        </w:tc>
        <w:tc>
          <w:tcPr>
            <w:tcW w:w="1097" w:type="dxa"/>
          </w:tcPr>
          <w:p w:rsidR="009F2487" w:rsidRDefault="009F2487">
            <w:pPr>
              <w:pStyle w:val="TableParagraph"/>
              <w:ind w:left="6"/>
              <w:rPr>
                <w:sz w:val="20"/>
              </w:rPr>
            </w:pPr>
            <w:r>
              <w:rPr>
                <w:sz w:val="20"/>
              </w:rPr>
              <w:t>1</w:t>
            </w:r>
          </w:p>
        </w:tc>
        <w:tc>
          <w:tcPr>
            <w:tcW w:w="1354" w:type="dxa"/>
          </w:tcPr>
          <w:p w:rsidR="009F2487" w:rsidRDefault="009F2487">
            <w:pPr>
              <w:pStyle w:val="TableParagraph"/>
              <w:ind w:left="6"/>
              <w:rPr>
                <w:sz w:val="20"/>
              </w:rPr>
            </w:pPr>
            <w:r>
              <w:rPr>
                <w:sz w:val="20"/>
              </w:rPr>
              <w:t>180</w:t>
            </w:r>
          </w:p>
        </w:tc>
        <w:tc>
          <w:tcPr>
            <w:tcW w:w="3925" w:type="dxa"/>
          </w:tcPr>
          <w:p w:rsidR="009F2487" w:rsidRDefault="009F2487">
            <w:pPr>
              <w:pStyle w:val="TableParagraph"/>
              <w:spacing w:before="13" w:line="230" w:lineRule="atLeast"/>
              <w:ind w:left="6"/>
              <w:rPr>
                <w:sz w:val="20"/>
              </w:rPr>
            </w:pPr>
            <w:r>
              <w:rPr>
                <w:sz w:val="20"/>
              </w:rPr>
              <w:t>Improve and promote writing skills</w:t>
            </w:r>
          </w:p>
        </w:tc>
      </w:tr>
      <w:tr w:rsidR="009F2487">
        <w:trPr>
          <w:trHeight w:val="720"/>
        </w:trPr>
        <w:tc>
          <w:tcPr>
            <w:tcW w:w="576" w:type="dxa"/>
          </w:tcPr>
          <w:p w:rsidR="009F2487" w:rsidRDefault="009F2487">
            <w:pPr>
              <w:pStyle w:val="TableParagraph"/>
              <w:spacing w:before="2"/>
              <w:rPr>
                <w:sz w:val="21"/>
              </w:rPr>
            </w:pPr>
            <w:r>
              <w:rPr>
                <w:sz w:val="21"/>
              </w:rPr>
              <w:t>8</w:t>
            </w:r>
          </w:p>
        </w:tc>
        <w:tc>
          <w:tcPr>
            <w:tcW w:w="2396" w:type="dxa"/>
          </w:tcPr>
          <w:p w:rsidR="009F2487" w:rsidRDefault="009F2487">
            <w:pPr>
              <w:pStyle w:val="TableParagraph"/>
              <w:spacing w:before="129"/>
              <w:ind w:left="6" w:right="442"/>
              <w:rPr>
                <w:sz w:val="20"/>
              </w:rPr>
            </w:pPr>
            <w:r>
              <w:rPr>
                <w:sz w:val="20"/>
              </w:rPr>
              <w:t>Meet the Teacher</w:t>
            </w:r>
          </w:p>
        </w:tc>
        <w:tc>
          <w:tcPr>
            <w:tcW w:w="1097" w:type="dxa"/>
          </w:tcPr>
          <w:p w:rsidR="009F2487" w:rsidRDefault="009F2487">
            <w:pPr>
              <w:pStyle w:val="TableParagraph"/>
              <w:ind w:left="6"/>
              <w:rPr>
                <w:sz w:val="20"/>
              </w:rPr>
            </w:pPr>
            <w:r>
              <w:rPr>
                <w:sz w:val="20"/>
              </w:rPr>
              <w:t>1</w:t>
            </w:r>
          </w:p>
        </w:tc>
        <w:tc>
          <w:tcPr>
            <w:tcW w:w="1354" w:type="dxa"/>
          </w:tcPr>
          <w:p w:rsidR="009F2487" w:rsidRDefault="002E65C5">
            <w:pPr>
              <w:pStyle w:val="TableParagraph"/>
              <w:ind w:left="6"/>
              <w:rPr>
                <w:sz w:val="20"/>
              </w:rPr>
            </w:pPr>
            <w:r>
              <w:rPr>
                <w:sz w:val="20"/>
              </w:rPr>
              <w:t>339</w:t>
            </w:r>
          </w:p>
        </w:tc>
        <w:tc>
          <w:tcPr>
            <w:tcW w:w="3925" w:type="dxa"/>
          </w:tcPr>
          <w:p w:rsidR="009F2487" w:rsidRDefault="009F2487">
            <w:pPr>
              <w:pStyle w:val="TableParagraph"/>
              <w:spacing w:before="13" w:line="230" w:lineRule="atLeast"/>
              <w:ind w:left="6"/>
              <w:rPr>
                <w:sz w:val="20"/>
              </w:rPr>
            </w:pPr>
            <w:r>
              <w:rPr>
                <w:sz w:val="20"/>
              </w:rPr>
              <w:t>Orient families to schools/academic expectations</w:t>
            </w: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EB50EB"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5F538B" w:rsidRDefault="005F538B">
      <w:pPr>
        <w:pStyle w:val="Heading1"/>
        <w:spacing w:before="20"/>
      </w:pPr>
    </w:p>
    <w:p w:rsidR="005F538B" w:rsidRDefault="005F538B">
      <w:pPr>
        <w:pStyle w:val="Heading1"/>
        <w:spacing w:before="20"/>
      </w:pPr>
    </w:p>
    <w:p w:rsidR="005F538B" w:rsidRDefault="005F538B">
      <w:pPr>
        <w:pStyle w:val="Heading1"/>
        <w:spacing w:before="20"/>
      </w:pPr>
    </w:p>
    <w:p w:rsidR="005F538B" w:rsidRDefault="005F538B">
      <w:pPr>
        <w:pStyle w:val="Heading1"/>
        <w:spacing w:before="20"/>
      </w:pPr>
    </w:p>
    <w:p w:rsidR="005F538B" w:rsidRDefault="005F538B">
      <w:pPr>
        <w:pStyle w:val="Heading1"/>
        <w:spacing w:before="20"/>
      </w:pPr>
    </w:p>
    <w:p w:rsidR="006D72DA" w:rsidRDefault="00CC1E66">
      <w:pPr>
        <w:pStyle w:val="Heading1"/>
        <w:spacing w:before="20"/>
      </w:pPr>
      <w:r>
        <w:t>Staff Training Summary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BC772E" w:rsidTr="000A1F5D">
        <w:trPr>
          <w:trHeight w:val="480"/>
        </w:trPr>
        <w:tc>
          <w:tcPr>
            <w:tcW w:w="576" w:type="dxa"/>
          </w:tcPr>
          <w:p w:rsidR="00BC772E" w:rsidRDefault="00BC772E" w:rsidP="00BC772E">
            <w:pPr>
              <w:pStyle w:val="TableParagraph"/>
              <w:spacing w:before="127"/>
              <w:ind w:left="9"/>
              <w:rPr>
                <w:sz w:val="20"/>
              </w:rPr>
            </w:pPr>
            <w:r>
              <w:rPr>
                <w:w w:val="99"/>
                <w:sz w:val="20"/>
              </w:rPr>
              <w:t>1</w:t>
            </w:r>
          </w:p>
        </w:tc>
        <w:tc>
          <w:tcPr>
            <w:tcW w:w="1656" w:type="dxa"/>
            <w:vAlign w:val="center"/>
          </w:tcPr>
          <w:p w:rsidR="00BC772E" w:rsidRPr="00C35E3B" w:rsidRDefault="007918E9" w:rsidP="00BC772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Curriculum and Instruction Updates</w:t>
            </w:r>
          </w:p>
        </w:tc>
        <w:tc>
          <w:tcPr>
            <w:tcW w:w="1090" w:type="dxa"/>
          </w:tcPr>
          <w:p w:rsidR="00BC772E" w:rsidRDefault="007918E9" w:rsidP="00BC772E">
            <w:pPr>
              <w:pStyle w:val="TableParagraph"/>
              <w:spacing w:before="127"/>
              <w:ind w:left="9"/>
              <w:rPr>
                <w:sz w:val="20"/>
              </w:rPr>
            </w:pPr>
            <w:r>
              <w:rPr>
                <w:sz w:val="20"/>
              </w:rPr>
              <w:t>9</w:t>
            </w:r>
          </w:p>
        </w:tc>
        <w:tc>
          <w:tcPr>
            <w:tcW w:w="1344" w:type="dxa"/>
          </w:tcPr>
          <w:p w:rsidR="00BC772E" w:rsidRDefault="007918E9" w:rsidP="00BC772E">
            <w:pPr>
              <w:pStyle w:val="TableParagraph"/>
              <w:spacing w:before="127"/>
              <w:ind w:left="6"/>
              <w:rPr>
                <w:sz w:val="20"/>
              </w:rPr>
            </w:pPr>
            <w:r>
              <w:rPr>
                <w:sz w:val="20"/>
              </w:rPr>
              <w:t>522</w:t>
            </w:r>
          </w:p>
        </w:tc>
        <w:tc>
          <w:tcPr>
            <w:tcW w:w="4681" w:type="dxa"/>
          </w:tcPr>
          <w:p w:rsidR="00BC772E" w:rsidRDefault="007918E9" w:rsidP="00BC772E">
            <w:pPr>
              <w:pStyle w:val="TableParagraph"/>
              <w:spacing w:before="12" w:line="230" w:lineRule="atLeast"/>
              <w:ind w:left="6"/>
              <w:rPr>
                <w:sz w:val="20"/>
              </w:rPr>
            </w:pPr>
            <w:r w:rsidRPr="00C35E3B">
              <w:rPr>
                <w:rFonts w:eastAsia="Times New Roman"/>
                <w:sz w:val="20"/>
                <w:szCs w:val="20"/>
              </w:rPr>
              <w:t>Strengthen instruction</w:t>
            </w:r>
          </w:p>
        </w:tc>
      </w:tr>
      <w:tr w:rsidR="00BC772E" w:rsidTr="000A1F5D">
        <w:trPr>
          <w:trHeight w:val="480"/>
        </w:trPr>
        <w:tc>
          <w:tcPr>
            <w:tcW w:w="576" w:type="dxa"/>
          </w:tcPr>
          <w:p w:rsidR="00BC772E" w:rsidRDefault="00BC772E" w:rsidP="00BC772E">
            <w:pPr>
              <w:pStyle w:val="TableParagraph"/>
              <w:rPr>
                <w:rFonts w:ascii="Times New Roman"/>
                <w:sz w:val="18"/>
              </w:rPr>
            </w:pPr>
            <w:r>
              <w:rPr>
                <w:rFonts w:ascii="Times New Roman"/>
                <w:sz w:val="18"/>
              </w:rPr>
              <w:t>2</w:t>
            </w:r>
          </w:p>
        </w:tc>
        <w:tc>
          <w:tcPr>
            <w:tcW w:w="1656" w:type="dxa"/>
            <w:vAlign w:val="center"/>
          </w:tcPr>
          <w:p w:rsidR="00BC772E" w:rsidRPr="00C35E3B" w:rsidRDefault="007918E9" w:rsidP="00BC772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 Services On-Line training</w:t>
            </w:r>
          </w:p>
        </w:tc>
        <w:tc>
          <w:tcPr>
            <w:tcW w:w="1090" w:type="dxa"/>
          </w:tcPr>
          <w:p w:rsidR="00BC772E" w:rsidRDefault="007918E9" w:rsidP="00BC772E">
            <w:pPr>
              <w:pStyle w:val="TableParagraph"/>
              <w:rPr>
                <w:rFonts w:ascii="Times New Roman"/>
                <w:sz w:val="18"/>
              </w:rPr>
            </w:pPr>
            <w:r>
              <w:rPr>
                <w:rFonts w:ascii="Times New Roman"/>
                <w:sz w:val="18"/>
              </w:rPr>
              <w:t>1</w:t>
            </w:r>
          </w:p>
        </w:tc>
        <w:tc>
          <w:tcPr>
            <w:tcW w:w="1344" w:type="dxa"/>
          </w:tcPr>
          <w:p w:rsidR="00BC772E" w:rsidRDefault="007918E9" w:rsidP="00BC772E">
            <w:pPr>
              <w:pStyle w:val="TableParagraph"/>
              <w:rPr>
                <w:rFonts w:ascii="Times New Roman"/>
                <w:sz w:val="18"/>
              </w:rPr>
            </w:pPr>
            <w:r>
              <w:rPr>
                <w:rFonts w:ascii="Times New Roman"/>
                <w:sz w:val="18"/>
              </w:rPr>
              <w:t>58</w:t>
            </w:r>
          </w:p>
        </w:tc>
        <w:tc>
          <w:tcPr>
            <w:tcW w:w="4681" w:type="dxa"/>
          </w:tcPr>
          <w:p w:rsidR="00BC772E" w:rsidRDefault="007918E9" w:rsidP="00BC772E">
            <w:pPr>
              <w:pStyle w:val="TableParagraph"/>
              <w:spacing w:before="19" w:line="228" w:lineRule="exact"/>
              <w:ind w:left="6" w:right="193"/>
              <w:rPr>
                <w:sz w:val="20"/>
              </w:rPr>
            </w:pPr>
            <w:r>
              <w:rPr>
                <w:sz w:val="20"/>
              </w:rPr>
              <w:t>State and District requirement</w:t>
            </w:r>
          </w:p>
        </w:tc>
      </w:tr>
      <w:tr w:rsidR="00BC772E" w:rsidTr="000A1F5D">
        <w:trPr>
          <w:trHeight w:val="720"/>
        </w:trPr>
        <w:tc>
          <w:tcPr>
            <w:tcW w:w="576" w:type="dxa"/>
          </w:tcPr>
          <w:p w:rsidR="00BC772E" w:rsidRDefault="00BC772E" w:rsidP="00BC772E">
            <w:pPr>
              <w:pStyle w:val="TableParagraph"/>
              <w:spacing w:before="2"/>
              <w:rPr>
                <w:sz w:val="21"/>
              </w:rPr>
            </w:pPr>
            <w:r>
              <w:rPr>
                <w:sz w:val="21"/>
              </w:rPr>
              <w:lastRenderedPageBreak/>
              <w:t>3</w:t>
            </w:r>
          </w:p>
          <w:p w:rsidR="00BC772E" w:rsidRDefault="00BC772E" w:rsidP="00BC772E">
            <w:pPr>
              <w:pStyle w:val="TableParagraph"/>
              <w:ind w:left="9"/>
              <w:rPr>
                <w:sz w:val="20"/>
              </w:rPr>
            </w:pPr>
          </w:p>
        </w:tc>
        <w:tc>
          <w:tcPr>
            <w:tcW w:w="1656" w:type="dxa"/>
            <w:vAlign w:val="center"/>
          </w:tcPr>
          <w:p w:rsidR="00BC772E" w:rsidRPr="00C35E3B" w:rsidRDefault="007918E9" w:rsidP="00BC772E">
            <w:pPr>
              <w:rPr>
                <w:rFonts w:ascii="Times New Roman" w:eastAsiaTheme="minorEastAsia" w:hAnsi="Times New Roman" w:cs="Times New Roman"/>
                <w:sz w:val="24"/>
                <w:szCs w:val="24"/>
              </w:rPr>
            </w:pPr>
            <w:r>
              <w:rPr>
                <w:rFonts w:eastAsia="Times New Roman"/>
                <w:sz w:val="20"/>
                <w:szCs w:val="20"/>
              </w:rPr>
              <w:t xml:space="preserve">PLC/Grade </w:t>
            </w:r>
            <w:proofErr w:type="gramStart"/>
            <w:r>
              <w:rPr>
                <w:rFonts w:eastAsia="Times New Roman"/>
                <w:sz w:val="20"/>
                <w:szCs w:val="20"/>
              </w:rPr>
              <w:t>Level  Data</w:t>
            </w:r>
            <w:proofErr w:type="gramEnd"/>
            <w:r>
              <w:rPr>
                <w:rFonts w:eastAsia="Times New Roman"/>
                <w:sz w:val="20"/>
                <w:szCs w:val="20"/>
              </w:rPr>
              <w:t xml:space="preserve"> meetings</w:t>
            </w:r>
          </w:p>
        </w:tc>
        <w:tc>
          <w:tcPr>
            <w:tcW w:w="1090" w:type="dxa"/>
          </w:tcPr>
          <w:p w:rsidR="00BC772E" w:rsidRDefault="00367361" w:rsidP="00BC772E">
            <w:pPr>
              <w:pStyle w:val="TableParagraph"/>
              <w:ind w:left="9"/>
              <w:rPr>
                <w:sz w:val="20"/>
              </w:rPr>
            </w:pPr>
            <w:r>
              <w:rPr>
                <w:sz w:val="20"/>
              </w:rPr>
              <w:t>42</w:t>
            </w:r>
          </w:p>
        </w:tc>
        <w:tc>
          <w:tcPr>
            <w:tcW w:w="1344" w:type="dxa"/>
          </w:tcPr>
          <w:p w:rsidR="00BC772E" w:rsidRDefault="00367361" w:rsidP="00BC772E">
            <w:pPr>
              <w:pStyle w:val="TableParagraph"/>
              <w:ind w:left="6"/>
              <w:rPr>
                <w:sz w:val="20"/>
              </w:rPr>
            </w:pPr>
            <w:r>
              <w:rPr>
                <w:sz w:val="20"/>
              </w:rPr>
              <w:t>2436</w:t>
            </w:r>
          </w:p>
        </w:tc>
        <w:tc>
          <w:tcPr>
            <w:tcW w:w="4681" w:type="dxa"/>
          </w:tcPr>
          <w:p w:rsidR="00BC772E" w:rsidRDefault="00367361" w:rsidP="00BC772E">
            <w:pPr>
              <w:pStyle w:val="TableParagraph"/>
              <w:spacing w:before="129"/>
              <w:ind w:left="6" w:right="193"/>
              <w:rPr>
                <w:sz w:val="20"/>
              </w:rPr>
            </w:pPr>
            <w:r w:rsidRPr="00C35E3B">
              <w:rPr>
                <w:rFonts w:eastAsia="Times New Roman"/>
                <w:sz w:val="20"/>
                <w:szCs w:val="20"/>
              </w:rPr>
              <w:t>Strengthen instruction, monitor student progress, provide student support, and provide intervention recommendations.</w:t>
            </w:r>
          </w:p>
        </w:tc>
      </w:tr>
      <w:tr w:rsidR="00BC772E" w:rsidTr="00367361">
        <w:trPr>
          <w:trHeight w:val="660"/>
        </w:trPr>
        <w:tc>
          <w:tcPr>
            <w:tcW w:w="576" w:type="dxa"/>
          </w:tcPr>
          <w:p w:rsidR="00BC772E" w:rsidRPr="00BC772E" w:rsidRDefault="00BC772E" w:rsidP="00BC772E">
            <w:pPr>
              <w:pStyle w:val="TableParagraph"/>
              <w:rPr>
                <w:sz w:val="20"/>
                <w:szCs w:val="20"/>
              </w:rPr>
            </w:pPr>
            <w:r w:rsidRPr="00BC772E">
              <w:rPr>
                <w:sz w:val="20"/>
                <w:szCs w:val="20"/>
              </w:rPr>
              <w:t>4</w:t>
            </w:r>
          </w:p>
          <w:p w:rsidR="00BC772E" w:rsidRDefault="00BC772E" w:rsidP="00BC772E">
            <w:pPr>
              <w:pStyle w:val="TableParagraph"/>
              <w:rPr>
                <w:sz w:val="29"/>
              </w:rPr>
            </w:pPr>
          </w:p>
          <w:p w:rsidR="00BC772E" w:rsidRDefault="00BC772E" w:rsidP="00BC772E">
            <w:pPr>
              <w:pStyle w:val="TableParagraph"/>
              <w:spacing w:before="1"/>
              <w:ind w:left="9"/>
              <w:rPr>
                <w:sz w:val="20"/>
              </w:rPr>
            </w:pPr>
          </w:p>
        </w:tc>
        <w:tc>
          <w:tcPr>
            <w:tcW w:w="1656" w:type="dxa"/>
            <w:vAlign w:val="center"/>
          </w:tcPr>
          <w:p w:rsidR="00BC772E" w:rsidRPr="00C35E3B" w:rsidRDefault="007918E9" w:rsidP="00BC772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CHAMPS Review Workshop</w:t>
            </w:r>
          </w:p>
        </w:tc>
        <w:tc>
          <w:tcPr>
            <w:tcW w:w="1090" w:type="dxa"/>
          </w:tcPr>
          <w:p w:rsidR="00BC772E" w:rsidRDefault="007918E9" w:rsidP="00BC772E">
            <w:pPr>
              <w:pStyle w:val="TableParagraph"/>
              <w:spacing w:before="1"/>
              <w:ind w:left="9"/>
              <w:rPr>
                <w:sz w:val="20"/>
              </w:rPr>
            </w:pPr>
            <w:r>
              <w:rPr>
                <w:sz w:val="20"/>
              </w:rPr>
              <w:t>9</w:t>
            </w:r>
          </w:p>
        </w:tc>
        <w:tc>
          <w:tcPr>
            <w:tcW w:w="1344" w:type="dxa"/>
          </w:tcPr>
          <w:p w:rsidR="00BC772E" w:rsidRDefault="007918E9" w:rsidP="00BC772E">
            <w:pPr>
              <w:pStyle w:val="TableParagraph"/>
              <w:spacing w:before="1"/>
              <w:ind w:left="6"/>
              <w:rPr>
                <w:sz w:val="20"/>
              </w:rPr>
            </w:pPr>
            <w:r>
              <w:rPr>
                <w:sz w:val="20"/>
              </w:rPr>
              <w:t>522</w:t>
            </w:r>
          </w:p>
        </w:tc>
        <w:tc>
          <w:tcPr>
            <w:tcW w:w="4681" w:type="dxa"/>
          </w:tcPr>
          <w:p w:rsidR="00BC772E" w:rsidRDefault="007918E9" w:rsidP="00BC772E">
            <w:pPr>
              <w:pStyle w:val="TableParagraph"/>
              <w:spacing w:before="1" w:line="230" w:lineRule="exact"/>
              <w:ind w:left="6"/>
              <w:rPr>
                <w:sz w:val="20"/>
              </w:rPr>
            </w:pPr>
            <w:r w:rsidRPr="00C35E3B">
              <w:rPr>
                <w:rFonts w:eastAsia="Times New Roman"/>
                <w:sz w:val="20"/>
                <w:szCs w:val="20"/>
              </w:rPr>
              <w:t>Strengthen instruction, monitor student progress, provide student support, and provide intervention recommendations</w:t>
            </w:r>
          </w:p>
        </w:tc>
      </w:tr>
      <w:tr w:rsidR="00BC772E" w:rsidTr="00367361">
        <w:trPr>
          <w:trHeight w:val="750"/>
        </w:trPr>
        <w:tc>
          <w:tcPr>
            <w:tcW w:w="576" w:type="dxa"/>
          </w:tcPr>
          <w:p w:rsidR="00BC772E" w:rsidRPr="00BC772E" w:rsidRDefault="00BC772E" w:rsidP="00BC772E">
            <w:pPr>
              <w:pStyle w:val="TableParagraph"/>
              <w:spacing w:before="2"/>
              <w:rPr>
                <w:sz w:val="20"/>
                <w:szCs w:val="20"/>
              </w:rPr>
            </w:pPr>
            <w:r w:rsidRPr="00BC772E">
              <w:rPr>
                <w:sz w:val="20"/>
                <w:szCs w:val="20"/>
              </w:rPr>
              <w:t>5</w:t>
            </w:r>
          </w:p>
          <w:p w:rsidR="00BC772E" w:rsidRDefault="00BC772E" w:rsidP="00BC772E">
            <w:pPr>
              <w:pStyle w:val="TableParagraph"/>
              <w:spacing w:before="1"/>
              <w:ind w:left="9"/>
              <w:rPr>
                <w:sz w:val="20"/>
              </w:rPr>
            </w:pPr>
          </w:p>
        </w:tc>
        <w:tc>
          <w:tcPr>
            <w:tcW w:w="1656" w:type="dxa"/>
            <w:vAlign w:val="center"/>
          </w:tcPr>
          <w:p w:rsidR="00BC772E" w:rsidRPr="00C35E3B" w:rsidRDefault="00C64A2D" w:rsidP="00BC772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BLT, NCI, Diversity, and Multicultural Trainings</w:t>
            </w:r>
          </w:p>
        </w:tc>
        <w:tc>
          <w:tcPr>
            <w:tcW w:w="1090" w:type="dxa"/>
          </w:tcPr>
          <w:p w:rsidR="00BC772E" w:rsidRDefault="00367361" w:rsidP="00BC772E">
            <w:pPr>
              <w:pStyle w:val="TableParagraph"/>
              <w:spacing w:before="1"/>
              <w:ind w:left="9"/>
              <w:rPr>
                <w:sz w:val="20"/>
              </w:rPr>
            </w:pPr>
            <w:r>
              <w:rPr>
                <w:sz w:val="20"/>
              </w:rPr>
              <w:t>2</w:t>
            </w:r>
          </w:p>
        </w:tc>
        <w:tc>
          <w:tcPr>
            <w:tcW w:w="1344" w:type="dxa"/>
          </w:tcPr>
          <w:p w:rsidR="00BC772E" w:rsidRDefault="00367361" w:rsidP="00BC772E">
            <w:pPr>
              <w:pStyle w:val="TableParagraph"/>
              <w:spacing w:before="1"/>
              <w:ind w:left="6"/>
              <w:rPr>
                <w:sz w:val="20"/>
              </w:rPr>
            </w:pPr>
            <w:r>
              <w:rPr>
                <w:sz w:val="20"/>
              </w:rPr>
              <w:t>116</w:t>
            </w:r>
          </w:p>
        </w:tc>
        <w:tc>
          <w:tcPr>
            <w:tcW w:w="4681" w:type="dxa"/>
          </w:tcPr>
          <w:p w:rsidR="00BC772E" w:rsidRDefault="00367361" w:rsidP="00367361">
            <w:pPr>
              <w:pStyle w:val="TableParagraph"/>
              <w:spacing w:line="230" w:lineRule="exact"/>
              <w:ind w:left="6"/>
              <w:jc w:val="both"/>
              <w:rPr>
                <w:sz w:val="20"/>
              </w:rPr>
            </w:pPr>
            <w:r w:rsidRPr="00C35E3B">
              <w:rPr>
                <w:rFonts w:eastAsia="Times New Roman"/>
                <w:sz w:val="20"/>
                <w:szCs w:val="20"/>
              </w:rPr>
              <w:t xml:space="preserve">Strengthen </w:t>
            </w:r>
            <w:r w:rsidR="00C64A2D">
              <w:rPr>
                <w:rFonts w:eastAsia="Times New Roman"/>
                <w:sz w:val="20"/>
                <w:szCs w:val="20"/>
              </w:rPr>
              <w:t>Positive Behavioral Interventions, provide parent support, and provide intervention recommendations</w:t>
            </w:r>
          </w:p>
        </w:tc>
      </w:tr>
      <w:tr w:rsidR="00BC772E" w:rsidTr="000A1F5D">
        <w:trPr>
          <w:trHeight w:val="940"/>
        </w:trPr>
        <w:tc>
          <w:tcPr>
            <w:tcW w:w="576" w:type="dxa"/>
          </w:tcPr>
          <w:p w:rsidR="00BC772E" w:rsidRPr="00BC772E" w:rsidRDefault="00BC772E" w:rsidP="00BC772E">
            <w:pPr>
              <w:pStyle w:val="TableParagraph"/>
              <w:spacing w:before="2"/>
              <w:rPr>
                <w:sz w:val="20"/>
                <w:szCs w:val="20"/>
              </w:rPr>
            </w:pPr>
            <w:r>
              <w:rPr>
                <w:sz w:val="20"/>
                <w:szCs w:val="20"/>
              </w:rPr>
              <w:t>6</w:t>
            </w:r>
          </w:p>
        </w:tc>
        <w:tc>
          <w:tcPr>
            <w:tcW w:w="1656" w:type="dxa"/>
            <w:vAlign w:val="center"/>
          </w:tcPr>
          <w:p w:rsidR="00BC772E" w:rsidRPr="00C35E3B" w:rsidRDefault="00C64A2D" w:rsidP="00BC772E">
            <w:pPr>
              <w:rPr>
                <w:rFonts w:ascii="Times New Roman" w:eastAsiaTheme="minorEastAsia" w:hAnsi="Times New Roman" w:cs="Times New Roman"/>
                <w:sz w:val="24"/>
                <w:szCs w:val="24"/>
              </w:rPr>
            </w:pPr>
            <w:proofErr w:type="gramStart"/>
            <w:r>
              <w:rPr>
                <w:rFonts w:eastAsia="Times New Roman"/>
                <w:sz w:val="20"/>
                <w:szCs w:val="20"/>
              </w:rPr>
              <w:t xml:space="preserve">CHAMPS </w:t>
            </w:r>
            <w:r w:rsidR="00BC772E" w:rsidRPr="00C35E3B">
              <w:rPr>
                <w:rFonts w:eastAsia="Times New Roman"/>
                <w:sz w:val="20"/>
                <w:szCs w:val="20"/>
              </w:rPr>
              <w:t xml:space="preserve"> Workshops</w:t>
            </w:r>
            <w:proofErr w:type="gramEnd"/>
          </w:p>
        </w:tc>
        <w:tc>
          <w:tcPr>
            <w:tcW w:w="1090" w:type="dxa"/>
          </w:tcPr>
          <w:p w:rsidR="00BC772E" w:rsidRDefault="00C64A2D" w:rsidP="00BC772E">
            <w:pPr>
              <w:pStyle w:val="TableParagraph"/>
              <w:spacing w:before="1"/>
              <w:ind w:left="9"/>
              <w:rPr>
                <w:sz w:val="20"/>
              </w:rPr>
            </w:pPr>
            <w:r>
              <w:rPr>
                <w:sz w:val="20"/>
              </w:rPr>
              <w:t>1</w:t>
            </w:r>
          </w:p>
        </w:tc>
        <w:tc>
          <w:tcPr>
            <w:tcW w:w="1344" w:type="dxa"/>
          </w:tcPr>
          <w:p w:rsidR="00BC772E" w:rsidRDefault="00C64A2D" w:rsidP="00C64A2D">
            <w:pPr>
              <w:pStyle w:val="TableParagraph"/>
              <w:spacing w:before="1"/>
              <w:rPr>
                <w:sz w:val="20"/>
              </w:rPr>
            </w:pPr>
            <w:r>
              <w:rPr>
                <w:sz w:val="20"/>
              </w:rPr>
              <w:t>58</w:t>
            </w:r>
          </w:p>
        </w:tc>
        <w:tc>
          <w:tcPr>
            <w:tcW w:w="4681" w:type="dxa"/>
          </w:tcPr>
          <w:p w:rsidR="00BC772E" w:rsidRDefault="00367361" w:rsidP="00BC772E">
            <w:pPr>
              <w:pStyle w:val="TableParagraph"/>
              <w:spacing w:line="230" w:lineRule="exact"/>
              <w:ind w:left="6"/>
              <w:jc w:val="both"/>
              <w:rPr>
                <w:sz w:val="20"/>
              </w:rPr>
            </w:pPr>
            <w:r w:rsidRPr="00C35E3B">
              <w:rPr>
                <w:rFonts w:eastAsia="Times New Roman"/>
                <w:sz w:val="20"/>
                <w:szCs w:val="20"/>
              </w:rPr>
              <w:t>Strengthen instruction, monitor student progress, provide student</w:t>
            </w:r>
            <w:r>
              <w:rPr>
                <w:rFonts w:eastAsia="Times New Roman"/>
                <w:sz w:val="20"/>
                <w:szCs w:val="20"/>
              </w:rPr>
              <w:t xml:space="preserve"> support</w:t>
            </w:r>
            <w:r w:rsidR="00C64A2D">
              <w:rPr>
                <w:rFonts w:eastAsia="Times New Roman"/>
                <w:sz w:val="20"/>
                <w:szCs w:val="20"/>
              </w:rPr>
              <w:t>, and provide intervention recommendations</w:t>
            </w:r>
          </w:p>
        </w:tc>
      </w:tr>
      <w:tr w:rsidR="00BC772E" w:rsidTr="000A1F5D">
        <w:trPr>
          <w:trHeight w:val="940"/>
        </w:trPr>
        <w:tc>
          <w:tcPr>
            <w:tcW w:w="576" w:type="dxa"/>
          </w:tcPr>
          <w:p w:rsidR="00BC772E" w:rsidRPr="00BC772E" w:rsidRDefault="00BC772E" w:rsidP="00BC772E">
            <w:pPr>
              <w:pStyle w:val="TableParagraph"/>
              <w:spacing w:before="2"/>
              <w:rPr>
                <w:sz w:val="20"/>
                <w:szCs w:val="20"/>
              </w:rPr>
            </w:pPr>
            <w:r>
              <w:rPr>
                <w:sz w:val="20"/>
                <w:szCs w:val="20"/>
              </w:rPr>
              <w:t>7</w:t>
            </w:r>
          </w:p>
        </w:tc>
        <w:tc>
          <w:tcPr>
            <w:tcW w:w="1656" w:type="dxa"/>
            <w:vAlign w:val="center"/>
          </w:tcPr>
          <w:p w:rsidR="00BC772E" w:rsidRPr="00C35E3B" w:rsidRDefault="00C64A2D" w:rsidP="00BC772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PBIS initial-Behavioral Workshop</w:t>
            </w:r>
          </w:p>
        </w:tc>
        <w:tc>
          <w:tcPr>
            <w:tcW w:w="1090" w:type="dxa"/>
          </w:tcPr>
          <w:p w:rsidR="00BC772E" w:rsidRDefault="00367361" w:rsidP="00BC772E">
            <w:pPr>
              <w:pStyle w:val="TableParagraph"/>
              <w:spacing w:before="1"/>
              <w:ind w:left="9"/>
              <w:rPr>
                <w:sz w:val="20"/>
              </w:rPr>
            </w:pPr>
            <w:r>
              <w:rPr>
                <w:sz w:val="20"/>
              </w:rPr>
              <w:t>1</w:t>
            </w:r>
          </w:p>
        </w:tc>
        <w:tc>
          <w:tcPr>
            <w:tcW w:w="1344" w:type="dxa"/>
          </w:tcPr>
          <w:p w:rsidR="00BC772E" w:rsidRDefault="00367361" w:rsidP="00BC772E">
            <w:pPr>
              <w:pStyle w:val="TableParagraph"/>
              <w:spacing w:before="1"/>
              <w:ind w:left="6"/>
              <w:rPr>
                <w:sz w:val="20"/>
              </w:rPr>
            </w:pPr>
            <w:r>
              <w:rPr>
                <w:sz w:val="20"/>
              </w:rPr>
              <w:t>58</w:t>
            </w:r>
          </w:p>
        </w:tc>
        <w:tc>
          <w:tcPr>
            <w:tcW w:w="4681" w:type="dxa"/>
          </w:tcPr>
          <w:p w:rsidR="00BC772E" w:rsidRDefault="00C64A2D" w:rsidP="00BC772E">
            <w:pPr>
              <w:pStyle w:val="TableParagraph"/>
              <w:spacing w:line="230" w:lineRule="exact"/>
              <w:ind w:left="6"/>
              <w:jc w:val="both"/>
              <w:rPr>
                <w:sz w:val="20"/>
              </w:rPr>
            </w:pPr>
            <w:r w:rsidRPr="00C35E3B">
              <w:rPr>
                <w:rFonts w:eastAsia="Times New Roman"/>
                <w:sz w:val="20"/>
                <w:szCs w:val="20"/>
              </w:rPr>
              <w:t xml:space="preserve">Strengthen </w:t>
            </w:r>
            <w:r>
              <w:rPr>
                <w:rFonts w:eastAsia="Times New Roman"/>
                <w:sz w:val="20"/>
                <w:szCs w:val="20"/>
              </w:rPr>
              <w:t>Positive Behavioral Interventions, provide parent support, and provide intervention recommendations</w:t>
            </w:r>
          </w:p>
        </w:tc>
      </w:tr>
      <w:tr w:rsidR="00BC772E" w:rsidTr="000A1F5D">
        <w:trPr>
          <w:trHeight w:val="940"/>
        </w:trPr>
        <w:tc>
          <w:tcPr>
            <w:tcW w:w="576" w:type="dxa"/>
          </w:tcPr>
          <w:p w:rsidR="00BC772E" w:rsidRPr="00BC772E" w:rsidRDefault="00BC772E" w:rsidP="00BC772E">
            <w:pPr>
              <w:pStyle w:val="TableParagraph"/>
              <w:spacing w:before="2"/>
              <w:rPr>
                <w:sz w:val="20"/>
                <w:szCs w:val="20"/>
              </w:rPr>
            </w:pPr>
            <w:r>
              <w:rPr>
                <w:sz w:val="20"/>
                <w:szCs w:val="20"/>
              </w:rPr>
              <w:t>8</w:t>
            </w:r>
          </w:p>
        </w:tc>
        <w:tc>
          <w:tcPr>
            <w:tcW w:w="1656" w:type="dxa"/>
            <w:vAlign w:val="center"/>
          </w:tcPr>
          <w:p w:rsidR="00BC772E" w:rsidRPr="00C35E3B" w:rsidRDefault="00C64A2D" w:rsidP="00BC772E">
            <w:pPr>
              <w:rPr>
                <w:rFonts w:ascii="Times New Roman" w:eastAsiaTheme="minorEastAsia" w:hAnsi="Times New Roman" w:cs="Times New Roman"/>
                <w:sz w:val="24"/>
                <w:szCs w:val="24"/>
              </w:rPr>
            </w:pPr>
            <w:r>
              <w:rPr>
                <w:rFonts w:eastAsia="Times New Roman"/>
                <w:sz w:val="20"/>
                <w:szCs w:val="20"/>
              </w:rPr>
              <w:t>PBIS-on-going training</w:t>
            </w:r>
          </w:p>
        </w:tc>
        <w:tc>
          <w:tcPr>
            <w:tcW w:w="1090" w:type="dxa"/>
          </w:tcPr>
          <w:p w:rsidR="00BC772E" w:rsidRDefault="00C64A2D" w:rsidP="00BC772E">
            <w:pPr>
              <w:pStyle w:val="TableParagraph"/>
              <w:spacing w:before="1"/>
              <w:ind w:left="9"/>
              <w:rPr>
                <w:sz w:val="20"/>
              </w:rPr>
            </w:pPr>
            <w:r>
              <w:rPr>
                <w:sz w:val="20"/>
              </w:rPr>
              <w:t>3</w:t>
            </w:r>
          </w:p>
        </w:tc>
        <w:tc>
          <w:tcPr>
            <w:tcW w:w="1344" w:type="dxa"/>
          </w:tcPr>
          <w:p w:rsidR="00BC772E" w:rsidRDefault="00C64A2D" w:rsidP="00C64A2D">
            <w:pPr>
              <w:pStyle w:val="TableParagraph"/>
              <w:spacing w:before="1"/>
              <w:rPr>
                <w:sz w:val="20"/>
              </w:rPr>
            </w:pPr>
            <w:r>
              <w:rPr>
                <w:sz w:val="20"/>
              </w:rPr>
              <w:t>174</w:t>
            </w:r>
          </w:p>
        </w:tc>
        <w:tc>
          <w:tcPr>
            <w:tcW w:w="4681" w:type="dxa"/>
          </w:tcPr>
          <w:p w:rsidR="00BC772E" w:rsidRDefault="00C64A2D" w:rsidP="00BC772E">
            <w:pPr>
              <w:pStyle w:val="TableParagraph"/>
              <w:spacing w:line="230" w:lineRule="exact"/>
              <w:ind w:left="6"/>
              <w:jc w:val="both"/>
              <w:rPr>
                <w:sz w:val="20"/>
              </w:rPr>
            </w:pPr>
            <w:r w:rsidRPr="00C35E3B">
              <w:rPr>
                <w:rFonts w:eastAsia="Times New Roman"/>
                <w:sz w:val="20"/>
                <w:szCs w:val="20"/>
              </w:rPr>
              <w:t xml:space="preserve">Strengthen </w:t>
            </w:r>
            <w:r>
              <w:rPr>
                <w:rFonts w:eastAsia="Times New Roman"/>
                <w:sz w:val="20"/>
                <w:szCs w:val="20"/>
              </w:rPr>
              <w:t>Positive Behavioral Interventions, provide parent support, and provide intervention recommendations</w:t>
            </w: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EF5D5F"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6D72DA" w:rsidRDefault="00CC1E66">
      <w:pPr>
        <w:pStyle w:val="Heading1"/>
        <w:spacing w:before="17"/>
      </w:pPr>
      <w:r>
        <w:t>Barriers</w:t>
      </w:r>
    </w:p>
    <w:p w:rsidR="006D72DA" w:rsidRDefault="006D72DA">
      <w:pPr>
        <w:pStyle w:val="BodyText"/>
        <w:rPr>
          <w:b/>
          <w:sz w:val="26"/>
        </w:rPr>
      </w:pPr>
    </w:p>
    <w:p w:rsidR="006D72DA" w:rsidRDefault="006D72DA">
      <w:pPr>
        <w:pStyle w:val="BodyText"/>
        <w:spacing w:before="1"/>
        <w:rPr>
          <w:b/>
          <w:sz w:val="35"/>
        </w:rPr>
      </w:pPr>
    </w:p>
    <w:p w:rsidR="006D72DA" w:rsidRPr="00000AFF"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 xml:space="preserve">Steps the School </w:t>
            </w:r>
            <w:proofErr w:type="gramStart"/>
            <w:r>
              <w:rPr>
                <w:b/>
                <w:sz w:val="20"/>
              </w:rPr>
              <w:t>will</w:t>
            </w:r>
            <w:proofErr w:type="gramEnd"/>
            <w:r>
              <w:rPr>
                <w:b/>
                <w:sz w:val="20"/>
              </w:rPr>
              <w:t xml:space="preserve">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C64A2D">
            <w:pPr>
              <w:pStyle w:val="TableParagraph"/>
              <w:spacing w:before="127"/>
              <w:ind w:left="6"/>
              <w:rPr>
                <w:sz w:val="20"/>
              </w:rPr>
            </w:pPr>
            <w:r>
              <w:rPr>
                <w:sz w:val="20"/>
              </w:rPr>
              <w:t>School Location</w:t>
            </w:r>
          </w:p>
        </w:tc>
        <w:tc>
          <w:tcPr>
            <w:tcW w:w="6123" w:type="dxa"/>
          </w:tcPr>
          <w:p w:rsidR="006D72DA" w:rsidRDefault="00C64A2D">
            <w:pPr>
              <w:pStyle w:val="TableParagraph"/>
              <w:spacing w:before="12" w:line="230" w:lineRule="atLeast"/>
              <w:ind w:left="9"/>
              <w:rPr>
                <w:sz w:val="20"/>
              </w:rPr>
            </w:pPr>
            <w:r>
              <w:rPr>
                <w:sz w:val="20"/>
              </w:rPr>
              <w:t>Look at alternative sites for evening school events</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D95E67">
            <w:pPr>
              <w:pStyle w:val="TableParagraph"/>
              <w:spacing w:before="19" w:line="228" w:lineRule="exact"/>
              <w:ind w:left="6" w:right="172"/>
              <w:rPr>
                <w:sz w:val="20"/>
              </w:rPr>
            </w:pPr>
            <w:r>
              <w:rPr>
                <w:sz w:val="20"/>
              </w:rPr>
              <w:t>Transportation</w:t>
            </w:r>
          </w:p>
        </w:tc>
        <w:tc>
          <w:tcPr>
            <w:tcW w:w="6123" w:type="dxa"/>
          </w:tcPr>
          <w:p w:rsidR="006D72DA" w:rsidRPr="000A1A9C" w:rsidRDefault="00C64A2D">
            <w:pPr>
              <w:pStyle w:val="TableParagraph"/>
              <w:spacing w:before="19" w:line="228" w:lineRule="exact"/>
              <w:ind w:left="9" w:right="432"/>
              <w:rPr>
                <w:b/>
                <w:sz w:val="20"/>
              </w:rPr>
            </w:pPr>
            <w:r>
              <w:rPr>
                <w:sz w:val="20"/>
              </w:rPr>
              <w:t xml:space="preserve">Ask the City of Daytona Beach </w:t>
            </w:r>
            <w:r w:rsidR="00B4145B">
              <w:rPr>
                <w:sz w:val="20"/>
              </w:rPr>
              <w:t>to extend bus services to Champion</w:t>
            </w:r>
            <w:r w:rsidR="001E74F4">
              <w:rPr>
                <w:sz w:val="20"/>
              </w:rPr>
              <w:t xml:space="preserve">   </w:t>
            </w: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D95E67">
            <w:pPr>
              <w:pStyle w:val="TableParagraph"/>
              <w:ind w:left="6"/>
              <w:rPr>
                <w:sz w:val="20"/>
              </w:rPr>
            </w:pPr>
            <w:r>
              <w:rPr>
                <w:sz w:val="20"/>
              </w:rPr>
              <w:t>Language</w:t>
            </w:r>
          </w:p>
        </w:tc>
        <w:tc>
          <w:tcPr>
            <w:tcW w:w="6123" w:type="dxa"/>
          </w:tcPr>
          <w:p w:rsidR="006D72DA" w:rsidRDefault="000E48AC">
            <w:pPr>
              <w:pStyle w:val="TableParagraph"/>
              <w:spacing w:before="17" w:line="230" w:lineRule="exact"/>
              <w:ind w:left="9"/>
              <w:rPr>
                <w:sz w:val="20"/>
              </w:rPr>
            </w:pPr>
            <w:r>
              <w:rPr>
                <w:sz w:val="20"/>
              </w:rPr>
              <w:t xml:space="preserve">District personnel </w:t>
            </w:r>
            <w:r w:rsidR="00B4145B">
              <w:rPr>
                <w:sz w:val="20"/>
              </w:rPr>
              <w:t xml:space="preserve">provide </w:t>
            </w:r>
            <w:r>
              <w:rPr>
                <w:sz w:val="20"/>
              </w:rPr>
              <w:t>help with translations</w:t>
            </w: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D95E67">
            <w:pPr>
              <w:pStyle w:val="TableParagraph"/>
              <w:spacing w:before="126"/>
              <w:ind w:left="6"/>
              <w:rPr>
                <w:sz w:val="20"/>
              </w:rPr>
            </w:pPr>
            <w:r>
              <w:rPr>
                <w:sz w:val="20"/>
              </w:rPr>
              <w:t>C</w:t>
            </w:r>
            <w:r w:rsidR="000E48AC">
              <w:rPr>
                <w:sz w:val="20"/>
              </w:rPr>
              <w:t>hild Care</w:t>
            </w:r>
          </w:p>
        </w:tc>
        <w:tc>
          <w:tcPr>
            <w:tcW w:w="6123" w:type="dxa"/>
          </w:tcPr>
          <w:p w:rsidR="006D72DA" w:rsidRDefault="00B4145B">
            <w:pPr>
              <w:pStyle w:val="TableParagraph"/>
              <w:spacing w:before="11" w:line="230" w:lineRule="atLeast"/>
              <w:ind w:left="9"/>
              <w:rPr>
                <w:sz w:val="20"/>
              </w:rPr>
            </w:pPr>
            <w:r>
              <w:rPr>
                <w:sz w:val="20"/>
              </w:rPr>
              <w:t>Offer child care during evening events</w:t>
            </w:r>
            <w:r w:rsidR="009F24C7">
              <w:rPr>
                <w:sz w:val="20"/>
              </w:rPr>
              <w:t xml:space="preserve"> </w:t>
            </w:r>
            <w:bookmarkStart w:id="0" w:name="_GoBack"/>
            <w:bookmarkEnd w:id="0"/>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DD526"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686B4C"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gsIAAADaAAAADwAAAGRycy9kb3ducmV2LnhtbESPT4vCMBTE7wt+h/AEb2uqLovWpuIf&#10;ZF3wslU8P5pnW2xeShO1fnsjCHscZuY3TLLoTC1u1LrKsoLRMAJBnFtdcaHgeNh+TkE4j6yxtkwK&#10;HuRgkfY+Eoy1vfMf3TJfiABhF6OC0vsmltLlJRl0Q9sQB+9sW4M+yLaQusV7gJtajqPoWxqsOCyU&#10;2NC6pPySXY0C2/18/brJhorJdMXXfTbbnPZaqUG/W85BeOr8f/jd3mkFY3hdCT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LgsIAAADaAAAADwAAAAAAAAAAAAAA&#10;AAChAgAAZHJzL2Rvd25yZXYueG1sUEsFBgAAAAAEAAQA+QAAAJADAAAAAA==&#10;" strokecolor="#9f9f9f" strokeweight="1.6pt"/>
                <v:line id="Line 14" o:spid="_x0000_s1028"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iIcQAAADaAAAADwAAAGRycy9kb3ducmV2LnhtbESPQWvCQBSE74L/YXlCb81GS8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eIhxAAAANoAAAAPAAAAAAAAAAAA&#10;AAAAAKECAABkcnMvZG93bnJldi54bWxQSwUGAAAAAAQABAD5AAAAkgMAAAAA&#10;" strokecolor="#9f9f9f" strokeweight=".24pt"/>
                <v:line id="Line 13" o:spid="_x0000_s1029"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6VcQAAADaAAAADwAAAGRycy9kb3ducmV2LnhtbESPQWvCQBSE74L/YXlCb81Gac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HpVxAAAANoAAAAPAAAAAAAAAAAA&#10;AAAAAKECAABkcnMvZG93bnJldi54bWxQSwUGAAAAAAQABAD5AAAAkgMAAAAA&#10;" strokecolor="#9f9f9f" strokeweight=".24pt"/>
                <v:line id="Line 12" o:spid="_x0000_s1030" style="position:absolute;visibility:visible;mso-wrap-style:square" from="1445,150" to="1079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zsMAAADaAAAADwAAAGRycy9kb3ducmV2LnhtbESPQWvCQBSE7wX/w/IEb7qxYKmpq4hQ&#10;iaUVk+bS2yP7mgSzb0N2jfHfuwWhx2FmvmFWm8E0oqfO1ZYVzGcRCOLC6ppLBfn3+/QVhPPIGhvL&#10;pOBGDjbr0dMKY22vnFKf+VIECLsYFVTet7GUrqjIoJvZljh4v7Yz6IPsSqk7vAa4aeRzFL1IgzWH&#10;hQpb2lVUnLOLUfA5/GTLpq1T8/GVY7I/HaIjLpSajIftGwhPg/8PP9qJVrCAv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Y387DAAAA2gAAAA8AAAAAAAAAAAAA&#10;AAAAoQIAAGRycy9kb3ducmV2LnhtbFBLBQYAAAAABAAEAPkAAACRAwAAAAA=&#10;" strokecolor="#9f9f9f" strokeweight=".24pt"/>
                <v:line id="Line 11" o:spid="_x0000_s1031"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v7MIAAADaAAAADwAAAGRycy9kb3ducmV2LnhtbESPS4sCMRCE74L/IbTgbc0orshoFJ+w&#10;Fxd8HPTWTtrJ4KQzTLI6++/NwoLHoqq+oqbzxpbiQbUvHCvo9xIQxJnTBecKTsftxxiED8gaS8ek&#10;4Jc8zGft1hRT7Z68p8ch5CJC2KeowIRQpVL6zJBF33MVcfRurrYYoqxzqWt8Rrgt5SBJRtJiwXHB&#10;YEUrQ9n98GMVBLf8/tyu6LrZ6cvQyPX5eMmcUt1Os5iACNSEd/i//aUVjODvSrw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Pv7MIAAADaAAAADwAAAAAAAAAAAAAA&#10;AAChAgAAZHJzL2Rvd25yZXYueG1sUEsFBgAAAAAEAAQA+QAAAJADAAAAAA==&#10;" strokecolor="#e2e2e2" strokeweight=".24pt"/>
                <v:line id="Line 10" o:spid="_x0000_s1032"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line id="Line 9" o:spid="_x0000_s1033" style="position:absolute;visibility:visible;mso-wrap-style:square" from="1440,163" to="144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Yrb4AAADaAAAADwAAAGRycy9kb3ducmV2LnhtbERPTYvCMBC9L/gfwgh726YVVqQaRQXB&#10;m6yunqfN2FSbSWmidv315iDs8fG+Z4veNuJOna8dK8iSFARx6XTNlYLfw+ZrAsIHZI2NY1LwRx4W&#10;88HHDHPtHvxD932oRAxhn6MCE0KbS+lLQxZ94lriyJ1dZzFE2FVSd/iI4baRozQdS4s1xwaDLa0N&#10;ldf9zSo4Fd/PSbsrsv6ZHc3KFOcLolTqc9gvpyAC9eFf/HZvtYK4NV6JN0DO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oFitvgAAANoAAAAPAAAAAAAAAAAAAAAAAKEC&#10;AABkcnMvZG93bnJldi54bWxQSwUGAAAAAAQABAD5AAAAjAMAAAAA&#10;" strokecolor="#9f9f9f" strokeweight="1.08pt"/>
                <v:line id="Line 8" o:spid="_x0000_s1034" style="position:absolute;visibility:visible;mso-wrap-style:square" from="10797,163" to="1080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cicQAAADaAAAADwAAAGRycy9kb3ducmV2LnhtbESPQWsCMRSE70L/Q3gFL6Vm9VB0axSR&#10;CmIP6rbQ62PzulncvGyT6K799Y1Q8DjMzDfMfNnbRlzIh9qxgvEoA0FcOl1zpeDzY/M8BREissbG&#10;MSm4UoDl4mEwx1y7jo90KWIlEoRDjgpMjG0uZSgNWQwj1xIn79t5izFJX0ntsUtw28hJlr1IizWn&#10;BYMtrQ2Vp+JsFTwZ/3Pev/e/X93b6kAnvrpdvVZq+NivXkFE6uM9/N/eagUzuF1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5yJxAAAANoAAAAPAAAAAAAAAAAA&#10;AAAAAKECAABkcnMvZG93bnJldi54bWxQSwUGAAAAAAQABAD5AAAAkgMAAAAA&#10;" strokecolor="#e2e2e2" strokeweight="1.08pt"/>
                <v:line id="Line 7" o:spid="_x0000_s1035"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G6MQAAADbAAAADwAAAGRycy9kb3ducmV2LnhtbESPQWvCQBCF74L/YZmCt7ppQWlTVylC&#10;RUWlpl68DdkxCc3Ohuyq8d87B8HbDO/Ne99MZp2r1YXaUHk28DZMQBHn3lZcGDj8/bx+gAoR2WLt&#10;mQzcKMBs2u9NMLX+ynu6ZLFQEsIhRQNljE2qdchLchiGviEW7eRbh1HWttC2xauEu1q/J8lYO6xY&#10;GkpsaF5S/p+dnYFNd8w+66bau/X2gMvF7yrZ4ciYwUv3/QUqUhef5sf10gq+0Ms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UboxAAAANsAAAAPAAAAAAAAAAAA&#10;AAAAAKECAABkcnMvZG93bnJldi54bWxQSwUGAAAAAAQABAD5AAAAkgMAAAAA&#10;" strokecolor="#9f9f9f" strokeweight=".24pt"/>
                <v:line id="Line 6" o:spid="_x0000_s1036"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Qz8EAAADbAAAADwAAAGRycy9kb3ducmV2LnhtbERPS4vCMBC+C/6HMII3TZVVpBrFxwpe&#10;VlD3sN7GZrYp20xKE7X+e7MgeJuP7zmzRWNLcaPaF44VDPoJCOLM6YJzBd+nbW8CwgdkjaVjUvAg&#10;D4t5uzXDVLs7H+h2DLmIIexTVGBCqFIpfWbIou+7ijhyv662GCKsc6lrvMdwW8phkoylxYJjg8GK&#10;1oayv+PVKghutR9t13T5/NLnDyM3P6dz5pTqdprlFESgJrzFL/dOx/kD+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NDPwQAAANsAAAAPAAAAAAAAAAAAAAAA&#10;AKECAABkcnMvZG93bnJldi54bWxQSwUGAAAAAAQABAD5AAAAjwMAAAAA&#10;" strokecolor="#e2e2e2" strokeweight=".24pt"/>
                <v:line id="Line 5" o:spid="_x0000_s1037" style="position:absolute;visibility:visible;mso-wrap-style:square" from="1445,176" to="1079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OuMAAAADbAAAADwAAAGRycy9kb3ducmV2LnhtbERPS4vCMBC+L/gfwgjeNFV0WapRfIIX&#10;F1Y96G1sxqbYTEoTtfvvN4Kwt/n4njOZNbYUD6p94VhBv5eAIM6cLjhXcDxsul8gfEDWWDomBb/k&#10;YTZtfUww1e7JP/TYh1zEEPYpKjAhVKmUPjNk0fdcRRy5q6sthgjrXOoanzHclnKQJJ/SYsGxwWBF&#10;S0PZbX+3CoJbfI82S7qsd/o8NHJ1Opwzp1Sn3czHIAI14V/8dm91nD+A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TrjAAAAA2wAAAA8AAAAAAAAAAAAAAAAA&#10;oQIAAGRycy9kb3ducmV2LnhtbFBLBQYAAAAABAAEAPkAAACOAwAAAAA=&#10;" strokecolor="#e2e2e2" strokeweight=".24pt"/>
                <v:line id="Line 4" o:spid="_x0000_s1038"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line id="Line 3" o:spid="_x0000_s1039"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zV8AAAADbAAAADwAAAGRycy9kb3ducmV2LnhtbERPS4vCMBC+L/gfwgjeNFV0WapRfIIX&#10;F1Y96G1sxqbYTEoTtfvvN4Kwt/n4njOZNbYUD6p94VhBv5eAIM6cLjhXcDxsul8gfEDWWDomBb/k&#10;YTZtfUww1e7JP/TYh1zEEPYpKjAhVKmUPjNk0fdcRRy5q6sthgjrXOoanzHclnKQJJ/SYsGxwWBF&#10;S0PZbX+3CoJbfI82S7qsd/o8NHJ1Opwzp1Sn3czHIAI14V/8dm91nD+E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3c1fAAAAA2wAAAA8AAAAAAAAAAAAAAAAA&#10;oQIAAGRycy9kb3ducmV2LnhtbFBLBQYAAAAABAAEAPkAAACOAw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abstractNum w:abstractNumId="1" w15:restartNumberingAfterBreak="0">
    <w:nsid w:val="735308F1"/>
    <w:multiLevelType w:val="hybridMultilevel"/>
    <w:tmpl w:val="860052CE"/>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00AFF"/>
    <w:rsid w:val="000A16AE"/>
    <w:rsid w:val="000A1A9C"/>
    <w:rsid w:val="000E48AC"/>
    <w:rsid w:val="001E74F4"/>
    <w:rsid w:val="00204D43"/>
    <w:rsid w:val="00264DF4"/>
    <w:rsid w:val="002B3A49"/>
    <w:rsid w:val="002E65C5"/>
    <w:rsid w:val="00327D41"/>
    <w:rsid w:val="00367361"/>
    <w:rsid w:val="003A3F6D"/>
    <w:rsid w:val="003A4A7B"/>
    <w:rsid w:val="0046598C"/>
    <w:rsid w:val="00543E1C"/>
    <w:rsid w:val="00580825"/>
    <w:rsid w:val="005B2D9F"/>
    <w:rsid w:val="005F538B"/>
    <w:rsid w:val="00603221"/>
    <w:rsid w:val="0062453F"/>
    <w:rsid w:val="0066175D"/>
    <w:rsid w:val="006D166F"/>
    <w:rsid w:val="006D72DA"/>
    <w:rsid w:val="006F303F"/>
    <w:rsid w:val="00745D11"/>
    <w:rsid w:val="00750D8E"/>
    <w:rsid w:val="007918E9"/>
    <w:rsid w:val="00861F35"/>
    <w:rsid w:val="00882051"/>
    <w:rsid w:val="00883E8C"/>
    <w:rsid w:val="00886FF3"/>
    <w:rsid w:val="008D5B69"/>
    <w:rsid w:val="008F7967"/>
    <w:rsid w:val="00902A7C"/>
    <w:rsid w:val="00931BE4"/>
    <w:rsid w:val="009F2487"/>
    <w:rsid w:val="009F24C7"/>
    <w:rsid w:val="00A30769"/>
    <w:rsid w:val="00AB3513"/>
    <w:rsid w:val="00AC7BEE"/>
    <w:rsid w:val="00AD2A3D"/>
    <w:rsid w:val="00B03A7A"/>
    <w:rsid w:val="00B4145B"/>
    <w:rsid w:val="00BC5077"/>
    <w:rsid w:val="00BC772E"/>
    <w:rsid w:val="00C24966"/>
    <w:rsid w:val="00C320A4"/>
    <w:rsid w:val="00C37327"/>
    <w:rsid w:val="00C64A2D"/>
    <w:rsid w:val="00C7235A"/>
    <w:rsid w:val="00CB7D6F"/>
    <w:rsid w:val="00CC1E66"/>
    <w:rsid w:val="00D0780B"/>
    <w:rsid w:val="00D77869"/>
    <w:rsid w:val="00D85D7E"/>
    <w:rsid w:val="00D95E67"/>
    <w:rsid w:val="00DD20A1"/>
    <w:rsid w:val="00E1035A"/>
    <w:rsid w:val="00E5282F"/>
    <w:rsid w:val="00E66FB0"/>
    <w:rsid w:val="00E95DD7"/>
    <w:rsid w:val="00ED3374"/>
    <w:rsid w:val="00F0561F"/>
    <w:rsid w:val="00F26209"/>
    <w:rsid w:val="00FC0A70"/>
    <w:rsid w:val="00FC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82CD"/>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461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3968</Words>
  <Characters>22620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Rees, Sheila</dc:creator>
  <cp:lastModifiedBy>Velado, Ilidia D.</cp:lastModifiedBy>
  <cp:revision>2</cp:revision>
  <dcterms:created xsi:type="dcterms:W3CDTF">2017-09-22T16:49:00Z</dcterms:created>
  <dcterms:modified xsi:type="dcterms:W3CDTF">2017-09-22T16:49:00Z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