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16" w:rsidRDefault="008C5802">
      <w:pPr>
        <w:pStyle w:val="Heading2"/>
        <w:divId w:val="1698578300"/>
        <w:rPr>
          <w:rFonts w:ascii="Arial" w:eastAsia="Times New Roman" w:hAnsi="Arial" w:cs="Arial"/>
        </w:rPr>
      </w:pPr>
      <w:bookmarkStart w:id="0" w:name="_GoBack"/>
      <w:bookmarkEnd w:id="0"/>
      <w:r>
        <w:rPr>
          <w:rFonts w:ascii="Arial" w:eastAsia="Times New Roman" w:hAnsi="Arial" w:cs="Arial"/>
          <w:sz w:val="20"/>
          <w:szCs w:val="20"/>
        </w:rPr>
        <w:t>SUGAR MILL ELEMENTARY SCHOOL Title I, Part A Parental Involvement Plan</w:t>
      </w:r>
    </w:p>
    <w:p w:rsidR="00476C16" w:rsidRDefault="008C5802">
      <w:pPr>
        <w:pStyle w:val="NormalWeb"/>
        <w:divId w:val="1785032511"/>
      </w:pPr>
      <w:r>
        <w:t xml:space="preserve">I, Dr. Mary Ellen </w:t>
      </w:r>
      <w:proofErr w:type="gramStart"/>
      <w:r>
        <w:t>Speidel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76C16" w:rsidRDefault="008C5802">
      <w:pPr>
        <w:pStyle w:val="Heading2"/>
        <w:divId w:val="1785032511"/>
        <w:rPr>
          <w:rFonts w:ascii="Arial" w:eastAsia="Times New Roman" w:hAnsi="Arial" w:cs="Arial"/>
        </w:rPr>
      </w:pPr>
      <w:r>
        <w:rPr>
          <w:rFonts w:ascii="Arial" w:eastAsia="Times New Roman" w:hAnsi="Arial" w:cs="Arial"/>
        </w:rPr>
        <w:t>Assurances</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76C16" w:rsidRDefault="008C5802">
      <w:pPr>
        <w:numPr>
          <w:ilvl w:val="0"/>
          <w:numId w:val="1"/>
        </w:numPr>
        <w:spacing w:before="100" w:beforeAutospacing="1" w:after="100" w:afterAutospacing="1"/>
        <w:divId w:val="178503251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76C16" w:rsidRDefault="00476C16">
      <w:pPr>
        <w:divId w:val="178503251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76C16">
        <w:trPr>
          <w:divId w:val="178503251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76C16" w:rsidRDefault="008C580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76C16" w:rsidRDefault="00476C16">
      <w:pPr>
        <w:spacing w:after="240"/>
        <w:divId w:val="1785032511"/>
        <w:rPr>
          <w:rFonts w:ascii="Arial" w:eastAsia="Times New Roman" w:hAnsi="Arial" w:cs="Arial"/>
          <w:sz w:val="20"/>
          <w:szCs w:val="20"/>
        </w:rPr>
      </w:pPr>
    </w:p>
    <w:p w:rsidR="00476C16" w:rsidRDefault="008C5802">
      <w:pPr>
        <w:spacing w:after="240"/>
        <w:divId w:val="1546141206"/>
        <w:rPr>
          <w:rFonts w:ascii="Arial" w:eastAsia="Times New Roman" w:hAnsi="Arial" w:cs="Arial"/>
          <w:sz w:val="20"/>
          <w:szCs w:val="20"/>
        </w:rPr>
      </w:pPr>
      <w:r>
        <w:rPr>
          <w:rFonts w:ascii="Arial" w:eastAsia="Times New Roman" w:hAnsi="Arial" w:cs="Arial"/>
          <w:b/>
          <w:bCs/>
        </w:rPr>
        <w:t>Mission Statement</w:t>
      </w:r>
    </w:p>
    <w:p w:rsidR="00476C16" w:rsidRDefault="008C5802">
      <w:pPr>
        <w:divId w:val="15461412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392307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7D6A" w:rsidRPr="00D77D6A" w:rsidRDefault="008C5802" w:rsidP="00D77D6A">
            <w:pPr>
              <w:divId w:val="1856068036"/>
              <w:rPr>
                <w:i/>
                <w:sz w:val="20"/>
                <w:szCs w:val="20"/>
              </w:rPr>
            </w:pPr>
            <w:r>
              <w:rPr>
                <w:rStyle w:val="Strong"/>
                <w:rFonts w:ascii="Arial" w:eastAsia="Times New Roman" w:hAnsi="Arial" w:cs="Arial"/>
                <w:sz w:val="20"/>
                <w:szCs w:val="20"/>
              </w:rPr>
              <w:t xml:space="preserve">Response: </w:t>
            </w:r>
            <w:r w:rsidR="00D77D6A" w:rsidRPr="00D77D6A">
              <w:rPr>
                <w:rFonts w:ascii="Arial" w:hAnsi="Arial" w:cs="Arial"/>
                <w:sz w:val="20"/>
                <w:szCs w:val="20"/>
              </w:rPr>
              <w:t>The Sugar Mill Family is a partnership of the home, school, and community, providing a safe, caring environment where every student is challenged to succeed.</w:t>
            </w:r>
          </w:p>
          <w:p w:rsidR="00476C16" w:rsidRDefault="00476C16">
            <w:pPr>
              <w:divId w:val="1856068036"/>
              <w:rPr>
                <w:rFonts w:ascii="Arial" w:eastAsia="Times New Roman" w:hAnsi="Arial" w:cs="Arial"/>
                <w:sz w:val="20"/>
                <w:szCs w:val="20"/>
              </w:rPr>
            </w:pPr>
          </w:p>
        </w:tc>
      </w:tr>
    </w:tbl>
    <w:p w:rsidR="00476C16" w:rsidRDefault="00682452">
      <w:pPr>
        <w:divId w:val="654064977"/>
        <w:rPr>
          <w:rFonts w:ascii="Arial" w:eastAsia="Times New Roman" w:hAnsi="Arial" w:cs="Arial"/>
          <w:sz w:val="20"/>
          <w:szCs w:val="20"/>
        </w:rPr>
      </w:pPr>
      <w:r>
        <w:rPr>
          <w:rFonts w:ascii="Arial" w:eastAsia="Times New Roman" w:hAnsi="Arial" w:cs="Arial"/>
          <w:sz w:val="20"/>
          <w:szCs w:val="20"/>
        </w:rPr>
        <w:pict w14:anchorId="5D7E8CB6">
          <v:rect id="_x0000_i1025" style="width:0;height:1.5pt" o:hralign="center" o:hrstd="t" o:hr="t" fillcolor="#a0a0a0" stroked="f"/>
        </w:pict>
      </w:r>
    </w:p>
    <w:p w:rsidR="00476C16" w:rsidRDefault="008C5802">
      <w:pPr>
        <w:spacing w:after="240"/>
        <w:divId w:val="1103300334"/>
        <w:rPr>
          <w:rFonts w:ascii="Arial" w:eastAsia="Times New Roman" w:hAnsi="Arial" w:cs="Arial"/>
          <w:sz w:val="20"/>
          <w:szCs w:val="20"/>
        </w:rPr>
      </w:pPr>
      <w:r>
        <w:rPr>
          <w:rFonts w:ascii="Arial" w:eastAsia="Times New Roman" w:hAnsi="Arial" w:cs="Arial"/>
          <w:b/>
          <w:bCs/>
        </w:rPr>
        <w:t>Involvement of Parents</w:t>
      </w:r>
    </w:p>
    <w:p w:rsidR="00476C16" w:rsidRDefault="008C5802">
      <w:pPr>
        <w:divId w:val="1103300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20570470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8793881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Sugar Mill Elementary includes parents in the development and implementation of the school's Parent Involvement Plan by inviting them to view the plan during Open House when our Title I Contact presents the PIP to the parents in attendance. In addition, all parents receive a personal invitation to our School Advisory Council Meeting in which the School Improvement Plan and Parent Involvement Plan is being presented. During the meeting</w:t>
            </w:r>
            <w:r w:rsidR="00D77D6A">
              <w:rPr>
                <w:rFonts w:ascii="Arial" w:eastAsia="Times New Roman" w:hAnsi="Arial" w:cs="Arial"/>
                <w:sz w:val="20"/>
                <w:szCs w:val="20"/>
              </w:rPr>
              <w:t>,</w:t>
            </w:r>
            <w:r>
              <w:rPr>
                <w:rFonts w:ascii="Arial" w:eastAsia="Times New Roman" w:hAnsi="Arial" w:cs="Arial"/>
                <w:sz w:val="20"/>
                <w:szCs w:val="20"/>
              </w:rPr>
              <w:t xml:space="preserve"> any parent input is documented in minutes. During Open House, Sugar Mill Elementary conducts a 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xml:space="preserve">. We invite all parents to attend and share information regarding the Title I programs that we offer at Sugar Mill Elementary. Parents who attend this meeting are given a Title I parent survey to complete. The surveys are collected and we use them to review the parent involvement needs of our school. For families that cannot attend the 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xml:space="preserve"> or the SAC meeting, we place a DRAFT of our Parent Improvement Plan on our school website. Our principal shares this information with the parents in a Connect Ed message. In addition, hard copies of the plan are kept in the front office and are provided upon request. In addition, upon request, we will provide a digital copy via email. Sugar Mill's families are encouraged to provide feedback via email. This is documented through flyers,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emails, newsletters, website announcements, meeting agendas and minutes.</w:t>
            </w:r>
          </w:p>
        </w:tc>
      </w:tr>
    </w:tbl>
    <w:p w:rsidR="00476C16" w:rsidRDefault="00682452">
      <w:pPr>
        <w:divId w:val="2011449415"/>
        <w:rPr>
          <w:rFonts w:ascii="Arial" w:eastAsia="Times New Roman" w:hAnsi="Arial" w:cs="Arial"/>
          <w:sz w:val="20"/>
          <w:szCs w:val="20"/>
        </w:rPr>
      </w:pPr>
      <w:r>
        <w:rPr>
          <w:rFonts w:ascii="Arial" w:eastAsia="Times New Roman" w:hAnsi="Arial" w:cs="Arial"/>
          <w:sz w:val="20"/>
          <w:szCs w:val="20"/>
        </w:rPr>
        <w:pict w14:anchorId="5AE90F96">
          <v:rect id="_x0000_i1026" style="width:0;height:1.5pt" o:hralign="center" o:hrstd="t" o:hr="t" fillcolor="#a0a0a0" stroked="f"/>
        </w:pict>
      </w:r>
    </w:p>
    <w:p w:rsidR="00476C16" w:rsidRDefault="008C5802">
      <w:pPr>
        <w:spacing w:after="240"/>
        <w:divId w:val="300233576"/>
        <w:rPr>
          <w:rFonts w:ascii="Arial" w:eastAsia="Times New Roman" w:hAnsi="Arial" w:cs="Arial"/>
          <w:sz w:val="20"/>
          <w:szCs w:val="20"/>
        </w:rPr>
      </w:pPr>
      <w:r>
        <w:rPr>
          <w:rFonts w:ascii="Arial" w:eastAsia="Times New Roman" w:hAnsi="Arial" w:cs="Arial"/>
          <w:b/>
          <w:bCs/>
        </w:rPr>
        <w:t>Coordination and Integration</w:t>
      </w:r>
    </w:p>
    <w:p w:rsidR="00476C16" w:rsidRDefault="008C5802">
      <w:pPr>
        <w:divId w:val="300233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16"/>
        <w:gridCol w:w="7853"/>
      </w:tblGrid>
      <w:tr w:rsidR="00476C16">
        <w:trPr>
          <w:divId w:val="3495257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Supplemental tutoring will be provided after school. Supplemental materials and supplies needed to close the achievement gap will be provided to our instructional tutors. Supplemental funds will be provided for on-going staff development as determined by the results of our school's FSA data. </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committee meetings. The District ESOL coordinator and staff provide ongoing support and professional Development to teachers to ensure instructional best practices are utilized. Teachers consistently progress monitor ELL students to identify specific needs, target interventions/enrichments to ensure the appropriate pathway toward graduation.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Supplemental instructional support provided by the school will be discussed with parents during the development of the student's IEP.</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 provides support and Professional Development to teachers in how to assist students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Academic coaches support classroom teachers in modeling effective instruction across the content areas and provide professional development in areas identified through school data chats.</w:t>
            </w:r>
          </w:p>
        </w:tc>
      </w:tr>
      <w:tr w:rsidR="00476C16">
        <w:trPr>
          <w:divId w:val="349525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The Title I office and the VPK office work together to coordinate transition programs for students entering the regular </w:t>
            </w:r>
            <w:proofErr w:type="gramStart"/>
            <w:r>
              <w:rPr>
                <w:rFonts w:ascii="Arial" w:eastAsia="Times New Roman" w:hAnsi="Arial" w:cs="Arial"/>
                <w:sz w:val="20"/>
                <w:szCs w:val="20"/>
              </w:rPr>
              <w:t>public school</w:t>
            </w:r>
            <w:proofErr w:type="gramEnd"/>
            <w:r>
              <w:rPr>
                <w:rFonts w:ascii="Arial" w:eastAsia="Times New Roman" w:hAnsi="Arial" w:cs="Arial"/>
                <w:sz w:val="20"/>
                <w:szCs w:val="20"/>
              </w:rPr>
              <w:t xml:space="preserve"> program. Activities may include: coordinated meetings with parents, VPK teachers, and the kindergarten teachers to discuss the specific learning needs of students, joint parent meetings to discuss transitioning and other areas as related to student achievement.</w:t>
            </w:r>
          </w:p>
        </w:tc>
      </w:tr>
    </w:tbl>
    <w:p w:rsidR="00476C16" w:rsidRDefault="00682452">
      <w:pPr>
        <w:divId w:val="1799568182"/>
        <w:rPr>
          <w:rFonts w:ascii="Arial" w:eastAsia="Times New Roman" w:hAnsi="Arial" w:cs="Arial"/>
          <w:sz w:val="20"/>
          <w:szCs w:val="20"/>
        </w:rPr>
      </w:pPr>
      <w:r>
        <w:rPr>
          <w:rFonts w:ascii="Arial" w:eastAsia="Times New Roman" w:hAnsi="Arial" w:cs="Arial"/>
          <w:sz w:val="20"/>
          <w:szCs w:val="20"/>
        </w:rPr>
        <w:pict w14:anchorId="3A07D5CB">
          <v:rect id="_x0000_i1027" style="width:0;height:1.5pt" o:hralign="center" o:hrstd="t" o:hr="t" fillcolor="#a0a0a0" stroked="f"/>
        </w:pict>
      </w:r>
    </w:p>
    <w:p w:rsidR="00476C16" w:rsidRDefault="008C5802">
      <w:pPr>
        <w:spacing w:after="240"/>
        <w:divId w:val="1984693789"/>
        <w:rPr>
          <w:rFonts w:ascii="Arial" w:eastAsia="Times New Roman" w:hAnsi="Arial" w:cs="Arial"/>
          <w:sz w:val="20"/>
          <w:szCs w:val="20"/>
        </w:rPr>
      </w:pPr>
      <w:r>
        <w:rPr>
          <w:rFonts w:ascii="Arial" w:eastAsia="Times New Roman" w:hAnsi="Arial" w:cs="Arial"/>
          <w:b/>
          <w:bCs/>
        </w:rPr>
        <w:t>Annual Parent Meeting</w:t>
      </w:r>
    </w:p>
    <w:p w:rsidR="00476C16" w:rsidRDefault="008C5802">
      <w:pPr>
        <w:divId w:val="1984693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79"/>
        <w:gridCol w:w="1475"/>
        <w:gridCol w:w="1743"/>
        <w:gridCol w:w="2472"/>
      </w:tblGrid>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Meet </w:t>
            </w:r>
            <w:proofErr w:type="gramStart"/>
            <w:r>
              <w:rPr>
                <w:rFonts w:ascii="Arial" w:eastAsia="Times New Roman" w:hAnsi="Arial" w:cs="Arial"/>
                <w:sz w:val="20"/>
                <w:szCs w:val="20"/>
              </w:rPr>
              <w:t>The</w:t>
            </w:r>
            <w:proofErr w:type="gramEnd"/>
            <w:r>
              <w:rPr>
                <w:rFonts w:ascii="Arial" w:eastAsia="Times New Roman" w:hAnsi="Arial" w:cs="Arial"/>
                <w:sz w:val="20"/>
                <w:szCs w:val="20"/>
              </w:rPr>
              <w:t xml:space="preserve"> Teacher will be posted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Open House/Title I Annual Meeting advertised utilizing the marquee, flyer, and Connect-Ed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Newsletter will be sent home with every child and posted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Connect Ed Messages will be sent to all families to encourage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week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Completion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w:t>
            </w:r>
            <w:proofErr w:type="spellStart"/>
            <w:r>
              <w:rPr>
                <w:rFonts w:ascii="Arial" w:eastAsia="Times New Roman" w:hAnsi="Arial" w:cs="Arial"/>
                <w:sz w:val="20"/>
                <w:szCs w:val="20"/>
              </w:rPr>
              <w:t>participats</w:t>
            </w:r>
            <w:proofErr w:type="spellEnd"/>
            <w:r>
              <w:rPr>
                <w:rFonts w:ascii="Arial" w:eastAsia="Times New Roman" w:hAnsi="Arial" w:cs="Arial"/>
                <w:sz w:val="20"/>
                <w:szCs w:val="20"/>
              </w:rPr>
              <w:t>/completion of agenda</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photocopies/Handouts/Title I Handbooks &amp;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D77D6A">
            <w:pPr>
              <w:rPr>
                <w:rFonts w:ascii="Arial" w:eastAsia="Times New Roman" w:hAnsi="Arial" w:cs="Arial"/>
                <w:sz w:val="20"/>
                <w:szCs w:val="20"/>
              </w:rPr>
            </w:pPr>
            <w:r>
              <w:rPr>
                <w:rFonts w:ascii="Arial" w:eastAsia="Times New Roman" w:hAnsi="Arial" w:cs="Arial"/>
                <w:sz w:val="20"/>
                <w:szCs w:val="20"/>
              </w:rPr>
              <w:t>Setup AV equipment fo</w:t>
            </w:r>
            <w:r w:rsidR="008C5802">
              <w:rPr>
                <w:rFonts w:ascii="Arial" w:eastAsia="Times New Roman" w:hAnsi="Arial" w:cs="Arial"/>
                <w:sz w:val="20"/>
                <w:szCs w:val="20"/>
              </w:rPr>
              <w:t>r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Title I surveys</w:t>
            </w:r>
          </w:p>
        </w:tc>
      </w:tr>
      <w:tr w:rsidR="00476C16">
        <w:trPr>
          <w:divId w:val="1717582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Send home handouts to any parents unable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D77D6A">
            <w:pPr>
              <w:rPr>
                <w:rFonts w:ascii="Arial" w:eastAsia="Times New Roman" w:hAnsi="Arial" w:cs="Arial"/>
                <w:sz w:val="20"/>
                <w:szCs w:val="20"/>
              </w:rPr>
            </w:pPr>
            <w:r>
              <w:rPr>
                <w:rFonts w:ascii="Arial" w:eastAsia="Times New Roman" w:hAnsi="Arial" w:cs="Arial"/>
                <w:sz w:val="20"/>
                <w:szCs w:val="20"/>
              </w:rPr>
              <w:t xml:space="preserve">Title </w:t>
            </w:r>
            <w:r w:rsidR="008C5802">
              <w:rPr>
                <w:rFonts w:ascii="Arial" w:eastAsia="Times New Roman" w:hAnsi="Arial" w:cs="Arial"/>
                <w:sz w:val="20"/>
                <w:szCs w:val="20"/>
              </w:rPr>
              <w:t>I contact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August 201</w:t>
            </w:r>
            <w:r w:rsidR="00D77D6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Number of Participants/Annual Title I </w:t>
            </w:r>
            <w:proofErr w:type="spellStart"/>
            <w:r>
              <w:rPr>
                <w:rFonts w:ascii="Arial" w:eastAsia="Times New Roman" w:hAnsi="Arial" w:cs="Arial"/>
                <w:sz w:val="20"/>
                <w:szCs w:val="20"/>
              </w:rPr>
              <w:t>Mtg</w:t>
            </w:r>
            <w:proofErr w:type="spellEnd"/>
            <w:r>
              <w:rPr>
                <w:rFonts w:ascii="Arial" w:eastAsia="Times New Roman" w:hAnsi="Arial" w:cs="Arial"/>
                <w:sz w:val="20"/>
                <w:szCs w:val="20"/>
              </w:rPr>
              <w:t xml:space="preserve"> Parent Survey &amp; Sign-In sheets</w:t>
            </w:r>
          </w:p>
        </w:tc>
      </w:tr>
    </w:tbl>
    <w:p w:rsidR="00476C16" w:rsidRDefault="00682452">
      <w:pPr>
        <w:divId w:val="1271470501"/>
        <w:rPr>
          <w:rFonts w:ascii="Arial" w:eastAsia="Times New Roman" w:hAnsi="Arial" w:cs="Arial"/>
          <w:sz w:val="20"/>
          <w:szCs w:val="20"/>
        </w:rPr>
      </w:pPr>
      <w:r>
        <w:rPr>
          <w:rFonts w:ascii="Arial" w:eastAsia="Times New Roman" w:hAnsi="Arial" w:cs="Arial"/>
          <w:sz w:val="20"/>
          <w:szCs w:val="20"/>
        </w:rPr>
        <w:pict w14:anchorId="59A1A097">
          <v:rect id="_x0000_i1028" style="width:0;height:1.5pt" o:hralign="center" o:hrstd="t" o:hr="t" fillcolor="#a0a0a0" stroked="f"/>
        </w:pict>
      </w:r>
    </w:p>
    <w:p w:rsidR="00476C16" w:rsidRDefault="008C5802">
      <w:pPr>
        <w:spacing w:after="240"/>
        <w:divId w:val="808402287"/>
        <w:rPr>
          <w:rFonts w:ascii="Arial" w:eastAsia="Times New Roman" w:hAnsi="Arial" w:cs="Arial"/>
          <w:sz w:val="20"/>
          <w:szCs w:val="20"/>
        </w:rPr>
      </w:pPr>
      <w:r>
        <w:rPr>
          <w:rFonts w:ascii="Arial" w:eastAsia="Times New Roman" w:hAnsi="Arial" w:cs="Arial"/>
          <w:b/>
          <w:bCs/>
        </w:rPr>
        <w:t>Flexible Parent Meetings</w:t>
      </w:r>
    </w:p>
    <w:p w:rsidR="00476C16" w:rsidRDefault="008C5802">
      <w:pPr>
        <w:divId w:val="808402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3988701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3817096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Sugar Mill Elementary </w:t>
            </w:r>
            <w:proofErr w:type="gramStart"/>
            <w:r>
              <w:rPr>
                <w:rFonts w:ascii="Arial" w:eastAsia="Times New Roman" w:hAnsi="Arial" w:cs="Arial"/>
                <w:sz w:val="20"/>
                <w:szCs w:val="20"/>
              </w:rPr>
              <w:t>offers</w:t>
            </w:r>
            <w:proofErr w:type="gramEnd"/>
            <w:r>
              <w:rPr>
                <w:rFonts w:ascii="Arial" w:eastAsia="Times New Roman" w:hAnsi="Arial" w:cs="Arial"/>
                <w:sz w:val="20"/>
                <w:szCs w:val="20"/>
              </w:rPr>
              <w:t xml:space="preserve"> Parents to Kids Early Reading Program and provides childcare during this event. Parent/teacher conferences are offered before, during or after school. SAC meetings are scheduled after school and PTA meetings are offered in the evenings. Sugar Mill offers several parent involvement opportunities in the evenings: Bingo for Books, FSA Awareness Night, Publix Math Night, Family Literacy Night, Family Science Night, Family Math Night, Young Author's Breakfast and other Parent Information Nights.</w:t>
            </w:r>
          </w:p>
        </w:tc>
      </w:tr>
    </w:tbl>
    <w:p w:rsidR="00476C16" w:rsidRDefault="00682452">
      <w:pPr>
        <w:divId w:val="1319577882"/>
        <w:rPr>
          <w:rFonts w:ascii="Arial" w:eastAsia="Times New Roman" w:hAnsi="Arial" w:cs="Arial"/>
          <w:sz w:val="20"/>
          <w:szCs w:val="20"/>
        </w:rPr>
      </w:pPr>
      <w:r>
        <w:rPr>
          <w:rFonts w:ascii="Arial" w:eastAsia="Times New Roman" w:hAnsi="Arial" w:cs="Arial"/>
          <w:sz w:val="20"/>
          <w:szCs w:val="20"/>
        </w:rPr>
        <w:pict w14:anchorId="289AA483">
          <v:rect id="_x0000_i1029" style="width:0;height:1.5pt" o:hralign="center" o:hrstd="t" o:hr="t" fillcolor="#a0a0a0" stroked="f"/>
        </w:pict>
      </w:r>
    </w:p>
    <w:p w:rsidR="00476C16" w:rsidRDefault="008C5802">
      <w:pPr>
        <w:spacing w:after="240"/>
        <w:divId w:val="1976711917"/>
        <w:rPr>
          <w:rFonts w:ascii="Arial" w:eastAsia="Times New Roman" w:hAnsi="Arial" w:cs="Arial"/>
          <w:sz w:val="20"/>
          <w:szCs w:val="20"/>
        </w:rPr>
      </w:pPr>
      <w:r>
        <w:rPr>
          <w:rFonts w:ascii="Arial" w:eastAsia="Times New Roman" w:hAnsi="Arial" w:cs="Arial"/>
          <w:b/>
          <w:bCs/>
        </w:rPr>
        <w:t>Building Capacity</w:t>
      </w:r>
    </w:p>
    <w:p w:rsidR="00476C16" w:rsidRDefault="008C5802">
      <w:pPr>
        <w:divId w:val="1976711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56"/>
        <w:gridCol w:w="1828"/>
        <w:gridCol w:w="1769"/>
        <w:gridCol w:w="1297"/>
        <w:gridCol w:w="2619"/>
      </w:tblGrid>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reading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w:t>
            </w:r>
            <w:r w:rsidR="00F4599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Teacher progress monitoring/Success Maker Data/Program Survey/Pre-</w:t>
            </w:r>
            <w:proofErr w:type="spellStart"/>
            <w:r>
              <w:rPr>
                <w:rFonts w:ascii="Arial" w:eastAsia="Times New Roman" w:hAnsi="Arial" w:cs="Arial"/>
                <w:sz w:val="20"/>
                <w:szCs w:val="20"/>
              </w:rPr>
              <w:t>post test</w:t>
            </w:r>
            <w:proofErr w:type="spellEnd"/>
            <w:r>
              <w:rPr>
                <w:rFonts w:ascii="Arial" w:eastAsia="Times New Roman" w:hAnsi="Arial" w:cs="Arial"/>
                <w:sz w:val="20"/>
                <w:szCs w:val="20"/>
              </w:rPr>
              <w:t xml:space="preserve"> for parents</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April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Reading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reading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March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Science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February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After School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Increased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F45990">
              <w:rPr>
                <w:rFonts w:ascii="Arial" w:eastAsia="Times New Roman" w:hAnsi="Arial" w:cs="Arial"/>
                <w:sz w:val="20"/>
                <w:szCs w:val="20"/>
              </w:rPr>
              <w:t>7</w:t>
            </w:r>
            <w:r>
              <w:rPr>
                <w:rFonts w:ascii="Arial" w:eastAsia="Times New Roman" w:hAnsi="Arial" w:cs="Arial"/>
                <w:sz w:val="20"/>
                <w:szCs w:val="20"/>
              </w:rPr>
              <w:t xml:space="preserve"> through April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Information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w:t>
            </w:r>
            <w:r w:rsidR="00F45990">
              <w:rPr>
                <w:rFonts w:ascii="Arial" w:eastAsia="Times New Roman" w:hAnsi="Arial" w:cs="Arial"/>
                <w:sz w:val="20"/>
                <w:szCs w:val="20"/>
              </w:rPr>
              <w:t>7</w:t>
            </w:r>
            <w:r>
              <w:rPr>
                <w:rFonts w:ascii="Arial" w:eastAsia="Times New Roman" w:hAnsi="Arial" w:cs="Arial"/>
                <w:sz w:val="20"/>
                <w:szCs w:val="20"/>
              </w:rPr>
              <w:t xml:space="preserve"> and January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Awareness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Principal, Assistant Principal,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January 201</w:t>
            </w:r>
            <w:r w:rsidR="00F4599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Reading Committee/PTA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October 201</w:t>
            </w:r>
            <w:r w:rsidR="00F4599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r w:rsidR="00476C16">
        <w:trPr>
          <w:divId w:val="1454012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Game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math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w:t>
            </w:r>
            <w:r w:rsidR="00F4599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FSA data/Progress monitoring/Event Sign-in sheet/Event Parent Survey</w:t>
            </w:r>
          </w:p>
        </w:tc>
      </w:tr>
    </w:tbl>
    <w:p w:rsidR="00476C16" w:rsidRDefault="00682452">
      <w:pPr>
        <w:divId w:val="2014842546"/>
        <w:rPr>
          <w:rFonts w:ascii="Arial" w:eastAsia="Times New Roman" w:hAnsi="Arial" w:cs="Arial"/>
          <w:sz w:val="20"/>
          <w:szCs w:val="20"/>
        </w:rPr>
      </w:pPr>
      <w:r>
        <w:rPr>
          <w:rFonts w:ascii="Arial" w:eastAsia="Times New Roman" w:hAnsi="Arial" w:cs="Arial"/>
          <w:sz w:val="20"/>
          <w:szCs w:val="20"/>
        </w:rPr>
        <w:pict w14:anchorId="4FA5FF65">
          <v:rect id="_x0000_i1030" style="width:0;height:1.5pt" o:hralign="center" o:hrstd="t" o:hr="t" fillcolor="#a0a0a0" stroked="f"/>
        </w:pict>
      </w:r>
    </w:p>
    <w:p w:rsidR="00476C16" w:rsidRDefault="008C5802">
      <w:pPr>
        <w:spacing w:after="240"/>
        <w:divId w:val="807012782"/>
        <w:rPr>
          <w:rFonts w:ascii="Arial" w:eastAsia="Times New Roman" w:hAnsi="Arial" w:cs="Arial"/>
          <w:sz w:val="20"/>
          <w:szCs w:val="20"/>
        </w:rPr>
      </w:pPr>
      <w:r>
        <w:rPr>
          <w:rFonts w:ascii="Arial" w:eastAsia="Times New Roman" w:hAnsi="Arial" w:cs="Arial"/>
          <w:b/>
          <w:bCs/>
        </w:rPr>
        <w:t>Staff Training</w:t>
      </w:r>
    </w:p>
    <w:p w:rsidR="00476C16" w:rsidRDefault="008C5802">
      <w:pPr>
        <w:divId w:val="807012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38"/>
        <w:gridCol w:w="1485"/>
        <w:gridCol w:w="2258"/>
        <w:gridCol w:w="1627"/>
        <w:gridCol w:w="2161"/>
      </w:tblGrid>
      <w:tr w:rsidR="00476C16">
        <w:trPr>
          <w:divId w:val="800347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 Contact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School Parent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October 201</w:t>
            </w:r>
            <w:r w:rsidR="00145D58">
              <w:rPr>
                <w:rFonts w:ascii="Arial" w:eastAsia="Times New Roman" w:hAnsi="Arial" w:cs="Arial"/>
                <w:sz w:val="20"/>
                <w:szCs w:val="20"/>
              </w:rPr>
              <w:t>7</w:t>
            </w:r>
            <w:r>
              <w:rPr>
                <w:rFonts w:ascii="Arial" w:eastAsia="Times New Roman" w:hAnsi="Arial" w:cs="Arial"/>
                <w:sz w:val="20"/>
                <w:szCs w:val="20"/>
              </w:rPr>
              <w:t>, February 201</w:t>
            </w:r>
            <w:r w:rsidR="00145D58">
              <w:rPr>
                <w:rFonts w:ascii="Arial" w:eastAsia="Times New Roman" w:hAnsi="Arial" w:cs="Arial"/>
                <w:sz w:val="20"/>
                <w:szCs w:val="20"/>
              </w:rPr>
              <w:t>8</w:t>
            </w:r>
            <w:r>
              <w:rPr>
                <w:rFonts w:ascii="Arial" w:eastAsia="Times New Roman" w:hAnsi="Arial" w:cs="Arial"/>
                <w:sz w:val="20"/>
                <w:szCs w:val="20"/>
              </w:rPr>
              <w:t>, May 201</w:t>
            </w:r>
            <w:r w:rsidR="00145D5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w:t>
            </w:r>
            <w:r w:rsidR="00145D58">
              <w:rPr>
                <w:rFonts w:ascii="Arial" w:eastAsia="Times New Roman" w:hAnsi="Arial" w:cs="Arial"/>
                <w:sz w:val="20"/>
                <w:szCs w:val="20"/>
              </w:rPr>
              <w:t>7</w:t>
            </w:r>
            <w:r>
              <w:rPr>
                <w:rFonts w:ascii="Arial" w:eastAsia="Times New Roman" w:hAnsi="Arial" w:cs="Arial"/>
                <w:sz w:val="20"/>
                <w:szCs w:val="20"/>
              </w:rPr>
              <w:t>-201</w:t>
            </w:r>
            <w:r w:rsidR="00145D5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Business 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Throughout the school year 201</w:t>
            </w:r>
            <w:r w:rsidR="00383100">
              <w:rPr>
                <w:rFonts w:ascii="Arial" w:eastAsia="Times New Roman" w:hAnsi="Arial" w:cs="Arial"/>
                <w:sz w:val="20"/>
                <w:szCs w:val="20"/>
              </w:rPr>
              <w:t>7</w:t>
            </w:r>
            <w:r>
              <w:rPr>
                <w:rFonts w:ascii="Arial" w:eastAsia="Times New Roman" w:hAnsi="Arial" w:cs="Arial"/>
                <w:sz w:val="20"/>
                <w:szCs w:val="20"/>
              </w:rPr>
              <w:t>-201</w:t>
            </w:r>
            <w:r w:rsidR="0038310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Tutoring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 and increased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383100">
              <w:rPr>
                <w:rFonts w:ascii="Arial" w:eastAsia="Times New Roman" w:hAnsi="Arial" w:cs="Arial"/>
                <w:sz w:val="20"/>
                <w:szCs w:val="20"/>
              </w:rPr>
              <w:t>7,</w:t>
            </w:r>
            <w:r>
              <w:rPr>
                <w:rFonts w:ascii="Arial" w:eastAsia="Times New Roman" w:hAnsi="Arial" w:cs="Arial"/>
                <w:sz w:val="20"/>
                <w:szCs w:val="20"/>
              </w:rPr>
              <w:t xml:space="preserve"> October 201</w:t>
            </w:r>
            <w:r w:rsidR="00383100">
              <w:rPr>
                <w:rFonts w:ascii="Arial" w:eastAsia="Times New Roman" w:hAnsi="Arial" w:cs="Arial"/>
                <w:sz w:val="20"/>
                <w:szCs w:val="20"/>
              </w:rPr>
              <w:t>7</w:t>
            </w:r>
            <w:r>
              <w:rPr>
                <w:rFonts w:ascii="Arial" w:eastAsia="Times New Roman" w:hAnsi="Arial" w:cs="Arial"/>
                <w:sz w:val="20"/>
                <w:szCs w:val="20"/>
              </w:rPr>
              <w:t>, January 201</w:t>
            </w:r>
            <w:r w:rsidR="0038310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r w:rsidR="00476C16">
        <w:trPr>
          <w:divId w:val="800347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VIMS/PIV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VIMS Coordinators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Increased student achievement and increase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38310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agenda/sign-in sheets/exit surveys/FSA Data/Progress Monitoring</w:t>
            </w:r>
          </w:p>
        </w:tc>
      </w:tr>
    </w:tbl>
    <w:p w:rsidR="00476C16" w:rsidRDefault="00682452">
      <w:pPr>
        <w:divId w:val="2036350087"/>
        <w:rPr>
          <w:rFonts w:ascii="Arial" w:eastAsia="Times New Roman" w:hAnsi="Arial" w:cs="Arial"/>
          <w:sz w:val="20"/>
          <w:szCs w:val="20"/>
        </w:rPr>
      </w:pPr>
      <w:r>
        <w:rPr>
          <w:rFonts w:ascii="Arial" w:eastAsia="Times New Roman" w:hAnsi="Arial" w:cs="Arial"/>
          <w:sz w:val="20"/>
          <w:szCs w:val="20"/>
        </w:rPr>
        <w:pict w14:anchorId="2E439C4F">
          <v:rect id="_x0000_i1031" style="width:0;height:1.5pt" o:hralign="center" o:hrstd="t" o:hr="t" fillcolor="#a0a0a0" stroked="f"/>
        </w:pict>
      </w:r>
    </w:p>
    <w:p w:rsidR="00476C16" w:rsidRDefault="008C5802">
      <w:pPr>
        <w:spacing w:after="240"/>
        <w:divId w:val="393772953"/>
        <w:rPr>
          <w:rFonts w:ascii="Arial" w:eastAsia="Times New Roman" w:hAnsi="Arial" w:cs="Arial"/>
          <w:sz w:val="20"/>
          <w:szCs w:val="20"/>
        </w:rPr>
      </w:pPr>
      <w:r>
        <w:rPr>
          <w:rFonts w:ascii="Arial" w:eastAsia="Times New Roman" w:hAnsi="Arial" w:cs="Arial"/>
          <w:b/>
          <w:bCs/>
        </w:rPr>
        <w:t>Other Activities</w:t>
      </w:r>
    </w:p>
    <w:p w:rsidR="00476C16" w:rsidRDefault="008C5802">
      <w:pPr>
        <w:divId w:val="393772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859736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7690058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school's Media Center, Guidance Department, and Academic Coaches provide Parent Resources when requested. All three departments have materials available for check out to enrich their child's learning in reading, math, and science. In addition, our Media Center is open for additional times before and after school to ease parent's accessibility to resources and technology. Once a month, Sugar Mill Elementary hosts an evening parent event in which our school's Media center is open for extended hours. Parents are encouraged to bring their child and utilize the various technology that is available to enhance learning in all subject areas.</w:t>
            </w:r>
          </w:p>
        </w:tc>
      </w:tr>
    </w:tbl>
    <w:p w:rsidR="00476C16" w:rsidRDefault="00682452">
      <w:pPr>
        <w:divId w:val="353266582"/>
        <w:rPr>
          <w:rFonts w:ascii="Arial" w:eastAsia="Times New Roman" w:hAnsi="Arial" w:cs="Arial"/>
          <w:sz w:val="20"/>
          <w:szCs w:val="20"/>
        </w:rPr>
      </w:pPr>
      <w:r>
        <w:rPr>
          <w:rFonts w:ascii="Arial" w:eastAsia="Times New Roman" w:hAnsi="Arial" w:cs="Arial"/>
          <w:sz w:val="20"/>
          <w:szCs w:val="20"/>
        </w:rPr>
        <w:pict w14:anchorId="72D05BA3">
          <v:rect id="_x0000_i1032" style="width:0;height:1.5pt" o:hralign="center" o:hrstd="t" o:hr="t" fillcolor="#a0a0a0" stroked="f"/>
        </w:pict>
      </w:r>
    </w:p>
    <w:p w:rsidR="00476C16" w:rsidRDefault="008C5802">
      <w:pPr>
        <w:spacing w:after="240"/>
        <w:divId w:val="442268364"/>
        <w:rPr>
          <w:rFonts w:ascii="Arial" w:eastAsia="Times New Roman" w:hAnsi="Arial" w:cs="Arial"/>
          <w:sz w:val="20"/>
          <w:szCs w:val="20"/>
        </w:rPr>
      </w:pPr>
      <w:r>
        <w:rPr>
          <w:rFonts w:ascii="Arial" w:eastAsia="Times New Roman" w:hAnsi="Arial" w:cs="Arial"/>
          <w:b/>
          <w:bCs/>
        </w:rPr>
        <w:t>Communication</w:t>
      </w:r>
    </w:p>
    <w:p w:rsidR="00476C16" w:rsidRDefault="008C5802">
      <w:pPr>
        <w:divId w:val="442268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383100">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476C16" w:rsidRDefault="008C5802">
      <w:pPr>
        <w:numPr>
          <w:ilvl w:val="0"/>
          <w:numId w:val="2"/>
        </w:numPr>
        <w:spacing w:before="100" w:beforeAutospacing="1" w:after="100" w:afterAutospacing="1"/>
        <w:divId w:val="4422683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3442796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5015013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few weeks of school, Sugar Mill hosts an Open House/Title I </w:t>
            </w:r>
            <w:proofErr w:type="gramStart"/>
            <w:r>
              <w:rPr>
                <w:rFonts w:ascii="Arial" w:eastAsia="Times New Roman" w:hAnsi="Arial" w:cs="Arial"/>
                <w:sz w:val="20"/>
                <w:szCs w:val="20"/>
              </w:rPr>
              <w:t>meeting</w:t>
            </w:r>
            <w:proofErr w:type="gramEnd"/>
            <w:r>
              <w:rPr>
                <w:rFonts w:ascii="Arial" w:eastAsia="Times New Roman" w:hAnsi="Arial" w:cs="Arial"/>
                <w:sz w:val="20"/>
                <w:szCs w:val="20"/>
              </w:rPr>
              <w:t xml:space="preserve"> where information is presented to parents about our Title I programs. during the </w:t>
            </w:r>
            <w:proofErr w:type="gramStart"/>
            <w:r>
              <w:rPr>
                <w:rFonts w:ascii="Arial" w:eastAsia="Times New Roman" w:hAnsi="Arial" w:cs="Arial"/>
                <w:sz w:val="20"/>
                <w:szCs w:val="20"/>
              </w:rPr>
              <w:t>presentation</w:t>
            </w:r>
            <w:proofErr w:type="gramEnd"/>
            <w:r>
              <w:rPr>
                <w:rFonts w:ascii="Arial" w:eastAsia="Times New Roman" w:hAnsi="Arial" w:cs="Arial"/>
                <w:sz w:val="20"/>
                <w:szCs w:val="20"/>
              </w:rPr>
              <w:t xml:space="preserve"> the parents receive a Title I booklet, an overview of their child's curriculum expectations, and an understanding of upcoming academic assessments. Parents are given the opportunity to schedule a parent/teacher conference and are presented with other school related opportunities for participation in decisions related to the education of their child. Parent guides are disseminated. Parents </w:t>
            </w:r>
            <w:proofErr w:type="gramStart"/>
            <w:r>
              <w:rPr>
                <w:rFonts w:ascii="Arial" w:eastAsia="Times New Roman" w:hAnsi="Arial" w:cs="Arial"/>
                <w:sz w:val="20"/>
                <w:szCs w:val="20"/>
              </w:rPr>
              <w:t>have the opportunity to</w:t>
            </w:r>
            <w:proofErr w:type="gramEnd"/>
            <w:r>
              <w:rPr>
                <w:rFonts w:ascii="Arial" w:eastAsia="Times New Roman" w:hAnsi="Arial" w:cs="Arial"/>
                <w:sz w:val="20"/>
                <w:szCs w:val="20"/>
              </w:rPr>
              <w:t xml:space="preserve"> visit their child's classrooms and meet the staff. During the classroom visits, teachers provide additional information on the subjects they teach, assessment plans, and how parents can help at home. Much of this information is shared via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newsletters, flyers and on our school marquee.</w:t>
            </w:r>
          </w:p>
        </w:tc>
      </w:tr>
    </w:tbl>
    <w:p w:rsidR="00476C16" w:rsidRDefault="00682452">
      <w:pPr>
        <w:divId w:val="1574389668"/>
        <w:rPr>
          <w:rFonts w:ascii="Arial" w:eastAsia="Times New Roman" w:hAnsi="Arial" w:cs="Arial"/>
          <w:sz w:val="20"/>
          <w:szCs w:val="20"/>
        </w:rPr>
      </w:pPr>
      <w:r>
        <w:rPr>
          <w:rFonts w:ascii="Arial" w:eastAsia="Times New Roman" w:hAnsi="Arial" w:cs="Arial"/>
          <w:sz w:val="20"/>
          <w:szCs w:val="20"/>
        </w:rPr>
        <w:pict w14:anchorId="3E586D5B">
          <v:rect id="_x0000_i1033" style="width:0;height:1.5pt" o:hralign="center" o:hrstd="t" o:hr="t" fillcolor="#a0a0a0" stroked="f"/>
        </w:pict>
      </w:r>
    </w:p>
    <w:p w:rsidR="00476C16" w:rsidRDefault="008C5802">
      <w:pPr>
        <w:spacing w:after="240"/>
        <w:divId w:val="1056516586"/>
        <w:rPr>
          <w:rFonts w:ascii="Arial" w:eastAsia="Times New Roman" w:hAnsi="Arial" w:cs="Arial"/>
          <w:sz w:val="20"/>
          <w:szCs w:val="20"/>
        </w:rPr>
      </w:pPr>
      <w:r>
        <w:rPr>
          <w:rFonts w:ascii="Arial" w:eastAsia="Times New Roman" w:hAnsi="Arial" w:cs="Arial"/>
          <w:b/>
          <w:bCs/>
        </w:rPr>
        <w:t>Accessibility</w:t>
      </w:r>
    </w:p>
    <w:p w:rsidR="00476C16" w:rsidRDefault="008C5802">
      <w:pPr>
        <w:divId w:val="1056516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76C16">
        <w:trPr>
          <w:divId w:val="11344499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8C5802">
            <w:pPr>
              <w:divId w:val="1953882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PIP is summarized and shared with the parents via our school newsletter and school website. It outlines the major components of the plan and a hard copy is provided upon request. The complete PIP is posted on our school's website as well as a copy kept in the main office. Written communication is provided for parents in English, Spanish, and other languages upon request. Translators are available to assist with parent meetings/conferences upon request to ensure full participation of all parents. We use the results of our English Language survey to determine our school's translation needs other than English. Parents with special needs are accommodated. Sugar Mill Elementary is handicapped accessible.</w:t>
            </w:r>
          </w:p>
        </w:tc>
      </w:tr>
    </w:tbl>
    <w:p w:rsidR="00476C16" w:rsidRDefault="00682452">
      <w:pPr>
        <w:divId w:val="311371435"/>
        <w:rPr>
          <w:rFonts w:ascii="Arial" w:eastAsia="Times New Roman" w:hAnsi="Arial" w:cs="Arial"/>
          <w:sz w:val="20"/>
          <w:szCs w:val="20"/>
        </w:rPr>
      </w:pPr>
      <w:r>
        <w:rPr>
          <w:rFonts w:ascii="Arial" w:eastAsia="Times New Roman" w:hAnsi="Arial" w:cs="Arial"/>
          <w:sz w:val="20"/>
          <w:szCs w:val="20"/>
        </w:rPr>
        <w:pict w14:anchorId="616820B0">
          <v:rect id="_x0000_i1034" style="width:0;height:1.5pt" o:hralign="center" o:hrstd="t" o:hr="t" fillcolor="#a0a0a0" stroked="f"/>
        </w:pict>
      </w:r>
    </w:p>
    <w:p w:rsidR="00476C16" w:rsidRDefault="008C5802">
      <w:pPr>
        <w:spacing w:after="240"/>
        <w:divId w:val="1390033332"/>
        <w:rPr>
          <w:rFonts w:ascii="Arial" w:eastAsia="Times New Roman" w:hAnsi="Arial" w:cs="Arial"/>
          <w:sz w:val="20"/>
          <w:szCs w:val="20"/>
        </w:rPr>
      </w:pPr>
      <w:r>
        <w:rPr>
          <w:rFonts w:ascii="Arial" w:eastAsia="Times New Roman" w:hAnsi="Arial" w:cs="Arial"/>
          <w:b/>
          <w:bCs/>
        </w:rPr>
        <w:t>Discretionary Activities</w:t>
      </w:r>
    </w:p>
    <w:p w:rsidR="00476C16" w:rsidRDefault="008C5802">
      <w:pPr>
        <w:divId w:val="1390033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82"/>
        <w:gridCol w:w="1813"/>
        <w:gridCol w:w="1997"/>
        <w:gridCol w:w="1510"/>
        <w:gridCol w:w="1067"/>
      </w:tblGrid>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6C16" w:rsidRDefault="008C580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Parents to Kids Facilitators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Provide information on how parents can improve their child's reading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November 201</w:t>
            </w:r>
            <w:r w:rsidR="00383100">
              <w:rPr>
                <w:rFonts w:ascii="Arial" w:eastAsia="Times New Roman" w:hAnsi="Arial" w:cs="Arial"/>
                <w:sz w:val="20"/>
                <w:szCs w:val="20"/>
              </w:rPr>
              <w:t>7</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Training, 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Volunteer Coordinator, Business Partner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 xml:space="preserve">Improve and Increase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383100">
              <w:rPr>
                <w:rFonts w:ascii="Arial" w:eastAsia="Times New Roman" w:hAnsi="Arial" w:cs="Arial"/>
                <w:sz w:val="20"/>
                <w:szCs w:val="20"/>
              </w:rPr>
              <w:t>7</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Meetings for various parent activities will be available before, during, and after school, as well as evenings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Curriculum Leadership Team, SAC chair, 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Improve and increase parent involv</w:t>
            </w:r>
            <w:r w:rsidR="00383100">
              <w:rPr>
                <w:rFonts w:ascii="Arial" w:eastAsia="Times New Roman" w:hAnsi="Arial" w:cs="Arial"/>
                <w:sz w:val="20"/>
                <w:szCs w:val="20"/>
              </w:rPr>
              <w:t>e</w:t>
            </w:r>
            <w:r>
              <w:rPr>
                <w:rFonts w:ascii="Arial" w:eastAsia="Times New Roman" w:hAnsi="Arial" w:cs="Arial"/>
                <w:sz w:val="20"/>
                <w:szCs w:val="20"/>
              </w:rPr>
              <w:t>ment in school activit</w:t>
            </w:r>
            <w:r w:rsidR="00383100">
              <w:rPr>
                <w:rFonts w:ascii="Arial" w:eastAsia="Times New Roman" w:hAnsi="Arial" w:cs="Arial"/>
                <w:sz w:val="20"/>
                <w:szCs w:val="20"/>
              </w:rPr>
              <w:t>i</w:t>
            </w:r>
            <w:r>
              <w:rPr>
                <w:rFonts w:ascii="Arial" w:eastAsia="Times New Roman" w:hAnsi="Arial" w:cs="Arial"/>
                <w:sz w:val="20"/>
                <w:szCs w:val="20"/>
              </w:rPr>
              <w: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July 201</w:t>
            </w:r>
            <w:r w:rsidR="00383100">
              <w:rPr>
                <w:rFonts w:ascii="Arial" w:eastAsia="Times New Roman" w:hAnsi="Arial" w:cs="Arial"/>
                <w:sz w:val="20"/>
                <w:szCs w:val="20"/>
              </w:rPr>
              <w:t>7</w:t>
            </w:r>
            <w:r>
              <w:rPr>
                <w:rFonts w:ascii="Arial" w:eastAsia="Times New Roman" w:hAnsi="Arial" w:cs="Arial"/>
                <w:sz w:val="20"/>
                <w:szCs w:val="20"/>
              </w:rPr>
              <w:t xml:space="preserve"> - June 201</w:t>
            </w:r>
            <w:r w:rsidR="00383100">
              <w:rPr>
                <w:rFonts w:ascii="Arial" w:eastAsia="Times New Roman" w:hAnsi="Arial" w:cs="Arial"/>
                <w:sz w:val="20"/>
                <w:szCs w:val="20"/>
              </w:rPr>
              <w:t>8</w:t>
            </w:r>
          </w:p>
        </w:tc>
      </w:tr>
      <w:tr w:rsidR="00476C16">
        <w:trPr>
          <w:divId w:val="14629219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Great Kids Af</w:t>
            </w:r>
            <w:r w:rsidR="00383100">
              <w:rPr>
                <w:rFonts w:ascii="Arial" w:eastAsia="Times New Roman" w:hAnsi="Arial" w:cs="Arial"/>
                <w:sz w:val="20"/>
                <w:szCs w:val="20"/>
              </w:rPr>
              <w:t xml:space="preserve">ter </w:t>
            </w:r>
            <w:r>
              <w:rPr>
                <w:rFonts w:ascii="Arial" w:eastAsia="Times New Roman" w:hAnsi="Arial" w:cs="Arial"/>
                <w:sz w:val="20"/>
                <w:szCs w:val="20"/>
              </w:rPr>
              <w:t>school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Guidance Counselor/Academic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383100">
            <w:pPr>
              <w:rPr>
                <w:rFonts w:ascii="Arial" w:eastAsia="Times New Roman" w:hAnsi="Arial" w:cs="Arial"/>
                <w:sz w:val="20"/>
                <w:szCs w:val="20"/>
              </w:rPr>
            </w:pPr>
            <w:r>
              <w:rPr>
                <w:rFonts w:ascii="Arial" w:eastAsia="Times New Roman" w:hAnsi="Arial" w:cs="Arial"/>
                <w:sz w:val="20"/>
                <w:szCs w:val="20"/>
              </w:rPr>
              <w:t>Improve and Increase student</w:t>
            </w:r>
            <w:r w:rsidR="008C5802">
              <w:rPr>
                <w:rFonts w:ascii="Arial" w:eastAsia="Times New Roman" w:hAnsi="Arial" w:cs="Arial"/>
                <w:sz w:val="20"/>
                <w:szCs w:val="20"/>
              </w:rPr>
              <w:t xml:space="preserv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6C16" w:rsidRDefault="008C5802">
            <w:pPr>
              <w:rPr>
                <w:rFonts w:ascii="Arial" w:eastAsia="Times New Roman" w:hAnsi="Arial" w:cs="Arial"/>
                <w:sz w:val="20"/>
                <w:szCs w:val="20"/>
              </w:rPr>
            </w:pPr>
            <w:r>
              <w:rPr>
                <w:rFonts w:ascii="Arial" w:eastAsia="Times New Roman" w:hAnsi="Arial" w:cs="Arial"/>
                <w:sz w:val="20"/>
                <w:szCs w:val="20"/>
              </w:rPr>
              <w:t>September 201</w:t>
            </w:r>
            <w:r w:rsidR="00383100">
              <w:rPr>
                <w:rFonts w:ascii="Arial" w:eastAsia="Times New Roman" w:hAnsi="Arial" w:cs="Arial"/>
                <w:sz w:val="20"/>
                <w:szCs w:val="20"/>
              </w:rPr>
              <w:t>7</w:t>
            </w:r>
            <w:r>
              <w:rPr>
                <w:rFonts w:ascii="Arial" w:eastAsia="Times New Roman" w:hAnsi="Arial" w:cs="Arial"/>
                <w:sz w:val="20"/>
                <w:szCs w:val="20"/>
              </w:rPr>
              <w:t>- May 201</w:t>
            </w:r>
            <w:r w:rsidR="00383100">
              <w:rPr>
                <w:rFonts w:ascii="Arial" w:eastAsia="Times New Roman" w:hAnsi="Arial" w:cs="Arial"/>
                <w:sz w:val="20"/>
                <w:szCs w:val="20"/>
              </w:rPr>
              <w:t>8</w:t>
            </w:r>
          </w:p>
        </w:tc>
      </w:tr>
    </w:tbl>
    <w:p w:rsidR="00476C16" w:rsidRDefault="00682452">
      <w:pPr>
        <w:divId w:val="1571772017"/>
        <w:rPr>
          <w:rFonts w:ascii="Arial" w:eastAsia="Times New Roman" w:hAnsi="Arial" w:cs="Arial"/>
          <w:sz w:val="20"/>
          <w:szCs w:val="20"/>
        </w:rPr>
      </w:pPr>
      <w:r>
        <w:rPr>
          <w:rFonts w:ascii="Arial" w:eastAsia="Times New Roman" w:hAnsi="Arial" w:cs="Arial"/>
          <w:sz w:val="20"/>
          <w:szCs w:val="20"/>
        </w:rPr>
        <w:pict w14:anchorId="72BAD79A">
          <v:rect id="_x0000_i1035" style="width:0;height:1.5pt" o:hralign="center" o:hrstd="t" o:hr="t" fillcolor="#a0a0a0" stroked="f"/>
        </w:pict>
      </w:r>
    </w:p>
    <w:p w:rsidR="00476C16" w:rsidRDefault="008C5802">
      <w:pPr>
        <w:spacing w:after="240"/>
        <w:divId w:val="753672533"/>
        <w:rPr>
          <w:rFonts w:ascii="Arial" w:eastAsia="Times New Roman" w:hAnsi="Arial" w:cs="Arial"/>
          <w:sz w:val="20"/>
          <w:szCs w:val="20"/>
        </w:rPr>
      </w:pPr>
      <w:r>
        <w:rPr>
          <w:rFonts w:ascii="Arial" w:eastAsia="Times New Roman" w:hAnsi="Arial" w:cs="Arial"/>
          <w:b/>
          <w:bCs/>
        </w:rPr>
        <w:t>Upload Evidence of Input from Parents</w:t>
      </w:r>
    </w:p>
    <w:p w:rsidR="00476C16" w:rsidRDefault="008C5802">
      <w:pPr>
        <w:divId w:val="753672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916985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82452">
      <w:pPr>
        <w:divId w:val="469203666"/>
        <w:rPr>
          <w:rFonts w:ascii="Arial" w:eastAsia="Times New Roman" w:hAnsi="Arial" w:cs="Arial"/>
          <w:sz w:val="20"/>
          <w:szCs w:val="20"/>
        </w:rPr>
      </w:pPr>
      <w:r>
        <w:rPr>
          <w:rFonts w:ascii="Arial" w:eastAsia="Times New Roman" w:hAnsi="Arial" w:cs="Arial"/>
          <w:sz w:val="20"/>
          <w:szCs w:val="20"/>
        </w:rPr>
        <w:pict w14:anchorId="04EE1CB8">
          <v:rect id="_x0000_i1036" style="width:0;height:1.5pt" o:hralign="center" o:hrstd="t" o:hr="t" fillcolor="#a0a0a0" stroked="f"/>
        </w:pict>
      </w:r>
    </w:p>
    <w:p w:rsidR="00476C16" w:rsidRDefault="008C5802">
      <w:pPr>
        <w:spacing w:after="240"/>
        <w:divId w:val="316157346"/>
        <w:rPr>
          <w:rFonts w:ascii="Arial" w:eastAsia="Times New Roman" w:hAnsi="Arial" w:cs="Arial"/>
          <w:sz w:val="20"/>
          <w:szCs w:val="20"/>
        </w:rPr>
      </w:pPr>
      <w:r>
        <w:rPr>
          <w:rFonts w:ascii="Arial" w:eastAsia="Times New Roman" w:hAnsi="Arial" w:cs="Arial"/>
          <w:b/>
          <w:bCs/>
        </w:rPr>
        <w:t>Upload Parent-School Compact</w:t>
      </w:r>
    </w:p>
    <w:p w:rsidR="00476C16" w:rsidRDefault="008C5802">
      <w:pPr>
        <w:divId w:val="316157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11386913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82452">
      <w:pPr>
        <w:divId w:val="922760376"/>
        <w:rPr>
          <w:rFonts w:ascii="Arial" w:eastAsia="Times New Roman" w:hAnsi="Arial" w:cs="Arial"/>
          <w:sz w:val="20"/>
          <w:szCs w:val="20"/>
        </w:rPr>
      </w:pPr>
      <w:r>
        <w:rPr>
          <w:rFonts w:ascii="Arial" w:eastAsia="Times New Roman" w:hAnsi="Arial" w:cs="Arial"/>
          <w:sz w:val="20"/>
          <w:szCs w:val="20"/>
        </w:rPr>
        <w:pict w14:anchorId="3DD0765E">
          <v:rect id="_x0000_i1037" style="width:0;height:1.5pt" o:hralign="center" o:hrstd="t" o:hr="t" fillcolor="#a0a0a0" stroked="f"/>
        </w:pict>
      </w:r>
    </w:p>
    <w:p w:rsidR="00476C16" w:rsidRDefault="008C5802">
      <w:pPr>
        <w:spacing w:after="240"/>
        <w:divId w:val="6298696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76C16" w:rsidRDefault="008C5802">
      <w:pPr>
        <w:divId w:val="629869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6C16">
        <w:trPr>
          <w:divId w:val="773283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76C16" w:rsidRDefault="00476C16">
            <w:pPr>
              <w:rPr>
                <w:rFonts w:ascii="Arial" w:eastAsia="Times New Roman" w:hAnsi="Arial" w:cs="Arial"/>
                <w:sz w:val="20"/>
                <w:szCs w:val="20"/>
              </w:rPr>
            </w:pPr>
          </w:p>
        </w:tc>
      </w:tr>
    </w:tbl>
    <w:p w:rsidR="00476C16" w:rsidRDefault="00682452">
      <w:pPr>
        <w:divId w:val="628169547"/>
        <w:rPr>
          <w:rFonts w:ascii="Arial" w:eastAsia="Times New Roman" w:hAnsi="Arial" w:cs="Arial"/>
          <w:sz w:val="20"/>
          <w:szCs w:val="20"/>
        </w:rPr>
      </w:pPr>
      <w:r>
        <w:rPr>
          <w:rFonts w:ascii="Arial" w:eastAsia="Times New Roman" w:hAnsi="Arial" w:cs="Arial"/>
          <w:sz w:val="20"/>
          <w:szCs w:val="20"/>
        </w:rPr>
        <w:pict w14:anchorId="0159BE7B">
          <v:rect id="_x0000_i1038" style="width:0;height:1.5pt" o:hralign="center" o:hrstd="t" o:hr="t" fillcolor="#a0a0a0" stroked="f"/>
        </w:pict>
      </w:r>
    </w:p>
    <w:sectPr w:rsidR="00476C1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48F5"/>
    <w:multiLevelType w:val="multilevel"/>
    <w:tmpl w:val="47F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63240"/>
    <w:multiLevelType w:val="multilevel"/>
    <w:tmpl w:val="E13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C"/>
    <w:rsid w:val="000B0D4C"/>
    <w:rsid w:val="00145D58"/>
    <w:rsid w:val="00383100"/>
    <w:rsid w:val="00476C16"/>
    <w:rsid w:val="005D7F6C"/>
    <w:rsid w:val="0062572E"/>
    <w:rsid w:val="00682452"/>
    <w:rsid w:val="006C0D6C"/>
    <w:rsid w:val="008C5802"/>
    <w:rsid w:val="00A62602"/>
    <w:rsid w:val="00D77D6A"/>
    <w:rsid w:val="00DB4A4A"/>
    <w:rsid w:val="00F4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96DD3EA2-6938-4D31-8EF1-72AC1FD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B0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578300">
      <w:marLeft w:val="0"/>
      <w:marRight w:val="0"/>
      <w:marTop w:val="0"/>
      <w:marBottom w:val="0"/>
      <w:divBdr>
        <w:top w:val="none" w:sz="0" w:space="0" w:color="auto"/>
        <w:left w:val="none" w:sz="0" w:space="0" w:color="auto"/>
        <w:bottom w:val="none" w:sz="0" w:space="0" w:color="auto"/>
        <w:right w:val="none" w:sz="0" w:space="0" w:color="auto"/>
      </w:divBdr>
      <w:divsChild>
        <w:div w:id="1698896253">
          <w:marLeft w:val="0"/>
          <w:marRight w:val="0"/>
          <w:marTop w:val="0"/>
          <w:marBottom w:val="0"/>
          <w:divBdr>
            <w:top w:val="none" w:sz="0" w:space="0" w:color="auto"/>
            <w:left w:val="none" w:sz="0" w:space="0" w:color="auto"/>
            <w:bottom w:val="none" w:sz="0" w:space="0" w:color="auto"/>
            <w:right w:val="none" w:sz="0" w:space="0" w:color="auto"/>
          </w:divBdr>
          <w:divsChild>
            <w:div w:id="1785032511">
              <w:marLeft w:val="0"/>
              <w:marRight w:val="0"/>
              <w:marTop w:val="0"/>
              <w:marBottom w:val="0"/>
              <w:divBdr>
                <w:top w:val="none" w:sz="0" w:space="0" w:color="auto"/>
                <w:left w:val="none" w:sz="0" w:space="0" w:color="auto"/>
                <w:bottom w:val="none" w:sz="0" w:space="0" w:color="auto"/>
                <w:right w:val="none" w:sz="0" w:space="0" w:color="auto"/>
              </w:divBdr>
            </w:div>
          </w:divsChild>
        </w:div>
        <w:div w:id="1546141206">
          <w:marLeft w:val="0"/>
          <w:marRight w:val="0"/>
          <w:marTop w:val="0"/>
          <w:marBottom w:val="0"/>
          <w:divBdr>
            <w:top w:val="none" w:sz="0" w:space="0" w:color="auto"/>
            <w:left w:val="none" w:sz="0" w:space="0" w:color="auto"/>
            <w:bottom w:val="none" w:sz="0" w:space="0" w:color="auto"/>
            <w:right w:val="none" w:sz="0" w:space="0" w:color="auto"/>
          </w:divBdr>
          <w:divsChild>
            <w:div w:id="1839230711">
              <w:marLeft w:val="0"/>
              <w:marRight w:val="0"/>
              <w:marTop w:val="0"/>
              <w:marBottom w:val="0"/>
              <w:divBdr>
                <w:top w:val="none" w:sz="0" w:space="0" w:color="auto"/>
                <w:left w:val="none" w:sz="0" w:space="0" w:color="auto"/>
                <w:bottom w:val="none" w:sz="0" w:space="0" w:color="auto"/>
                <w:right w:val="none" w:sz="0" w:space="0" w:color="auto"/>
              </w:divBdr>
              <w:divsChild>
                <w:div w:id="185606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064977">
              <w:marLeft w:val="0"/>
              <w:marRight w:val="0"/>
              <w:marTop w:val="0"/>
              <w:marBottom w:val="0"/>
              <w:divBdr>
                <w:top w:val="none" w:sz="0" w:space="0" w:color="auto"/>
                <w:left w:val="none" w:sz="0" w:space="0" w:color="auto"/>
                <w:bottom w:val="none" w:sz="0" w:space="0" w:color="auto"/>
                <w:right w:val="none" w:sz="0" w:space="0" w:color="auto"/>
              </w:divBdr>
            </w:div>
            <w:div w:id="1103300334">
              <w:marLeft w:val="0"/>
              <w:marRight w:val="0"/>
              <w:marTop w:val="0"/>
              <w:marBottom w:val="0"/>
              <w:divBdr>
                <w:top w:val="none" w:sz="0" w:space="0" w:color="auto"/>
                <w:left w:val="none" w:sz="0" w:space="0" w:color="auto"/>
                <w:bottom w:val="none" w:sz="0" w:space="0" w:color="auto"/>
                <w:right w:val="none" w:sz="0" w:space="0" w:color="auto"/>
              </w:divBdr>
              <w:divsChild>
                <w:div w:id="2057047010">
                  <w:marLeft w:val="0"/>
                  <w:marRight w:val="0"/>
                  <w:marTop w:val="0"/>
                  <w:marBottom w:val="0"/>
                  <w:divBdr>
                    <w:top w:val="none" w:sz="0" w:space="0" w:color="auto"/>
                    <w:left w:val="none" w:sz="0" w:space="0" w:color="auto"/>
                    <w:bottom w:val="none" w:sz="0" w:space="0" w:color="auto"/>
                    <w:right w:val="none" w:sz="0" w:space="0" w:color="auto"/>
                  </w:divBdr>
                  <w:divsChild>
                    <w:div w:id="187938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9415">
                  <w:marLeft w:val="0"/>
                  <w:marRight w:val="0"/>
                  <w:marTop w:val="0"/>
                  <w:marBottom w:val="0"/>
                  <w:divBdr>
                    <w:top w:val="none" w:sz="0" w:space="0" w:color="auto"/>
                    <w:left w:val="none" w:sz="0" w:space="0" w:color="auto"/>
                    <w:bottom w:val="none" w:sz="0" w:space="0" w:color="auto"/>
                    <w:right w:val="none" w:sz="0" w:space="0" w:color="auto"/>
                  </w:divBdr>
                </w:div>
                <w:div w:id="300233576">
                  <w:marLeft w:val="0"/>
                  <w:marRight w:val="0"/>
                  <w:marTop w:val="0"/>
                  <w:marBottom w:val="0"/>
                  <w:divBdr>
                    <w:top w:val="none" w:sz="0" w:space="0" w:color="auto"/>
                    <w:left w:val="none" w:sz="0" w:space="0" w:color="auto"/>
                    <w:bottom w:val="none" w:sz="0" w:space="0" w:color="auto"/>
                    <w:right w:val="none" w:sz="0" w:space="0" w:color="auto"/>
                  </w:divBdr>
                  <w:divsChild>
                    <w:div w:id="1799568182">
                      <w:marLeft w:val="0"/>
                      <w:marRight w:val="0"/>
                      <w:marTop w:val="0"/>
                      <w:marBottom w:val="0"/>
                      <w:divBdr>
                        <w:top w:val="none" w:sz="0" w:space="0" w:color="auto"/>
                        <w:left w:val="none" w:sz="0" w:space="0" w:color="auto"/>
                        <w:bottom w:val="none" w:sz="0" w:space="0" w:color="auto"/>
                        <w:right w:val="none" w:sz="0" w:space="0" w:color="auto"/>
                      </w:divBdr>
                      <w:divsChild>
                        <w:div w:id="349525728">
                          <w:marLeft w:val="0"/>
                          <w:marRight w:val="0"/>
                          <w:marTop w:val="0"/>
                          <w:marBottom w:val="0"/>
                          <w:divBdr>
                            <w:top w:val="none" w:sz="0" w:space="0" w:color="auto"/>
                            <w:left w:val="none" w:sz="0" w:space="0" w:color="auto"/>
                            <w:bottom w:val="none" w:sz="0" w:space="0" w:color="auto"/>
                            <w:right w:val="none" w:sz="0" w:space="0" w:color="auto"/>
                          </w:divBdr>
                        </w:div>
                      </w:divsChild>
                    </w:div>
                    <w:div w:id="1984693789">
                      <w:marLeft w:val="0"/>
                      <w:marRight w:val="0"/>
                      <w:marTop w:val="0"/>
                      <w:marBottom w:val="0"/>
                      <w:divBdr>
                        <w:top w:val="none" w:sz="0" w:space="0" w:color="auto"/>
                        <w:left w:val="none" w:sz="0" w:space="0" w:color="auto"/>
                        <w:bottom w:val="none" w:sz="0" w:space="0" w:color="auto"/>
                        <w:right w:val="none" w:sz="0" w:space="0" w:color="auto"/>
                      </w:divBdr>
                      <w:divsChild>
                        <w:div w:id="1271470501">
                          <w:marLeft w:val="0"/>
                          <w:marRight w:val="0"/>
                          <w:marTop w:val="0"/>
                          <w:marBottom w:val="0"/>
                          <w:divBdr>
                            <w:top w:val="none" w:sz="0" w:space="0" w:color="auto"/>
                            <w:left w:val="none" w:sz="0" w:space="0" w:color="auto"/>
                            <w:bottom w:val="none" w:sz="0" w:space="0" w:color="auto"/>
                            <w:right w:val="none" w:sz="0" w:space="0" w:color="auto"/>
                          </w:divBdr>
                          <w:divsChild>
                            <w:div w:id="1717582390">
                              <w:marLeft w:val="0"/>
                              <w:marRight w:val="0"/>
                              <w:marTop w:val="0"/>
                              <w:marBottom w:val="0"/>
                              <w:divBdr>
                                <w:top w:val="none" w:sz="0" w:space="0" w:color="auto"/>
                                <w:left w:val="none" w:sz="0" w:space="0" w:color="auto"/>
                                <w:bottom w:val="none" w:sz="0" w:space="0" w:color="auto"/>
                                <w:right w:val="none" w:sz="0" w:space="0" w:color="auto"/>
                              </w:divBdr>
                            </w:div>
                          </w:divsChild>
                        </w:div>
                        <w:div w:id="808402287">
                          <w:marLeft w:val="0"/>
                          <w:marRight w:val="0"/>
                          <w:marTop w:val="0"/>
                          <w:marBottom w:val="0"/>
                          <w:divBdr>
                            <w:top w:val="none" w:sz="0" w:space="0" w:color="auto"/>
                            <w:left w:val="none" w:sz="0" w:space="0" w:color="auto"/>
                            <w:bottom w:val="none" w:sz="0" w:space="0" w:color="auto"/>
                            <w:right w:val="none" w:sz="0" w:space="0" w:color="auto"/>
                          </w:divBdr>
                          <w:divsChild>
                            <w:div w:id="398870128">
                              <w:marLeft w:val="0"/>
                              <w:marRight w:val="0"/>
                              <w:marTop w:val="0"/>
                              <w:marBottom w:val="0"/>
                              <w:divBdr>
                                <w:top w:val="none" w:sz="0" w:space="0" w:color="auto"/>
                                <w:left w:val="none" w:sz="0" w:space="0" w:color="auto"/>
                                <w:bottom w:val="none" w:sz="0" w:space="0" w:color="auto"/>
                                <w:right w:val="none" w:sz="0" w:space="0" w:color="auto"/>
                              </w:divBdr>
                              <w:divsChild>
                                <w:div w:id="1381709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577882">
                              <w:marLeft w:val="0"/>
                              <w:marRight w:val="0"/>
                              <w:marTop w:val="0"/>
                              <w:marBottom w:val="0"/>
                              <w:divBdr>
                                <w:top w:val="none" w:sz="0" w:space="0" w:color="auto"/>
                                <w:left w:val="none" w:sz="0" w:space="0" w:color="auto"/>
                                <w:bottom w:val="none" w:sz="0" w:space="0" w:color="auto"/>
                                <w:right w:val="none" w:sz="0" w:space="0" w:color="auto"/>
                              </w:divBdr>
                            </w:div>
                            <w:div w:id="1976711917">
                              <w:marLeft w:val="0"/>
                              <w:marRight w:val="0"/>
                              <w:marTop w:val="0"/>
                              <w:marBottom w:val="0"/>
                              <w:divBdr>
                                <w:top w:val="none" w:sz="0" w:space="0" w:color="auto"/>
                                <w:left w:val="none" w:sz="0" w:space="0" w:color="auto"/>
                                <w:bottom w:val="none" w:sz="0" w:space="0" w:color="auto"/>
                                <w:right w:val="none" w:sz="0" w:space="0" w:color="auto"/>
                              </w:divBdr>
                              <w:divsChild>
                                <w:div w:id="2014842546">
                                  <w:marLeft w:val="0"/>
                                  <w:marRight w:val="0"/>
                                  <w:marTop w:val="0"/>
                                  <w:marBottom w:val="0"/>
                                  <w:divBdr>
                                    <w:top w:val="none" w:sz="0" w:space="0" w:color="auto"/>
                                    <w:left w:val="none" w:sz="0" w:space="0" w:color="auto"/>
                                    <w:bottom w:val="none" w:sz="0" w:space="0" w:color="auto"/>
                                    <w:right w:val="none" w:sz="0" w:space="0" w:color="auto"/>
                                  </w:divBdr>
                                  <w:divsChild>
                                    <w:div w:id="1454012771">
                                      <w:marLeft w:val="0"/>
                                      <w:marRight w:val="0"/>
                                      <w:marTop w:val="0"/>
                                      <w:marBottom w:val="0"/>
                                      <w:divBdr>
                                        <w:top w:val="none" w:sz="0" w:space="0" w:color="auto"/>
                                        <w:left w:val="none" w:sz="0" w:space="0" w:color="auto"/>
                                        <w:bottom w:val="none" w:sz="0" w:space="0" w:color="auto"/>
                                        <w:right w:val="none" w:sz="0" w:space="0" w:color="auto"/>
                                      </w:divBdr>
                                    </w:div>
                                  </w:divsChild>
                                </w:div>
                                <w:div w:id="807012782">
                                  <w:marLeft w:val="0"/>
                                  <w:marRight w:val="0"/>
                                  <w:marTop w:val="0"/>
                                  <w:marBottom w:val="0"/>
                                  <w:divBdr>
                                    <w:top w:val="none" w:sz="0" w:space="0" w:color="auto"/>
                                    <w:left w:val="none" w:sz="0" w:space="0" w:color="auto"/>
                                    <w:bottom w:val="none" w:sz="0" w:space="0" w:color="auto"/>
                                    <w:right w:val="none" w:sz="0" w:space="0" w:color="auto"/>
                                  </w:divBdr>
                                  <w:divsChild>
                                    <w:div w:id="2036350087">
                                      <w:marLeft w:val="0"/>
                                      <w:marRight w:val="0"/>
                                      <w:marTop w:val="0"/>
                                      <w:marBottom w:val="0"/>
                                      <w:divBdr>
                                        <w:top w:val="none" w:sz="0" w:space="0" w:color="auto"/>
                                        <w:left w:val="none" w:sz="0" w:space="0" w:color="auto"/>
                                        <w:bottom w:val="none" w:sz="0" w:space="0" w:color="auto"/>
                                        <w:right w:val="none" w:sz="0" w:space="0" w:color="auto"/>
                                      </w:divBdr>
                                      <w:divsChild>
                                        <w:div w:id="800347829">
                                          <w:marLeft w:val="0"/>
                                          <w:marRight w:val="0"/>
                                          <w:marTop w:val="0"/>
                                          <w:marBottom w:val="0"/>
                                          <w:divBdr>
                                            <w:top w:val="none" w:sz="0" w:space="0" w:color="auto"/>
                                            <w:left w:val="none" w:sz="0" w:space="0" w:color="auto"/>
                                            <w:bottom w:val="none" w:sz="0" w:space="0" w:color="auto"/>
                                            <w:right w:val="none" w:sz="0" w:space="0" w:color="auto"/>
                                          </w:divBdr>
                                        </w:div>
                                      </w:divsChild>
                                    </w:div>
                                    <w:div w:id="393772953">
                                      <w:marLeft w:val="0"/>
                                      <w:marRight w:val="0"/>
                                      <w:marTop w:val="0"/>
                                      <w:marBottom w:val="0"/>
                                      <w:divBdr>
                                        <w:top w:val="none" w:sz="0" w:space="0" w:color="auto"/>
                                        <w:left w:val="none" w:sz="0" w:space="0" w:color="auto"/>
                                        <w:bottom w:val="none" w:sz="0" w:space="0" w:color="auto"/>
                                        <w:right w:val="none" w:sz="0" w:space="0" w:color="auto"/>
                                      </w:divBdr>
                                      <w:divsChild>
                                        <w:div w:id="1859736746">
                                          <w:marLeft w:val="0"/>
                                          <w:marRight w:val="0"/>
                                          <w:marTop w:val="0"/>
                                          <w:marBottom w:val="0"/>
                                          <w:divBdr>
                                            <w:top w:val="none" w:sz="0" w:space="0" w:color="auto"/>
                                            <w:left w:val="none" w:sz="0" w:space="0" w:color="auto"/>
                                            <w:bottom w:val="none" w:sz="0" w:space="0" w:color="auto"/>
                                            <w:right w:val="none" w:sz="0" w:space="0" w:color="auto"/>
                                          </w:divBdr>
                                          <w:divsChild>
                                            <w:div w:id="76900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266582">
                                          <w:marLeft w:val="0"/>
                                          <w:marRight w:val="0"/>
                                          <w:marTop w:val="0"/>
                                          <w:marBottom w:val="0"/>
                                          <w:divBdr>
                                            <w:top w:val="none" w:sz="0" w:space="0" w:color="auto"/>
                                            <w:left w:val="none" w:sz="0" w:space="0" w:color="auto"/>
                                            <w:bottom w:val="none" w:sz="0" w:space="0" w:color="auto"/>
                                            <w:right w:val="none" w:sz="0" w:space="0" w:color="auto"/>
                                          </w:divBdr>
                                        </w:div>
                                        <w:div w:id="442268364">
                                          <w:marLeft w:val="0"/>
                                          <w:marRight w:val="0"/>
                                          <w:marTop w:val="0"/>
                                          <w:marBottom w:val="0"/>
                                          <w:divBdr>
                                            <w:top w:val="none" w:sz="0" w:space="0" w:color="auto"/>
                                            <w:left w:val="none" w:sz="0" w:space="0" w:color="auto"/>
                                            <w:bottom w:val="none" w:sz="0" w:space="0" w:color="auto"/>
                                            <w:right w:val="none" w:sz="0" w:space="0" w:color="auto"/>
                                          </w:divBdr>
                                          <w:divsChild>
                                            <w:div w:id="1344279689">
                                              <w:marLeft w:val="0"/>
                                              <w:marRight w:val="0"/>
                                              <w:marTop w:val="0"/>
                                              <w:marBottom w:val="0"/>
                                              <w:divBdr>
                                                <w:top w:val="none" w:sz="0" w:space="0" w:color="auto"/>
                                                <w:left w:val="none" w:sz="0" w:space="0" w:color="auto"/>
                                                <w:bottom w:val="none" w:sz="0" w:space="0" w:color="auto"/>
                                                <w:right w:val="none" w:sz="0" w:space="0" w:color="auto"/>
                                              </w:divBdr>
                                              <w:divsChild>
                                                <w:div w:id="150150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89668">
                                              <w:marLeft w:val="0"/>
                                              <w:marRight w:val="0"/>
                                              <w:marTop w:val="0"/>
                                              <w:marBottom w:val="0"/>
                                              <w:divBdr>
                                                <w:top w:val="none" w:sz="0" w:space="0" w:color="auto"/>
                                                <w:left w:val="none" w:sz="0" w:space="0" w:color="auto"/>
                                                <w:bottom w:val="none" w:sz="0" w:space="0" w:color="auto"/>
                                                <w:right w:val="none" w:sz="0" w:space="0" w:color="auto"/>
                                              </w:divBdr>
                                            </w:div>
                                            <w:div w:id="1056516586">
                                              <w:marLeft w:val="0"/>
                                              <w:marRight w:val="0"/>
                                              <w:marTop w:val="0"/>
                                              <w:marBottom w:val="0"/>
                                              <w:divBdr>
                                                <w:top w:val="none" w:sz="0" w:space="0" w:color="auto"/>
                                                <w:left w:val="none" w:sz="0" w:space="0" w:color="auto"/>
                                                <w:bottom w:val="none" w:sz="0" w:space="0" w:color="auto"/>
                                                <w:right w:val="none" w:sz="0" w:space="0" w:color="auto"/>
                                              </w:divBdr>
                                              <w:divsChild>
                                                <w:div w:id="1134449984">
                                                  <w:marLeft w:val="0"/>
                                                  <w:marRight w:val="0"/>
                                                  <w:marTop w:val="0"/>
                                                  <w:marBottom w:val="0"/>
                                                  <w:divBdr>
                                                    <w:top w:val="none" w:sz="0" w:space="0" w:color="auto"/>
                                                    <w:left w:val="none" w:sz="0" w:space="0" w:color="auto"/>
                                                    <w:bottom w:val="none" w:sz="0" w:space="0" w:color="auto"/>
                                                    <w:right w:val="none" w:sz="0" w:space="0" w:color="auto"/>
                                                  </w:divBdr>
                                                  <w:divsChild>
                                                    <w:div w:id="195388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71435">
                                                  <w:marLeft w:val="0"/>
                                                  <w:marRight w:val="0"/>
                                                  <w:marTop w:val="0"/>
                                                  <w:marBottom w:val="0"/>
                                                  <w:divBdr>
                                                    <w:top w:val="none" w:sz="0" w:space="0" w:color="auto"/>
                                                    <w:left w:val="none" w:sz="0" w:space="0" w:color="auto"/>
                                                    <w:bottom w:val="none" w:sz="0" w:space="0" w:color="auto"/>
                                                    <w:right w:val="none" w:sz="0" w:space="0" w:color="auto"/>
                                                  </w:divBdr>
                                                </w:div>
                                                <w:div w:id="1390033332">
                                                  <w:marLeft w:val="0"/>
                                                  <w:marRight w:val="0"/>
                                                  <w:marTop w:val="0"/>
                                                  <w:marBottom w:val="0"/>
                                                  <w:divBdr>
                                                    <w:top w:val="none" w:sz="0" w:space="0" w:color="auto"/>
                                                    <w:left w:val="none" w:sz="0" w:space="0" w:color="auto"/>
                                                    <w:bottom w:val="none" w:sz="0" w:space="0" w:color="auto"/>
                                                    <w:right w:val="none" w:sz="0" w:space="0" w:color="auto"/>
                                                  </w:divBdr>
                                                  <w:divsChild>
                                                    <w:div w:id="1571772017">
                                                      <w:marLeft w:val="0"/>
                                                      <w:marRight w:val="0"/>
                                                      <w:marTop w:val="0"/>
                                                      <w:marBottom w:val="0"/>
                                                      <w:divBdr>
                                                        <w:top w:val="none" w:sz="0" w:space="0" w:color="auto"/>
                                                        <w:left w:val="none" w:sz="0" w:space="0" w:color="auto"/>
                                                        <w:bottom w:val="none" w:sz="0" w:space="0" w:color="auto"/>
                                                        <w:right w:val="none" w:sz="0" w:space="0" w:color="auto"/>
                                                      </w:divBdr>
                                                      <w:divsChild>
                                                        <w:div w:id="1462921916">
                                                          <w:marLeft w:val="0"/>
                                                          <w:marRight w:val="0"/>
                                                          <w:marTop w:val="0"/>
                                                          <w:marBottom w:val="0"/>
                                                          <w:divBdr>
                                                            <w:top w:val="none" w:sz="0" w:space="0" w:color="auto"/>
                                                            <w:left w:val="none" w:sz="0" w:space="0" w:color="auto"/>
                                                            <w:bottom w:val="none" w:sz="0" w:space="0" w:color="auto"/>
                                                            <w:right w:val="none" w:sz="0" w:space="0" w:color="auto"/>
                                                          </w:divBdr>
                                                        </w:div>
                                                      </w:divsChild>
                                                    </w:div>
                                                    <w:div w:id="753672533">
                                                      <w:marLeft w:val="0"/>
                                                      <w:marRight w:val="0"/>
                                                      <w:marTop w:val="0"/>
                                                      <w:marBottom w:val="0"/>
                                                      <w:divBdr>
                                                        <w:top w:val="none" w:sz="0" w:space="0" w:color="auto"/>
                                                        <w:left w:val="none" w:sz="0" w:space="0" w:color="auto"/>
                                                        <w:bottom w:val="none" w:sz="0" w:space="0" w:color="auto"/>
                                                        <w:right w:val="none" w:sz="0" w:space="0" w:color="auto"/>
                                                      </w:divBdr>
                                                      <w:divsChild>
                                                        <w:div w:id="916985054">
                                                          <w:marLeft w:val="0"/>
                                                          <w:marRight w:val="0"/>
                                                          <w:marTop w:val="0"/>
                                                          <w:marBottom w:val="0"/>
                                                          <w:divBdr>
                                                            <w:top w:val="none" w:sz="0" w:space="0" w:color="auto"/>
                                                            <w:left w:val="none" w:sz="0" w:space="0" w:color="auto"/>
                                                            <w:bottom w:val="none" w:sz="0" w:space="0" w:color="auto"/>
                                                            <w:right w:val="none" w:sz="0" w:space="0" w:color="auto"/>
                                                          </w:divBdr>
                                                        </w:div>
                                                        <w:div w:id="469203666">
                                                          <w:marLeft w:val="0"/>
                                                          <w:marRight w:val="0"/>
                                                          <w:marTop w:val="0"/>
                                                          <w:marBottom w:val="0"/>
                                                          <w:divBdr>
                                                            <w:top w:val="none" w:sz="0" w:space="0" w:color="auto"/>
                                                            <w:left w:val="none" w:sz="0" w:space="0" w:color="auto"/>
                                                            <w:bottom w:val="none" w:sz="0" w:space="0" w:color="auto"/>
                                                            <w:right w:val="none" w:sz="0" w:space="0" w:color="auto"/>
                                                          </w:divBdr>
                                                        </w:div>
                                                        <w:div w:id="316157346">
                                                          <w:marLeft w:val="0"/>
                                                          <w:marRight w:val="0"/>
                                                          <w:marTop w:val="0"/>
                                                          <w:marBottom w:val="0"/>
                                                          <w:divBdr>
                                                            <w:top w:val="none" w:sz="0" w:space="0" w:color="auto"/>
                                                            <w:left w:val="none" w:sz="0" w:space="0" w:color="auto"/>
                                                            <w:bottom w:val="none" w:sz="0" w:space="0" w:color="auto"/>
                                                            <w:right w:val="none" w:sz="0" w:space="0" w:color="auto"/>
                                                          </w:divBdr>
                                                          <w:divsChild>
                                                            <w:div w:id="1138691311">
                                                              <w:marLeft w:val="0"/>
                                                              <w:marRight w:val="0"/>
                                                              <w:marTop w:val="0"/>
                                                              <w:marBottom w:val="0"/>
                                                              <w:divBdr>
                                                                <w:top w:val="none" w:sz="0" w:space="0" w:color="auto"/>
                                                                <w:left w:val="none" w:sz="0" w:space="0" w:color="auto"/>
                                                                <w:bottom w:val="none" w:sz="0" w:space="0" w:color="auto"/>
                                                                <w:right w:val="none" w:sz="0" w:space="0" w:color="auto"/>
                                                              </w:divBdr>
                                                            </w:div>
                                                            <w:div w:id="922760376">
                                                              <w:marLeft w:val="0"/>
                                                              <w:marRight w:val="0"/>
                                                              <w:marTop w:val="0"/>
                                                              <w:marBottom w:val="0"/>
                                                              <w:divBdr>
                                                                <w:top w:val="none" w:sz="0" w:space="0" w:color="auto"/>
                                                                <w:left w:val="none" w:sz="0" w:space="0" w:color="auto"/>
                                                                <w:bottom w:val="none" w:sz="0" w:space="0" w:color="auto"/>
                                                                <w:right w:val="none" w:sz="0" w:space="0" w:color="auto"/>
                                                              </w:divBdr>
                                                            </w:div>
                                                            <w:div w:id="629869633">
                                                              <w:marLeft w:val="0"/>
                                                              <w:marRight w:val="0"/>
                                                              <w:marTop w:val="0"/>
                                                              <w:marBottom w:val="0"/>
                                                              <w:divBdr>
                                                                <w:top w:val="none" w:sz="0" w:space="0" w:color="auto"/>
                                                                <w:left w:val="none" w:sz="0" w:space="0" w:color="auto"/>
                                                                <w:bottom w:val="none" w:sz="0" w:space="0" w:color="auto"/>
                                                                <w:right w:val="none" w:sz="0" w:space="0" w:color="auto"/>
                                                              </w:divBdr>
                                                              <w:divsChild>
                                                                <w:div w:id="773283257">
                                                                  <w:marLeft w:val="0"/>
                                                                  <w:marRight w:val="0"/>
                                                                  <w:marTop w:val="0"/>
                                                                  <w:marBottom w:val="0"/>
                                                                  <w:divBdr>
                                                                    <w:top w:val="none" w:sz="0" w:space="0" w:color="auto"/>
                                                                    <w:left w:val="none" w:sz="0" w:space="0" w:color="auto"/>
                                                                    <w:bottom w:val="none" w:sz="0" w:space="0" w:color="auto"/>
                                                                    <w:right w:val="none" w:sz="0" w:space="0" w:color="auto"/>
                                                                  </w:divBdr>
                                                                </w:div>
                                                                <w:div w:id="6281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2963</Words>
  <Characters>17983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Rolle, Melani S.</dc:creator>
  <cp:keywords/>
  <dc:description/>
  <cp:lastModifiedBy>Velado, Ilidia D.</cp:lastModifiedBy>
  <cp:revision>2</cp:revision>
  <cp:lastPrinted>2016-09-01T14:20:00Z</cp:lastPrinted>
  <dcterms:created xsi:type="dcterms:W3CDTF">2017-09-25T17:08:00Z</dcterms:created>
  <dcterms:modified xsi:type="dcterms:W3CDTF">2017-09-25T17:08:00Z</dcterms:modified>
</cp:coreProperties>
</file>