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D6513E">
      <w:pPr>
        <w:spacing w:before="75"/>
        <w:ind w:left="120"/>
        <w:rPr>
          <w:b/>
          <w:sz w:val="20"/>
        </w:rPr>
      </w:pPr>
      <w:bookmarkStart w:id="0" w:name="_GoBack"/>
      <w:bookmarkEnd w:id="0"/>
      <w:r w:rsidRPr="00D6513E">
        <w:rPr>
          <w:b/>
          <w:sz w:val="20"/>
          <w:u w:val="single"/>
        </w:rPr>
        <w:t>Ortona Elementary School</w:t>
      </w:r>
      <w:r>
        <w:rPr>
          <w:b/>
          <w:sz w:val="20"/>
        </w:rPr>
        <w:t xml:space="preserve">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D6513E" w:rsidRPr="00D6513E">
        <w:rPr>
          <w:u w:val="single"/>
        </w:rPr>
        <w:t>Shantell G. Adkins, Sr.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FF0430">
        <w:rPr>
          <w:rFonts w:eastAsia="Times New Roman"/>
          <w:sz w:val="20"/>
          <w:szCs w:val="20"/>
        </w:rPr>
        <w:t>As members of the Ortona educational community, parents, teachers, faculty, and staff will work together as partners in our children's education to accept the responsibility for improved academic achievement. Together we can help our children expand their imagination, encourage them to believe in their potential, and provide them with the resources to achieve their highest goals.</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511C9DC3" wp14:editId="51DD3527">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3DC47"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FF0430">
        <w:rPr>
          <w:rFonts w:eastAsia="Times New Roman"/>
        </w:rPr>
        <w:t xml:space="preserve">Ortona Elementary will include parents in the development and implementation of the school's Parent Involvement Plan. Parent input is documented in the minutes from both the SAC and PTA. Parents will be invited and encouraged to attend our annual Title I </w:t>
      </w:r>
      <w:proofErr w:type="gramStart"/>
      <w:r w:rsidR="00FF0430">
        <w:rPr>
          <w:rFonts w:eastAsia="Times New Roman"/>
        </w:rPr>
        <w:t>Meeting</w:t>
      </w:r>
      <w:proofErr w:type="gramEnd"/>
      <w:r w:rsidR="00FF0430">
        <w:rPr>
          <w:rFonts w:eastAsia="Times New Roman"/>
        </w:rPr>
        <w:t>, Open House, PTA, and SAC meetings to inform parents of our school's participation in Title I and to explain the requirements of Title I and the right of parents to be involved. For those families that are unable to attend these meetings, parents will be informed that copies are available for review in the front office. This can be documented through flyers, connect-</w:t>
      </w:r>
      <w:proofErr w:type="spellStart"/>
      <w:r w:rsidR="00FF0430">
        <w:rPr>
          <w:rFonts w:eastAsia="Times New Roman"/>
        </w:rPr>
        <w:t>ed</w:t>
      </w:r>
      <w:proofErr w:type="spellEnd"/>
      <w:r w:rsidR="00FF0430">
        <w:rPr>
          <w:rFonts w:eastAsia="Times New Roman"/>
        </w:rPr>
        <w:t xml:space="preserve"> messages, emails, newsletters, website announcements, meeting agendas, and minutes.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2E4D07EA" wp14:editId="5C35615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9AA2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0D6D92">
            <w:pPr>
              <w:pStyle w:val="TableParagraph"/>
              <w:spacing w:line="230" w:lineRule="exact"/>
              <w:ind w:left="9"/>
              <w:rPr>
                <w:sz w:val="20"/>
              </w:rPr>
            </w:pPr>
            <w:r>
              <w:rPr>
                <w:sz w:val="20"/>
              </w:rPr>
              <w:t>N/A</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6B2FFD">
            <w:pPr>
              <w:pStyle w:val="TableParagraph"/>
              <w:spacing w:before="13" w:line="230" w:lineRule="atLeast"/>
              <w:ind w:left="9" w:right="579"/>
              <w:rPr>
                <w:sz w:val="20"/>
              </w:rPr>
            </w:pPr>
            <w:r>
              <w:rPr>
                <w:rFonts w:eastAsia="Times New Roman"/>
                <w:sz w:val="20"/>
                <w:szCs w:val="20"/>
              </w:rPr>
              <w:t>Title X Coordinator provides services to families to ensure that students have school supplies, community resources, and transportation.</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0D6D92">
            <w:pPr>
              <w:pStyle w:val="TableParagraph"/>
              <w:spacing w:before="5" w:line="228" w:lineRule="exact"/>
              <w:ind w:left="9" w:right="379"/>
              <w:rPr>
                <w:sz w:val="20"/>
              </w:rPr>
            </w:pPr>
            <w:r>
              <w:rPr>
                <w:rFonts w:eastAsia="Times New Roman"/>
                <w:sz w:val="20"/>
                <w:szCs w:val="20"/>
              </w:rPr>
              <w:t>Supplemental instruction support provided by the school will be discussed with parents during development of the students' IEP.</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796B86">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r w:rsidR="000D6D92">
              <w:rPr>
                <w:rFonts w:eastAsia="Times New Roman"/>
                <w:sz w:val="20"/>
                <w:szCs w:val="20"/>
              </w:rPr>
              <w:t>SAI (Academic Coaches)</w:t>
            </w:r>
          </w:p>
        </w:tc>
        <w:tc>
          <w:tcPr>
            <w:tcW w:w="7727" w:type="dxa"/>
          </w:tcPr>
          <w:p w:rsidR="006D72DA" w:rsidRDefault="000D6D92">
            <w:pPr>
              <w:pStyle w:val="TableParagraph"/>
              <w:spacing w:before="13" w:line="230" w:lineRule="atLeast"/>
              <w:ind w:left="9"/>
              <w:rPr>
                <w:sz w:val="20"/>
              </w:rPr>
            </w:pPr>
            <w:r>
              <w:rPr>
                <w:rFonts w:eastAsia="Times New Roman"/>
                <w:sz w:val="20"/>
                <w:szCs w:val="20"/>
              </w:rPr>
              <w:t>Academic Coaches provide support and Professional Development to teachers in how to assist students.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Default="00153F5F">
            <w:pPr>
              <w:pStyle w:val="TableParagraph"/>
              <w:spacing w:before="12" w:line="230" w:lineRule="atLeast"/>
              <w:ind w:left="9"/>
              <w:rPr>
                <w:sz w:val="20"/>
              </w:rPr>
            </w:pPr>
            <w:r>
              <w:rPr>
                <w:rFonts w:eastAsia="Times New Roman"/>
                <w:sz w:val="20"/>
                <w:szCs w:val="20"/>
              </w:rPr>
              <w:t>Additional support</w:t>
            </w:r>
            <w:r w:rsidR="006B2FFD">
              <w:rPr>
                <w:rFonts w:eastAsia="Times New Roman"/>
                <w:sz w:val="20"/>
                <w:szCs w:val="20"/>
              </w:rPr>
              <w:t xml:space="preserve"> and resources provided by the school will be discussed with parents during LEP committee meeting.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w:t>
            </w:r>
            <w:r w:rsidR="006B2FFD">
              <w:rPr>
                <w:rFonts w:eastAsia="Times New Roman"/>
                <w:sz w:val="20"/>
                <w:szCs w:val="20"/>
              </w:rPr>
              <w:lastRenderedPageBreak/>
              <w:t>pathway toward graduation.</w:t>
            </w:r>
          </w:p>
        </w:tc>
      </w:tr>
    </w:tbl>
    <w:p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14:anchorId="06E33AF1" wp14:editId="5658F336">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4A23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2D773948" wp14:editId="51DD50C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007A2"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tbl>
      <w:tblPr>
        <w:tblW w:w="0" w:type="auto"/>
        <w:tblLook w:val="04A0" w:firstRow="1" w:lastRow="0" w:firstColumn="1" w:lastColumn="0" w:noHBand="0" w:noVBand="1"/>
      </w:tblPr>
      <w:tblGrid>
        <w:gridCol w:w="575"/>
        <w:gridCol w:w="2814"/>
        <w:gridCol w:w="1656"/>
        <w:gridCol w:w="1278"/>
        <w:gridCol w:w="3261"/>
      </w:tblGrid>
      <w:tr w:rsidR="00997BE2" w:rsidRPr="00997BE2" w:rsidTr="00997BE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97BE2" w:rsidRPr="00997BE2" w:rsidRDefault="00997BE2" w:rsidP="00997BE2">
            <w:pPr>
              <w:widowControl/>
              <w:autoSpaceDE/>
              <w:autoSpaceDN/>
              <w:jc w:val="center"/>
              <w:rPr>
                <w:rFonts w:eastAsia="Times New Roman"/>
                <w:b/>
                <w:bCs/>
                <w:sz w:val="20"/>
                <w:szCs w:val="20"/>
              </w:rPr>
            </w:pPr>
            <w:r w:rsidRPr="00997BE2">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97BE2" w:rsidRPr="00997BE2" w:rsidRDefault="00997BE2" w:rsidP="00997BE2">
            <w:pPr>
              <w:widowControl/>
              <w:autoSpaceDE/>
              <w:autoSpaceDN/>
              <w:jc w:val="center"/>
              <w:rPr>
                <w:rFonts w:eastAsia="Times New Roman"/>
                <w:b/>
                <w:bCs/>
                <w:sz w:val="20"/>
                <w:szCs w:val="20"/>
              </w:rPr>
            </w:pPr>
            <w:r w:rsidRPr="00997BE2">
              <w:rPr>
                <w:rFonts w:eastAsia="Times New Roman"/>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97BE2" w:rsidRPr="00997BE2" w:rsidRDefault="00997BE2" w:rsidP="00997BE2">
            <w:pPr>
              <w:widowControl/>
              <w:autoSpaceDE/>
              <w:autoSpaceDN/>
              <w:jc w:val="center"/>
              <w:rPr>
                <w:rFonts w:eastAsia="Times New Roman"/>
                <w:b/>
                <w:bCs/>
                <w:sz w:val="20"/>
                <w:szCs w:val="20"/>
              </w:rPr>
            </w:pPr>
            <w:r w:rsidRPr="00997BE2">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97BE2" w:rsidRPr="00997BE2" w:rsidRDefault="00997BE2" w:rsidP="00997BE2">
            <w:pPr>
              <w:widowControl/>
              <w:autoSpaceDE/>
              <w:autoSpaceDN/>
              <w:jc w:val="center"/>
              <w:rPr>
                <w:rFonts w:eastAsia="Times New Roman"/>
                <w:b/>
                <w:bCs/>
                <w:sz w:val="20"/>
                <w:szCs w:val="20"/>
              </w:rPr>
            </w:pPr>
            <w:r w:rsidRPr="00997BE2">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97BE2" w:rsidRPr="00997BE2" w:rsidRDefault="00997BE2" w:rsidP="00997BE2">
            <w:pPr>
              <w:widowControl/>
              <w:autoSpaceDE/>
              <w:autoSpaceDN/>
              <w:jc w:val="center"/>
              <w:rPr>
                <w:rFonts w:eastAsia="Times New Roman"/>
                <w:b/>
                <w:bCs/>
                <w:sz w:val="20"/>
                <w:szCs w:val="20"/>
              </w:rPr>
            </w:pPr>
            <w:r w:rsidRPr="00997BE2">
              <w:rPr>
                <w:rFonts w:eastAsia="Times New Roman"/>
                <w:b/>
                <w:bCs/>
                <w:sz w:val="20"/>
                <w:szCs w:val="20"/>
              </w:rPr>
              <w:t>Evidence of Effectiveness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Open House/Title I Annual Parent Meeting will be posted on the school marque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Classroom Teachers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Week of and day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Parent survey responses. 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Monthly School Newsletter sent home with every child and posted on school and PTA websites.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Ann Strader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 xml:space="preserve">Parent </w:t>
            </w:r>
            <w:r w:rsidR="0037237E" w:rsidRPr="00997BE2">
              <w:rPr>
                <w:rFonts w:eastAsia="Times New Roman"/>
                <w:sz w:val="20"/>
                <w:szCs w:val="20"/>
              </w:rPr>
              <w:t>inquires</w:t>
            </w:r>
            <w:r w:rsidRPr="00997BE2">
              <w:rPr>
                <w:rFonts w:eastAsia="Times New Roman"/>
                <w:sz w:val="20"/>
                <w:szCs w:val="20"/>
              </w:rPr>
              <w:t xml:space="preserve"> of services. 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Connect Ed message will be sent to all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Agenda and Presentation developed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Principal and Five Star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Prepare and print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Five Star Coor</w:t>
            </w:r>
            <w:r w:rsidR="00153F5F">
              <w:rPr>
                <w:rFonts w:eastAsia="Times New Roman"/>
                <w:sz w:val="20"/>
                <w:szCs w:val="20"/>
              </w:rPr>
              <w:t>dinator</w:t>
            </w:r>
            <w:r w:rsidRPr="00997BE2">
              <w:rPr>
                <w:rFonts w:eastAsia="Times New Roman"/>
                <w:sz w:val="20"/>
                <w:szCs w:val="20"/>
              </w:rPr>
              <w:t>. and 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Sept. 201</w:t>
            </w:r>
            <w:r w:rsidR="0037237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Photocopies (agenda, PIP)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five Star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Sept. 201</w:t>
            </w:r>
            <w:r w:rsidR="0037237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Setup AV equipment and Title 1 Handbooks &amp; Brochures to prepare for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Teacher on Assignment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Sept. 201</w:t>
            </w:r>
            <w:r w:rsidR="0037237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997BE2" w:rsidRPr="00997BE2" w:rsidTr="00997BE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eastAsia="Times New Roman"/>
                <w:sz w:val="20"/>
                <w:szCs w:val="20"/>
              </w:rPr>
            </w:pPr>
            <w:r w:rsidRPr="00997BE2">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Send home handouts to any parents that were unable to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 xml:space="preserve">Parent </w:t>
            </w:r>
            <w:r w:rsidR="0037237E" w:rsidRPr="00997BE2">
              <w:rPr>
                <w:rFonts w:eastAsia="Times New Roman"/>
                <w:sz w:val="20"/>
                <w:szCs w:val="20"/>
              </w:rPr>
              <w:t>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Oct./Nov. 201</w:t>
            </w:r>
            <w:r w:rsidR="0037237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7BE2" w:rsidRPr="00997BE2" w:rsidRDefault="00997BE2" w:rsidP="00997BE2">
            <w:pPr>
              <w:widowControl/>
              <w:autoSpaceDE/>
              <w:autoSpaceDN/>
              <w:rPr>
                <w:rFonts w:ascii="Times New Roman" w:eastAsiaTheme="minorEastAsia" w:hAnsi="Times New Roman" w:cs="Times New Roman"/>
                <w:sz w:val="24"/>
                <w:szCs w:val="24"/>
              </w:rPr>
            </w:pPr>
            <w:r w:rsidRPr="00997BE2">
              <w:rPr>
                <w:rFonts w:eastAsia="Times New Roman"/>
                <w:sz w:val="20"/>
                <w:szCs w:val="20"/>
              </w:rPr>
              <w:t>Parent inquiries.</w:t>
            </w:r>
          </w:p>
        </w:tc>
      </w:tr>
    </w:tbl>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153F5F" w:rsidRDefault="00153F5F">
      <w:pPr>
        <w:pStyle w:val="Heading1"/>
      </w:pPr>
    </w:p>
    <w:p w:rsidR="00153F5F" w:rsidRDefault="00153F5F">
      <w:pPr>
        <w:pStyle w:val="Heading1"/>
      </w:pPr>
    </w:p>
    <w:p w:rsidR="00153F5F" w:rsidRDefault="00153F5F">
      <w:pPr>
        <w:pStyle w:val="Heading1"/>
      </w:pPr>
    </w:p>
    <w:p w:rsidR="00153F5F" w:rsidRDefault="00153F5F">
      <w:pPr>
        <w:pStyle w:val="Heading1"/>
      </w:pPr>
    </w:p>
    <w:p w:rsidR="00153F5F" w:rsidRDefault="00153F5F" w:rsidP="00153F5F">
      <w:pPr>
        <w:rPr>
          <w:b/>
        </w:rPr>
      </w:pPr>
    </w:p>
    <w:p w:rsidR="00153F5F" w:rsidRDefault="00153F5F" w:rsidP="00153F5F">
      <w:pPr>
        <w:rPr>
          <w:b/>
        </w:rPr>
      </w:pPr>
    </w:p>
    <w:p w:rsidR="00153F5F" w:rsidRDefault="00153F5F" w:rsidP="00153F5F">
      <w:pPr>
        <w:rPr>
          <w:rFonts w:eastAsia="Times New Roman"/>
          <w:b/>
        </w:rPr>
      </w:pPr>
      <w:r w:rsidRPr="00153F5F">
        <w:rPr>
          <w:b/>
        </w:rPr>
        <w:t>F</w:t>
      </w:r>
      <w:r w:rsidR="00CC1E66" w:rsidRPr="00153F5F">
        <w:rPr>
          <w:b/>
        </w:rPr>
        <w:t>lexible Parent Meetings</w:t>
      </w:r>
      <w:r w:rsidRPr="00153F5F">
        <w:rPr>
          <w:rFonts w:eastAsia="Times New Roman"/>
          <w:b/>
        </w:rPr>
        <w:t xml:space="preserve"> </w:t>
      </w:r>
    </w:p>
    <w:p w:rsidR="00153F5F" w:rsidRDefault="00153F5F" w:rsidP="00153F5F">
      <w:pPr>
        <w:rPr>
          <w:rFonts w:eastAsia="Times New Roman"/>
          <w:b/>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C774A0">
        <w:rPr>
          <w:b/>
          <w:color w:val="FF0000"/>
        </w:rPr>
        <w:t xml:space="preserve"> </w:t>
      </w:r>
      <w:r w:rsidR="00C774A0">
        <w:rPr>
          <w:rFonts w:eastAsia="Times New Roman"/>
        </w:rPr>
        <w:t xml:space="preserve">Ortona Parent Programs are designed to build a family support system offered in the mornings and evenings. The school will conduct 2 Title I Annual Meetings. One meeting will be held in the morning and the other one will be held in the evening. The Parents to Kids Family Literacy Program provided. The Title 1 Parent </w:t>
      </w:r>
      <w:r w:rsidR="0037237E">
        <w:rPr>
          <w:rFonts w:eastAsia="Times New Roman"/>
        </w:rPr>
        <w:t>Liaison</w:t>
      </w:r>
      <w:r w:rsidR="00C774A0">
        <w:rPr>
          <w:rFonts w:eastAsia="Times New Roman"/>
        </w:rPr>
        <w:t xml:space="preserve"> operates a Parent Center 7:45am to 11:45 pm to assist families. SAC Meetings and PTA Meetings are offered in the evenings to help parents be involved in school decision making and activities.</w:t>
      </w:r>
      <w:r w:rsidR="00C774A0">
        <w:rPr>
          <w:rFonts w:eastAsia="Times New Roman"/>
        </w:rPr>
        <w:br/>
      </w:r>
    </w:p>
    <w:p w:rsidR="006D72DA" w:rsidRDefault="00750D8E">
      <w:pPr>
        <w:pStyle w:val="BodyText"/>
        <w:spacing w:before="10"/>
        <w:rPr>
          <w:sz w:val="19"/>
        </w:rPr>
      </w:pPr>
      <w:r>
        <w:rPr>
          <w:noProof/>
        </w:rPr>
        <mc:AlternateContent>
          <mc:Choice Requires="wpg">
            <w:drawing>
              <wp:anchor distT="0" distB="0" distL="0" distR="0" simplePos="0" relativeHeight="251656704" behindDoc="0" locked="0" layoutInCell="1" allowOverlap="1" wp14:anchorId="326FCE89" wp14:editId="0653301F">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A253A" id="Group 184" o:spid="_x0000_s1026" style="position:absolute;margin-left:71.2pt;margin-top:13.4pt;width:469.55pt;height:1.65pt;z-index:251656704;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0A47DB" w:rsidRDefault="000A47DB">
      <w:pPr>
        <w:rPr>
          <w:sz w:val="20"/>
        </w:rPr>
      </w:pPr>
    </w:p>
    <w:p w:rsidR="000A47DB" w:rsidRPr="000A47DB" w:rsidRDefault="000A47DB" w:rsidP="000A47DB">
      <w:pPr>
        <w:rPr>
          <w:sz w:val="20"/>
        </w:rPr>
      </w:pPr>
    </w:p>
    <w:p w:rsidR="000A47DB" w:rsidRPr="000A47DB" w:rsidRDefault="000A47DB" w:rsidP="000A47DB">
      <w:pPr>
        <w:rPr>
          <w:sz w:val="20"/>
        </w:rPr>
      </w:pPr>
    </w:p>
    <w:p w:rsidR="000A47DB" w:rsidRDefault="000A47DB" w:rsidP="000A47DB">
      <w:pPr>
        <w:rPr>
          <w:sz w:val="20"/>
        </w:rPr>
      </w:pPr>
    </w:p>
    <w:tbl>
      <w:tblPr>
        <w:tblW w:w="0" w:type="auto"/>
        <w:tblLook w:val="04A0" w:firstRow="1" w:lastRow="0" w:firstColumn="1" w:lastColumn="0" w:noHBand="0" w:noVBand="1"/>
      </w:tblPr>
      <w:tblGrid>
        <w:gridCol w:w="575"/>
        <w:gridCol w:w="1235"/>
        <w:gridCol w:w="1648"/>
        <w:gridCol w:w="2037"/>
        <w:gridCol w:w="1662"/>
        <w:gridCol w:w="2427"/>
      </w:tblGrid>
      <w:tr w:rsidR="00997BE2" w:rsidRPr="000A47DB" w:rsidTr="000A47DB">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A47DB" w:rsidRPr="000A47DB" w:rsidRDefault="000A47DB" w:rsidP="000A47DB">
            <w:pPr>
              <w:widowControl/>
              <w:autoSpaceDE/>
              <w:autoSpaceDN/>
              <w:jc w:val="center"/>
              <w:rPr>
                <w:rFonts w:eastAsia="Times New Roman"/>
                <w:b/>
                <w:bCs/>
                <w:sz w:val="20"/>
                <w:szCs w:val="20"/>
              </w:rPr>
            </w:pPr>
            <w:r w:rsidRPr="000A47DB">
              <w:rPr>
                <w:rFonts w:eastAsia="Times New Roman"/>
                <w:b/>
                <w:bCs/>
                <w:sz w:val="20"/>
                <w:szCs w:val="20"/>
              </w:rPr>
              <w:t>Evidence of Effectiveness</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Reading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997BE2"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October</w:t>
            </w:r>
            <w:r w:rsidR="000A47DB" w:rsidRPr="000A47DB">
              <w:rPr>
                <w:rFonts w:eastAsia="Times New Roman"/>
                <w:sz w:val="20"/>
                <w:szCs w:val="20"/>
              </w:rPr>
              <w:t xml:space="preserve"> 20</w:t>
            </w:r>
            <w:r w:rsidR="000A47DB">
              <w:rPr>
                <w:rFonts w:eastAsia="Times New Roman"/>
                <w:sz w:val="20"/>
                <w:szCs w:val="20"/>
              </w:rPr>
              <w:t>17</w:t>
            </w:r>
            <w:r w:rsidR="000A47DB" w:rsidRPr="000A47DB">
              <w:rPr>
                <w:rFonts w:eastAsia="Times New Roman"/>
                <w:sz w:val="20"/>
                <w:szCs w:val="20"/>
              </w:rPr>
              <w:t xml:space="preserve"> February 20</w:t>
            </w:r>
            <w:r w:rsidR="000A47DB">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Progress Monitoring/FAIR Data/Program Survey</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Math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March 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 xml:space="preserve">FSA/VMT </w:t>
            </w:r>
            <w:r w:rsidR="00997BE2" w:rsidRPr="000A47DB">
              <w:rPr>
                <w:rFonts w:eastAsia="Times New Roman"/>
                <w:sz w:val="20"/>
                <w:szCs w:val="20"/>
              </w:rPr>
              <w:t>Data Progress</w:t>
            </w:r>
            <w:r w:rsidRPr="000A47DB">
              <w:rPr>
                <w:rFonts w:eastAsia="Times New Roman"/>
                <w:sz w:val="20"/>
                <w:szCs w:val="20"/>
              </w:rPr>
              <w:t xml:space="preserve"> Monitoring/Student &amp; Parent Products Completed at Event </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Science Fair Planning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 xml:space="preserve">Parent </w:t>
            </w:r>
            <w:r w:rsidR="00997BE2" w:rsidRPr="000A47DB">
              <w:rPr>
                <w:rFonts w:eastAsia="Times New Roman"/>
                <w:sz w:val="20"/>
                <w:szCs w:val="20"/>
              </w:rPr>
              <w:t>Liaison</w:t>
            </w:r>
            <w:r w:rsidRPr="000A47DB">
              <w:rPr>
                <w:rFonts w:eastAsia="Times New Roman"/>
                <w:sz w:val="20"/>
                <w:szCs w:val="20"/>
              </w:rPr>
              <w:t xml:space="preserve"> and Science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Science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February/March 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FCAT scores/Parent Sign-In Sheets</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STAR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STAR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October 20</w:t>
            </w:r>
            <w:r>
              <w:rPr>
                <w:rFonts w:eastAsia="Times New Roman"/>
                <w:sz w:val="20"/>
                <w:szCs w:val="20"/>
              </w:rPr>
              <w:t>17</w:t>
            </w:r>
            <w:r w:rsidRPr="000A47DB">
              <w:rPr>
                <w:rFonts w:eastAsia="Times New Roman"/>
                <w:sz w:val="20"/>
                <w:szCs w:val="20"/>
              </w:rPr>
              <w:t>-May 20</w:t>
            </w: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FSA/VLT/VMT Data/Progress Monitoring</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Title 1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Tutoring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October 20</w:t>
            </w:r>
            <w:r>
              <w:rPr>
                <w:rFonts w:eastAsia="Times New Roman"/>
                <w:sz w:val="20"/>
                <w:szCs w:val="20"/>
              </w:rPr>
              <w:t>17</w:t>
            </w:r>
            <w:r w:rsidRPr="000A47DB">
              <w:rPr>
                <w:rFonts w:eastAsia="Times New Roman"/>
                <w:sz w:val="20"/>
                <w:szCs w:val="20"/>
              </w:rPr>
              <w:t>-May 20</w:t>
            </w: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FSA/VLT/VMT Data/Progress Monitoring</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VIMS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Sept./Oct. 201</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 xml:space="preserve">FSA Data/Progress </w:t>
            </w:r>
            <w:r w:rsidR="00997BE2" w:rsidRPr="000A47DB">
              <w:rPr>
                <w:rFonts w:eastAsia="Times New Roman"/>
                <w:sz w:val="20"/>
                <w:szCs w:val="20"/>
              </w:rPr>
              <w:t>Monitoring</w:t>
            </w:r>
            <w:r w:rsidRPr="000A47DB">
              <w:rPr>
                <w:rFonts w:eastAsia="Times New Roman"/>
                <w:sz w:val="20"/>
                <w:szCs w:val="20"/>
              </w:rPr>
              <w:t>/Sign-In Sheets</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FSA Awareness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Principal, Teacher on Assignment, Academic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 and increased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January 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Agenda/Sign-In/Parent Survey</w:t>
            </w:r>
          </w:p>
        </w:tc>
      </w:tr>
      <w:tr w:rsidR="000A47DB" w:rsidRPr="000A47DB" w:rsidTr="000A47D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eastAsia="Times New Roman"/>
                <w:sz w:val="20"/>
                <w:szCs w:val="20"/>
              </w:rPr>
            </w:pPr>
            <w:r w:rsidRPr="000A47DB">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Bingo fo</w:t>
            </w:r>
            <w:r w:rsidR="0037237E">
              <w:rPr>
                <w:rFonts w:eastAsia="Times New Roman"/>
                <w:sz w:val="20"/>
                <w:szCs w:val="20"/>
              </w:rPr>
              <w:t>r</w:t>
            </w:r>
            <w:r w:rsidRPr="000A47DB">
              <w:rPr>
                <w:rFonts w:eastAsia="Times New Roman"/>
                <w:sz w:val="20"/>
                <w:szCs w:val="20"/>
              </w:rPr>
              <w:t xml:space="preserve">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 xml:space="preserve">Increased Reading </w:t>
            </w:r>
            <w:r w:rsidR="00997BE2" w:rsidRPr="000A47DB">
              <w:rPr>
                <w:rFonts w:eastAsia="Times New Roman"/>
                <w:sz w:val="20"/>
                <w:szCs w:val="20"/>
              </w:rPr>
              <w:t>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November 201</w:t>
            </w:r>
            <w:r>
              <w:rPr>
                <w:rFonts w:eastAsia="Times New Roman"/>
                <w:sz w:val="20"/>
                <w:szCs w:val="20"/>
              </w:rPr>
              <w:t>7</w:t>
            </w:r>
            <w:r w:rsidRPr="000A47DB">
              <w:rPr>
                <w:rFonts w:eastAsia="Times New Roman"/>
                <w:sz w:val="20"/>
                <w:szCs w:val="20"/>
              </w:rPr>
              <w:t xml:space="preserve"> and February 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47DB" w:rsidRPr="000A47DB" w:rsidRDefault="000A47DB" w:rsidP="000A47DB">
            <w:pPr>
              <w:widowControl/>
              <w:autoSpaceDE/>
              <w:autoSpaceDN/>
              <w:rPr>
                <w:rFonts w:ascii="Times New Roman" w:eastAsiaTheme="minorEastAsia" w:hAnsi="Times New Roman" w:cs="Times New Roman"/>
                <w:sz w:val="24"/>
                <w:szCs w:val="24"/>
              </w:rPr>
            </w:pPr>
            <w:r w:rsidRPr="000A47DB">
              <w:rPr>
                <w:rFonts w:eastAsia="Times New Roman"/>
                <w:sz w:val="20"/>
                <w:szCs w:val="20"/>
              </w:rPr>
              <w:t>FSA/VLT Data; Parent Sign-in Sheets</w:t>
            </w:r>
          </w:p>
        </w:tc>
      </w:tr>
    </w:tbl>
    <w:p w:rsidR="000A47DB" w:rsidRPr="000A47DB" w:rsidRDefault="004D240D" w:rsidP="000A47DB">
      <w:pPr>
        <w:widowControl/>
        <w:autoSpaceDE/>
        <w:autoSpaceDN/>
        <w:jc w:val="center"/>
        <w:rPr>
          <w:rFonts w:eastAsia="Times New Roman"/>
          <w:sz w:val="20"/>
          <w:szCs w:val="20"/>
        </w:rPr>
      </w:pPr>
      <w:r>
        <w:rPr>
          <w:rFonts w:eastAsia="Times New Roman"/>
          <w:sz w:val="20"/>
          <w:szCs w:val="20"/>
        </w:rPr>
        <w:pict w14:anchorId="5E37A709">
          <v:rect id="_x0000_i1025" style="width:479pt;height:1.5pt" o:hralign="center" o:hrstd="t" o:hr="t" fillcolor="#a0a0a0" stroked="f"/>
        </w:pict>
      </w:r>
    </w:p>
    <w:p w:rsidR="000A47DB" w:rsidRDefault="000A47DB" w:rsidP="000A47DB">
      <w:pPr>
        <w:rPr>
          <w:sz w:val="20"/>
        </w:rPr>
      </w:pPr>
    </w:p>
    <w:p w:rsidR="000A47DB" w:rsidRDefault="000A47DB" w:rsidP="000A47DB">
      <w:pPr>
        <w:rPr>
          <w:sz w:val="20"/>
        </w:rPr>
      </w:pPr>
    </w:p>
    <w:p w:rsidR="006D72DA" w:rsidRPr="0037237E" w:rsidRDefault="00750D8E" w:rsidP="0037237E">
      <w:pPr>
        <w:pStyle w:val="BodyText"/>
        <w:spacing w:before="2"/>
        <w:rPr>
          <w:b/>
          <w:sz w:val="24"/>
          <w:szCs w:val="24"/>
        </w:rPr>
      </w:pPr>
      <w:r w:rsidRPr="0037237E">
        <w:rPr>
          <w:b/>
          <w:noProof/>
          <w:sz w:val="24"/>
          <w:szCs w:val="24"/>
        </w:rPr>
        <mc:AlternateContent>
          <mc:Choice Requires="wpg">
            <w:drawing>
              <wp:anchor distT="0" distB="0" distL="0" distR="0" simplePos="0" relativeHeight="251658752" behindDoc="0" locked="0" layoutInCell="1" allowOverlap="1" wp14:anchorId="4069BA47" wp14:editId="331C054B">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DDF0E" id="Group 170" o:spid="_x0000_s1026" style="position:absolute;margin-left:71.2pt;margin-top:7.25pt;width:469.55pt;height:1.65pt;z-index:25165875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r w:rsidR="00CC1E66" w:rsidRPr="0037237E">
        <w:rPr>
          <w:b/>
          <w:sz w:val="24"/>
          <w:szCs w:val="24"/>
        </w:rP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5503DD5F" wp14:editId="10505829">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93B9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tbl>
      <w:tblPr>
        <w:tblW w:w="0" w:type="auto"/>
        <w:tblLook w:val="04A0" w:firstRow="1" w:lastRow="0" w:firstColumn="1" w:lastColumn="0" w:noHBand="0" w:noVBand="1"/>
      </w:tblPr>
      <w:tblGrid>
        <w:gridCol w:w="575"/>
        <w:gridCol w:w="1362"/>
        <w:gridCol w:w="2617"/>
        <w:gridCol w:w="2366"/>
        <w:gridCol w:w="1109"/>
        <w:gridCol w:w="1555"/>
      </w:tblGrid>
      <w:tr w:rsidR="0037237E" w:rsidRPr="0037237E" w:rsidTr="003723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Evidence of Effectiveness</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Curriculum Map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Administration/Curriculum Cadre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September 201</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Sign-in/Agenda</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Problem Solving Team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District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September 201</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Sign-in/Agenda</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Cultural Sensitivity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Rapport with Students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October 201</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Sign-in/Agenda</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VIMS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Sept./Oct. 201</w:t>
            </w: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Sign-in/Agenda</w:t>
            </w:r>
          </w:p>
        </w:tc>
      </w:tr>
    </w:tbl>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C774A0">
        <w:rPr>
          <w:rFonts w:eastAsia="Times New Roman"/>
        </w:rPr>
        <w:t xml:space="preserve">We provide a Parent Resource Center and create a family friendly school environment. We utilize several methods to communicate with parents: The connect </w:t>
      </w:r>
      <w:proofErr w:type="spellStart"/>
      <w:r w:rsidR="00C774A0">
        <w:rPr>
          <w:rFonts w:eastAsia="Times New Roman"/>
        </w:rPr>
        <w:t>ed</w:t>
      </w:r>
      <w:proofErr w:type="spellEnd"/>
      <w:r w:rsidR="00C774A0">
        <w:rPr>
          <w:rFonts w:eastAsia="Times New Roman"/>
        </w:rPr>
        <w:t xml:space="preserve"> system, school website, newsletters, and flyers. The Parent Resource Center provides materials to improve academic success for all Ortona families to borrow, offers positive rewards for students for academic and behavioral successes, provides a loaner family pass for the Daytona Museum of Arts and Sciences, collects and delivers Thanksgiving food baskets for needy families, as well as collects and provides holiday gifts for needy families, in addition to providing limited clothing for families in need. They also point families in the appropriate direction for assistance in the surrounding community. This will be ongoing from July - June. The effectiveness of this assistance will be assessed via a parent survey.</w:t>
      </w:r>
      <w:r w:rsidR="00750D8E">
        <w:rPr>
          <w:noProof/>
        </w:rPr>
        <mc:AlternateContent>
          <mc:Choice Requires="wpg">
            <w:drawing>
              <wp:anchor distT="0" distB="0" distL="0" distR="0" simplePos="0" relativeHeight="251656192" behindDoc="0" locked="0" layoutInCell="1" allowOverlap="1" wp14:anchorId="7552DDC8" wp14:editId="0713270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2E999"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153F5F" w:rsidRDefault="00153F5F">
      <w:pPr>
        <w:pStyle w:val="Heading1"/>
      </w:pPr>
    </w:p>
    <w:p w:rsidR="00153F5F" w:rsidRDefault="00153F5F">
      <w:pPr>
        <w:pStyle w:val="Heading1"/>
      </w:pPr>
    </w:p>
    <w:p w:rsidR="00153F5F" w:rsidRDefault="00153F5F">
      <w:pPr>
        <w:pStyle w:val="Heading1"/>
      </w:pPr>
    </w:p>
    <w:p w:rsidR="00153F5F" w:rsidRDefault="00153F5F">
      <w:pPr>
        <w:pStyle w:val="Heading1"/>
      </w:pPr>
    </w:p>
    <w:p w:rsidR="00153F5F" w:rsidRDefault="00153F5F">
      <w:pPr>
        <w:pStyle w:val="Heading1"/>
      </w:pP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C774A0">
        <w:rPr>
          <w:rFonts w:eastAsia="Times New Roman"/>
        </w:rPr>
        <w:t xml:space="preserve">During the month of September, we hold an Open House meeting and Annual Title I </w:t>
      </w:r>
      <w:proofErr w:type="gramStart"/>
      <w:r w:rsidR="00C774A0">
        <w:rPr>
          <w:rFonts w:eastAsia="Times New Roman"/>
        </w:rPr>
        <w:t>meeting</w:t>
      </w:r>
      <w:proofErr w:type="gramEnd"/>
      <w:r w:rsidR="00C774A0">
        <w:rPr>
          <w:rFonts w:eastAsia="Times New Roman"/>
        </w:rPr>
        <w:t xml:space="preserve"> where information is presented about the Title I programs via presentation and the Title I booklet, the curriculum, and academic assessments. Parents learn about the school program, how to schedule parent-teacher conferences, and opportunities for participation in decisions related to the education of their child. Parent Guides are disseminated. Parents visit their child's classrooms and meet staff. During the classroom visits, teachers provide additional information on the subjects they teach, assessment plans, and how parents can help at home. The same information is provided in a paper format sent home and/or posted on the school's website for parents who cannot attend. The school communicates information to parents with multiple sources such as the school marque, Connect-Ed system, school website, flyers and school newspaper. The effectiveness of parent communication is assessed through parent conferences and parental attendance at events.</w:t>
      </w:r>
      <w:r w:rsidR="00750D8E">
        <w:rPr>
          <w:noProof/>
        </w:rPr>
        <mc:AlternateContent>
          <mc:Choice Requires="wpg">
            <w:drawing>
              <wp:anchor distT="0" distB="0" distL="0" distR="0" simplePos="0" relativeHeight="251657216" behindDoc="0" locked="0" layoutInCell="1" allowOverlap="1" wp14:anchorId="04CD54F9" wp14:editId="5441799F">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012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153F5F" w:rsidRDefault="00153F5F">
      <w:pPr>
        <w:pStyle w:val="Heading1"/>
        <w:spacing w:before="17"/>
      </w:pPr>
    </w:p>
    <w:p w:rsidR="00153F5F" w:rsidRDefault="00153F5F">
      <w:pPr>
        <w:pStyle w:val="Heading1"/>
        <w:spacing w:before="17"/>
      </w:pP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C774A0">
        <w:rPr>
          <w:rFonts w:eastAsia="Times New Roman"/>
        </w:rPr>
        <w:t>The PIP will be summarized and shared with the parents via our school newsletter and school website. It will outline the major components of the plan and a hard copy can be provided upon request. The complete PIP will be posted on our school's website as well as a copy kept in the main office and parent center. Written communication will be provided for parents in English, Spanish and other languages upon request. Translators are available to assist with parent meetings/conferences upon request to ensure full participation of all parents. We will use the results of our English Language survey to determine our school's translation needs other than English. Parents with special needs are accommodated. Ortona Elementary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6EE3A632" wp14:editId="2E6BB969">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5FDCA"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rsidR="0037237E" w:rsidRDefault="0037237E">
      <w:pPr>
        <w:pStyle w:val="BodyText"/>
        <w:spacing w:before="3"/>
        <w:rPr>
          <w:sz w:val="9"/>
        </w:rPr>
      </w:pPr>
    </w:p>
    <w:tbl>
      <w:tblPr>
        <w:tblW w:w="0" w:type="auto"/>
        <w:tblLook w:val="04A0" w:firstRow="1" w:lastRow="0" w:firstColumn="1" w:lastColumn="0" w:noHBand="0" w:noVBand="1"/>
      </w:tblPr>
      <w:tblGrid>
        <w:gridCol w:w="575"/>
        <w:gridCol w:w="3026"/>
        <w:gridCol w:w="1984"/>
        <w:gridCol w:w="1434"/>
        <w:gridCol w:w="1615"/>
        <w:gridCol w:w="950"/>
      </w:tblGrid>
      <w:tr w:rsidR="0037237E" w:rsidRPr="0037237E" w:rsidTr="003723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7237E" w:rsidRPr="0037237E" w:rsidRDefault="0037237E" w:rsidP="0037237E">
            <w:pPr>
              <w:widowControl/>
              <w:autoSpaceDE/>
              <w:autoSpaceDN/>
              <w:jc w:val="center"/>
              <w:rPr>
                <w:rFonts w:eastAsia="Times New Roman"/>
                <w:b/>
                <w:bCs/>
                <w:sz w:val="20"/>
                <w:szCs w:val="20"/>
              </w:rPr>
            </w:pPr>
            <w:r w:rsidRPr="0037237E">
              <w:rPr>
                <w:rFonts w:eastAsia="Times New Roman"/>
                <w:b/>
                <w:bCs/>
                <w:sz w:val="20"/>
                <w:szCs w:val="20"/>
              </w:rPr>
              <w:t>Timeline</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Parents to Kids Literacy Program provides literacy training for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Parent to Kid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Provide information on how parents can help their children with literacy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October 201</w:t>
            </w:r>
            <w:r>
              <w:rPr>
                <w:rFonts w:eastAsia="Times New Roman"/>
                <w:sz w:val="20"/>
                <w:szCs w:val="20"/>
              </w:rPr>
              <w:t>7</w:t>
            </w:r>
            <w:r w:rsidRPr="0037237E">
              <w:rPr>
                <w:rFonts w:eastAsia="Times New Roman"/>
                <w:sz w:val="20"/>
                <w:szCs w:val="20"/>
              </w:rPr>
              <w:t xml:space="preserve"> February 201</w:t>
            </w:r>
            <w:r>
              <w:rPr>
                <w:rFonts w:eastAsia="Times New Roman"/>
                <w:sz w:val="20"/>
                <w:szCs w:val="20"/>
              </w:rPr>
              <w:t>8</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Volunteer Coordinator Training, Business Partner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Volunteer Coordinator, Business Partner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Improve and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Nov. 201</w:t>
            </w:r>
            <w:r>
              <w:rPr>
                <w:rFonts w:eastAsia="Times New Roman"/>
                <w:sz w:val="20"/>
                <w:szCs w:val="20"/>
              </w:rPr>
              <w:t>7</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37237E">
              <w:rPr>
                <w:rFonts w:eastAsia="Times New Roman"/>
                <w:sz w:val="20"/>
                <w:szCs w:val="20"/>
              </w:rPr>
              <w:t>)(</w:t>
            </w:r>
            <w:proofErr w:type="gramEnd"/>
            <w:r w:rsidRPr="0037237E">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Meetings for various parent activities will be available before and after school, as well as evenings.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Teachers, Curriculum Cadre SAC and PTA Chairs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Improve and increase parent involvement in school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May 201</w:t>
            </w:r>
            <w:r>
              <w:rPr>
                <w:rFonts w:eastAsia="Times New Roman"/>
                <w:sz w:val="20"/>
                <w:szCs w:val="20"/>
              </w:rPr>
              <w:t>8</w:t>
            </w:r>
          </w:p>
        </w:tc>
      </w:tr>
      <w:tr w:rsidR="0037237E" w:rsidRPr="0037237E" w:rsidTr="003723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eastAsia="Times New Roman"/>
                <w:sz w:val="20"/>
                <w:szCs w:val="20"/>
              </w:rPr>
            </w:pPr>
            <w:r w:rsidRPr="0037237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Developing appropriate roles for community-based organizations and businesses, including faith-</w:t>
            </w:r>
            <w:r w:rsidRPr="0037237E">
              <w:rPr>
                <w:rFonts w:eastAsia="Times New Roman"/>
                <w:sz w:val="20"/>
                <w:szCs w:val="20"/>
              </w:rPr>
              <w:lastRenderedPageBreak/>
              <w:t>based organizations, in parental involvement activities [Section 1118(e</w:t>
            </w:r>
            <w:proofErr w:type="gramStart"/>
            <w:r w:rsidRPr="0037237E">
              <w:rPr>
                <w:rFonts w:eastAsia="Times New Roman"/>
                <w:sz w:val="20"/>
                <w:szCs w:val="20"/>
              </w:rPr>
              <w:t>)(</w:t>
            </w:r>
            <w:proofErr w:type="gramEnd"/>
            <w:r w:rsidRPr="0037237E">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lastRenderedPageBreak/>
              <w:t>Great Kids after school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37E" w:rsidRPr="0037237E" w:rsidRDefault="0037237E" w:rsidP="0037237E">
            <w:pPr>
              <w:widowControl/>
              <w:autoSpaceDE/>
              <w:autoSpaceDN/>
              <w:rPr>
                <w:rFonts w:ascii="Times New Roman" w:eastAsiaTheme="minorEastAsia" w:hAnsi="Times New Roman" w:cs="Times New Roman"/>
                <w:sz w:val="24"/>
                <w:szCs w:val="24"/>
              </w:rPr>
            </w:pPr>
            <w:r w:rsidRPr="0037237E">
              <w:rPr>
                <w:rFonts w:eastAsia="Times New Roman"/>
                <w:sz w:val="20"/>
                <w:szCs w:val="20"/>
              </w:rPr>
              <w:t>May 201</w:t>
            </w:r>
            <w:r>
              <w:rPr>
                <w:rFonts w:eastAsia="Times New Roman"/>
                <w:sz w:val="20"/>
                <w:szCs w:val="20"/>
              </w:rPr>
              <w:t>8</w:t>
            </w:r>
          </w:p>
        </w:tc>
      </w:tr>
    </w:tbl>
    <w:p w:rsidR="0037237E" w:rsidRDefault="0037237E">
      <w:pPr>
        <w:pStyle w:val="BodyText"/>
        <w:spacing w:before="3"/>
        <w:rPr>
          <w:sz w:val="9"/>
        </w:rPr>
      </w:pPr>
    </w:p>
    <w:p w:rsidR="0037237E" w:rsidRDefault="0037237E">
      <w:pPr>
        <w:pStyle w:val="BodyText"/>
        <w:spacing w:before="3"/>
        <w:rPr>
          <w:sz w:val="9"/>
        </w:rPr>
      </w:pPr>
    </w:p>
    <w:p w:rsidR="0037237E" w:rsidRDefault="0037237E">
      <w:pPr>
        <w:pStyle w:val="BodyText"/>
        <w:spacing w:before="3"/>
        <w:rPr>
          <w:sz w:val="9"/>
        </w:rPr>
      </w:pPr>
    </w:p>
    <w:p w:rsidR="0037237E" w:rsidRDefault="0037237E">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5B4C4B0" wp14:editId="32EA8215">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864B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698D3A11" wp14:editId="69F9813B">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7AD33"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3DF9338" wp14:editId="531F9C9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8350D"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7EC63C9D" wp14:editId="1610605A">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EF0AE7"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76215E" w:rsidRDefault="0076215E">
      <w:pPr>
        <w:rPr>
          <w:sz w:val="9"/>
        </w:rPr>
      </w:pPr>
    </w:p>
    <w:p w:rsidR="0076215E" w:rsidRP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76215E" w:rsidRPr="0076215E" w:rsidRDefault="0076215E" w:rsidP="0076215E">
      <w:pPr>
        <w:rPr>
          <w:sz w:val="9"/>
        </w:rPr>
      </w:pPr>
    </w:p>
    <w:p w:rsidR="006D72DA" w:rsidRDefault="0076215E">
      <w:pPr>
        <w:pStyle w:val="Heading2"/>
        <w:spacing w:before="73"/>
        <w:rPr>
          <w:u w:val="none"/>
        </w:rPr>
      </w:pPr>
      <w:r>
        <w:rPr>
          <w:u w:val="thick"/>
        </w:rPr>
        <w:t>E</w:t>
      </w:r>
      <w:r w:rsidR="00CC1E66">
        <w:rPr>
          <w:u w:val="thick"/>
        </w:rPr>
        <w:t>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3A2B9E">
            <w:pPr>
              <w:pStyle w:val="TableParagraph"/>
              <w:ind w:left="6"/>
              <w:rPr>
                <w:sz w:val="20"/>
              </w:rPr>
            </w:pPr>
            <w:r>
              <w:rPr>
                <w:sz w:val="20"/>
              </w:rPr>
              <w:t>Parents to Kids</w:t>
            </w:r>
          </w:p>
        </w:tc>
        <w:tc>
          <w:tcPr>
            <w:tcW w:w="1097" w:type="dxa"/>
          </w:tcPr>
          <w:p w:rsidR="006D72DA" w:rsidRDefault="009077CC">
            <w:pPr>
              <w:pStyle w:val="TableParagraph"/>
              <w:ind w:left="6"/>
              <w:rPr>
                <w:sz w:val="20"/>
              </w:rPr>
            </w:pPr>
            <w:r>
              <w:rPr>
                <w:sz w:val="20"/>
              </w:rPr>
              <w:t>5</w:t>
            </w:r>
          </w:p>
        </w:tc>
        <w:tc>
          <w:tcPr>
            <w:tcW w:w="1354" w:type="dxa"/>
          </w:tcPr>
          <w:p w:rsidR="006D72DA" w:rsidRDefault="009077CC">
            <w:pPr>
              <w:pStyle w:val="TableParagraph"/>
              <w:ind w:left="6"/>
              <w:rPr>
                <w:sz w:val="20"/>
              </w:rPr>
            </w:pPr>
            <w:r>
              <w:rPr>
                <w:sz w:val="20"/>
              </w:rPr>
              <w:t>16</w:t>
            </w:r>
          </w:p>
        </w:tc>
        <w:tc>
          <w:tcPr>
            <w:tcW w:w="3925" w:type="dxa"/>
          </w:tcPr>
          <w:p w:rsidR="006D72DA" w:rsidRDefault="0076215E">
            <w:pPr>
              <w:pStyle w:val="TableParagraph"/>
              <w:spacing w:before="12" w:line="230" w:lineRule="atLeast"/>
              <w:ind w:left="6"/>
              <w:rPr>
                <w:sz w:val="20"/>
              </w:rPr>
            </w:pPr>
            <w:r>
              <w:rPr>
                <w:rFonts w:eastAsia="Times New Roman"/>
                <w:sz w:val="20"/>
                <w:szCs w:val="20"/>
              </w:rPr>
              <w:t>Parents who participated learned literacy strategies to help their child at home.</w:t>
            </w:r>
          </w:p>
        </w:tc>
      </w:tr>
      <w:tr w:rsidR="006D72DA">
        <w:trPr>
          <w:trHeight w:val="480"/>
        </w:trPr>
        <w:tc>
          <w:tcPr>
            <w:tcW w:w="576" w:type="dxa"/>
          </w:tcPr>
          <w:p w:rsidR="006D72DA" w:rsidRDefault="00CC1E66">
            <w:pPr>
              <w:pStyle w:val="TableParagraph"/>
              <w:spacing w:before="126"/>
              <w:ind w:left="9"/>
              <w:rPr>
                <w:sz w:val="20"/>
              </w:rPr>
            </w:pPr>
            <w:r>
              <w:rPr>
                <w:w w:val="99"/>
                <w:sz w:val="20"/>
              </w:rPr>
              <w:lastRenderedPageBreak/>
              <w:t>2</w:t>
            </w:r>
          </w:p>
        </w:tc>
        <w:tc>
          <w:tcPr>
            <w:tcW w:w="2396" w:type="dxa"/>
          </w:tcPr>
          <w:p w:rsidR="006D72DA" w:rsidRDefault="00226921">
            <w:pPr>
              <w:pStyle w:val="TableParagraph"/>
              <w:spacing w:before="11" w:line="230" w:lineRule="atLeast"/>
              <w:ind w:left="6" w:right="542"/>
              <w:rPr>
                <w:sz w:val="20"/>
              </w:rPr>
            </w:pPr>
            <w:r>
              <w:rPr>
                <w:sz w:val="20"/>
              </w:rPr>
              <w:t>Bingo for Books</w:t>
            </w:r>
          </w:p>
        </w:tc>
        <w:tc>
          <w:tcPr>
            <w:tcW w:w="1097" w:type="dxa"/>
          </w:tcPr>
          <w:p w:rsidR="006D72DA" w:rsidRDefault="0076215E">
            <w:pPr>
              <w:pStyle w:val="TableParagraph"/>
              <w:spacing w:before="126"/>
              <w:ind w:left="6"/>
              <w:rPr>
                <w:sz w:val="20"/>
              </w:rPr>
            </w:pPr>
            <w:r>
              <w:rPr>
                <w:sz w:val="20"/>
              </w:rPr>
              <w:t>1</w:t>
            </w:r>
          </w:p>
        </w:tc>
        <w:tc>
          <w:tcPr>
            <w:tcW w:w="1354" w:type="dxa"/>
          </w:tcPr>
          <w:p w:rsidR="006D72DA" w:rsidRDefault="0076215E">
            <w:pPr>
              <w:pStyle w:val="TableParagraph"/>
              <w:spacing w:before="126"/>
              <w:ind w:left="6"/>
              <w:rPr>
                <w:sz w:val="20"/>
              </w:rPr>
            </w:pPr>
            <w:r>
              <w:rPr>
                <w:sz w:val="20"/>
              </w:rPr>
              <w:t>10 families</w:t>
            </w:r>
          </w:p>
        </w:tc>
        <w:tc>
          <w:tcPr>
            <w:tcW w:w="3925" w:type="dxa"/>
          </w:tcPr>
          <w:p w:rsidR="006D72DA" w:rsidRDefault="0076215E">
            <w:pPr>
              <w:pStyle w:val="TableParagraph"/>
              <w:spacing w:before="11" w:line="230" w:lineRule="atLeast"/>
              <w:ind w:left="6"/>
              <w:rPr>
                <w:sz w:val="20"/>
              </w:rPr>
            </w:pPr>
            <w:r>
              <w:rPr>
                <w:sz w:val="20"/>
              </w:rPr>
              <w:t>The students received books to build their personal libraries at home.</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226921">
            <w:pPr>
              <w:pStyle w:val="TableParagraph"/>
              <w:ind w:left="6"/>
              <w:rPr>
                <w:sz w:val="20"/>
              </w:rPr>
            </w:pPr>
            <w:r>
              <w:rPr>
                <w:sz w:val="20"/>
              </w:rPr>
              <w:t>Publix Math Night</w:t>
            </w:r>
          </w:p>
        </w:tc>
        <w:tc>
          <w:tcPr>
            <w:tcW w:w="1097" w:type="dxa"/>
          </w:tcPr>
          <w:p w:rsidR="006D72DA" w:rsidRDefault="0076215E">
            <w:pPr>
              <w:pStyle w:val="TableParagraph"/>
              <w:ind w:left="6"/>
              <w:rPr>
                <w:sz w:val="20"/>
              </w:rPr>
            </w:pPr>
            <w:r>
              <w:rPr>
                <w:sz w:val="20"/>
              </w:rPr>
              <w:t>1</w:t>
            </w:r>
          </w:p>
        </w:tc>
        <w:tc>
          <w:tcPr>
            <w:tcW w:w="1354" w:type="dxa"/>
          </w:tcPr>
          <w:p w:rsidR="006D72DA" w:rsidRDefault="00725AD5">
            <w:pPr>
              <w:pStyle w:val="TableParagraph"/>
              <w:ind w:left="6"/>
              <w:rPr>
                <w:sz w:val="20"/>
              </w:rPr>
            </w:pPr>
            <w:r>
              <w:rPr>
                <w:sz w:val="20"/>
              </w:rPr>
              <w:t>26</w:t>
            </w:r>
          </w:p>
        </w:tc>
        <w:tc>
          <w:tcPr>
            <w:tcW w:w="3925" w:type="dxa"/>
          </w:tcPr>
          <w:p w:rsidR="006D72DA" w:rsidRDefault="0076215E">
            <w:pPr>
              <w:pStyle w:val="TableParagraph"/>
              <w:spacing w:before="5" w:line="228" w:lineRule="exact"/>
              <w:ind w:left="6" w:right="493"/>
              <w:rPr>
                <w:sz w:val="20"/>
              </w:rPr>
            </w:pPr>
            <w:r>
              <w:rPr>
                <w:rFonts w:eastAsia="Times New Roman"/>
                <w:sz w:val="20"/>
                <w:szCs w:val="20"/>
              </w:rPr>
              <w:t>Students and parents were very engaged in the real-world mathematical problems.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226921">
            <w:pPr>
              <w:pStyle w:val="TableParagraph"/>
              <w:spacing w:before="129"/>
              <w:ind w:left="6" w:right="442"/>
              <w:rPr>
                <w:sz w:val="20"/>
              </w:rPr>
            </w:pPr>
            <w:r>
              <w:rPr>
                <w:sz w:val="20"/>
              </w:rPr>
              <w:t>Curriculum Nights</w:t>
            </w:r>
          </w:p>
        </w:tc>
        <w:tc>
          <w:tcPr>
            <w:tcW w:w="1097" w:type="dxa"/>
          </w:tcPr>
          <w:p w:rsidR="006D72DA" w:rsidRDefault="0076215E">
            <w:pPr>
              <w:pStyle w:val="TableParagraph"/>
              <w:ind w:left="6"/>
              <w:rPr>
                <w:sz w:val="20"/>
              </w:rPr>
            </w:pPr>
            <w:r>
              <w:rPr>
                <w:sz w:val="20"/>
              </w:rPr>
              <w:t>1</w:t>
            </w:r>
          </w:p>
        </w:tc>
        <w:tc>
          <w:tcPr>
            <w:tcW w:w="1354" w:type="dxa"/>
          </w:tcPr>
          <w:p w:rsidR="006D72DA" w:rsidRDefault="0076215E">
            <w:pPr>
              <w:pStyle w:val="TableParagraph"/>
              <w:ind w:left="6"/>
              <w:rPr>
                <w:sz w:val="20"/>
              </w:rPr>
            </w:pPr>
            <w:r>
              <w:rPr>
                <w:sz w:val="20"/>
              </w:rPr>
              <w:t>4 families</w:t>
            </w:r>
          </w:p>
        </w:tc>
        <w:tc>
          <w:tcPr>
            <w:tcW w:w="3925" w:type="dxa"/>
          </w:tcPr>
          <w:p w:rsidR="006D72DA" w:rsidRDefault="0076215E">
            <w:pPr>
              <w:pStyle w:val="TableParagraph"/>
              <w:spacing w:before="13" w:line="230" w:lineRule="atLeast"/>
              <w:ind w:left="6"/>
              <w:rPr>
                <w:sz w:val="20"/>
              </w:rPr>
            </w:pPr>
            <w:r>
              <w:rPr>
                <w:sz w:val="20"/>
              </w:rPr>
              <w:t>Parents will become familiar with FSA requirements in ELA and Math. Parents will be introduced to strategies they can implement at home.</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0D4D265A" wp14:editId="63C51360">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37CD6"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226921">
            <w:pPr>
              <w:pStyle w:val="TableParagraph"/>
              <w:spacing w:before="12" w:line="230" w:lineRule="atLeast"/>
              <w:ind w:left="6" w:right="57"/>
              <w:rPr>
                <w:sz w:val="20"/>
              </w:rPr>
            </w:pPr>
            <w:r>
              <w:rPr>
                <w:sz w:val="20"/>
              </w:rPr>
              <w:t>Homeless and Poverty PD</w:t>
            </w:r>
          </w:p>
        </w:tc>
        <w:tc>
          <w:tcPr>
            <w:tcW w:w="1090" w:type="dxa"/>
          </w:tcPr>
          <w:p w:rsidR="006D72DA" w:rsidRDefault="00226921">
            <w:pPr>
              <w:pStyle w:val="TableParagraph"/>
              <w:spacing w:before="127"/>
              <w:ind w:left="9"/>
              <w:rPr>
                <w:sz w:val="20"/>
              </w:rPr>
            </w:pPr>
            <w:r>
              <w:rPr>
                <w:sz w:val="20"/>
              </w:rPr>
              <w:t>1</w:t>
            </w:r>
          </w:p>
        </w:tc>
        <w:tc>
          <w:tcPr>
            <w:tcW w:w="1344" w:type="dxa"/>
          </w:tcPr>
          <w:p w:rsidR="006D72DA" w:rsidRDefault="00226921">
            <w:pPr>
              <w:pStyle w:val="TableParagraph"/>
              <w:spacing w:before="127"/>
              <w:ind w:left="6"/>
              <w:rPr>
                <w:sz w:val="20"/>
              </w:rPr>
            </w:pPr>
            <w:r>
              <w:rPr>
                <w:sz w:val="20"/>
              </w:rPr>
              <w:t>20</w:t>
            </w:r>
          </w:p>
        </w:tc>
        <w:tc>
          <w:tcPr>
            <w:tcW w:w="4681" w:type="dxa"/>
          </w:tcPr>
          <w:p w:rsidR="006D72DA" w:rsidRDefault="00226921">
            <w:pPr>
              <w:pStyle w:val="TableParagraph"/>
              <w:spacing w:before="12" w:line="230" w:lineRule="atLeast"/>
              <w:ind w:left="6"/>
              <w:rPr>
                <w:sz w:val="20"/>
              </w:rPr>
            </w:pPr>
            <w:r>
              <w:rPr>
                <w:sz w:val="20"/>
              </w:rPr>
              <w:t>The staff will gain a better understanding of the students living in poverty and develop strategies for working with under privileged children.</w:t>
            </w: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1A852B0F" wp14:editId="01D1A87C">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5690C"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226921">
            <w:pPr>
              <w:pStyle w:val="TableParagraph"/>
              <w:spacing w:before="127"/>
              <w:ind w:left="6"/>
              <w:rPr>
                <w:sz w:val="20"/>
              </w:rPr>
            </w:pPr>
            <w:r>
              <w:rPr>
                <w:rFonts w:eastAsia="Times New Roman"/>
                <w:sz w:val="20"/>
                <w:szCs w:val="20"/>
              </w:rPr>
              <w:t>Economic</w:t>
            </w:r>
          </w:p>
        </w:tc>
        <w:tc>
          <w:tcPr>
            <w:tcW w:w="6123" w:type="dxa"/>
          </w:tcPr>
          <w:p w:rsidR="006D72DA" w:rsidRDefault="00226921">
            <w:pPr>
              <w:pStyle w:val="TableParagraph"/>
              <w:spacing w:before="12" w:line="230" w:lineRule="atLeast"/>
              <w:ind w:left="9"/>
              <w:rPr>
                <w:sz w:val="20"/>
              </w:rPr>
            </w:pPr>
            <w:r>
              <w:rPr>
                <w:rFonts w:eastAsia="Times New Roman"/>
                <w:sz w:val="20"/>
                <w:szCs w:val="20"/>
              </w:rPr>
              <w:t>Provide free events for families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226921">
            <w:pPr>
              <w:pStyle w:val="TableParagraph"/>
              <w:spacing w:before="19" w:line="228" w:lineRule="exact"/>
              <w:ind w:left="6" w:right="172"/>
              <w:rPr>
                <w:sz w:val="20"/>
              </w:rPr>
            </w:pPr>
            <w:r>
              <w:rPr>
                <w:rFonts w:eastAsia="Times New Roman"/>
                <w:sz w:val="20"/>
                <w:szCs w:val="20"/>
              </w:rPr>
              <w:t>Religious Obligations</w:t>
            </w:r>
          </w:p>
        </w:tc>
        <w:tc>
          <w:tcPr>
            <w:tcW w:w="6123" w:type="dxa"/>
          </w:tcPr>
          <w:p w:rsidR="006D72DA" w:rsidRDefault="00226921">
            <w:pPr>
              <w:pStyle w:val="TableParagraph"/>
              <w:spacing w:before="19" w:line="228" w:lineRule="exact"/>
              <w:ind w:left="9" w:right="432"/>
              <w:rPr>
                <w:sz w:val="20"/>
              </w:rPr>
            </w:pPr>
            <w:r>
              <w:rPr>
                <w:rFonts w:eastAsia="Times New Roman"/>
                <w:sz w:val="20"/>
                <w:szCs w:val="20"/>
              </w:rPr>
              <w:t>Provide events at various times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226921">
            <w:pPr>
              <w:pStyle w:val="TableParagraph"/>
              <w:ind w:left="6"/>
              <w:rPr>
                <w:sz w:val="20"/>
              </w:rPr>
            </w:pPr>
            <w:r>
              <w:rPr>
                <w:rFonts w:eastAsia="Times New Roman"/>
                <w:sz w:val="20"/>
                <w:szCs w:val="20"/>
              </w:rPr>
              <w:t>Work Schedules</w:t>
            </w:r>
          </w:p>
        </w:tc>
        <w:tc>
          <w:tcPr>
            <w:tcW w:w="6123" w:type="dxa"/>
          </w:tcPr>
          <w:p w:rsidR="006D72DA" w:rsidRDefault="00226921">
            <w:pPr>
              <w:pStyle w:val="TableParagraph"/>
              <w:spacing w:before="17" w:line="230" w:lineRule="exact"/>
              <w:ind w:left="9"/>
              <w:rPr>
                <w:sz w:val="20"/>
              </w:rPr>
            </w:pPr>
            <w:r>
              <w:rPr>
                <w:rFonts w:eastAsia="Times New Roman"/>
                <w:sz w:val="20"/>
                <w:szCs w:val="20"/>
              </w:rPr>
              <w:t>Provide events at various times</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226921">
            <w:pPr>
              <w:pStyle w:val="TableParagraph"/>
              <w:spacing w:before="126"/>
              <w:ind w:left="6"/>
              <w:rPr>
                <w:sz w:val="20"/>
              </w:rPr>
            </w:pPr>
            <w:r>
              <w:rPr>
                <w:rFonts w:eastAsia="Times New Roman"/>
                <w:sz w:val="20"/>
                <w:szCs w:val="20"/>
              </w:rPr>
              <w:t>Sports Schedules</w:t>
            </w:r>
          </w:p>
        </w:tc>
        <w:tc>
          <w:tcPr>
            <w:tcW w:w="6123" w:type="dxa"/>
          </w:tcPr>
          <w:p w:rsidR="006D72DA" w:rsidRDefault="00226921">
            <w:pPr>
              <w:pStyle w:val="TableParagraph"/>
              <w:spacing w:before="11" w:line="230" w:lineRule="atLeast"/>
              <w:ind w:left="9"/>
              <w:rPr>
                <w:sz w:val="20"/>
              </w:rPr>
            </w:pPr>
            <w:r>
              <w:rPr>
                <w:rFonts w:eastAsia="Times New Roman"/>
                <w:sz w:val="20"/>
                <w:szCs w:val="20"/>
              </w:rPr>
              <w:t>Provide events at various times</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226921">
            <w:pPr>
              <w:pStyle w:val="TableParagraph"/>
              <w:spacing w:before="126"/>
              <w:ind w:left="6"/>
              <w:rPr>
                <w:sz w:val="20"/>
              </w:rPr>
            </w:pPr>
            <w:r>
              <w:rPr>
                <w:rFonts w:eastAsia="Times New Roman"/>
                <w:sz w:val="20"/>
                <w:szCs w:val="20"/>
              </w:rPr>
              <w:t>Students at multiple schools</w:t>
            </w:r>
          </w:p>
        </w:tc>
        <w:tc>
          <w:tcPr>
            <w:tcW w:w="6123" w:type="dxa"/>
          </w:tcPr>
          <w:p w:rsidR="006D72DA" w:rsidRDefault="00226921">
            <w:pPr>
              <w:pStyle w:val="TableParagraph"/>
              <w:spacing w:before="19" w:line="228" w:lineRule="exact"/>
              <w:ind w:left="9"/>
              <w:rPr>
                <w:sz w:val="20"/>
              </w:rPr>
            </w:pPr>
            <w:r>
              <w:rPr>
                <w:rFonts w:eastAsia="Times New Roman"/>
                <w:sz w:val="20"/>
                <w:szCs w:val="20"/>
              </w:rPr>
              <w:t>Provide events at various times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63393BD7" wp14:editId="25B99A0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2C5C8"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 xml:space="preserve">Describe the parental involvement activity/strategy the school implemented during the previous school year that the school considers the most effective. This information may be shared with other LEAs and schools </w:t>
      </w:r>
      <w:r>
        <w:lastRenderedPageBreak/>
        <w:t>as a best practice. (Optional)</w:t>
      </w:r>
    </w:p>
    <w:p w:rsidR="00725AD5" w:rsidRDefault="00725AD5">
      <w:pPr>
        <w:pStyle w:val="BodyText"/>
        <w:spacing w:after="3"/>
        <w:ind w:left="120"/>
      </w:pPr>
      <w:r>
        <w:t>The two most effectives activities for involving our families were Parents to Kids and Publix Math Night. The purpose of Parents to Kids was the provide parents with some ELA strategies to implement at home. The impact of this would be an increase in the literacy of both parents and students. Publix Math Night gave parents and students to solve real world math problems.</w:t>
      </w:r>
    </w:p>
    <w:p w:rsidR="00725AD5" w:rsidRDefault="00725AD5">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5C57A143" wp14:editId="28D27E8D">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B7AD3"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207" w:rsidRDefault="00407207" w:rsidP="0035288A">
      <w:r>
        <w:separator/>
      </w:r>
    </w:p>
  </w:endnote>
  <w:endnote w:type="continuationSeparator" w:id="0">
    <w:p w:rsidR="00407207" w:rsidRDefault="00407207" w:rsidP="0035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8A" w:rsidRDefault="0035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8A" w:rsidRDefault="00352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8A" w:rsidRDefault="0035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207" w:rsidRDefault="00407207" w:rsidP="0035288A">
      <w:r>
        <w:separator/>
      </w:r>
    </w:p>
  </w:footnote>
  <w:footnote w:type="continuationSeparator" w:id="0">
    <w:p w:rsidR="00407207" w:rsidRDefault="00407207" w:rsidP="0035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8A" w:rsidRDefault="0035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2004"/>
      <w:docPartObj>
        <w:docPartGallery w:val="Watermarks"/>
        <w:docPartUnique/>
      </w:docPartObj>
    </w:sdtPr>
    <w:sdtContent>
      <w:p w:rsidR="0035288A" w:rsidRDefault="004D2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8A" w:rsidRDefault="0035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0A47DB"/>
    <w:rsid w:val="000C774E"/>
    <w:rsid w:val="000D6D92"/>
    <w:rsid w:val="00153F5F"/>
    <w:rsid w:val="00226921"/>
    <w:rsid w:val="0035288A"/>
    <w:rsid w:val="0037237E"/>
    <w:rsid w:val="003A2B9E"/>
    <w:rsid w:val="003A3F6D"/>
    <w:rsid w:val="00407207"/>
    <w:rsid w:val="0046598C"/>
    <w:rsid w:val="004719F8"/>
    <w:rsid w:val="004D240D"/>
    <w:rsid w:val="004E659B"/>
    <w:rsid w:val="00543E1C"/>
    <w:rsid w:val="00545D63"/>
    <w:rsid w:val="00603221"/>
    <w:rsid w:val="0066175D"/>
    <w:rsid w:val="006B2FFD"/>
    <w:rsid w:val="006D72DA"/>
    <w:rsid w:val="00725AD5"/>
    <w:rsid w:val="00745D11"/>
    <w:rsid w:val="00750D8E"/>
    <w:rsid w:val="00753956"/>
    <w:rsid w:val="0076215E"/>
    <w:rsid w:val="00796B86"/>
    <w:rsid w:val="00861F35"/>
    <w:rsid w:val="00883E8C"/>
    <w:rsid w:val="009077CC"/>
    <w:rsid w:val="00997BE2"/>
    <w:rsid w:val="009B2F5D"/>
    <w:rsid w:val="00AB3513"/>
    <w:rsid w:val="00B72A59"/>
    <w:rsid w:val="00C320A4"/>
    <w:rsid w:val="00C7235A"/>
    <w:rsid w:val="00C774A0"/>
    <w:rsid w:val="00CB7D6F"/>
    <w:rsid w:val="00CC1E66"/>
    <w:rsid w:val="00D6513E"/>
    <w:rsid w:val="00F26209"/>
    <w:rsid w:val="00FC0A70"/>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153F5F"/>
    <w:rPr>
      <w:b/>
      <w:bCs/>
    </w:rPr>
  </w:style>
  <w:style w:type="paragraph" w:styleId="Header">
    <w:name w:val="header"/>
    <w:basedOn w:val="Normal"/>
    <w:link w:val="HeaderChar"/>
    <w:uiPriority w:val="99"/>
    <w:unhideWhenUsed/>
    <w:rsid w:val="0035288A"/>
    <w:pPr>
      <w:tabs>
        <w:tab w:val="center" w:pos="4680"/>
        <w:tab w:val="right" w:pos="9360"/>
      </w:tabs>
    </w:pPr>
  </w:style>
  <w:style w:type="character" w:customStyle="1" w:styleId="HeaderChar">
    <w:name w:val="Header Char"/>
    <w:basedOn w:val="DefaultParagraphFont"/>
    <w:link w:val="Header"/>
    <w:uiPriority w:val="99"/>
    <w:rsid w:val="0035288A"/>
    <w:rPr>
      <w:rFonts w:ascii="Arial" w:eastAsia="Arial" w:hAnsi="Arial" w:cs="Arial"/>
    </w:rPr>
  </w:style>
  <w:style w:type="paragraph" w:styleId="Footer">
    <w:name w:val="footer"/>
    <w:basedOn w:val="Normal"/>
    <w:link w:val="FooterChar"/>
    <w:uiPriority w:val="99"/>
    <w:unhideWhenUsed/>
    <w:rsid w:val="0035288A"/>
    <w:pPr>
      <w:tabs>
        <w:tab w:val="center" w:pos="4680"/>
        <w:tab w:val="right" w:pos="9360"/>
      </w:tabs>
    </w:pPr>
  </w:style>
  <w:style w:type="character" w:customStyle="1" w:styleId="FooterChar">
    <w:name w:val="Footer Char"/>
    <w:basedOn w:val="DefaultParagraphFont"/>
    <w:link w:val="Footer"/>
    <w:uiPriority w:val="99"/>
    <w:rsid w:val="003528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858">
      <w:bodyDiv w:val="1"/>
      <w:marLeft w:val="0"/>
      <w:marRight w:val="0"/>
      <w:marTop w:val="0"/>
      <w:marBottom w:val="0"/>
      <w:divBdr>
        <w:top w:val="none" w:sz="0" w:space="0" w:color="auto"/>
        <w:left w:val="none" w:sz="0" w:space="0" w:color="auto"/>
        <w:bottom w:val="none" w:sz="0" w:space="0" w:color="auto"/>
        <w:right w:val="none" w:sz="0" w:space="0" w:color="auto"/>
      </w:divBdr>
      <w:divsChild>
        <w:div w:id="1504516615">
          <w:marLeft w:val="0"/>
          <w:marRight w:val="0"/>
          <w:marTop w:val="0"/>
          <w:marBottom w:val="0"/>
          <w:divBdr>
            <w:top w:val="none" w:sz="0" w:space="0" w:color="auto"/>
            <w:left w:val="none" w:sz="0" w:space="0" w:color="auto"/>
            <w:bottom w:val="none" w:sz="0" w:space="0" w:color="auto"/>
            <w:right w:val="none" w:sz="0" w:space="0" w:color="auto"/>
          </w:divBdr>
          <w:divsChild>
            <w:div w:id="487095487">
              <w:marLeft w:val="0"/>
              <w:marRight w:val="0"/>
              <w:marTop w:val="0"/>
              <w:marBottom w:val="0"/>
              <w:divBdr>
                <w:top w:val="none" w:sz="0" w:space="0" w:color="auto"/>
                <w:left w:val="none" w:sz="0" w:space="0" w:color="auto"/>
                <w:bottom w:val="none" w:sz="0" w:space="0" w:color="auto"/>
                <w:right w:val="none" w:sz="0" w:space="0" w:color="auto"/>
              </w:divBdr>
              <w:divsChild>
                <w:div w:id="1809592080">
                  <w:marLeft w:val="0"/>
                  <w:marRight w:val="0"/>
                  <w:marTop w:val="0"/>
                  <w:marBottom w:val="0"/>
                  <w:divBdr>
                    <w:top w:val="none" w:sz="0" w:space="0" w:color="auto"/>
                    <w:left w:val="none" w:sz="0" w:space="0" w:color="auto"/>
                    <w:bottom w:val="none" w:sz="0" w:space="0" w:color="auto"/>
                    <w:right w:val="none" w:sz="0" w:space="0" w:color="auto"/>
                  </w:divBdr>
                  <w:divsChild>
                    <w:div w:id="1887571174">
                      <w:marLeft w:val="0"/>
                      <w:marRight w:val="0"/>
                      <w:marTop w:val="0"/>
                      <w:marBottom w:val="0"/>
                      <w:divBdr>
                        <w:top w:val="none" w:sz="0" w:space="0" w:color="auto"/>
                        <w:left w:val="none" w:sz="0" w:space="0" w:color="auto"/>
                        <w:bottom w:val="none" w:sz="0" w:space="0" w:color="auto"/>
                        <w:right w:val="none" w:sz="0" w:space="0" w:color="auto"/>
                      </w:divBdr>
                      <w:divsChild>
                        <w:div w:id="1243953986">
                          <w:marLeft w:val="0"/>
                          <w:marRight w:val="0"/>
                          <w:marTop w:val="0"/>
                          <w:marBottom w:val="0"/>
                          <w:divBdr>
                            <w:top w:val="none" w:sz="0" w:space="0" w:color="auto"/>
                            <w:left w:val="none" w:sz="0" w:space="0" w:color="auto"/>
                            <w:bottom w:val="none" w:sz="0" w:space="0" w:color="auto"/>
                            <w:right w:val="none" w:sz="0" w:space="0" w:color="auto"/>
                          </w:divBdr>
                          <w:divsChild>
                            <w:div w:id="887424406">
                              <w:marLeft w:val="0"/>
                              <w:marRight w:val="0"/>
                              <w:marTop w:val="0"/>
                              <w:marBottom w:val="0"/>
                              <w:divBdr>
                                <w:top w:val="none" w:sz="0" w:space="0" w:color="auto"/>
                                <w:left w:val="none" w:sz="0" w:space="0" w:color="auto"/>
                                <w:bottom w:val="none" w:sz="0" w:space="0" w:color="auto"/>
                                <w:right w:val="none" w:sz="0" w:space="0" w:color="auto"/>
                              </w:divBdr>
                              <w:divsChild>
                                <w:div w:id="828903963">
                                  <w:marLeft w:val="0"/>
                                  <w:marRight w:val="0"/>
                                  <w:marTop w:val="0"/>
                                  <w:marBottom w:val="0"/>
                                  <w:divBdr>
                                    <w:top w:val="none" w:sz="0" w:space="0" w:color="auto"/>
                                    <w:left w:val="none" w:sz="0" w:space="0" w:color="auto"/>
                                    <w:bottom w:val="none" w:sz="0" w:space="0" w:color="auto"/>
                                    <w:right w:val="none" w:sz="0" w:space="0" w:color="auto"/>
                                  </w:divBdr>
                                  <w:divsChild>
                                    <w:div w:id="117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52345">
      <w:bodyDiv w:val="1"/>
      <w:marLeft w:val="0"/>
      <w:marRight w:val="0"/>
      <w:marTop w:val="0"/>
      <w:marBottom w:val="0"/>
      <w:divBdr>
        <w:top w:val="none" w:sz="0" w:space="0" w:color="auto"/>
        <w:left w:val="none" w:sz="0" w:space="0" w:color="auto"/>
        <w:bottom w:val="none" w:sz="0" w:space="0" w:color="auto"/>
        <w:right w:val="none" w:sz="0" w:space="0" w:color="auto"/>
      </w:divBdr>
      <w:divsChild>
        <w:div w:id="1723215612">
          <w:marLeft w:val="0"/>
          <w:marRight w:val="0"/>
          <w:marTop w:val="0"/>
          <w:marBottom w:val="0"/>
          <w:divBdr>
            <w:top w:val="none" w:sz="0" w:space="0" w:color="auto"/>
            <w:left w:val="none" w:sz="0" w:space="0" w:color="auto"/>
            <w:bottom w:val="none" w:sz="0" w:space="0" w:color="auto"/>
            <w:right w:val="none" w:sz="0" w:space="0" w:color="auto"/>
          </w:divBdr>
          <w:divsChild>
            <w:div w:id="639311483">
              <w:marLeft w:val="0"/>
              <w:marRight w:val="0"/>
              <w:marTop w:val="0"/>
              <w:marBottom w:val="0"/>
              <w:divBdr>
                <w:top w:val="none" w:sz="0" w:space="0" w:color="auto"/>
                <w:left w:val="none" w:sz="0" w:space="0" w:color="auto"/>
                <w:bottom w:val="none" w:sz="0" w:space="0" w:color="auto"/>
                <w:right w:val="none" w:sz="0" w:space="0" w:color="auto"/>
              </w:divBdr>
              <w:divsChild>
                <w:div w:id="1818178601">
                  <w:marLeft w:val="0"/>
                  <w:marRight w:val="0"/>
                  <w:marTop w:val="0"/>
                  <w:marBottom w:val="0"/>
                  <w:divBdr>
                    <w:top w:val="none" w:sz="0" w:space="0" w:color="auto"/>
                    <w:left w:val="none" w:sz="0" w:space="0" w:color="auto"/>
                    <w:bottom w:val="none" w:sz="0" w:space="0" w:color="auto"/>
                    <w:right w:val="none" w:sz="0" w:space="0" w:color="auto"/>
                  </w:divBdr>
                  <w:divsChild>
                    <w:div w:id="1035698004">
                      <w:marLeft w:val="0"/>
                      <w:marRight w:val="0"/>
                      <w:marTop w:val="0"/>
                      <w:marBottom w:val="0"/>
                      <w:divBdr>
                        <w:top w:val="none" w:sz="0" w:space="0" w:color="auto"/>
                        <w:left w:val="none" w:sz="0" w:space="0" w:color="auto"/>
                        <w:bottom w:val="none" w:sz="0" w:space="0" w:color="auto"/>
                        <w:right w:val="none" w:sz="0" w:space="0" w:color="auto"/>
                      </w:divBdr>
                      <w:divsChild>
                        <w:div w:id="242375057">
                          <w:marLeft w:val="0"/>
                          <w:marRight w:val="0"/>
                          <w:marTop w:val="0"/>
                          <w:marBottom w:val="0"/>
                          <w:divBdr>
                            <w:top w:val="none" w:sz="0" w:space="0" w:color="auto"/>
                            <w:left w:val="none" w:sz="0" w:space="0" w:color="auto"/>
                            <w:bottom w:val="none" w:sz="0" w:space="0" w:color="auto"/>
                            <w:right w:val="none" w:sz="0" w:space="0" w:color="auto"/>
                          </w:divBdr>
                          <w:divsChild>
                            <w:div w:id="1470585482">
                              <w:marLeft w:val="0"/>
                              <w:marRight w:val="0"/>
                              <w:marTop w:val="0"/>
                              <w:marBottom w:val="0"/>
                              <w:divBdr>
                                <w:top w:val="none" w:sz="0" w:space="0" w:color="auto"/>
                                <w:left w:val="none" w:sz="0" w:space="0" w:color="auto"/>
                                <w:bottom w:val="none" w:sz="0" w:space="0" w:color="auto"/>
                                <w:right w:val="none" w:sz="0" w:space="0" w:color="auto"/>
                              </w:divBdr>
                              <w:divsChild>
                                <w:div w:id="60701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662607">
      <w:bodyDiv w:val="1"/>
      <w:marLeft w:val="0"/>
      <w:marRight w:val="0"/>
      <w:marTop w:val="0"/>
      <w:marBottom w:val="0"/>
      <w:divBdr>
        <w:top w:val="none" w:sz="0" w:space="0" w:color="auto"/>
        <w:left w:val="none" w:sz="0" w:space="0" w:color="auto"/>
        <w:bottom w:val="none" w:sz="0" w:space="0" w:color="auto"/>
        <w:right w:val="none" w:sz="0" w:space="0" w:color="auto"/>
      </w:divBdr>
      <w:divsChild>
        <w:div w:id="1714427887">
          <w:marLeft w:val="0"/>
          <w:marRight w:val="0"/>
          <w:marTop w:val="0"/>
          <w:marBottom w:val="0"/>
          <w:divBdr>
            <w:top w:val="none" w:sz="0" w:space="0" w:color="auto"/>
            <w:left w:val="none" w:sz="0" w:space="0" w:color="auto"/>
            <w:bottom w:val="none" w:sz="0" w:space="0" w:color="auto"/>
            <w:right w:val="none" w:sz="0" w:space="0" w:color="auto"/>
          </w:divBdr>
          <w:divsChild>
            <w:div w:id="504712800">
              <w:marLeft w:val="0"/>
              <w:marRight w:val="0"/>
              <w:marTop w:val="0"/>
              <w:marBottom w:val="0"/>
              <w:divBdr>
                <w:top w:val="none" w:sz="0" w:space="0" w:color="auto"/>
                <w:left w:val="none" w:sz="0" w:space="0" w:color="auto"/>
                <w:bottom w:val="none" w:sz="0" w:space="0" w:color="auto"/>
                <w:right w:val="none" w:sz="0" w:space="0" w:color="auto"/>
              </w:divBdr>
              <w:divsChild>
                <w:div w:id="318655364">
                  <w:marLeft w:val="0"/>
                  <w:marRight w:val="0"/>
                  <w:marTop w:val="0"/>
                  <w:marBottom w:val="0"/>
                  <w:divBdr>
                    <w:top w:val="none" w:sz="0" w:space="0" w:color="auto"/>
                    <w:left w:val="none" w:sz="0" w:space="0" w:color="auto"/>
                    <w:bottom w:val="none" w:sz="0" w:space="0" w:color="auto"/>
                    <w:right w:val="none" w:sz="0" w:space="0" w:color="auto"/>
                  </w:divBdr>
                  <w:divsChild>
                    <w:div w:id="19481498">
                      <w:marLeft w:val="0"/>
                      <w:marRight w:val="0"/>
                      <w:marTop w:val="0"/>
                      <w:marBottom w:val="0"/>
                      <w:divBdr>
                        <w:top w:val="none" w:sz="0" w:space="0" w:color="auto"/>
                        <w:left w:val="none" w:sz="0" w:space="0" w:color="auto"/>
                        <w:bottom w:val="none" w:sz="0" w:space="0" w:color="auto"/>
                        <w:right w:val="none" w:sz="0" w:space="0" w:color="auto"/>
                      </w:divBdr>
                      <w:divsChild>
                        <w:div w:id="522790945">
                          <w:marLeft w:val="0"/>
                          <w:marRight w:val="0"/>
                          <w:marTop w:val="0"/>
                          <w:marBottom w:val="0"/>
                          <w:divBdr>
                            <w:top w:val="none" w:sz="0" w:space="0" w:color="auto"/>
                            <w:left w:val="none" w:sz="0" w:space="0" w:color="auto"/>
                            <w:bottom w:val="none" w:sz="0" w:space="0" w:color="auto"/>
                            <w:right w:val="none" w:sz="0" w:space="0" w:color="auto"/>
                          </w:divBdr>
                          <w:divsChild>
                            <w:div w:id="1241984648">
                              <w:marLeft w:val="0"/>
                              <w:marRight w:val="0"/>
                              <w:marTop w:val="0"/>
                              <w:marBottom w:val="0"/>
                              <w:divBdr>
                                <w:top w:val="none" w:sz="0" w:space="0" w:color="auto"/>
                                <w:left w:val="none" w:sz="0" w:space="0" w:color="auto"/>
                                <w:bottom w:val="none" w:sz="0" w:space="0" w:color="auto"/>
                                <w:right w:val="none" w:sz="0" w:space="0" w:color="auto"/>
                              </w:divBdr>
                              <w:divsChild>
                                <w:div w:id="2115858952">
                                  <w:marLeft w:val="0"/>
                                  <w:marRight w:val="0"/>
                                  <w:marTop w:val="0"/>
                                  <w:marBottom w:val="0"/>
                                  <w:divBdr>
                                    <w:top w:val="none" w:sz="0" w:space="0" w:color="auto"/>
                                    <w:left w:val="none" w:sz="0" w:space="0" w:color="auto"/>
                                    <w:bottom w:val="none" w:sz="0" w:space="0" w:color="auto"/>
                                    <w:right w:val="none" w:sz="0" w:space="0" w:color="auto"/>
                                  </w:divBdr>
                                  <w:divsChild>
                                    <w:div w:id="955646365">
                                      <w:marLeft w:val="0"/>
                                      <w:marRight w:val="0"/>
                                      <w:marTop w:val="0"/>
                                      <w:marBottom w:val="0"/>
                                      <w:divBdr>
                                        <w:top w:val="none" w:sz="0" w:space="0" w:color="auto"/>
                                        <w:left w:val="none" w:sz="0" w:space="0" w:color="auto"/>
                                        <w:bottom w:val="none" w:sz="0" w:space="0" w:color="auto"/>
                                        <w:right w:val="none" w:sz="0" w:space="0" w:color="auto"/>
                                      </w:divBdr>
                                      <w:divsChild>
                                        <w:div w:id="1085107496">
                                          <w:marLeft w:val="0"/>
                                          <w:marRight w:val="0"/>
                                          <w:marTop w:val="0"/>
                                          <w:marBottom w:val="0"/>
                                          <w:divBdr>
                                            <w:top w:val="none" w:sz="0" w:space="0" w:color="auto"/>
                                            <w:left w:val="none" w:sz="0" w:space="0" w:color="auto"/>
                                            <w:bottom w:val="none" w:sz="0" w:space="0" w:color="auto"/>
                                            <w:right w:val="none" w:sz="0" w:space="0" w:color="auto"/>
                                          </w:divBdr>
                                          <w:divsChild>
                                            <w:div w:id="184099394">
                                              <w:marLeft w:val="0"/>
                                              <w:marRight w:val="0"/>
                                              <w:marTop w:val="0"/>
                                              <w:marBottom w:val="0"/>
                                              <w:divBdr>
                                                <w:top w:val="none" w:sz="0" w:space="0" w:color="auto"/>
                                                <w:left w:val="none" w:sz="0" w:space="0" w:color="auto"/>
                                                <w:bottom w:val="none" w:sz="0" w:space="0" w:color="auto"/>
                                                <w:right w:val="none" w:sz="0" w:space="0" w:color="auto"/>
                                              </w:divBdr>
                                              <w:divsChild>
                                                <w:div w:id="926496986">
                                                  <w:marLeft w:val="0"/>
                                                  <w:marRight w:val="0"/>
                                                  <w:marTop w:val="0"/>
                                                  <w:marBottom w:val="0"/>
                                                  <w:divBdr>
                                                    <w:top w:val="none" w:sz="0" w:space="0" w:color="auto"/>
                                                    <w:left w:val="none" w:sz="0" w:space="0" w:color="auto"/>
                                                    <w:bottom w:val="none" w:sz="0" w:space="0" w:color="auto"/>
                                                    <w:right w:val="none" w:sz="0" w:space="0" w:color="auto"/>
                                                  </w:divBdr>
                                                  <w:divsChild>
                                                    <w:div w:id="61216928">
                                                      <w:marLeft w:val="0"/>
                                                      <w:marRight w:val="0"/>
                                                      <w:marTop w:val="0"/>
                                                      <w:marBottom w:val="0"/>
                                                      <w:divBdr>
                                                        <w:top w:val="none" w:sz="0" w:space="0" w:color="auto"/>
                                                        <w:left w:val="none" w:sz="0" w:space="0" w:color="auto"/>
                                                        <w:bottom w:val="none" w:sz="0" w:space="0" w:color="auto"/>
                                                        <w:right w:val="none" w:sz="0" w:space="0" w:color="auto"/>
                                                      </w:divBdr>
                                                      <w:divsChild>
                                                        <w:div w:id="16430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638430">
      <w:bodyDiv w:val="1"/>
      <w:marLeft w:val="0"/>
      <w:marRight w:val="0"/>
      <w:marTop w:val="0"/>
      <w:marBottom w:val="0"/>
      <w:divBdr>
        <w:top w:val="none" w:sz="0" w:space="0" w:color="auto"/>
        <w:left w:val="none" w:sz="0" w:space="0" w:color="auto"/>
        <w:bottom w:val="none" w:sz="0" w:space="0" w:color="auto"/>
        <w:right w:val="none" w:sz="0" w:space="0" w:color="auto"/>
      </w:divBdr>
      <w:divsChild>
        <w:div w:id="1471631257">
          <w:marLeft w:val="0"/>
          <w:marRight w:val="0"/>
          <w:marTop w:val="0"/>
          <w:marBottom w:val="0"/>
          <w:divBdr>
            <w:top w:val="none" w:sz="0" w:space="0" w:color="auto"/>
            <w:left w:val="none" w:sz="0" w:space="0" w:color="auto"/>
            <w:bottom w:val="none" w:sz="0" w:space="0" w:color="auto"/>
            <w:right w:val="none" w:sz="0" w:space="0" w:color="auto"/>
          </w:divBdr>
          <w:divsChild>
            <w:div w:id="1662267364">
              <w:marLeft w:val="0"/>
              <w:marRight w:val="0"/>
              <w:marTop w:val="0"/>
              <w:marBottom w:val="0"/>
              <w:divBdr>
                <w:top w:val="none" w:sz="0" w:space="0" w:color="auto"/>
                <w:left w:val="none" w:sz="0" w:space="0" w:color="auto"/>
                <w:bottom w:val="none" w:sz="0" w:space="0" w:color="auto"/>
                <w:right w:val="none" w:sz="0" w:space="0" w:color="auto"/>
              </w:divBdr>
              <w:divsChild>
                <w:div w:id="542254492">
                  <w:marLeft w:val="0"/>
                  <w:marRight w:val="0"/>
                  <w:marTop w:val="0"/>
                  <w:marBottom w:val="0"/>
                  <w:divBdr>
                    <w:top w:val="none" w:sz="0" w:space="0" w:color="auto"/>
                    <w:left w:val="none" w:sz="0" w:space="0" w:color="auto"/>
                    <w:bottom w:val="none" w:sz="0" w:space="0" w:color="auto"/>
                    <w:right w:val="none" w:sz="0" w:space="0" w:color="auto"/>
                  </w:divBdr>
                  <w:divsChild>
                    <w:div w:id="731122172">
                      <w:marLeft w:val="0"/>
                      <w:marRight w:val="0"/>
                      <w:marTop w:val="0"/>
                      <w:marBottom w:val="0"/>
                      <w:divBdr>
                        <w:top w:val="none" w:sz="0" w:space="0" w:color="auto"/>
                        <w:left w:val="none" w:sz="0" w:space="0" w:color="auto"/>
                        <w:bottom w:val="none" w:sz="0" w:space="0" w:color="auto"/>
                        <w:right w:val="none" w:sz="0" w:space="0" w:color="auto"/>
                      </w:divBdr>
                      <w:divsChild>
                        <w:div w:id="114100159">
                          <w:marLeft w:val="0"/>
                          <w:marRight w:val="0"/>
                          <w:marTop w:val="0"/>
                          <w:marBottom w:val="0"/>
                          <w:divBdr>
                            <w:top w:val="none" w:sz="0" w:space="0" w:color="auto"/>
                            <w:left w:val="none" w:sz="0" w:space="0" w:color="auto"/>
                            <w:bottom w:val="none" w:sz="0" w:space="0" w:color="auto"/>
                            <w:right w:val="none" w:sz="0" w:space="0" w:color="auto"/>
                          </w:divBdr>
                          <w:divsChild>
                            <w:div w:id="1981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0005">
      <w:bodyDiv w:val="1"/>
      <w:marLeft w:val="0"/>
      <w:marRight w:val="0"/>
      <w:marTop w:val="0"/>
      <w:marBottom w:val="0"/>
      <w:divBdr>
        <w:top w:val="none" w:sz="0" w:space="0" w:color="auto"/>
        <w:left w:val="none" w:sz="0" w:space="0" w:color="auto"/>
        <w:bottom w:val="none" w:sz="0" w:space="0" w:color="auto"/>
        <w:right w:val="none" w:sz="0" w:space="0" w:color="auto"/>
      </w:divBdr>
      <w:divsChild>
        <w:div w:id="1655990397">
          <w:marLeft w:val="0"/>
          <w:marRight w:val="0"/>
          <w:marTop w:val="0"/>
          <w:marBottom w:val="0"/>
          <w:divBdr>
            <w:top w:val="none" w:sz="0" w:space="0" w:color="auto"/>
            <w:left w:val="none" w:sz="0" w:space="0" w:color="auto"/>
            <w:bottom w:val="none" w:sz="0" w:space="0" w:color="auto"/>
            <w:right w:val="none" w:sz="0" w:space="0" w:color="auto"/>
          </w:divBdr>
          <w:divsChild>
            <w:div w:id="652683963">
              <w:marLeft w:val="0"/>
              <w:marRight w:val="0"/>
              <w:marTop w:val="0"/>
              <w:marBottom w:val="0"/>
              <w:divBdr>
                <w:top w:val="none" w:sz="0" w:space="0" w:color="auto"/>
                <w:left w:val="none" w:sz="0" w:space="0" w:color="auto"/>
                <w:bottom w:val="none" w:sz="0" w:space="0" w:color="auto"/>
                <w:right w:val="none" w:sz="0" w:space="0" w:color="auto"/>
              </w:divBdr>
              <w:divsChild>
                <w:div w:id="32116698">
                  <w:marLeft w:val="0"/>
                  <w:marRight w:val="0"/>
                  <w:marTop w:val="0"/>
                  <w:marBottom w:val="0"/>
                  <w:divBdr>
                    <w:top w:val="none" w:sz="0" w:space="0" w:color="auto"/>
                    <w:left w:val="none" w:sz="0" w:space="0" w:color="auto"/>
                    <w:bottom w:val="none" w:sz="0" w:space="0" w:color="auto"/>
                    <w:right w:val="none" w:sz="0" w:space="0" w:color="auto"/>
                  </w:divBdr>
                  <w:divsChild>
                    <w:div w:id="836727085">
                      <w:marLeft w:val="0"/>
                      <w:marRight w:val="0"/>
                      <w:marTop w:val="0"/>
                      <w:marBottom w:val="0"/>
                      <w:divBdr>
                        <w:top w:val="none" w:sz="0" w:space="0" w:color="auto"/>
                        <w:left w:val="none" w:sz="0" w:space="0" w:color="auto"/>
                        <w:bottom w:val="none" w:sz="0" w:space="0" w:color="auto"/>
                        <w:right w:val="none" w:sz="0" w:space="0" w:color="auto"/>
                      </w:divBdr>
                      <w:divsChild>
                        <w:div w:id="1075131834">
                          <w:marLeft w:val="0"/>
                          <w:marRight w:val="0"/>
                          <w:marTop w:val="0"/>
                          <w:marBottom w:val="0"/>
                          <w:divBdr>
                            <w:top w:val="none" w:sz="0" w:space="0" w:color="auto"/>
                            <w:left w:val="none" w:sz="0" w:space="0" w:color="auto"/>
                            <w:bottom w:val="none" w:sz="0" w:space="0" w:color="auto"/>
                            <w:right w:val="none" w:sz="0" w:space="0" w:color="auto"/>
                          </w:divBdr>
                          <w:divsChild>
                            <w:div w:id="9456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7073">
      <w:bodyDiv w:val="1"/>
      <w:marLeft w:val="0"/>
      <w:marRight w:val="0"/>
      <w:marTop w:val="0"/>
      <w:marBottom w:val="0"/>
      <w:divBdr>
        <w:top w:val="none" w:sz="0" w:space="0" w:color="auto"/>
        <w:left w:val="none" w:sz="0" w:space="0" w:color="auto"/>
        <w:bottom w:val="none" w:sz="0" w:space="0" w:color="auto"/>
        <w:right w:val="none" w:sz="0" w:space="0" w:color="auto"/>
      </w:divBdr>
      <w:divsChild>
        <w:div w:id="1163744238">
          <w:marLeft w:val="0"/>
          <w:marRight w:val="0"/>
          <w:marTop w:val="0"/>
          <w:marBottom w:val="0"/>
          <w:divBdr>
            <w:top w:val="none" w:sz="0" w:space="0" w:color="auto"/>
            <w:left w:val="none" w:sz="0" w:space="0" w:color="auto"/>
            <w:bottom w:val="none" w:sz="0" w:space="0" w:color="auto"/>
            <w:right w:val="none" w:sz="0" w:space="0" w:color="auto"/>
          </w:divBdr>
          <w:divsChild>
            <w:div w:id="1566144409">
              <w:marLeft w:val="0"/>
              <w:marRight w:val="0"/>
              <w:marTop w:val="0"/>
              <w:marBottom w:val="0"/>
              <w:divBdr>
                <w:top w:val="none" w:sz="0" w:space="0" w:color="auto"/>
                <w:left w:val="none" w:sz="0" w:space="0" w:color="auto"/>
                <w:bottom w:val="none" w:sz="0" w:space="0" w:color="auto"/>
                <w:right w:val="none" w:sz="0" w:space="0" w:color="auto"/>
              </w:divBdr>
              <w:divsChild>
                <w:div w:id="1641231629">
                  <w:marLeft w:val="0"/>
                  <w:marRight w:val="0"/>
                  <w:marTop w:val="0"/>
                  <w:marBottom w:val="0"/>
                  <w:divBdr>
                    <w:top w:val="none" w:sz="0" w:space="0" w:color="auto"/>
                    <w:left w:val="none" w:sz="0" w:space="0" w:color="auto"/>
                    <w:bottom w:val="none" w:sz="0" w:space="0" w:color="auto"/>
                    <w:right w:val="none" w:sz="0" w:space="0" w:color="auto"/>
                  </w:divBdr>
                  <w:divsChild>
                    <w:div w:id="1567450335">
                      <w:marLeft w:val="0"/>
                      <w:marRight w:val="0"/>
                      <w:marTop w:val="0"/>
                      <w:marBottom w:val="0"/>
                      <w:divBdr>
                        <w:top w:val="none" w:sz="0" w:space="0" w:color="auto"/>
                        <w:left w:val="none" w:sz="0" w:space="0" w:color="auto"/>
                        <w:bottom w:val="none" w:sz="0" w:space="0" w:color="auto"/>
                        <w:right w:val="none" w:sz="0" w:space="0" w:color="auto"/>
                      </w:divBdr>
                      <w:divsChild>
                        <w:div w:id="810366275">
                          <w:marLeft w:val="0"/>
                          <w:marRight w:val="0"/>
                          <w:marTop w:val="0"/>
                          <w:marBottom w:val="0"/>
                          <w:divBdr>
                            <w:top w:val="none" w:sz="0" w:space="0" w:color="auto"/>
                            <w:left w:val="none" w:sz="0" w:space="0" w:color="auto"/>
                            <w:bottom w:val="none" w:sz="0" w:space="0" w:color="auto"/>
                            <w:right w:val="none" w:sz="0" w:space="0" w:color="auto"/>
                          </w:divBdr>
                          <w:divsChild>
                            <w:div w:id="1302031846">
                              <w:marLeft w:val="0"/>
                              <w:marRight w:val="0"/>
                              <w:marTop w:val="0"/>
                              <w:marBottom w:val="0"/>
                              <w:divBdr>
                                <w:top w:val="none" w:sz="0" w:space="0" w:color="auto"/>
                                <w:left w:val="none" w:sz="0" w:space="0" w:color="auto"/>
                                <w:bottom w:val="none" w:sz="0" w:space="0" w:color="auto"/>
                                <w:right w:val="none" w:sz="0" w:space="0" w:color="auto"/>
                              </w:divBdr>
                              <w:divsChild>
                                <w:div w:id="1884708265">
                                  <w:marLeft w:val="0"/>
                                  <w:marRight w:val="0"/>
                                  <w:marTop w:val="0"/>
                                  <w:marBottom w:val="0"/>
                                  <w:divBdr>
                                    <w:top w:val="none" w:sz="0" w:space="0" w:color="auto"/>
                                    <w:left w:val="none" w:sz="0" w:space="0" w:color="auto"/>
                                    <w:bottom w:val="none" w:sz="0" w:space="0" w:color="auto"/>
                                    <w:right w:val="none" w:sz="0" w:space="0" w:color="auto"/>
                                  </w:divBdr>
                                  <w:divsChild>
                                    <w:div w:id="472986010">
                                      <w:marLeft w:val="0"/>
                                      <w:marRight w:val="0"/>
                                      <w:marTop w:val="0"/>
                                      <w:marBottom w:val="0"/>
                                      <w:divBdr>
                                        <w:top w:val="none" w:sz="0" w:space="0" w:color="auto"/>
                                        <w:left w:val="none" w:sz="0" w:space="0" w:color="auto"/>
                                        <w:bottom w:val="none" w:sz="0" w:space="0" w:color="auto"/>
                                        <w:right w:val="none" w:sz="0" w:space="0" w:color="auto"/>
                                      </w:divBdr>
                                      <w:divsChild>
                                        <w:div w:id="3267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3</cp:revision>
  <dcterms:created xsi:type="dcterms:W3CDTF">2017-09-25T17:04:00Z</dcterms:created>
  <dcterms:modified xsi:type="dcterms:W3CDTF">2017-09-26T17:55:00Z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