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AA6F" w14:textId="77777777" w:rsidR="006D72DA" w:rsidRDefault="00E60B8F">
      <w:pPr>
        <w:spacing w:before="75"/>
        <w:ind w:left="120"/>
        <w:rPr>
          <w:b/>
          <w:sz w:val="20"/>
        </w:rPr>
      </w:pPr>
      <w:bookmarkStart w:id="0" w:name="_GoBack"/>
      <w:bookmarkEnd w:id="0"/>
      <w:r>
        <w:rPr>
          <w:b/>
          <w:sz w:val="20"/>
        </w:rPr>
        <w:t xml:space="preserve">Richard Milburn Academy East/West,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14:paraId="5A5D2416" w14:textId="77777777" w:rsidR="006D72DA" w:rsidRDefault="006D72DA">
      <w:pPr>
        <w:pStyle w:val="BodyText"/>
        <w:spacing w:before="5"/>
        <w:rPr>
          <w:b/>
          <w:sz w:val="24"/>
        </w:rPr>
      </w:pPr>
    </w:p>
    <w:p w14:paraId="423E4FEF" w14:textId="77777777" w:rsidR="006D72DA" w:rsidRDefault="00CC1E66" w:rsidP="00745D11">
      <w:pPr>
        <w:pStyle w:val="BodyText"/>
        <w:ind w:left="120" w:right="132"/>
        <w:jc w:val="both"/>
      </w:pPr>
      <w:r>
        <w:t xml:space="preserve">I, </w:t>
      </w:r>
      <w:r w:rsidR="006337A6">
        <w:rPr>
          <w:b/>
        </w:rPr>
        <w:t>Art Sands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B8D6BE6" w14:textId="77777777" w:rsidR="00AB3513" w:rsidRDefault="00AB3513">
      <w:pPr>
        <w:pStyle w:val="Heading2"/>
        <w:rPr>
          <w:u w:val="none"/>
        </w:rPr>
      </w:pPr>
    </w:p>
    <w:p w14:paraId="2B713BDC" w14:textId="77777777" w:rsidR="006D72DA" w:rsidRDefault="00CC1E66">
      <w:pPr>
        <w:pStyle w:val="Heading2"/>
        <w:rPr>
          <w:u w:val="none"/>
        </w:rPr>
      </w:pPr>
      <w:r>
        <w:rPr>
          <w:u w:val="none"/>
        </w:rPr>
        <w:t>Assurances</w:t>
      </w:r>
    </w:p>
    <w:p w14:paraId="32123094" w14:textId="77777777" w:rsidR="006D72DA" w:rsidRDefault="006D72DA">
      <w:pPr>
        <w:pStyle w:val="BodyText"/>
        <w:spacing w:before="9"/>
        <w:rPr>
          <w:b/>
          <w:sz w:val="24"/>
        </w:rPr>
      </w:pPr>
    </w:p>
    <w:p w14:paraId="7EDE6671"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350D0499"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4F762BAF"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0376CB12"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7F5913A1"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1752FA22"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65529A87"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2CFF2561"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5349C923" w14:textId="77777777" w:rsidR="006D72DA" w:rsidRDefault="00CC1E66">
      <w:pPr>
        <w:pStyle w:val="BodyText"/>
        <w:ind w:left="840"/>
      </w:pPr>
      <w:r>
        <w:t>(4) or more consecutive weeks by a teacher who is not highly qualified within the meaning of the term in 34 CFR Section 200.56 [Section 1111(h)(6)(B)(ii)]; and</w:t>
      </w:r>
    </w:p>
    <w:p w14:paraId="50B627D1"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77227089" w14:textId="77777777" w:rsidR="006D72DA" w:rsidRDefault="006D72DA">
      <w:pPr>
        <w:pStyle w:val="BodyText"/>
      </w:pPr>
    </w:p>
    <w:p w14:paraId="7F444262" w14:textId="77777777" w:rsidR="006D72DA" w:rsidRPr="004B3684" w:rsidRDefault="004B3684">
      <w:pPr>
        <w:pStyle w:val="BodyText"/>
        <w:spacing w:before="2"/>
        <w:rPr>
          <w:rFonts w:ascii="Edwardian Script ITC" w:hAnsi="Edwardian Script ITC"/>
          <w:sz w:val="50"/>
          <w:szCs w:val="50"/>
        </w:rPr>
      </w:pPr>
      <w:r>
        <w:rPr>
          <w:sz w:val="27"/>
        </w:rPr>
        <w:t xml:space="preserve">    </w:t>
      </w:r>
      <w:r>
        <w:rPr>
          <w:rFonts w:ascii="Edwardian Script ITC" w:hAnsi="Edwardian Script ITC"/>
          <w:sz w:val="50"/>
          <w:szCs w:val="50"/>
        </w:rPr>
        <w:t>Art Sands</w:t>
      </w:r>
      <w:r>
        <w:rPr>
          <w:rFonts w:ascii="Edwardian Script ITC" w:hAnsi="Edwardian Script ITC"/>
          <w:sz w:val="50"/>
          <w:szCs w:val="50"/>
        </w:rPr>
        <w:tab/>
      </w:r>
      <w:r>
        <w:rPr>
          <w:rFonts w:ascii="Edwardian Script ITC" w:hAnsi="Edwardian Script ITC"/>
          <w:sz w:val="50"/>
          <w:szCs w:val="50"/>
        </w:rPr>
        <w:tab/>
      </w:r>
      <w:r>
        <w:rPr>
          <w:rFonts w:ascii="Edwardian Script ITC" w:hAnsi="Edwardian Script ITC"/>
          <w:sz w:val="50"/>
          <w:szCs w:val="50"/>
        </w:rPr>
        <w:tab/>
      </w:r>
      <w:r>
        <w:rPr>
          <w:rFonts w:ascii="Edwardian Script ITC" w:hAnsi="Edwardian Script ITC"/>
          <w:sz w:val="50"/>
          <w:szCs w:val="50"/>
        </w:rPr>
        <w:tab/>
      </w:r>
      <w:r>
        <w:rPr>
          <w:rFonts w:ascii="Edwardian Script ITC" w:hAnsi="Edwardian Script ITC"/>
          <w:sz w:val="50"/>
          <w:szCs w:val="50"/>
        </w:rPr>
        <w:tab/>
      </w:r>
      <w:r>
        <w:rPr>
          <w:rFonts w:ascii="Edwardian Script ITC" w:hAnsi="Edwardian Script ITC"/>
          <w:sz w:val="50"/>
          <w:szCs w:val="50"/>
        </w:rPr>
        <w:tab/>
      </w:r>
      <w:r>
        <w:rPr>
          <w:rFonts w:ascii="Edwardian Script ITC" w:hAnsi="Edwardian Script ITC"/>
          <w:sz w:val="50"/>
          <w:szCs w:val="50"/>
        </w:rPr>
        <w:tab/>
        <w:t xml:space="preserve">    9/7/2017</w: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13771B61" w14:textId="77777777">
        <w:trPr>
          <w:trHeight w:val="300"/>
        </w:trPr>
        <w:tc>
          <w:tcPr>
            <w:tcW w:w="4985" w:type="dxa"/>
            <w:tcBorders>
              <w:top w:val="single" w:sz="12" w:space="0" w:color="000000"/>
            </w:tcBorders>
          </w:tcPr>
          <w:p w14:paraId="78B3AB4D"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1FBF9300" w14:textId="77777777" w:rsidR="006D72DA" w:rsidRDefault="00CC1E66">
            <w:pPr>
              <w:pStyle w:val="TableParagraph"/>
              <w:spacing w:before="88" w:line="210" w:lineRule="exact"/>
              <w:ind w:left="1605" w:right="1564"/>
              <w:jc w:val="center"/>
              <w:rPr>
                <w:sz w:val="20"/>
              </w:rPr>
            </w:pPr>
            <w:r>
              <w:rPr>
                <w:sz w:val="20"/>
              </w:rPr>
              <w:t>Date Signed</w:t>
            </w:r>
          </w:p>
        </w:tc>
      </w:tr>
    </w:tbl>
    <w:p w14:paraId="5B620A70" w14:textId="77777777" w:rsidR="006D72DA" w:rsidRDefault="006D72DA">
      <w:pPr>
        <w:pStyle w:val="BodyText"/>
      </w:pPr>
    </w:p>
    <w:p w14:paraId="5B375F59" w14:textId="77777777" w:rsidR="006D72DA" w:rsidRDefault="006D72DA">
      <w:pPr>
        <w:pStyle w:val="BodyText"/>
        <w:spacing w:before="5"/>
        <w:rPr>
          <w:sz w:val="23"/>
        </w:rPr>
      </w:pPr>
    </w:p>
    <w:p w14:paraId="7651D26A" w14:textId="77777777" w:rsidR="006D72DA" w:rsidRDefault="00CC1E66">
      <w:pPr>
        <w:pStyle w:val="Heading1"/>
        <w:spacing w:before="92"/>
      </w:pPr>
      <w:r>
        <w:t>Mission Statement</w:t>
      </w:r>
    </w:p>
    <w:p w14:paraId="3C021ABA" w14:textId="77777777" w:rsidR="006D72DA" w:rsidRDefault="00CC1E66">
      <w:pPr>
        <w:pStyle w:val="BodyText"/>
        <w:ind w:left="120"/>
      </w:pPr>
      <w:r>
        <w:t xml:space="preserve">Parental Involvement Mission Statement </w:t>
      </w:r>
    </w:p>
    <w:p w14:paraId="37C832E7" w14:textId="77777777" w:rsidR="006D72DA" w:rsidRDefault="00CC1E66">
      <w:pPr>
        <w:spacing w:before="118"/>
        <w:ind w:left="857"/>
        <w:rPr>
          <w:b/>
          <w:sz w:val="20"/>
        </w:rPr>
      </w:pPr>
      <w:r w:rsidRPr="003A3F6D">
        <w:rPr>
          <w:b/>
          <w:color w:val="FF0000"/>
          <w:sz w:val="20"/>
        </w:rPr>
        <w:t>Response</w:t>
      </w:r>
      <w:r>
        <w:rPr>
          <w:b/>
          <w:sz w:val="20"/>
        </w:rPr>
        <w:t xml:space="preserve">: </w:t>
      </w:r>
    </w:p>
    <w:p w14:paraId="4C5A70ED" w14:textId="01EF07B5" w:rsidR="00C7235A" w:rsidRPr="007F3680" w:rsidRDefault="00300D8C" w:rsidP="007F3680">
      <w:pPr>
        <w:spacing w:before="118"/>
        <w:ind w:left="857"/>
        <w:rPr>
          <w:sz w:val="20"/>
        </w:rPr>
      </w:pPr>
      <w:r>
        <w:rPr>
          <w:rFonts w:eastAsia="Times New Roman"/>
          <w:sz w:val="20"/>
          <w:szCs w:val="20"/>
        </w:rPr>
        <w:t xml:space="preserve">The staff and administration of Richard Milburn Academy believe that all students can learn; therefore, we accept the challenge to teach all students so they may attain their maximum educational potential. It is in this spirit that we would like to align ourselves as full partners with the parents of our students. </w:t>
      </w:r>
      <w:r>
        <w:rPr>
          <w:rFonts w:eastAsia="Times New Roman"/>
          <w:sz w:val="20"/>
          <w:szCs w:val="20"/>
        </w:rPr>
        <w:br/>
      </w:r>
      <w:r>
        <w:rPr>
          <w:rFonts w:eastAsia="Times New Roman"/>
          <w:sz w:val="20"/>
          <w:szCs w:val="20"/>
        </w:rPr>
        <w:br/>
        <w:t xml:space="preserve">It is the purpose of both RMA faculty and the parents of our school to provide our students with an excellent education that maintains the highest academic standards. We want to educate all students to live and work with all people, to think critically, and to function in the world in which they live; preparing them to value a democratic society in which they become responsible, productive citizens. </w:t>
      </w:r>
      <w:r>
        <w:rPr>
          <w:rFonts w:eastAsia="Times New Roman"/>
          <w:sz w:val="20"/>
          <w:szCs w:val="20"/>
        </w:rPr>
        <w:br/>
      </w:r>
      <w:r>
        <w:rPr>
          <w:rFonts w:eastAsia="Times New Roman"/>
          <w:sz w:val="20"/>
          <w:szCs w:val="20"/>
        </w:rPr>
        <w:br/>
        <w:t>Richard Milburn Academy Stingrays are lifelong learners who achieve!</w:t>
      </w:r>
    </w:p>
    <w:p w14:paraId="44AB1F52"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35F99816" wp14:editId="434C55BD">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873463"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73DD63DA" w14:textId="2569D17A" w:rsidR="006D72DA" w:rsidRDefault="00CC1E66">
      <w:pPr>
        <w:pStyle w:val="Heading1"/>
        <w:spacing w:before="17"/>
      </w:pPr>
      <w:r>
        <w:t>Involvement of Parents</w:t>
      </w:r>
    </w:p>
    <w:p w14:paraId="6795EFC3" w14:textId="77777777" w:rsidR="007F3680" w:rsidRDefault="007F3680">
      <w:pPr>
        <w:pStyle w:val="Heading1"/>
        <w:spacing w:before="17"/>
      </w:pPr>
    </w:p>
    <w:p w14:paraId="0F4CA4F3"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14:paraId="0A60B068" w14:textId="77777777" w:rsidR="006D72DA" w:rsidRDefault="00CC1E66" w:rsidP="00745D11">
      <w:pPr>
        <w:pStyle w:val="BodyText"/>
        <w:spacing w:before="118"/>
        <w:ind w:left="857" w:right="877"/>
        <w:rPr>
          <w:b/>
          <w:color w:val="FF0000"/>
        </w:rPr>
      </w:pPr>
      <w:r w:rsidRPr="00745D11">
        <w:rPr>
          <w:b/>
          <w:color w:val="FF0000"/>
        </w:rPr>
        <w:t xml:space="preserve">Response: </w:t>
      </w:r>
    </w:p>
    <w:p w14:paraId="3A5C4D1D" w14:textId="67C0B9C5" w:rsidR="00E60B8F" w:rsidRPr="00745D11" w:rsidRDefault="00E60B8F" w:rsidP="00DA09E0">
      <w:pPr>
        <w:pStyle w:val="BodyText"/>
        <w:spacing w:before="118"/>
        <w:ind w:left="857" w:right="130"/>
        <w:rPr>
          <w:color w:val="FF0000"/>
          <w:sz w:val="22"/>
        </w:rPr>
      </w:pPr>
      <w:r>
        <w:rPr>
          <w:rFonts w:eastAsia="Times New Roman"/>
        </w:rPr>
        <w:t xml:space="preserve">Richard Milburn Academy believe in involving parents in all aspects of its Title I programs. The SAC/Board has the responsibility for providing input into the development, implementation and evaluation of the various school level </w:t>
      </w:r>
      <w:r w:rsidR="001448A6">
        <w:rPr>
          <w:rFonts w:eastAsia="Times New Roman"/>
        </w:rPr>
        <w:t xml:space="preserve">plans, including the SIP and Parent and Family Engagement Plan </w:t>
      </w:r>
      <w:r w:rsidR="00DA09E0">
        <w:rPr>
          <w:rFonts w:eastAsia="Times New Roman"/>
        </w:rPr>
        <w:t>(</w:t>
      </w:r>
      <w:r w:rsidR="001448A6">
        <w:rPr>
          <w:rFonts w:eastAsia="Times New Roman"/>
        </w:rPr>
        <w:t>PFEP</w:t>
      </w:r>
      <w:r w:rsidR="00DA09E0">
        <w:rPr>
          <w:rFonts w:eastAsia="Times New Roman"/>
        </w:rPr>
        <w:t>)</w:t>
      </w:r>
      <w:r>
        <w:rPr>
          <w:rFonts w:eastAsia="Times New Roman"/>
        </w:rPr>
        <w:t xml:space="preserve">. All parents are given the opportunity to review the plans and to offer their input prior to approval. For </w:t>
      </w:r>
      <w:r w:rsidR="00DA09E0">
        <w:rPr>
          <w:rFonts w:eastAsia="Times New Roman"/>
        </w:rPr>
        <w:t xml:space="preserve">the </w:t>
      </w:r>
      <w:r w:rsidR="00DA09E0" w:rsidRPr="00CE455F">
        <w:rPr>
          <w:rFonts w:eastAsia="Times New Roman"/>
        </w:rPr>
        <w:t>PFEP</w:t>
      </w:r>
      <w:r>
        <w:rPr>
          <w:rFonts w:eastAsia="Times New Roman"/>
        </w:rPr>
        <w:t xml:space="preserve">, a Spring survey was sent seeking their input and feedback on activities and materials they felt were needed to help their child. The survey also gauged parent sentiment about the school and how they were meeting students' needs. </w:t>
      </w:r>
      <w:r>
        <w:rPr>
          <w:rFonts w:eastAsia="Times New Roman"/>
        </w:rPr>
        <w:br/>
      </w:r>
      <w:r>
        <w:rPr>
          <w:rFonts w:eastAsia="Times New Roman"/>
        </w:rPr>
        <w:br/>
        <w:t xml:space="preserve">Parent meetings will be held periodically throughout the year to plan and review before final decisions are made in regards to school improvement and the parent involvement plan. SAC and Title I meetings will be promoted at school events to promote interest and to inform parents. These meetings will be announced in the newsletter (2x yearly), through ConnectEd calls, notices and email. </w:t>
      </w:r>
      <w:r>
        <w:rPr>
          <w:rFonts w:eastAsia="Times New Roman"/>
        </w:rPr>
        <w:br/>
      </w:r>
    </w:p>
    <w:p w14:paraId="67A4D8B8"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62821404" wp14:editId="3346CDEC">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983E61"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3A1AEFA0" w14:textId="77777777" w:rsidR="006D72DA" w:rsidRDefault="00CC1E66">
      <w:pPr>
        <w:pStyle w:val="Heading1"/>
      </w:pPr>
      <w:r>
        <w:t>Coordination and Integration</w:t>
      </w:r>
    </w:p>
    <w:p w14:paraId="3667A35E" w14:textId="77777777" w:rsidR="006D72DA" w:rsidRPr="007F3680" w:rsidRDefault="006D72DA">
      <w:pPr>
        <w:pStyle w:val="BodyText"/>
        <w:spacing w:before="10"/>
        <w:rPr>
          <w:b/>
        </w:rPr>
      </w:pPr>
    </w:p>
    <w:p w14:paraId="40F3299C" w14:textId="4750E8CF"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p w14:paraId="06002791" w14:textId="77777777" w:rsidR="007F3680" w:rsidRDefault="007F3680">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7"/>
        <w:gridCol w:w="1183"/>
        <w:gridCol w:w="7886"/>
      </w:tblGrid>
      <w:tr w:rsidR="006D72DA" w14:paraId="79A4603C" w14:textId="77777777" w:rsidTr="006337A6">
        <w:trPr>
          <w:trHeight w:val="242"/>
        </w:trPr>
        <w:tc>
          <w:tcPr>
            <w:tcW w:w="587" w:type="dxa"/>
            <w:shd w:val="clear" w:color="auto" w:fill="EDEDED"/>
          </w:tcPr>
          <w:p w14:paraId="4B90250E" w14:textId="77777777" w:rsidR="006D72DA" w:rsidRDefault="00CC1E66">
            <w:pPr>
              <w:pStyle w:val="TableParagraph"/>
              <w:spacing w:before="9" w:line="221" w:lineRule="exact"/>
              <w:ind w:left="9"/>
              <w:rPr>
                <w:b/>
                <w:sz w:val="20"/>
              </w:rPr>
            </w:pPr>
            <w:r>
              <w:rPr>
                <w:b/>
                <w:sz w:val="20"/>
              </w:rPr>
              <w:t>count</w:t>
            </w:r>
          </w:p>
        </w:tc>
        <w:tc>
          <w:tcPr>
            <w:tcW w:w="1183" w:type="dxa"/>
            <w:tcBorders>
              <w:bottom w:val="single" w:sz="4" w:space="0" w:color="auto"/>
            </w:tcBorders>
            <w:shd w:val="clear" w:color="auto" w:fill="EDEDED"/>
          </w:tcPr>
          <w:p w14:paraId="73EA6CB0" w14:textId="77777777" w:rsidR="006D72DA" w:rsidRDefault="00CC1E66">
            <w:pPr>
              <w:pStyle w:val="TableParagraph"/>
              <w:spacing w:before="9" w:line="221" w:lineRule="exact"/>
              <w:ind w:left="102"/>
              <w:rPr>
                <w:b/>
                <w:sz w:val="20"/>
              </w:rPr>
            </w:pPr>
            <w:r>
              <w:rPr>
                <w:b/>
                <w:sz w:val="20"/>
              </w:rPr>
              <w:t>Program</w:t>
            </w:r>
          </w:p>
        </w:tc>
        <w:tc>
          <w:tcPr>
            <w:tcW w:w="7886" w:type="dxa"/>
            <w:shd w:val="clear" w:color="auto" w:fill="EDEDED"/>
          </w:tcPr>
          <w:p w14:paraId="03589DA4" w14:textId="77777777" w:rsidR="006D72DA" w:rsidRDefault="00CC1E66">
            <w:pPr>
              <w:pStyle w:val="TableParagraph"/>
              <w:spacing w:before="9" w:line="221" w:lineRule="exact"/>
              <w:ind w:left="3213" w:right="3213"/>
              <w:jc w:val="center"/>
              <w:rPr>
                <w:b/>
                <w:sz w:val="20"/>
              </w:rPr>
            </w:pPr>
            <w:r>
              <w:rPr>
                <w:b/>
                <w:sz w:val="20"/>
              </w:rPr>
              <w:t>Coordination</w:t>
            </w:r>
          </w:p>
        </w:tc>
      </w:tr>
      <w:tr w:rsidR="00E60B8F" w14:paraId="39A96E2A" w14:textId="77777777" w:rsidTr="006337A6">
        <w:trPr>
          <w:trHeight w:val="728"/>
        </w:trPr>
        <w:tc>
          <w:tcPr>
            <w:tcW w:w="587" w:type="dxa"/>
          </w:tcPr>
          <w:p w14:paraId="320CDED3" w14:textId="77777777" w:rsidR="00E60B8F" w:rsidRDefault="00E60B8F" w:rsidP="00E60B8F">
            <w:pPr>
              <w:pStyle w:val="TableParagraph"/>
              <w:spacing w:before="8"/>
              <w:rPr>
                <w:sz w:val="21"/>
              </w:rPr>
            </w:pPr>
          </w:p>
          <w:p w14:paraId="32CD1666" w14:textId="77777777" w:rsidR="00E60B8F" w:rsidRDefault="00E60B8F" w:rsidP="00E60B8F">
            <w:pPr>
              <w:pStyle w:val="TableParagraph"/>
              <w:ind w:left="9"/>
              <w:rPr>
                <w:sz w:val="20"/>
              </w:rPr>
            </w:pPr>
            <w:r>
              <w:rPr>
                <w:w w:val="99"/>
                <w:sz w:val="20"/>
              </w:rPr>
              <w:t>1</w:t>
            </w:r>
          </w:p>
        </w:tc>
        <w:tc>
          <w:tcPr>
            <w:tcW w:w="1183" w:type="dxa"/>
            <w:tcBorders>
              <w:top w:val="single" w:sz="4" w:space="0" w:color="auto"/>
            </w:tcBorders>
          </w:tcPr>
          <w:p w14:paraId="00E1276B" w14:textId="77777777" w:rsidR="00E60B8F" w:rsidRDefault="00E60B8F" w:rsidP="00E60B8F">
            <w:pPr>
              <w:pStyle w:val="TableParagraph"/>
              <w:spacing w:before="137"/>
              <w:ind w:right="36"/>
              <w:rPr>
                <w:sz w:val="20"/>
              </w:rPr>
            </w:pPr>
            <w:r>
              <w:rPr>
                <w:rFonts w:eastAsia="Times New Roman"/>
                <w:sz w:val="20"/>
                <w:szCs w:val="20"/>
              </w:rPr>
              <w:t>Tutor and testing help</w:t>
            </w:r>
          </w:p>
        </w:tc>
        <w:tc>
          <w:tcPr>
            <w:tcW w:w="7886" w:type="dxa"/>
            <w:vAlign w:val="center"/>
          </w:tcPr>
          <w:p w14:paraId="58B1D79C" w14:textId="77777777" w:rsidR="00E60B8F" w:rsidRDefault="00E60B8F" w:rsidP="00E60B8F">
            <w:r>
              <w:rPr>
                <w:rFonts w:eastAsia="Times New Roman"/>
                <w:sz w:val="20"/>
                <w:szCs w:val="20"/>
              </w:rPr>
              <w:t>Lists of sites provided by Guidance Counselor - after school as well.</w:t>
            </w:r>
          </w:p>
        </w:tc>
      </w:tr>
      <w:tr w:rsidR="00E60B8F" w14:paraId="0C2B8B13" w14:textId="77777777" w:rsidTr="006337A6">
        <w:trPr>
          <w:trHeight w:val="485"/>
        </w:trPr>
        <w:tc>
          <w:tcPr>
            <w:tcW w:w="587" w:type="dxa"/>
          </w:tcPr>
          <w:p w14:paraId="33F4152E" w14:textId="77777777" w:rsidR="00E60B8F" w:rsidRDefault="00E60B8F" w:rsidP="00E60B8F">
            <w:pPr>
              <w:pStyle w:val="TableParagraph"/>
              <w:spacing w:before="129"/>
              <w:ind w:left="9"/>
              <w:rPr>
                <w:sz w:val="20"/>
              </w:rPr>
            </w:pPr>
            <w:r>
              <w:rPr>
                <w:w w:val="99"/>
                <w:sz w:val="20"/>
              </w:rPr>
              <w:t>2</w:t>
            </w:r>
          </w:p>
        </w:tc>
        <w:tc>
          <w:tcPr>
            <w:tcW w:w="1183" w:type="dxa"/>
          </w:tcPr>
          <w:p w14:paraId="35DD49F9" w14:textId="77777777" w:rsidR="00E60B8F" w:rsidRDefault="00E60B8F" w:rsidP="00E60B8F">
            <w:pPr>
              <w:pStyle w:val="TableParagraph"/>
              <w:spacing w:before="13" w:line="230" w:lineRule="atLeast"/>
              <w:ind w:right="113"/>
              <w:rPr>
                <w:sz w:val="20"/>
              </w:rPr>
            </w:pPr>
            <w:r>
              <w:rPr>
                <w:rFonts w:eastAsia="Times New Roman"/>
                <w:sz w:val="20"/>
                <w:szCs w:val="20"/>
              </w:rPr>
              <w:t>Exceptional Student Education</w:t>
            </w:r>
          </w:p>
        </w:tc>
        <w:tc>
          <w:tcPr>
            <w:tcW w:w="7886" w:type="dxa"/>
          </w:tcPr>
          <w:p w14:paraId="056B9B25" w14:textId="77777777" w:rsidR="00E60B8F" w:rsidRDefault="00E60B8F" w:rsidP="00E60B8F">
            <w:pPr>
              <w:pStyle w:val="TableParagraph"/>
              <w:spacing w:before="13" w:line="230" w:lineRule="atLeast"/>
              <w:ind w:left="9" w:right="579"/>
              <w:rPr>
                <w:sz w:val="20"/>
              </w:rPr>
            </w:pPr>
            <w:r>
              <w:rPr>
                <w:rFonts w:eastAsia="Times New Roman"/>
                <w:sz w:val="20"/>
                <w:szCs w:val="20"/>
              </w:rPr>
              <w:t>ESE, at the district level, provides parent workshops and newsletters to assist parents in working with their children both at home and within the school system. We provide supplemental instructional support provided which is discussed with parents during the development of IEP’s</w:t>
            </w:r>
          </w:p>
        </w:tc>
      </w:tr>
      <w:tr w:rsidR="00E60B8F" w14:paraId="7CB19E86" w14:textId="77777777" w:rsidTr="007F3680">
        <w:trPr>
          <w:trHeight w:val="570"/>
        </w:trPr>
        <w:tc>
          <w:tcPr>
            <w:tcW w:w="587" w:type="dxa"/>
          </w:tcPr>
          <w:p w14:paraId="26AEC18B" w14:textId="153E7570" w:rsidR="00E60B8F" w:rsidRDefault="00E60B8F" w:rsidP="00E60B8F">
            <w:pPr>
              <w:pStyle w:val="TableParagraph"/>
              <w:rPr>
                <w:sz w:val="19"/>
              </w:rPr>
            </w:pPr>
          </w:p>
          <w:p w14:paraId="1943B190" w14:textId="77777777" w:rsidR="00E60B8F" w:rsidRDefault="00E60B8F" w:rsidP="00E60B8F">
            <w:pPr>
              <w:pStyle w:val="TableParagraph"/>
              <w:ind w:left="9"/>
              <w:rPr>
                <w:sz w:val="20"/>
              </w:rPr>
            </w:pPr>
            <w:r>
              <w:rPr>
                <w:w w:val="99"/>
                <w:sz w:val="20"/>
              </w:rPr>
              <w:t>3</w:t>
            </w:r>
          </w:p>
        </w:tc>
        <w:tc>
          <w:tcPr>
            <w:tcW w:w="1183" w:type="dxa"/>
          </w:tcPr>
          <w:p w14:paraId="54FFA067" w14:textId="77777777" w:rsidR="00E60B8F" w:rsidRDefault="00E60B8F" w:rsidP="00E60B8F">
            <w:pPr>
              <w:pStyle w:val="TableParagraph"/>
              <w:ind w:left="6" w:right="36"/>
              <w:rPr>
                <w:sz w:val="20"/>
              </w:rPr>
            </w:pPr>
            <w:r>
              <w:rPr>
                <w:rFonts w:eastAsia="Times New Roman"/>
                <w:sz w:val="20"/>
                <w:szCs w:val="20"/>
              </w:rPr>
              <w:t>Title I Part A</w:t>
            </w:r>
            <w:r>
              <w:rPr>
                <w:sz w:val="20"/>
              </w:rPr>
              <w:t xml:space="preserve"> </w:t>
            </w:r>
          </w:p>
        </w:tc>
        <w:tc>
          <w:tcPr>
            <w:tcW w:w="7886" w:type="dxa"/>
          </w:tcPr>
          <w:p w14:paraId="6DB96702" w14:textId="77777777" w:rsidR="00E60B8F" w:rsidRDefault="00E60B8F" w:rsidP="00E60B8F">
            <w:pPr>
              <w:pStyle w:val="TableParagraph"/>
              <w:spacing w:before="5" w:line="228" w:lineRule="exact"/>
              <w:ind w:left="9" w:right="379"/>
              <w:rPr>
                <w:sz w:val="20"/>
              </w:rPr>
            </w:pPr>
            <w:r>
              <w:rPr>
                <w:rFonts w:eastAsia="Times New Roman"/>
                <w:sz w:val="20"/>
                <w:szCs w:val="20"/>
              </w:rPr>
              <w:t>Materials, Professional and staff development, Math and Science resources/manipulatives, parent involvement workshops, STEM night.</w:t>
            </w:r>
          </w:p>
        </w:tc>
      </w:tr>
      <w:tr w:rsidR="00E60B8F" w14:paraId="30E3FD24" w14:textId="77777777" w:rsidTr="007F3680">
        <w:trPr>
          <w:trHeight w:val="804"/>
        </w:trPr>
        <w:tc>
          <w:tcPr>
            <w:tcW w:w="587" w:type="dxa"/>
          </w:tcPr>
          <w:p w14:paraId="4B7C73E1" w14:textId="2DD1C0B0" w:rsidR="00E60B8F" w:rsidRDefault="00E60B8F" w:rsidP="00E60B8F">
            <w:pPr>
              <w:pStyle w:val="TableParagraph"/>
              <w:rPr>
                <w:sz w:val="29"/>
              </w:rPr>
            </w:pPr>
          </w:p>
          <w:p w14:paraId="00766E63" w14:textId="77777777" w:rsidR="00E60B8F" w:rsidRDefault="00E60B8F" w:rsidP="00E60B8F">
            <w:pPr>
              <w:pStyle w:val="TableParagraph"/>
              <w:spacing w:before="1"/>
              <w:ind w:left="9"/>
              <w:rPr>
                <w:sz w:val="20"/>
              </w:rPr>
            </w:pPr>
            <w:r>
              <w:rPr>
                <w:w w:val="99"/>
                <w:sz w:val="20"/>
              </w:rPr>
              <w:t>4</w:t>
            </w:r>
          </w:p>
        </w:tc>
        <w:tc>
          <w:tcPr>
            <w:tcW w:w="1183" w:type="dxa"/>
          </w:tcPr>
          <w:p w14:paraId="5A7571CD" w14:textId="77777777" w:rsidR="00E60B8F" w:rsidRDefault="00E60B8F" w:rsidP="00E60B8F">
            <w:pPr>
              <w:pStyle w:val="TableParagraph"/>
            </w:pPr>
          </w:p>
          <w:p w14:paraId="669BBB42" w14:textId="77777777" w:rsidR="00E60B8F" w:rsidRDefault="00E60B8F" w:rsidP="00E60B8F">
            <w:pPr>
              <w:pStyle w:val="TableParagraph"/>
              <w:rPr>
                <w:sz w:val="19"/>
              </w:rPr>
            </w:pPr>
            <w:r>
              <w:rPr>
                <w:rFonts w:eastAsia="Times New Roman"/>
                <w:sz w:val="20"/>
                <w:szCs w:val="20"/>
              </w:rPr>
              <w:t>Daytona State College</w:t>
            </w:r>
          </w:p>
          <w:p w14:paraId="7F6BCCF5" w14:textId="77777777" w:rsidR="00E60B8F" w:rsidRDefault="00E60B8F" w:rsidP="007F3680">
            <w:pPr>
              <w:pStyle w:val="TableParagraph"/>
              <w:ind w:right="91"/>
              <w:rPr>
                <w:sz w:val="20"/>
              </w:rPr>
            </w:pPr>
          </w:p>
        </w:tc>
        <w:tc>
          <w:tcPr>
            <w:tcW w:w="7886" w:type="dxa"/>
          </w:tcPr>
          <w:p w14:paraId="326BD61F" w14:textId="6F0DF7E8" w:rsidR="00E60B8F" w:rsidRPr="007F3680" w:rsidRDefault="00E60B8F" w:rsidP="007F3680">
            <w:pPr>
              <w:pStyle w:val="TableParagraph"/>
              <w:spacing w:line="230" w:lineRule="atLeast"/>
              <w:ind w:left="9" w:right="312"/>
              <w:rPr>
                <w:sz w:val="20"/>
              </w:rPr>
            </w:pPr>
            <w:r>
              <w:rPr>
                <w:rFonts w:eastAsia="Times New Roman"/>
                <w:sz w:val="20"/>
                <w:szCs w:val="20"/>
              </w:rPr>
              <w:t>College prep and dual enrollment, financial aid workshop.</w:t>
            </w:r>
          </w:p>
        </w:tc>
      </w:tr>
      <w:tr w:rsidR="00E60B8F" w14:paraId="36BC924A" w14:textId="77777777" w:rsidTr="006337A6">
        <w:trPr>
          <w:trHeight w:val="485"/>
        </w:trPr>
        <w:tc>
          <w:tcPr>
            <w:tcW w:w="587" w:type="dxa"/>
          </w:tcPr>
          <w:p w14:paraId="35732A8A" w14:textId="77777777" w:rsidR="00E60B8F" w:rsidRDefault="00E60B8F" w:rsidP="00E60B8F">
            <w:pPr>
              <w:pStyle w:val="TableParagraph"/>
              <w:spacing w:before="129"/>
              <w:ind w:left="9"/>
              <w:rPr>
                <w:sz w:val="20"/>
              </w:rPr>
            </w:pPr>
            <w:r>
              <w:rPr>
                <w:w w:val="99"/>
                <w:sz w:val="20"/>
              </w:rPr>
              <w:t>5</w:t>
            </w:r>
          </w:p>
        </w:tc>
        <w:tc>
          <w:tcPr>
            <w:tcW w:w="1183" w:type="dxa"/>
          </w:tcPr>
          <w:p w14:paraId="1E33CF85" w14:textId="77777777" w:rsidR="00E60B8F" w:rsidRDefault="00E60B8F" w:rsidP="00E60B8F">
            <w:pPr>
              <w:pStyle w:val="TableParagraph"/>
              <w:spacing w:before="129"/>
              <w:ind w:left="6"/>
              <w:rPr>
                <w:sz w:val="20"/>
              </w:rPr>
            </w:pPr>
            <w:r>
              <w:rPr>
                <w:rFonts w:eastAsia="Times New Roman"/>
                <w:sz w:val="20"/>
                <w:szCs w:val="20"/>
              </w:rPr>
              <w:t>Homeless Education</w:t>
            </w:r>
          </w:p>
        </w:tc>
        <w:tc>
          <w:tcPr>
            <w:tcW w:w="7886" w:type="dxa"/>
          </w:tcPr>
          <w:p w14:paraId="44ACDD8F" w14:textId="77777777" w:rsidR="00E60B8F" w:rsidRDefault="00E60B8F" w:rsidP="00E60B8F">
            <w:pPr>
              <w:pStyle w:val="TableParagraph"/>
              <w:spacing w:before="13" w:line="230" w:lineRule="atLeast"/>
              <w:ind w:left="9"/>
              <w:rPr>
                <w:sz w:val="20"/>
              </w:rPr>
            </w:pPr>
            <w:r>
              <w:rPr>
                <w:rFonts w:eastAsia="Times New Roman"/>
                <w:sz w:val="20"/>
                <w:szCs w:val="20"/>
              </w:rPr>
              <w:t>Agencies will be invited to provide information to both teachers and parents as appropriate throughout the school year. Parent Resource area will provide information for parents/families.</w:t>
            </w:r>
          </w:p>
        </w:tc>
      </w:tr>
      <w:tr w:rsidR="00E60B8F" w14:paraId="4DD1FC08" w14:textId="77777777" w:rsidTr="006337A6">
        <w:trPr>
          <w:trHeight w:val="951"/>
        </w:trPr>
        <w:tc>
          <w:tcPr>
            <w:tcW w:w="587" w:type="dxa"/>
          </w:tcPr>
          <w:p w14:paraId="7B44E477" w14:textId="77777777" w:rsidR="00E60B8F" w:rsidRDefault="00E60B8F" w:rsidP="00E60B8F">
            <w:pPr>
              <w:pStyle w:val="TableParagraph"/>
              <w:spacing w:before="1"/>
              <w:rPr>
                <w:sz w:val="31"/>
              </w:rPr>
            </w:pPr>
          </w:p>
          <w:p w14:paraId="1CFDA34B" w14:textId="77777777" w:rsidR="00E60B8F" w:rsidRDefault="00E60B8F" w:rsidP="00E60B8F">
            <w:pPr>
              <w:pStyle w:val="TableParagraph"/>
              <w:ind w:left="9"/>
              <w:rPr>
                <w:sz w:val="20"/>
              </w:rPr>
            </w:pPr>
            <w:r>
              <w:rPr>
                <w:w w:val="99"/>
                <w:sz w:val="20"/>
              </w:rPr>
              <w:t>6</w:t>
            </w:r>
          </w:p>
        </w:tc>
        <w:tc>
          <w:tcPr>
            <w:tcW w:w="1183" w:type="dxa"/>
          </w:tcPr>
          <w:p w14:paraId="496E23AD" w14:textId="77777777" w:rsidR="00E60B8F" w:rsidRDefault="00E60B8F" w:rsidP="00300D8C">
            <w:pPr>
              <w:pStyle w:val="TableParagraph"/>
              <w:rPr>
                <w:sz w:val="20"/>
              </w:rPr>
            </w:pPr>
            <w:r>
              <w:rPr>
                <w:rFonts w:eastAsia="Times New Roman"/>
                <w:sz w:val="20"/>
                <w:szCs w:val="20"/>
              </w:rPr>
              <w:t xml:space="preserve">Title I Part D/Homeless and At-Risk </w:t>
            </w:r>
            <w:r w:rsidR="00300D8C">
              <w:rPr>
                <w:rFonts w:eastAsia="Times New Roman"/>
                <w:sz w:val="20"/>
                <w:szCs w:val="20"/>
              </w:rPr>
              <w:t>Stu.</w:t>
            </w:r>
          </w:p>
        </w:tc>
        <w:tc>
          <w:tcPr>
            <w:tcW w:w="7886" w:type="dxa"/>
          </w:tcPr>
          <w:p w14:paraId="215B7CDD" w14:textId="77777777" w:rsidR="00E60B8F" w:rsidRDefault="00E60B8F" w:rsidP="00E60B8F">
            <w:pPr>
              <w:pStyle w:val="TableParagraph"/>
              <w:spacing w:before="12" w:line="230" w:lineRule="atLeast"/>
              <w:ind w:left="9"/>
              <w:rPr>
                <w:sz w:val="20"/>
              </w:rPr>
            </w:pPr>
            <w:r>
              <w:rPr>
                <w:rFonts w:eastAsia="Times New Roman"/>
                <w:sz w:val="20"/>
                <w:szCs w:val="20"/>
              </w:rPr>
              <w:t xml:space="preserve">Supports to students in the form of additional materials. The Jewish Council of Volusia and Flagler counties provided extra school supplies in backpacks for homeless and </w:t>
            </w:r>
            <w:r w:rsidR="000E61D9">
              <w:rPr>
                <w:rFonts w:eastAsia="Times New Roman"/>
                <w:sz w:val="20"/>
                <w:szCs w:val="20"/>
              </w:rPr>
              <w:t>at-risk</w:t>
            </w:r>
            <w:r>
              <w:rPr>
                <w:rFonts w:eastAsia="Times New Roman"/>
                <w:sz w:val="20"/>
                <w:szCs w:val="20"/>
              </w:rPr>
              <w:t xml:space="preserve"> students during last year's school term.</w:t>
            </w:r>
          </w:p>
        </w:tc>
      </w:tr>
    </w:tbl>
    <w:p w14:paraId="20DF3595" w14:textId="77777777" w:rsidR="007F3680" w:rsidRDefault="007F3680" w:rsidP="00E60B8F">
      <w:pPr>
        <w:pStyle w:val="BodyText"/>
        <w:spacing w:before="2"/>
        <w:rPr>
          <w:sz w:val="9"/>
        </w:rPr>
      </w:pPr>
    </w:p>
    <w:p w14:paraId="4DE1B8A3" w14:textId="77777777" w:rsidR="007F3680" w:rsidRDefault="007F3680" w:rsidP="00E60B8F">
      <w:pPr>
        <w:pStyle w:val="BodyText"/>
        <w:spacing w:before="2"/>
        <w:rPr>
          <w:sz w:val="9"/>
        </w:rPr>
      </w:pPr>
    </w:p>
    <w:p w14:paraId="0BBE9F44" w14:textId="2E1745E9" w:rsidR="00603221" w:rsidRPr="00E60B8F" w:rsidRDefault="00750D8E" w:rsidP="00E60B8F">
      <w:pPr>
        <w:pStyle w:val="BodyText"/>
        <w:spacing w:before="2"/>
        <w:rPr>
          <w:sz w:val="9"/>
        </w:rPr>
      </w:pPr>
      <w:r>
        <w:rPr>
          <w:noProof/>
        </w:rPr>
        <mc:AlternateContent>
          <mc:Choice Requires="wpg">
            <w:drawing>
              <wp:anchor distT="0" distB="0" distL="0" distR="0" simplePos="0" relativeHeight="251651072" behindDoc="0" locked="0" layoutInCell="1" allowOverlap="1" wp14:anchorId="3E56A2DD" wp14:editId="1CB2C0BE">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4F1E3"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2AF0BDCF" w14:textId="77777777" w:rsidR="006D72DA" w:rsidRDefault="00CC1E66">
      <w:pPr>
        <w:pStyle w:val="Heading1"/>
      </w:pPr>
      <w:r>
        <w:t>Annual Parent Meeting</w:t>
      </w:r>
    </w:p>
    <w:p w14:paraId="70AE7A53" w14:textId="77777777" w:rsidR="006D72DA" w:rsidRPr="007F3680" w:rsidRDefault="006D72DA">
      <w:pPr>
        <w:pStyle w:val="BodyText"/>
        <w:rPr>
          <w:b/>
        </w:rPr>
      </w:pPr>
    </w:p>
    <w:p w14:paraId="066D0CD0" w14:textId="04B309D3"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p w14:paraId="638CA5E3" w14:textId="77777777" w:rsidR="007F3680" w:rsidRDefault="007F3680">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52"/>
        <w:gridCol w:w="4345"/>
      </w:tblGrid>
      <w:tr w:rsidR="006D72DA" w14:paraId="5769EAA9" w14:textId="77777777" w:rsidTr="00E60B8F">
        <w:trPr>
          <w:trHeight w:val="480"/>
        </w:trPr>
        <w:tc>
          <w:tcPr>
            <w:tcW w:w="576" w:type="dxa"/>
            <w:shd w:val="clear" w:color="auto" w:fill="EDEDED"/>
          </w:tcPr>
          <w:p w14:paraId="20913EA3"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7F1CBA18"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0C1C247B" w14:textId="77777777" w:rsidR="006D72DA" w:rsidRDefault="00CC1E66">
            <w:pPr>
              <w:pStyle w:val="TableParagraph"/>
              <w:spacing w:before="11" w:line="230" w:lineRule="atLeast"/>
              <w:ind w:left="42" w:right="23" w:firstLine="257"/>
              <w:rPr>
                <w:b/>
                <w:sz w:val="20"/>
              </w:rPr>
            </w:pPr>
            <w:r>
              <w:rPr>
                <w:b/>
                <w:sz w:val="20"/>
              </w:rPr>
              <w:t>Person Responsible</w:t>
            </w:r>
          </w:p>
        </w:tc>
        <w:tc>
          <w:tcPr>
            <w:tcW w:w="1152" w:type="dxa"/>
            <w:shd w:val="clear" w:color="auto" w:fill="EDEDED"/>
          </w:tcPr>
          <w:p w14:paraId="2EB03C9B" w14:textId="77777777" w:rsidR="006D72DA" w:rsidRDefault="00CC1E66">
            <w:pPr>
              <w:pStyle w:val="TableParagraph"/>
              <w:spacing w:before="127"/>
              <w:ind w:left="143"/>
              <w:rPr>
                <w:b/>
                <w:sz w:val="20"/>
              </w:rPr>
            </w:pPr>
            <w:r>
              <w:rPr>
                <w:b/>
                <w:sz w:val="20"/>
              </w:rPr>
              <w:t>Timeline</w:t>
            </w:r>
          </w:p>
        </w:tc>
        <w:tc>
          <w:tcPr>
            <w:tcW w:w="4345" w:type="dxa"/>
            <w:shd w:val="clear" w:color="auto" w:fill="EDEDED"/>
          </w:tcPr>
          <w:p w14:paraId="3A11C972" w14:textId="77777777" w:rsidR="006D72DA" w:rsidRDefault="00CC1E66">
            <w:pPr>
              <w:pStyle w:val="TableParagraph"/>
              <w:spacing w:before="127"/>
              <w:ind w:left="945"/>
              <w:rPr>
                <w:b/>
                <w:sz w:val="20"/>
              </w:rPr>
            </w:pPr>
            <w:r>
              <w:rPr>
                <w:b/>
                <w:sz w:val="20"/>
              </w:rPr>
              <w:t>Evidence of Effectiveness</w:t>
            </w:r>
          </w:p>
        </w:tc>
      </w:tr>
      <w:tr w:rsidR="00E60B8F" w14:paraId="6ECF3D52" w14:textId="77777777" w:rsidTr="00FE1BD2">
        <w:trPr>
          <w:trHeight w:val="1860"/>
        </w:trPr>
        <w:tc>
          <w:tcPr>
            <w:tcW w:w="576" w:type="dxa"/>
          </w:tcPr>
          <w:p w14:paraId="155C43D7" w14:textId="77777777" w:rsidR="00E60B8F" w:rsidRDefault="00E60B8F" w:rsidP="00E60B8F">
            <w:pPr>
              <w:pStyle w:val="TableParagraph"/>
            </w:pPr>
          </w:p>
          <w:p w14:paraId="0FA35EE8" w14:textId="77777777" w:rsidR="00E60B8F" w:rsidRDefault="00E60B8F" w:rsidP="00E60B8F">
            <w:pPr>
              <w:pStyle w:val="TableParagraph"/>
            </w:pPr>
          </w:p>
          <w:p w14:paraId="097CAEEB" w14:textId="77777777" w:rsidR="00E60B8F" w:rsidRDefault="00E60B8F" w:rsidP="00E60B8F">
            <w:pPr>
              <w:pStyle w:val="TableParagraph"/>
              <w:spacing w:before="1"/>
              <w:rPr>
                <w:sz w:val="27"/>
              </w:rPr>
            </w:pPr>
          </w:p>
          <w:p w14:paraId="0F4F2F89" w14:textId="77777777" w:rsidR="00E60B8F" w:rsidRDefault="00E60B8F" w:rsidP="00E60B8F">
            <w:pPr>
              <w:pStyle w:val="TableParagraph"/>
              <w:ind w:left="9"/>
              <w:rPr>
                <w:sz w:val="20"/>
              </w:rPr>
            </w:pPr>
            <w:r>
              <w:rPr>
                <w:sz w:val="20"/>
              </w:rPr>
              <w:t>1</w:t>
            </w:r>
          </w:p>
        </w:tc>
        <w:tc>
          <w:tcPr>
            <w:tcW w:w="1985" w:type="dxa"/>
          </w:tcPr>
          <w:p w14:paraId="6BDF5D27" w14:textId="77777777" w:rsidR="00E60B8F" w:rsidRDefault="00E60B8F" w:rsidP="00E60B8F">
            <w:pPr>
              <w:pStyle w:val="TableParagraph"/>
              <w:spacing w:before="1"/>
              <w:ind w:left="6"/>
              <w:rPr>
                <w:sz w:val="20"/>
              </w:rPr>
            </w:pPr>
            <w:r>
              <w:rPr>
                <w:rFonts w:eastAsia="Times New Roman"/>
                <w:sz w:val="20"/>
                <w:szCs w:val="20"/>
              </w:rPr>
              <w:t>Develop agenda, handouts and/or presentation materials to address required components</w:t>
            </w:r>
          </w:p>
        </w:tc>
        <w:tc>
          <w:tcPr>
            <w:tcW w:w="1289" w:type="dxa"/>
          </w:tcPr>
          <w:p w14:paraId="73059ED2" w14:textId="77777777" w:rsidR="00E60B8F" w:rsidRDefault="00E60B8F" w:rsidP="00E60B8F">
            <w:pPr>
              <w:pStyle w:val="TableParagraph"/>
              <w:ind w:left="9"/>
              <w:rPr>
                <w:sz w:val="20"/>
              </w:rPr>
            </w:pPr>
            <w:r>
              <w:rPr>
                <w:rFonts w:eastAsia="Times New Roman"/>
                <w:sz w:val="20"/>
                <w:szCs w:val="20"/>
              </w:rPr>
              <w:t>Title I Liaison</w:t>
            </w:r>
          </w:p>
        </w:tc>
        <w:tc>
          <w:tcPr>
            <w:tcW w:w="1152" w:type="dxa"/>
          </w:tcPr>
          <w:p w14:paraId="39AACFA8" w14:textId="77777777" w:rsidR="00E60B8F" w:rsidRPr="00E60B8F" w:rsidRDefault="00E60B8F" w:rsidP="00E60B8F">
            <w:pPr>
              <w:pStyle w:val="TableParagraph"/>
              <w:spacing w:before="196"/>
              <w:ind w:right="99"/>
              <w:rPr>
                <w:rFonts w:eastAsia="Times New Roman"/>
                <w:sz w:val="20"/>
                <w:szCs w:val="20"/>
              </w:rPr>
            </w:pPr>
            <w:r>
              <w:rPr>
                <w:rFonts w:eastAsia="Times New Roman"/>
                <w:sz w:val="20"/>
                <w:szCs w:val="20"/>
              </w:rPr>
              <w:t>August/ September/October and February/    March and April</w:t>
            </w:r>
          </w:p>
        </w:tc>
        <w:tc>
          <w:tcPr>
            <w:tcW w:w="4345" w:type="dxa"/>
            <w:vAlign w:val="center"/>
          </w:tcPr>
          <w:p w14:paraId="68ED3320" w14:textId="77777777" w:rsidR="00E60B8F" w:rsidRDefault="00E60B8F" w:rsidP="00E60B8F">
            <w:r>
              <w:rPr>
                <w:rFonts w:eastAsia="Times New Roman"/>
                <w:sz w:val="20"/>
                <w:szCs w:val="20"/>
              </w:rPr>
              <w:t>Copies of agenda, handouts, PowerPoint presentation</w:t>
            </w:r>
          </w:p>
        </w:tc>
      </w:tr>
      <w:tr w:rsidR="00E60B8F" w14:paraId="62ECCDE9" w14:textId="77777777" w:rsidTr="007F3680">
        <w:trPr>
          <w:trHeight w:val="1812"/>
        </w:trPr>
        <w:tc>
          <w:tcPr>
            <w:tcW w:w="576" w:type="dxa"/>
          </w:tcPr>
          <w:p w14:paraId="1F7065CE" w14:textId="77777777" w:rsidR="00E60B8F" w:rsidRDefault="00E60B8F" w:rsidP="00E60B8F">
            <w:pPr>
              <w:pStyle w:val="TableParagraph"/>
            </w:pPr>
          </w:p>
          <w:p w14:paraId="35FE62C8" w14:textId="77777777" w:rsidR="00E60B8F" w:rsidRDefault="00E60B8F" w:rsidP="00E60B8F">
            <w:pPr>
              <w:pStyle w:val="TableParagraph"/>
            </w:pPr>
          </w:p>
          <w:p w14:paraId="7B206F6A" w14:textId="77777777" w:rsidR="00E60B8F" w:rsidRDefault="00E60B8F" w:rsidP="00E60B8F">
            <w:pPr>
              <w:pStyle w:val="TableParagraph"/>
            </w:pPr>
          </w:p>
          <w:p w14:paraId="265F30C4" w14:textId="77777777" w:rsidR="00E60B8F" w:rsidRDefault="00E60B8F" w:rsidP="00E60B8F">
            <w:pPr>
              <w:pStyle w:val="TableParagraph"/>
              <w:spacing w:before="174"/>
              <w:ind w:left="9"/>
              <w:rPr>
                <w:sz w:val="20"/>
              </w:rPr>
            </w:pPr>
            <w:r>
              <w:rPr>
                <w:w w:val="99"/>
                <w:sz w:val="20"/>
              </w:rPr>
              <w:t>2</w:t>
            </w:r>
          </w:p>
        </w:tc>
        <w:tc>
          <w:tcPr>
            <w:tcW w:w="1985" w:type="dxa"/>
            <w:vAlign w:val="center"/>
          </w:tcPr>
          <w:p w14:paraId="2CDEA167" w14:textId="77777777" w:rsidR="00E60B8F" w:rsidRDefault="00E60B8F" w:rsidP="00E60B8F">
            <w:pPr>
              <w:rPr>
                <w:rFonts w:ascii="Times New Roman" w:eastAsiaTheme="minorEastAsia" w:hAnsi="Times New Roman" w:cs="Times New Roman"/>
                <w:sz w:val="24"/>
                <w:szCs w:val="24"/>
              </w:rPr>
            </w:pPr>
            <w:r>
              <w:rPr>
                <w:rFonts w:eastAsia="Times New Roman"/>
                <w:sz w:val="20"/>
                <w:szCs w:val="20"/>
              </w:rPr>
              <w:t>Develop and disseminate invitations to Annual</w:t>
            </w:r>
            <w:r w:rsidR="001448A6">
              <w:rPr>
                <w:rFonts w:eastAsia="Times New Roman"/>
                <w:sz w:val="20"/>
                <w:szCs w:val="20"/>
              </w:rPr>
              <w:t xml:space="preserve"> Title 1</w:t>
            </w:r>
            <w:r>
              <w:rPr>
                <w:rFonts w:eastAsia="Times New Roman"/>
                <w:sz w:val="20"/>
                <w:szCs w:val="20"/>
              </w:rPr>
              <w:t xml:space="preserve"> Meeting</w:t>
            </w:r>
            <w:r w:rsidR="001448A6">
              <w:rPr>
                <w:rFonts w:eastAsia="Times New Roman"/>
                <w:sz w:val="20"/>
                <w:szCs w:val="20"/>
              </w:rPr>
              <w:t>s</w:t>
            </w:r>
          </w:p>
        </w:tc>
        <w:tc>
          <w:tcPr>
            <w:tcW w:w="1289" w:type="dxa"/>
          </w:tcPr>
          <w:p w14:paraId="73E2A9DB" w14:textId="77777777" w:rsidR="00E60B8F" w:rsidRDefault="00E60B8F" w:rsidP="00E60B8F">
            <w:pPr>
              <w:pStyle w:val="TableParagraph"/>
              <w:spacing w:before="174"/>
              <w:rPr>
                <w:sz w:val="20"/>
              </w:rPr>
            </w:pPr>
            <w:r>
              <w:rPr>
                <w:sz w:val="20"/>
              </w:rPr>
              <w:t>Title I Liaison</w:t>
            </w:r>
          </w:p>
        </w:tc>
        <w:tc>
          <w:tcPr>
            <w:tcW w:w="1152" w:type="dxa"/>
          </w:tcPr>
          <w:p w14:paraId="599B34A9" w14:textId="77777777" w:rsidR="00E60B8F" w:rsidRDefault="00E60B8F" w:rsidP="00E60B8F">
            <w:pPr>
              <w:pStyle w:val="TableParagraph"/>
              <w:ind w:left="6" w:right="99"/>
              <w:rPr>
                <w:sz w:val="20"/>
              </w:rPr>
            </w:pPr>
            <w:r>
              <w:rPr>
                <w:rFonts w:eastAsia="Times New Roman"/>
                <w:sz w:val="20"/>
                <w:szCs w:val="20"/>
              </w:rPr>
              <w:t>August/ September/October and February/   March and April</w:t>
            </w:r>
          </w:p>
        </w:tc>
        <w:tc>
          <w:tcPr>
            <w:tcW w:w="4345" w:type="dxa"/>
          </w:tcPr>
          <w:p w14:paraId="32402C35" w14:textId="77777777" w:rsidR="00E60B8F" w:rsidRDefault="00E60B8F" w:rsidP="00E60B8F">
            <w:pPr>
              <w:pStyle w:val="TableParagraph"/>
              <w:spacing w:line="227" w:lineRule="exact"/>
              <w:ind w:left="6"/>
              <w:rPr>
                <w:sz w:val="20"/>
              </w:rPr>
            </w:pPr>
            <w:r>
              <w:rPr>
                <w:rFonts w:eastAsia="Times New Roman"/>
                <w:sz w:val="20"/>
                <w:szCs w:val="20"/>
              </w:rPr>
              <w:t>Copies of flyer/invitation with date of dissemination</w:t>
            </w:r>
          </w:p>
        </w:tc>
      </w:tr>
      <w:tr w:rsidR="00E60B8F" w14:paraId="354DEA1F" w14:textId="77777777" w:rsidTr="00157580">
        <w:trPr>
          <w:trHeight w:val="1160"/>
        </w:trPr>
        <w:tc>
          <w:tcPr>
            <w:tcW w:w="576" w:type="dxa"/>
          </w:tcPr>
          <w:p w14:paraId="31A449A0" w14:textId="77777777" w:rsidR="00E60B8F" w:rsidRDefault="00E60B8F" w:rsidP="00E60B8F">
            <w:pPr>
              <w:pStyle w:val="TableParagraph"/>
            </w:pPr>
          </w:p>
          <w:p w14:paraId="06A93AC6" w14:textId="77777777" w:rsidR="00E60B8F" w:rsidRDefault="00E60B8F" w:rsidP="00E60B8F">
            <w:pPr>
              <w:pStyle w:val="TableParagraph"/>
              <w:rPr>
                <w:sz w:val="19"/>
              </w:rPr>
            </w:pPr>
          </w:p>
          <w:p w14:paraId="25406186" w14:textId="77777777" w:rsidR="00E60B8F" w:rsidRDefault="00E60B8F" w:rsidP="00E60B8F">
            <w:pPr>
              <w:pStyle w:val="TableParagraph"/>
              <w:ind w:left="9"/>
              <w:rPr>
                <w:sz w:val="20"/>
              </w:rPr>
            </w:pPr>
            <w:r>
              <w:rPr>
                <w:w w:val="99"/>
                <w:sz w:val="20"/>
              </w:rPr>
              <w:t>3</w:t>
            </w:r>
          </w:p>
        </w:tc>
        <w:tc>
          <w:tcPr>
            <w:tcW w:w="1985" w:type="dxa"/>
          </w:tcPr>
          <w:p w14:paraId="31EA0FDF" w14:textId="77777777" w:rsidR="00E60B8F" w:rsidRDefault="00E60B8F" w:rsidP="00E60B8F">
            <w:pPr>
              <w:pStyle w:val="TableParagraph"/>
              <w:spacing w:before="5" w:line="228" w:lineRule="exact"/>
              <w:ind w:left="6" w:right="164"/>
              <w:rPr>
                <w:sz w:val="20"/>
              </w:rPr>
            </w:pPr>
            <w:r>
              <w:rPr>
                <w:rFonts w:eastAsia="Times New Roman"/>
                <w:sz w:val="20"/>
                <w:szCs w:val="20"/>
              </w:rPr>
              <w:t>Advertise/publicize annual meeting</w:t>
            </w:r>
          </w:p>
        </w:tc>
        <w:tc>
          <w:tcPr>
            <w:tcW w:w="1289" w:type="dxa"/>
          </w:tcPr>
          <w:p w14:paraId="7B6FAEB5" w14:textId="77777777" w:rsidR="00E60B8F" w:rsidRDefault="00E60B8F" w:rsidP="00E60B8F">
            <w:pPr>
              <w:pStyle w:val="TableParagraph"/>
              <w:ind w:left="9" w:right="23"/>
              <w:rPr>
                <w:sz w:val="20"/>
              </w:rPr>
            </w:pPr>
            <w:r>
              <w:rPr>
                <w:sz w:val="20"/>
              </w:rPr>
              <w:t>Title I Liaison/ Principal/     Secretary</w:t>
            </w:r>
          </w:p>
        </w:tc>
        <w:tc>
          <w:tcPr>
            <w:tcW w:w="1152" w:type="dxa"/>
          </w:tcPr>
          <w:p w14:paraId="068E47A6" w14:textId="77777777" w:rsidR="00E60B8F" w:rsidRDefault="00E60B8F" w:rsidP="00E60B8F">
            <w:pPr>
              <w:pStyle w:val="TableParagraph"/>
              <w:ind w:left="6" w:right="99"/>
              <w:rPr>
                <w:sz w:val="20"/>
              </w:rPr>
            </w:pPr>
            <w:r>
              <w:rPr>
                <w:rFonts w:eastAsia="Times New Roman"/>
                <w:sz w:val="20"/>
                <w:szCs w:val="20"/>
              </w:rPr>
              <w:t>August/ September/October and February/    March and April</w:t>
            </w:r>
          </w:p>
        </w:tc>
        <w:tc>
          <w:tcPr>
            <w:tcW w:w="4345" w:type="dxa"/>
            <w:vAlign w:val="center"/>
          </w:tcPr>
          <w:p w14:paraId="1B5F6261" w14:textId="77777777" w:rsidR="00E60B8F" w:rsidRDefault="00E60B8F" w:rsidP="00E60B8F">
            <w:r>
              <w:rPr>
                <w:rFonts w:eastAsia="Times New Roman"/>
                <w:sz w:val="20"/>
                <w:szCs w:val="20"/>
              </w:rPr>
              <w:t>Copies of publicity (flyers, newsletter, announcement sent to district office, etc.)</w:t>
            </w:r>
          </w:p>
        </w:tc>
      </w:tr>
      <w:tr w:rsidR="00E60B8F" w14:paraId="7E7FF611" w14:textId="77777777" w:rsidTr="00F10E6C">
        <w:trPr>
          <w:trHeight w:val="1860"/>
        </w:trPr>
        <w:tc>
          <w:tcPr>
            <w:tcW w:w="576" w:type="dxa"/>
          </w:tcPr>
          <w:p w14:paraId="091B7AA9" w14:textId="77777777" w:rsidR="00E60B8F" w:rsidRDefault="00E60B8F" w:rsidP="00E60B8F">
            <w:pPr>
              <w:pStyle w:val="TableParagraph"/>
            </w:pPr>
          </w:p>
          <w:p w14:paraId="7E3D5F3C" w14:textId="77777777" w:rsidR="00E60B8F" w:rsidRDefault="00E60B8F" w:rsidP="00E60B8F">
            <w:pPr>
              <w:pStyle w:val="TableParagraph"/>
            </w:pPr>
          </w:p>
          <w:p w14:paraId="137B89B2" w14:textId="77777777" w:rsidR="00E60B8F" w:rsidRDefault="00E60B8F" w:rsidP="00E60B8F">
            <w:pPr>
              <w:pStyle w:val="TableParagraph"/>
              <w:spacing w:before="1"/>
              <w:rPr>
                <w:sz w:val="27"/>
              </w:rPr>
            </w:pPr>
          </w:p>
          <w:p w14:paraId="055E1FC0" w14:textId="77777777" w:rsidR="00E60B8F" w:rsidRDefault="00E60B8F" w:rsidP="00E60B8F">
            <w:pPr>
              <w:pStyle w:val="TableParagraph"/>
              <w:spacing w:before="1"/>
              <w:ind w:left="9"/>
              <w:rPr>
                <w:sz w:val="20"/>
              </w:rPr>
            </w:pPr>
            <w:r>
              <w:rPr>
                <w:w w:val="99"/>
                <w:sz w:val="20"/>
              </w:rPr>
              <w:t>4</w:t>
            </w:r>
          </w:p>
        </w:tc>
        <w:tc>
          <w:tcPr>
            <w:tcW w:w="1985" w:type="dxa"/>
            <w:vAlign w:val="center"/>
          </w:tcPr>
          <w:p w14:paraId="06F4B111" w14:textId="77777777" w:rsidR="00E60B8F" w:rsidRDefault="00E60B8F" w:rsidP="00E60B8F">
            <w:pPr>
              <w:rPr>
                <w:rFonts w:ascii="Times New Roman" w:eastAsiaTheme="minorEastAsia" w:hAnsi="Times New Roman" w:cs="Times New Roman"/>
                <w:sz w:val="24"/>
                <w:szCs w:val="24"/>
              </w:rPr>
            </w:pPr>
            <w:r>
              <w:rPr>
                <w:rFonts w:eastAsia="Times New Roman"/>
                <w:sz w:val="20"/>
                <w:szCs w:val="20"/>
              </w:rPr>
              <w:t>Develop sign-in sheets and parent evaluation forms for annual meeting</w:t>
            </w:r>
          </w:p>
        </w:tc>
        <w:tc>
          <w:tcPr>
            <w:tcW w:w="1289" w:type="dxa"/>
          </w:tcPr>
          <w:p w14:paraId="74398202" w14:textId="77777777" w:rsidR="00E60B8F" w:rsidRDefault="00E60B8F" w:rsidP="00E60B8F">
            <w:pPr>
              <w:pStyle w:val="TableParagraph"/>
              <w:ind w:left="9" w:right="23"/>
              <w:rPr>
                <w:sz w:val="20"/>
              </w:rPr>
            </w:pPr>
            <w:r>
              <w:rPr>
                <w:sz w:val="20"/>
              </w:rPr>
              <w:t>Title I Liaison/ Principal/     Secretary</w:t>
            </w:r>
          </w:p>
        </w:tc>
        <w:tc>
          <w:tcPr>
            <w:tcW w:w="1152" w:type="dxa"/>
          </w:tcPr>
          <w:p w14:paraId="5D3D86B4" w14:textId="77777777" w:rsidR="00E60B8F" w:rsidRDefault="00E60B8F" w:rsidP="00E60B8F">
            <w:pPr>
              <w:pStyle w:val="TableParagraph"/>
              <w:spacing w:before="1"/>
              <w:ind w:left="6" w:right="114"/>
              <w:rPr>
                <w:sz w:val="20"/>
              </w:rPr>
            </w:pPr>
            <w:r>
              <w:rPr>
                <w:rFonts w:eastAsia="Times New Roman"/>
                <w:sz w:val="20"/>
                <w:szCs w:val="20"/>
              </w:rPr>
              <w:t>August/ September/October and February/    March and April</w:t>
            </w:r>
          </w:p>
        </w:tc>
        <w:tc>
          <w:tcPr>
            <w:tcW w:w="4345" w:type="dxa"/>
          </w:tcPr>
          <w:p w14:paraId="1C658A86" w14:textId="4639A353" w:rsidR="00E60B8F" w:rsidRDefault="00E60B8F" w:rsidP="00E60B8F">
            <w:pPr>
              <w:pStyle w:val="TableParagraph"/>
              <w:spacing w:line="230" w:lineRule="atLeast"/>
              <w:ind w:left="6" w:right="101"/>
              <w:rPr>
                <w:sz w:val="20"/>
              </w:rPr>
            </w:pPr>
            <w:r>
              <w:rPr>
                <w:rFonts w:eastAsia="Times New Roman"/>
                <w:sz w:val="20"/>
                <w:szCs w:val="20"/>
              </w:rPr>
              <w:t>Sign-in sheets for meeting</w:t>
            </w:r>
            <w:r w:rsidR="00DA09E0">
              <w:rPr>
                <w:rFonts w:eastAsia="Times New Roman"/>
                <w:sz w:val="20"/>
                <w:szCs w:val="20"/>
              </w:rPr>
              <w:t xml:space="preserve"> </w:t>
            </w:r>
            <w:r w:rsidR="00DA09E0" w:rsidRPr="00CE455F">
              <w:rPr>
                <w:rFonts w:eastAsia="Times New Roman"/>
                <w:sz w:val="20"/>
                <w:szCs w:val="20"/>
              </w:rPr>
              <w:t>and survey</w:t>
            </w:r>
          </w:p>
        </w:tc>
      </w:tr>
    </w:tbl>
    <w:p w14:paraId="0D990F3F" w14:textId="77777777" w:rsidR="007F3680" w:rsidRDefault="007F3680">
      <w:pPr>
        <w:pStyle w:val="BodyText"/>
        <w:spacing w:before="3"/>
        <w:rPr>
          <w:sz w:val="9"/>
        </w:rPr>
      </w:pPr>
    </w:p>
    <w:p w14:paraId="33BCFA5D" w14:textId="21DD18A9" w:rsidR="00603221" w:rsidRPr="007F3680" w:rsidRDefault="00750D8E" w:rsidP="007F3680">
      <w:pPr>
        <w:pStyle w:val="BodyText"/>
        <w:spacing w:before="3"/>
        <w:rPr>
          <w:sz w:val="9"/>
        </w:rPr>
      </w:pPr>
      <w:r>
        <w:rPr>
          <w:noProof/>
        </w:rPr>
        <mc:AlternateContent>
          <mc:Choice Requires="wpg">
            <w:drawing>
              <wp:anchor distT="0" distB="0" distL="0" distR="0" simplePos="0" relativeHeight="251652096" behindDoc="0" locked="0" layoutInCell="1" allowOverlap="1" wp14:anchorId="1099054E" wp14:editId="596D315D">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3DF7E"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73DD9614" w14:textId="77777777" w:rsidR="006D72DA" w:rsidRDefault="00CC1E66">
      <w:pPr>
        <w:pStyle w:val="Heading1"/>
      </w:pPr>
      <w:r>
        <w:t>Flexible Parent Meetings</w:t>
      </w:r>
    </w:p>
    <w:p w14:paraId="16D37B5F" w14:textId="77777777" w:rsidR="006D72DA" w:rsidRPr="007F3680" w:rsidRDefault="006D72DA">
      <w:pPr>
        <w:pStyle w:val="BodyText"/>
        <w:rPr>
          <w:b/>
        </w:rPr>
      </w:pPr>
    </w:p>
    <w:p w14:paraId="4A5AF306" w14:textId="77777777"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14:paraId="1E2A1329" w14:textId="77777777" w:rsidR="006D72DA" w:rsidRDefault="00CC1E66">
      <w:pPr>
        <w:pStyle w:val="BodyText"/>
        <w:spacing w:before="117"/>
        <w:ind w:left="857" w:right="834"/>
        <w:rPr>
          <w:b/>
          <w:color w:val="FF0000"/>
        </w:rPr>
      </w:pPr>
      <w:r w:rsidRPr="00883E8C">
        <w:rPr>
          <w:b/>
          <w:color w:val="FF0000"/>
        </w:rPr>
        <w:t>Response:</w:t>
      </w:r>
    </w:p>
    <w:p w14:paraId="4F2DC789" w14:textId="77777777" w:rsidR="00E60B8F" w:rsidRPr="00883E8C" w:rsidRDefault="00E60B8F" w:rsidP="00DA09E0">
      <w:pPr>
        <w:pStyle w:val="BodyText"/>
        <w:spacing w:before="117"/>
        <w:ind w:left="857" w:right="40"/>
        <w:rPr>
          <w:color w:val="FF0000"/>
        </w:rPr>
      </w:pPr>
      <w:r>
        <w:rPr>
          <w:rFonts w:eastAsia="Times New Roman"/>
        </w:rPr>
        <w:t>The leadership and staff of Richard Milburn Academy have a strong</w:t>
      </w:r>
      <w:r>
        <w:rPr>
          <w:rFonts w:eastAsia="Times New Roman"/>
        </w:rPr>
        <w:br/>
        <w:t xml:space="preserve">belief in the importance of parental involvement and so offer meetings at a variety of times to accommodate the schedules of parents. Parent survey data indicated this was a need and survey data was used to help determine the most convenient times for parents to attend meetings. Spring Survey data indicated no particular day to stand out among the rest as being the best day to hold events. An array of choices was selected when it came to time of day. The top three best forms of communication were flyers, email and ConnectEd (5). </w:t>
      </w:r>
      <w:r>
        <w:rPr>
          <w:rFonts w:eastAsia="Times New Roman"/>
        </w:rPr>
        <w:br/>
      </w:r>
      <w:r>
        <w:rPr>
          <w:rFonts w:eastAsia="Times New Roman"/>
        </w:rPr>
        <w:br/>
        <w:t xml:space="preserve">SAC and PTO meetings will be held beginning at 2:00 on early release days, accommodating for those that cannot come in the evening; meeting 2 will be in the evening. For any </w:t>
      </w:r>
      <w:r w:rsidR="000E61D9">
        <w:rPr>
          <w:rFonts w:eastAsia="Times New Roman"/>
        </w:rPr>
        <w:t>parent,</w:t>
      </w:r>
      <w:r>
        <w:rPr>
          <w:rFonts w:eastAsia="Times New Roman"/>
        </w:rPr>
        <w:t xml:space="preserve"> unable to attend but desiring the information, we will hold mini meetings in the Parent Center the day aft</w:t>
      </w:r>
      <w:r w:rsidR="001448A6">
        <w:rPr>
          <w:rFonts w:eastAsia="Times New Roman"/>
        </w:rPr>
        <w:t xml:space="preserve">er. Workshops and other parent </w:t>
      </w:r>
      <w:r>
        <w:rPr>
          <w:rFonts w:eastAsia="Times New Roman"/>
        </w:rPr>
        <w:t>meetings will be scheduled during the evening hours or during school hours at parent request. In an effort to offer access to information to parents who cannot attend any of these meetings, Richard Milburn is using their school website to include information and handouts from these meetings. Additionally, the school Facebook page will contain information about how to access meeting information, and hard copies</w:t>
      </w:r>
      <w:r w:rsidR="000412FB">
        <w:rPr>
          <w:rFonts w:eastAsia="Times New Roman"/>
        </w:rPr>
        <w:t xml:space="preserve"> of handouts will be available </w:t>
      </w:r>
      <w:r>
        <w:rPr>
          <w:rFonts w:eastAsia="Times New Roman"/>
        </w:rPr>
        <w:t xml:space="preserve">in the school front office in the Title I notebook. </w:t>
      </w:r>
      <w:r>
        <w:rPr>
          <w:rFonts w:eastAsia="Times New Roman"/>
        </w:rPr>
        <w:br/>
      </w:r>
      <w:r>
        <w:rPr>
          <w:rFonts w:eastAsia="Times New Roman"/>
        </w:rPr>
        <w:br/>
        <w:t>The Parent Center is open during regular school hours so that parents may access resources. We will work this year toward building an email bank to notify parents through email. This could possibly include text addresses.</w:t>
      </w:r>
    </w:p>
    <w:p w14:paraId="2A4CC317"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4D0BA72F" wp14:editId="53198D37">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F6ED01"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5DE5078B" w14:textId="77777777" w:rsidR="006D72DA" w:rsidRDefault="00CC1E66">
      <w:pPr>
        <w:pStyle w:val="Heading1"/>
      </w:pPr>
      <w:r>
        <w:t>Building Capacity</w:t>
      </w:r>
    </w:p>
    <w:p w14:paraId="365F568F" w14:textId="77777777" w:rsidR="006D72DA" w:rsidRPr="007F3680" w:rsidRDefault="006D72DA">
      <w:pPr>
        <w:pStyle w:val="BodyText"/>
        <w:rPr>
          <w:b/>
        </w:rPr>
      </w:pPr>
    </w:p>
    <w:p w14:paraId="485C60C1" w14:textId="0717940E"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r w:rsidR="000E61D9">
        <w:t>]. Include</w:t>
      </w:r>
      <w:r>
        <w:t xml:space="preserv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14:paraId="2E977F08" w14:textId="77777777" w:rsidR="00DA09E0" w:rsidRDefault="00DA09E0">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351"/>
        <w:gridCol w:w="1689"/>
        <w:gridCol w:w="20"/>
      </w:tblGrid>
      <w:tr w:rsidR="006D72DA" w14:paraId="5559014D" w14:textId="77777777" w:rsidTr="001448A6">
        <w:trPr>
          <w:trHeight w:val="480"/>
        </w:trPr>
        <w:tc>
          <w:tcPr>
            <w:tcW w:w="614" w:type="dxa"/>
            <w:gridSpan w:val="2"/>
            <w:shd w:val="clear" w:color="auto" w:fill="EDEDED"/>
          </w:tcPr>
          <w:p w14:paraId="1AF8B95D" w14:textId="77777777" w:rsidR="006D72DA" w:rsidRDefault="00CC1E66">
            <w:pPr>
              <w:pStyle w:val="TableParagraph"/>
              <w:spacing w:before="126"/>
              <w:ind w:left="9"/>
              <w:rPr>
                <w:b/>
                <w:sz w:val="20"/>
              </w:rPr>
            </w:pPr>
            <w:r>
              <w:rPr>
                <w:b/>
                <w:sz w:val="20"/>
              </w:rPr>
              <w:t>count</w:t>
            </w:r>
          </w:p>
        </w:tc>
        <w:tc>
          <w:tcPr>
            <w:tcW w:w="1831" w:type="dxa"/>
            <w:gridSpan w:val="2"/>
            <w:shd w:val="clear" w:color="auto" w:fill="EDEDED"/>
          </w:tcPr>
          <w:p w14:paraId="52EBE8D2" w14:textId="77777777"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14:paraId="3F4F976E"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14:paraId="6B713A50"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351" w:type="dxa"/>
            <w:shd w:val="clear" w:color="auto" w:fill="EDEDED"/>
          </w:tcPr>
          <w:p w14:paraId="71D709B8" w14:textId="77777777" w:rsidR="006D72DA" w:rsidRDefault="00CC1E66">
            <w:pPr>
              <w:pStyle w:val="TableParagraph"/>
              <w:spacing w:before="126"/>
              <w:ind w:left="162"/>
              <w:rPr>
                <w:b/>
                <w:sz w:val="20"/>
              </w:rPr>
            </w:pPr>
            <w:r>
              <w:rPr>
                <w:b/>
                <w:sz w:val="20"/>
              </w:rPr>
              <w:t>Timeline</w:t>
            </w:r>
          </w:p>
        </w:tc>
        <w:tc>
          <w:tcPr>
            <w:tcW w:w="1709" w:type="dxa"/>
            <w:gridSpan w:val="2"/>
            <w:shd w:val="clear" w:color="auto" w:fill="EDEDED"/>
          </w:tcPr>
          <w:p w14:paraId="619CBF05"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486361C0" w14:textId="77777777" w:rsidTr="001448A6">
        <w:trPr>
          <w:trHeight w:val="720"/>
        </w:trPr>
        <w:tc>
          <w:tcPr>
            <w:tcW w:w="614" w:type="dxa"/>
            <w:gridSpan w:val="2"/>
          </w:tcPr>
          <w:p w14:paraId="5293C2AF" w14:textId="77777777" w:rsidR="006D72DA" w:rsidRDefault="006D72DA">
            <w:pPr>
              <w:pStyle w:val="TableParagraph"/>
              <w:spacing w:before="1"/>
              <w:rPr>
                <w:sz w:val="21"/>
              </w:rPr>
            </w:pPr>
          </w:p>
          <w:p w14:paraId="09A09A01" w14:textId="77777777" w:rsidR="006D72DA" w:rsidRDefault="00CC1E66">
            <w:pPr>
              <w:pStyle w:val="TableParagraph"/>
              <w:ind w:left="9"/>
              <w:rPr>
                <w:sz w:val="20"/>
              </w:rPr>
            </w:pPr>
            <w:r>
              <w:rPr>
                <w:w w:val="99"/>
                <w:sz w:val="20"/>
              </w:rPr>
              <w:t>1</w:t>
            </w:r>
          </w:p>
        </w:tc>
        <w:tc>
          <w:tcPr>
            <w:tcW w:w="1831" w:type="dxa"/>
            <w:gridSpan w:val="2"/>
          </w:tcPr>
          <w:p w14:paraId="7140D773" w14:textId="77777777" w:rsidR="006D72DA" w:rsidRDefault="00E60B8F">
            <w:pPr>
              <w:pStyle w:val="TableParagraph"/>
              <w:spacing w:before="127"/>
              <w:ind w:left="6"/>
              <w:rPr>
                <w:sz w:val="20"/>
              </w:rPr>
            </w:pPr>
            <w:r>
              <w:rPr>
                <w:sz w:val="20"/>
              </w:rPr>
              <w:t>Parent Center</w:t>
            </w:r>
          </w:p>
        </w:tc>
        <w:tc>
          <w:tcPr>
            <w:tcW w:w="1585" w:type="dxa"/>
            <w:gridSpan w:val="2"/>
          </w:tcPr>
          <w:p w14:paraId="5F9654BB" w14:textId="77777777" w:rsidR="006D72DA" w:rsidRDefault="00020B6C">
            <w:pPr>
              <w:pStyle w:val="TableParagraph"/>
              <w:ind w:left="6"/>
              <w:rPr>
                <w:sz w:val="20"/>
              </w:rPr>
            </w:pPr>
            <w:r>
              <w:rPr>
                <w:sz w:val="20"/>
              </w:rPr>
              <w:t>Guidance Counselor</w:t>
            </w:r>
          </w:p>
        </w:tc>
        <w:tc>
          <w:tcPr>
            <w:tcW w:w="2496" w:type="dxa"/>
            <w:gridSpan w:val="2"/>
          </w:tcPr>
          <w:p w14:paraId="253D70D0" w14:textId="77777777" w:rsidR="006D72DA" w:rsidRDefault="00020B6C">
            <w:pPr>
              <w:pStyle w:val="TableParagraph"/>
              <w:spacing w:before="12" w:line="230" w:lineRule="atLeast"/>
              <w:ind w:left="6"/>
              <w:rPr>
                <w:sz w:val="20"/>
              </w:rPr>
            </w:pPr>
            <w:r>
              <w:rPr>
                <w:rFonts w:eastAsia="Times New Roman"/>
                <w:sz w:val="20"/>
                <w:szCs w:val="20"/>
              </w:rPr>
              <w:t>Increase student performance through increased parent involvement (grades)</w:t>
            </w:r>
          </w:p>
        </w:tc>
        <w:tc>
          <w:tcPr>
            <w:tcW w:w="1351" w:type="dxa"/>
          </w:tcPr>
          <w:p w14:paraId="411D9E19" w14:textId="77777777" w:rsidR="006D72DA" w:rsidRDefault="00075A0B">
            <w:pPr>
              <w:pStyle w:val="TableParagraph"/>
              <w:spacing w:before="127"/>
              <w:ind w:left="9" w:right="305"/>
              <w:rPr>
                <w:sz w:val="20"/>
              </w:rPr>
            </w:pPr>
            <w:r>
              <w:rPr>
                <w:sz w:val="20"/>
              </w:rPr>
              <w:t>Throughout the year</w:t>
            </w:r>
          </w:p>
        </w:tc>
        <w:tc>
          <w:tcPr>
            <w:tcW w:w="1709" w:type="dxa"/>
            <w:gridSpan w:val="2"/>
          </w:tcPr>
          <w:p w14:paraId="28470A50" w14:textId="77777777" w:rsidR="006D72DA" w:rsidRDefault="00075A0B">
            <w:pPr>
              <w:pStyle w:val="TableParagraph"/>
              <w:spacing w:before="127"/>
              <w:ind w:left="6" w:right="645"/>
              <w:rPr>
                <w:sz w:val="20"/>
              </w:rPr>
            </w:pPr>
            <w:r>
              <w:rPr>
                <w:sz w:val="20"/>
              </w:rPr>
              <w:t>Sign-in Sheets</w:t>
            </w:r>
          </w:p>
        </w:tc>
      </w:tr>
      <w:tr w:rsidR="00020B6C" w14:paraId="29CE14DE" w14:textId="77777777" w:rsidTr="001448A6">
        <w:trPr>
          <w:gridAfter w:val="1"/>
          <w:wAfter w:w="20" w:type="dxa"/>
          <w:trHeight w:val="1180"/>
        </w:trPr>
        <w:tc>
          <w:tcPr>
            <w:tcW w:w="594" w:type="dxa"/>
          </w:tcPr>
          <w:p w14:paraId="27A9CF8E" w14:textId="77777777" w:rsidR="00020B6C" w:rsidRDefault="00020B6C" w:rsidP="00020B6C">
            <w:pPr>
              <w:pStyle w:val="TableParagraph"/>
            </w:pPr>
          </w:p>
          <w:p w14:paraId="388C3508" w14:textId="77777777" w:rsidR="00020B6C" w:rsidRDefault="00020B6C" w:rsidP="00020B6C">
            <w:pPr>
              <w:pStyle w:val="TableParagraph"/>
              <w:rPr>
                <w:sz w:val="19"/>
              </w:rPr>
            </w:pPr>
          </w:p>
          <w:p w14:paraId="75DB4174" w14:textId="77777777" w:rsidR="00020B6C" w:rsidRDefault="00020B6C" w:rsidP="00020B6C">
            <w:pPr>
              <w:pStyle w:val="TableParagraph"/>
              <w:ind w:left="9"/>
              <w:rPr>
                <w:sz w:val="20"/>
              </w:rPr>
            </w:pPr>
            <w:r>
              <w:rPr>
                <w:w w:val="99"/>
                <w:sz w:val="20"/>
              </w:rPr>
              <w:t>2</w:t>
            </w:r>
          </w:p>
        </w:tc>
        <w:tc>
          <w:tcPr>
            <w:tcW w:w="1831" w:type="dxa"/>
            <w:gridSpan w:val="2"/>
          </w:tcPr>
          <w:p w14:paraId="776AFF44" w14:textId="77777777" w:rsidR="00020B6C" w:rsidRDefault="00020B6C" w:rsidP="00020B6C">
            <w:pPr>
              <w:pStyle w:val="TableParagraph"/>
              <w:ind w:left="6"/>
              <w:rPr>
                <w:sz w:val="20"/>
              </w:rPr>
            </w:pPr>
            <w:r>
              <w:rPr>
                <w:sz w:val="20"/>
              </w:rPr>
              <w:t>Tutoring for students, parents invited</w:t>
            </w:r>
          </w:p>
        </w:tc>
        <w:tc>
          <w:tcPr>
            <w:tcW w:w="1585" w:type="dxa"/>
            <w:gridSpan w:val="2"/>
          </w:tcPr>
          <w:p w14:paraId="5ECFC4EB" w14:textId="77777777" w:rsidR="00020B6C" w:rsidRDefault="00020B6C" w:rsidP="00020B6C">
            <w:pPr>
              <w:pStyle w:val="TableParagraph"/>
              <w:ind w:left="6" w:right="465"/>
              <w:rPr>
                <w:sz w:val="20"/>
              </w:rPr>
            </w:pPr>
            <w:r>
              <w:rPr>
                <w:sz w:val="20"/>
              </w:rPr>
              <w:t>Teachers/            Tutor</w:t>
            </w:r>
          </w:p>
        </w:tc>
        <w:tc>
          <w:tcPr>
            <w:tcW w:w="2496" w:type="dxa"/>
            <w:gridSpan w:val="2"/>
            <w:vAlign w:val="center"/>
          </w:tcPr>
          <w:p w14:paraId="63C256E4" w14:textId="77777777" w:rsidR="00020B6C" w:rsidRDefault="00020B6C" w:rsidP="00020B6C">
            <w:r>
              <w:rPr>
                <w:rFonts w:eastAsia="Times New Roman"/>
                <w:sz w:val="20"/>
                <w:szCs w:val="20"/>
              </w:rPr>
              <w:t>Increase in pass rate for students and ability for</w:t>
            </w:r>
            <w:r w:rsidR="001448A6">
              <w:rPr>
                <w:rFonts w:eastAsia="Times New Roman"/>
                <w:sz w:val="20"/>
                <w:szCs w:val="20"/>
              </w:rPr>
              <w:t xml:space="preserve"> parents to help at home </w:t>
            </w:r>
          </w:p>
        </w:tc>
        <w:tc>
          <w:tcPr>
            <w:tcW w:w="1371" w:type="dxa"/>
            <w:gridSpan w:val="2"/>
          </w:tcPr>
          <w:p w14:paraId="318C5BC5" w14:textId="77777777" w:rsidR="00020B6C" w:rsidRDefault="00075A0B" w:rsidP="00020B6C">
            <w:pPr>
              <w:pStyle w:val="TableParagraph"/>
              <w:ind w:left="9" w:right="305"/>
              <w:rPr>
                <w:sz w:val="20"/>
              </w:rPr>
            </w:pPr>
            <w:r>
              <w:rPr>
                <w:sz w:val="20"/>
              </w:rPr>
              <w:t>Throughout the year</w:t>
            </w:r>
          </w:p>
        </w:tc>
        <w:tc>
          <w:tcPr>
            <w:tcW w:w="1689" w:type="dxa"/>
          </w:tcPr>
          <w:p w14:paraId="70A96077" w14:textId="77777777" w:rsidR="00020B6C" w:rsidRDefault="00075A0B" w:rsidP="00020B6C">
            <w:pPr>
              <w:pStyle w:val="TableParagraph"/>
              <w:ind w:left="6" w:right="100"/>
              <w:rPr>
                <w:sz w:val="20"/>
              </w:rPr>
            </w:pPr>
            <w:r>
              <w:rPr>
                <w:sz w:val="20"/>
              </w:rPr>
              <w:t>Attendance/</w:t>
            </w:r>
          </w:p>
          <w:p w14:paraId="2CE6B582" w14:textId="77777777" w:rsidR="00075A0B" w:rsidRDefault="000E61D9" w:rsidP="00020B6C">
            <w:pPr>
              <w:pStyle w:val="TableParagraph"/>
              <w:ind w:left="6" w:right="100"/>
              <w:rPr>
                <w:sz w:val="20"/>
              </w:rPr>
            </w:pPr>
            <w:r>
              <w:rPr>
                <w:sz w:val="20"/>
              </w:rPr>
              <w:t>Pre-and</w:t>
            </w:r>
            <w:r w:rsidR="00075A0B">
              <w:rPr>
                <w:sz w:val="20"/>
              </w:rPr>
              <w:t xml:space="preserve"> Post Testing</w:t>
            </w:r>
          </w:p>
        </w:tc>
      </w:tr>
      <w:tr w:rsidR="00020B6C" w14:paraId="063842BE" w14:textId="77777777" w:rsidTr="001448A6">
        <w:trPr>
          <w:gridAfter w:val="1"/>
          <w:wAfter w:w="20" w:type="dxa"/>
          <w:trHeight w:val="940"/>
        </w:trPr>
        <w:tc>
          <w:tcPr>
            <w:tcW w:w="594" w:type="dxa"/>
          </w:tcPr>
          <w:p w14:paraId="62035DEA" w14:textId="77777777" w:rsidR="00020B6C" w:rsidRDefault="00020B6C" w:rsidP="00020B6C">
            <w:pPr>
              <w:pStyle w:val="TableParagraph"/>
              <w:rPr>
                <w:sz w:val="31"/>
              </w:rPr>
            </w:pPr>
          </w:p>
          <w:p w14:paraId="3636CEF9" w14:textId="77777777" w:rsidR="00020B6C" w:rsidRDefault="00020B6C" w:rsidP="00020B6C">
            <w:pPr>
              <w:pStyle w:val="TableParagraph"/>
              <w:ind w:left="9"/>
              <w:rPr>
                <w:sz w:val="20"/>
              </w:rPr>
            </w:pPr>
            <w:r>
              <w:rPr>
                <w:w w:val="99"/>
                <w:sz w:val="20"/>
              </w:rPr>
              <w:t>3</w:t>
            </w:r>
          </w:p>
        </w:tc>
        <w:tc>
          <w:tcPr>
            <w:tcW w:w="1831" w:type="dxa"/>
            <w:gridSpan w:val="2"/>
          </w:tcPr>
          <w:p w14:paraId="6FAEEEAF" w14:textId="77777777" w:rsidR="00020B6C" w:rsidRDefault="00020B6C" w:rsidP="00020B6C">
            <w:pPr>
              <w:pStyle w:val="TableParagraph"/>
              <w:ind w:left="6" w:right="456"/>
              <w:rPr>
                <w:sz w:val="20"/>
              </w:rPr>
            </w:pPr>
            <w:r>
              <w:rPr>
                <w:sz w:val="20"/>
              </w:rPr>
              <w:t>Calls Home</w:t>
            </w:r>
          </w:p>
        </w:tc>
        <w:tc>
          <w:tcPr>
            <w:tcW w:w="1585" w:type="dxa"/>
            <w:gridSpan w:val="2"/>
          </w:tcPr>
          <w:p w14:paraId="2507B3AD" w14:textId="77777777" w:rsidR="00020B6C" w:rsidRDefault="00020B6C" w:rsidP="00020B6C">
            <w:pPr>
              <w:pStyle w:val="TableParagraph"/>
              <w:ind w:left="6"/>
              <w:rPr>
                <w:sz w:val="20"/>
              </w:rPr>
            </w:pPr>
            <w:r>
              <w:rPr>
                <w:sz w:val="20"/>
              </w:rPr>
              <w:t>Teachers/</w:t>
            </w:r>
          </w:p>
          <w:p w14:paraId="3384B051" w14:textId="77777777" w:rsidR="00020B6C" w:rsidRDefault="00020B6C" w:rsidP="00020B6C">
            <w:pPr>
              <w:pStyle w:val="TableParagraph"/>
              <w:ind w:left="6"/>
              <w:rPr>
                <w:sz w:val="20"/>
              </w:rPr>
            </w:pPr>
            <w:r>
              <w:rPr>
                <w:sz w:val="20"/>
              </w:rPr>
              <w:t>Admin</w:t>
            </w:r>
          </w:p>
        </w:tc>
        <w:tc>
          <w:tcPr>
            <w:tcW w:w="2496" w:type="dxa"/>
            <w:gridSpan w:val="2"/>
          </w:tcPr>
          <w:p w14:paraId="046CDD4F" w14:textId="77777777" w:rsidR="00020B6C" w:rsidRDefault="00020B6C" w:rsidP="00020B6C">
            <w:pPr>
              <w:pStyle w:val="TableParagraph"/>
              <w:spacing w:before="11" w:line="230" w:lineRule="atLeast"/>
              <w:ind w:left="6" w:right="120"/>
              <w:rPr>
                <w:sz w:val="20"/>
              </w:rPr>
            </w:pPr>
            <w:r>
              <w:rPr>
                <w:rFonts w:eastAsia="Times New Roman"/>
                <w:sz w:val="20"/>
                <w:szCs w:val="20"/>
              </w:rPr>
              <w:t>Increase in attendance and performance because parents are receiving communication about progress</w:t>
            </w:r>
          </w:p>
        </w:tc>
        <w:tc>
          <w:tcPr>
            <w:tcW w:w="1371" w:type="dxa"/>
            <w:gridSpan w:val="2"/>
          </w:tcPr>
          <w:p w14:paraId="5F72D6EB" w14:textId="77777777" w:rsidR="00020B6C" w:rsidRDefault="00075A0B" w:rsidP="00020B6C">
            <w:pPr>
              <w:pStyle w:val="TableParagraph"/>
              <w:ind w:left="9" w:right="305"/>
              <w:rPr>
                <w:sz w:val="20"/>
              </w:rPr>
            </w:pPr>
            <w:r>
              <w:rPr>
                <w:sz w:val="20"/>
              </w:rPr>
              <w:t>Throughout the year</w:t>
            </w:r>
          </w:p>
        </w:tc>
        <w:tc>
          <w:tcPr>
            <w:tcW w:w="1689" w:type="dxa"/>
          </w:tcPr>
          <w:p w14:paraId="53ABF08D" w14:textId="77777777" w:rsidR="00020B6C" w:rsidRDefault="00075A0B" w:rsidP="00020B6C">
            <w:pPr>
              <w:pStyle w:val="TableParagraph"/>
              <w:spacing w:before="126"/>
              <w:ind w:left="6" w:right="211"/>
              <w:rPr>
                <w:sz w:val="20"/>
              </w:rPr>
            </w:pPr>
            <w:r>
              <w:rPr>
                <w:sz w:val="20"/>
              </w:rPr>
              <w:t>Call/email log</w:t>
            </w:r>
          </w:p>
        </w:tc>
      </w:tr>
      <w:tr w:rsidR="00020B6C" w14:paraId="6F0006CF" w14:textId="77777777" w:rsidTr="001448A6">
        <w:trPr>
          <w:gridAfter w:val="1"/>
          <w:wAfter w:w="20" w:type="dxa"/>
          <w:trHeight w:val="1180"/>
        </w:trPr>
        <w:tc>
          <w:tcPr>
            <w:tcW w:w="594" w:type="dxa"/>
          </w:tcPr>
          <w:p w14:paraId="37652D9E" w14:textId="77777777" w:rsidR="00020B6C" w:rsidRDefault="00020B6C" w:rsidP="00020B6C">
            <w:pPr>
              <w:pStyle w:val="TableParagraph"/>
            </w:pPr>
          </w:p>
          <w:p w14:paraId="3F93E1E3" w14:textId="77777777" w:rsidR="00020B6C" w:rsidRDefault="00020B6C" w:rsidP="00020B6C">
            <w:pPr>
              <w:pStyle w:val="TableParagraph"/>
              <w:rPr>
                <w:sz w:val="19"/>
              </w:rPr>
            </w:pPr>
          </w:p>
          <w:p w14:paraId="274D92FD" w14:textId="77777777" w:rsidR="00020B6C" w:rsidRDefault="00020B6C" w:rsidP="00020B6C">
            <w:pPr>
              <w:pStyle w:val="TableParagraph"/>
              <w:ind w:left="9"/>
              <w:rPr>
                <w:sz w:val="20"/>
              </w:rPr>
            </w:pPr>
            <w:r>
              <w:rPr>
                <w:w w:val="99"/>
                <w:sz w:val="20"/>
              </w:rPr>
              <w:t>4</w:t>
            </w:r>
          </w:p>
        </w:tc>
        <w:tc>
          <w:tcPr>
            <w:tcW w:w="1831" w:type="dxa"/>
            <w:gridSpan w:val="2"/>
          </w:tcPr>
          <w:p w14:paraId="660CBF5C" w14:textId="77777777" w:rsidR="00020B6C" w:rsidRDefault="00020B6C" w:rsidP="00020B6C">
            <w:pPr>
              <w:pStyle w:val="TableParagraph"/>
              <w:ind w:left="6"/>
              <w:rPr>
                <w:sz w:val="20"/>
              </w:rPr>
            </w:pPr>
            <w:r>
              <w:rPr>
                <w:sz w:val="20"/>
              </w:rPr>
              <w:t>Open House/</w:t>
            </w:r>
          </w:p>
          <w:p w14:paraId="12162941" w14:textId="77777777" w:rsidR="00020B6C" w:rsidRDefault="00020B6C" w:rsidP="00020B6C">
            <w:pPr>
              <w:pStyle w:val="TableParagraph"/>
              <w:ind w:left="6"/>
              <w:rPr>
                <w:sz w:val="20"/>
              </w:rPr>
            </w:pPr>
            <w:r>
              <w:rPr>
                <w:sz w:val="20"/>
              </w:rPr>
              <w:t>Annual Title 1 Meeting</w:t>
            </w:r>
          </w:p>
        </w:tc>
        <w:tc>
          <w:tcPr>
            <w:tcW w:w="1585" w:type="dxa"/>
            <w:gridSpan w:val="2"/>
          </w:tcPr>
          <w:p w14:paraId="77396D9D" w14:textId="77777777" w:rsidR="00020B6C" w:rsidRDefault="00020B6C" w:rsidP="00020B6C">
            <w:pPr>
              <w:pStyle w:val="TableParagraph"/>
              <w:ind w:left="6"/>
              <w:rPr>
                <w:sz w:val="20"/>
              </w:rPr>
            </w:pPr>
            <w:r>
              <w:rPr>
                <w:sz w:val="20"/>
              </w:rPr>
              <w:t>Teachers/</w:t>
            </w:r>
          </w:p>
          <w:p w14:paraId="712F196B" w14:textId="77777777" w:rsidR="00020B6C" w:rsidRDefault="00020B6C" w:rsidP="00020B6C">
            <w:pPr>
              <w:pStyle w:val="TableParagraph"/>
              <w:ind w:left="6"/>
              <w:rPr>
                <w:sz w:val="20"/>
              </w:rPr>
            </w:pPr>
            <w:r>
              <w:rPr>
                <w:sz w:val="20"/>
              </w:rPr>
              <w:t>Admin</w:t>
            </w:r>
          </w:p>
        </w:tc>
        <w:tc>
          <w:tcPr>
            <w:tcW w:w="2496" w:type="dxa"/>
            <w:gridSpan w:val="2"/>
          </w:tcPr>
          <w:p w14:paraId="36EF019A" w14:textId="77777777" w:rsidR="00020B6C" w:rsidRDefault="00020B6C" w:rsidP="00020B6C">
            <w:pPr>
              <w:pStyle w:val="TableParagraph"/>
              <w:spacing w:before="126"/>
              <w:ind w:left="6" w:right="109"/>
              <w:rPr>
                <w:sz w:val="20"/>
              </w:rPr>
            </w:pPr>
            <w:r>
              <w:rPr>
                <w:rFonts w:eastAsia="Times New Roman"/>
                <w:sz w:val="20"/>
                <w:szCs w:val="20"/>
              </w:rPr>
              <w:t>Parent knowledge improves student accountability and thus increased achievement</w:t>
            </w:r>
          </w:p>
        </w:tc>
        <w:tc>
          <w:tcPr>
            <w:tcW w:w="1371" w:type="dxa"/>
            <w:gridSpan w:val="2"/>
          </w:tcPr>
          <w:p w14:paraId="0A1D41CC" w14:textId="77777777" w:rsidR="00020B6C" w:rsidRDefault="00075A0B" w:rsidP="00020B6C">
            <w:pPr>
              <w:pStyle w:val="TableParagraph"/>
              <w:spacing w:before="11" w:line="230" w:lineRule="atLeast"/>
              <w:ind w:left="9" w:right="57"/>
              <w:rPr>
                <w:sz w:val="20"/>
              </w:rPr>
            </w:pPr>
            <w:r>
              <w:rPr>
                <w:sz w:val="20"/>
              </w:rPr>
              <w:t>September 2017</w:t>
            </w:r>
          </w:p>
        </w:tc>
        <w:tc>
          <w:tcPr>
            <w:tcW w:w="1689" w:type="dxa"/>
          </w:tcPr>
          <w:p w14:paraId="1F71E236" w14:textId="77777777" w:rsidR="00020B6C" w:rsidRDefault="00075A0B" w:rsidP="00020B6C">
            <w:pPr>
              <w:pStyle w:val="TableParagraph"/>
              <w:ind w:left="6" w:right="545"/>
              <w:rPr>
                <w:sz w:val="20"/>
              </w:rPr>
            </w:pPr>
            <w:r>
              <w:rPr>
                <w:rFonts w:eastAsia="Times New Roman"/>
                <w:sz w:val="20"/>
                <w:szCs w:val="20"/>
              </w:rPr>
              <w:t>Increase in parent-teacher conferences</w:t>
            </w:r>
          </w:p>
        </w:tc>
      </w:tr>
      <w:tr w:rsidR="00075A0B" w14:paraId="3DF8DE97" w14:textId="77777777" w:rsidTr="001448A6">
        <w:trPr>
          <w:gridAfter w:val="1"/>
          <w:wAfter w:w="20" w:type="dxa"/>
          <w:trHeight w:val="1180"/>
        </w:trPr>
        <w:tc>
          <w:tcPr>
            <w:tcW w:w="594" w:type="dxa"/>
          </w:tcPr>
          <w:p w14:paraId="6F122131" w14:textId="77777777" w:rsidR="00075A0B" w:rsidRDefault="00075A0B" w:rsidP="00075A0B">
            <w:pPr>
              <w:pStyle w:val="TableParagraph"/>
            </w:pPr>
          </w:p>
          <w:p w14:paraId="25904785" w14:textId="77777777" w:rsidR="00075A0B" w:rsidRDefault="00075A0B" w:rsidP="00075A0B">
            <w:pPr>
              <w:pStyle w:val="TableParagraph"/>
              <w:rPr>
                <w:sz w:val="19"/>
              </w:rPr>
            </w:pPr>
          </w:p>
          <w:p w14:paraId="2B147064" w14:textId="77777777" w:rsidR="00075A0B" w:rsidRDefault="00075A0B" w:rsidP="00075A0B">
            <w:pPr>
              <w:pStyle w:val="TableParagraph"/>
              <w:ind w:left="9"/>
              <w:rPr>
                <w:sz w:val="20"/>
              </w:rPr>
            </w:pPr>
            <w:r>
              <w:rPr>
                <w:w w:val="99"/>
                <w:sz w:val="20"/>
              </w:rPr>
              <w:t>5</w:t>
            </w:r>
          </w:p>
        </w:tc>
        <w:tc>
          <w:tcPr>
            <w:tcW w:w="1831" w:type="dxa"/>
            <w:gridSpan w:val="2"/>
            <w:vAlign w:val="center"/>
          </w:tcPr>
          <w:p w14:paraId="4A287336" w14:textId="77777777" w:rsidR="00075A0B" w:rsidRDefault="001448A6" w:rsidP="00075A0B">
            <w:pPr>
              <w:rPr>
                <w:rFonts w:ascii="Times New Roman" w:eastAsiaTheme="minorEastAsia" w:hAnsi="Times New Roman" w:cs="Times New Roman"/>
                <w:sz w:val="24"/>
                <w:szCs w:val="24"/>
              </w:rPr>
            </w:pPr>
            <w:r>
              <w:rPr>
                <w:rFonts w:eastAsia="Times New Roman"/>
                <w:sz w:val="20"/>
                <w:szCs w:val="20"/>
              </w:rPr>
              <w:t>Title I Annual Meeting – District</w:t>
            </w:r>
            <w:r w:rsidR="00075A0B">
              <w:rPr>
                <w:rFonts w:eastAsia="Times New Roman"/>
                <w:sz w:val="20"/>
                <w:szCs w:val="20"/>
              </w:rPr>
              <w:t xml:space="preserve"> developed PowerPoint presentation (Florida Standards, Parents’ Rights, etc.</w:t>
            </w:r>
          </w:p>
        </w:tc>
        <w:tc>
          <w:tcPr>
            <w:tcW w:w="1585" w:type="dxa"/>
            <w:gridSpan w:val="2"/>
          </w:tcPr>
          <w:p w14:paraId="0CD8B204" w14:textId="77777777" w:rsidR="00075A0B" w:rsidRDefault="000412FB" w:rsidP="00075A0B">
            <w:pPr>
              <w:pStyle w:val="TableParagraph"/>
              <w:ind w:left="6" w:right="54"/>
              <w:rPr>
                <w:sz w:val="20"/>
              </w:rPr>
            </w:pPr>
            <w:r>
              <w:rPr>
                <w:sz w:val="20"/>
              </w:rPr>
              <w:t>Princi</w:t>
            </w:r>
            <w:r w:rsidR="00075A0B">
              <w:rPr>
                <w:sz w:val="20"/>
              </w:rPr>
              <w:t>pal/</w:t>
            </w:r>
          </w:p>
          <w:p w14:paraId="7031FD4C" w14:textId="77777777" w:rsidR="00075A0B" w:rsidRDefault="00075A0B" w:rsidP="00075A0B">
            <w:pPr>
              <w:pStyle w:val="TableParagraph"/>
              <w:ind w:left="6" w:right="54"/>
              <w:rPr>
                <w:sz w:val="20"/>
              </w:rPr>
            </w:pPr>
            <w:r>
              <w:rPr>
                <w:sz w:val="20"/>
              </w:rPr>
              <w:t>Title 1 Liaison</w:t>
            </w:r>
          </w:p>
        </w:tc>
        <w:tc>
          <w:tcPr>
            <w:tcW w:w="2496" w:type="dxa"/>
            <w:gridSpan w:val="2"/>
          </w:tcPr>
          <w:p w14:paraId="48CF2F24" w14:textId="77777777" w:rsidR="00075A0B" w:rsidRDefault="00075A0B" w:rsidP="00075A0B">
            <w:pPr>
              <w:pStyle w:val="TableParagraph"/>
              <w:spacing w:line="227" w:lineRule="exact"/>
              <w:ind w:left="6"/>
              <w:rPr>
                <w:sz w:val="20"/>
              </w:rPr>
            </w:pPr>
            <w:r>
              <w:rPr>
                <w:rFonts w:eastAsia="Times New Roman"/>
                <w:sz w:val="20"/>
                <w:szCs w:val="20"/>
              </w:rPr>
              <w:t>Informed parents contribute to student success</w:t>
            </w:r>
          </w:p>
        </w:tc>
        <w:tc>
          <w:tcPr>
            <w:tcW w:w="1371" w:type="dxa"/>
            <w:gridSpan w:val="2"/>
          </w:tcPr>
          <w:p w14:paraId="4F504C86" w14:textId="77777777" w:rsidR="00075A0B" w:rsidRDefault="00075A0B" w:rsidP="00075A0B">
            <w:pPr>
              <w:pStyle w:val="TableParagraph"/>
              <w:ind w:left="9"/>
              <w:jc w:val="both"/>
              <w:rPr>
                <w:sz w:val="20"/>
              </w:rPr>
            </w:pPr>
            <w:r>
              <w:rPr>
                <w:sz w:val="20"/>
              </w:rPr>
              <w:t>September/</w:t>
            </w:r>
          </w:p>
          <w:p w14:paraId="56947F5A" w14:textId="77777777" w:rsidR="00075A0B" w:rsidRDefault="00075A0B" w:rsidP="00075A0B">
            <w:pPr>
              <w:pStyle w:val="TableParagraph"/>
              <w:ind w:left="9"/>
              <w:jc w:val="both"/>
              <w:rPr>
                <w:sz w:val="20"/>
              </w:rPr>
            </w:pPr>
            <w:r>
              <w:rPr>
                <w:sz w:val="20"/>
              </w:rPr>
              <w:t>October</w:t>
            </w:r>
          </w:p>
        </w:tc>
        <w:tc>
          <w:tcPr>
            <w:tcW w:w="1689" w:type="dxa"/>
            <w:vAlign w:val="center"/>
          </w:tcPr>
          <w:p w14:paraId="19E69543" w14:textId="77777777" w:rsidR="00075A0B" w:rsidRDefault="00075A0B" w:rsidP="00075A0B">
            <w:r>
              <w:rPr>
                <w:rFonts w:eastAsia="Times New Roman"/>
                <w:sz w:val="20"/>
                <w:szCs w:val="20"/>
              </w:rPr>
              <w:t>Sign-in sheets and evaluation data, minutes of meetings, handouts of how to help children at home and parent comments</w:t>
            </w:r>
          </w:p>
        </w:tc>
      </w:tr>
    </w:tbl>
    <w:p w14:paraId="0F8029FD" w14:textId="77777777" w:rsidR="006D72DA" w:rsidRDefault="006D72DA">
      <w:pPr>
        <w:rPr>
          <w:sz w:val="20"/>
        </w:rPr>
        <w:sectPr w:rsidR="006D72DA">
          <w:headerReference w:type="even" r:id="rId8"/>
          <w:headerReference w:type="default" r:id="rId9"/>
          <w:footerReference w:type="even" r:id="rId10"/>
          <w:footerReference w:type="default" r:id="rId11"/>
          <w:headerReference w:type="first" r:id="rId12"/>
          <w:footerReference w:type="first" r:id="rId13"/>
          <w:pgSz w:w="12240" w:h="15840"/>
          <w:pgMar w:top="720" w:right="1320" w:bottom="280" w:left="1340" w:header="720" w:footer="720" w:gutter="0"/>
          <w:cols w:space="720"/>
        </w:sectPr>
      </w:pPr>
    </w:p>
    <w:p w14:paraId="42D78E4D"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164B5A57" wp14:editId="63D56989">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CB5B3"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627AED12" w14:textId="77777777" w:rsidR="006D72DA" w:rsidRDefault="00CC1E66">
      <w:pPr>
        <w:pStyle w:val="Heading1"/>
      </w:pPr>
      <w:r>
        <w:t>Staff Training</w:t>
      </w:r>
    </w:p>
    <w:p w14:paraId="20E5C839" w14:textId="77777777" w:rsidR="006D72DA" w:rsidRPr="007F3680" w:rsidRDefault="006D72DA">
      <w:pPr>
        <w:pStyle w:val="BodyText"/>
        <w:rPr>
          <w:b/>
        </w:rPr>
      </w:pPr>
    </w:p>
    <w:p w14:paraId="4B815A31" w14:textId="54F1A997"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p w14:paraId="5603E829" w14:textId="77777777" w:rsidR="007F3680" w:rsidRDefault="007F3680">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402"/>
        <w:gridCol w:w="1915"/>
      </w:tblGrid>
      <w:tr w:rsidR="006D72DA" w14:paraId="264D6A31" w14:textId="77777777" w:rsidTr="000412FB">
        <w:trPr>
          <w:trHeight w:val="700"/>
        </w:trPr>
        <w:tc>
          <w:tcPr>
            <w:tcW w:w="576" w:type="dxa"/>
            <w:shd w:val="clear" w:color="auto" w:fill="EDEDED"/>
          </w:tcPr>
          <w:p w14:paraId="3C6DECC8" w14:textId="77777777" w:rsidR="006D72DA" w:rsidRDefault="006D72DA">
            <w:pPr>
              <w:pStyle w:val="TableParagraph"/>
              <w:spacing w:before="9"/>
              <w:rPr>
                <w:sz w:val="20"/>
              </w:rPr>
            </w:pPr>
          </w:p>
          <w:p w14:paraId="60218C78" w14:textId="77777777" w:rsidR="006D72DA" w:rsidRDefault="00CC1E66">
            <w:pPr>
              <w:pStyle w:val="TableParagraph"/>
              <w:ind w:left="9"/>
              <w:rPr>
                <w:b/>
                <w:sz w:val="20"/>
              </w:rPr>
            </w:pPr>
            <w:r>
              <w:rPr>
                <w:b/>
                <w:sz w:val="20"/>
              </w:rPr>
              <w:t>count</w:t>
            </w:r>
          </w:p>
        </w:tc>
        <w:tc>
          <w:tcPr>
            <w:tcW w:w="1464" w:type="dxa"/>
            <w:shd w:val="clear" w:color="auto" w:fill="EDEDED"/>
          </w:tcPr>
          <w:p w14:paraId="0216D34E"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40B5068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7BC8C69B"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402" w:type="dxa"/>
            <w:shd w:val="clear" w:color="auto" w:fill="EDEDED"/>
          </w:tcPr>
          <w:p w14:paraId="60781D6B" w14:textId="77777777" w:rsidR="006D72DA" w:rsidRDefault="006D72DA">
            <w:pPr>
              <w:pStyle w:val="TableParagraph"/>
              <w:spacing w:before="9"/>
              <w:rPr>
                <w:sz w:val="20"/>
              </w:rPr>
            </w:pPr>
          </w:p>
          <w:p w14:paraId="7B0D8E79" w14:textId="77777777" w:rsidR="006D72DA" w:rsidRDefault="00CC1E66">
            <w:pPr>
              <w:pStyle w:val="TableParagraph"/>
              <w:ind w:left="201"/>
              <w:rPr>
                <w:b/>
                <w:sz w:val="20"/>
              </w:rPr>
            </w:pPr>
            <w:r>
              <w:rPr>
                <w:b/>
                <w:sz w:val="20"/>
              </w:rPr>
              <w:t>Timeline</w:t>
            </w:r>
          </w:p>
        </w:tc>
        <w:tc>
          <w:tcPr>
            <w:tcW w:w="1915" w:type="dxa"/>
            <w:shd w:val="clear" w:color="auto" w:fill="EDEDED"/>
          </w:tcPr>
          <w:p w14:paraId="521FBAC8"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0412FB" w14:paraId="511F9F49" w14:textId="77777777" w:rsidTr="000412FB">
        <w:trPr>
          <w:trHeight w:val="940"/>
        </w:trPr>
        <w:tc>
          <w:tcPr>
            <w:tcW w:w="576" w:type="dxa"/>
          </w:tcPr>
          <w:p w14:paraId="02EFA3FC" w14:textId="77777777" w:rsidR="000412FB" w:rsidRDefault="000412FB" w:rsidP="000412FB">
            <w:pPr>
              <w:pStyle w:val="TableParagraph"/>
              <w:rPr>
                <w:sz w:val="31"/>
              </w:rPr>
            </w:pPr>
          </w:p>
          <w:p w14:paraId="3E72A748" w14:textId="77777777" w:rsidR="000412FB" w:rsidRDefault="000412FB" w:rsidP="000412FB">
            <w:pPr>
              <w:pStyle w:val="TableParagraph"/>
              <w:ind w:left="9"/>
              <w:rPr>
                <w:sz w:val="20"/>
              </w:rPr>
            </w:pPr>
            <w:r>
              <w:rPr>
                <w:w w:val="99"/>
                <w:sz w:val="20"/>
              </w:rPr>
              <w:t>1</w:t>
            </w:r>
          </w:p>
        </w:tc>
        <w:tc>
          <w:tcPr>
            <w:tcW w:w="1464" w:type="dxa"/>
          </w:tcPr>
          <w:p w14:paraId="4F88397E" w14:textId="77777777" w:rsidR="000412FB" w:rsidRDefault="000412FB" w:rsidP="000412FB">
            <w:pPr>
              <w:pStyle w:val="TableParagraph"/>
              <w:ind w:left="9"/>
              <w:rPr>
                <w:sz w:val="20"/>
              </w:rPr>
            </w:pPr>
            <w:r>
              <w:rPr>
                <w:rFonts w:eastAsia="Times New Roman"/>
                <w:sz w:val="20"/>
                <w:szCs w:val="20"/>
              </w:rPr>
              <w:t>Professional Development - Parent communication log, data chats and using gradebook to communicate with parents</w:t>
            </w:r>
          </w:p>
        </w:tc>
        <w:tc>
          <w:tcPr>
            <w:tcW w:w="1899" w:type="dxa"/>
            <w:vAlign w:val="center"/>
          </w:tcPr>
          <w:p w14:paraId="38127A6E" w14:textId="77777777" w:rsidR="000412FB" w:rsidRDefault="000412FB" w:rsidP="000412FB">
            <w:r>
              <w:rPr>
                <w:rFonts w:eastAsia="Times New Roman"/>
                <w:sz w:val="20"/>
                <w:szCs w:val="20"/>
              </w:rPr>
              <w:t>Curriculum and Instruction Admin</w:t>
            </w:r>
          </w:p>
        </w:tc>
        <w:tc>
          <w:tcPr>
            <w:tcW w:w="2091" w:type="dxa"/>
          </w:tcPr>
          <w:p w14:paraId="37EF97C4" w14:textId="77777777" w:rsidR="000412FB" w:rsidRDefault="000412FB" w:rsidP="000412FB">
            <w:pPr>
              <w:pStyle w:val="TableParagraph"/>
              <w:spacing w:before="11" w:line="230" w:lineRule="atLeast"/>
              <w:ind w:left="6" w:right="15"/>
              <w:rPr>
                <w:sz w:val="20"/>
              </w:rPr>
            </w:pPr>
            <w:r>
              <w:rPr>
                <w:rFonts w:eastAsia="Times New Roman"/>
                <w:sz w:val="20"/>
                <w:szCs w:val="20"/>
              </w:rPr>
              <w:t>Constant communication makes students more accountable and produces better grades</w:t>
            </w:r>
          </w:p>
        </w:tc>
        <w:tc>
          <w:tcPr>
            <w:tcW w:w="1402" w:type="dxa"/>
          </w:tcPr>
          <w:p w14:paraId="7D9E10D1" w14:textId="77777777" w:rsidR="000412FB" w:rsidRDefault="000412FB" w:rsidP="000412FB">
            <w:pPr>
              <w:pStyle w:val="TableParagraph"/>
              <w:ind w:left="6" w:right="211"/>
              <w:rPr>
                <w:sz w:val="20"/>
              </w:rPr>
            </w:pPr>
            <w:r>
              <w:rPr>
                <w:sz w:val="20"/>
              </w:rPr>
              <w:t>Preplanning</w:t>
            </w:r>
          </w:p>
        </w:tc>
        <w:tc>
          <w:tcPr>
            <w:tcW w:w="1915" w:type="dxa"/>
          </w:tcPr>
          <w:p w14:paraId="33F8213B" w14:textId="77777777" w:rsidR="000412FB" w:rsidRDefault="000412FB" w:rsidP="000412FB">
            <w:pPr>
              <w:pStyle w:val="TableParagraph"/>
              <w:spacing w:before="11" w:line="230" w:lineRule="atLeast"/>
              <w:ind w:left="6" w:right="26"/>
              <w:rPr>
                <w:sz w:val="20"/>
              </w:rPr>
            </w:pPr>
            <w:r>
              <w:rPr>
                <w:rFonts w:eastAsia="Times New Roman"/>
                <w:sz w:val="20"/>
                <w:szCs w:val="20"/>
              </w:rPr>
              <w:t>Agenda/Teacher reflection/Sign in sheet</w:t>
            </w:r>
            <w:r w:rsidR="001448A6">
              <w:rPr>
                <w:rFonts w:eastAsia="Times New Roman"/>
                <w:sz w:val="20"/>
                <w:szCs w:val="20"/>
              </w:rPr>
              <w:t>/Agenda/Minutes</w:t>
            </w:r>
          </w:p>
        </w:tc>
      </w:tr>
      <w:tr w:rsidR="000412FB" w14:paraId="3F860B69" w14:textId="77777777" w:rsidTr="007F3680">
        <w:trPr>
          <w:trHeight w:val="2442"/>
        </w:trPr>
        <w:tc>
          <w:tcPr>
            <w:tcW w:w="576" w:type="dxa"/>
          </w:tcPr>
          <w:p w14:paraId="452E9EF7" w14:textId="77777777" w:rsidR="000412FB" w:rsidRDefault="000412FB" w:rsidP="000412FB">
            <w:pPr>
              <w:pStyle w:val="TableParagraph"/>
            </w:pPr>
          </w:p>
          <w:p w14:paraId="289555B4" w14:textId="77777777" w:rsidR="000412FB" w:rsidRDefault="000412FB" w:rsidP="000412FB">
            <w:pPr>
              <w:pStyle w:val="TableParagraph"/>
            </w:pPr>
          </w:p>
          <w:p w14:paraId="0405AA6B" w14:textId="77777777" w:rsidR="000412FB" w:rsidRDefault="000412FB" w:rsidP="000412FB">
            <w:pPr>
              <w:pStyle w:val="TableParagraph"/>
            </w:pPr>
          </w:p>
          <w:p w14:paraId="68677E0C" w14:textId="77777777" w:rsidR="000412FB" w:rsidRDefault="000412FB" w:rsidP="000412FB">
            <w:pPr>
              <w:pStyle w:val="TableParagraph"/>
            </w:pPr>
          </w:p>
          <w:p w14:paraId="655B6E85" w14:textId="77777777" w:rsidR="000412FB" w:rsidRDefault="000412FB" w:rsidP="000412FB">
            <w:pPr>
              <w:pStyle w:val="TableParagraph"/>
              <w:spacing w:before="11"/>
              <w:rPr>
                <w:sz w:val="32"/>
              </w:rPr>
            </w:pPr>
          </w:p>
          <w:p w14:paraId="7FABCE30" w14:textId="77777777" w:rsidR="000412FB" w:rsidRDefault="000412FB" w:rsidP="000412FB">
            <w:pPr>
              <w:pStyle w:val="TableParagraph"/>
              <w:ind w:left="9"/>
              <w:rPr>
                <w:sz w:val="20"/>
              </w:rPr>
            </w:pPr>
            <w:r>
              <w:rPr>
                <w:w w:val="99"/>
                <w:sz w:val="20"/>
              </w:rPr>
              <w:t>2</w:t>
            </w:r>
          </w:p>
        </w:tc>
        <w:tc>
          <w:tcPr>
            <w:tcW w:w="1464" w:type="dxa"/>
          </w:tcPr>
          <w:p w14:paraId="7D11FA86" w14:textId="77777777" w:rsidR="000412FB" w:rsidRDefault="000412FB" w:rsidP="000412FB">
            <w:pPr>
              <w:pStyle w:val="TableParagraph"/>
              <w:ind w:left="9" w:right="122"/>
              <w:rPr>
                <w:sz w:val="20"/>
              </w:rPr>
            </w:pPr>
            <w:r>
              <w:rPr>
                <w:rFonts w:eastAsia="Times New Roman"/>
                <w:sz w:val="20"/>
                <w:szCs w:val="20"/>
              </w:rPr>
              <w:t>Professional Development - Parent communication log, data chats and using gradebook to communicate with parents</w:t>
            </w:r>
          </w:p>
        </w:tc>
        <w:tc>
          <w:tcPr>
            <w:tcW w:w="1899" w:type="dxa"/>
          </w:tcPr>
          <w:p w14:paraId="35C4E6E2" w14:textId="77777777" w:rsidR="000412FB" w:rsidRDefault="000412FB" w:rsidP="000412FB">
            <w:pPr>
              <w:pStyle w:val="TableParagraph"/>
              <w:ind w:left="6"/>
              <w:rPr>
                <w:sz w:val="20"/>
              </w:rPr>
            </w:pPr>
            <w:r>
              <w:rPr>
                <w:rFonts w:eastAsia="Times New Roman"/>
                <w:sz w:val="20"/>
                <w:szCs w:val="20"/>
              </w:rPr>
              <w:t>Curriculum and Instruction Admin</w:t>
            </w:r>
          </w:p>
        </w:tc>
        <w:tc>
          <w:tcPr>
            <w:tcW w:w="2091" w:type="dxa"/>
            <w:vAlign w:val="center"/>
          </w:tcPr>
          <w:p w14:paraId="5DDA3DD9" w14:textId="77777777" w:rsidR="000412FB" w:rsidRDefault="000412FB" w:rsidP="000412FB">
            <w:r>
              <w:rPr>
                <w:rFonts w:eastAsia="Times New Roman"/>
                <w:sz w:val="20"/>
                <w:szCs w:val="20"/>
              </w:rPr>
              <w:t>Connection to content and improvement on assessments</w:t>
            </w:r>
          </w:p>
        </w:tc>
        <w:tc>
          <w:tcPr>
            <w:tcW w:w="1402" w:type="dxa"/>
          </w:tcPr>
          <w:p w14:paraId="18838E31" w14:textId="77777777" w:rsidR="000412FB" w:rsidRDefault="000412FB" w:rsidP="000412FB">
            <w:pPr>
              <w:pStyle w:val="TableParagraph"/>
              <w:ind w:left="6" w:right="267"/>
              <w:rPr>
                <w:sz w:val="20"/>
              </w:rPr>
            </w:pPr>
            <w:r>
              <w:rPr>
                <w:sz w:val="20"/>
              </w:rPr>
              <w:t>Throughout the year</w:t>
            </w:r>
          </w:p>
        </w:tc>
        <w:tc>
          <w:tcPr>
            <w:tcW w:w="1915" w:type="dxa"/>
          </w:tcPr>
          <w:p w14:paraId="09F2B7E9" w14:textId="77777777" w:rsidR="000412FB" w:rsidRDefault="000412FB" w:rsidP="000412FB">
            <w:pPr>
              <w:pStyle w:val="TableParagraph"/>
              <w:ind w:left="6" w:right="44"/>
              <w:rPr>
                <w:sz w:val="20"/>
              </w:rPr>
            </w:pPr>
            <w:r>
              <w:rPr>
                <w:rFonts w:eastAsia="Times New Roman"/>
                <w:sz w:val="20"/>
                <w:szCs w:val="20"/>
              </w:rPr>
              <w:t>Student behavior, Sign in sheet/Agenda</w:t>
            </w:r>
            <w:r w:rsidR="001448A6">
              <w:rPr>
                <w:rFonts w:eastAsia="Times New Roman"/>
                <w:sz w:val="20"/>
                <w:szCs w:val="20"/>
              </w:rPr>
              <w:t>/Minutes</w:t>
            </w:r>
          </w:p>
        </w:tc>
      </w:tr>
      <w:tr w:rsidR="000412FB" w14:paraId="422F656D" w14:textId="77777777" w:rsidTr="007F3680">
        <w:trPr>
          <w:trHeight w:val="696"/>
        </w:trPr>
        <w:tc>
          <w:tcPr>
            <w:tcW w:w="576" w:type="dxa"/>
          </w:tcPr>
          <w:p w14:paraId="4F50557B" w14:textId="77777777" w:rsidR="000412FB" w:rsidRDefault="000412FB" w:rsidP="000412FB">
            <w:pPr>
              <w:pStyle w:val="TableParagraph"/>
              <w:spacing w:before="174"/>
              <w:ind w:left="9"/>
              <w:rPr>
                <w:sz w:val="20"/>
              </w:rPr>
            </w:pPr>
            <w:r>
              <w:rPr>
                <w:w w:val="99"/>
                <w:sz w:val="20"/>
              </w:rPr>
              <w:t>3</w:t>
            </w:r>
          </w:p>
        </w:tc>
        <w:tc>
          <w:tcPr>
            <w:tcW w:w="1464" w:type="dxa"/>
          </w:tcPr>
          <w:p w14:paraId="57EC26D3" w14:textId="77777777" w:rsidR="000412FB" w:rsidRDefault="000412FB" w:rsidP="000412FB">
            <w:pPr>
              <w:pStyle w:val="TableParagraph"/>
              <w:spacing w:before="174"/>
              <w:ind w:left="9"/>
              <w:rPr>
                <w:sz w:val="20"/>
              </w:rPr>
            </w:pPr>
          </w:p>
        </w:tc>
        <w:tc>
          <w:tcPr>
            <w:tcW w:w="1899" w:type="dxa"/>
          </w:tcPr>
          <w:p w14:paraId="199A5003" w14:textId="77777777" w:rsidR="000412FB" w:rsidRDefault="000412FB" w:rsidP="000412FB">
            <w:pPr>
              <w:pStyle w:val="TableParagraph"/>
              <w:ind w:left="6" w:right="12"/>
              <w:rPr>
                <w:sz w:val="20"/>
              </w:rPr>
            </w:pPr>
          </w:p>
        </w:tc>
        <w:tc>
          <w:tcPr>
            <w:tcW w:w="2091" w:type="dxa"/>
          </w:tcPr>
          <w:p w14:paraId="4FFC3105" w14:textId="77777777" w:rsidR="000412FB" w:rsidRDefault="000412FB" w:rsidP="000412FB">
            <w:pPr>
              <w:pStyle w:val="TableParagraph"/>
              <w:spacing w:line="230" w:lineRule="atLeast"/>
              <w:ind w:left="6" w:right="293"/>
              <w:rPr>
                <w:sz w:val="20"/>
              </w:rPr>
            </w:pPr>
          </w:p>
        </w:tc>
        <w:tc>
          <w:tcPr>
            <w:tcW w:w="1402" w:type="dxa"/>
          </w:tcPr>
          <w:p w14:paraId="18F173EC" w14:textId="77777777" w:rsidR="000412FB" w:rsidRDefault="000412FB" w:rsidP="000412FB">
            <w:pPr>
              <w:pStyle w:val="TableParagraph"/>
              <w:ind w:left="6"/>
              <w:rPr>
                <w:sz w:val="20"/>
              </w:rPr>
            </w:pPr>
          </w:p>
        </w:tc>
        <w:tc>
          <w:tcPr>
            <w:tcW w:w="1915" w:type="dxa"/>
          </w:tcPr>
          <w:p w14:paraId="01F8D5D1" w14:textId="77777777" w:rsidR="000412FB" w:rsidRDefault="000412FB" w:rsidP="000412FB">
            <w:pPr>
              <w:pStyle w:val="TableParagraph"/>
              <w:ind w:left="6" w:right="321"/>
              <w:rPr>
                <w:sz w:val="20"/>
              </w:rPr>
            </w:pPr>
          </w:p>
        </w:tc>
      </w:tr>
      <w:tr w:rsidR="000412FB" w14:paraId="441BEDA4" w14:textId="77777777" w:rsidTr="007F3680">
        <w:trPr>
          <w:trHeight w:val="714"/>
        </w:trPr>
        <w:tc>
          <w:tcPr>
            <w:tcW w:w="576" w:type="dxa"/>
          </w:tcPr>
          <w:p w14:paraId="1FFF3C95" w14:textId="450B5093" w:rsidR="000412FB" w:rsidRDefault="000412FB" w:rsidP="000412FB">
            <w:pPr>
              <w:pStyle w:val="TableParagraph"/>
              <w:rPr>
                <w:sz w:val="21"/>
              </w:rPr>
            </w:pPr>
          </w:p>
          <w:p w14:paraId="1DC3D136" w14:textId="77777777" w:rsidR="000412FB" w:rsidRDefault="000412FB" w:rsidP="000412FB">
            <w:pPr>
              <w:pStyle w:val="TableParagraph"/>
              <w:ind w:left="9"/>
              <w:rPr>
                <w:sz w:val="20"/>
              </w:rPr>
            </w:pPr>
            <w:r>
              <w:rPr>
                <w:w w:val="99"/>
                <w:sz w:val="20"/>
              </w:rPr>
              <w:t>4</w:t>
            </w:r>
          </w:p>
        </w:tc>
        <w:tc>
          <w:tcPr>
            <w:tcW w:w="1464" w:type="dxa"/>
          </w:tcPr>
          <w:p w14:paraId="7C3DB71E" w14:textId="77777777" w:rsidR="000412FB" w:rsidRDefault="000412FB" w:rsidP="000412FB">
            <w:pPr>
              <w:pStyle w:val="TableParagraph"/>
              <w:ind w:left="9"/>
              <w:rPr>
                <w:sz w:val="20"/>
              </w:rPr>
            </w:pPr>
          </w:p>
        </w:tc>
        <w:tc>
          <w:tcPr>
            <w:tcW w:w="1899" w:type="dxa"/>
          </w:tcPr>
          <w:p w14:paraId="66A6E412" w14:textId="77777777" w:rsidR="000412FB" w:rsidRDefault="000412FB" w:rsidP="000412FB">
            <w:pPr>
              <w:pStyle w:val="TableParagraph"/>
              <w:ind w:left="6"/>
              <w:rPr>
                <w:sz w:val="20"/>
              </w:rPr>
            </w:pPr>
          </w:p>
        </w:tc>
        <w:tc>
          <w:tcPr>
            <w:tcW w:w="2091" w:type="dxa"/>
          </w:tcPr>
          <w:p w14:paraId="2B886F37" w14:textId="77777777" w:rsidR="000412FB" w:rsidRDefault="000412FB" w:rsidP="000412FB">
            <w:pPr>
              <w:pStyle w:val="TableParagraph"/>
              <w:spacing w:line="230" w:lineRule="atLeast"/>
              <w:ind w:left="6" w:right="26"/>
              <w:rPr>
                <w:sz w:val="20"/>
              </w:rPr>
            </w:pPr>
          </w:p>
        </w:tc>
        <w:tc>
          <w:tcPr>
            <w:tcW w:w="1402" w:type="dxa"/>
          </w:tcPr>
          <w:p w14:paraId="2C1F614E" w14:textId="77777777" w:rsidR="000412FB" w:rsidRDefault="000412FB" w:rsidP="000412FB">
            <w:pPr>
              <w:pStyle w:val="TableParagraph"/>
              <w:ind w:left="6" w:right="232"/>
              <w:jc w:val="both"/>
              <w:rPr>
                <w:sz w:val="20"/>
              </w:rPr>
            </w:pPr>
          </w:p>
        </w:tc>
        <w:tc>
          <w:tcPr>
            <w:tcW w:w="1915" w:type="dxa"/>
          </w:tcPr>
          <w:p w14:paraId="4AE4BC63" w14:textId="77777777" w:rsidR="000412FB" w:rsidRDefault="000412FB" w:rsidP="000412FB">
            <w:pPr>
              <w:pStyle w:val="TableParagraph"/>
              <w:spacing w:before="127"/>
              <w:ind w:left="6" w:right="111"/>
              <w:rPr>
                <w:sz w:val="20"/>
              </w:rPr>
            </w:pPr>
          </w:p>
        </w:tc>
      </w:tr>
    </w:tbl>
    <w:p w14:paraId="382CA9DA" w14:textId="77777777" w:rsidR="007F3680" w:rsidRDefault="007F3680">
      <w:pPr>
        <w:pStyle w:val="BodyText"/>
        <w:spacing w:before="2"/>
        <w:rPr>
          <w:sz w:val="9"/>
        </w:rPr>
      </w:pPr>
    </w:p>
    <w:p w14:paraId="66B2725F" w14:textId="77777777" w:rsidR="007F3680" w:rsidRDefault="007F3680">
      <w:pPr>
        <w:pStyle w:val="BodyText"/>
        <w:spacing w:before="2"/>
        <w:rPr>
          <w:sz w:val="9"/>
        </w:rPr>
      </w:pPr>
    </w:p>
    <w:p w14:paraId="7E7897F2" w14:textId="247CE6E4"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D3E93E0" wp14:editId="34BBA974">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82A55"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4AE4E04D" w14:textId="77777777" w:rsidR="006D72DA" w:rsidRDefault="00CC1E66">
      <w:pPr>
        <w:pStyle w:val="Heading1"/>
      </w:pPr>
      <w:r>
        <w:t>Other Activities</w:t>
      </w:r>
    </w:p>
    <w:p w14:paraId="497DC336" w14:textId="77777777" w:rsidR="006D72DA" w:rsidRPr="007F3680" w:rsidRDefault="006D72DA">
      <w:pPr>
        <w:pStyle w:val="BodyText"/>
        <w:rPr>
          <w:b/>
        </w:rPr>
      </w:pPr>
    </w:p>
    <w:p w14:paraId="19208C10" w14:textId="77777777"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14:paraId="10AA0D1E" w14:textId="77777777" w:rsidR="000412FB" w:rsidRDefault="00CC1E66" w:rsidP="00603221">
      <w:pPr>
        <w:pStyle w:val="BodyText"/>
        <w:spacing w:before="118"/>
        <w:ind w:left="857" w:right="530"/>
        <w:rPr>
          <w:b/>
          <w:color w:val="FF0000"/>
        </w:rPr>
      </w:pPr>
      <w:r w:rsidRPr="00883E8C">
        <w:rPr>
          <w:b/>
          <w:color w:val="FF0000"/>
        </w:rPr>
        <w:t xml:space="preserve">Response: </w:t>
      </w:r>
    </w:p>
    <w:p w14:paraId="66C6006D" w14:textId="77777777" w:rsidR="000412FB" w:rsidRDefault="000412FB" w:rsidP="00603221">
      <w:pPr>
        <w:pStyle w:val="BodyText"/>
        <w:spacing w:before="118"/>
        <w:ind w:left="857" w:right="530"/>
        <w:rPr>
          <w:b/>
          <w:color w:val="FF0000"/>
        </w:rPr>
      </w:pPr>
      <w:r>
        <w:rPr>
          <w:rFonts w:eastAsia="Times New Roman"/>
        </w:rPr>
        <w:t>Each campus has a parent resource center. Guidance and front office staff will be responsible for maintaining it and ensuring that everything parents need (computer, letters, pinnacle access) is available. There is a sign in sheet in the front and location can be accessed from there. The resource room is available during school hours.</w:t>
      </w:r>
      <w:r>
        <w:rPr>
          <w:rFonts w:eastAsia="Times New Roman"/>
        </w:rPr>
        <w:br/>
      </w:r>
    </w:p>
    <w:p w14:paraId="550B4F35" w14:textId="77777777" w:rsidR="006D72DA" w:rsidRDefault="00750D8E" w:rsidP="00603221">
      <w:pPr>
        <w:pStyle w:val="BodyText"/>
        <w:spacing w:before="118"/>
        <w:ind w:left="857" w:right="530"/>
        <w:rPr>
          <w:sz w:val="19"/>
        </w:rPr>
      </w:pPr>
      <w:r>
        <w:rPr>
          <w:noProof/>
        </w:rPr>
        <mc:AlternateContent>
          <mc:Choice Requires="wpg">
            <w:drawing>
              <wp:anchor distT="0" distB="0" distL="0" distR="0" simplePos="0" relativeHeight="251656192" behindDoc="0" locked="0" layoutInCell="1" allowOverlap="1" wp14:anchorId="1E60A002" wp14:editId="7BE73089">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68A73"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14:paraId="2DEA7687" w14:textId="77777777" w:rsidR="006D72DA" w:rsidRDefault="00CC1E66" w:rsidP="007F3680">
      <w:pPr>
        <w:pStyle w:val="Heading1"/>
      </w:pPr>
      <w:r>
        <w:t>Communication</w:t>
      </w:r>
    </w:p>
    <w:p w14:paraId="16D1DD75" w14:textId="77777777" w:rsidR="006D72DA" w:rsidRPr="007F3680" w:rsidRDefault="006D72DA">
      <w:pPr>
        <w:pStyle w:val="BodyText"/>
        <w:rPr>
          <w:b/>
        </w:rPr>
      </w:pPr>
    </w:p>
    <w:p w14:paraId="2EF0CD97" w14:textId="77777777" w:rsidR="006D72DA" w:rsidRDefault="00CC1E66">
      <w:pPr>
        <w:pStyle w:val="BodyText"/>
        <w:ind w:left="120"/>
      </w:pPr>
      <w:r>
        <w:t>Describe how the school will provide parents of participating chil</w:t>
      </w:r>
      <w:r w:rsidR="00543E1C">
        <w:t>dren the following [Section 1116</w:t>
      </w:r>
      <w:r>
        <w:t>(c)(4)]:</w:t>
      </w:r>
    </w:p>
    <w:p w14:paraId="670BF005" w14:textId="77777777" w:rsidR="006D72DA" w:rsidRDefault="006D72DA">
      <w:pPr>
        <w:pStyle w:val="BodyText"/>
        <w:spacing w:before="5"/>
        <w:rPr>
          <w:sz w:val="24"/>
        </w:rPr>
      </w:pPr>
    </w:p>
    <w:p w14:paraId="5003EBAC"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417508F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41E6B424"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sidR="001448A6">
        <w:rPr>
          <w:sz w:val="20"/>
        </w:rPr>
        <w:t xml:space="preserve"> </w:t>
      </w:r>
      <w:r>
        <w:rPr>
          <w:sz w:val="20"/>
        </w:rPr>
        <w:t xml:space="preserve">[Section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4A99A7F0"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03CC7A62" w14:textId="77777777" w:rsidR="006D72DA" w:rsidRDefault="006D72DA">
      <w:pPr>
        <w:pStyle w:val="BodyText"/>
        <w:rPr>
          <w:sz w:val="22"/>
        </w:rPr>
      </w:pPr>
    </w:p>
    <w:p w14:paraId="567FAD0F" w14:textId="77777777" w:rsidR="000412FB" w:rsidRDefault="00CC1E66" w:rsidP="00603221">
      <w:pPr>
        <w:pStyle w:val="BodyText"/>
        <w:spacing w:before="145"/>
        <w:ind w:left="857" w:right="933"/>
        <w:rPr>
          <w:b/>
          <w:color w:val="FF0000"/>
        </w:rPr>
      </w:pPr>
      <w:r w:rsidRPr="00883E8C">
        <w:rPr>
          <w:b/>
          <w:color w:val="FF0000"/>
        </w:rPr>
        <w:t xml:space="preserve">Response: </w:t>
      </w:r>
    </w:p>
    <w:p w14:paraId="7B1EFFC6" w14:textId="13EAAEE9" w:rsidR="000412FB" w:rsidRDefault="000412FB" w:rsidP="00603221">
      <w:pPr>
        <w:pStyle w:val="BodyText"/>
        <w:spacing w:before="145"/>
        <w:ind w:left="857" w:right="933"/>
        <w:rPr>
          <w:b/>
          <w:color w:val="FF0000"/>
        </w:rPr>
      </w:pPr>
      <w:r>
        <w:rPr>
          <w:rFonts w:eastAsia="Times New Roman"/>
        </w:rPr>
        <w:t xml:space="preserve">Title I information will be shared through letter home to parents, </w:t>
      </w:r>
      <w:r w:rsidR="000E61D9">
        <w:rPr>
          <w:rFonts w:eastAsia="Times New Roman"/>
        </w:rPr>
        <w:t>connected</w:t>
      </w:r>
      <w:r>
        <w:rPr>
          <w:rFonts w:eastAsia="Times New Roman"/>
        </w:rPr>
        <w:t xml:space="preserve"> calls to ensure the information reached home and quarterly newsletter and Webpage upda</w:t>
      </w:r>
      <w:r w:rsidR="00DA09E0">
        <w:rPr>
          <w:rFonts w:eastAsia="Times New Roman"/>
        </w:rPr>
        <w:t xml:space="preserve">tes. </w:t>
      </w:r>
      <w:r w:rsidR="00DA09E0">
        <w:rPr>
          <w:rFonts w:eastAsia="Times New Roman"/>
        </w:rPr>
        <w:br/>
      </w:r>
      <w:r w:rsidR="00DA09E0">
        <w:rPr>
          <w:rFonts w:eastAsia="Times New Roman"/>
        </w:rPr>
        <w:br/>
        <w:t xml:space="preserve">At the </w:t>
      </w:r>
      <w:r w:rsidR="00DA09E0" w:rsidRPr="00CE455F">
        <w:rPr>
          <w:rFonts w:eastAsia="Times New Roman"/>
        </w:rPr>
        <w:t>Annual Title I M</w:t>
      </w:r>
      <w:r>
        <w:rPr>
          <w:rFonts w:eastAsia="Times New Roman"/>
        </w:rPr>
        <w:t xml:space="preserve">eeting of parents in September and October (3 per year), Richard Milburn Academy will hold a general meeting where information will be presented about the Title I program, curriculum and academic assessment. Parents will learn about the school-wide program and about opportunities to participate in decisions related to the education of their child. Parents will </w:t>
      </w:r>
      <w:r w:rsidR="001448A6">
        <w:rPr>
          <w:rFonts w:eastAsia="Times New Roman"/>
        </w:rPr>
        <w:t>be given an over view of the PFEP</w:t>
      </w:r>
      <w:r>
        <w:rPr>
          <w:rFonts w:eastAsia="Times New Roman"/>
        </w:rPr>
        <w:t xml:space="preserve"> and other information including websites and ways to assi</w:t>
      </w:r>
      <w:r w:rsidR="001448A6">
        <w:rPr>
          <w:rFonts w:eastAsia="Times New Roman"/>
        </w:rPr>
        <w:t xml:space="preserve">st their child at home. During </w:t>
      </w:r>
      <w:r>
        <w:rPr>
          <w:rFonts w:eastAsia="Times New Roman"/>
        </w:rPr>
        <w:t>classroom visits, teachers will provide additional information relating to their classroom and subject matter. Teachers will maintain sign-in sheets and provide a copy to the school administration for documentation. The notebook log in the front office will be maintained to document when parents requested and received information. Informational packets for parents</w:t>
      </w:r>
      <w:r w:rsidR="00DA09E0">
        <w:rPr>
          <w:rFonts w:eastAsia="Times New Roman"/>
        </w:rPr>
        <w:t xml:space="preserve"> who were unable to attend the </w:t>
      </w:r>
      <w:r w:rsidR="00DA09E0" w:rsidRPr="00CE455F">
        <w:rPr>
          <w:rFonts w:eastAsia="Times New Roman"/>
        </w:rPr>
        <w:t>A</w:t>
      </w:r>
      <w:r w:rsidRPr="00CE455F">
        <w:rPr>
          <w:rFonts w:eastAsia="Times New Roman"/>
        </w:rPr>
        <w:t>nnual</w:t>
      </w:r>
      <w:r w:rsidR="00DA09E0" w:rsidRPr="00CE455F">
        <w:rPr>
          <w:rFonts w:eastAsia="Times New Roman"/>
        </w:rPr>
        <w:t xml:space="preserve"> Title I M</w:t>
      </w:r>
      <w:r w:rsidRPr="00CE455F">
        <w:rPr>
          <w:rFonts w:eastAsia="Times New Roman"/>
        </w:rPr>
        <w:t>eeting</w:t>
      </w:r>
      <w:r>
        <w:rPr>
          <w:rFonts w:eastAsia="Times New Roman"/>
        </w:rPr>
        <w:t xml:space="preserve"> will be available </w:t>
      </w:r>
      <w:r w:rsidR="001448A6">
        <w:rPr>
          <w:rFonts w:eastAsia="Times New Roman"/>
        </w:rPr>
        <w:t xml:space="preserve">in the </w:t>
      </w:r>
      <w:r>
        <w:rPr>
          <w:rFonts w:eastAsia="Times New Roman"/>
        </w:rPr>
        <w:t>school office. Additionally, throughout the year, parents receive information through a variety of media such as the school newsletter; school and district websites; teacher communication; distribution of report cards, progress reports and other assessment data; and through a variety of parent workshops and parent conferences. Many individual conferences are held for students of subgroups and struggling students. Title I, curriculum, assessment and other important pieces of information are given to students at Individualized Education</w:t>
      </w:r>
      <w:r>
        <w:rPr>
          <w:rFonts w:eastAsia="Times New Roman"/>
        </w:rPr>
        <w:br/>
      </w:r>
      <w:r>
        <w:rPr>
          <w:rFonts w:eastAsia="Times New Roman"/>
        </w:rPr>
        <w:br/>
        <w:t>Plan meetings. The Title I Parent Liaison oversees, maintain and monitor the communication process and documentation. School-parent communication is also achieved through ConnectEd (school wide parent notification system), email, phone calls, and meetings such as School Advisory Council and Board Meetings.</w:t>
      </w:r>
    </w:p>
    <w:p w14:paraId="1AB9DF72" w14:textId="77777777" w:rsidR="006D72DA" w:rsidRDefault="00750D8E" w:rsidP="00603221">
      <w:pPr>
        <w:pStyle w:val="BodyText"/>
        <w:spacing w:before="145"/>
        <w:ind w:left="857" w:right="933"/>
        <w:rPr>
          <w:sz w:val="19"/>
        </w:rPr>
      </w:pPr>
      <w:r>
        <w:rPr>
          <w:noProof/>
        </w:rPr>
        <mc:AlternateContent>
          <mc:Choice Requires="wpg">
            <w:drawing>
              <wp:anchor distT="0" distB="0" distL="0" distR="0" simplePos="0" relativeHeight="251657216" behindDoc="0" locked="0" layoutInCell="1" allowOverlap="1" wp14:anchorId="6F3DE05E" wp14:editId="33D565DE">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B7343"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14:paraId="67BDEB5C" w14:textId="77777777" w:rsidR="006D72DA" w:rsidRDefault="00CC1E66">
      <w:pPr>
        <w:pStyle w:val="Heading1"/>
        <w:spacing w:before="17"/>
      </w:pPr>
      <w:r>
        <w:t>Accessibility</w:t>
      </w:r>
    </w:p>
    <w:p w14:paraId="7BFB052E" w14:textId="77777777" w:rsidR="006D72DA" w:rsidRPr="007F3680" w:rsidRDefault="006D72DA">
      <w:pPr>
        <w:pStyle w:val="BodyText"/>
        <w:rPr>
          <w:b/>
        </w:rPr>
      </w:pPr>
    </w:p>
    <w:p w14:paraId="4A4BEC4A" w14:textId="77777777"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14:paraId="5DB4B6B0" w14:textId="77777777"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78D155AD" w14:textId="77777777" w:rsidR="006D72DA" w:rsidRDefault="00CC1E66">
      <w:pPr>
        <w:pStyle w:val="BodyText"/>
        <w:spacing w:before="120"/>
        <w:ind w:left="857" w:right="933"/>
        <w:rPr>
          <w:b/>
          <w:color w:val="FF0000"/>
        </w:rPr>
      </w:pPr>
      <w:r w:rsidRPr="00883E8C">
        <w:rPr>
          <w:b/>
          <w:color w:val="FF0000"/>
        </w:rPr>
        <w:t xml:space="preserve">Response: </w:t>
      </w:r>
    </w:p>
    <w:p w14:paraId="11D0C297" w14:textId="77777777" w:rsidR="000412FB" w:rsidRPr="00883E8C" w:rsidRDefault="000412FB" w:rsidP="000412FB">
      <w:pPr>
        <w:pStyle w:val="BodyText"/>
        <w:spacing w:before="120"/>
        <w:ind w:left="857" w:right="933"/>
        <w:rPr>
          <w:color w:val="FF0000"/>
        </w:rPr>
      </w:pPr>
      <w:r>
        <w:rPr>
          <w:rFonts w:eastAsia="Times New Roman"/>
        </w:rPr>
        <w:t>Richard Milburn will take the necessary steps to ensure that communications for all parents are in a format and, to the extent practical, in a language parents can understand. Materials will be translated when feasible and/or requested by parents to ensure all parents have the opportunity to participate in the education of their child. Should interpreters be needed at workshops or meetings for Spanish translation, a translator will be available. RMA staff includes a Spanish speaking teacher on each campus who is available to translate and ac</w:t>
      </w:r>
      <w:r w:rsidR="001448A6">
        <w:rPr>
          <w:rFonts w:eastAsia="Times New Roman"/>
        </w:rPr>
        <w:t>t as parent liaison to Spanish</w:t>
      </w:r>
      <w:r w:rsidR="001448A6">
        <w:rPr>
          <w:rFonts w:eastAsia="Times New Roman"/>
        </w:rPr>
        <w:br/>
      </w:r>
      <w:r>
        <w:rPr>
          <w:rFonts w:eastAsia="Times New Roman"/>
        </w:rPr>
        <w:t>speaking students and other ESOL students. Spanish is the predominant request for translations, although other languages are available (French, Haitian Kreyol). Sign language is also available. All buildings are handicap accessible. Additionally, parents can re</w:t>
      </w:r>
      <w:r w:rsidR="001448A6">
        <w:rPr>
          <w:rFonts w:eastAsia="Times New Roman"/>
        </w:rPr>
        <w:t xml:space="preserve">quest services on any workshop </w:t>
      </w:r>
      <w:r>
        <w:rPr>
          <w:rFonts w:eastAsia="Times New Roman"/>
        </w:rPr>
        <w:t>evaluation form. All requests for services will be kept by the school for documentation purposes. Being that we have a Spanish teacher and others that are proficient we will be able to provide letters in both English and Spanish. Copies will be available at the front desk in case letters aren't being taken home. ConnectEd calls are great for reaching parents that can't come in due to disabilities or students not taking home letters. They can also check updates on our webpage. Resource Room is always open for them to come in and check.</w:t>
      </w:r>
    </w:p>
    <w:p w14:paraId="10C5CE56" w14:textId="77777777"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1CB1C8E5" wp14:editId="6B74CB76">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64DDEA"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0F89648E" w14:textId="77777777" w:rsidR="006D72DA" w:rsidRDefault="00CC1E66">
      <w:pPr>
        <w:pStyle w:val="Heading1"/>
      </w:pPr>
      <w:r>
        <w:t>Discretionary Activities</w:t>
      </w:r>
    </w:p>
    <w:p w14:paraId="24E34E9D" w14:textId="77777777" w:rsidR="006D72DA" w:rsidRPr="007F3680" w:rsidRDefault="006D72DA">
      <w:pPr>
        <w:pStyle w:val="BodyText"/>
        <w:rPr>
          <w:b/>
        </w:rPr>
      </w:pPr>
    </w:p>
    <w:p w14:paraId="54F5F517" w14:textId="65564099"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14:paraId="38F92B16" w14:textId="77777777" w:rsidR="007F3680" w:rsidRDefault="007F3680">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14:paraId="7C4E52A0" w14:textId="77777777">
        <w:trPr>
          <w:trHeight w:val="700"/>
        </w:trPr>
        <w:tc>
          <w:tcPr>
            <w:tcW w:w="576" w:type="dxa"/>
            <w:shd w:val="clear" w:color="auto" w:fill="EDEDED"/>
          </w:tcPr>
          <w:p w14:paraId="7AC865B1" w14:textId="77777777" w:rsidR="006D72DA" w:rsidRDefault="006D72DA">
            <w:pPr>
              <w:pStyle w:val="TableParagraph"/>
              <w:spacing w:before="9"/>
              <w:rPr>
                <w:sz w:val="20"/>
              </w:rPr>
            </w:pPr>
          </w:p>
          <w:p w14:paraId="74F23E8B" w14:textId="77777777" w:rsidR="006D72DA" w:rsidRDefault="00CC1E66">
            <w:pPr>
              <w:pStyle w:val="TableParagraph"/>
              <w:ind w:left="9"/>
              <w:rPr>
                <w:b/>
                <w:sz w:val="20"/>
              </w:rPr>
            </w:pPr>
            <w:r>
              <w:rPr>
                <w:b/>
                <w:sz w:val="20"/>
              </w:rPr>
              <w:t>count</w:t>
            </w:r>
          </w:p>
        </w:tc>
        <w:tc>
          <w:tcPr>
            <w:tcW w:w="2461" w:type="dxa"/>
            <w:shd w:val="clear" w:color="auto" w:fill="EDEDED"/>
          </w:tcPr>
          <w:p w14:paraId="0C565575" w14:textId="77777777" w:rsidR="006D72DA" w:rsidRDefault="006D72DA">
            <w:pPr>
              <w:pStyle w:val="TableParagraph"/>
              <w:spacing w:before="9"/>
              <w:rPr>
                <w:sz w:val="20"/>
              </w:rPr>
            </w:pPr>
          </w:p>
          <w:p w14:paraId="67191FD3" w14:textId="77777777" w:rsidR="006D72DA" w:rsidRDefault="00CC1E66">
            <w:pPr>
              <w:pStyle w:val="TableParagraph"/>
              <w:ind w:left="841" w:right="841"/>
              <w:jc w:val="center"/>
              <w:rPr>
                <w:b/>
                <w:sz w:val="20"/>
              </w:rPr>
            </w:pPr>
            <w:r>
              <w:rPr>
                <w:b/>
                <w:sz w:val="20"/>
              </w:rPr>
              <w:t>Activity</w:t>
            </w:r>
          </w:p>
        </w:tc>
        <w:tc>
          <w:tcPr>
            <w:tcW w:w="2098" w:type="dxa"/>
            <w:shd w:val="clear" w:color="auto" w:fill="EDEDED"/>
          </w:tcPr>
          <w:p w14:paraId="49E6D5F1" w14:textId="77777777"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37AA54CB" w14:textId="77777777"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1C83CC36" w14:textId="77777777"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073DECA4" w14:textId="77777777" w:rsidR="006D72DA" w:rsidRDefault="006D72DA">
            <w:pPr>
              <w:pStyle w:val="TableParagraph"/>
              <w:spacing w:before="9"/>
              <w:rPr>
                <w:sz w:val="20"/>
              </w:rPr>
            </w:pPr>
          </w:p>
          <w:p w14:paraId="6DAC0BD1" w14:textId="77777777" w:rsidR="006D72DA" w:rsidRDefault="00CC1E66">
            <w:pPr>
              <w:pStyle w:val="TableParagraph"/>
              <w:ind w:left="28"/>
              <w:rPr>
                <w:b/>
                <w:sz w:val="20"/>
              </w:rPr>
            </w:pPr>
            <w:r>
              <w:rPr>
                <w:b/>
                <w:sz w:val="20"/>
              </w:rPr>
              <w:t>Timeline</w:t>
            </w:r>
          </w:p>
        </w:tc>
      </w:tr>
      <w:tr w:rsidR="006D72DA" w14:paraId="6DD58F14" w14:textId="77777777" w:rsidTr="00603221">
        <w:trPr>
          <w:trHeight w:val="801"/>
        </w:trPr>
        <w:tc>
          <w:tcPr>
            <w:tcW w:w="576" w:type="dxa"/>
          </w:tcPr>
          <w:p w14:paraId="63C4AE26" w14:textId="77777777" w:rsidR="006D72DA" w:rsidRDefault="006D72DA">
            <w:pPr>
              <w:pStyle w:val="TableParagraph"/>
            </w:pPr>
          </w:p>
          <w:p w14:paraId="0B59C28C" w14:textId="77777777" w:rsidR="006D72DA" w:rsidRDefault="006D72DA">
            <w:pPr>
              <w:pStyle w:val="TableParagraph"/>
            </w:pPr>
          </w:p>
          <w:p w14:paraId="0D892711" w14:textId="77777777" w:rsidR="006D72DA" w:rsidRDefault="006D72DA">
            <w:pPr>
              <w:pStyle w:val="TableParagraph"/>
            </w:pPr>
          </w:p>
          <w:p w14:paraId="61AC5F1C" w14:textId="77777777" w:rsidR="006D72DA" w:rsidRDefault="006D72DA">
            <w:pPr>
              <w:pStyle w:val="TableParagraph"/>
            </w:pPr>
          </w:p>
          <w:p w14:paraId="2CC9AE42" w14:textId="77777777" w:rsidR="006D72DA" w:rsidRDefault="006D72DA">
            <w:pPr>
              <w:pStyle w:val="TableParagraph"/>
            </w:pPr>
          </w:p>
          <w:p w14:paraId="502EE1D5" w14:textId="77777777" w:rsidR="006D72DA" w:rsidRDefault="006D72DA">
            <w:pPr>
              <w:pStyle w:val="TableParagraph"/>
              <w:rPr>
                <w:sz w:val="31"/>
              </w:rPr>
            </w:pPr>
          </w:p>
          <w:p w14:paraId="319A89A3" w14:textId="77777777" w:rsidR="006D72DA" w:rsidRDefault="00CC1E66">
            <w:pPr>
              <w:pStyle w:val="TableParagraph"/>
              <w:ind w:left="9"/>
              <w:rPr>
                <w:sz w:val="20"/>
              </w:rPr>
            </w:pPr>
            <w:r>
              <w:rPr>
                <w:w w:val="99"/>
                <w:sz w:val="20"/>
              </w:rPr>
              <w:t>1</w:t>
            </w:r>
          </w:p>
        </w:tc>
        <w:tc>
          <w:tcPr>
            <w:tcW w:w="2461" w:type="dxa"/>
          </w:tcPr>
          <w:p w14:paraId="109F0337" w14:textId="77777777" w:rsidR="006D72DA" w:rsidRDefault="000412FB">
            <w:pPr>
              <w:pStyle w:val="TableParagraph"/>
              <w:spacing w:line="227" w:lineRule="exact"/>
              <w:ind w:left="6"/>
              <w:rPr>
                <w:sz w:val="20"/>
              </w:rPr>
            </w:pPr>
            <w:r>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98" w:type="dxa"/>
          </w:tcPr>
          <w:p w14:paraId="3F4B1605" w14:textId="77777777" w:rsidR="006D72DA" w:rsidRDefault="000412FB">
            <w:pPr>
              <w:pStyle w:val="TableParagraph"/>
              <w:spacing w:before="196"/>
              <w:ind w:left="6" w:right="20"/>
              <w:rPr>
                <w:sz w:val="20"/>
              </w:rPr>
            </w:pPr>
            <w:r>
              <w:rPr>
                <w:rFonts w:eastAsia="Times New Roman"/>
                <w:sz w:val="20"/>
                <w:szCs w:val="20"/>
              </w:rPr>
              <w:t>Saturday meetings, home visit</w:t>
            </w:r>
          </w:p>
        </w:tc>
        <w:tc>
          <w:tcPr>
            <w:tcW w:w="1330" w:type="dxa"/>
          </w:tcPr>
          <w:p w14:paraId="3E988AC5" w14:textId="77777777" w:rsidR="006D72DA" w:rsidRDefault="000412FB">
            <w:pPr>
              <w:pStyle w:val="TableParagraph"/>
              <w:ind w:left="6" w:right="28"/>
              <w:rPr>
                <w:sz w:val="20"/>
              </w:rPr>
            </w:pPr>
            <w:r>
              <w:rPr>
                <w:sz w:val="20"/>
              </w:rPr>
              <w:t>Principal</w:t>
            </w:r>
          </w:p>
        </w:tc>
        <w:tc>
          <w:tcPr>
            <w:tcW w:w="1997" w:type="dxa"/>
          </w:tcPr>
          <w:p w14:paraId="7D106FF2" w14:textId="77777777" w:rsidR="006D72DA" w:rsidRDefault="000412FB">
            <w:pPr>
              <w:pStyle w:val="TableParagraph"/>
              <w:spacing w:before="174"/>
              <w:ind w:left="6" w:right="133"/>
              <w:rPr>
                <w:sz w:val="20"/>
              </w:rPr>
            </w:pPr>
            <w:r>
              <w:rPr>
                <w:rFonts w:eastAsia="Times New Roman"/>
                <w:sz w:val="20"/>
                <w:szCs w:val="20"/>
              </w:rPr>
              <w:t>Increased interaction and accountability will improve student achievement</w:t>
            </w:r>
          </w:p>
        </w:tc>
        <w:tc>
          <w:tcPr>
            <w:tcW w:w="886" w:type="dxa"/>
          </w:tcPr>
          <w:p w14:paraId="7AA38295" w14:textId="77777777" w:rsidR="006D72DA" w:rsidRDefault="000412FB">
            <w:pPr>
              <w:pStyle w:val="TableParagraph"/>
              <w:ind w:left="6" w:right="87"/>
              <w:rPr>
                <w:sz w:val="20"/>
              </w:rPr>
            </w:pPr>
            <w:r>
              <w:rPr>
                <w:rFonts w:eastAsia="Times New Roman"/>
                <w:sz w:val="20"/>
                <w:szCs w:val="20"/>
              </w:rPr>
              <w:t>Throughout the year</w:t>
            </w:r>
          </w:p>
        </w:tc>
      </w:tr>
      <w:tr w:rsidR="006D72DA" w14:paraId="3050DBA8" w14:textId="77777777" w:rsidTr="007F3680">
        <w:trPr>
          <w:trHeight w:val="552"/>
        </w:trPr>
        <w:tc>
          <w:tcPr>
            <w:tcW w:w="576" w:type="dxa"/>
          </w:tcPr>
          <w:p w14:paraId="65C41176" w14:textId="49F6CE59" w:rsidR="006D72DA" w:rsidRDefault="006D72DA">
            <w:pPr>
              <w:pStyle w:val="TableParagraph"/>
              <w:rPr>
                <w:sz w:val="29"/>
              </w:rPr>
            </w:pPr>
          </w:p>
          <w:p w14:paraId="2DDED70D" w14:textId="77777777" w:rsidR="006D72DA" w:rsidRDefault="00CC1E66">
            <w:pPr>
              <w:pStyle w:val="TableParagraph"/>
              <w:ind w:left="9"/>
              <w:rPr>
                <w:sz w:val="20"/>
              </w:rPr>
            </w:pPr>
            <w:r>
              <w:rPr>
                <w:w w:val="99"/>
                <w:sz w:val="20"/>
              </w:rPr>
              <w:t>2</w:t>
            </w:r>
          </w:p>
        </w:tc>
        <w:tc>
          <w:tcPr>
            <w:tcW w:w="2461" w:type="dxa"/>
          </w:tcPr>
          <w:p w14:paraId="58ECD8E0" w14:textId="77777777" w:rsidR="006D72DA" w:rsidRDefault="006D72DA">
            <w:pPr>
              <w:pStyle w:val="TableParagraph"/>
              <w:spacing w:before="129"/>
              <w:ind w:left="6" w:right="-5"/>
              <w:rPr>
                <w:sz w:val="20"/>
              </w:rPr>
            </w:pPr>
          </w:p>
        </w:tc>
        <w:tc>
          <w:tcPr>
            <w:tcW w:w="2098" w:type="dxa"/>
          </w:tcPr>
          <w:p w14:paraId="1148EA56" w14:textId="77777777" w:rsidR="006D72DA" w:rsidRDefault="006D72DA">
            <w:pPr>
              <w:pStyle w:val="TableParagraph"/>
              <w:ind w:left="6" w:right="433"/>
              <w:rPr>
                <w:sz w:val="20"/>
              </w:rPr>
            </w:pPr>
          </w:p>
        </w:tc>
        <w:tc>
          <w:tcPr>
            <w:tcW w:w="1330" w:type="dxa"/>
          </w:tcPr>
          <w:p w14:paraId="35529A5E" w14:textId="77777777" w:rsidR="006D72DA" w:rsidRDefault="006D72DA">
            <w:pPr>
              <w:pStyle w:val="TableParagraph"/>
              <w:ind w:left="6" w:right="28"/>
              <w:rPr>
                <w:sz w:val="20"/>
              </w:rPr>
            </w:pPr>
          </w:p>
        </w:tc>
        <w:tc>
          <w:tcPr>
            <w:tcW w:w="1997" w:type="dxa"/>
          </w:tcPr>
          <w:p w14:paraId="3CF8D9AC" w14:textId="77777777" w:rsidR="006D72DA" w:rsidRDefault="006D72DA">
            <w:pPr>
              <w:pStyle w:val="TableParagraph"/>
              <w:spacing w:line="227" w:lineRule="exact"/>
              <w:ind w:left="6"/>
              <w:rPr>
                <w:sz w:val="20"/>
              </w:rPr>
            </w:pPr>
          </w:p>
        </w:tc>
        <w:tc>
          <w:tcPr>
            <w:tcW w:w="886" w:type="dxa"/>
          </w:tcPr>
          <w:p w14:paraId="31C366F0" w14:textId="77777777" w:rsidR="006D72DA" w:rsidRDefault="006D72DA">
            <w:pPr>
              <w:pStyle w:val="TableParagraph"/>
              <w:ind w:left="6" w:right="87"/>
              <w:rPr>
                <w:sz w:val="20"/>
              </w:rPr>
            </w:pPr>
          </w:p>
        </w:tc>
      </w:tr>
      <w:tr w:rsidR="006D72DA" w14:paraId="36271C50" w14:textId="77777777" w:rsidTr="007F3680">
        <w:trPr>
          <w:trHeight w:val="516"/>
        </w:trPr>
        <w:tc>
          <w:tcPr>
            <w:tcW w:w="576" w:type="dxa"/>
          </w:tcPr>
          <w:p w14:paraId="346D6B73" w14:textId="77777777" w:rsidR="007F3680" w:rsidRDefault="007F3680">
            <w:pPr>
              <w:pStyle w:val="TableParagraph"/>
              <w:rPr>
                <w:w w:val="99"/>
                <w:sz w:val="20"/>
              </w:rPr>
            </w:pPr>
          </w:p>
          <w:p w14:paraId="29078709" w14:textId="59EEACF0" w:rsidR="006D72DA" w:rsidRDefault="00603221">
            <w:pPr>
              <w:pStyle w:val="TableParagraph"/>
              <w:rPr>
                <w:rFonts w:ascii="Times New Roman"/>
                <w:sz w:val="20"/>
              </w:rPr>
            </w:pPr>
            <w:r>
              <w:rPr>
                <w:w w:val="99"/>
                <w:sz w:val="20"/>
              </w:rPr>
              <w:t>3</w:t>
            </w:r>
          </w:p>
        </w:tc>
        <w:tc>
          <w:tcPr>
            <w:tcW w:w="2461" w:type="dxa"/>
          </w:tcPr>
          <w:p w14:paraId="20D4374B" w14:textId="77777777" w:rsidR="006D72DA" w:rsidRDefault="006D72DA">
            <w:pPr>
              <w:pStyle w:val="TableParagraph"/>
              <w:rPr>
                <w:rFonts w:ascii="Times New Roman"/>
                <w:sz w:val="20"/>
              </w:rPr>
            </w:pPr>
          </w:p>
        </w:tc>
        <w:tc>
          <w:tcPr>
            <w:tcW w:w="2098" w:type="dxa"/>
          </w:tcPr>
          <w:p w14:paraId="0859F59E" w14:textId="77777777" w:rsidR="006D72DA" w:rsidRDefault="006D72DA">
            <w:pPr>
              <w:pStyle w:val="TableParagraph"/>
              <w:rPr>
                <w:rFonts w:ascii="Times New Roman"/>
                <w:sz w:val="20"/>
              </w:rPr>
            </w:pPr>
          </w:p>
        </w:tc>
        <w:tc>
          <w:tcPr>
            <w:tcW w:w="1330" w:type="dxa"/>
          </w:tcPr>
          <w:p w14:paraId="7E3058CE" w14:textId="77777777" w:rsidR="006D72DA" w:rsidRDefault="006D72DA">
            <w:pPr>
              <w:pStyle w:val="TableParagraph"/>
              <w:rPr>
                <w:rFonts w:ascii="Times New Roman"/>
                <w:sz w:val="20"/>
              </w:rPr>
            </w:pPr>
          </w:p>
        </w:tc>
        <w:tc>
          <w:tcPr>
            <w:tcW w:w="1997" w:type="dxa"/>
          </w:tcPr>
          <w:p w14:paraId="1FCBCFB3" w14:textId="77777777" w:rsidR="006D72DA" w:rsidRDefault="006D72DA">
            <w:pPr>
              <w:pStyle w:val="TableParagraph"/>
              <w:spacing w:line="227" w:lineRule="exact"/>
              <w:ind w:left="6"/>
              <w:rPr>
                <w:sz w:val="20"/>
              </w:rPr>
            </w:pPr>
          </w:p>
        </w:tc>
        <w:tc>
          <w:tcPr>
            <w:tcW w:w="886" w:type="dxa"/>
          </w:tcPr>
          <w:p w14:paraId="68EBB90D" w14:textId="77777777" w:rsidR="006D72DA" w:rsidRDefault="006D72DA">
            <w:pPr>
              <w:pStyle w:val="TableParagraph"/>
              <w:rPr>
                <w:rFonts w:ascii="Times New Roman"/>
                <w:sz w:val="20"/>
              </w:rPr>
            </w:pPr>
          </w:p>
        </w:tc>
      </w:tr>
      <w:tr w:rsidR="006D72DA" w14:paraId="66E013B9" w14:textId="77777777" w:rsidTr="007F3680">
        <w:trPr>
          <w:trHeight w:val="615"/>
        </w:trPr>
        <w:tc>
          <w:tcPr>
            <w:tcW w:w="576" w:type="dxa"/>
          </w:tcPr>
          <w:p w14:paraId="3B1974EB" w14:textId="71E37800" w:rsidR="006D72DA" w:rsidRDefault="006D72DA">
            <w:pPr>
              <w:pStyle w:val="TableParagraph"/>
              <w:spacing w:before="11"/>
            </w:pPr>
          </w:p>
          <w:p w14:paraId="5AA731E9" w14:textId="77777777" w:rsidR="006D72DA" w:rsidRDefault="00603221">
            <w:pPr>
              <w:pStyle w:val="TableParagraph"/>
              <w:ind w:left="9"/>
              <w:rPr>
                <w:sz w:val="20"/>
              </w:rPr>
            </w:pPr>
            <w:r>
              <w:rPr>
                <w:w w:val="99"/>
                <w:sz w:val="20"/>
              </w:rPr>
              <w:t>4</w:t>
            </w:r>
          </w:p>
        </w:tc>
        <w:tc>
          <w:tcPr>
            <w:tcW w:w="2461" w:type="dxa"/>
          </w:tcPr>
          <w:p w14:paraId="5B32AFFA" w14:textId="77777777" w:rsidR="006D72DA" w:rsidRDefault="006D72DA">
            <w:pPr>
              <w:pStyle w:val="TableParagraph"/>
              <w:ind w:left="6" w:right="18"/>
              <w:rPr>
                <w:sz w:val="20"/>
              </w:rPr>
            </w:pPr>
          </w:p>
        </w:tc>
        <w:tc>
          <w:tcPr>
            <w:tcW w:w="2098" w:type="dxa"/>
          </w:tcPr>
          <w:p w14:paraId="4295FF15" w14:textId="77777777" w:rsidR="006D72DA" w:rsidRDefault="006D72DA">
            <w:pPr>
              <w:pStyle w:val="TableParagraph"/>
              <w:spacing w:before="174"/>
              <w:ind w:left="6" w:right="32"/>
              <w:rPr>
                <w:sz w:val="20"/>
              </w:rPr>
            </w:pPr>
          </w:p>
        </w:tc>
        <w:tc>
          <w:tcPr>
            <w:tcW w:w="1330" w:type="dxa"/>
          </w:tcPr>
          <w:p w14:paraId="0F67ACBD" w14:textId="77777777" w:rsidR="006D72DA" w:rsidRDefault="006D72DA">
            <w:pPr>
              <w:pStyle w:val="TableParagraph"/>
              <w:spacing w:before="174"/>
              <w:ind w:left="6" w:right="333"/>
              <w:rPr>
                <w:sz w:val="20"/>
              </w:rPr>
            </w:pPr>
          </w:p>
        </w:tc>
        <w:tc>
          <w:tcPr>
            <w:tcW w:w="1997" w:type="dxa"/>
          </w:tcPr>
          <w:p w14:paraId="175A758D" w14:textId="77777777" w:rsidR="006D72DA" w:rsidRDefault="006D72DA">
            <w:pPr>
              <w:pStyle w:val="TableParagraph"/>
              <w:spacing w:before="5" w:line="228" w:lineRule="exact"/>
              <w:ind w:left="6" w:right="488"/>
              <w:rPr>
                <w:sz w:val="20"/>
              </w:rPr>
            </w:pPr>
          </w:p>
        </w:tc>
        <w:tc>
          <w:tcPr>
            <w:tcW w:w="886" w:type="dxa"/>
          </w:tcPr>
          <w:p w14:paraId="045C601E" w14:textId="77777777" w:rsidR="006D72DA" w:rsidRDefault="006D72DA">
            <w:pPr>
              <w:pStyle w:val="TableParagraph"/>
              <w:ind w:left="6" w:right="87"/>
              <w:rPr>
                <w:sz w:val="20"/>
              </w:rPr>
            </w:pPr>
          </w:p>
        </w:tc>
      </w:tr>
    </w:tbl>
    <w:p w14:paraId="107EC2AB" w14:textId="77777777" w:rsidR="007F3680" w:rsidRDefault="007F3680">
      <w:pPr>
        <w:pStyle w:val="BodyText"/>
        <w:spacing w:before="3"/>
        <w:rPr>
          <w:sz w:val="9"/>
        </w:rPr>
      </w:pPr>
    </w:p>
    <w:p w14:paraId="726F523B" w14:textId="77777777" w:rsidR="007F3680" w:rsidRDefault="007F3680">
      <w:pPr>
        <w:pStyle w:val="BodyText"/>
        <w:spacing w:before="3"/>
        <w:rPr>
          <w:sz w:val="9"/>
        </w:rPr>
      </w:pPr>
    </w:p>
    <w:p w14:paraId="3D617C38" w14:textId="69FEE3A0"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7AAE58A3" wp14:editId="0D8B5F47">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E7E6A1"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5FE74C47" w14:textId="77777777" w:rsidR="006D72DA" w:rsidRDefault="00CC1E66">
      <w:pPr>
        <w:pStyle w:val="Heading1"/>
      </w:pPr>
      <w:r>
        <w:t>Upload Evidence of Input from Parents</w:t>
      </w:r>
    </w:p>
    <w:p w14:paraId="47663B20" w14:textId="77777777" w:rsidR="006D72DA" w:rsidRPr="007F3680" w:rsidRDefault="006D72DA">
      <w:pPr>
        <w:pStyle w:val="BodyText"/>
        <w:rPr>
          <w:b/>
        </w:rPr>
      </w:pPr>
    </w:p>
    <w:p w14:paraId="59D826F6" w14:textId="77777777" w:rsidR="007F3680" w:rsidRDefault="00F26209" w:rsidP="007F3680">
      <w:pPr>
        <w:pStyle w:val="BodyText"/>
        <w:spacing w:line="261" w:lineRule="auto"/>
        <w:ind w:left="137" w:right="3120" w:hanging="17"/>
      </w:pPr>
      <w:r>
        <w:t xml:space="preserve">Please provide </w:t>
      </w:r>
      <w:r w:rsidR="00CC1E66">
        <w:t xml:space="preserve">evidence of parent input </w:t>
      </w:r>
      <w:r>
        <w:t>in the development of the pla</w:t>
      </w:r>
      <w:r w:rsidRPr="007F3680">
        <w:t>n</w:t>
      </w:r>
      <w:r w:rsidR="007F3680">
        <w:t>.</w:t>
      </w:r>
    </w:p>
    <w:p w14:paraId="1CBC2C33" w14:textId="4BC4D97B" w:rsidR="006D72DA" w:rsidRPr="00F26209" w:rsidRDefault="000A16AE" w:rsidP="007F3680">
      <w:pPr>
        <w:pStyle w:val="BodyText"/>
        <w:spacing w:line="261" w:lineRule="auto"/>
        <w:ind w:left="137" w:right="3120" w:hanging="17"/>
        <w:rPr>
          <w:color w:val="FF0000"/>
        </w:rPr>
      </w:pPr>
      <w:r>
        <w:rPr>
          <w:color w:val="FF0000"/>
        </w:rPr>
        <w:t>Please upload into SharePoint and keep copies for your records.</w:t>
      </w:r>
    </w:p>
    <w:p w14:paraId="79F85666"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36D2D639" wp14:editId="517121B9">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B388B"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471777E6" w14:textId="77777777" w:rsidR="006D72DA" w:rsidRDefault="00CC1E66">
      <w:pPr>
        <w:pStyle w:val="Heading1"/>
        <w:spacing w:before="17"/>
      </w:pPr>
      <w:r>
        <w:t>Upload Parent-School Compact</w:t>
      </w:r>
    </w:p>
    <w:p w14:paraId="6A5F7B4F" w14:textId="77777777" w:rsidR="006D72DA" w:rsidRPr="007F3680" w:rsidRDefault="006D72DA">
      <w:pPr>
        <w:pStyle w:val="BodyText"/>
        <w:rPr>
          <w:b/>
        </w:rPr>
      </w:pPr>
    </w:p>
    <w:p w14:paraId="67250A1A"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1301736C" w14:textId="77777777" w:rsidR="006D72DA" w:rsidRDefault="006D72DA">
      <w:pPr>
        <w:pStyle w:val="BodyText"/>
        <w:spacing w:before="10"/>
        <w:rPr>
          <w:sz w:val="19"/>
        </w:rPr>
      </w:pPr>
    </w:p>
    <w:p w14:paraId="39B59FE5" w14:textId="77777777" w:rsidR="006D72DA" w:rsidRPr="00F26209" w:rsidRDefault="000A16AE" w:rsidP="007F3680">
      <w:pPr>
        <w:pStyle w:val="BodyText"/>
        <w:spacing w:line="261" w:lineRule="auto"/>
        <w:ind w:left="137" w:right="2220" w:hanging="17"/>
        <w:rPr>
          <w:color w:val="FF0000"/>
        </w:rPr>
      </w:pPr>
      <w:r>
        <w:rPr>
          <w:color w:val="FF0000"/>
        </w:rPr>
        <w:t>Please upload into SharePoint and keep copies for your records.</w:t>
      </w:r>
    </w:p>
    <w:p w14:paraId="07C3EDBC"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7C2787F3" wp14:editId="13977C00">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B3600"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0283FB19" w14:textId="77777777" w:rsidR="006D72DA" w:rsidRDefault="00CC1E66">
      <w:pPr>
        <w:pStyle w:val="Heading1"/>
        <w:ind w:right="1111"/>
      </w:pPr>
      <w:r>
        <w:t>Upload Evidence of Parent Involvement in Development of Parent-School Compact</w:t>
      </w:r>
    </w:p>
    <w:p w14:paraId="1C44B198" w14:textId="77777777" w:rsidR="006D72DA" w:rsidRDefault="006D72DA">
      <w:pPr>
        <w:pStyle w:val="BodyText"/>
        <w:rPr>
          <w:b/>
          <w:sz w:val="26"/>
        </w:rPr>
      </w:pPr>
    </w:p>
    <w:p w14:paraId="125DE0F3" w14:textId="77777777" w:rsidR="006D72DA" w:rsidRDefault="006D72DA">
      <w:pPr>
        <w:pStyle w:val="BodyText"/>
        <w:rPr>
          <w:b/>
          <w:sz w:val="35"/>
        </w:rPr>
      </w:pPr>
    </w:p>
    <w:p w14:paraId="368B94C2"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23D69F16" w14:textId="77777777" w:rsidR="006D72DA" w:rsidRDefault="006D72DA">
      <w:pPr>
        <w:pStyle w:val="BodyText"/>
      </w:pPr>
    </w:p>
    <w:p w14:paraId="7BA1C2D7" w14:textId="77777777"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14:paraId="07BCA69F"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357CD641" wp14:editId="113455AE">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180341"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6B50E69E" w14:textId="77777777" w:rsidR="006D72DA" w:rsidRDefault="006D72DA">
      <w:pPr>
        <w:rPr>
          <w:sz w:val="9"/>
        </w:rPr>
        <w:sectPr w:rsidR="006D72DA">
          <w:pgSz w:w="12240" w:h="15840"/>
          <w:pgMar w:top="720" w:right="1320" w:bottom="280" w:left="1320" w:header="720" w:footer="720" w:gutter="0"/>
          <w:cols w:space="720"/>
        </w:sectPr>
      </w:pPr>
    </w:p>
    <w:p w14:paraId="19AC38D5" w14:textId="77777777" w:rsidR="006D72DA" w:rsidRDefault="00CC1E66">
      <w:pPr>
        <w:pStyle w:val="Heading2"/>
        <w:spacing w:before="73"/>
        <w:rPr>
          <w:u w:val="none"/>
        </w:rPr>
      </w:pPr>
      <w:r>
        <w:rPr>
          <w:u w:val="thick"/>
        </w:rPr>
        <w:t>Evaluation of the previous year's Parental Involvement Plan</w:t>
      </w:r>
    </w:p>
    <w:p w14:paraId="7F0CF98C" w14:textId="77777777" w:rsidR="006D72DA" w:rsidRPr="007F3680" w:rsidRDefault="006D72DA">
      <w:pPr>
        <w:pStyle w:val="BodyText"/>
        <w:spacing w:before="6"/>
        <w:rPr>
          <w:b/>
        </w:rPr>
      </w:pPr>
    </w:p>
    <w:p w14:paraId="2FCE7C93" w14:textId="77777777" w:rsidR="006D72DA" w:rsidRDefault="00CC1E66">
      <w:pPr>
        <w:spacing w:before="93"/>
        <w:ind w:left="120"/>
        <w:rPr>
          <w:b/>
          <w:sz w:val="24"/>
        </w:rPr>
      </w:pPr>
      <w:r>
        <w:rPr>
          <w:b/>
          <w:sz w:val="24"/>
        </w:rPr>
        <w:t>Building Capacity Summary</w:t>
      </w:r>
    </w:p>
    <w:p w14:paraId="1F8DF20A" w14:textId="77777777" w:rsidR="006D72DA" w:rsidRPr="007F3680" w:rsidRDefault="006D72DA">
      <w:pPr>
        <w:pStyle w:val="BodyText"/>
        <w:rPr>
          <w:b/>
        </w:rPr>
      </w:pPr>
    </w:p>
    <w:p w14:paraId="2D47118F" w14:textId="77777777"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1A40BB7B" w14:textId="77777777">
        <w:trPr>
          <w:trHeight w:val="480"/>
        </w:trPr>
        <w:tc>
          <w:tcPr>
            <w:tcW w:w="576" w:type="dxa"/>
            <w:shd w:val="clear" w:color="auto" w:fill="EDEDED"/>
          </w:tcPr>
          <w:p w14:paraId="1A795ACA"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3C9CC7EE"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AED96A"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7FD79D2F"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0DB60093"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0B5954AF" w14:textId="77777777">
        <w:trPr>
          <w:trHeight w:val="720"/>
        </w:trPr>
        <w:tc>
          <w:tcPr>
            <w:tcW w:w="576" w:type="dxa"/>
          </w:tcPr>
          <w:p w14:paraId="40651A60" w14:textId="77777777" w:rsidR="006D72DA" w:rsidRDefault="006D72DA">
            <w:pPr>
              <w:pStyle w:val="TableParagraph"/>
              <w:spacing w:before="1"/>
              <w:rPr>
                <w:sz w:val="21"/>
              </w:rPr>
            </w:pPr>
          </w:p>
          <w:p w14:paraId="01B1B3AA" w14:textId="77777777" w:rsidR="006D72DA" w:rsidRDefault="00CC1E66">
            <w:pPr>
              <w:pStyle w:val="TableParagraph"/>
              <w:ind w:left="9"/>
              <w:rPr>
                <w:sz w:val="20"/>
              </w:rPr>
            </w:pPr>
            <w:r>
              <w:rPr>
                <w:w w:val="99"/>
                <w:sz w:val="20"/>
              </w:rPr>
              <w:t>1</w:t>
            </w:r>
          </w:p>
        </w:tc>
        <w:tc>
          <w:tcPr>
            <w:tcW w:w="2396" w:type="dxa"/>
          </w:tcPr>
          <w:p w14:paraId="19462B9F" w14:textId="77777777" w:rsidR="006D72DA" w:rsidRDefault="000412FB">
            <w:pPr>
              <w:pStyle w:val="TableParagraph"/>
              <w:ind w:left="6"/>
              <w:rPr>
                <w:sz w:val="20"/>
              </w:rPr>
            </w:pPr>
            <w:r>
              <w:rPr>
                <w:sz w:val="20"/>
              </w:rPr>
              <w:t>8/11/2017</w:t>
            </w:r>
            <w:r>
              <w:rPr>
                <w:rFonts w:eastAsia="Times New Roman"/>
                <w:sz w:val="20"/>
                <w:szCs w:val="20"/>
              </w:rPr>
              <w:t xml:space="preserve"> Open House </w:t>
            </w:r>
            <w:r w:rsidR="001448A6">
              <w:rPr>
                <w:rFonts w:eastAsia="Times New Roman"/>
                <w:sz w:val="20"/>
                <w:szCs w:val="20"/>
              </w:rPr>
              <w:t>–</w:t>
            </w:r>
            <w:r>
              <w:rPr>
                <w:rFonts w:eastAsia="Times New Roman"/>
                <w:sz w:val="20"/>
                <w:szCs w:val="20"/>
              </w:rPr>
              <w:t xml:space="preserve"> </w:t>
            </w:r>
            <w:r w:rsidR="001448A6">
              <w:rPr>
                <w:rFonts w:eastAsia="Times New Roman"/>
                <w:sz w:val="20"/>
                <w:szCs w:val="20"/>
              </w:rPr>
              <w:t xml:space="preserve">Title 1, </w:t>
            </w:r>
            <w:r>
              <w:rPr>
                <w:rFonts w:eastAsia="Times New Roman"/>
                <w:sz w:val="20"/>
                <w:szCs w:val="20"/>
              </w:rPr>
              <w:t xml:space="preserve">Activities planned for upcoming </w:t>
            </w:r>
            <w:r w:rsidR="001448A6">
              <w:rPr>
                <w:rFonts w:eastAsia="Times New Roman"/>
                <w:sz w:val="20"/>
                <w:szCs w:val="20"/>
              </w:rPr>
              <w:t>school year; student safety; PFEP</w:t>
            </w:r>
            <w:r>
              <w:rPr>
                <w:rFonts w:eastAsia="Times New Roman"/>
                <w:sz w:val="20"/>
                <w:szCs w:val="20"/>
              </w:rPr>
              <w:t>; Par. Com.</w:t>
            </w:r>
          </w:p>
        </w:tc>
        <w:tc>
          <w:tcPr>
            <w:tcW w:w="1097" w:type="dxa"/>
          </w:tcPr>
          <w:p w14:paraId="34042258" w14:textId="77777777" w:rsidR="006D72DA" w:rsidRDefault="000412FB">
            <w:pPr>
              <w:pStyle w:val="TableParagraph"/>
              <w:ind w:left="6"/>
              <w:rPr>
                <w:sz w:val="20"/>
              </w:rPr>
            </w:pPr>
            <w:r>
              <w:rPr>
                <w:sz w:val="20"/>
              </w:rPr>
              <w:t>5</w:t>
            </w:r>
          </w:p>
        </w:tc>
        <w:tc>
          <w:tcPr>
            <w:tcW w:w="1354" w:type="dxa"/>
          </w:tcPr>
          <w:p w14:paraId="1DA66190" w14:textId="77777777" w:rsidR="006D72DA" w:rsidRDefault="000412FB">
            <w:pPr>
              <w:pStyle w:val="TableParagraph"/>
              <w:ind w:left="6"/>
              <w:rPr>
                <w:sz w:val="20"/>
              </w:rPr>
            </w:pPr>
            <w:r>
              <w:rPr>
                <w:sz w:val="20"/>
              </w:rPr>
              <w:t>70</w:t>
            </w:r>
          </w:p>
        </w:tc>
        <w:tc>
          <w:tcPr>
            <w:tcW w:w="3925" w:type="dxa"/>
          </w:tcPr>
          <w:p w14:paraId="12F991C1" w14:textId="77777777" w:rsidR="006D72DA" w:rsidRDefault="000412FB">
            <w:pPr>
              <w:pStyle w:val="TableParagraph"/>
              <w:spacing w:before="12" w:line="230" w:lineRule="atLeast"/>
              <w:ind w:left="6"/>
              <w:rPr>
                <w:sz w:val="20"/>
              </w:rPr>
            </w:pPr>
            <w:r>
              <w:rPr>
                <w:rFonts w:eastAsia="Times New Roman"/>
                <w:sz w:val="20"/>
                <w:szCs w:val="20"/>
              </w:rPr>
              <w:t>Provide information about our school’s Title I program for parents of students participating in the program.</w:t>
            </w:r>
          </w:p>
        </w:tc>
      </w:tr>
      <w:tr w:rsidR="006D72DA" w14:paraId="644693E0" w14:textId="77777777">
        <w:trPr>
          <w:trHeight w:val="480"/>
        </w:trPr>
        <w:tc>
          <w:tcPr>
            <w:tcW w:w="576" w:type="dxa"/>
          </w:tcPr>
          <w:p w14:paraId="7D12808F" w14:textId="77777777" w:rsidR="006D72DA" w:rsidRDefault="00CC1E66">
            <w:pPr>
              <w:pStyle w:val="TableParagraph"/>
              <w:spacing w:before="126"/>
              <w:ind w:left="9"/>
              <w:rPr>
                <w:sz w:val="20"/>
              </w:rPr>
            </w:pPr>
            <w:r>
              <w:rPr>
                <w:w w:val="99"/>
                <w:sz w:val="20"/>
              </w:rPr>
              <w:t>2</w:t>
            </w:r>
          </w:p>
        </w:tc>
        <w:tc>
          <w:tcPr>
            <w:tcW w:w="2396" w:type="dxa"/>
          </w:tcPr>
          <w:p w14:paraId="49DAD6A0" w14:textId="77777777" w:rsidR="006D72DA" w:rsidRDefault="006D72DA">
            <w:pPr>
              <w:pStyle w:val="TableParagraph"/>
              <w:spacing w:before="11" w:line="230" w:lineRule="atLeast"/>
              <w:ind w:left="6" w:right="542"/>
              <w:rPr>
                <w:sz w:val="20"/>
              </w:rPr>
            </w:pPr>
          </w:p>
        </w:tc>
        <w:tc>
          <w:tcPr>
            <w:tcW w:w="1097" w:type="dxa"/>
          </w:tcPr>
          <w:p w14:paraId="6B688885" w14:textId="77777777" w:rsidR="006D72DA" w:rsidRDefault="006D72DA">
            <w:pPr>
              <w:pStyle w:val="TableParagraph"/>
              <w:spacing w:before="126"/>
              <w:ind w:left="6"/>
              <w:rPr>
                <w:sz w:val="20"/>
              </w:rPr>
            </w:pPr>
          </w:p>
        </w:tc>
        <w:tc>
          <w:tcPr>
            <w:tcW w:w="1354" w:type="dxa"/>
          </w:tcPr>
          <w:p w14:paraId="244A52B3" w14:textId="77777777" w:rsidR="006D72DA" w:rsidRDefault="006D72DA">
            <w:pPr>
              <w:pStyle w:val="TableParagraph"/>
              <w:spacing w:before="126"/>
              <w:ind w:left="6"/>
              <w:rPr>
                <w:sz w:val="20"/>
              </w:rPr>
            </w:pPr>
          </w:p>
        </w:tc>
        <w:tc>
          <w:tcPr>
            <w:tcW w:w="3925" w:type="dxa"/>
          </w:tcPr>
          <w:p w14:paraId="52536495" w14:textId="77777777" w:rsidR="006D72DA" w:rsidRDefault="006D72DA">
            <w:pPr>
              <w:pStyle w:val="TableParagraph"/>
              <w:spacing w:before="11" w:line="230" w:lineRule="atLeast"/>
              <w:ind w:left="6"/>
              <w:rPr>
                <w:sz w:val="20"/>
              </w:rPr>
            </w:pPr>
          </w:p>
        </w:tc>
      </w:tr>
      <w:tr w:rsidR="006D72DA" w14:paraId="11FAFDA0" w14:textId="77777777" w:rsidTr="007F3680">
        <w:trPr>
          <w:trHeight w:val="588"/>
        </w:trPr>
        <w:tc>
          <w:tcPr>
            <w:tcW w:w="576" w:type="dxa"/>
          </w:tcPr>
          <w:p w14:paraId="02A3D9DC" w14:textId="77777777" w:rsidR="006D72DA" w:rsidRDefault="006D72DA">
            <w:pPr>
              <w:pStyle w:val="TableParagraph"/>
              <w:spacing w:before="2"/>
              <w:rPr>
                <w:sz w:val="21"/>
              </w:rPr>
            </w:pPr>
          </w:p>
          <w:p w14:paraId="62E98C76" w14:textId="77777777" w:rsidR="006D72DA" w:rsidRDefault="00CC1E66">
            <w:pPr>
              <w:pStyle w:val="TableParagraph"/>
              <w:ind w:left="9"/>
              <w:rPr>
                <w:sz w:val="20"/>
              </w:rPr>
            </w:pPr>
            <w:r>
              <w:rPr>
                <w:w w:val="99"/>
                <w:sz w:val="20"/>
              </w:rPr>
              <w:t>3</w:t>
            </w:r>
          </w:p>
        </w:tc>
        <w:tc>
          <w:tcPr>
            <w:tcW w:w="2396" w:type="dxa"/>
          </w:tcPr>
          <w:p w14:paraId="34BE65E9" w14:textId="77777777" w:rsidR="006D72DA" w:rsidRDefault="006D72DA">
            <w:pPr>
              <w:pStyle w:val="TableParagraph"/>
              <w:ind w:left="6"/>
              <w:rPr>
                <w:sz w:val="20"/>
              </w:rPr>
            </w:pPr>
          </w:p>
        </w:tc>
        <w:tc>
          <w:tcPr>
            <w:tcW w:w="1097" w:type="dxa"/>
          </w:tcPr>
          <w:p w14:paraId="07585A5D" w14:textId="77777777" w:rsidR="006D72DA" w:rsidRDefault="006D72DA">
            <w:pPr>
              <w:pStyle w:val="TableParagraph"/>
              <w:ind w:left="6"/>
              <w:rPr>
                <w:sz w:val="20"/>
              </w:rPr>
            </w:pPr>
          </w:p>
        </w:tc>
        <w:tc>
          <w:tcPr>
            <w:tcW w:w="1354" w:type="dxa"/>
          </w:tcPr>
          <w:p w14:paraId="638F5688" w14:textId="77777777" w:rsidR="006D72DA" w:rsidRDefault="006D72DA">
            <w:pPr>
              <w:pStyle w:val="TableParagraph"/>
              <w:ind w:left="6"/>
              <w:rPr>
                <w:sz w:val="20"/>
              </w:rPr>
            </w:pPr>
          </w:p>
        </w:tc>
        <w:tc>
          <w:tcPr>
            <w:tcW w:w="3925" w:type="dxa"/>
          </w:tcPr>
          <w:p w14:paraId="0CF79AD1" w14:textId="77777777" w:rsidR="006D72DA" w:rsidRDefault="006D72DA">
            <w:pPr>
              <w:pStyle w:val="TableParagraph"/>
              <w:spacing w:before="5" w:line="228" w:lineRule="exact"/>
              <w:ind w:left="6" w:right="493"/>
              <w:rPr>
                <w:sz w:val="20"/>
              </w:rPr>
            </w:pPr>
          </w:p>
        </w:tc>
      </w:tr>
      <w:tr w:rsidR="006D72DA" w14:paraId="4E745279" w14:textId="77777777" w:rsidTr="007F3680">
        <w:trPr>
          <w:trHeight w:val="516"/>
        </w:trPr>
        <w:tc>
          <w:tcPr>
            <w:tcW w:w="576" w:type="dxa"/>
          </w:tcPr>
          <w:p w14:paraId="64E0915B" w14:textId="77777777" w:rsidR="006D72DA" w:rsidRDefault="006D72DA">
            <w:pPr>
              <w:pStyle w:val="TableParagraph"/>
              <w:spacing w:before="2"/>
              <w:rPr>
                <w:sz w:val="21"/>
              </w:rPr>
            </w:pPr>
          </w:p>
          <w:p w14:paraId="16352CAC" w14:textId="77777777" w:rsidR="006D72DA" w:rsidRDefault="00CC1E66">
            <w:pPr>
              <w:pStyle w:val="TableParagraph"/>
              <w:ind w:left="9"/>
              <w:rPr>
                <w:sz w:val="20"/>
              </w:rPr>
            </w:pPr>
            <w:r>
              <w:rPr>
                <w:w w:val="99"/>
                <w:sz w:val="20"/>
              </w:rPr>
              <w:t>4</w:t>
            </w:r>
          </w:p>
        </w:tc>
        <w:tc>
          <w:tcPr>
            <w:tcW w:w="2396" w:type="dxa"/>
          </w:tcPr>
          <w:p w14:paraId="10FF8972" w14:textId="77777777" w:rsidR="006D72DA" w:rsidRDefault="006D72DA">
            <w:pPr>
              <w:pStyle w:val="TableParagraph"/>
              <w:spacing w:before="129"/>
              <w:ind w:left="6" w:right="442"/>
              <w:rPr>
                <w:sz w:val="20"/>
              </w:rPr>
            </w:pPr>
          </w:p>
        </w:tc>
        <w:tc>
          <w:tcPr>
            <w:tcW w:w="1097" w:type="dxa"/>
          </w:tcPr>
          <w:p w14:paraId="36488E6A" w14:textId="77777777" w:rsidR="006D72DA" w:rsidRDefault="006D72DA">
            <w:pPr>
              <w:pStyle w:val="TableParagraph"/>
              <w:ind w:left="6"/>
              <w:rPr>
                <w:sz w:val="20"/>
              </w:rPr>
            </w:pPr>
          </w:p>
        </w:tc>
        <w:tc>
          <w:tcPr>
            <w:tcW w:w="1354" w:type="dxa"/>
          </w:tcPr>
          <w:p w14:paraId="188C5499" w14:textId="77777777" w:rsidR="006D72DA" w:rsidRDefault="006D72DA">
            <w:pPr>
              <w:pStyle w:val="TableParagraph"/>
              <w:ind w:left="6"/>
              <w:rPr>
                <w:sz w:val="20"/>
              </w:rPr>
            </w:pPr>
          </w:p>
        </w:tc>
        <w:tc>
          <w:tcPr>
            <w:tcW w:w="3925" w:type="dxa"/>
          </w:tcPr>
          <w:p w14:paraId="5A962E1F" w14:textId="77777777" w:rsidR="006D72DA" w:rsidRDefault="006D72DA">
            <w:pPr>
              <w:pStyle w:val="TableParagraph"/>
              <w:spacing w:before="13" w:line="230" w:lineRule="atLeast"/>
              <w:ind w:left="6"/>
              <w:rPr>
                <w:sz w:val="20"/>
              </w:rPr>
            </w:pPr>
          </w:p>
        </w:tc>
      </w:tr>
    </w:tbl>
    <w:p w14:paraId="764ECD9C" w14:textId="77777777" w:rsidR="007F3680" w:rsidRDefault="007F3680">
      <w:pPr>
        <w:pStyle w:val="BodyText"/>
        <w:spacing w:before="2"/>
        <w:rPr>
          <w:sz w:val="9"/>
        </w:rPr>
      </w:pPr>
    </w:p>
    <w:p w14:paraId="5EF4B98A" w14:textId="77777777" w:rsidR="007F3680" w:rsidRDefault="007F3680">
      <w:pPr>
        <w:pStyle w:val="BodyText"/>
        <w:spacing w:before="2"/>
        <w:rPr>
          <w:sz w:val="9"/>
        </w:rPr>
      </w:pPr>
    </w:p>
    <w:p w14:paraId="5F8CC56B" w14:textId="4832C678"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1FC7B46D" wp14:editId="4B6186A0">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6CE4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367E956E" w14:textId="77777777" w:rsidR="006D72DA" w:rsidRDefault="00CC1E66">
      <w:pPr>
        <w:pStyle w:val="Heading1"/>
        <w:spacing w:before="20"/>
      </w:pPr>
      <w:r>
        <w:t>Staff Training Summary</w:t>
      </w:r>
    </w:p>
    <w:p w14:paraId="31376498" w14:textId="77777777" w:rsidR="006D72DA" w:rsidRPr="007F3680" w:rsidRDefault="006D72DA">
      <w:pPr>
        <w:pStyle w:val="BodyText"/>
        <w:rPr>
          <w:b/>
        </w:rPr>
      </w:pPr>
    </w:p>
    <w:p w14:paraId="6432A966" w14:textId="7D5F2407"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p w14:paraId="45F61AD3" w14:textId="77777777" w:rsidR="007F3680" w:rsidRDefault="007F3680">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2E40527B" w14:textId="77777777">
        <w:trPr>
          <w:trHeight w:val="480"/>
        </w:trPr>
        <w:tc>
          <w:tcPr>
            <w:tcW w:w="576" w:type="dxa"/>
            <w:shd w:val="clear" w:color="auto" w:fill="EDEDED"/>
          </w:tcPr>
          <w:p w14:paraId="06999456"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4CDC5865"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3C37FA86"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4A92CCBB"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7CC50AE8" w14:textId="77777777" w:rsidR="006D72DA" w:rsidRDefault="00CC1E66">
            <w:pPr>
              <w:pStyle w:val="TableParagraph"/>
              <w:spacing w:before="126"/>
              <w:ind w:left="234"/>
              <w:rPr>
                <w:b/>
                <w:sz w:val="20"/>
              </w:rPr>
            </w:pPr>
            <w:r>
              <w:rPr>
                <w:b/>
                <w:sz w:val="20"/>
              </w:rPr>
              <w:t>Anticipated Impact on Student Achievement</w:t>
            </w:r>
          </w:p>
        </w:tc>
      </w:tr>
      <w:tr w:rsidR="006D72DA" w14:paraId="39C20185" w14:textId="77777777">
        <w:trPr>
          <w:trHeight w:val="480"/>
        </w:trPr>
        <w:tc>
          <w:tcPr>
            <w:tcW w:w="576" w:type="dxa"/>
          </w:tcPr>
          <w:p w14:paraId="74A8F73F" w14:textId="77777777" w:rsidR="006D72DA" w:rsidRDefault="00CC1E66">
            <w:pPr>
              <w:pStyle w:val="TableParagraph"/>
              <w:spacing w:before="127"/>
              <w:ind w:left="9"/>
              <w:rPr>
                <w:sz w:val="20"/>
              </w:rPr>
            </w:pPr>
            <w:r>
              <w:rPr>
                <w:w w:val="99"/>
                <w:sz w:val="20"/>
              </w:rPr>
              <w:t>1</w:t>
            </w:r>
          </w:p>
        </w:tc>
        <w:tc>
          <w:tcPr>
            <w:tcW w:w="1656" w:type="dxa"/>
          </w:tcPr>
          <w:p w14:paraId="11221F6E" w14:textId="106900D2" w:rsidR="00DA09E0" w:rsidRDefault="007D7315">
            <w:pPr>
              <w:pStyle w:val="TableParagraph"/>
              <w:spacing w:before="12" w:line="230" w:lineRule="atLeast"/>
              <w:ind w:left="6" w:right="57"/>
              <w:rPr>
                <w:sz w:val="20"/>
              </w:rPr>
            </w:pPr>
            <w:r>
              <w:rPr>
                <w:sz w:val="20"/>
              </w:rPr>
              <w:t>Shared Decision Making</w:t>
            </w:r>
          </w:p>
        </w:tc>
        <w:tc>
          <w:tcPr>
            <w:tcW w:w="1090" w:type="dxa"/>
          </w:tcPr>
          <w:p w14:paraId="651C7608" w14:textId="77777777" w:rsidR="006D72DA" w:rsidRDefault="00AC3614">
            <w:pPr>
              <w:pStyle w:val="TableParagraph"/>
              <w:spacing w:before="127"/>
              <w:ind w:left="9"/>
              <w:rPr>
                <w:sz w:val="20"/>
              </w:rPr>
            </w:pPr>
            <w:r>
              <w:rPr>
                <w:sz w:val="20"/>
              </w:rPr>
              <w:t>1</w:t>
            </w:r>
          </w:p>
        </w:tc>
        <w:tc>
          <w:tcPr>
            <w:tcW w:w="1344" w:type="dxa"/>
          </w:tcPr>
          <w:p w14:paraId="0FE8FE28" w14:textId="77777777" w:rsidR="006D72DA" w:rsidRDefault="00BB1D1B">
            <w:pPr>
              <w:pStyle w:val="TableParagraph"/>
              <w:spacing w:before="127"/>
              <w:ind w:left="6"/>
              <w:rPr>
                <w:sz w:val="20"/>
              </w:rPr>
            </w:pPr>
            <w:r>
              <w:rPr>
                <w:sz w:val="20"/>
              </w:rPr>
              <w:t>15</w:t>
            </w:r>
          </w:p>
        </w:tc>
        <w:tc>
          <w:tcPr>
            <w:tcW w:w="4681" w:type="dxa"/>
          </w:tcPr>
          <w:p w14:paraId="786AF18F" w14:textId="1726811D" w:rsidR="006D72DA" w:rsidRDefault="007D7315">
            <w:pPr>
              <w:pStyle w:val="TableParagraph"/>
              <w:spacing w:before="12" w:line="230" w:lineRule="atLeast"/>
              <w:ind w:left="6"/>
              <w:rPr>
                <w:sz w:val="20"/>
              </w:rPr>
            </w:pPr>
            <w:r>
              <w:rPr>
                <w:rFonts w:eastAsia="Times New Roman"/>
                <w:sz w:val="20"/>
                <w:szCs w:val="20"/>
              </w:rPr>
              <w:t>School staff working with parents in a collaborative relationship, learning effective strategies. Help s</w:t>
            </w:r>
            <w:r w:rsidR="00BB1D1B">
              <w:rPr>
                <w:rFonts w:eastAsia="Times New Roman"/>
                <w:sz w:val="20"/>
                <w:szCs w:val="20"/>
              </w:rPr>
              <w:t>chool attendance improvement, parent communication</w:t>
            </w:r>
            <w:r w:rsidR="000412FB">
              <w:rPr>
                <w:rFonts w:eastAsia="Times New Roman"/>
                <w:sz w:val="20"/>
                <w:szCs w:val="20"/>
              </w:rPr>
              <w:t xml:space="preserve"> - All stud</w:t>
            </w:r>
            <w:r w:rsidR="00AC3614">
              <w:rPr>
                <w:rFonts w:eastAsia="Times New Roman"/>
                <w:sz w:val="20"/>
                <w:szCs w:val="20"/>
              </w:rPr>
              <w:t xml:space="preserve">ents will show some type of improvement with the teacher and parent interaction. </w:t>
            </w:r>
          </w:p>
        </w:tc>
      </w:tr>
      <w:tr w:rsidR="006D72DA" w:rsidRPr="00832C26" w14:paraId="1B77735C" w14:textId="77777777">
        <w:trPr>
          <w:trHeight w:val="720"/>
        </w:trPr>
        <w:tc>
          <w:tcPr>
            <w:tcW w:w="576" w:type="dxa"/>
          </w:tcPr>
          <w:p w14:paraId="320F3B38" w14:textId="77777777" w:rsidR="006D72DA" w:rsidRDefault="006D72DA">
            <w:pPr>
              <w:pStyle w:val="TableParagraph"/>
              <w:spacing w:before="2"/>
              <w:rPr>
                <w:sz w:val="21"/>
              </w:rPr>
            </w:pPr>
          </w:p>
          <w:p w14:paraId="0D5FAC83" w14:textId="77777777" w:rsidR="006D72DA" w:rsidRPr="00832C26" w:rsidRDefault="00CC1E66">
            <w:pPr>
              <w:pStyle w:val="TableParagraph"/>
              <w:ind w:left="9"/>
              <w:rPr>
                <w:sz w:val="20"/>
              </w:rPr>
            </w:pPr>
            <w:r w:rsidRPr="00832C26">
              <w:rPr>
                <w:w w:val="99"/>
                <w:sz w:val="20"/>
              </w:rPr>
              <w:t>2</w:t>
            </w:r>
          </w:p>
        </w:tc>
        <w:tc>
          <w:tcPr>
            <w:tcW w:w="1656" w:type="dxa"/>
          </w:tcPr>
          <w:p w14:paraId="2A69D6E9" w14:textId="4BC556E3" w:rsidR="006D72DA" w:rsidRPr="00832C26" w:rsidRDefault="00A67447">
            <w:pPr>
              <w:pStyle w:val="TableParagraph"/>
              <w:spacing w:before="17" w:line="230" w:lineRule="exact"/>
              <w:ind w:left="6" w:right="259"/>
              <w:rPr>
                <w:sz w:val="20"/>
              </w:rPr>
            </w:pPr>
            <w:r w:rsidRPr="00832C26">
              <w:rPr>
                <w:sz w:val="20"/>
              </w:rPr>
              <w:t>Title 1 Annual Meeting</w:t>
            </w:r>
          </w:p>
        </w:tc>
        <w:tc>
          <w:tcPr>
            <w:tcW w:w="1090" w:type="dxa"/>
          </w:tcPr>
          <w:p w14:paraId="396680C3" w14:textId="56024189" w:rsidR="006D72DA" w:rsidRPr="00832C26" w:rsidRDefault="00832C26">
            <w:pPr>
              <w:pStyle w:val="TableParagraph"/>
              <w:ind w:left="9"/>
              <w:rPr>
                <w:sz w:val="20"/>
              </w:rPr>
            </w:pPr>
            <w:r>
              <w:rPr>
                <w:sz w:val="20"/>
              </w:rPr>
              <w:t>1</w:t>
            </w:r>
          </w:p>
        </w:tc>
        <w:tc>
          <w:tcPr>
            <w:tcW w:w="1344" w:type="dxa"/>
          </w:tcPr>
          <w:p w14:paraId="2C6683B2" w14:textId="3FDB0445" w:rsidR="006D72DA" w:rsidRPr="00832C26" w:rsidRDefault="007D7315">
            <w:pPr>
              <w:pStyle w:val="TableParagraph"/>
              <w:ind w:left="6"/>
              <w:rPr>
                <w:sz w:val="20"/>
              </w:rPr>
            </w:pPr>
            <w:r w:rsidRPr="00832C26">
              <w:rPr>
                <w:sz w:val="20"/>
              </w:rPr>
              <w:t>15</w:t>
            </w:r>
          </w:p>
        </w:tc>
        <w:tc>
          <w:tcPr>
            <w:tcW w:w="4681" w:type="dxa"/>
          </w:tcPr>
          <w:p w14:paraId="73D708BF" w14:textId="5400C156" w:rsidR="006D72DA" w:rsidRPr="00832C26" w:rsidRDefault="00A67447">
            <w:pPr>
              <w:pStyle w:val="TableParagraph"/>
              <w:spacing w:before="129"/>
              <w:ind w:left="6" w:right="193"/>
              <w:rPr>
                <w:sz w:val="20"/>
              </w:rPr>
            </w:pPr>
            <w:r w:rsidRPr="00832C26">
              <w:rPr>
                <w:sz w:val="20"/>
              </w:rPr>
              <w:t>Title 1 Annual Meeting understanding implementation in school wide activities and participation</w:t>
            </w:r>
            <w:r w:rsidR="00832C26">
              <w:rPr>
                <w:sz w:val="20"/>
              </w:rPr>
              <w:t xml:space="preserve"> should improve student achievement</w:t>
            </w:r>
            <w:r w:rsidRPr="00832C26">
              <w:rPr>
                <w:sz w:val="20"/>
              </w:rPr>
              <w:t>.</w:t>
            </w:r>
          </w:p>
        </w:tc>
      </w:tr>
      <w:tr w:rsidR="006D72DA" w:rsidRPr="00832C26" w14:paraId="1C1FF25B" w14:textId="77777777">
        <w:trPr>
          <w:trHeight w:val="940"/>
        </w:trPr>
        <w:tc>
          <w:tcPr>
            <w:tcW w:w="576" w:type="dxa"/>
          </w:tcPr>
          <w:p w14:paraId="42ABB1C0" w14:textId="77777777" w:rsidR="006D72DA" w:rsidRPr="00832C26" w:rsidRDefault="006D72DA">
            <w:pPr>
              <w:pStyle w:val="TableParagraph"/>
              <w:spacing w:before="2"/>
              <w:rPr>
                <w:sz w:val="31"/>
              </w:rPr>
            </w:pPr>
          </w:p>
          <w:p w14:paraId="4FCEE9BE" w14:textId="43138567" w:rsidR="006D72DA" w:rsidRPr="00832C26" w:rsidRDefault="00832C26">
            <w:pPr>
              <w:pStyle w:val="TableParagraph"/>
              <w:spacing w:before="1"/>
              <w:ind w:left="9"/>
              <w:rPr>
                <w:sz w:val="20"/>
              </w:rPr>
            </w:pPr>
            <w:r>
              <w:rPr>
                <w:w w:val="99"/>
                <w:sz w:val="20"/>
              </w:rPr>
              <w:t>3</w:t>
            </w:r>
          </w:p>
        </w:tc>
        <w:tc>
          <w:tcPr>
            <w:tcW w:w="1656" w:type="dxa"/>
          </w:tcPr>
          <w:p w14:paraId="4FE9F371" w14:textId="40369C28" w:rsidR="006D72DA" w:rsidRPr="00832C26" w:rsidRDefault="00A67447">
            <w:pPr>
              <w:pStyle w:val="TableParagraph"/>
              <w:spacing w:before="129"/>
              <w:ind w:left="6" w:right="36"/>
              <w:rPr>
                <w:sz w:val="20"/>
              </w:rPr>
            </w:pPr>
            <w:r w:rsidRPr="00832C26">
              <w:rPr>
                <w:sz w:val="20"/>
              </w:rPr>
              <w:t>Collaborative PLC’s</w:t>
            </w:r>
          </w:p>
        </w:tc>
        <w:tc>
          <w:tcPr>
            <w:tcW w:w="1090" w:type="dxa"/>
          </w:tcPr>
          <w:p w14:paraId="5D2D1296" w14:textId="75364D77" w:rsidR="006D72DA" w:rsidRPr="00832C26" w:rsidRDefault="00A67447">
            <w:pPr>
              <w:pStyle w:val="TableParagraph"/>
              <w:spacing w:before="1"/>
              <w:ind w:left="9"/>
              <w:rPr>
                <w:sz w:val="20"/>
              </w:rPr>
            </w:pPr>
            <w:r w:rsidRPr="00832C26">
              <w:rPr>
                <w:sz w:val="20"/>
              </w:rPr>
              <w:t>1</w:t>
            </w:r>
            <w:r w:rsidR="00832C26">
              <w:rPr>
                <w:sz w:val="20"/>
              </w:rPr>
              <w:t>0</w:t>
            </w:r>
          </w:p>
        </w:tc>
        <w:tc>
          <w:tcPr>
            <w:tcW w:w="1344" w:type="dxa"/>
          </w:tcPr>
          <w:p w14:paraId="252EEAD9" w14:textId="5864F1BD" w:rsidR="006D72DA" w:rsidRPr="00832C26" w:rsidRDefault="00832C26">
            <w:pPr>
              <w:pStyle w:val="TableParagraph"/>
              <w:spacing w:before="1"/>
              <w:ind w:left="6"/>
              <w:rPr>
                <w:sz w:val="20"/>
              </w:rPr>
            </w:pPr>
            <w:r>
              <w:rPr>
                <w:sz w:val="20"/>
              </w:rPr>
              <w:t>10</w:t>
            </w:r>
          </w:p>
        </w:tc>
        <w:tc>
          <w:tcPr>
            <w:tcW w:w="4681" w:type="dxa"/>
          </w:tcPr>
          <w:p w14:paraId="13F43EF5" w14:textId="61B923C8" w:rsidR="006D72DA" w:rsidRPr="00832C26" w:rsidRDefault="009423ED">
            <w:pPr>
              <w:pStyle w:val="TableParagraph"/>
              <w:spacing w:line="230" w:lineRule="exact"/>
              <w:ind w:left="6"/>
              <w:jc w:val="both"/>
              <w:rPr>
                <w:sz w:val="20"/>
              </w:rPr>
            </w:pPr>
            <w:r w:rsidRPr="00832C26">
              <w:rPr>
                <w:sz w:val="20"/>
              </w:rPr>
              <w:t>Improve and increase graduation rate.</w:t>
            </w:r>
          </w:p>
        </w:tc>
      </w:tr>
    </w:tbl>
    <w:p w14:paraId="41E258A1" w14:textId="236EFA6C" w:rsidR="007F3680" w:rsidRDefault="007F3680">
      <w:pPr>
        <w:pStyle w:val="BodyText"/>
        <w:spacing w:before="3"/>
        <w:rPr>
          <w:sz w:val="9"/>
        </w:rPr>
      </w:pPr>
    </w:p>
    <w:p w14:paraId="7389C438" w14:textId="07398106" w:rsidR="007F3680" w:rsidRDefault="007F3680">
      <w:pPr>
        <w:pStyle w:val="BodyText"/>
        <w:spacing w:before="3"/>
        <w:rPr>
          <w:sz w:val="9"/>
        </w:rPr>
      </w:pPr>
    </w:p>
    <w:p w14:paraId="278AA08F" w14:textId="0C3E5356" w:rsidR="007F3680" w:rsidRDefault="007F3680">
      <w:pPr>
        <w:pStyle w:val="BodyText"/>
        <w:spacing w:before="3"/>
        <w:rPr>
          <w:sz w:val="9"/>
        </w:rPr>
      </w:pPr>
    </w:p>
    <w:p w14:paraId="2B87D564" w14:textId="77777777" w:rsidR="007F3680" w:rsidRDefault="007F3680">
      <w:pPr>
        <w:pStyle w:val="BodyText"/>
        <w:spacing w:before="3"/>
        <w:rPr>
          <w:sz w:val="9"/>
        </w:rPr>
      </w:pPr>
    </w:p>
    <w:p w14:paraId="10A14D20" w14:textId="775FA69D"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77767779" wp14:editId="16D24483">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FC5A33"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71883B8" w14:textId="77777777" w:rsidR="006D72DA" w:rsidRDefault="00CC1E66">
      <w:pPr>
        <w:pStyle w:val="Heading1"/>
        <w:spacing w:before="17"/>
      </w:pPr>
      <w:r>
        <w:t>Barriers</w:t>
      </w:r>
    </w:p>
    <w:p w14:paraId="2281DB13" w14:textId="77777777" w:rsidR="006D72DA" w:rsidRPr="007F3680" w:rsidRDefault="006D72DA">
      <w:pPr>
        <w:pStyle w:val="BodyText"/>
        <w:rPr>
          <w:b/>
        </w:rPr>
      </w:pPr>
    </w:p>
    <w:p w14:paraId="1C1E738A" w14:textId="53978B30"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p w14:paraId="77C3A4DF" w14:textId="77777777" w:rsidR="007F3680" w:rsidRDefault="007F3680">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57FC09E" w14:textId="77777777">
        <w:trPr>
          <w:trHeight w:val="480"/>
        </w:trPr>
        <w:tc>
          <w:tcPr>
            <w:tcW w:w="576" w:type="dxa"/>
            <w:shd w:val="clear" w:color="auto" w:fill="EDEDED"/>
          </w:tcPr>
          <w:p w14:paraId="5743381E"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48CCBF93"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71DE3AB9" w14:textId="77777777" w:rsidR="006D72DA" w:rsidRDefault="00CC1E66">
            <w:pPr>
              <w:pStyle w:val="TableParagraph"/>
              <w:spacing w:before="126"/>
              <w:ind w:left="1158"/>
              <w:rPr>
                <w:b/>
                <w:sz w:val="20"/>
              </w:rPr>
            </w:pPr>
            <w:r>
              <w:rPr>
                <w:b/>
                <w:sz w:val="20"/>
              </w:rPr>
              <w:t xml:space="preserve">Steps the School </w:t>
            </w:r>
            <w:r w:rsidR="000E61D9">
              <w:rPr>
                <w:b/>
                <w:sz w:val="20"/>
              </w:rPr>
              <w:t>Will</w:t>
            </w:r>
            <w:r>
              <w:rPr>
                <w:b/>
                <w:sz w:val="20"/>
              </w:rPr>
              <w:t xml:space="preserve"> Take to Overcome</w:t>
            </w:r>
          </w:p>
        </w:tc>
      </w:tr>
      <w:tr w:rsidR="006D72DA" w14:paraId="293A3361" w14:textId="77777777">
        <w:trPr>
          <w:trHeight w:val="480"/>
        </w:trPr>
        <w:tc>
          <w:tcPr>
            <w:tcW w:w="576" w:type="dxa"/>
          </w:tcPr>
          <w:p w14:paraId="410D5F84" w14:textId="77777777" w:rsidR="006D72DA" w:rsidRDefault="00CC1E66">
            <w:pPr>
              <w:pStyle w:val="TableParagraph"/>
              <w:spacing w:before="127"/>
              <w:ind w:left="9"/>
              <w:rPr>
                <w:sz w:val="20"/>
              </w:rPr>
            </w:pPr>
            <w:r>
              <w:rPr>
                <w:w w:val="99"/>
                <w:sz w:val="20"/>
              </w:rPr>
              <w:t>1</w:t>
            </w:r>
          </w:p>
        </w:tc>
        <w:tc>
          <w:tcPr>
            <w:tcW w:w="2648" w:type="dxa"/>
          </w:tcPr>
          <w:p w14:paraId="39161702" w14:textId="77777777" w:rsidR="006D72DA" w:rsidRDefault="000412FB">
            <w:pPr>
              <w:pStyle w:val="TableParagraph"/>
              <w:spacing w:before="127"/>
              <w:ind w:left="6"/>
              <w:rPr>
                <w:sz w:val="20"/>
              </w:rPr>
            </w:pPr>
            <w:r>
              <w:rPr>
                <w:sz w:val="20"/>
              </w:rPr>
              <w:t>Open House, Title I information</w:t>
            </w:r>
            <w:r w:rsidR="00BB1D1B">
              <w:rPr>
                <w:sz w:val="20"/>
              </w:rPr>
              <w:t xml:space="preserve"> – Parent communication due to lack of phone service and moving issues –</w:t>
            </w:r>
            <w:r w:rsidR="000E61D9">
              <w:rPr>
                <w:sz w:val="20"/>
              </w:rPr>
              <w:t xml:space="preserve"> T</w:t>
            </w:r>
            <w:r w:rsidR="00BB1D1B">
              <w:rPr>
                <w:sz w:val="20"/>
              </w:rPr>
              <w:t xml:space="preserve">rying to communicate the </w:t>
            </w:r>
            <w:r w:rsidR="000E61D9">
              <w:rPr>
                <w:sz w:val="20"/>
              </w:rPr>
              <w:t>information was</w:t>
            </w:r>
            <w:r w:rsidR="00BB1D1B">
              <w:rPr>
                <w:sz w:val="20"/>
              </w:rPr>
              <w:t xml:space="preserve"> one of the biggest barriers that we have experienced.</w:t>
            </w:r>
          </w:p>
        </w:tc>
        <w:tc>
          <w:tcPr>
            <w:tcW w:w="6123" w:type="dxa"/>
          </w:tcPr>
          <w:p w14:paraId="1F7D6937" w14:textId="77777777" w:rsidR="006D72DA" w:rsidRDefault="000412FB">
            <w:pPr>
              <w:pStyle w:val="TableParagraph"/>
              <w:spacing w:before="12" w:line="230" w:lineRule="atLeast"/>
              <w:ind w:left="9"/>
              <w:rPr>
                <w:sz w:val="20"/>
              </w:rPr>
            </w:pPr>
            <w:r>
              <w:rPr>
                <w:sz w:val="20"/>
              </w:rPr>
              <w:t>Inform each parent by calling and sending home flyers by the students as well as posting on doors and front office.</w:t>
            </w:r>
            <w:r w:rsidR="00BB1D1B">
              <w:rPr>
                <w:sz w:val="20"/>
              </w:rPr>
              <w:t xml:space="preserve">  Using ConnectED to communicate through the phone system and retrieving updated telephone numbers and addresses for each student by having the students/parents fill out updated telephone number forms.</w:t>
            </w:r>
          </w:p>
        </w:tc>
      </w:tr>
      <w:tr w:rsidR="006D72DA" w14:paraId="276E73A7" w14:textId="77777777">
        <w:trPr>
          <w:trHeight w:val="480"/>
        </w:trPr>
        <w:tc>
          <w:tcPr>
            <w:tcW w:w="576" w:type="dxa"/>
          </w:tcPr>
          <w:p w14:paraId="38D1E642" w14:textId="77777777" w:rsidR="006D72DA" w:rsidRDefault="00CC1E66">
            <w:pPr>
              <w:pStyle w:val="TableParagraph"/>
              <w:spacing w:before="126"/>
              <w:ind w:left="9"/>
              <w:rPr>
                <w:sz w:val="20"/>
              </w:rPr>
            </w:pPr>
            <w:r>
              <w:rPr>
                <w:w w:val="99"/>
                <w:sz w:val="20"/>
              </w:rPr>
              <w:t>2</w:t>
            </w:r>
          </w:p>
        </w:tc>
        <w:tc>
          <w:tcPr>
            <w:tcW w:w="2648" w:type="dxa"/>
          </w:tcPr>
          <w:p w14:paraId="677B3988" w14:textId="77777777" w:rsidR="006D72DA" w:rsidRDefault="006D72DA">
            <w:pPr>
              <w:pStyle w:val="TableParagraph"/>
              <w:spacing w:before="19" w:line="228" w:lineRule="exact"/>
              <w:ind w:left="6" w:right="172"/>
              <w:rPr>
                <w:sz w:val="20"/>
              </w:rPr>
            </w:pPr>
          </w:p>
        </w:tc>
        <w:tc>
          <w:tcPr>
            <w:tcW w:w="6123" w:type="dxa"/>
          </w:tcPr>
          <w:p w14:paraId="7D5B0226" w14:textId="77777777" w:rsidR="006D72DA" w:rsidRDefault="006D72DA">
            <w:pPr>
              <w:pStyle w:val="TableParagraph"/>
              <w:spacing w:before="19" w:line="228" w:lineRule="exact"/>
              <w:ind w:left="9" w:right="432"/>
              <w:rPr>
                <w:sz w:val="20"/>
              </w:rPr>
            </w:pPr>
          </w:p>
        </w:tc>
      </w:tr>
      <w:tr w:rsidR="006D72DA" w14:paraId="40A2EAAF" w14:textId="77777777">
        <w:trPr>
          <w:trHeight w:val="720"/>
        </w:trPr>
        <w:tc>
          <w:tcPr>
            <w:tcW w:w="576" w:type="dxa"/>
          </w:tcPr>
          <w:p w14:paraId="53578D48" w14:textId="77777777" w:rsidR="006D72DA" w:rsidRDefault="006D72DA">
            <w:pPr>
              <w:pStyle w:val="TableParagraph"/>
              <w:spacing w:before="3"/>
              <w:rPr>
                <w:sz w:val="21"/>
              </w:rPr>
            </w:pPr>
          </w:p>
          <w:p w14:paraId="60D3E529" w14:textId="77777777" w:rsidR="006D72DA" w:rsidRDefault="00CC1E66">
            <w:pPr>
              <w:pStyle w:val="TableParagraph"/>
              <w:ind w:left="9"/>
              <w:rPr>
                <w:sz w:val="20"/>
              </w:rPr>
            </w:pPr>
            <w:r>
              <w:rPr>
                <w:w w:val="99"/>
                <w:sz w:val="20"/>
              </w:rPr>
              <w:t>3</w:t>
            </w:r>
          </w:p>
        </w:tc>
        <w:tc>
          <w:tcPr>
            <w:tcW w:w="2648" w:type="dxa"/>
          </w:tcPr>
          <w:p w14:paraId="3C0B4636" w14:textId="77777777" w:rsidR="006D72DA" w:rsidRDefault="006D72DA">
            <w:pPr>
              <w:pStyle w:val="TableParagraph"/>
              <w:ind w:left="6"/>
              <w:rPr>
                <w:sz w:val="20"/>
              </w:rPr>
            </w:pPr>
          </w:p>
        </w:tc>
        <w:tc>
          <w:tcPr>
            <w:tcW w:w="6123" w:type="dxa"/>
          </w:tcPr>
          <w:p w14:paraId="17916A2C" w14:textId="77777777" w:rsidR="006D72DA" w:rsidRDefault="006D72DA">
            <w:pPr>
              <w:pStyle w:val="TableParagraph"/>
              <w:spacing w:before="17" w:line="230" w:lineRule="exact"/>
              <w:ind w:left="9"/>
              <w:rPr>
                <w:sz w:val="20"/>
              </w:rPr>
            </w:pPr>
          </w:p>
        </w:tc>
      </w:tr>
      <w:tr w:rsidR="006D72DA" w14:paraId="78B09FF0" w14:textId="77777777">
        <w:trPr>
          <w:trHeight w:val="480"/>
        </w:trPr>
        <w:tc>
          <w:tcPr>
            <w:tcW w:w="576" w:type="dxa"/>
          </w:tcPr>
          <w:p w14:paraId="4512071A" w14:textId="77777777" w:rsidR="006D72DA" w:rsidRDefault="00CC1E66">
            <w:pPr>
              <w:pStyle w:val="TableParagraph"/>
              <w:spacing w:before="126"/>
              <w:ind w:left="9"/>
              <w:rPr>
                <w:sz w:val="20"/>
              </w:rPr>
            </w:pPr>
            <w:r>
              <w:rPr>
                <w:w w:val="99"/>
                <w:sz w:val="20"/>
              </w:rPr>
              <w:t>4</w:t>
            </w:r>
          </w:p>
        </w:tc>
        <w:tc>
          <w:tcPr>
            <w:tcW w:w="2648" w:type="dxa"/>
          </w:tcPr>
          <w:p w14:paraId="5FA74DE1" w14:textId="77777777" w:rsidR="006D72DA" w:rsidRDefault="006D72DA">
            <w:pPr>
              <w:pStyle w:val="TableParagraph"/>
              <w:spacing w:before="126"/>
              <w:ind w:left="6"/>
              <w:rPr>
                <w:sz w:val="20"/>
              </w:rPr>
            </w:pPr>
          </w:p>
        </w:tc>
        <w:tc>
          <w:tcPr>
            <w:tcW w:w="6123" w:type="dxa"/>
          </w:tcPr>
          <w:p w14:paraId="30639DFC" w14:textId="77777777" w:rsidR="006D72DA" w:rsidRDefault="006D72DA">
            <w:pPr>
              <w:pStyle w:val="TableParagraph"/>
              <w:spacing w:before="11" w:line="230" w:lineRule="atLeast"/>
              <w:ind w:left="9"/>
              <w:rPr>
                <w:sz w:val="20"/>
              </w:rPr>
            </w:pPr>
          </w:p>
        </w:tc>
      </w:tr>
      <w:tr w:rsidR="006D72DA" w14:paraId="4755A0CA" w14:textId="77777777">
        <w:trPr>
          <w:trHeight w:val="480"/>
        </w:trPr>
        <w:tc>
          <w:tcPr>
            <w:tcW w:w="576" w:type="dxa"/>
          </w:tcPr>
          <w:p w14:paraId="2AF4C0C3" w14:textId="77777777" w:rsidR="006D72DA" w:rsidRDefault="00CC1E66">
            <w:pPr>
              <w:pStyle w:val="TableParagraph"/>
              <w:spacing w:before="126"/>
              <w:ind w:left="9"/>
              <w:rPr>
                <w:sz w:val="20"/>
              </w:rPr>
            </w:pPr>
            <w:r>
              <w:rPr>
                <w:w w:val="99"/>
                <w:sz w:val="20"/>
              </w:rPr>
              <w:t>5</w:t>
            </w:r>
          </w:p>
        </w:tc>
        <w:tc>
          <w:tcPr>
            <w:tcW w:w="2648" w:type="dxa"/>
          </w:tcPr>
          <w:p w14:paraId="0A93B503" w14:textId="77777777" w:rsidR="006D72DA" w:rsidRDefault="006D72DA">
            <w:pPr>
              <w:pStyle w:val="TableParagraph"/>
              <w:spacing w:before="126"/>
              <w:ind w:left="6"/>
              <w:rPr>
                <w:sz w:val="20"/>
              </w:rPr>
            </w:pPr>
          </w:p>
        </w:tc>
        <w:tc>
          <w:tcPr>
            <w:tcW w:w="6123" w:type="dxa"/>
          </w:tcPr>
          <w:p w14:paraId="5F93E218" w14:textId="77777777" w:rsidR="006D72DA" w:rsidRDefault="006D72DA">
            <w:pPr>
              <w:pStyle w:val="TableParagraph"/>
              <w:spacing w:before="19" w:line="228" w:lineRule="exact"/>
              <w:ind w:left="9"/>
              <w:rPr>
                <w:sz w:val="20"/>
              </w:rPr>
            </w:pPr>
          </w:p>
        </w:tc>
      </w:tr>
    </w:tbl>
    <w:p w14:paraId="351060E2" w14:textId="77777777" w:rsidR="007F3680" w:rsidRDefault="007F3680">
      <w:pPr>
        <w:pStyle w:val="BodyText"/>
        <w:spacing w:before="2"/>
        <w:rPr>
          <w:sz w:val="9"/>
        </w:rPr>
      </w:pPr>
    </w:p>
    <w:p w14:paraId="474BD58C" w14:textId="77777777" w:rsidR="007F3680" w:rsidRDefault="007F3680">
      <w:pPr>
        <w:pStyle w:val="BodyText"/>
        <w:spacing w:before="2"/>
        <w:rPr>
          <w:sz w:val="9"/>
        </w:rPr>
      </w:pPr>
    </w:p>
    <w:p w14:paraId="5D8F8761" w14:textId="77777777" w:rsidR="007F3680" w:rsidRDefault="007F3680">
      <w:pPr>
        <w:pStyle w:val="BodyText"/>
        <w:spacing w:before="2"/>
        <w:rPr>
          <w:sz w:val="9"/>
        </w:rPr>
      </w:pPr>
    </w:p>
    <w:p w14:paraId="3B0638B4" w14:textId="434C34B9"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1B9B0A44" wp14:editId="25E5A0C8">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7E54A"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78BA2AA1" w14:textId="77777777" w:rsidR="006D72DA" w:rsidRDefault="00CC1E66">
      <w:pPr>
        <w:pStyle w:val="Heading1"/>
      </w:pPr>
      <w:r>
        <w:t>Best Practices (Optional)</w:t>
      </w:r>
    </w:p>
    <w:p w14:paraId="19024925" w14:textId="77777777" w:rsidR="006D72DA" w:rsidRPr="007F3680" w:rsidRDefault="006D72DA">
      <w:pPr>
        <w:pStyle w:val="BodyText"/>
        <w:rPr>
          <w:b/>
        </w:rPr>
      </w:pPr>
    </w:p>
    <w:p w14:paraId="6EDA69DF" w14:textId="77777777"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14:paraId="6BA27690" w14:textId="77777777">
        <w:trPr>
          <w:trHeight w:val="240"/>
        </w:trPr>
        <w:tc>
          <w:tcPr>
            <w:tcW w:w="576" w:type="dxa"/>
            <w:shd w:val="clear" w:color="auto" w:fill="EDEDED"/>
          </w:tcPr>
          <w:p w14:paraId="4C1C6FB2" w14:textId="77777777" w:rsidR="006D72DA" w:rsidRDefault="00CC1E66">
            <w:pPr>
              <w:pStyle w:val="TableParagraph"/>
              <w:spacing w:before="9" w:line="229" w:lineRule="exact"/>
              <w:ind w:left="9"/>
              <w:rPr>
                <w:b/>
                <w:sz w:val="20"/>
              </w:rPr>
            </w:pPr>
            <w:r>
              <w:rPr>
                <w:b/>
                <w:sz w:val="20"/>
              </w:rPr>
              <w:t>count</w:t>
            </w:r>
          </w:p>
        </w:tc>
        <w:tc>
          <w:tcPr>
            <w:tcW w:w="1642" w:type="dxa"/>
            <w:shd w:val="clear" w:color="auto" w:fill="EDEDED"/>
          </w:tcPr>
          <w:p w14:paraId="79F5D7DA" w14:textId="77777777"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14:paraId="6766BE61" w14:textId="77777777" w:rsidR="006D72DA" w:rsidRDefault="00CC1E66">
            <w:pPr>
              <w:pStyle w:val="TableParagraph"/>
              <w:spacing w:before="9" w:line="229" w:lineRule="exact"/>
              <w:ind w:left="6"/>
              <w:rPr>
                <w:b/>
                <w:sz w:val="20"/>
              </w:rPr>
            </w:pPr>
            <w:r>
              <w:rPr>
                <w:b/>
                <w:sz w:val="20"/>
              </w:rPr>
              <w:t>Description of the Activity</w:t>
            </w:r>
          </w:p>
        </w:tc>
      </w:tr>
    </w:tbl>
    <w:p w14:paraId="52AB5EA8" w14:textId="77777777" w:rsidR="00FC0A70" w:rsidRDefault="00FC0A70">
      <w:pPr>
        <w:pStyle w:val="BodyText"/>
        <w:spacing w:before="2"/>
        <w:rPr>
          <w:sz w:val="9"/>
        </w:rPr>
      </w:pPr>
    </w:p>
    <w:p w14:paraId="135B460D" w14:textId="77777777" w:rsidR="00FC0A70" w:rsidRDefault="00FC0A70">
      <w:pPr>
        <w:pStyle w:val="BodyText"/>
        <w:spacing w:before="2"/>
        <w:rPr>
          <w:sz w:val="9"/>
        </w:rPr>
      </w:pPr>
    </w:p>
    <w:p w14:paraId="2F9B0D3B" w14:textId="77777777" w:rsidR="000A16AE" w:rsidRDefault="000A16AE" w:rsidP="007F3680">
      <w:pPr>
        <w:pStyle w:val="BodyText"/>
        <w:spacing w:before="2"/>
        <w:ind w:left="180"/>
        <w:rPr>
          <w:sz w:val="9"/>
        </w:rPr>
      </w:pPr>
    </w:p>
    <w:p w14:paraId="6A576639" w14:textId="77777777" w:rsidR="006D72DA" w:rsidRDefault="000A16AE" w:rsidP="007F3680">
      <w:pPr>
        <w:pStyle w:val="BodyText"/>
        <w:spacing w:before="2"/>
        <w:ind w:left="180"/>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7555D678" wp14:editId="7911B42C">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3C1C8"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4A7D" w14:textId="77777777" w:rsidR="00A41E28" w:rsidRDefault="00A41E28" w:rsidP="007F3680">
      <w:r>
        <w:separator/>
      </w:r>
    </w:p>
  </w:endnote>
  <w:endnote w:type="continuationSeparator" w:id="0">
    <w:p w14:paraId="3A039027" w14:textId="77777777" w:rsidR="00A41E28" w:rsidRDefault="00A41E28" w:rsidP="007F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1082" w14:textId="77777777" w:rsidR="007F3680" w:rsidRDefault="007F3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6604" w14:textId="77777777" w:rsidR="007F3680" w:rsidRDefault="007F3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9AE1" w14:textId="77777777" w:rsidR="007F3680" w:rsidRDefault="007F3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D9745" w14:textId="77777777" w:rsidR="00A41E28" w:rsidRDefault="00A41E28" w:rsidP="007F3680">
      <w:r>
        <w:separator/>
      </w:r>
    </w:p>
  </w:footnote>
  <w:footnote w:type="continuationSeparator" w:id="0">
    <w:p w14:paraId="293405D7" w14:textId="77777777" w:rsidR="00A41E28" w:rsidRDefault="00A41E28" w:rsidP="007F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EC94" w14:textId="7E691C47" w:rsidR="007F3680" w:rsidRDefault="007F3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C4DE" w14:textId="216EC954" w:rsidR="007F3680" w:rsidRDefault="007F3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1444" w14:textId="043EF5D2" w:rsidR="007F3680" w:rsidRDefault="007F3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20B6C"/>
    <w:rsid w:val="000412FB"/>
    <w:rsid w:val="00075A0B"/>
    <w:rsid w:val="000A16AE"/>
    <w:rsid w:val="000E61D9"/>
    <w:rsid w:val="001448A6"/>
    <w:rsid w:val="0015749E"/>
    <w:rsid w:val="00254985"/>
    <w:rsid w:val="00300D8C"/>
    <w:rsid w:val="003A3F6D"/>
    <w:rsid w:val="003D09EE"/>
    <w:rsid w:val="0046598C"/>
    <w:rsid w:val="004B3684"/>
    <w:rsid w:val="00543E1C"/>
    <w:rsid w:val="00587E1B"/>
    <w:rsid w:val="00603221"/>
    <w:rsid w:val="006337A6"/>
    <w:rsid w:val="0066175D"/>
    <w:rsid w:val="006D72DA"/>
    <w:rsid w:val="00745D11"/>
    <w:rsid w:val="00750D8E"/>
    <w:rsid w:val="007D7315"/>
    <w:rsid w:val="007F3680"/>
    <w:rsid w:val="00832C26"/>
    <w:rsid w:val="00833CA4"/>
    <w:rsid w:val="00861F35"/>
    <w:rsid w:val="00883E8C"/>
    <w:rsid w:val="009423ED"/>
    <w:rsid w:val="00982625"/>
    <w:rsid w:val="00A41E28"/>
    <w:rsid w:val="00A67447"/>
    <w:rsid w:val="00AB3513"/>
    <w:rsid w:val="00AC3614"/>
    <w:rsid w:val="00BB1D1B"/>
    <w:rsid w:val="00C320A4"/>
    <w:rsid w:val="00C7235A"/>
    <w:rsid w:val="00CB7D6F"/>
    <w:rsid w:val="00CC1E66"/>
    <w:rsid w:val="00CE455F"/>
    <w:rsid w:val="00DA09E0"/>
    <w:rsid w:val="00DA668E"/>
    <w:rsid w:val="00E60B8F"/>
    <w:rsid w:val="00F26209"/>
    <w:rsid w:val="00FB0B17"/>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0452"/>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60B8F"/>
    <w:rPr>
      <w:color w:val="0000FF"/>
      <w:u w:val="single"/>
    </w:rPr>
  </w:style>
  <w:style w:type="character" w:styleId="Strong">
    <w:name w:val="Strong"/>
    <w:basedOn w:val="DefaultParagraphFont"/>
    <w:uiPriority w:val="22"/>
    <w:qFormat/>
    <w:rsid w:val="000412FB"/>
    <w:rPr>
      <w:b/>
      <w:bCs/>
    </w:rPr>
  </w:style>
  <w:style w:type="paragraph" w:styleId="BalloonText">
    <w:name w:val="Balloon Text"/>
    <w:basedOn w:val="Normal"/>
    <w:link w:val="BalloonTextChar"/>
    <w:uiPriority w:val="99"/>
    <w:semiHidden/>
    <w:unhideWhenUsed/>
    <w:rsid w:val="00633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7A6"/>
    <w:rPr>
      <w:rFonts w:ascii="Segoe UI" w:eastAsia="Arial" w:hAnsi="Segoe UI" w:cs="Segoe UI"/>
      <w:sz w:val="18"/>
      <w:szCs w:val="18"/>
    </w:rPr>
  </w:style>
  <w:style w:type="paragraph" w:styleId="Header">
    <w:name w:val="header"/>
    <w:basedOn w:val="Normal"/>
    <w:link w:val="HeaderChar"/>
    <w:uiPriority w:val="99"/>
    <w:unhideWhenUsed/>
    <w:rsid w:val="007F3680"/>
    <w:pPr>
      <w:tabs>
        <w:tab w:val="center" w:pos="4680"/>
        <w:tab w:val="right" w:pos="9360"/>
      </w:tabs>
    </w:pPr>
  </w:style>
  <w:style w:type="character" w:customStyle="1" w:styleId="HeaderChar">
    <w:name w:val="Header Char"/>
    <w:basedOn w:val="DefaultParagraphFont"/>
    <w:link w:val="Header"/>
    <w:uiPriority w:val="99"/>
    <w:rsid w:val="007F3680"/>
    <w:rPr>
      <w:rFonts w:ascii="Arial" w:eastAsia="Arial" w:hAnsi="Arial" w:cs="Arial"/>
    </w:rPr>
  </w:style>
  <w:style w:type="paragraph" w:styleId="Footer">
    <w:name w:val="footer"/>
    <w:basedOn w:val="Normal"/>
    <w:link w:val="FooterChar"/>
    <w:uiPriority w:val="99"/>
    <w:unhideWhenUsed/>
    <w:rsid w:val="007F3680"/>
    <w:pPr>
      <w:tabs>
        <w:tab w:val="center" w:pos="4680"/>
        <w:tab w:val="right" w:pos="9360"/>
      </w:tabs>
    </w:pPr>
  </w:style>
  <w:style w:type="character" w:customStyle="1" w:styleId="FooterChar">
    <w:name w:val="Footer Char"/>
    <w:basedOn w:val="DefaultParagraphFont"/>
    <w:link w:val="Footer"/>
    <w:uiPriority w:val="99"/>
    <w:rsid w:val="007F368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F251-F3E9-48C6-B673-B18C1E81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Pam</cp:lastModifiedBy>
  <cp:revision>2</cp:revision>
  <cp:lastPrinted>2017-09-05T13:58:00Z</cp:lastPrinted>
  <dcterms:created xsi:type="dcterms:W3CDTF">2017-09-28T16:22:00Z</dcterms:created>
  <dcterms:modified xsi:type="dcterms:W3CDTF">2017-09-28T16:22:00Z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