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248E">
      <w:pPr>
        <w:pStyle w:val="Heading2"/>
        <w:divId w:val="737244844"/>
        <w:rPr>
          <w:rFonts w:ascii="Arial" w:eastAsia="Times New Roman" w:hAnsi="Arial" w:cs="Arial"/>
        </w:rPr>
      </w:pPr>
      <w:r>
        <w:rPr>
          <w:rFonts w:ascii="Arial" w:eastAsia="Times New Roman" w:hAnsi="Arial" w:cs="Arial"/>
          <w:sz w:val="20"/>
          <w:szCs w:val="20"/>
        </w:rPr>
        <w:t>GREEN SPRINGS HIGH SCHOOL CHARTER Title I, Part A Parental Involvement Pla</w:t>
      </w:r>
      <w:r>
        <w:rPr>
          <w:rFonts w:ascii="Arial" w:eastAsia="Times New Roman" w:hAnsi="Arial" w:cs="Arial"/>
          <w:sz w:val="20"/>
          <w:szCs w:val="20"/>
        </w:rPr>
        <w:t>n</w:t>
      </w:r>
    </w:p>
    <w:p w:rsidR="00000000" w:rsidRDefault="000B248E">
      <w:pPr>
        <w:pStyle w:val="NormalWeb"/>
        <w:divId w:val="2049524180"/>
      </w:pPr>
      <w:r>
        <w:t>I,</w:t>
      </w:r>
      <w:r>
        <w:t xml:space="preserve"> </w:t>
      </w:r>
      <w:r>
        <w:t>Enrique Palm</w:t>
      </w:r>
      <w:r>
        <w:t>a</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0B248E">
      <w:pPr>
        <w:pStyle w:val="Heading2"/>
        <w:divId w:val="2049524180"/>
        <w:rPr>
          <w:rFonts w:ascii="Arial" w:eastAsia="Times New Roman" w:hAnsi="Arial" w:cs="Arial"/>
        </w:rPr>
      </w:pPr>
      <w:r>
        <w:rPr>
          <w:rFonts w:ascii="Arial" w:eastAsia="Times New Roman" w:hAnsi="Arial" w:cs="Arial"/>
        </w:rPr>
        <w:t>Assurances</w:t>
      </w:r>
    </w:p>
    <w:p w:rsidR="00000000" w:rsidRDefault="000B248E">
      <w:pPr>
        <w:numPr>
          <w:ilvl w:val="0"/>
          <w:numId w:val="1"/>
        </w:numPr>
        <w:spacing w:before="100" w:beforeAutospacing="1" w:after="100" w:afterAutospacing="1"/>
        <w:divId w:val="204952418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0B248E">
      <w:pPr>
        <w:numPr>
          <w:ilvl w:val="0"/>
          <w:numId w:val="1"/>
        </w:numPr>
        <w:spacing w:before="100" w:beforeAutospacing="1" w:after="100" w:afterAutospacing="1"/>
        <w:divId w:val="204952418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0B248E">
      <w:pPr>
        <w:numPr>
          <w:ilvl w:val="0"/>
          <w:numId w:val="1"/>
        </w:numPr>
        <w:spacing w:before="100" w:beforeAutospacing="1" w:after="100" w:afterAutospacing="1"/>
        <w:divId w:val="204952418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0B248E">
      <w:pPr>
        <w:numPr>
          <w:ilvl w:val="0"/>
          <w:numId w:val="1"/>
        </w:numPr>
        <w:spacing w:before="100" w:beforeAutospacing="1" w:after="100" w:afterAutospacing="1"/>
        <w:divId w:val="204952418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0B248E">
      <w:pPr>
        <w:numPr>
          <w:ilvl w:val="0"/>
          <w:numId w:val="1"/>
        </w:numPr>
        <w:spacing w:before="100" w:beforeAutospacing="1" w:after="100" w:afterAutospacing="1"/>
        <w:divId w:val="204952418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0B248E">
      <w:pPr>
        <w:numPr>
          <w:ilvl w:val="0"/>
          <w:numId w:val="1"/>
        </w:numPr>
        <w:spacing w:before="100" w:beforeAutospacing="1" w:after="100" w:afterAutospacing="1"/>
        <w:divId w:val="204952418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0B248E">
      <w:pPr>
        <w:numPr>
          <w:ilvl w:val="0"/>
          <w:numId w:val="1"/>
        </w:numPr>
        <w:spacing w:before="100" w:beforeAutospacing="1" w:after="100" w:afterAutospacing="1"/>
        <w:divId w:val="204952418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0B248E">
      <w:pPr>
        <w:numPr>
          <w:ilvl w:val="0"/>
          <w:numId w:val="1"/>
        </w:numPr>
        <w:spacing w:before="100" w:beforeAutospacing="1" w:after="100" w:afterAutospacing="1"/>
        <w:divId w:val="204952418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0B248E">
      <w:pPr>
        <w:numPr>
          <w:ilvl w:val="0"/>
          <w:numId w:val="1"/>
        </w:numPr>
        <w:spacing w:before="100" w:beforeAutospacing="1" w:after="100" w:afterAutospacing="1"/>
        <w:divId w:val="204952418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0B248E">
      <w:pPr>
        <w:divId w:val="204952418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000000">
        <w:trPr>
          <w:divId w:val="204952418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0B248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0B248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0B248E">
      <w:pPr>
        <w:spacing w:after="240"/>
        <w:divId w:val="2049524180"/>
        <w:rPr>
          <w:rFonts w:ascii="Arial" w:eastAsia="Times New Roman" w:hAnsi="Arial" w:cs="Arial"/>
          <w:sz w:val="20"/>
          <w:szCs w:val="20"/>
        </w:rPr>
      </w:pPr>
    </w:p>
    <w:p w:rsidR="00000000" w:rsidRDefault="000B248E">
      <w:pPr>
        <w:spacing w:after="240"/>
        <w:divId w:val="111398346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0B248E">
      <w:pPr>
        <w:divId w:val="11139834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2953329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248E">
            <w:pPr>
              <w:divId w:val="70610623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mission of Green Springs High School is to help at-risk students earn a standard high school diploma and prepare for post-secondary success</w:t>
            </w:r>
            <w:r>
              <w:rPr>
                <w:rFonts w:ascii="Arial" w:eastAsia="Times New Roman" w:hAnsi="Arial" w:cs="Arial"/>
                <w:sz w:val="20"/>
                <w:szCs w:val="20"/>
              </w:rPr>
              <w:t>.</w:t>
            </w:r>
          </w:p>
        </w:tc>
      </w:tr>
    </w:tbl>
    <w:p w:rsidR="00000000" w:rsidRDefault="003C0A3E">
      <w:pPr>
        <w:divId w:val="25645220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0B248E">
      <w:pPr>
        <w:spacing w:after="240"/>
        <w:divId w:val="387073631"/>
        <w:rPr>
          <w:rFonts w:ascii="Arial" w:eastAsia="Times New Roman" w:hAnsi="Arial" w:cs="Arial"/>
          <w:sz w:val="20"/>
          <w:szCs w:val="20"/>
        </w:rPr>
      </w:pPr>
      <w:r>
        <w:rPr>
          <w:rFonts w:ascii="Arial" w:eastAsia="Times New Roman" w:hAnsi="Arial" w:cs="Arial"/>
          <w:b/>
          <w:bCs/>
        </w:rPr>
        <w:t>Involvemen</w:t>
      </w:r>
      <w:r>
        <w:rPr>
          <w:rFonts w:ascii="Arial" w:eastAsia="Times New Roman" w:hAnsi="Arial" w:cs="Arial"/>
          <w:b/>
          <w:bCs/>
        </w:rPr>
        <w:t>t of Parent</w:t>
      </w:r>
      <w:r>
        <w:rPr>
          <w:rFonts w:ascii="Arial" w:eastAsia="Times New Roman" w:hAnsi="Arial" w:cs="Arial"/>
          <w:b/>
          <w:bCs/>
        </w:rPr>
        <w:t>s</w:t>
      </w:r>
    </w:p>
    <w:p w:rsidR="00000000" w:rsidRDefault="000B248E">
      <w:pPr>
        <w:divId w:val="3870736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regarding how funds for parental involvement will</w:t>
      </w:r>
      <w:r>
        <w:rPr>
          <w:rFonts w:ascii="Arial" w:eastAsia="Times New Roman" w:hAnsi="Arial" w:cs="Arial"/>
          <w:sz w:val="20"/>
          <w:szCs w:val="20"/>
        </w:rPr>
        <w:t xml:space="preserve">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1391067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248E">
            <w:pPr>
              <w:divId w:val="118293624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parents will participate in all decisions of Title I programs through our School Advisory Committee Meetings (ESSAC), Parent, Teacher, and Student Organization</w:t>
            </w:r>
            <w:r>
              <w:rPr>
                <w:rFonts w:ascii="Arial" w:eastAsia="Times New Roman" w:hAnsi="Arial" w:cs="Arial"/>
                <w:sz w:val="20"/>
                <w:szCs w:val="20"/>
              </w:rPr>
              <w:t>.</w:t>
            </w:r>
          </w:p>
        </w:tc>
      </w:tr>
    </w:tbl>
    <w:p w:rsidR="00000000" w:rsidRDefault="003C0A3E">
      <w:pPr>
        <w:divId w:val="104833402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0B248E">
      <w:pPr>
        <w:spacing w:after="240"/>
        <w:divId w:val="61298051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B248E">
      <w:pPr>
        <w:divId w:val="6129805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w:t>
      </w:r>
      <w:r>
        <w:rPr>
          <w:rFonts w:ascii="Arial" w:eastAsia="Times New Roman" w:hAnsi="Arial" w:cs="Arial"/>
          <w:sz w:val="20"/>
          <w:szCs w:val="20"/>
        </w:rPr>
        <w:t>ng but not limited to, other federal programs such as: Head Start, Early Reading First, Even Start, Home Instruction Programs for Preschool Youngsters, the Parents as Teachers Program, public preschool, Title I, Part C, Title II, Title III, Title IV, and T</w:t>
      </w:r>
      <w:r>
        <w:rPr>
          <w:rFonts w:ascii="Arial" w:eastAsia="Times New Roman" w:hAnsi="Arial" w:cs="Arial"/>
          <w:sz w:val="20"/>
          <w:szCs w:val="20"/>
        </w:rPr>
        <w: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509"/>
        <w:gridCol w:w="4760"/>
      </w:tblGrid>
      <w:tr w:rsidR="00000000">
        <w:trPr>
          <w:divId w:val="18318702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831870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Provide training for child's post secondary experienc</w:t>
            </w:r>
            <w:r>
              <w:rPr>
                <w:rFonts w:ascii="Arial" w:eastAsia="Times New Roman" w:hAnsi="Arial" w:cs="Arial"/>
                <w:sz w:val="20"/>
                <w:szCs w:val="20"/>
              </w:rPr>
              <w:t>e</w:t>
            </w:r>
          </w:p>
        </w:tc>
      </w:tr>
    </w:tbl>
    <w:p w:rsidR="00000000" w:rsidRDefault="003C0A3E">
      <w:pPr>
        <w:divId w:val="60242044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0B248E">
      <w:pPr>
        <w:spacing w:after="240"/>
        <w:divId w:val="188463396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0B248E">
      <w:pPr>
        <w:divId w:val="18846339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015"/>
        <w:gridCol w:w="1953"/>
        <w:gridCol w:w="842"/>
        <w:gridCol w:w="2498"/>
      </w:tblGrid>
      <w:tr w:rsidR="00000000">
        <w:trPr>
          <w:divId w:val="4290884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29088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Welcome and Introduction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Enrique Palm</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Powerpoint Presentatio</w:t>
            </w:r>
            <w:r>
              <w:rPr>
                <w:rFonts w:ascii="Arial" w:eastAsia="Times New Roman" w:hAnsi="Arial" w:cs="Arial"/>
                <w:sz w:val="20"/>
                <w:szCs w:val="20"/>
              </w:rPr>
              <w:t>n</w:t>
            </w:r>
          </w:p>
        </w:tc>
      </w:tr>
      <w:tr w:rsidR="00000000">
        <w:trPr>
          <w:divId w:val="429088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All About Title 1 / AY</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Enrique Palm</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Powerpoint Presentatio</w:t>
            </w:r>
            <w:r>
              <w:rPr>
                <w:rFonts w:ascii="Arial" w:eastAsia="Times New Roman" w:hAnsi="Arial" w:cs="Arial"/>
                <w:sz w:val="20"/>
                <w:szCs w:val="20"/>
              </w:rPr>
              <w:t>n</w:t>
            </w:r>
          </w:p>
        </w:tc>
      </w:tr>
      <w:tr w:rsidR="00000000">
        <w:trPr>
          <w:divId w:val="429088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School Choice and Parent's Righ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Enrique Palm</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Powerpoint Presentatio</w:t>
            </w:r>
            <w:r>
              <w:rPr>
                <w:rFonts w:ascii="Arial" w:eastAsia="Times New Roman" w:hAnsi="Arial" w:cs="Arial"/>
                <w:sz w:val="20"/>
                <w:szCs w:val="20"/>
              </w:rPr>
              <w:t>n</w:t>
            </w:r>
          </w:p>
        </w:tc>
      </w:tr>
      <w:tr w:rsidR="00000000">
        <w:trPr>
          <w:divId w:val="429088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Standards and Testing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Enrique Palm</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Powerpoint Presentatio</w:t>
            </w:r>
            <w:r>
              <w:rPr>
                <w:rFonts w:ascii="Arial" w:eastAsia="Times New Roman" w:hAnsi="Arial" w:cs="Arial"/>
                <w:sz w:val="20"/>
                <w:szCs w:val="20"/>
              </w:rPr>
              <w:t>n</w:t>
            </w:r>
          </w:p>
        </w:tc>
      </w:tr>
      <w:tr w:rsidR="00000000">
        <w:trPr>
          <w:divId w:val="429088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Enrique Palm</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Powerpoint Presentaio</w:t>
            </w:r>
            <w:r>
              <w:rPr>
                <w:rFonts w:ascii="Arial" w:eastAsia="Times New Roman" w:hAnsi="Arial" w:cs="Arial"/>
                <w:sz w:val="20"/>
                <w:szCs w:val="20"/>
              </w:rPr>
              <w:t>n</w:t>
            </w:r>
          </w:p>
        </w:tc>
      </w:tr>
    </w:tbl>
    <w:p w:rsidR="00000000" w:rsidRDefault="003C0A3E">
      <w:pPr>
        <w:divId w:val="120443881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0B248E">
      <w:pPr>
        <w:spacing w:after="240"/>
        <w:divId w:val="185102380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0B248E">
      <w:pPr>
        <w:divId w:val="18510238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9730224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248E">
            <w:pPr>
              <w:divId w:val="153441748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Green Springs High School will offer a flexible number of meetings, such as meetings in the morning or evening, and may provide with Title I funds, transportation, childcar</w:t>
            </w:r>
            <w:r>
              <w:rPr>
                <w:rFonts w:ascii="Arial" w:eastAsia="Times New Roman" w:hAnsi="Arial" w:cs="Arial"/>
                <w:sz w:val="20"/>
                <w:szCs w:val="20"/>
              </w:rPr>
              <w:t>e, or home visits, as such services related to parental involvement</w:t>
            </w:r>
            <w:r>
              <w:rPr>
                <w:rFonts w:ascii="Arial" w:eastAsia="Times New Roman" w:hAnsi="Arial" w:cs="Arial"/>
                <w:sz w:val="20"/>
                <w:szCs w:val="20"/>
              </w:rPr>
              <w:t>.</w:t>
            </w:r>
          </w:p>
        </w:tc>
      </w:tr>
    </w:tbl>
    <w:p w:rsidR="00000000" w:rsidRDefault="003C0A3E">
      <w:pPr>
        <w:divId w:val="155924775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0B248E">
      <w:pPr>
        <w:spacing w:after="240"/>
        <w:divId w:val="179740532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B248E">
      <w:pPr>
        <w:divId w:val="17974053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w:t>
      </w:r>
      <w:r>
        <w:rPr>
          <w:rFonts w:ascii="Arial" w:eastAsia="Times New Roman" w:hAnsi="Arial" w:cs="Arial"/>
          <w:sz w:val="20"/>
          <w:szCs w:val="20"/>
        </w:rPr>
        <w:t>re effective involvement of parents and to support a partnership among the school involved, parents, and the community to improve student academic achievement [Section 1118(e)]. Describe the actions the school will take to provide materials and training to</w:t>
      </w:r>
      <w:r>
        <w:rPr>
          <w:rFonts w:ascii="Arial" w:eastAsia="Times New Roman" w:hAnsi="Arial" w:cs="Arial"/>
          <w:sz w:val="20"/>
          <w:szCs w:val="20"/>
        </w:rPr>
        <w:t xml:space="preserve"> help parents work with their child to improve their child’s academic achievement [Section 1118(e)(2)].Include information on how the school will provide other reasonable support for parental involvement activities under Section 1118 as parents may request</w:t>
      </w:r>
      <w:r>
        <w:rPr>
          <w:rFonts w:ascii="Arial" w:eastAsia="Times New Roman" w:hAnsi="Arial" w:cs="Arial"/>
          <w:sz w:val="20"/>
          <w:szCs w:val="20"/>
        </w:rPr>
        <w:t xml:space="preserve">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388"/>
        <w:gridCol w:w="1324"/>
        <w:gridCol w:w="3172"/>
        <w:gridCol w:w="1244"/>
        <w:gridCol w:w="1687"/>
      </w:tblGrid>
      <w:tr w:rsidR="00000000">
        <w:trPr>
          <w:divId w:val="14826485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 xml:space="preserve">Content and </w:t>
            </w:r>
            <w:r>
              <w:rPr>
                <w:rFonts w:ascii="Arial" w:eastAsia="Times New Roman" w:hAnsi="Arial" w:cs="Arial"/>
                <w:b/>
                <w:bCs/>
                <w:sz w:val="20"/>
                <w:szCs w:val="20"/>
              </w:rPr>
              <w:lastRenderedPageBreak/>
              <w:t>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Person </w:t>
            </w:r>
            <w:r>
              <w:rPr>
                <w:rFonts w:ascii="Arial" w:eastAsia="Times New Roman" w:hAnsi="Arial" w:cs="Arial"/>
                <w:b/>
                <w:bCs/>
                <w:sz w:val="20"/>
                <w:szCs w:val="20"/>
              </w:rPr>
              <w:lastRenderedPageBreak/>
              <w:t xml:space="preserve">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Anticipated Impact on Student </w:t>
            </w:r>
            <w:r>
              <w:rPr>
                <w:rFonts w:ascii="Arial" w:eastAsia="Times New Roman" w:hAnsi="Arial" w:cs="Arial"/>
                <w:b/>
                <w:bCs/>
                <w:sz w:val="20"/>
                <w:szCs w:val="20"/>
              </w:rPr>
              <w:lastRenderedPageBreak/>
              <w:t>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lastRenderedPageBreak/>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 xml:space="preserve">Evidence of </w:t>
            </w:r>
            <w:r>
              <w:rPr>
                <w:rFonts w:ascii="Arial" w:eastAsia="Times New Roman" w:hAnsi="Arial" w:cs="Arial"/>
                <w:b/>
                <w:bCs/>
                <w:sz w:val="20"/>
                <w:szCs w:val="20"/>
              </w:rPr>
              <w:lastRenderedPageBreak/>
              <w:t>Effectiveness</w:t>
            </w:r>
          </w:p>
        </w:tc>
      </w:tr>
      <w:tr w:rsidR="00000000">
        <w:trPr>
          <w:divId w:val="14826485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provides parent feedback to the school and helps to improve school/parent relationships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Throught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Number of parent survays/parent visit log</w:t>
            </w:r>
            <w:r>
              <w:rPr>
                <w:rFonts w:ascii="Arial" w:eastAsia="Times New Roman" w:hAnsi="Arial" w:cs="Arial"/>
                <w:sz w:val="20"/>
                <w:szCs w:val="20"/>
              </w:rPr>
              <w:t>s</w:t>
            </w:r>
          </w:p>
        </w:tc>
      </w:tr>
      <w:tr w:rsidR="00000000">
        <w:trPr>
          <w:divId w:val="14826485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EESAC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EESAC spearheads school improvement and has a direct impact on improving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4826485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Parent Resource Counte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Provide parents with necessary information pertaining to services and resources aimed at raising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Parent visit lo</w:t>
            </w:r>
            <w:r>
              <w:rPr>
                <w:rFonts w:ascii="Arial" w:eastAsia="Times New Roman" w:hAnsi="Arial" w:cs="Arial"/>
                <w:sz w:val="20"/>
                <w:szCs w:val="20"/>
              </w:rPr>
              <w:t>g</w:t>
            </w:r>
          </w:p>
        </w:tc>
      </w:tr>
      <w:tr w:rsidR="00000000">
        <w:trPr>
          <w:divId w:val="14826485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Provide parents with information pertaining to services and resources provided by Title 1 that support the mission of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Parent sign-in log for annual meetin</w:t>
            </w:r>
            <w:r>
              <w:rPr>
                <w:rFonts w:ascii="Arial" w:eastAsia="Times New Roman" w:hAnsi="Arial" w:cs="Arial"/>
                <w:sz w:val="20"/>
                <w:szCs w:val="20"/>
              </w:rPr>
              <w:t>g</w:t>
            </w:r>
          </w:p>
        </w:tc>
      </w:tr>
      <w:tr w:rsidR="00000000">
        <w:trPr>
          <w:divId w:val="14826485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Literacy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Provide parents with strat</w:t>
            </w:r>
            <w:r>
              <w:rPr>
                <w:rFonts w:ascii="Arial" w:eastAsia="Times New Roman" w:hAnsi="Arial" w:cs="Arial"/>
                <w:sz w:val="20"/>
                <w:szCs w:val="20"/>
              </w:rPr>
              <w:t>egies to assist their chieldren increase reading time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December 2014 and April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Parent sign-in log</w:t>
            </w:r>
            <w:r>
              <w:rPr>
                <w:rFonts w:ascii="Arial" w:eastAsia="Times New Roman" w:hAnsi="Arial" w:cs="Arial"/>
                <w:sz w:val="20"/>
                <w:szCs w:val="20"/>
              </w:rPr>
              <w:t>s</w:t>
            </w:r>
          </w:p>
        </w:tc>
      </w:tr>
      <w:tr w:rsidR="00000000">
        <w:trPr>
          <w:divId w:val="14826485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Matriculation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Promoting parental and student awareness of the matriculation peocess to, throughout, and after high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December 2014-June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4826485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Special Education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SPED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Promoting awareness and training of the IEP and manifestation proces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December 2014-June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4826485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Senior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Provide parents with information pertaining to graduation status, financial aid, and college application process in preparation for their child's post secondary transition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Parent sign-in roster for meetin</w:t>
            </w:r>
            <w:r>
              <w:rPr>
                <w:rFonts w:ascii="Arial" w:eastAsia="Times New Roman" w:hAnsi="Arial" w:cs="Arial"/>
                <w:sz w:val="20"/>
                <w:szCs w:val="20"/>
              </w:rPr>
              <w:t>g</w:t>
            </w:r>
          </w:p>
        </w:tc>
      </w:tr>
    </w:tbl>
    <w:p w:rsidR="00000000" w:rsidRDefault="003C0A3E">
      <w:pPr>
        <w:divId w:val="13291461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0B248E">
      <w:pPr>
        <w:spacing w:after="240"/>
        <w:divId w:val="29958253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0B248E">
      <w:pPr>
        <w:divId w:val="2995825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w:t>
      </w:r>
      <w:r>
        <w:rPr>
          <w:rFonts w:ascii="Arial" w:eastAsia="Times New Roman" w:hAnsi="Arial" w:cs="Arial"/>
          <w:sz w:val="20"/>
          <w:szCs w:val="20"/>
        </w:rPr>
        <w:t>,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634"/>
        <w:gridCol w:w="1475"/>
        <w:gridCol w:w="3136"/>
        <w:gridCol w:w="1115"/>
        <w:gridCol w:w="1455"/>
      </w:tblGrid>
      <w:tr w:rsidR="00000000">
        <w:trPr>
          <w:divId w:val="19898184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898184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Understanding Poverty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Administrator over 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Assisting faculty and Staff members with an updated/realistic understanding of the student population and the socio-economic issues they environmentally experience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January 16,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Training, Frequent Monitorin</w:t>
            </w:r>
            <w:r>
              <w:rPr>
                <w:rFonts w:ascii="Arial" w:eastAsia="Times New Roman" w:hAnsi="Arial" w:cs="Arial"/>
                <w:sz w:val="20"/>
                <w:szCs w:val="20"/>
              </w:rPr>
              <w:t>g</w:t>
            </w:r>
          </w:p>
        </w:tc>
      </w:tr>
      <w:tr w:rsidR="00000000">
        <w:trPr>
          <w:divId w:val="19898184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Miami-Dade County Public School</w:t>
            </w:r>
            <w:r>
              <w:rPr>
                <w:rFonts w:ascii="Arial" w:eastAsia="Times New Roman" w:hAnsi="Arial" w:cs="Arial"/>
                <w:sz w:val="20"/>
                <w:szCs w:val="20"/>
              </w:rPr>
              <w:t>s EESAC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The District makes training available to assist schools in effectively managing their councils (EESAC) so that parents are fully involved in the development and review of the SIP that links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9898184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 xml:space="preserve">Child Abuse Prevention and </w:t>
            </w:r>
            <w:r>
              <w:rPr>
                <w:rFonts w:ascii="Arial" w:eastAsia="Times New Roman" w:hAnsi="Arial" w:cs="Arial"/>
                <w:sz w:val="20"/>
                <w:szCs w:val="20"/>
              </w:rPr>
              <w:lastRenderedPageBreak/>
              <w:t>Awarenes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lastRenderedPageBreak/>
              <w:t>Family Support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 xml:space="preserve">Raise awareness of the causes, signs, and laws pertaining to child </w:t>
            </w:r>
            <w:r>
              <w:rPr>
                <w:rFonts w:ascii="Arial" w:eastAsia="Times New Roman" w:hAnsi="Arial" w:cs="Arial"/>
                <w:sz w:val="20"/>
                <w:szCs w:val="20"/>
              </w:rPr>
              <w:lastRenderedPageBreak/>
              <w:t>abuse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lastRenderedPageBreak/>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Training Sign-in roste</w:t>
            </w:r>
            <w:r>
              <w:rPr>
                <w:rFonts w:ascii="Arial" w:eastAsia="Times New Roman" w:hAnsi="Arial" w:cs="Arial"/>
                <w:sz w:val="20"/>
                <w:szCs w:val="20"/>
              </w:rPr>
              <w:t>r</w:t>
            </w:r>
          </w:p>
        </w:tc>
      </w:tr>
    </w:tbl>
    <w:p w:rsidR="00000000" w:rsidRDefault="003C0A3E">
      <w:pPr>
        <w:divId w:val="111680467"/>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000000" w:rsidRDefault="000B248E">
      <w:pPr>
        <w:spacing w:after="240"/>
        <w:divId w:val="190448474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B248E">
      <w:pPr>
        <w:divId w:val="19044847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2017508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248E">
            <w:pPr>
              <w:divId w:val="21060270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During our first official School Advisory Committee (ESSAC) meeting of the school year, the elected parental officers decide a suitable day and for all meetings. </w:t>
            </w:r>
            <w:r>
              <w:rPr>
                <w:rFonts w:ascii="Arial" w:eastAsia="Times New Roman" w:hAnsi="Arial" w:cs="Arial"/>
                <w:sz w:val="20"/>
                <w:szCs w:val="20"/>
              </w:rPr>
              <w:t>Title 1 parent information will be placed in the parent resource center for easy access. Parent Acedemy classes will be offered throughout the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3C0A3E">
      <w:pPr>
        <w:divId w:val="165008874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0B248E">
      <w:pPr>
        <w:spacing w:after="240"/>
        <w:divId w:val="17596927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0B248E">
      <w:pPr>
        <w:divId w:val="1759692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w:t>
      </w:r>
      <w:r>
        <w:rPr>
          <w:rFonts w:ascii="Arial" w:eastAsia="Times New Roman" w:hAnsi="Arial" w:cs="Arial"/>
          <w:sz w:val="20"/>
          <w:szCs w:val="20"/>
        </w:rPr>
        <w:t xml:space="preserve">participating children the following [Section 1118(c)(4)]: </w:t>
      </w:r>
    </w:p>
    <w:p w:rsidR="00000000" w:rsidRDefault="000B248E">
      <w:pPr>
        <w:numPr>
          <w:ilvl w:val="0"/>
          <w:numId w:val="2"/>
        </w:numPr>
        <w:spacing w:before="100" w:beforeAutospacing="1" w:after="100" w:afterAutospacing="1"/>
        <w:divId w:val="17596927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0B248E">
      <w:pPr>
        <w:numPr>
          <w:ilvl w:val="0"/>
          <w:numId w:val="2"/>
        </w:numPr>
        <w:spacing w:before="100" w:beforeAutospacing="1" w:after="100" w:afterAutospacing="1"/>
        <w:divId w:val="17596927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w:t>
      </w:r>
      <w:r>
        <w:rPr>
          <w:rFonts w:ascii="Arial" w:eastAsia="Times New Roman" w:hAnsi="Arial" w:cs="Arial"/>
          <w:sz w:val="20"/>
          <w:szCs w:val="20"/>
        </w:rPr>
        <w:t>s, and the proficiency levels students are expected to meet [Section 1118(c)(4)(B)];</w:t>
      </w:r>
    </w:p>
    <w:p w:rsidR="00000000" w:rsidRDefault="000B248E">
      <w:pPr>
        <w:numPr>
          <w:ilvl w:val="0"/>
          <w:numId w:val="2"/>
        </w:numPr>
        <w:spacing w:before="100" w:beforeAutospacing="1" w:after="100" w:afterAutospacing="1"/>
        <w:divId w:val="175969271"/>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w:t>
      </w:r>
      <w:r>
        <w:rPr>
          <w:rFonts w:ascii="Arial" w:eastAsia="Times New Roman" w:hAnsi="Arial" w:cs="Arial"/>
          <w:sz w:val="20"/>
          <w:szCs w:val="20"/>
        </w:rPr>
        <w:t xml:space="preserve">ildren[Section 1118(c)(4)(C)]; and </w:t>
      </w:r>
    </w:p>
    <w:p w:rsidR="00000000" w:rsidRDefault="000B248E">
      <w:pPr>
        <w:numPr>
          <w:ilvl w:val="0"/>
          <w:numId w:val="2"/>
        </w:numPr>
        <w:spacing w:before="100" w:beforeAutospacing="1" w:after="100" w:afterAutospacing="1"/>
        <w:divId w:val="17596927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w:t>
      </w:r>
      <w:r>
        <w:rPr>
          <w:rFonts w:ascii="Arial" w:eastAsia="Times New Roman" w:hAnsi="Arial" w:cs="Arial"/>
          <w:sz w:val="20"/>
          <w:szCs w:val="20"/>
        </w:rPr>
        <w:t xml:space="preserve"> local education agency [Section 1118(c)(5)].</w:t>
      </w:r>
    </w:p>
    <w:tbl>
      <w:tblPr>
        <w:tblW w:w="0" w:type="auto"/>
        <w:tblCellMar>
          <w:top w:w="15" w:type="dxa"/>
          <w:left w:w="15" w:type="dxa"/>
          <w:bottom w:w="15" w:type="dxa"/>
          <w:right w:w="15" w:type="dxa"/>
        </w:tblCellMar>
        <w:tblLook w:val="04A0"/>
      </w:tblPr>
      <w:tblGrid>
        <w:gridCol w:w="9390"/>
      </w:tblGrid>
      <w:tr w:rsidR="00000000">
        <w:trPr>
          <w:divId w:val="8173800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248E">
            <w:pPr>
              <w:divId w:val="268820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parents will be informed of student curricular and assessment strategies/issues through our School Advisory Committee Meetings (ESSAC), Parent, Teacher, and Student Organization meetings and in</w:t>
            </w:r>
            <w:r>
              <w:rPr>
                <w:rFonts w:ascii="Arial" w:eastAsia="Times New Roman" w:hAnsi="Arial" w:cs="Arial"/>
                <w:sz w:val="20"/>
                <w:szCs w:val="20"/>
              </w:rPr>
              <w:t>dividual parent conferences.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3C0A3E">
      <w:pPr>
        <w:divId w:val="109794028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0B248E">
      <w:pPr>
        <w:spacing w:after="240"/>
        <w:divId w:val="177393881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B248E">
      <w:pPr>
        <w:divId w:val="17739388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9991637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248E">
            <w:pPr>
              <w:divId w:val="207758397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Green</w:t>
            </w:r>
            <w:r>
              <w:rPr>
                <w:rFonts w:ascii="Arial" w:eastAsia="Times New Roman" w:hAnsi="Arial" w:cs="Arial"/>
                <w:sz w:val="20"/>
                <w:szCs w:val="20"/>
              </w:rPr>
              <w:t xml:space="preserve"> Springs will offer quarterly meetings to parents regarding different topics of interest to the parents. The meeetings will be annouced via flyers and posting in the parent resource center.</w:t>
            </w:r>
            <w:r>
              <w:rPr>
                <w:rFonts w:ascii="Arial" w:eastAsia="Times New Roman" w:hAnsi="Arial" w:cs="Arial"/>
                <w:sz w:val="20"/>
                <w:szCs w:val="20"/>
              </w:rPr>
              <w:t xml:space="preserve"> </w:t>
            </w:r>
          </w:p>
        </w:tc>
      </w:tr>
    </w:tbl>
    <w:p w:rsidR="00000000" w:rsidRDefault="003C0A3E">
      <w:pPr>
        <w:divId w:val="30585736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0B248E">
      <w:pPr>
        <w:spacing w:after="240"/>
        <w:divId w:val="149036208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B248E">
      <w:pPr>
        <w:divId w:val="149036208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620"/>
        <w:gridCol w:w="1707"/>
        <w:gridCol w:w="1496"/>
        <w:gridCol w:w="1468"/>
        <w:gridCol w:w="1524"/>
      </w:tblGrid>
      <w:tr w:rsidR="00000000">
        <w:trPr>
          <w:divId w:val="17116073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7116073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Title1 annual meeting, other parent meetings, and home visits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Principal/Career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Student attendance and course completions will increase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As needed/Ongoin</w:t>
            </w:r>
            <w:r>
              <w:rPr>
                <w:rFonts w:ascii="Arial" w:eastAsia="Times New Roman" w:hAnsi="Arial" w:cs="Arial"/>
                <w:sz w:val="20"/>
                <w:szCs w:val="20"/>
              </w:rPr>
              <w:t>g</w:t>
            </w:r>
          </w:p>
        </w:tc>
      </w:tr>
    </w:tbl>
    <w:p w:rsidR="00000000" w:rsidRDefault="003C0A3E">
      <w:pPr>
        <w:divId w:val="205391989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0B248E">
      <w:pPr>
        <w:spacing w:after="240"/>
        <w:divId w:val="37600581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B248E">
      <w:pPr>
        <w:divId w:val="3760058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5193904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248E">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3C0A3E">
      <w:pPr>
        <w:divId w:val="118274269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0B248E">
      <w:pPr>
        <w:spacing w:after="240"/>
        <w:divId w:val="39289155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B248E">
      <w:pPr>
        <w:divId w:val="3928915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7201348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248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3C0A3E">
      <w:pPr>
        <w:divId w:val="141173191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0B248E">
      <w:pPr>
        <w:spacing w:after="240"/>
        <w:divId w:val="129305798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B248E">
      <w:pPr>
        <w:divId w:val="12930579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3858321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248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3C0A3E">
      <w:pPr>
        <w:divId w:val="162680800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0B248E">
      <w:pPr>
        <w:pStyle w:val="Heading2"/>
        <w:pageBreakBefore/>
        <w:divId w:val="351153427"/>
        <w:rPr>
          <w:rFonts w:ascii="Arial" w:eastAsia="Times New Roman" w:hAnsi="Arial" w:cs="Arial"/>
        </w:rPr>
      </w:pPr>
      <w:r>
        <w:rPr>
          <w:rFonts w:ascii="Arial" w:eastAsia="Times New Roman" w:hAnsi="Arial" w:cs="Arial"/>
          <w:u w:val="single"/>
        </w:rPr>
        <w:lastRenderedPageBreak/>
        <w:t>Evaluation of the previous year's Parent</w:t>
      </w:r>
      <w:r>
        <w:rPr>
          <w:rFonts w:ascii="Arial" w:eastAsia="Times New Roman" w:hAnsi="Arial" w:cs="Arial"/>
          <w:u w:val="single"/>
        </w:rPr>
        <w:t>al Involvement Plan</w:t>
      </w:r>
    </w:p>
    <w:p w:rsidR="00000000" w:rsidRDefault="000B248E">
      <w:pPr>
        <w:spacing w:after="240"/>
        <w:divId w:val="151159925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B248E">
      <w:pPr>
        <w:divId w:val="15115992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w:t>
      </w:r>
      <w:r>
        <w:rPr>
          <w:rFonts w:ascii="Arial" w:eastAsia="Times New Roman" w:hAnsi="Arial" w:cs="Arial"/>
          <w:sz w:val="20"/>
          <w:szCs w:val="20"/>
        </w:rPr>
        <w:t xml:space="preserv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119"/>
        <w:gridCol w:w="1614"/>
        <w:gridCol w:w="1870"/>
        <w:gridCol w:w="3212"/>
      </w:tblGrid>
      <w:tr w:rsidR="00000000">
        <w:trPr>
          <w:divId w:val="12141245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141245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Literacy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Increase awarenes</w:t>
            </w:r>
            <w:r>
              <w:rPr>
                <w:rFonts w:ascii="Arial" w:eastAsia="Times New Roman" w:hAnsi="Arial" w:cs="Arial"/>
                <w:sz w:val="20"/>
                <w:szCs w:val="20"/>
              </w:rPr>
              <w:t>s</w:t>
            </w:r>
          </w:p>
        </w:tc>
      </w:tr>
      <w:tr w:rsidR="00000000">
        <w:trPr>
          <w:divId w:val="12141245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Special Education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Increase awarenes</w:t>
            </w:r>
            <w:r>
              <w:rPr>
                <w:rFonts w:ascii="Arial" w:eastAsia="Times New Roman" w:hAnsi="Arial" w:cs="Arial"/>
                <w:sz w:val="20"/>
                <w:szCs w:val="20"/>
              </w:rPr>
              <w:t>s</w:t>
            </w:r>
          </w:p>
        </w:tc>
      </w:tr>
      <w:tr w:rsidR="00000000">
        <w:trPr>
          <w:divId w:val="12141245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Title 1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Increase awarenes</w:t>
            </w:r>
            <w:r>
              <w:rPr>
                <w:rFonts w:ascii="Arial" w:eastAsia="Times New Roman" w:hAnsi="Arial" w:cs="Arial"/>
                <w:sz w:val="20"/>
                <w:szCs w:val="20"/>
              </w:rPr>
              <w:t>s</w:t>
            </w:r>
          </w:p>
        </w:tc>
      </w:tr>
    </w:tbl>
    <w:p w:rsidR="00000000" w:rsidRDefault="003C0A3E">
      <w:pPr>
        <w:divId w:val="36622449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0B248E">
      <w:pPr>
        <w:spacing w:after="240"/>
        <w:divId w:val="64867890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B248E">
      <w:pPr>
        <w:divId w:val="6486789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the previous school </w:t>
      </w:r>
      <w:r>
        <w:rPr>
          <w:rFonts w:ascii="Arial" w:eastAsia="Times New Roman" w:hAnsi="Arial" w:cs="Arial"/>
          <w:sz w:val="20"/>
          <w:szCs w:val="20"/>
        </w:rPr>
        <w:t>year to educate staff on the value and utility of contributions of parents; how to reach out to, communicate with, and work with parents as equal partners; the implementation and coordination of parent programs; and how to build ties between parents and th</w:t>
      </w:r>
      <w:r>
        <w:rPr>
          <w:rFonts w:ascii="Arial" w:eastAsia="Times New Roman" w:hAnsi="Arial" w:cs="Arial"/>
          <w:sz w:val="20"/>
          <w:szCs w:val="20"/>
        </w:rPr>
        <w:t>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278"/>
        <w:gridCol w:w="1581"/>
        <w:gridCol w:w="1836"/>
        <w:gridCol w:w="3120"/>
      </w:tblGrid>
      <w:tr w:rsidR="00000000">
        <w:trPr>
          <w:divId w:val="5532799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53279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Understanding Poverty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Increase awarenes</w:t>
            </w:r>
            <w:r>
              <w:rPr>
                <w:rFonts w:ascii="Arial" w:eastAsia="Times New Roman" w:hAnsi="Arial" w:cs="Arial"/>
                <w:sz w:val="20"/>
                <w:szCs w:val="20"/>
              </w:rPr>
              <w:t>s</w:t>
            </w:r>
          </w:p>
        </w:tc>
      </w:tr>
      <w:tr w:rsidR="00000000">
        <w:trPr>
          <w:divId w:val="553279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Increase awarene</w:t>
            </w:r>
            <w:r>
              <w:rPr>
                <w:rFonts w:ascii="Arial" w:eastAsia="Times New Roman" w:hAnsi="Arial" w:cs="Arial"/>
                <w:sz w:val="20"/>
                <w:szCs w:val="20"/>
              </w:rPr>
              <w:t>s</w:t>
            </w:r>
          </w:p>
        </w:tc>
      </w:tr>
    </w:tbl>
    <w:p w:rsidR="00000000" w:rsidRDefault="003C0A3E">
      <w:pPr>
        <w:divId w:val="107716701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0B248E">
      <w:pPr>
        <w:spacing w:after="240"/>
        <w:divId w:val="150250336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0B248E">
      <w:pPr>
        <w:divId w:val="15025033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w:t>
      </w:r>
      <w:r>
        <w:rPr>
          <w:rFonts w:ascii="Arial" w:eastAsia="Times New Roman" w:hAnsi="Arial" w:cs="Arial"/>
          <w:sz w:val="20"/>
          <w:szCs w:val="20"/>
        </w:rPr>
        <w:t>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942"/>
        <w:gridCol w:w="3820"/>
      </w:tblGrid>
      <w:tr w:rsidR="00000000">
        <w:trPr>
          <w:divId w:val="2898226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 xml:space="preserve">Barrier </w:t>
            </w:r>
            <w:r>
              <w:rPr>
                <w:rFonts w:ascii="Arial" w:eastAsia="Times New Roman" w:hAnsi="Arial" w:cs="Arial"/>
                <w:b/>
                <w:bCs/>
                <w:sz w:val="20"/>
                <w:szCs w:val="20"/>
              </w:rPr>
              <w:t>(Including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8982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Parent work hours prevent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248E">
            <w:pPr>
              <w:rPr>
                <w:rFonts w:ascii="Arial" w:eastAsia="Times New Roman" w:hAnsi="Arial" w:cs="Arial"/>
                <w:sz w:val="20"/>
                <w:szCs w:val="20"/>
              </w:rPr>
            </w:pPr>
            <w:r>
              <w:rPr>
                <w:rFonts w:ascii="Arial" w:eastAsia="Times New Roman" w:hAnsi="Arial" w:cs="Arial"/>
                <w:sz w:val="20"/>
                <w:szCs w:val="20"/>
              </w:rPr>
              <w:t>Offer alternate times for activitie</w:t>
            </w:r>
            <w:r>
              <w:rPr>
                <w:rFonts w:ascii="Arial" w:eastAsia="Times New Roman" w:hAnsi="Arial" w:cs="Arial"/>
                <w:sz w:val="20"/>
                <w:szCs w:val="20"/>
              </w:rPr>
              <w:t>s</w:t>
            </w:r>
          </w:p>
        </w:tc>
      </w:tr>
    </w:tbl>
    <w:p w:rsidR="00000000" w:rsidRDefault="003C0A3E">
      <w:pPr>
        <w:divId w:val="29533515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0B248E">
      <w:pPr>
        <w:spacing w:after="240"/>
        <w:divId w:val="180211644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0B248E">
      <w:pPr>
        <w:divId w:val="18021164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642"/>
        <w:gridCol w:w="2509"/>
      </w:tblGrid>
      <w:tr w:rsidR="00000000">
        <w:trPr>
          <w:divId w:val="3803995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248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3C0A3E">
      <w:pPr>
        <w:divId w:val="196006820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1C0"/>
    <w:multiLevelType w:val="multilevel"/>
    <w:tmpl w:val="94E6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315A9"/>
    <w:multiLevelType w:val="multilevel"/>
    <w:tmpl w:val="36AE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3C0A3E"/>
    <w:rsid w:val="000B248E"/>
    <w:rsid w:val="003C0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737244844">
      <w:marLeft w:val="0"/>
      <w:marRight w:val="0"/>
      <w:marTop w:val="0"/>
      <w:marBottom w:val="0"/>
      <w:divBdr>
        <w:top w:val="none" w:sz="0" w:space="0" w:color="auto"/>
        <w:left w:val="none" w:sz="0" w:space="0" w:color="auto"/>
        <w:bottom w:val="none" w:sz="0" w:space="0" w:color="auto"/>
        <w:right w:val="none" w:sz="0" w:space="0" w:color="auto"/>
      </w:divBdr>
      <w:divsChild>
        <w:div w:id="1823496082">
          <w:marLeft w:val="0"/>
          <w:marRight w:val="0"/>
          <w:marTop w:val="0"/>
          <w:marBottom w:val="0"/>
          <w:divBdr>
            <w:top w:val="none" w:sz="0" w:space="0" w:color="auto"/>
            <w:left w:val="none" w:sz="0" w:space="0" w:color="auto"/>
            <w:bottom w:val="none" w:sz="0" w:space="0" w:color="auto"/>
            <w:right w:val="none" w:sz="0" w:space="0" w:color="auto"/>
          </w:divBdr>
          <w:divsChild>
            <w:div w:id="2049524180">
              <w:marLeft w:val="0"/>
              <w:marRight w:val="0"/>
              <w:marTop w:val="0"/>
              <w:marBottom w:val="0"/>
              <w:divBdr>
                <w:top w:val="none" w:sz="0" w:space="0" w:color="auto"/>
                <w:left w:val="none" w:sz="0" w:space="0" w:color="auto"/>
                <w:bottom w:val="none" w:sz="0" w:space="0" w:color="auto"/>
                <w:right w:val="none" w:sz="0" w:space="0" w:color="auto"/>
              </w:divBdr>
            </w:div>
          </w:divsChild>
        </w:div>
        <w:div w:id="1113983465">
          <w:marLeft w:val="0"/>
          <w:marRight w:val="0"/>
          <w:marTop w:val="0"/>
          <w:marBottom w:val="0"/>
          <w:divBdr>
            <w:top w:val="none" w:sz="0" w:space="0" w:color="auto"/>
            <w:left w:val="none" w:sz="0" w:space="0" w:color="auto"/>
            <w:bottom w:val="none" w:sz="0" w:space="0" w:color="auto"/>
            <w:right w:val="none" w:sz="0" w:space="0" w:color="auto"/>
          </w:divBdr>
          <w:divsChild>
            <w:div w:id="295332944">
              <w:marLeft w:val="0"/>
              <w:marRight w:val="0"/>
              <w:marTop w:val="0"/>
              <w:marBottom w:val="0"/>
              <w:divBdr>
                <w:top w:val="none" w:sz="0" w:space="0" w:color="auto"/>
                <w:left w:val="none" w:sz="0" w:space="0" w:color="auto"/>
                <w:bottom w:val="none" w:sz="0" w:space="0" w:color="auto"/>
                <w:right w:val="none" w:sz="0" w:space="0" w:color="auto"/>
              </w:divBdr>
              <w:divsChild>
                <w:div w:id="70610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452205">
              <w:marLeft w:val="0"/>
              <w:marRight w:val="0"/>
              <w:marTop w:val="0"/>
              <w:marBottom w:val="0"/>
              <w:divBdr>
                <w:top w:val="none" w:sz="0" w:space="0" w:color="auto"/>
                <w:left w:val="none" w:sz="0" w:space="0" w:color="auto"/>
                <w:bottom w:val="none" w:sz="0" w:space="0" w:color="auto"/>
                <w:right w:val="none" w:sz="0" w:space="0" w:color="auto"/>
              </w:divBdr>
            </w:div>
            <w:div w:id="387073631">
              <w:marLeft w:val="0"/>
              <w:marRight w:val="0"/>
              <w:marTop w:val="0"/>
              <w:marBottom w:val="0"/>
              <w:divBdr>
                <w:top w:val="none" w:sz="0" w:space="0" w:color="auto"/>
                <w:left w:val="none" w:sz="0" w:space="0" w:color="auto"/>
                <w:bottom w:val="none" w:sz="0" w:space="0" w:color="auto"/>
                <w:right w:val="none" w:sz="0" w:space="0" w:color="auto"/>
              </w:divBdr>
              <w:divsChild>
                <w:div w:id="1139106751">
                  <w:marLeft w:val="0"/>
                  <w:marRight w:val="0"/>
                  <w:marTop w:val="0"/>
                  <w:marBottom w:val="0"/>
                  <w:divBdr>
                    <w:top w:val="none" w:sz="0" w:space="0" w:color="auto"/>
                    <w:left w:val="none" w:sz="0" w:space="0" w:color="auto"/>
                    <w:bottom w:val="none" w:sz="0" w:space="0" w:color="auto"/>
                    <w:right w:val="none" w:sz="0" w:space="0" w:color="auto"/>
                  </w:divBdr>
                  <w:divsChild>
                    <w:div w:id="1182936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334027">
                  <w:marLeft w:val="0"/>
                  <w:marRight w:val="0"/>
                  <w:marTop w:val="0"/>
                  <w:marBottom w:val="0"/>
                  <w:divBdr>
                    <w:top w:val="none" w:sz="0" w:space="0" w:color="auto"/>
                    <w:left w:val="none" w:sz="0" w:space="0" w:color="auto"/>
                    <w:bottom w:val="none" w:sz="0" w:space="0" w:color="auto"/>
                    <w:right w:val="none" w:sz="0" w:space="0" w:color="auto"/>
                  </w:divBdr>
                </w:div>
                <w:div w:id="612980519">
                  <w:marLeft w:val="0"/>
                  <w:marRight w:val="0"/>
                  <w:marTop w:val="0"/>
                  <w:marBottom w:val="0"/>
                  <w:divBdr>
                    <w:top w:val="none" w:sz="0" w:space="0" w:color="auto"/>
                    <w:left w:val="none" w:sz="0" w:space="0" w:color="auto"/>
                    <w:bottom w:val="none" w:sz="0" w:space="0" w:color="auto"/>
                    <w:right w:val="none" w:sz="0" w:space="0" w:color="auto"/>
                  </w:divBdr>
                  <w:divsChild>
                    <w:div w:id="602420445">
                      <w:marLeft w:val="0"/>
                      <w:marRight w:val="0"/>
                      <w:marTop w:val="0"/>
                      <w:marBottom w:val="0"/>
                      <w:divBdr>
                        <w:top w:val="none" w:sz="0" w:space="0" w:color="auto"/>
                        <w:left w:val="none" w:sz="0" w:space="0" w:color="auto"/>
                        <w:bottom w:val="none" w:sz="0" w:space="0" w:color="auto"/>
                        <w:right w:val="none" w:sz="0" w:space="0" w:color="auto"/>
                      </w:divBdr>
                      <w:divsChild>
                        <w:div w:id="1831870293">
                          <w:marLeft w:val="0"/>
                          <w:marRight w:val="0"/>
                          <w:marTop w:val="0"/>
                          <w:marBottom w:val="0"/>
                          <w:divBdr>
                            <w:top w:val="none" w:sz="0" w:space="0" w:color="auto"/>
                            <w:left w:val="none" w:sz="0" w:space="0" w:color="auto"/>
                            <w:bottom w:val="none" w:sz="0" w:space="0" w:color="auto"/>
                            <w:right w:val="none" w:sz="0" w:space="0" w:color="auto"/>
                          </w:divBdr>
                        </w:div>
                      </w:divsChild>
                    </w:div>
                    <w:div w:id="1884633967">
                      <w:marLeft w:val="0"/>
                      <w:marRight w:val="0"/>
                      <w:marTop w:val="0"/>
                      <w:marBottom w:val="0"/>
                      <w:divBdr>
                        <w:top w:val="none" w:sz="0" w:space="0" w:color="auto"/>
                        <w:left w:val="none" w:sz="0" w:space="0" w:color="auto"/>
                        <w:bottom w:val="none" w:sz="0" w:space="0" w:color="auto"/>
                        <w:right w:val="none" w:sz="0" w:space="0" w:color="auto"/>
                      </w:divBdr>
                      <w:divsChild>
                        <w:div w:id="1204438814">
                          <w:marLeft w:val="0"/>
                          <w:marRight w:val="0"/>
                          <w:marTop w:val="0"/>
                          <w:marBottom w:val="0"/>
                          <w:divBdr>
                            <w:top w:val="none" w:sz="0" w:space="0" w:color="auto"/>
                            <w:left w:val="none" w:sz="0" w:space="0" w:color="auto"/>
                            <w:bottom w:val="none" w:sz="0" w:space="0" w:color="auto"/>
                            <w:right w:val="none" w:sz="0" w:space="0" w:color="auto"/>
                          </w:divBdr>
                          <w:divsChild>
                            <w:div w:id="429088479">
                              <w:marLeft w:val="0"/>
                              <w:marRight w:val="0"/>
                              <w:marTop w:val="0"/>
                              <w:marBottom w:val="0"/>
                              <w:divBdr>
                                <w:top w:val="none" w:sz="0" w:space="0" w:color="auto"/>
                                <w:left w:val="none" w:sz="0" w:space="0" w:color="auto"/>
                                <w:bottom w:val="none" w:sz="0" w:space="0" w:color="auto"/>
                                <w:right w:val="none" w:sz="0" w:space="0" w:color="auto"/>
                              </w:divBdr>
                            </w:div>
                          </w:divsChild>
                        </w:div>
                        <w:div w:id="1851023803">
                          <w:marLeft w:val="0"/>
                          <w:marRight w:val="0"/>
                          <w:marTop w:val="0"/>
                          <w:marBottom w:val="0"/>
                          <w:divBdr>
                            <w:top w:val="none" w:sz="0" w:space="0" w:color="auto"/>
                            <w:left w:val="none" w:sz="0" w:space="0" w:color="auto"/>
                            <w:bottom w:val="none" w:sz="0" w:space="0" w:color="auto"/>
                            <w:right w:val="none" w:sz="0" w:space="0" w:color="auto"/>
                          </w:divBdr>
                          <w:divsChild>
                            <w:div w:id="973022476">
                              <w:marLeft w:val="0"/>
                              <w:marRight w:val="0"/>
                              <w:marTop w:val="0"/>
                              <w:marBottom w:val="0"/>
                              <w:divBdr>
                                <w:top w:val="none" w:sz="0" w:space="0" w:color="auto"/>
                                <w:left w:val="none" w:sz="0" w:space="0" w:color="auto"/>
                                <w:bottom w:val="none" w:sz="0" w:space="0" w:color="auto"/>
                                <w:right w:val="none" w:sz="0" w:space="0" w:color="auto"/>
                              </w:divBdr>
                              <w:divsChild>
                                <w:div w:id="153441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247758">
                              <w:marLeft w:val="0"/>
                              <w:marRight w:val="0"/>
                              <w:marTop w:val="0"/>
                              <w:marBottom w:val="0"/>
                              <w:divBdr>
                                <w:top w:val="none" w:sz="0" w:space="0" w:color="auto"/>
                                <w:left w:val="none" w:sz="0" w:space="0" w:color="auto"/>
                                <w:bottom w:val="none" w:sz="0" w:space="0" w:color="auto"/>
                                <w:right w:val="none" w:sz="0" w:space="0" w:color="auto"/>
                              </w:divBdr>
                            </w:div>
                            <w:div w:id="1797405326">
                              <w:marLeft w:val="0"/>
                              <w:marRight w:val="0"/>
                              <w:marTop w:val="0"/>
                              <w:marBottom w:val="0"/>
                              <w:divBdr>
                                <w:top w:val="none" w:sz="0" w:space="0" w:color="auto"/>
                                <w:left w:val="none" w:sz="0" w:space="0" w:color="auto"/>
                                <w:bottom w:val="none" w:sz="0" w:space="0" w:color="auto"/>
                                <w:right w:val="none" w:sz="0" w:space="0" w:color="auto"/>
                              </w:divBdr>
                              <w:divsChild>
                                <w:div w:id="132914611">
                                  <w:marLeft w:val="0"/>
                                  <w:marRight w:val="0"/>
                                  <w:marTop w:val="0"/>
                                  <w:marBottom w:val="0"/>
                                  <w:divBdr>
                                    <w:top w:val="none" w:sz="0" w:space="0" w:color="auto"/>
                                    <w:left w:val="none" w:sz="0" w:space="0" w:color="auto"/>
                                    <w:bottom w:val="none" w:sz="0" w:space="0" w:color="auto"/>
                                    <w:right w:val="none" w:sz="0" w:space="0" w:color="auto"/>
                                  </w:divBdr>
                                  <w:divsChild>
                                    <w:div w:id="1482648527">
                                      <w:marLeft w:val="0"/>
                                      <w:marRight w:val="0"/>
                                      <w:marTop w:val="0"/>
                                      <w:marBottom w:val="0"/>
                                      <w:divBdr>
                                        <w:top w:val="none" w:sz="0" w:space="0" w:color="auto"/>
                                        <w:left w:val="none" w:sz="0" w:space="0" w:color="auto"/>
                                        <w:bottom w:val="none" w:sz="0" w:space="0" w:color="auto"/>
                                        <w:right w:val="none" w:sz="0" w:space="0" w:color="auto"/>
                                      </w:divBdr>
                                    </w:div>
                                  </w:divsChild>
                                </w:div>
                                <w:div w:id="299582531">
                                  <w:marLeft w:val="0"/>
                                  <w:marRight w:val="0"/>
                                  <w:marTop w:val="0"/>
                                  <w:marBottom w:val="0"/>
                                  <w:divBdr>
                                    <w:top w:val="none" w:sz="0" w:space="0" w:color="auto"/>
                                    <w:left w:val="none" w:sz="0" w:space="0" w:color="auto"/>
                                    <w:bottom w:val="none" w:sz="0" w:space="0" w:color="auto"/>
                                    <w:right w:val="none" w:sz="0" w:space="0" w:color="auto"/>
                                  </w:divBdr>
                                  <w:divsChild>
                                    <w:div w:id="111680467">
                                      <w:marLeft w:val="0"/>
                                      <w:marRight w:val="0"/>
                                      <w:marTop w:val="0"/>
                                      <w:marBottom w:val="0"/>
                                      <w:divBdr>
                                        <w:top w:val="none" w:sz="0" w:space="0" w:color="auto"/>
                                        <w:left w:val="none" w:sz="0" w:space="0" w:color="auto"/>
                                        <w:bottom w:val="none" w:sz="0" w:space="0" w:color="auto"/>
                                        <w:right w:val="none" w:sz="0" w:space="0" w:color="auto"/>
                                      </w:divBdr>
                                      <w:divsChild>
                                        <w:div w:id="1989818469">
                                          <w:marLeft w:val="0"/>
                                          <w:marRight w:val="0"/>
                                          <w:marTop w:val="0"/>
                                          <w:marBottom w:val="0"/>
                                          <w:divBdr>
                                            <w:top w:val="none" w:sz="0" w:space="0" w:color="auto"/>
                                            <w:left w:val="none" w:sz="0" w:space="0" w:color="auto"/>
                                            <w:bottom w:val="none" w:sz="0" w:space="0" w:color="auto"/>
                                            <w:right w:val="none" w:sz="0" w:space="0" w:color="auto"/>
                                          </w:divBdr>
                                        </w:div>
                                      </w:divsChild>
                                    </w:div>
                                    <w:div w:id="1904484748">
                                      <w:marLeft w:val="0"/>
                                      <w:marRight w:val="0"/>
                                      <w:marTop w:val="0"/>
                                      <w:marBottom w:val="0"/>
                                      <w:divBdr>
                                        <w:top w:val="none" w:sz="0" w:space="0" w:color="auto"/>
                                        <w:left w:val="none" w:sz="0" w:space="0" w:color="auto"/>
                                        <w:bottom w:val="none" w:sz="0" w:space="0" w:color="auto"/>
                                        <w:right w:val="none" w:sz="0" w:space="0" w:color="auto"/>
                                      </w:divBdr>
                                      <w:divsChild>
                                        <w:div w:id="201750872">
                                          <w:marLeft w:val="0"/>
                                          <w:marRight w:val="0"/>
                                          <w:marTop w:val="0"/>
                                          <w:marBottom w:val="0"/>
                                          <w:divBdr>
                                            <w:top w:val="none" w:sz="0" w:space="0" w:color="auto"/>
                                            <w:left w:val="none" w:sz="0" w:space="0" w:color="auto"/>
                                            <w:bottom w:val="none" w:sz="0" w:space="0" w:color="auto"/>
                                            <w:right w:val="none" w:sz="0" w:space="0" w:color="auto"/>
                                          </w:divBdr>
                                          <w:divsChild>
                                            <w:div w:id="2106027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747">
                                          <w:marLeft w:val="0"/>
                                          <w:marRight w:val="0"/>
                                          <w:marTop w:val="0"/>
                                          <w:marBottom w:val="0"/>
                                          <w:divBdr>
                                            <w:top w:val="none" w:sz="0" w:space="0" w:color="auto"/>
                                            <w:left w:val="none" w:sz="0" w:space="0" w:color="auto"/>
                                            <w:bottom w:val="none" w:sz="0" w:space="0" w:color="auto"/>
                                            <w:right w:val="none" w:sz="0" w:space="0" w:color="auto"/>
                                          </w:divBdr>
                                        </w:div>
                                        <w:div w:id="175969271">
                                          <w:marLeft w:val="0"/>
                                          <w:marRight w:val="0"/>
                                          <w:marTop w:val="0"/>
                                          <w:marBottom w:val="0"/>
                                          <w:divBdr>
                                            <w:top w:val="none" w:sz="0" w:space="0" w:color="auto"/>
                                            <w:left w:val="none" w:sz="0" w:space="0" w:color="auto"/>
                                            <w:bottom w:val="none" w:sz="0" w:space="0" w:color="auto"/>
                                            <w:right w:val="none" w:sz="0" w:space="0" w:color="auto"/>
                                          </w:divBdr>
                                          <w:divsChild>
                                            <w:div w:id="817380084">
                                              <w:marLeft w:val="0"/>
                                              <w:marRight w:val="0"/>
                                              <w:marTop w:val="0"/>
                                              <w:marBottom w:val="0"/>
                                              <w:divBdr>
                                                <w:top w:val="none" w:sz="0" w:space="0" w:color="auto"/>
                                                <w:left w:val="none" w:sz="0" w:space="0" w:color="auto"/>
                                                <w:bottom w:val="none" w:sz="0" w:space="0" w:color="auto"/>
                                                <w:right w:val="none" w:sz="0" w:space="0" w:color="auto"/>
                                              </w:divBdr>
                                              <w:divsChild>
                                                <w:div w:id="26882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940289">
                                              <w:marLeft w:val="0"/>
                                              <w:marRight w:val="0"/>
                                              <w:marTop w:val="0"/>
                                              <w:marBottom w:val="0"/>
                                              <w:divBdr>
                                                <w:top w:val="none" w:sz="0" w:space="0" w:color="auto"/>
                                                <w:left w:val="none" w:sz="0" w:space="0" w:color="auto"/>
                                                <w:bottom w:val="none" w:sz="0" w:space="0" w:color="auto"/>
                                                <w:right w:val="none" w:sz="0" w:space="0" w:color="auto"/>
                                              </w:divBdr>
                                            </w:div>
                                            <w:div w:id="1773938811">
                                              <w:marLeft w:val="0"/>
                                              <w:marRight w:val="0"/>
                                              <w:marTop w:val="0"/>
                                              <w:marBottom w:val="0"/>
                                              <w:divBdr>
                                                <w:top w:val="none" w:sz="0" w:space="0" w:color="auto"/>
                                                <w:left w:val="none" w:sz="0" w:space="0" w:color="auto"/>
                                                <w:bottom w:val="none" w:sz="0" w:space="0" w:color="auto"/>
                                                <w:right w:val="none" w:sz="0" w:space="0" w:color="auto"/>
                                              </w:divBdr>
                                              <w:divsChild>
                                                <w:div w:id="999163791">
                                                  <w:marLeft w:val="0"/>
                                                  <w:marRight w:val="0"/>
                                                  <w:marTop w:val="0"/>
                                                  <w:marBottom w:val="0"/>
                                                  <w:divBdr>
                                                    <w:top w:val="none" w:sz="0" w:space="0" w:color="auto"/>
                                                    <w:left w:val="none" w:sz="0" w:space="0" w:color="auto"/>
                                                    <w:bottom w:val="none" w:sz="0" w:space="0" w:color="auto"/>
                                                    <w:right w:val="none" w:sz="0" w:space="0" w:color="auto"/>
                                                  </w:divBdr>
                                                  <w:divsChild>
                                                    <w:div w:id="2077583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857362">
                                                  <w:marLeft w:val="0"/>
                                                  <w:marRight w:val="0"/>
                                                  <w:marTop w:val="0"/>
                                                  <w:marBottom w:val="0"/>
                                                  <w:divBdr>
                                                    <w:top w:val="none" w:sz="0" w:space="0" w:color="auto"/>
                                                    <w:left w:val="none" w:sz="0" w:space="0" w:color="auto"/>
                                                    <w:bottom w:val="none" w:sz="0" w:space="0" w:color="auto"/>
                                                    <w:right w:val="none" w:sz="0" w:space="0" w:color="auto"/>
                                                  </w:divBdr>
                                                </w:div>
                                                <w:div w:id="1490362083">
                                                  <w:marLeft w:val="0"/>
                                                  <w:marRight w:val="0"/>
                                                  <w:marTop w:val="0"/>
                                                  <w:marBottom w:val="0"/>
                                                  <w:divBdr>
                                                    <w:top w:val="none" w:sz="0" w:space="0" w:color="auto"/>
                                                    <w:left w:val="none" w:sz="0" w:space="0" w:color="auto"/>
                                                    <w:bottom w:val="none" w:sz="0" w:space="0" w:color="auto"/>
                                                    <w:right w:val="none" w:sz="0" w:space="0" w:color="auto"/>
                                                  </w:divBdr>
                                                  <w:divsChild>
                                                    <w:div w:id="2053919897">
                                                      <w:marLeft w:val="0"/>
                                                      <w:marRight w:val="0"/>
                                                      <w:marTop w:val="0"/>
                                                      <w:marBottom w:val="0"/>
                                                      <w:divBdr>
                                                        <w:top w:val="none" w:sz="0" w:space="0" w:color="auto"/>
                                                        <w:left w:val="none" w:sz="0" w:space="0" w:color="auto"/>
                                                        <w:bottom w:val="none" w:sz="0" w:space="0" w:color="auto"/>
                                                        <w:right w:val="none" w:sz="0" w:space="0" w:color="auto"/>
                                                      </w:divBdr>
                                                      <w:divsChild>
                                                        <w:div w:id="1711607392">
                                                          <w:marLeft w:val="0"/>
                                                          <w:marRight w:val="0"/>
                                                          <w:marTop w:val="0"/>
                                                          <w:marBottom w:val="0"/>
                                                          <w:divBdr>
                                                            <w:top w:val="none" w:sz="0" w:space="0" w:color="auto"/>
                                                            <w:left w:val="none" w:sz="0" w:space="0" w:color="auto"/>
                                                            <w:bottom w:val="none" w:sz="0" w:space="0" w:color="auto"/>
                                                            <w:right w:val="none" w:sz="0" w:space="0" w:color="auto"/>
                                                          </w:divBdr>
                                                        </w:div>
                                                      </w:divsChild>
                                                    </w:div>
                                                    <w:div w:id="376005818">
                                                      <w:marLeft w:val="0"/>
                                                      <w:marRight w:val="0"/>
                                                      <w:marTop w:val="0"/>
                                                      <w:marBottom w:val="0"/>
                                                      <w:divBdr>
                                                        <w:top w:val="none" w:sz="0" w:space="0" w:color="auto"/>
                                                        <w:left w:val="none" w:sz="0" w:space="0" w:color="auto"/>
                                                        <w:bottom w:val="none" w:sz="0" w:space="0" w:color="auto"/>
                                                        <w:right w:val="none" w:sz="0" w:space="0" w:color="auto"/>
                                                      </w:divBdr>
                                                      <w:divsChild>
                                                        <w:div w:id="519390491">
                                                          <w:marLeft w:val="0"/>
                                                          <w:marRight w:val="0"/>
                                                          <w:marTop w:val="0"/>
                                                          <w:marBottom w:val="0"/>
                                                          <w:divBdr>
                                                            <w:top w:val="none" w:sz="0" w:space="0" w:color="auto"/>
                                                            <w:left w:val="none" w:sz="0" w:space="0" w:color="auto"/>
                                                            <w:bottom w:val="none" w:sz="0" w:space="0" w:color="auto"/>
                                                            <w:right w:val="none" w:sz="0" w:space="0" w:color="auto"/>
                                                          </w:divBdr>
                                                        </w:div>
                                                        <w:div w:id="1182742696">
                                                          <w:marLeft w:val="0"/>
                                                          <w:marRight w:val="0"/>
                                                          <w:marTop w:val="0"/>
                                                          <w:marBottom w:val="0"/>
                                                          <w:divBdr>
                                                            <w:top w:val="none" w:sz="0" w:space="0" w:color="auto"/>
                                                            <w:left w:val="none" w:sz="0" w:space="0" w:color="auto"/>
                                                            <w:bottom w:val="none" w:sz="0" w:space="0" w:color="auto"/>
                                                            <w:right w:val="none" w:sz="0" w:space="0" w:color="auto"/>
                                                          </w:divBdr>
                                                        </w:div>
                                                        <w:div w:id="392891550">
                                                          <w:marLeft w:val="0"/>
                                                          <w:marRight w:val="0"/>
                                                          <w:marTop w:val="0"/>
                                                          <w:marBottom w:val="0"/>
                                                          <w:divBdr>
                                                            <w:top w:val="none" w:sz="0" w:space="0" w:color="auto"/>
                                                            <w:left w:val="none" w:sz="0" w:space="0" w:color="auto"/>
                                                            <w:bottom w:val="none" w:sz="0" w:space="0" w:color="auto"/>
                                                            <w:right w:val="none" w:sz="0" w:space="0" w:color="auto"/>
                                                          </w:divBdr>
                                                          <w:divsChild>
                                                            <w:div w:id="720134863">
                                                              <w:marLeft w:val="0"/>
                                                              <w:marRight w:val="0"/>
                                                              <w:marTop w:val="0"/>
                                                              <w:marBottom w:val="0"/>
                                                              <w:divBdr>
                                                                <w:top w:val="none" w:sz="0" w:space="0" w:color="auto"/>
                                                                <w:left w:val="none" w:sz="0" w:space="0" w:color="auto"/>
                                                                <w:bottom w:val="none" w:sz="0" w:space="0" w:color="auto"/>
                                                                <w:right w:val="none" w:sz="0" w:space="0" w:color="auto"/>
                                                              </w:divBdr>
                                                            </w:div>
                                                            <w:div w:id="1411731917">
                                                              <w:marLeft w:val="0"/>
                                                              <w:marRight w:val="0"/>
                                                              <w:marTop w:val="0"/>
                                                              <w:marBottom w:val="0"/>
                                                              <w:divBdr>
                                                                <w:top w:val="none" w:sz="0" w:space="0" w:color="auto"/>
                                                                <w:left w:val="none" w:sz="0" w:space="0" w:color="auto"/>
                                                                <w:bottom w:val="none" w:sz="0" w:space="0" w:color="auto"/>
                                                                <w:right w:val="none" w:sz="0" w:space="0" w:color="auto"/>
                                                              </w:divBdr>
                                                            </w:div>
                                                            <w:div w:id="1293057987">
                                                              <w:marLeft w:val="0"/>
                                                              <w:marRight w:val="0"/>
                                                              <w:marTop w:val="0"/>
                                                              <w:marBottom w:val="0"/>
                                                              <w:divBdr>
                                                                <w:top w:val="none" w:sz="0" w:space="0" w:color="auto"/>
                                                                <w:left w:val="none" w:sz="0" w:space="0" w:color="auto"/>
                                                                <w:bottom w:val="none" w:sz="0" w:space="0" w:color="auto"/>
                                                                <w:right w:val="none" w:sz="0" w:space="0" w:color="auto"/>
                                                              </w:divBdr>
                                                              <w:divsChild>
                                                                <w:div w:id="1385832122">
                                                                  <w:marLeft w:val="0"/>
                                                                  <w:marRight w:val="0"/>
                                                                  <w:marTop w:val="0"/>
                                                                  <w:marBottom w:val="0"/>
                                                                  <w:divBdr>
                                                                    <w:top w:val="none" w:sz="0" w:space="0" w:color="auto"/>
                                                                    <w:left w:val="none" w:sz="0" w:space="0" w:color="auto"/>
                                                                    <w:bottom w:val="none" w:sz="0" w:space="0" w:color="auto"/>
                                                                    <w:right w:val="none" w:sz="0" w:space="0" w:color="auto"/>
                                                                  </w:divBdr>
                                                                </w:div>
                                                                <w:div w:id="1626808002">
                                                                  <w:marLeft w:val="0"/>
                                                                  <w:marRight w:val="0"/>
                                                                  <w:marTop w:val="0"/>
                                                                  <w:marBottom w:val="0"/>
                                                                  <w:divBdr>
                                                                    <w:top w:val="none" w:sz="0" w:space="0" w:color="auto"/>
                                                                    <w:left w:val="none" w:sz="0" w:space="0" w:color="auto"/>
                                                                    <w:bottom w:val="none" w:sz="0" w:space="0" w:color="auto"/>
                                                                    <w:right w:val="none" w:sz="0" w:space="0" w:color="auto"/>
                                                                  </w:divBdr>
                                                                </w:div>
                                                                <w:div w:id="1511599256">
                                                                  <w:marLeft w:val="0"/>
                                                                  <w:marRight w:val="0"/>
                                                                  <w:marTop w:val="0"/>
                                                                  <w:marBottom w:val="0"/>
                                                                  <w:divBdr>
                                                                    <w:top w:val="none" w:sz="0" w:space="0" w:color="auto"/>
                                                                    <w:left w:val="none" w:sz="0" w:space="0" w:color="auto"/>
                                                                    <w:bottom w:val="none" w:sz="0" w:space="0" w:color="auto"/>
                                                                    <w:right w:val="none" w:sz="0" w:space="0" w:color="auto"/>
                                                                  </w:divBdr>
                                                                  <w:divsChild>
                                                                    <w:div w:id="351153427">
                                                                      <w:marLeft w:val="0"/>
                                                                      <w:marRight w:val="0"/>
                                                                      <w:marTop w:val="0"/>
                                                                      <w:marBottom w:val="0"/>
                                                                      <w:divBdr>
                                                                        <w:top w:val="none" w:sz="0" w:space="0" w:color="auto"/>
                                                                        <w:left w:val="none" w:sz="0" w:space="0" w:color="auto"/>
                                                                        <w:bottom w:val="none" w:sz="0" w:space="0" w:color="auto"/>
                                                                        <w:right w:val="none" w:sz="0" w:space="0" w:color="auto"/>
                                                                      </w:divBdr>
                                                                    </w:div>
                                                                    <w:div w:id="366224494">
                                                                      <w:marLeft w:val="0"/>
                                                                      <w:marRight w:val="0"/>
                                                                      <w:marTop w:val="0"/>
                                                                      <w:marBottom w:val="0"/>
                                                                      <w:divBdr>
                                                                        <w:top w:val="none" w:sz="0" w:space="0" w:color="auto"/>
                                                                        <w:left w:val="none" w:sz="0" w:space="0" w:color="auto"/>
                                                                        <w:bottom w:val="none" w:sz="0" w:space="0" w:color="auto"/>
                                                                        <w:right w:val="none" w:sz="0" w:space="0" w:color="auto"/>
                                                                      </w:divBdr>
                                                                      <w:divsChild>
                                                                        <w:div w:id="1214124564">
                                                                          <w:marLeft w:val="0"/>
                                                                          <w:marRight w:val="0"/>
                                                                          <w:marTop w:val="0"/>
                                                                          <w:marBottom w:val="0"/>
                                                                          <w:divBdr>
                                                                            <w:top w:val="none" w:sz="0" w:space="0" w:color="auto"/>
                                                                            <w:left w:val="none" w:sz="0" w:space="0" w:color="auto"/>
                                                                            <w:bottom w:val="none" w:sz="0" w:space="0" w:color="auto"/>
                                                                            <w:right w:val="none" w:sz="0" w:space="0" w:color="auto"/>
                                                                          </w:divBdr>
                                                                        </w:div>
                                                                      </w:divsChild>
                                                                    </w:div>
                                                                    <w:div w:id="648678900">
                                                                      <w:marLeft w:val="0"/>
                                                                      <w:marRight w:val="0"/>
                                                                      <w:marTop w:val="0"/>
                                                                      <w:marBottom w:val="0"/>
                                                                      <w:divBdr>
                                                                        <w:top w:val="none" w:sz="0" w:space="0" w:color="auto"/>
                                                                        <w:left w:val="none" w:sz="0" w:space="0" w:color="auto"/>
                                                                        <w:bottom w:val="none" w:sz="0" w:space="0" w:color="auto"/>
                                                                        <w:right w:val="none" w:sz="0" w:space="0" w:color="auto"/>
                                                                      </w:divBdr>
                                                                      <w:divsChild>
                                                                        <w:div w:id="1077167012">
                                                                          <w:marLeft w:val="0"/>
                                                                          <w:marRight w:val="0"/>
                                                                          <w:marTop w:val="0"/>
                                                                          <w:marBottom w:val="0"/>
                                                                          <w:divBdr>
                                                                            <w:top w:val="none" w:sz="0" w:space="0" w:color="auto"/>
                                                                            <w:left w:val="none" w:sz="0" w:space="0" w:color="auto"/>
                                                                            <w:bottom w:val="none" w:sz="0" w:space="0" w:color="auto"/>
                                                                            <w:right w:val="none" w:sz="0" w:space="0" w:color="auto"/>
                                                                          </w:divBdr>
                                                                          <w:divsChild>
                                                                            <w:div w:id="553279990">
                                                                              <w:marLeft w:val="0"/>
                                                                              <w:marRight w:val="0"/>
                                                                              <w:marTop w:val="0"/>
                                                                              <w:marBottom w:val="0"/>
                                                                              <w:divBdr>
                                                                                <w:top w:val="none" w:sz="0" w:space="0" w:color="auto"/>
                                                                                <w:left w:val="none" w:sz="0" w:space="0" w:color="auto"/>
                                                                                <w:bottom w:val="none" w:sz="0" w:space="0" w:color="auto"/>
                                                                                <w:right w:val="none" w:sz="0" w:space="0" w:color="auto"/>
                                                                              </w:divBdr>
                                                                            </w:div>
                                                                          </w:divsChild>
                                                                        </w:div>
                                                                        <w:div w:id="1502503363">
                                                                          <w:marLeft w:val="0"/>
                                                                          <w:marRight w:val="0"/>
                                                                          <w:marTop w:val="0"/>
                                                                          <w:marBottom w:val="0"/>
                                                                          <w:divBdr>
                                                                            <w:top w:val="none" w:sz="0" w:space="0" w:color="auto"/>
                                                                            <w:left w:val="none" w:sz="0" w:space="0" w:color="auto"/>
                                                                            <w:bottom w:val="none" w:sz="0" w:space="0" w:color="auto"/>
                                                                            <w:right w:val="none" w:sz="0" w:space="0" w:color="auto"/>
                                                                          </w:divBdr>
                                                                          <w:divsChild>
                                                                            <w:div w:id="295335154">
                                                                              <w:marLeft w:val="0"/>
                                                                              <w:marRight w:val="0"/>
                                                                              <w:marTop w:val="0"/>
                                                                              <w:marBottom w:val="0"/>
                                                                              <w:divBdr>
                                                                                <w:top w:val="none" w:sz="0" w:space="0" w:color="auto"/>
                                                                                <w:left w:val="none" w:sz="0" w:space="0" w:color="auto"/>
                                                                                <w:bottom w:val="none" w:sz="0" w:space="0" w:color="auto"/>
                                                                                <w:right w:val="none" w:sz="0" w:space="0" w:color="auto"/>
                                                                              </w:divBdr>
                                                                              <w:divsChild>
                                                                                <w:div w:id="289822610">
                                                                                  <w:marLeft w:val="0"/>
                                                                                  <w:marRight w:val="0"/>
                                                                                  <w:marTop w:val="0"/>
                                                                                  <w:marBottom w:val="0"/>
                                                                                  <w:divBdr>
                                                                                    <w:top w:val="none" w:sz="0" w:space="0" w:color="auto"/>
                                                                                    <w:left w:val="none" w:sz="0" w:space="0" w:color="auto"/>
                                                                                    <w:bottom w:val="none" w:sz="0" w:space="0" w:color="auto"/>
                                                                                    <w:right w:val="none" w:sz="0" w:space="0" w:color="auto"/>
                                                                                  </w:divBdr>
                                                                                </w:div>
                                                                              </w:divsChild>
                                                                            </w:div>
                                                                            <w:div w:id="1802116444">
                                                                              <w:marLeft w:val="0"/>
                                                                              <w:marRight w:val="0"/>
                                                                              <w:marTop w:val="0"/>
                                                                              <w:marBottom w:val="0"/>
                                                                              <w:divBdr>
                                                                                <w:top w:val="none" w:sz="0" w:space="0" w:color="auto"/>
                                                                                <w:left w:val="none" w:sz="0" w:space="0" w:color="auto"/>
                                                                                <w:bottom w:val="none" w:sz="0" w:space="0" w:color="auto"/>
                                                                                <w:right w:val="none" w:sz="0" w:space="0" w:color="auto"/>
                                                                              </w:divBdr>
                                                                              <w:divsChild>
                                                                                <w:div w:id="1960068203">
                                                                                  <w:marLeft w:val="0"/>
                                                                                  <w:marRight w:val="0"/>
                                                                                  <w:marTop w:val="0"/>
                                                                                  <w:marBottom w:val="0"/>
                                                                                  <w:divBdr>
                                                                                    <w:top w:val="none" w:sz="0" w:space="0" w:color="auto"/>
                                                                                    <w:left w:val="none" w:sz="0" w:space="0" w:color="auto"/>
                                                                                    <w:bottom w:val="none" w:sz="0" w:space="0" w:color="auto"/>
                                                                                    <w:right w:val="none" w:sz="0" w:space="0" w:color="auto"/>
                                                                                  </w:divBdr>
                                                                                  <w:divsChild>
                                                                                    <w:div w:id="380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137067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137067_2014-2015_uploadCompact.docx" TargetMode="External"/><Relationship Id="rId5" Type="http://schemas.openxmlformats.org/officeDocument/2006/relationships/hyperlink" Target="fileUploads/137067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2310</Words>
  <Characters>14174</Characters>
  <Application>Microsoft Office Word</Application>
  <DocSecurity>0</DocSecurity>
  <Lines>118</Lines>
  <Paragraphs>32</Paragraphs>
  <ScaleCrop>false</ScaleCrop>
  <Company>Microsoft</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epalma</dc:creator>
  <cp:lastModifiedBy>epalma</cp:lastModifiedBy>
  <cp:revision>2</cp:revision>
  <dcterms:created xsi:type="dcterms:W3CDTF">2014-10-16T14:58:00Z</dcterms:created>
  <dcterms:modified xsi:type="dcterms:W3CDTF">2014-10-16T14:58:00Z</dcterms:modified>
</cp:coreProperties>
</file>