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6C" w:rsidRDefault="00964B5A">
      <w:pPr>
        <w:spacing w:before="100" w:after="100" w:line="240" w:lineRule="auto"/>
        <w:rPr>
          <w:rFonts w:ascii="Arial" w:eastAsia="Arial" w:hAnsi="Arial" w:cs="Arial"/>
          <w:b/>
          <w:sz w:val="32"/>
        </w:rPr>
      </w:pPr>
      <w:r>
        <w:rPr>
          <w:rFonts w:ascii="Arial" w:eastAsia="Arial" w:hAnsi="Arial" w:cs="Arial"/>
          <w:b/>
          <w:sz w:val="32"/>
        </w:rPr>
        <w:t xml:space="preserve">Title I, Part </w:t>
      </w:r>
      <w:proofErr w:type="gramStart"/>
      <w:r>
        <w:rPr>
          <w:rFonts w:ascii="Arial" w:eastAsia="Arial" w:hAnsi="Arial" w:cs="Arial"/>
          <w:b/>
          <w:sz w:val="32"/>
        </w:rPr>
        <w:t>A</w:t>
      </w:r>
      <w:proofErr w:type="gramEnd"/>
      <w:r>
        <w:rPr>
          <w:rFonts w:ascii="Arial" w:eastAsia="Arial" w:hAnsi="Arial" w:cs="Arial"/>
          <w:b/>
          <w:sz w:val="32"/>
        </w:rPr>
        <w:t xml:space="preserve"> 2018-2019 Parental and Family Engagement Plan</w:t>
      </w:r>
    </w:p>
    <w:p w:rsidR="00EB6D6C" w:rsidRDefault="00964B5A">
      <w:pPr>
        <w:spacing w:before="100" w:after="100" w:line="240" w:lineRule="auto"/>
        <w:rPr>
          <w:rFonts w:ascii="Arial" w:eastAsia="Arial" w:hAnsi="Arial" w:cs="Arial"/>
          <w:b/>
          <w:sz w:val="18"/>
        </w:rPr>
      </w:pPr>
      <w:r>
        <w:rPr>
          <w:rFonts w:ascii="Arial" w:eastAsia="Arial" w:hAnsi="Arial" w:cs="Arial"/>
          <w:b/>
          <w:sz w:val="32"/>
        </w:rPr>
        <w:t xml:space="preserve">Orangewood Elementary School </w:t>
      </w:r>
    </w:p>
    <w:p w:rsidR="00EB6D6C" w:rsidRDefault="00964B5A">
      <w:pPr>
        <w:spacing w:before="100" w:after="100" w:line="240" w:lineRule="auto"/>
        <w:rPr>
          <w:rFonts w:ascii="Times New Roman" w:eastAsia="Times New Roman" w:hAnsi="Times New Roman" w:cs="Times New Roman"/>
        </w:rPr>
      </w:pPr>
      <w:r>
        <w:rPr>
          <w:rFonts w:ascii="Arial" w:eastAsia="Arial" w:hAnsi="Arial" w:cs="Arial"/>
          <w:b/>
          <w:sz w:val="20"/>
        </w:rPr>
        <w:t xml:space="preserve">   </w:t>
      </w:r>
      <w:r>
        <w:rPr>
          <w:rFonts w:ascii="Arial" w:eastAsia="Arial" w:hAnsi="Arial" w:cs="Arial"/>
          <w:sz w:val="20"/>
        </w:rPr>
        <w:t xml:space="preserve"> </w:t>
      </w:r>
      <w:r>
        <w:rPr>
          <w:rFonts w:ascii="Times New Roman" w:eastAsia="Times New Roman" w:hAnsi="Times New Roman" w:cs="Times New Roman"/>
        </w:rPr>
        <w:t>I, Angela Nader,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B6D6C" w:rsidRDefault="00964B5A">
      <w:pPr>
        <w:spacing w:before="100" w:after="100" w:line="240" w:lineRule="auto"/>
        <w:rPr>
          <w:rFonts w:ascii="Arial" w:eastAsia="Arial" w:hAnsi="Arial" w:cs="Arial"/>
          <w:b/>
        </w:rPr>
      </w:pPr>
      <w:r>
        <w:rPr>
          <w:rFonts w:ascii="Arial" w:eastAsia="Arial" w:hAnsi="Arial" w:cs="Arial"/>
          <w:b/>
        </w:rPr>
        <w:t>Assurances</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The school will be governed by the statutory definition of parental involvement, and will carry out programs, activities, and procedures in accordance with the definition outlined in Section 8101, ESEA;</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Involve the parents of children served in Title I, Part A in decisions about how Title I, Part A funds reserved for parental involvement are spent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Jointly develop/revise with parents the school parental involvement policy and distribute it to parents of participating children and make available the parental involvement plan to the local community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Use the findings of the family engagement policy review to design strategies for more effective parental involvement, and to revise, if necessary, the school’s parental involvement policy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Provide to each parent an individual student report about the performance of their child on the state assessment in at least mathematics, language arts, and reading [ESEA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Provide each parent timely notice when their child has been assigned or has been taught for four (4) or more consecutive weeks by a teacher who is not highly qualified [Section 1116)</w:t>
      </w:r>
    </w:p>
    <w:p w:rsidR="00EB6D6C" w:rsidRDefault="00964B5A">
      <w:pPr>
        <w:numPr>
          <w:ilvl w:val="0"/>
          <w:numId w:val="1"/>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Provide each parent timely notice information regarding their right to request information on the professional qualifications of the student's classroom teachers and paraprofessionals [Section 1116)].</w:t>
      </w:r>
    </w:p>
    <w:p w:rsidR="00EB6D6C" w:rsidRDefault="00EB6D6C">
      <w:pPr>
        <w:spacing w:after="0" w:line="240" w:lineRule="auto"/>
        <w:rPr>
          <w:rFonts w:ascii="Arial" w:eastAsia="Arial" w:hAnsi="Arial" w:cs="Arial"/>
          <w:sz w:val="20"/>
        </w:rPr>
      </w:pPr>
    </w:p>
    <w:tbl>
      <w:tblPr>
        <w:tblW w:w="0" w:type="auto"/>
        <w:tblInd w:w="7" w:type="dxa"/>
        <w:tblCellMar>
          <w:left w:w="10" w:type="dxa"/>
          <w:right w:w="10" w:type="dxa"/>
        </w:tblCellMar>
        <w:tblLook w:val="04A0" w:firstRow="1" w:lastRow="0" w:firstColumn="1" w:lastColumn="0" w:noHBand="0" w:noVBand="1"/>
      </w:tblPr>
      <w:tblGrid>
        <w:gridCol w:w="6525"/>
        <w:gridCol w:w="2822"/>
      </w:tblGrid>
      <w:tr w:rsidR="00EB6D6C">
        <w:trPr>
          <w:trHeight w:val="1"/>
        </w:trPr>
        <w:tc>
          <w:tcPr>
            <w:tcW w:w="6530" w:type="dxa"/>
            <w:tcBorders>
              <w:top w:val="single" w:sz="12" w:space="0" w:color="000000"/>
              <w:left w:val="single" w:sz="2" w:space="0" w:color="FFFFFF"/>
              <w:bottom w:val="single" w:sz="2" w:space="0" w:color="FFFFFF"/>
              <w:right w:val="single" w:sz="2" w:space="0" w:color="FFFFFF"/>
            </w:tcBorders>
            <w:shd w:val="clear" w:color="000000" w:fill="FFFFFF"/>
            <w:tcMar>
              <w:left w:w="7" w:type="dxa"/>
              <w:right w:w="7" w:type="dxa"/>
            </w:tcMar>
            <w:vAlign w:val="center"/>
          </w:tcPr>
          <w:p w:rsidR="00EB6D6C" w:rsidRDefault="00964B5A">
            <w:pPr>
              <w:spacing w:before="75" w:after="75" w:line="240" w:lineRule="auto"/>
              <w:ind w:left="75" w:right="75"/>
            </w:pPr>
            <w:r>
              <w:rPr>
                <w:rFonts w:ascii="Arial" w:eastAsia="Arial" w:hAnsi="Arial" w:cs="Arial"/>
                <w:b/>
                <w:sz w:val="20"/>
                <w:shd w:val="clear" w:color="auto" w:fill="FFFF00"/>
              </w:rPr>
              <w:t>Signature of Principal or Designee</w:t>
            </w:r>
            <w:r>
              <w:rPr>
                <w:rFonts w:ascii="Arial" w:eastAsia="Arial" w:hAnsi="Arial" w:cs="Arial"/>
                <w:sz w:val="20"/>
                <w:shd w:val="clear" w:color="auto" w:fill="FFFF00"/>
              </w:rPr>
              <w:t xml:space="preserve"> </w:t>
            </w:r>
          </w:p>
        </w:tc>
        <w:tc>
          <w:tcPr>
            <w:tcW w:w="2824" w:type="dxa"/>
            <w:tcBorders>
              <w:top w:val="single" w:sz="12" w:space="0" w:color="000000"/>
              <w:left w:val="single" w:sz="2" w:space="0" w:color="FFFFFF"/>
              <w:bottom w:val="single" w:sz="2" w:space="0" w:color="FFFFFF"/>
              <w:right w:val="single" w:sz="2" w:space="0" w:color="FFFFFF"/>
            </w:tcBorders>
            <w:shd w:val="clear" w:color="000000" w:fill="FFFFFF"/>
            <w:tcMar>
              <w:left w:w="7" w:type="dxa"/>
              <w:right w:w="7" w:type="dxa"/>
            </w:tcMar>
            <w:vAlign w:val="center"/>
          </w:tcPr>
          <w:p w:rsidR="00EB6D6C" w:rsidRDefault="00964B5A">
            <w:pPr>
              <w:spacing w:before="75" w:after="75" w:line="240" w:lineRule="auto"/>
              <w:ind w:left="75" w:right="75"/>
            </w:pPr>
            <w:r>
              <w:rPr>
                <w:rFonts w:ascii="Arial" w:eastAsia="Arial" w:hAnsi="Arial" w:cs="Arial"/>
                <w:sz w:val="20"/>
                <w:shd w:val="clear" w:color="auto" w:fill="FFFF00"/>
              </w:rPr>
              <w:t>Date Signed</w:t>
            </w:r>
          </w:p>
        </w:tc>
      </w:tr>
    </w:tbl>
    <w:p w:rsidR="00EB6D6C" w:rsidRDefault="00EB6D6C">
      <w:pPr>
        <w:spacing w:after="24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907B31" w:rsidRDefault="00907B31">
      <w:pPr>
        <w:spacing w:after="240" w:line="240" w:lineRule="auto"/>
        <w:rPr>
          <w:rFonts w:ascii="Arial" w:eastAsia="Arial" w:hAnsi="Arial" w:cs="Arial"/>
          <w:b/>
          <w:sz w:val="24"/>
        </w:rPr>
      </w:pPr>
    </w:p>
    <w:p w:rsidR="00EB6D6C" w:rsidRDefault="00964B5A">
      <w:pPr>
        <w:spacing w:after="240" w:line="240" w:lineRule="auto"/>
        <w:rPr>
          <w:rFonts w:ascii="Arial" w:eastAsia="Arial" w:hAnsi="Arial" w:cs="Arial"/>
          <w:sz w:val="20"/>
        </w:rPr>
      </w:pPr>
      <w:r>
        <w:rPr>
          <w:rFonts w:ascii="Arial" w:eastAsia="Arial" w:hAnsi="Arial" w:cs="Arial"/>
          <w:b/>
          <w:sz w:val="24"/>
        </w:rPr>
        <w:lastRenderedPageBreak/>
        <w:t>Mission Statement</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Parental Involvement Mission Statement (</w:t>
      </w:r>
      <w:r>
        <w:rPr>
          <w:rFonts w:ascii="Arial" w:eastAsia="Arial" w:hAnsi="Arial" w:cs="Arial"/>
          <w:sz w:val="20"/>
          <w:shd w:val="clear" w:color="auto" w:fill="FFFF00"/>
        </w:rPr>
        <w:t>Optional</w:t>
      </w:r>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1053"/>
      </w:tblGrid>
      <w:tr w:rsidR="00EB6D6C">
        <w:trPr>
          <w:trHeight w:val="1"/>
        </w:trPr>
        <w:tc>
          <w:tcPr>
            <w:tcW w:w="1053"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b/>
                <w:sz w:val="20"/>
              </w:rPr>
              <w:t xml:space="preserve">Response: </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Involvement of Parents</w:t>
      </w:r>
    </w:p>
    <w:p w:rsidR="00EB6D6C" w:rsidRDefault="00964B5A">
      <w:pPr>
        <w:spacing w:after="0" w:line="240" w:lineRule="auto"/>
        <w:rPr>
          <w:rFonts w:ascii="Arial" w:eastAsia="Arial" w:hAnsi="Arial" w:cs="Arial"/>
          <w:sz w:val="20"/>
        </w:rPr>
      </w:pPr>
      <w:r>
        <w:rPr>
          <w:rFonts w:ascii="Arial" w:eastAsia="Arial" w:hAnsi="Arial" w:cs="Arial"/>
          <w:sz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tbl>
      <w:tblPr>
        <w:tblW w:w="0" w:type="auto"/>
        <w:tblInd w:w="14" w:type="dxa"/>
        <w:tblCellMar>
          <w:left w:w="10" w:type="dxa"/>
          <w:right w:w="10" w:type="dxa"/>
        </w:tblCellMar>
        <w:tblLook w:val="04A0" w:firstRow="1" w:lastRow="0" w:firstColumn="1" w:lastColumn="0" w:noHBand="0" w:noVBand="1"/>
      </w:tblPr>
      <w:tblGrid>
        <w:gridCol w:w="9340"/>
      </w:tblGrid>
      <w:tr w:rsidR="00EB6D6C">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rsidP="004C1F6D">
            <w:pPr>
              <w:spacing w:after="0" w:line="240" w:lineRule="auto"/>
            </w:pPr>
            <w:r>
              <w:rPr>
                <w:rFonts w:ascii="Arial" w:eastAsia="Arial" w:hAnsi="Arial" w:cs="Arial"/>
                <w:b/>
                <w:sz w:val="20"/>
              </w:rPr>
              <w:t>Response:</w:t>
            </w:r>
            <w:r>
              <w:rPr>
                <w:rFonts w:ascii="Arial" w:eastAsia="Arial" w:hAnsi="Arial" w:cs="Arial"/>
                <w:color w:val="000000"/>
                <w:sz w:val="20"/>
              </w:rPr>
              <w:t xml:space="preserve"> </w:t>
            </w:r>
            <w:r>
              <w:rPr>
                <w:rFonts w:ascii="Arial" w:eastAsia="Arial" w:hAnsi="Arial" w:cs="Arial"/>
                <w:b/>
                <w:color w:val="000000"/>
                <w:sz w:val="20"/>
              </w:rPr>
              <w:t> </w:t>
            </w:r>
            <w:r>
              <w:rPr>
                <w:rFonts w:ascii="Arial" w:eastAsia="Arial" w:hAnsi="Arial" w:cs="Arial"/>
                <w:color w:val="000000"/>
                <w:sz w:val="20"/>
              </w:rPr>
              <w:t>Parents will become involved in the development, review, and improvement of Title I programs through various activities throughout the academic year including, but not limited to, School Advisory Council (SAC) meetings, Parent and Teacher Association (PTA) meetings, Parent Surveys, School Improvement Plan Commit</w:t>
            </w:r>
            <w:r w:rsidR="00C0101B">
              <w:rPr>
                <w:rFonts w:ascii="Arial" w:eastAsia="Arial" w:hAnsi="Arial" w:cs="Arial"/>
                <w:color w:val="000000"/>
                <w:sz w:val="20"/>
              </w:rPr>
              <w:t>tee. Parents will be encouraged</w:t>
            </w:r>
            <w:r>
              <w:rPr>
                <w:rFonts w:ascii="Arial" w:eastAsia="Arial" w:hAnsi="Arial" w:cs="Arial"/>
                <w:color w:val="000000"/>
                <w:sz w:val="20"/>
              </w:rPr>
              <w:t xml:space="preserve"> and invited to participate in these committees via school newsletters, school website, flyers, parent link, marquee postings, parent letters, and personal invitations. All parent communications are provided in bilingual format (e.g., English and Spanish), in other languages (e.g., </w:t>
            </w:r>
            <w:proofErr w:type="gramStart"/>
            <w:r>
              <w:rPr>
                <w:rFonts w:ascii="Arial" w:eastAsia="Arial" w:hAnsi="Arial" w:cs="Arial"/>
                <w:color w:val="000000"/>
                <w:sz w:val="20"/>
              </w:rPr>
              <w:t>Haitian-Creole</w:t>
            </w:r>
            <w:proofErr w:type="gramEnd"/>
            <w:r>
              <w:rPr>
                <w:rFonts w:ascii="Arial" w:eastAsia="Arial" w:hAnsi="Arial" w:cs="Arial"/>
                <w:color w:val="000000"/>
                <w:sz w:val="20"/>
              </w:rPr>
              <w:t>) if requested, and in a parent friendly format. </w:t>
            </w:r>
            <w:r w:rsidR="00AE5475">
              <w:rPr>
                <w:rFonts w:ascii="Arial" w:eastAsia="Arial" w:hAnsi="Arial" w:cs="Arial"/>
                <w:color w:val="000000"/>
                <w:sz w:val="20"/>
              </w:rPr>
              <w:t>There are 12 members of our SAC, including teachers, parents and administrators. Our SAC follows t</w:t>
            </w:r>
            <w:r w:rsidR="00C0101B">
              <w:rPr>
                <w:rFonts w:ascii="Arial" w:eastAsia="Arial" w:hAnsi="Arial" w:cs="Arial"/>
                <w:color w:val="000000"/>
                <w:sz w:val="20"/>
              </w:rPr>
              <w:t>he district mandated racial zone percentages for SAC membership.</w:t>
            </w:r>
            <w:r>
              <w:rPr>
                <w:rFonts w:ascii="Arial" w:eastAsia="Arial" w:hAnsi="Arial" w:cs="Arial"/>
                <w:color w:val="000000"/>
                <w:sz w:val="20"/>
              </w:rPr>
              <w:br/>
            </w:r>
            <w:r>
              <w:rPr>
                <w:rFonts w:ascii="Arial" w:eastAsia="Arial" w:hAnsi="Arial" w:cs="Arial"/>
                <w:color w:val="000000"/>
                <w:sz w:val="20"/>
              </w:rPr>
              <w:br/>
              <w:t>The School Advisory Council, of which the parents comprise 51%, will review, evaluate and provide feedback on how Title I funds should be allocated to parent involvement activities. Parents are invited to provide their input in relation to Title I programs during the open forum sections during SAC monthly meetings, emailing, talking to the principal or contacting the Title 1 office at the school district. </w:t>
            </w:r>
            <w:r w:rsidR="00C0101B">
              <w:rPr>
                <w:rFonts w:ascii="Arial" w:eastAsia="Arial" w:hAnsi="Arial" w:cs="Arial"/>
                <w:color w:val="000000"/>
                <w:sz w:val="20"/>
              </w:rPr>
              <w:t xml:space="preserve">All SAC meetings are open to all parents of Orangewood Elementary. </w:t>
            </w:r>
            <w:proofErr w:type="spellStart"/>
            <w:r w:rsidR="00C0101B">
              <w:rPr>
                <w:rFonts w:ascii="Arial" w:eastAsia="Arial" w:hAnsi="Arial" w:cs="Arial"/>
                <w:color w:val="000000"/>
                <w:sz w:val="20"/>
              </w:rPr>
              <w:t>Parentlink</w:t>
            </w:r>
            <w:proofErr w:type="spellEnd"/>
            <w:r w:rsidR="00C0101B">
              <w:rPr>
                <w:rFonts w:ascii="Arial" w:eastAsia="Arial" w:hAnsi="Arial" w:cs="Arial"/>
                <w:color w:val="000000"/>
                <w:sz w:val="20"/>
              </w:rPr>
              <w:t xml:space="preserve"> messages </w:t>
            </w:r>
            <w:proofErr w:type="gramStart"/>
            <w:r w:rsidR="00C0101B">
              <w:rPr>
                <w:rFonts w:ascii="Arial" w:eastAsia="Arial" w:hAnsi="Arial" w:cs="Arial"/>
                <w:color w:val="000000"/>
                <w:sz w:val="20"/>
              </w:rPr>
              <w:t>are sent</w:t>
            </w:r>
            <w:proofErr w:type="gramEnd"/>
            <w:r w:rsidR="00C0101B">
              <w:rPr>
                <w:rFonts w:ascii="Arial" w:eastAsia="Arial" w:hAnsi="Arial" w:cs="Arial"/>
                <w:color w:val="000000"/>
                <w:sz w:val="20"/>
              </w:rPr>
              <w:t xml:space="preserve"> to all parents via email, phone and text message. Parents from all groups of students</w:t>
            </w:r>
            <w:r w:rsidR="004C1F6D">
              <w:rPr>
                <w:rFonts w:ascii="Arial" w:eastAsia="Arial" w:hAnsi="Arial" w:cs="Arial"/>
                <w:color w:val="000000"/>
                <w:sz w:val="20"/>
              </w:rPr>
              <w:t xml:space="preserve"> </w:t>
            </w:r>
            <w:r w:rsidR="00C0101B">
              <w:rPr>
                <w:rFonts w:ascii="Arial" w:eastAsia="Arial" w:hAnsi="Arial" w:cs="Arial"/>
                <w:color w:val="000000"/>
                <w:sz w:val="20"/>
              </w:rPr>
              <w:t xml:space="preserve">including regular education, special education, talented and gifted, ESOL and low achieving students are encouraged to attend. </w:t>
            </w:r>
            <w:proofErr w:type="gramStart"/>
            <w:r w:rsidR="00C0101B">
              <w:rPr>
                <w:rFonts w:ascii="Arial" w:eastAsia="Arial" w:hAnsi="Arial" w:cs="Arial"/>
                <w:color w:val="000000"/>
                <w:sz w:val="20"/>
              </w:rPr>
              <w:t>Child care</w:t>
            </w:r>
            <w:proofErr w:type="gramEnd"/>
            <w:r w:rsidR="00C0101B">
              <w:rPr>
                <w:rFonts w:ascii="Arial" w:eastAsia="Arial" w:hAnsi="Arial" w:cs="Arial"/>
                <w:color w:val="000000"/>
                <w:sz w:val="20"/>
              </w:rPr>
              <w:t xml:space="preserve"> is provided for families</w:t>
            </w:r>
            <w:r w:rsidR="004C1F6D">
              <w:rPr>
                <w:rFonts w:ascii="Arial" w:eastAsia="Arial" w:hAnsi="Arial" w:cs="Arial"/>
                <w:color w:val="000000"/>
                <w:sz w:val="20"/>
              </w:rPr>
              <w:t xml:space="preserve"> on campus during meeting times so that parents can attend. In addition, t</w:t>
            </w:r>
            <w:r w:rsidR="00C0101B">
              <w:rPr>
                <w:rFonts w:ascii="Arial" w:eastAsia="Arial" w:hAnsi="Arial" w:cs="Arial"/>
                <w:color w:val="000000"/>
                <w:sz w:val="20"/>
              </w:rPr>
              <w:t>ranslation services are also available for those pa</w:t>
            </w:r>
            <w:r w:rsidR="004C1F6D">
              <w:rPr>
                <w:rFonts w:ascii="Arial" w:eastAsia="Arial" w:hAnsi="Arial" w:cs="Arial"/>
                <w:color w:val="000000"/>
                <w:sz w:val="20"/>
              </w:rPr>
              <w:t xml:space="preserve">rents whose English is limited to allow them to participate in meetings. </w:t>
            </w:r>
            <w:r w:rsidR="00213270">
              <w:rPr>
                <w:rFonts w:ascii="Arial" w:eastAsia="Arial" w:hAnsi="Arial" w:cs="Arial"/>
                <w:color w:val="000000"/>
                <w:sz w:val="20"/>
              </w:rPr>
              <w:t>Snacks and refreshments are available for parents and children at these meetings.</w:t>
            </w:r>
            <w:bookmarkStart w:id="0" w:name="_GoBack"/>
            <w:bookmarkEnd w:id="0"/>
            <w:r>
              <w:rPr>
                <w:rFonts w:ascii="Arial" w:eastAsia="Arial" w:hAnsi="Arial" w:cs="Arial"/>
                <w:color w:val="000000"/>
                <w:sz w:val="20"/>
              </w:rPr>
              <w:br/>
            </w:r>
            <w:r>
              <w:rPr>
                <w:rFonts w:ascii="Arial" w:eastAsia="Arial" w:hAnsi="Arial" w:cs="Arial"/>
                <w:color w:val="000000"/>
                <w:sz w:val="20"/>
              </w:rPr>
              <w:br/>
              <w:t xml:space="preserve">In order to revise, evaluate, and develop the Parent Involvement Plan and the Compact, parental input </w:t>
            </w:r>
            <w:proofErr w:type="gramStart"/>
            <w:r>
              <w:rPr>
                <w:rFonts w:ascii="Arial" w:eastAsia="Arial" w:hAnsi="Arial" w:cs="Arial"/>
                <w:color w:val="000000"/>
                <w:sz w:val="20"/>
              </w:rPr>
              <w:t>will be collected and analyzed annually via parent surveys and parent involvement activities, meetings, and workshop evaluations to develop plan modifications if necessary</w:t>
            </w:r>
            <w:proofErr w:type="gramEnd"/>
            <w:r>
              <w:rPr>
                <w:rFonts w:ascii="Arial" w:eastAsia="Arial" w:hAnsi="Arial" w:cs="Arial"/>
                <w:color w:val="000000"/>
                <w:sz w:val="20"/>
              </w:rPr>
              <w:t xml:space="preserve">. Parents </w:t>
            </w:r>
            <w:proofErr w:type="gramStart"/>
            <w:r>
              <w:rPr>
                <w:rFonts w:ascii="Arial" w:eastAsia="Arial" w:hAnsi="Arial" w:cs="Arial"/>
                <w:color w:val="000000"/>
                <w:sz w:val="20"/>
              </w:rPr>
              <w:t>will be informed</w:t>
            </w:r>
            <w:proofErr w:type="gramEnd"/>
            <w:r>
              <w:rPr>
                <w:rFonts w:ascii="Arial" w:eastAsia="Arial" w:hAnsi="Arial" w:cs="Arial"/>
                <w:color w:val="000000"/>
                <w:sz w:val="20"/>
              </w:rPr>
              <w:t xml:space="preserve"> of the committee progress during our SAC monthly meetings. The committee will present the plan for final approval in </w:t>
            </w:r>
            <w:proofErr w:type="gramStart"/>
            <w:r>
              <w:rPr>
                <w:rFonts w:ascii="Arial" w:eastAsia="Arial" w:hAnsi="Arial" w:cs="Arial"/>
                <w:color w:val="000000"/>
                <w:sz w:val="20"/>
              </w:rPr>
              <w:t>September,</w:t>
            </w:r>
            <w:proofErr w:type="gramEnd"/>
            <w:r>
              <w:rPr>
                <w:rFonts w:ascii="Arial" w:eastAsia="Arial" w:hAnsi="Arial" w:cs="Arial"/>
                <w:color w:val="000000"/>
                <w:sz w:val="20"/>
              </w:rPr>
              <w:t xml:space="preserve"> 2018. All documentation, such as agenda, sign-in sheets, and meeting minutes, </w:t>
            </w:r>
            <w:proofErr w:type="gramStart"/>
            <w:r>
              <w:rPr>
                <w:rFonts w:ascii="Arial" w:eastAsia="Arial" w:hAnsi="Arial" w:cs="Arial"/>
                <w:color w:val="000000"/>
                <w:sz w:val="20"/>
              </w:rPr>
              <w:t>will be maintained</w:t>
            </w:r>
            <w:proofErr w:type="gramEnd"/>
            <w:r>
              <w:rPr>
                <w:rFonts w:ascii="Arial" w:eastAsia="Arial" w:hAnsi="Arial" w:cs="Arial"/>
                <w:color w:val="000000"/>
                <w:sz w:val="20"/>
              </w:rPr>
              <w:t xml:space="preserve"> in the Title I Crate. </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Coordination and Integration</w:t>
      </w:r>
    </w:p>
    <w:p w:rsidR="00EB6D6C" w:rsidRDefault="00964B5A">
      <w:pPr>
        <w:spacing w:after="0" w:line="240" w:lineRule="auto"/>
        <w:rPr>
          <w:rFonts w:ascii="Arial" w:eastAsia="Arial" w:hAnsi="Arial" w:cs="Arial"/>
          <w:sz w:val="20"/>
        </w:rPr>
      </w:pPr>
      <w:proofErr w:type="gramStart"/>
      <w:r>
        <w:rPr>
          <w:rFonts w:ascii="Arial" w:eastAsia="Arial" w:hAnsi="Arial" w:cs="Arial"/>
          <w:sz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[ESEA Section 1116].</w:t>
      </w:r>
      <w:proofErr w:type="gramEnd"/>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6716"/>
        <w:gridCol w:w="2614"/>
      </w:tblGrid>
      <w:tr w:rsidR="00EB6D6C">
        <w:tc>
          <w:tcPr>
            <w:tcW w:w="989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tbl>
            <w:tblPr>
              <w:tblW w:w="0" w:type="auto"/>
              <w:tblInd w:w="1" w:type="dxa"/>
              <w:tblCellMar>
                <w:left w:w="10" w:type="dxa"/>
                <w:right w:w="10" w:type="dxa"/>
              </w:tblCellMar>
              <w:tblLook w:val="04A0" w:firstRow="1" w:lastRow="0" w:firstColumn="1" w:lastColumn="0" w:noHBand="0" w:noVBand="1"/>
            </w:tblPr>
            <w:tblGrid>
              <w:gridCol w:w="4742"/>
              <w:gridCol w:w="830"/>
              <w:gridCol w:w="1095"/>
            </w:tblGrid>
            <w:tr w:rsidR="00EB6D6C">
              <w:tc>
                <w:tcPr>
                  <w:tcW w:w="976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tbl>
                  <w:tblPr>
                    <w:tblW w:w="0" w:type="auto"/>
                    <w:tblCellMar>
                      <w:left w:w="10" w:type="dxa"/>
                      <w:right w:w="10" w:type="dxa"/>
                    </w:tblCellMar>
                    <w:tblLook w:val="04A0" w:firstRow="1" w:lastRow="0" w:firstColumn="1" w:lastColumn="0" w:noHBand="0" w:noVBand="1"/>
                  </w:tblPr>
                  <w:tblGrid>
                    <w:gridCol w:w="574"/>
                    <w:gridCol w:w="1390"/>
                    <w:gridCol w:w="2730"/>
                  </w:tblGrid>
                  <w:tr w:rsidR="00EB6D6C">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Program</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Coordination</w:t>
                        </w:r>
                      </w:p>
                    </w:tc>
                  </w:tr>
                  <w:tr w:rsidR="00EB6D6C">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pPr>
                        <w:r>
                          <w:rPr>
                            <w:rFonts w:ascii="Arial" w:eastAsia="Arial" w:hAnsi="Arial" w:cs="Arial"/>
                            <w:sz w:val="20"/>
                          </w:rPr>
                          <w:lastRenderedPageBreak/>
                          <w:t>1</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pPr>
                        <w:r>
                          <w:rPr>
                            <w:rFonts w:ascii="Arial" w:eastAsia="Arial" w:hAnsi="Arial" w:cs="Arial"/>
                            <w:sz w:val="20"/>
                          </w:rPr>
                          <w:t>Title II Parent Involvement Opportunities</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964B5A">
                        <w:pPr>
                          <w:spacing w:after="0" w:line="240" w:lineRule="auto"/>
                        </w:pPr>
                        <w:r>
                          <w:rPr>
                            <w:rFonts w:ascii="Arial" w:eastAsia="Arial" w:hAnsi="Arial" w:cs="Arial"/>
                            <w:sz w:val="20"/>
                          </w:rPr>
                          <w:t xml:space="preserve">A one hour in service given to our teachers, to discuss the importance of parent involvement. Additionally, monthly research-based articles </w:t>
                        </w:r>
                        <w:proofErr w:type="gramStart"/>
                        <w:r>
                          <w:rPr>
                            <w:rFonts w:ascii="Arial" w:eastAsia="Arial" w:hAnsi="Arial" w:cs="Arial"/>
                            <w:sz w:val="20"/>
                          </w:rPr>
                          <w:t>will be sent out</w:t>
                        </w:r>
                        <w:proofErr w:type="gramEnd"/>
                        <w:r>
                          <w:rPr>
                            <w:rFonts w:ascii="Arial" w:eastAsia="Arial" w:hAnsi="Arial" w:cs="Arial"/>
                            <w:sz w:val="20"/>
                          </w:rPr>
                          <w:t xml:space="preserve"> to teachers about the correlation between parent involvement and student achievement.</w:t>
                        </w:r>
                      </w:p>
                    </w:tc>
                  </w:tr>
                  <w:tr w:rsidR="00EB6D6C">
                    <w:tc>
                      <w:tcPr>
                        <w:tcW w:w="575"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0" w:line="240" w:lineRule="auto"/>
                        </w:pPr>
                        <w:r>
                          <w:rPr>
                            <w:rFonts w:ascii="Arial" w:eastAsia="Arial" w:hAnsi="Arial" w:cs="Arial"/>
                            <w:sz w:val="20"/>
                          </w:rPr>
                          <w:t>2</w:t>
                        </w:r>
                      </w:p>
                    </w:tc>
                    <w:tc>
                      <w:tcPr>
                        <w:tcW w:w="19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0" w:line="240" w:lineRule="auto"/>
                        </w:pPr>
                        <w:r>
                          <w:rPr>
                            <w:rFonts w:ascii="Arial" w:eastAsia="Arial" w:hAnsi="Arial" w:cs="Arial"/>
                            <w:sz w:val="20"/>
                          </w:rPr>
                          <w:t>Pre-K ESE</w:t>
                        </w:r>
                      </w:p>
                    </w:tc>
                    <w:tc>
                      <w:tcPr>
                        <w:tcW w:w="7220" w:type="dxa"/>
                        <w:tcBorders>
                          <w:top w:val="single" w:sz="8" w:space="0" w:color="000000"/>
                          <w:left w:val="single" w:sz="8" w:space="0" w:color="000000"/>
                          <w:bottom w:val="single" w:sz="8" w:space="0" w:color="000000"/>
                          <w:right w:val="single" w:sz="8" w:space="0" w:color="000000"/>
                        </w:tcBorders>
                        <w:shd w:val="clear" w:color="auto" w:fill="EEEEEE"/>
                        <w:tcMar>
                          <w:left w:w="14" w:type="dxa"/>
                          <w:right w:w="14" w:type="dxa"/>
                        </w:tcMar>
                        <w:vAlign w:val="center"/>
                      </w:tcPr>
                      <w:p w:rsidR="00EB6D6C" w:rsidRDefault="00EB6D6C">
                        <w:pPr>
                          <w:spacing w:after="0" w:line="240" w:lineRule="auto"/>
                          <w:rPr>
                            <w:rFonts w:ascii="Arial" w:eastAsia="Arial" w:hAnsi="Arial" w:cs="Arial"/>
                            <w:sz w:val="20"/>
                          </w:rPr>
                        </w:pPr>
                      </w:p>
                      <w:p w:rsidR="00EB6D6C" w:rsidRDefault="00964B5A">
                        <w:pPr>
                          <w:spacing w:after="0" w:line="240" w:lineRule="auto"/>
                        </w:pPr>
                        <w:r>
                          <w:rPr>
                            <w:rFonts w:ascii="Arial" w:eastAsia="Arial" w:hAnsi="Arial" w:cs="Arial"/>
                            <w:sz w:val="20"/>
                          </w:rPr>
                          <w:t>Pre-K ESE teachers will meet with each parent to discuss ways to help their children at home to master benchmarks.</w:t>
                        </w:r>
                      </w:p>
                    </w:tc>
                  </w:tr>
                </w:tbl>
                <w:p w:rsidR="00EB6D6C" w:rsidRDefault="00EB6D6C">
                  <w:pPr>
                    <w:spacing w:after="0" w:line="240" w:lineRule="auto"/>
                    <w:jc w:val="center"/>
                  </w:pPr>
                </w:p>
              </w:tc>
              <w:tc>
                <w:tcPr>
                  <w:tcW w:w="3279" w:type="dxa"/>
                  <w:tcBorders>
                    <w:top w:val="single" w:sz="8" w:space="0" w:color="000000"/>
                    <w:left w:val="single" w:sz="6" w:space="0" w:color="000000"/>
                    <w:bottom w:val="single" w:sz="8" w:space="0" w:color="000000"/>
                    <w:right w:val="single" w:sz="8" w:space="0" w:color="000000"/>
                  </w:tcBorders>
                  <w:shd w:val="clear" w:color="auto" w:fill="EEEEEE"/>
                  <w:tcMar>
                    <w:left w:w="14" w:type="dxa"/>
                    <w:right w:w="14" w:type="dxa"/>
                  </w:tcMar>
                  <w:vAlign w:val="center"/>
                </w:tcPr>
                <w:p w:rsidR="00EB6D6C" w:rsidRDefault="00EB6D6C">
                  <w:pPr>
                    <w:spacing w:after="0" w:line="240" w:lineRule="auto"/>
                    <w:jc w:val="center"/>
                    <w:rPr>
                      <w:rFonts w:ascii="Calibri" w:eastAsia="Calibri" w:hAnsi="Calibri" w:cs="Calibri"/>
                    </w:rPr>
                  </w:pPr>
                </w:p>
              </w:tc>
              <w:tc>
                <w:tcPr>
                  <w:tcW w:w="4360" w:type="dxa"/>
                  <w:tcBorders>
                    <w:top w:val="single" w:sz="8" w:space="0" w:color="000000"/>
                    <w:left w:val="single" w:sz="6" w:space="0" w:color="000000"/>
                    <w:bottom w:val="single" w:sz="8" w:space="0" w:color="000000"/>
                    <w:right w:val="single" w:sz="8" w:space="0" w:color="000000"/>
                  </w:tcBorders>
                  <w:shd w:val="clear" w:color="auto" w:fill="EEEEEE"/>
                  <w:tcMar>
                    <w:left w:w="14" w:type="dxa"/>
                    <w:right w:w="14" w:type="dxa"/>
                  </w:tcMar>
                  <w:vAlign w:val="center"/>
                </w:tcPr>
                <w:p w:rsidR="00EB6D6C" w:rsidRDefault="00EB6D6C">
                  <w:pPr>
                    <w:spacing w:after="0" w:line="240" w:lineRule="auto"/>
                    <w:jc w:val="center"/>
                    <w:rPr>
                      <w:rFonts w:ascii="Calibri" w:eastAsia="Calibri" w:hAnsi="Calibri" w:cs="Calibri"/>
                    </w:rPr>
                  </w:pPr>
                </w:p>
              </w:tc>
            </w:tr>
          </w:tbl>
          <w:p w:rsidR="00EB6D6C" w:rsidRDefault="00EB6D6C">
            <w:pPr>
              <w:spacing w:after="0" w:line="240" w:lineRule="auto"/>
            </w:pPr>
          </w:p>
        </w:tc>
        <w:tc>
          <w:tcPr>
            <w:tcW w:w="496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EB6D6C">
            <w:pPr>
              <w:spacing w:after="0" w:line="240" w:lineRule="auto"/>
              <w:rPr>
                <w:rFonts w:ascii="Calibri" w:eastAsia="Calibri" w:hAnsi="Calibri" w:cs="Calibri"/>
              </w:rPr>
            </w:pP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964B5A">
      <w:pPr>
        <w:spacing w:after="240" w:line="240" w:lineRule="auto"/>
        <w:rPr>
          <w:rFonts w:ascii="Arial" w:eastAsia="Arial" w:hAnsi="Arial" w:cs="Arial"/>
          <w:sz w:val="20"/>
        </w:rPr>
      </w:pPr>
      <w:r>
        <w:rPr>
          <w:rFonts w:ascii="Arial" w:eastAsia="Arial" w:hAnsi="Arial" w:cs="Arial"/>
          <w:b/>
          <w:sz w:val="24"/>
        </w:rPr>
        <w:t>Annual Parent Meeting</w:t>
      </w:r>
      <w:r>
        <w:rPr>
          <w:rFonts w:ascii="Arial" w:eastAsia="Arial" w:hAnsi="Arial" w:cs="Arial"/>
          <w:sz w:val="20"/>
        </w:rPr>
        <w:br/>
      </w:r>
      <w:r>
        <w:rPr>
          <w:rFonts w:ascii="Arial" w:eastAsia="Arial" w:hAnsi="Arial" w:cs="Arial"/>
          <w:sz w:val="20"/>
        </w:rPr>
        <w:b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Ind w:w="14" w:type="dxa"/>
        <w:tblCellMar>
          <w:left w:w="10" w:type="dxa"/>
          <w:right w:w="10" w:type="dxa"/>
        </w:tblCellMar>
        <w:tblLook w:val="04A0" w:firstRow="1" w:lastRow="0" w:firstColumn="1" w:lastColumn="0" w:noHBand="0" w:noVBand="1"/>
      </w:tblPr>
      <w:tblGrid>
        <w:gridCol w:w="575"/>
        <w:gridCol w:w="1376"/>
        <w:gridCol w:w="2210"/>
        <w:gridCol w:w="842"/>
        <w:gridCol w:w="4327"/>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1376"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Activity/Tasks</w:t>
            </w:r>
          </w:p>
        </w:tc>
        <w:tc>
          <w:tcPr>
            <w:tcW w:w="221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 xml:space="preserve">Person Responsible </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Timeline</w:t>
            </w:r>
          </w:p>
        </w:tc>
        <w:tc>
          <w:tcPr>
            <w:tcW w:w="433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Evidence of Effectiveness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7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Annual Title 1</w:t>
            </w:r>
          </w:p>
          <w:p w:rsidR="00EB6D6C" w:rsidRDefault="00EB6D6C">
            <w:pPr>
              <w:spacing w:after="0" w:line="240" w:lineRule="auto"/>
            </w:pPr>
          </w:p>
        </w:tc>
        <w:tc>
          <w:tcPr>
            <w:tcW w:w="221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8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August</w:t>
            </w:r>
          </w:p>
        </w:tc>
        <w:tc>
          <w:tcPr>
            <w:tcW w:w="43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t xml:space="preserve">Agenda, minutes, sign in sheets, PPT presentation, meeting advertised via marquee, </w:t>
            </w:r>
            <w:proofErr w:type="spellStart"/>
            <w:r>
              <w:rPr>
                <w:rFonts w:ascii="Arial" w:eastAsia="Arial" w:hAnsi="Arial" w:cs="Arial"/>
                <w:sz w:val="20"/>
              </w:rPr>
              <w:t>parentlink</w:t>
            </w:r>
            <w:proofErr w:type="spellEnd"/>
          </w:p>
          <w:p w:rsidR="00EB6D6C" w:rsidRDefault="00EB6D6C">
            <w:pPr>
              <w:spacing w:after="0" w:line="240" w:lineRule="auto"/>
            </w:pPr>
          </w:p>
        </w:tc>
      </w:tr>
    </w:tbl>
    <w:p w:rsidR="00EB6D6C" w:rsidRDefault="00EB6D6C">
      <w:pPr>
        <w:spacing w:after="0" w:line="240" w:lineRule="auto"/>
        <w:rPr>
          <w:rFonts w:ascii="Arial" w:eastAsia="Arial" w:hAnsi="Arial" w:cs="Arial"/>
          <w:sz w:val="20"/>
        </w:rPr>
      </w:pPr>
    </w:p>
    <w:p w:rsidR="00EB6D6C" w:rsidRDefault="00EB6D6C">
      <w:pPr>
        <w:spacing w:before="100" w:after="100" w:line="240" w:lineRule="auto"/>
        <w:ind w:left="720"/>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Flexible Parent Meetings</w:t>
      </w:r>
      <w:r>
        <w:rPr>
          <w:rFonts w:ascii="Arial" w:eastAsia="Arial" w:hAnsi="Arial" w:cs="Arial"/>
          <w:sz w:val="20"/>
        </w:rPr>
        <w:br/>
      </w:r>
      <w:r>
        <w:rPr>
          <w:rFonts w:ascii="Arial" w:eastAsia="Arial" w:hAnsi="Arial" w:cs="Arial"/>
          <w:sz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Ind w:w="14" w:type="dxa"/>
        <w:tblCellMar>
          <w:left w:w="10" w:type="dxa"/>
          <w:right w:w="10" w:type="dxa"/>
        </w:tblCellMar>
        <w:tblLook w:val="04A0" w:firstRow="1" w:lastRow="0" w:firstColumn="1" w:lastColumn="0" w:noHBand="0" w:noVBand="1"/>
      </w:tblPr>
      <w:tblGrid>
        <w:gridCol w:w="9340"/>
      </w:tblGrid>
      <w:tr w:rsidR="00EB6D6C">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b/>
                <w:sz w:val="20"/>
              </w:rPr>
              <w:t>Response:</w:t>
            </w:r>
            <w:r>
              <w:rPr>
                <w:rFonts w:ascii="Arial" w:eastAsia="Arial" w:hAnsi="Arial" w:cs="Arial"/>
                <w:color w:val="000000"/>
                <w:sz w:val="20"/>
              </w:rPr>
              <w:t xml:space="preserve"> Orangewood Elementary School works to maximize family engagement by offering meetings in a flexible format. </w:t>
            </w:r>
            <w:proofErr w:type="gramStart"/>
            <w:r>
              <w:rPr>
                <w:rFonts w:ascii="Arial" w:eastAsia="Arial" w:hAnsi="Arial" w:cs="Arial"/>
                <w:color w:val="000000"/>
                <w:sz w:val="20"/>
              </w:rPr>
              <w:t>First and foremost</w:t>
            </w:r>
            <w:proofErr w:type="gramEnd"/>
            <w:r>
              <w:rPr>
                <w:rFonts w:ascii="Arial" w:eastAsia="Arial" w:hAnsi="Arial" w:cs="Arial"/>
                <w:color w:val="000000"/>
                <w:sz w:val="20"/>
              </w:rPr>
              <w:t xml:space="preserve">, we provide meetings at various times throughout the day. Meetings held in the mornings, during school hours, and in the evening to accommodate parents who have varied work schedules. Parents are encouraged to reschedule the meeting if scheduling conflicts arise. Childcare and translations, in the parents' native language, are provided during parent involvement activities and/or evening meetings to enhance communication as we work toward the goals of </w:t>
            </w:r>
            <w:proofErr w:type="gramStart"/>
            <w:r>
              <w:rPr>
                <w:rFonts w:ascii="Arial" w:eastAsia="Arial" w:hAnsi="Arial" w:cs="Arial"/>
                <w:color w:val="000000"/>
                <w:sz w:val="20"/>
              </w:rPr>
              <w:t>making</w:t>
            </w:r>
            <w:proofErr w:type="gramEnd"/>
            <w:r>
              <w:rPr>
                <w:rFonts w:ascii="Arial" w:eastAsia="Arial" w:hAnsi="Arial" w:cs="Arial"/>
                <w:color w:val="000000"/>
                <w:sz w:val="20"/>
              </w:rPr>
              <w:t xml:space="preserve"> our parents equal partners. We may conduct in-home conferences with the assistance of our social worker, to establish an open two-way system of communication between our school and the parents of children we serve.</w:t>
            </w:r>
            <w:r>
              <w:rPr>
                <w:rFonts w:ascii="Arial" w:eastAsia="Arial" w:hAnsi="Arial" w:cs="Arial"/>
                <w:sz w:val="20"/>
              </w:rPr>
              <w:t xml:space="preserve"> </w:t>
            </w:r>
            <w:r>
              <w:rPr>
                <w:rFonts w:ascii="Arial" w:eastAsia="Arial" w:hAnsi="Arial" w:cs="Arial"/>
                <w:sz w:val="20"/>
              </w:rPr>
              <w:br/>
            </w:r>
            <w:r>
              <w:rPr>
                <w:rFonts w:ascii="Arial" w:eastAsia="Arial" w:hAnsi="Arial" w:cs="Arial"/>
                <w:sz w:val="20"/>
              </w:rPr>
              <w:lastRenderedPageBreak/>
              <w:br/>
            </w:r>
          </w:p>
        </w:tc>
      </w:tr>
    </w:tbl>
    <w:p w:rsidR="00EB6D6C" w:rsidRDefault="00EB6D6C">
      <w:pPr>
        <w:spacing w:after="0" w:line="240" w:lineRule="auto"/>
        <w:rPr>
          <w:rFonts w:ascii="Arial" w:eastAsia="Arial" w:hAnsi="Arial" w:cs="Arial"/>
          <w:sz w:val="20"/>
        </w:rPr>
      </w:pPr>
    </w:p>
    <w:p w:rsidR="00EB6D6C" w:rsidRDefault="00964B5A">
      <w:pPr>
        <w:spacing w:after="0" w:line="240" w:lineRule="auto"/>
        <w:rPr>
          <w:rFonts w:ascii="Arial" w:eastAsia="Arial" w:hAnsi="Arial" w:cs="Arial"/>
          <w:sz w:val="20"/>
        </w:rPr>
      </w:pPr>
      <w:r>
        <w:rPr>
          <w:rFonts w:ascii="Arial" w:eastAsia="Arial" w:hAnsi="Arial" w:cs="Arial"/>
          <w:b/>
          <w:sz w:val="24"/>
        </w:rPr>
        <w:t>Building Capacity</w:t>
      </w:r>
      <w:r>
        <w:rPr>
          <w:rFonts w:ascii="Arial" w:eastAsia="Arial" w:hAnsi="Arial" w:cs="Arial"/>
          <w:sz w:val="20"/>
        </w:rPr>
        <w:br/>
      </w:r>
      <w:r>
        <w:rPr>
          <w:rFonts w:ascii="Arial" w:eastAsia="Arial" w:hAnsi="Arial" w:cs="Arial"/>
          <w:sz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[ESEA Section 1116)]. </w:t>
      </w:r>
    </w:p>
    <w:p w:rsidR="00EB6D6C" w:rsidRDefault="00EB6D6C">
      <w:pPr>
        <w:spacing w:after="0" w:line="240" w:lineRule="auto"/>
        <w:rPr>
          <w:rFonts w:ascii="Arial" w:eastAsia="Arial" w:hAnsi="Arial" w:cs="Arial"/>
          <w:sz w:val="20"/>
        </w:rPr>
      </w:pPr>
    </w:p>
    <w:tbl>
      <w:tblPr>
        <w:tblW w:w="0" w:type="auto"/>
        <w:tblInd w:w="14" w:type="dxa"/>
        <w:tblCellMar>
          <w:left w:w="10" w:type="dxa"/>
          <w:right w:w="10" w:type="dxa"/>
        </w:tblCellMar>
        <w:tblLook w:val="04A0" w:firstRow="1" w:lastRow="0" w:firstColumn="1" w:lastColumn="0" w:noHBand="0" w:noVBand="1"/>
      </w:tblPr>
      <w:tblGrid>
        <w:gridCol w:w="575"/>
        <w:gridCol w:w="1332"/>
        <w:gridCol w:w="1551"/>
        <w:gridCol w:w="3247"/>
        <w:gridCol w:w="1012"/>
        <w:gridCol w:w="1613"/>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133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Content and Type of Activity</w:t>
            </w:r>
          </w:p>
        </w:tc>
        <w:tc>
          <w:tcPr>
            <w:tcW w:w="155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 xml:space="preserve">Person Responsible </w:t>
            </w:r>
          </w:p>
        </w:tc>
        <w:tc>
          <w:tcPr>
            <w:tcW w:w="3257"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Anticipated Impact on Student Achievement</w:t>
            </w:r>
          </w:p>
        </w:tc>
        <w:tc>
          <w:tcPr>
            <w:tcW w:w="101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Timeline</w:t>
            </w:r>
          </w:p>
        </w:tc>
        <w:tc>
          <w:tcPr>
            <w:tcW w:w="161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Evidence of Effectiveness</w:t>
            </w:r>
          </w:p>
        </w:tc>
      </w:tr>
      <w:tr w:rsidR="00EB6D6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Open House</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Increase level of involvement of parents to become active in the decisions made at the school. </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August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Agenda, Sign-in Sheets, PPT, flyer, survey</w:t>
            </w:r>
          </w:p>
        </w:tc>
      </w:tr>
      <w:tr w:rsidR="00EB6D6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Annual Title I Meeting </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Increase level of involvement of parents to become active in the decisions made at the school. Educate parents regarding what is a Title I school.</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September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Agenda, Sign-in Sheets, PPT, flyer, survey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Reading Buddies</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Volunteer Coordinator</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Mentors read with struggling readers</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Sept – May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Sign In Sheets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4</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Curriculum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Provide information to parents regarding academic expectations and behavioral. How parents can help their children.</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r>
              <w:rPr>
                <w:rFonts w:ascii="Arial" w:eastAsia="Arial" w:hAnsi="Arial" w:cs="Arial"/>
                <w:sz w:val="20"/>
                <w:vertAlign w:val="superscript"/>
              </w:rPr>
              <w:t>st</w:t>
            </w:r>
            <w:r>
              <w:rPr>
                <w:rFonts w:ascii="Arial" w:eastAsia="Arial" w:hAnsi="Arial" w:cs="Arial"/>
                <w:sz w:val="20"/>
              </w:rPr>
              <w:t xml:space="preserve"> Quarter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Agenda, sign-in sheets, PPT, flyer, survey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5</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Hispanic Heritage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Provide information on different countries and cultures. Students displayed projects from countries all over the world.</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Oct.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Sign-in sheets, flyer, </w:t>
            </w:r>
            <w:proofErr w:type="spellStart"/>
            <w:r>
              <w:rPr>
                <w:rFonts w:ascii="Arial" w:eastAsia="Arial" w:hAnsi="Arial" w:cs="Arial"/>
                <w:sz w:val="20"/>
              </w:rPr>
              <w:t>parentlink</w:t>
            </w:r>
            <w:proofErr w:type="spellEnd"/>
            <w:r>
              <w:rPr>
                <w:rFonts w:ascii="Arial" w:eastAsia="Arial" w:hAnsi="Arial" w:cs="Arial"/>
                <w:sz w:val="20"/>
              </w:rPr>
              <w:t>, survey.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6</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Vocabulary Parade</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Administration</w:t>
            </w:r>
          </w:p>
          <w:p w:rsidR="00EB6D6C" w:rsidRDefault="00964B5A">
            <w:pPr>
              <w:spacing w:after="0" w:line="240" w:lineRule="auto"/>
              <w:rPr>
                <w:rFonts w:ascii="Arial" w:eastAsia="Arial" w:hAnsi="Arial" w:cs="Arial"/>
                <w:sz w:val="20"/>
              </w:rPr>
            </w:pPr>
            <w:r>
              <w:rPr>
                <w:rFonts w:ascii="Arial" w:eastAsia="Arial" w:hAnsi="Arial" w:cs="Arial"/>
                <w:sz w:val="20"/>
              </w:rPr>
              <w:t>Teachers</w:t>
            </w:r>
          </w:p>
          <w:p w:rsidR="00EB6D6C" w:rsidRDefault="00964B5A">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Vocabulary parade: Students choose a vocabulary word and then dress up like that word. Students learn not only their word but are exposed to hundreds of others at the parade</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Oct. </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 in sheets, flyers, </w:t>
            </w:r>
            <w:proofErr w:type="spellStart"/>
            <w:r>
              <w:rPr>
                <w:rFonts w:ascii="Arial" w:eastAsia="Arial" w:hAnsi="Arial" w:cs="Arial"/>
                <w:sz w:val="20"/>
              </w:rPr>
              <w:t>Parentlink</w:t>
            </w:r>
            <w:proofErr w:type="spellEnd"/>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7</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FSA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Administration</w:t>
            </w:r>
          </w:p>
          <w:p w:rsidR="00EB6D6C" w:rsidRDefault="00964B5A">
            <w:pPr>
              <w:spacing w:after="0" w:line="240" w:lineRule="auto"/>
              <w:rPr>
                <w:rFonts w:ascii="Arial" w:eastAsia="Arial" w:hAnsi="Arial" w:cs="Arial"/>
                <w:sz w:val="20"/>
              </w:rPr>
            </w:pPr>
            <w:r>
              <w:rPr>
                <w:rFonts w:ascii="Arial" w:eastAsia="Arial" w:hAnsi="Arial" w:cs="Arial"/>
                <w:sz w:val="20"/>
              </w:rPr>
              <w:t>Teachers</w:t>
            </w:r>
          </w:p>
          <w:p w:rsidR="00EB6D6C" w:rsidRDefault="00964B5A">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color w:val="1F497D"/>
              </w:rPr>
            </w:pPr>
            <w:r>
              <w:rPr>
                <w:rFonts w:ascii="Arial" w:eastAsia="Arial" w:hAnsi="Arial" w:cs="Arial"/>
                <w:color w:val="000000"/>
                <w:sz w:val="20"/>
              </w:rPr>
              <w:t xml:space="preserve">Parents learn about what the FSA test is, including the different sections of the test, how questions </w:t>
            </w:r>
            <w:proofErr w:type="gramStart"/>
            <w:r>
              <w:rPr>
                <w:rFonts w:ascii="Arial" w:eastAsia="Arial" w:hAnsi="Arial" w:cs="Arial"/>
                <w:color w:val="000000"/>
                <w:sz w:val="20"/>
              </w:rPr>
              <w:t>are worded</w:t>
            </w:r>
            <w:proofErr w:type="gramEnd"/>
            <w:r>
              <w:rPr>
                <w:rFonts w:ascii="Arial" w:eastAsia="Arial" w:hAnsi="Arial" w:cs="Arial"/>
                <w:color w:val="000000"/>
                <w:sz w:val="20"/>
              </w:rPr>
              <w:t xml:space="preserve"> and how students are being prepared for the test. Information also includes how parents can help their children to be successful on the FSA</w:t>
            </w:r>
            <w:r>
              <w:rPr>
                <w:rFonts w:ascii="Times New Roman" w:eastAsia="Times New Roman" w:hAnsi="Times New Roman" w:cs="Times New Roman"/>
                <w:color w:val="1F497D"/>
                <w:sz w:val="24"/>
              </w:rPr>
              <w:t>.</w:t>
            </w:r>
          </w:p>
          <w:p w:rsidR="00EB6D6C" w:rsidRDefault="00EB6D6C">
            <w:pPr>
              <w:spacing w:after="0" w:line="240" w:lineRule="auto"/>
            </w:pP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Oct.</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 in sheets, flyers, </w:t>
            </w:r>
            <w:proofErr w:type="spellStart"/>
            <w:r>
              <w:rPr>
                <w:rFonts w:ascii="Arial" w:eastAsia="Arial" w:hAnsi="Arial" w:cs="Arial"/>
                <w:sz w:val="20"/>
              </w:rPr>
              <w:t>Parentlink</w:t>
            </w:r>
            <w:proofErr w:type="spellEnd"/>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8</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Family Science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Provide parents and students the opportunity to be involved in and explore the wonders of different science activities.</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November</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Sign-in sheets, flyers, </w:t>
            </w:r>
            <w:proofErr w:type="spellStart"/>
            <w:r>
              <w:rPr>
                <w:rFonts w:ascii="Arial" w:eastAsia="Arial" w:hAnsi="Arial" w:cs="Arial"/>
                <w:sz w:val="20"/>
              </w:rPr>
              <w:t>Parentlink</w:t>
            </w:r>
            <w:proofErr w:type="spellEnd"/>
            <w:r>
              <w:rPr>
                <w:rFonts w:ascii="Arial" w:eastAsia="Arial" w:hAnsi="Arial" w:cs="Arial"/>
                <w:sz w:val="20"/>
              </w:rPr>
              <w:t>, survey.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lastRenderedPageBreak/>
              <w:t>9</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Family Math and Reading Night</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Teachers will communicate standards and testing expectations and strategies to help their children academically. Parents and children will track testing data to see which areas need improvement.</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January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Sign-in sheets, flyer, </w:t>
            </w:r>
            <w:proofErr w:type="spellStart"/>
            <w:r>
              <w:rPr>
                <w:rFonts w:ascii="Arial" w:eastAsia="Arial" w:hAnsi="Arial" w:cs="Arial"/>
                <w:sz w:val="20"/>
              </w:rPr>
              <w:t>Parentlink</w:t>
            </w:r>
            <w:proofErr w:type="spellEnd"/>
            <w:r>
              <w:rPr>
                <w:rFonts w:ascii="Arial" w:eastAsia="Arial" w:hAnsi="Arial" w:cs="Arial"/>
                <w:sz w:val="20"/>
              </w:rPr>
              <w:t xml:space="preserve">, survey </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 10</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Black History Celebration</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Administration</w:t>
            </w:r>
          </w:p>
          <w:p w:rsidR="00EB6D6C" w:rsidRDefault="00964B5A">
            <w:pPr>
              <w:spacing w:after="0" w:line="240" w:lineRule="auto"/>
              <w:rPr>
                <w:rFonts w:ascii="Arial" w:eastAsia="Arial" w:hAnsi="Arial" w:cs="Arial"/>
                <w:sz w:val="20"/>
              </w:rPr>
            </w:pPr>
            <w:r>
              <w:rPr>
                <w:rFonts w:ascii="Arial" w:eastAsia="Arial" w:hAnsi="Arial" w:cs="Arial"/>
                <w:sz w:val="20"/>
              </w:rPr>
              <w:t>Teachers</w:t>
            </w:r>
          </w:p>
          <w:p w:rsidR="00EB6D6C" w:rsidRDefault="00964B5A">
            <w:pPr>
              <w:spacing w:after="0" w:line="240" w:lineRule="auto"/>
            </w:pPr>
            <w:r>
              <w:rPr>
                <w:rFonts w:ascii="Arial" w:eastAsia="Arial" w:hAnsi="Arial" w:cs="Arial"/>
                <w:sz w:val="20"/>
              </w:rPr>
              <w:t>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 xml:space="preserve">Students learn about figures in Black History and share their learning with schoolmates, parents and families, culminating in this </w:t>
            </w:r>
            <w:proofErr w:type="gramStart"/>
            <w:r>
              <w:rPr>
                <w:rFonts w:ascii="Arial" w:eastAsia="Arial" w:hAnsi="Arial" w:cs="Arial"/>
                <w:sz w:val="20"/>
              </w:rPr>
              <w:t>event which includes songs, music, dancing</w:t>
            </w:r>
            <w:proofErr w:type="gramEnd"/>
            <w:r>
              <w:rPr>
                <w:rFonts w:ascii="Arial" w:eastAsia="Arial" w:hAnsi="Arial" w:cs="Arial"/>
                <w:sz w:val="20"/>
              </w:rPr>
              <w:t xml:space="preserve"> and dinner.</w:t>
            </w:r>
          </w:p>
          <w:p w:rsidR="00EB6D6C" w:rsidRDefault="00EB6D6C">
            <w:pPr>
              <w:spacing w:after="0" w:line="240" w:lineRule="auto"/>
            </w:pP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Feb</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 in sheets, flyers, </w:t>
            </w:r>
            <w:proofErr w:type="spellStart"/>
            <w:r>
              <w:rPr>
                <w:rFonts w:ascii="Arial" w:eastAsia="Arial" w:hAnsi="Arial" w:cs="Arial"/>
                <w:sz w:val="20"/>
              </w:rPr>
              <w:t>Parentlink</w:t>
            </w:r>
            <w:proofErr w:type="spellEnd"/>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11</w:t>
            </w:r>
          </w:p>
        </w:tc>
        <w:tc>
          <w:tcPr>
            <w:tcW w:w="133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Kindergarten Round-up</w:t>
            </w:r>
          </w:p>
        </w:tc>
        <w:tc>
          <w:tcPr>
            <w:tcW w:w="155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teachers, support staff</w:t>
            </w:r>
          </w:p>
        </w:tc>
        <w:tc>
          <w:tcPr>
            <w:tcW w:w="325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Provide information to parents on how parents can help their children to establish a strong academic foundation in kindergarten; through research based strategies and tips, provide parents the opportunity to be involved in the child's academic setting.</w:t>
            </w:r>
          </w:p>
        </w:tc>
        <w:tc>
          <w:tcPr>
            <w:tcW w:w="101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May</w:t>
            </w:r>
          </w:p>
        </w:tc>
        <w:tc>
          <w:tcPr>
            <w:tcW w:w="161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Agenda, sign in sheets, flyers, </w:t>
            </w:r>
            <w:proofErr w:type="spellStart"/>
            <w:r>
              <w:rPr>
                <w:rFonts w:ascii="Arial" w:eastAsia="Arial" w:hAnsi="Arial" w:cs="Arial"/>
                <w:sz w:val="20"/>
              </w:rPr>
              <w:t>Parentlink</w:t>
            </w:r>
            <w:proofErr w:type="spellEnd"/>
          </w:p>
        </w:tc>
      </w:tr>
    </w:tbl>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b/>
          <w:sz w:val="24"/>
        </w:rPr>
      </w:pPr>
    </w:p>
    <w:p w:rsidR="00EB6D6C" w:rsidRDefault="00964B5A">
      <w:pPr>
        <w:spacing w:after="240" w:line="240" w:lineRule="auto"/>
        <w:rPr>
          <w:rFonts w:ascii="Arial" w:eastAsia="Arial" w:hAnsi="Arial" w:cs="Arial"/>
          <w:sz w:val="20"/>
        </w:rPr>
      </w:pPr>
      <w:r>
        <w:rPr>
          <w:rFonts w:ascii="Arial" w:eastAsia="Arial" w:hAnsi="Arial" w:cs="Arial"/>
          <w:b/>
          <w:sz w:val="24"/>
        </w:rPr>
        <w:t>Staff Training</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proofErr w:type="gramStart"/>
      <w:r>
        <w:rPr>
          <w:rFonts w:ascii="Arial" w:eastAsia="Arial" w:hAnsi="Arial" w:cs="Arial"/>
          <w:sz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Arial" w:hAnsi="Arial" w:cs="Arial"/>
          <w:sz w:val="20"/>
        </w:rPr>
        <w:t xml:space="preserve"> </w:t>
      </w:r>
    </w:p>
    <w:p w:rsidR="00EB6D6C" w:rsidRDefault="00EB6D6C">
      <w:pPr>
        <w:spacing w:after="0" w:line="240" w:lineRule="auto"/>
        <w:rPr>
          <w:rFonts w:ascii="Arial" w:eastAsia="Arial" w:hAnsi="Arial" w:cs="Arial"/>
          <w:sz w:val="20"/>
        </w:rPr>
      </w:pPr>
    </w:p>
    <w:tbl>
      <w:tblPr>
        <w:tblW w:w="0" w:type="auto"/>
        <w:tblInd w:w="14" w:type="dxa"/>
        <w:tblCellMar>
          <w:left w:w="10" w:type="dxa"/>
          <w:right w:w="10" w:type="dxa"/>
        </w:tblCellMar>
        <w:tblLook w:val="04A0" w:firstRow="1" w:lastRow="0" w:firstColumn="1" w:lastColumn="0" w:noHBand="0" w:noVBand="1"/>
      </w:tblPr>
      <w:tblGrid>
        <w:gridCol w:w="575"/>
        <w:gridCol w:w="1461"/>
        <w:gridCol w:w="1689"/>
        <w:gridCol w:w="3165"/>
        <w:gridCol w:w="853"/>
        <w:gridCol w:w="1587"/>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146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Content and Type of Activity</w:t>
            </w:r>
          </w:p>
        </w:tc>
        <w:tc>
          <w:tcPr>
            <w:tcW w:w="169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 xml:space="preserve">Person Responsible </w:t>
            </w:r>
          </w:p>
        </w:tc>
        <w:tc>
          <w:tcPr>
            <w:tcW w:w="31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Anticipated Impact on Student Achievement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Timeline</w:t>
            </w:r>
          </w:p>
        </w:tc>
        <w:tc>
          <w:tcPr>
            <w:tcW w:w="158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Evidence of Effectiveness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 Involvement Newsletter</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Clerk Typist/Resource teacher</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Research based tips for increasing parent involvement</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Monthly</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 and Faculty surveys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Faculty Training on Parent Link</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Technology Specialist</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Building communication with parents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 Link Usage Report</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Leader In Me Training for Teachers</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Improve the ability of staff to work effectively with parents so that parents learn the language and philosophy behind the LIM program.</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Quarterly</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Agenda, minutes, sign-in sheets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4</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Parent Involvement </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 Involvement Specialist</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Improve the ability of staff to work effectively with parents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On-going</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Staff Survey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lastRenderedPageBreak/>
              <w:t>5</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PLCs</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Administration, PLC Facilitator</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Teachers will learn how to analyze data and break down standards to target student academic needs.</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Student test data</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6</w:t>
            </w:r>
          </w:p>
        </w:tc>
        <w:tc>
          <w:tcPr>
            <w:tcW w:w="146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Self Esteem</w:t>
            </w:r>
          </w:p>
        </w:tc>
        <w:tc>
          <w:tcPr>
            <w:tcW w:w="16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Administration</w:t>
            </w:r>
          </w:p>
          <w:p w:rsidR="00EB6D6C" w:rsidRDefault="00964B5A">
            <w:pPr>
              <w:spacing w:after="0" w:line="240" w:lineRule="auto"/>
            </w:pPr>
            <w:r>
              <w:rPr>
                <w:rFonts w:ascii="Arial" w:eastAsia="Arial" w:hAnsi="Arial" w:cs="Arial"/>
                <w:sz w:val="20"/>
              </w:rPr>
              <w:t>Teachers</w:t>
            </w:r>
          </w:p>
        </w:tc>
        <w:tc>
          <w:tcPr>
            <w:tcW w:w="31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Teachers share responsibility of building a child’s self-esteem. </w:t>
            </w:r>
          </w:p>
        </w:tc>
        <w:tc>
          <w:tcPr>
            <w:tcW w:w="853"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August</w:t>
            </w:r>
          </w:p>
        </w:tc>
        <w:tc>
          <w:tcPr>
            <w:tcW w:w="158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Sign in, Agenda, minutes</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Other Activities</w:t>
      </w:r>
      <w:r>
        <w:rPr>
          <w:rFonts w:ascii="Arial" w:eastAsia="Arial" w:hAnsi="Arial" w:cs="Arial"/>
          <w:sz w:val="20"/>
        </w:rPr>
        <w:br/>
      </w:r>
      <w:r>
        <w:rPr>
          <w:rFonts w:ascii="Arial" w:eastAsia="Arial" w:hAnsi="Arial" w:cs="Arial"/>
          <w:sz w:val="20"/>
        </w:rPr>
        <w:br/>
        <w:t xml:space="preserve">Describe the other activities, such as parent resource centers, the school will conduct to encourage and support parents in more fully participating in the education of their children [ESEA Section 1116)]. </w:t>
      </w:r>
    </w:p>
    <w:tbl>
      <w:tblPr>
        <w:tblW w:w="0" w:type="auto"/>
        <w:tblInd w:w="14" w:type="dxa"/>
        <w:tblCellMar>
          <w:left w:w="10" w:type="dxa"/>
          <w:right w:w="10" w:type="dxa"/>
        </w:tblCellMar>
        <w:tblLook w:val="04A0" w:firstRow="1" w:lastRow="0" w:firstColumn="1" w:lastColumn="0" w:noHBand="0" w:noVBand="1"/>
      </w:tblPr>
      <w:tblGrid>
        <w:gridCol w:w="9340"/>
      </w:tblGrid>
      <w:tr w:rsidR="00EB6D6C">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pPr>
              <w:spacing w:after="0" w:line="240" w:lineRule="auto"/>
              <w:rPr>
                <w:rFonts w:ascii="Arial" w:eastAsia="Arial" w:hAnsi="Arial" w:cs="Arial"/>
                <w:b/>
                <w:sz w:val="20"/>
              </w:rPr>
            </w:pPr>
            <w:r>
              <w:rPr>
                <w:rFonts w:ascii="Arial" w:eastAsia="Arial" w:hAnsi="Arial" w:cs="Arial"/>
                <w:b/>
                <w:sz w:val="20"/>
              </w:rPr>
              <w:t xml:space="preserve">Response: </w:t>
            </w:r>
          </w:p>
          <w:p w:rsidR="00EB6D6C" w:rsidRDefault="00EB6D6C">
            <w:pPr>
              <w:spacing w:after="0" w:line="240" w:lineRule="auto"/>
              <w:rPr>
                <w:rFonts w:ascii="Arial" w:eastAsia="Arial" w:hAnsi="Arial" w:cs="Arial"/>
                <w:b/>
                <w:sz w:val="20"/>
              </w:rPr>
            </w:pPr>
          </w:p>
          <w:p w:rsidR="00EB6D6C" w:rsidRDefault="00964B5A">
            <w:pPr>
              <w:spacing w:after="0" w:line="240" w:lineRule="auto"/>
            </w:pPr>
            <w:r>
              <w:rPr>
                <w:rFonts w:ascii="Arial" w:eastAsia="Arial" w:hAnsi="Arial" w:cs="Arial"/>
                <w:b/>
                <w:color w:val="000000"/>
                <w:sz w:val="20"/>
              </w:rPr>
              <w:t> </w:t>
            </w:r>
            <w:r>
              <w:rPr>
                <w:rFonts w:ascii="Arial" w:eastAsia="Arial" w:hAnsi="Arial" w:cs="Arial"/>
                <w:color w:val="000000"/>
                <w:sz w:val="20"/>
              </w:rPr>
              <w:t xml:space="preserve">Orangewood Elementary hired a new Parent Involvement Specialist in </w:t>
            </w:r>
            <w:proofErr w:type="gramStart"/>
            <w:r>
              <w:rPr>
                <w:rFonts w:ascii="Arial" w:eastAsia="Arial" w:hAnsi="Arial" w:cs="Arial"/>
                <w:color w:val="000000"/>
                <w:sz w:val="20"/>
              </w:rPr>
              <w:t>August,</w:t>
            </w:r>
            <w:proofErr w:type="gramEnd"/>
            <w:r>
              <w:rPr>
                <w:rFonts w:ascii="Arial" w:eastAsia="Arial" w:hAnsi="Arial" w:cs="Arial"/>
                <w:color w:val="000000"/>
                <w:sz w:val="20"/>
              </w:rPr>
              <w:t xml:space="preserve"> 2017 to ensure the maintaining of communications between the school and the community. Parent Involvement Specialist created a Parent Involvement Advisory Committee comprised of a diverse group of individuals representing parents, teachers, and administrators. </w:t>
            </w:r>
            <w:r>
              <w:rPr>
                <w:rFonts w:ascii="Arial" w:eastAsia="Arial" w:hAnsi="Arial" w:cs="Arial"/>
                <w:color w:val="000000"/>
                <w:sz w:val="20"/>
              </w:rPr>
              <w:br/>
            </w:r>
          </w:p>
        </w:tc>
      </w:tr>
    </w:tbl>
    <w:p w:rsidR="00EB6D6C" w:rsidRDefault="00EB6D6C">
      <w:pPr>
        <w:spacing w:after="24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0" w:line="240" w:lineRule="auto"/>
        <w:rPr>
          <w:rFonts w:ascii="Arial" w:eastAsia="Arial" w:hAnsi="Arial" w:cs="Arial"/>
          <w:sz w:val="20"/>
        </w:rPr>
      </w:pPr>
      <w:r>
        <w:rPr>
          <w:rFonts w:ascii="Arial" w:eastAsia="Arial" w:hAnsi="Arial" w:cs="Arial"/>
          <w:b/>
          <w:sz w:val="24"/>
        </w:rPr>
        <w:t>Communication</w:t>
      </w:r>
      <w:r>
        <w:rPr>
          <w:rFonts w:ascii="Arial" w:eastAsia="Arial" w:hAnsi="Arial" w:cs="Arial"/>
          <w:sz w:val="20"/>
        </w:rPr>
        <w:br/>
      </w:r>
      <w:r>
        <w:rPr>
          <w:rFonts w:ascii="Arial" w:eastAsia="Arial" w:hAnsi="Arial" w:cs="Arial"/>
          <w:sz w:val="20"/>
        </w:rPr>
        <w:br/>
        <w:t xml:space="preserve">Describe how the school will provide parents of participating children the following [Section 1116]: </w:t>
      </w:r>
    </w:p>
    <w:p w:rsidR="00EB6D6C" w:rsidRDefault="00964B5A">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Timely information about the Title I programs [Section 1116];</w:t>
      </w:r>
    </w:p>
    <w:p w:rsidR="00EB6D6C" w:rsidRDefault="00964B5A">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Description and explanation of the curriculum at the school, the forms of academic assessment used to measure student progress, and the proficiency levels students are expected to meet;</w:t>
      </w:r>
    </w:p>
    <w:p w:rsidR="00EB6D6C" w:rsidRDefault="00964B5A">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If requested by parents, opportunities for regular meetings to formulate suggestions and to participate, as appropriate, in decisions relating to the education of their children. </w:t>
      </w:r>
    </w:p>
    <w:p w:rsidR="00EB6D6C" w:rsidRDefault="00964B5A">
      <w:pPr>
        <w:numPr>
          <w:ilvl w:val="0"/>
          <w:numId w:val="2"/>
        </w:numPr>
        <w:tabs>
          <w:tab w:val="left" w:pos="720"/>
        </w:tabs>
        <w:spacing w:before="100" w:after="100" w:line="240" w:lineRule="auto"/>
        <w:ind w:left="720" w:hanging="360"/>
        <w:rPr>
          <w:rFonts w:ascii="Arial" w:eastAsia="Arial" w:hAnsi="Arial" w:cs="Arial"/>
          <w:sz w:val="20"/>
        </w:rPr>
      </w:pPr>
      <w:r>
        <w:rPr>
          <w:rFonts w:ascii="Arial" w:eastAsia="Arial" w:hAnsi="Arial" w:cs="Arial"/>
          <w:sz w:val="20"/>
        </w:rPr>
        <w:t xml:space="preserve">If the school wide program plan is not satisfactory to the parents of participating children, the school will include submit the parents’ comments with the plan that </w:t>
      </w:r>
      <w:proofErr w:type="gramStart"/>
      <w:r>
        <w:rPr>
          <w:rFonts w:ascii="Arial" w:eastAsia="Arial" w:hAnsi="Arial" w:cs="Arial"/>
          <w:sz w:val="20"/>
        </w:rPr>
        <w:t>will be made</w:t>
      </w:r>
      <w:proofErr w:type="gramEnd"/>
      <w:r>
        <w:rPr>
          <w:rFonts w:ascii="Arial" w:eastAsia="Arial" w:hAnsi="Arial" w:cs="Arial"/>
          <w:sz w:val="20"/>
        </w:rPr>
        <w:t xml:space="preserve"> available to the local education agency [ESEA Section 1116].</w:t>
      </w:r>
    </w:p>
    <w:tbl>
      <w:tblPr>
        <w:tblW w:w="0" w:type="auto"/>
        <w:tblInd w:w="14" w:type="dxa"/>
        <w:tblCellMar>
          <w:left w:w="10" w:type="dxa"/>
          <w:right w:w="10" w:type="dxa"/>
        </w:tblCellMar>
        <w:tblLook w:val="04A0" w:firstRow="1" w:lastRow="0" w:firstColumn="1" w:lastColumn="0" w:noHBand="0" w:noVBand="1"/>
      </w:tblPr>
      <w:tblGrid>
        <w:gridCol w:w="9340"/>
      </w:tblGrid>
      <w:tr w:rsidR="00EB6D6C">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pPr>
              <w:spacing w:after="0" w:line="240" w:lineRule="auto"/>
              <w:rPr>
                <w:rFonts w:ascii="Arial" w:eastAsia="Arial" w:hAnsi="Arial" w:cs="Arial"/>
                <w:color w:val="000000"/>
                <w:sz w:val="20"/>
              </w:rPr>
            </w:pPr>
            <w:r>
              <w:rPr>
                <w:rFonts w:ascii="Arial" w:eastAsia="Arial" w:hAnsi="Arial" w:cs="Arial"/>
                <w:b/>
                <w:sz w:val="20"/>
              </w:rPr>
              <w:t xml:space="preserve">Response: </w:t>
            </w:r>
            <w:r>
              <w:rPr>
                <w:rFonts w:ascii="Arial" w:eastAsia="Arial" w:hAnsi="Arial" w:cs="Arial"/>
                <w:sz w:val="20"/>
              </w:rPr>
              <w:br/>
            </w:r>
            <w:r>
              <w:rPr>
                <w:rFonts w:ascii="Arial" w:eastAsia="Arial" w:hAnsi="Arial" w:cs="Arial"/>
                <w:b/>
                <w:color w:val="000000"/>
                <w:sz w:val="20"/>
              </w:rPr>
              <w:t> </w:t>
            </w:r>
            <w:r>
              <w:rPr>
                <w:rFonts w:ascii="Arial" w:eastAsia="Arial" w:hAnsi="Arial" w:cs="Arial"/>
                <w:color w:val="000000"/>
                <w:sz w:val="20"/>
              </w:rPr>
              <w:t xml:space="preserve">Orangewood Elementary School continues to work towards developing a culture that both informs and empowers our parents. The </w:t>
            </w:r>
            <w:proofErr w:type="gramStart"/>
            <w:r>
              <w:rPr>
                <w:rFonts w:ascii="Arial" w:eastAsia="Arial" w:hAnsi="Arial" w:cs="Arial"/>
                <w:color w:val="000000"/>
                <w:sz w:val="20"/>
              </w:rPr>
              <w:t>main focus</w:t>
            </w:r>
            <w:proofErr w:type="gramEnd"/>
            <w:r>
              <w:rPr>
                <w:rFonts w:ascii="Arial" w:eastAsia="Arial" w:hAnsi="Arial" w:cs="Arial"/>
                <w:color w:val="000000"/>
                <w:sz w:val="20"/>
              </w:rPr>
              <w:t xml:space="preserve"> is to engage parents in becoming partners with the school to support student learning. Our PTA/SAC meetings embody this process via a cohesive action plan for communicating, training, and reflecting about our Title I programs as well as professional development opportunities. The school facilitates, throughout the course of the year, numerous activities and opportunities for parents to learn about the various aspects of our school community as it relates to student academic achievement. For those parents unable to attend, the necessary information will be available through articles posted on the school website and/or school newsletter. Information about Title I services and other parent involvement documentation will be available for parent review in the main office via brochures or logs. Attendance logs, surveys, and meeting minutes </w:t>
            </w:r>
            <w:proofErr w:type="gramStart"/>
            <w:r>
              <w:rPr>
                <w:rFonts w:ascii="Arial" w:eastAsia="Arial" w:hAnsi="Arial" w:cs="Arial"/>
                <w:color w:val="000000"/>
                <w:sz w:val="20"/>
              </w:rPr>
              <w:t>are utilized</w:t>
            </w:r>
            <w:proofErr w:type="gramEnd"/>
            <w:r>
              <w:rPr>
                <w:rFonts w:ascii="Arial" w:eastAsia="Arial" w:hAnsi="Arial" w:cs="Arial"/>
                <w:color w:val="000000"/>
                <w:sz w:val="20"/>
              </w:rPr>
              <w:t xml:space="preserve"> during these activities to monitor parental participation and request additional input.</w:t>
            </w:r>
          </w:p>
          <w:p w:rsidR="00EB6D6C" w:rsidRDefault="00964B5A">
            <w:pPr>
              <w:spacing w:after="0" w:line="240" w:lineRule="auto"/>
            </w:pPr>
            <w:r>
              <w:rPr>
                <w:rFonts w:ascii="Arial" w:eastAsia="Arial" w:hAnsi="Arial" w:cs="Arial"/>
                <w:color w:val="000000"/>
                <w:sz w:val="20"/>
              </w:rPr>
              <w:t>Some of the methods that we utilize to disseminate the information throughout the course of the academic year are</w:t>
            </w:r>
            <w:proofErr w:type="gramStart"/>
            <w:r>
              <w:rPr>
                <w:rFonts w:ascii="Arial" w:eastAsia="Arial" w:hAnsi="Arial" w:cs="Arial"/>
                <w:color w:val="000000"/>
                <w:sz w:val="20"/>
              </w:rPr>
              <w:t>:</w:t>
            </w:r>
            <w:proofErr w:type="gramEnd"/>
            <w:r>
              <w:rPr>
                <w:rFonts w:ascii="Arial" w:eastAsia="Arial" w:hAnsi="Arial" w:cs="Arial"/>
                <w:color w:val="000000"/>
                <w:sz w:val="20"/>
              </w:rPr>
              <w:br/>
            </w:r>
            <w:r>
              <w:rPr>
                <w:rFonts w:ascii="Arial" w:eastAsia="Arial" w:hAnsi="Arial" w:cs="Arial"/>
                <w:color w:val="000000"/>
                <w:sz w:val="20"/>
              </w:rPr>
              <w:br/>
              <w:t>1. Curriculum nights</w:t>
            </w:r>
            <w:r>
              <w:rPr>
                <w:rFonts w:ascii="Arial" w:eastAsia="Arial" w:hAnsi="Arial" w:cs="Arial"/>
                <w:color w:val="000000"/>
                <w:sz w:val="20"/>
              </w:rPr>
              <w:br/>
            </w:r>
            <w:r>
              <w:rPr>
                <w:rFonts w:ascii="Arial" w:eastAsia="Arial" w:hAnsi="Arial" w:cs="Arial"/>
                <w:color w:val="000000"/>
                <w:sz w:val="20"/>
              </w:rPr>
              <w:br/>
              <w:t>2. Workshops specifically about assessments</w:t>
            </w:r>
            <w:r>
              <w:rPr>
                <w:rFonts w:ascii="Arial" w:eastAsia="Arial" w:hAnsi="Arial" w:cs="Arial"/>
                <w:color w:val="000000"/>
                <w:sz w:val="20"/>
              </w:rPr>
              <w:br/>
            </w:r>
            <w:r>
              <w:rPr>
                <w:rFonts w:ascii="Arial" w:eastAsia="Arial" w:hAnsi="Arial" w:cs="Arial"/>
                <w:color w:val="000000"/>
                <w:sz w:val="20"/>
              </w:rPr>
              <w:br/>
            </w:r>
            <w:r>
              <w:rPr>
                <w:rFonts w:ascii="Arial" w:eastAsia="Arial" w:hAnsi="Arial" w:cs="Arial"/>
                <w:color w:val="000000"/>
                <w:sz w:val="20"/>
              </w:rPr>
              <w:lastRenderedPageBreak/>
              <w:t>3. Reading and Math Nights</w:t>
            </w:r>
            <w:r>
              <w:rPr>
                <w:rFonts w:ascii="Arial" w:eastAsia="Arial" w:hAnsi="Arial" w:cs="Arial"/>
                <w:color w:val="000000"/>
                <w:sz w:val="20"/>
              </w:rPr>
              <w:br/>
            </w:r>
            <w:r>
              <w:rPr>
                <w:rFonts w:ascii="Arial" w:eastAsia="Arial" w:hAnsi="Arial" w:cs="Arial"/>
                <w:color w:val="000000"/>
                <w:sz w:val="20"/>
              </w:rPr>
              <w:br/>
              <w:t>4. On-going communication via newsletters, the school website, student progress reports, teacher and parent conferences, and phone calls</w:t>
            </w:r>
            <w:r>
              <w:rPr>
                <w:rFonts w:ascii="Arial" w:eastAsia="Arial" w:hAnsi="Arial" w:cs="Arial"/>
                <w:color w:val="000000"/>
                <w:sz w:val="20"/>
              </w:rPr>
              <w:br/>
            </w:r>
            <w:r>
              <w:rPr>
                <w:rFonts w:ascii="Arial" w:eastAsia="Arial" w:hAnsi="Arial" w:cs="Arial"/>
                <w:color w:val="000000"/>
                <w:sz w:val="20"/>
              </w:rPr>
              <w:br/>
              <w:t>5. Meetings that are specifically designed to address and discuss the school's academic plan (SIP</w:t>
            </w:r>
            <w:proofErr w:type="gramStart"/>
            <w:r>
              <w:rPr>
                <w:rFonts w:ascii="Arial" w:eastAsia="Arial" w:hAnsi="Arial" w:cs="Arial"/>
                <w:color w:val="000000"/>
                <w:sz w:val="20"/>
              </w:rPr>
              <w:t>)</w:t>
            </w:r>
            <w:proofErr w:type="gramEnd"/>
            <w:r>
              <w:rPr>
                <w:rFonts w:ascii="Arial" w:eastAsia="Arial" w:hAnsi="Arial" w:cs="Arial"/>
                <w:color w:val="000000"/>
                <w:sz w:val="20"/>
              </w:rPr>
              <w:br/>
            </w:r>
            <w:r>
              <w:rPr>
                <w:rFonts w:ascii="Arial" w:eastAsia="Arial" w:hAnsi="Arial" w:cs="Arial"/>
                <w:color w:val="000000"/>
                <w:sz w:val="20"/>
              </w:rPr>
              <w:br/>
              <w:t xml:space="preserve">6. </w:t>
            </w:r>
            <w:proofErr w:type="gramStart"/>
            <w:r>
              <w:rPr>
                <w:rFonts w:ascii="Arial" w:eastAsia="Arial" w:hAnsi="Arial" w:cs="Arial"/>
                <w:color w:val="000000"/>
                <w:sz w:val="20"/>
              </w:rPr>
              <w:t>School Advisory Council meetings are structured to develop a risk-free environment for parents to engage in a dialogue about their child's academic development, concerns that they might have about the school, and/or any other issue related to the school community, reach out for targeted support, and provide the school with feedback for improvement, etc. </w:t>
            </w:r>
            <w:r>
              <w:rPr>
                <w:rFonts w:ascii="Arial" w:eastAsia="Arial" w:hAnsi="Arial" w:cs="Arial"/>
                <w:color w:val="000000"/>
                <w:sz w:val="20"/>
              </w:rPr>
              <w:br/>
            </w:r>
            <w:r>
              <w:rPr>
                <w:rFonts w:ascii="Arial" w:eastAsia="Arial" w:hAnsi="Arial" w:cs="Arial"/>
                <w:color w:val="000000"/>
                <w:sz w:val="20"/>
              </w:rPr>
              <w:br/>
              <w:t xml:space="preserve">Orangewood Elementary adheres to the best practice of notifying parents of the various opportunities to be informed about Title I programs and services via parent notices; </w:t>
            </w:r>
            <w:proofErr w:type="spellStart"/>
            <w:r>
              <w:rPr>
                <w:rFonts w:ascii="Arial" w:eastAsia="Arial" w:hAnsi="Arial" w:cs="Arial"/>
                <w:color w:val="000000"/>
                <w:sz w:val="20"/>
              </w:rPr>
              <w:t>Parentlink</w:t>
            </w:r>
            <w:proofErr w:type="spellEnd"/>
            <w:r>
              <w:rPr>
                <w:rFonts w:ascii="Arial" w:eastAsia="Arial" w:hAnsi="Arial" w:cs="Arial"/>
                <w:color w:val="000000"/>
                <w:sz w:val="20"/>
              </w:rPr>
              <w:t>, marquee signs, and newsletter announcements on a reasonable and realistic timeline.</w:t>
            </w:r>
            <w:proofErr w:type="gramEnd"/>
            <w:r>
              <w:rPr>
                <w:rFonts w:ascii="Arial" w:eastAsia="Arial" w:hAnsi="Arial" w:cs="Arial"/>
                <w:color w:val="000000"/>
                <w:sz w:val="20"/>
              </w:rPr>
              <w:t xml:space="preserve"> Specific parental concerns regarding the Title I program </w:t>
            </w:r>
            <w:proofErr w:type="gramStart"/>
            <w:r>
              <w:rPr>
                <w:rFonts w:ascii="Arial" w:eastAsia="Arial" w:hAnsi="Arial" w:cs="Arial"/>
                <w:color w:val="000000"/>
                <w:sz w:val="20"/>
              </w:rPr>
              <w:t>can be directed</w:t>
            </w:r>
            <w:proofErr w:type="gramEnd"/>
            <w:r>
              <w:rPr>
                <w:rFonts w:ascii="Arial" w:eastAsia="Arial" w:hAnsi="Arial" w:cs="Arial"/>
                <w:color w:val="000000"/>
                <w:sz w:val="20"/>
              </w:rPr>
              <w:t xml:space="preserve"> to the school and/or the District Title I Office. </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Accessibility</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Ind w:w="14" w:type="dxa"/>
        <w:tblCellMar>
          <w:left w:w="10" w:type="dxa"/>
          <w:right w:w="10" w:type="dxa"/>
        </w:tblCellMar>
        <w:tblLook w:val="04A0" w:firstRow="1" w:lastRow="0" w:firstColumn="1" w:lastColumn="0" w:noHBand="0" w:noVBand="1"/>
      </w:tblPr>
      <w:tblGrid>
        <w:gridCol w:w="9340"/>
      </w:tblGrid>
      <w:tr w:rsidR="00EB6D6C">
        <w:trPr>
          <w:trHeight w:val="1"/>
        </w:trPr>
        <w:tc>
          <w:tcPr>
            <w:tcW w:w="9354"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b/>
                <w:sz w:val="20"/>
              </w:rPr>
              <w:t xml:space="preserve">Response: </w:t>
            </w:r>
            <w:r>
              <w:rPr>
                <w:rFonts w:ascii="Arial" w:eastAsia="Arial" w:hAnsi="Arial" w:cs="Arial"/>
                <w:sz w:val="20"/>
              </w:rPr>
              <w:br/>
            </w:r>
            <w:r>
              <w:rPr>
                <w:rFonts w:ascii="Arial" w:eastAsia="Arial" w:hAnsi="Arial" w:cs="Arial"/>
                <w:b/>
                <w:color w:val="000000"/>
                <w:sz w:val="20"/>
              </w:rPr>
              <w:t> </w:t>
            </w:r>
            <w:r>
              <w:rPr>
                <w:rFonts w:ascii="Arial" w:eastAsia="Arial" w:hAnsi="Arial" w:cs="Arial"/>
                <w:color w:val="000000"/>
                <w:sz w:val="20"/>
              </w:rPr>
              <w:t xml:space="preserve">Orangewood Elementary School continuously strives to increase opportunities for parental participation. Parental involvement is crucial for developing awareness and communication between families as well as strengthening the parent to school partnership. Bi-lingual personnel (English/Spanish is the most common format) </w:t>
            </w:r>
            <w:proofErr w:type="gramStart"/>
            <w:r>
              <w:rPr>
                <w:rFonts w:ascii="Arial" w:eastAsia="Arial" w:hAnsi="Arial" w:cs="Arial"/>
                <w:color w:val="000000"/>
                <w:sz w:val="20"/>
              </w:rPr>
              <w:t>is provided</w:t>
            </w:r>
            <w:proofErr w:type="gramEnd"/>
            <w:r>
              <w:rPr>
                <w:rFonts w:ascii="Arial" w:eastAsia="Arial" w:hAnsi="Arial" w:cs="Arial"/>
                <w:color w:val="000000"/>
                <w:sz w:val="20"/>
              </w:rPr>
              <w:t xml:space="preserve"> on an on-going basis to assist parents that may have limited English proficiency and or special needs. A Haitian Creole translator is available on site. Some of the options our school provides to increase parental involvement for parents that may have limited English proficiency, disabilities, or migratory children include: (1) Translation services; (2) </w:t>
            </w:r>
            <w:proofErr w:type="spellStart"/>
            <w:r>
              <w:rPr>
                <w:rFonts w:ascii="Arial" w:eastAsia="Arial" w:hAnsi="Arial" w:cs="Arial"/>
                <w:color w:val="000000"/>
                <w:sz w:val="20"/>
              </w:rPr>
              <w:t>Parentlink</w:t>
            </w:r>
            <w:proofErr w:type="spellEnd"/>
            <w:r>
              <w:rPr>
                <w:rFonts w:ascii="Arial" w:eastAsia="Arial" w:hAnsi="Arial" w:cs="Arial"/>
                <w:color w:val="000000"/>
                <w:sz w:val="20"/>
              </w:rPr>
              <w:t xml:space="preserve">; (3) Newsletters; (4) Report Cards (5) School Reports - all of which are provided in a bilingual format (if applicable: i.e., English/Spanish/Haitian-Creole). In the event of a parent with special needs providing a timely notification    of such need will allow </w:t>
            </w:r>
            <w:proofErr w:type="gramStart"/>
            <w:r>
              <w:rPr>
                <w:rFonts w:ascii="Arial" w:eastAsia="Arial" w:hAnsi="Arial" w:cs="Arial"/>
                <w:color w:val="000000"/>
                <w:sz w:val="20"/>
              </w:rPr>
              <w:t>for us</w:t>
            </w:r>
            <w:proofErr w:type="gramEnd"/>
            <w:r>
              <w:rPr>
                <w:rFonts w:ascii="Arial" w:eastAsia="Arial" w:hAnsi="Arial" w:cs="Arial"/>
                <w:color w:val="000000"/>
                <w:sz w:val="20"/>
              </w:rPr>
              <w:t xml:space="preserve"> to contact the District Office to provide a reasonable accommodation. Attendance logs, surveys, and meeting minutes </w:t>
            </w:r>
            <w:proofErr w:type="gramStart"/>
            <w:r>
              <w:rPr>
                <w:rFonts w:ascii="Arial" w:eastAsia="Arial" w:hAnsi="Arial" w:cs="Arial"/>
                <w:color w:val="000000"/>
                <w:sz w:val="20"/>
              </w:rPr>
              <w:t>are utilized</w:t>
            </w:r>
            <w:proofErr w:type="gramEnd"/>
            <w:r>
              <w:rPr>
                <w:rFonts w:ascii="Arial" w:eastAsia="Arial" w:hAnsi="Arial" w:cs="Arial"/>
                <w:color w:val="000000"/>
                <w:sz w:val="20"/>
              </w:rPr>
              <w:t xml:space="preserve"> during these activities to monitor parental participation and request additional input.</w:t>
            </w:r>
            <w:r>
              <w:rPr>
                <w:rFonts w:ascii="Arial" w:eastAsia="Arial" w:hAnsi="Arial" w:cs="Arial"/>
                <w:sz w:val="20"/>
              </w:rPr>
              <w:br/>
            </w:r>
            <w:r>
              <w:rPr>
                <w:rFonts w:ascii="Arial" w:eastAsia="Arial" w:hAnsi="Arial" w:cs="Arial"/>
                <w:sz w:val="20"/>
              </w:rPr>
              <w:br/>
            </w:r>
          </w:p>
        </w:tc>
      </w:tr>
    </w:tbl>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Discretionary Activities</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Discretionary School Level Parental Involvement Policy Components </w:t>
      </w:r>
      <w:proofErr w:type="gramStart"/>
      <w:r>
        <w:rPr>
          <w:rFonts w:ascii="Arial" w:eastAsia="Arial" w:hAnsi="Arial" w:cs="Arial"/>
          <w:sz w:val="20"/>
        </w:rPr>
        <w:t>Check</w:t>
      </w:r>
      <w:proofErr w:type="gramEnd"/>
      <w:r>
        <w:rPr>
          <w:rFonts w:ascii="Arial" w:eastAsia="Arial" w:hAnsi="Arial" w:cs="Arial"/>
          <w:sz w:val="20"/>
        </w:rPr>
        <w:t xml:space="preserve"> if the school does not plan to implement discretionary parental involvement activities. Check all activities the school plans to implement: </w:t>
      </w:r>
    </w:p>
    <w:p w:rsidR="00EB6D6C" w:rsidRDefault="00964B5A">
      <w:pPr>
        <w:spacing w:after="0" w:line="240" w:lineRule="auto"/>
        <w:rPr>
          <w:rFonts w:ascii="Arial" w:eastAsia="Arial" w:hAnsi="Arial" w:cs="Arial"/>
          <w:sz w:val="20"/>
        </w:rPr>
      </w:pPr>
      <w:r>
        <w:rPr>
          <w:rFonts w:ascii="Arial" w:eastAsia="Arial" w:hAnsi="Arial" w:cs="Arial"/>
          <w:sz w:val="20"/>
          <w:u w:val="single"/>
          <w:shd w:val="clear" w:color="auto" w:fill="EEEEEE"/>
        </w:rPr>
        <w:lastRenderedPageBreak/>
        <w:t>X</w:t>
      </w:r>
      <w:r>
        <w:rPr>
          <w:rFonts w:ascii="Arial" w:eastAsia="Arial" w:hAnsi="Arial" w:cs="Arial"/>
          <w:sz w:val="20"/>
        </w:rPr>
        <w:t xml:space="preserve"> Not Applicable</w:t>
      </w: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b/>
          <w:sz w:val="24"/>
        </w:rPr>
      </w:pPr>
      <w:r>
        <w:rPr>
          <w:rFonts w:ascii="Arial" w:eastAsia="Arial" w:hAnsi="Arial" w:cs="Arial"/>
          <w:b/>
          <w:sz w:val="24"/>
        </w:rPr>
        <w:t>Upload Evidence of Input from Parents</w:t>
      </w:r>
    </w:p>
    <w:p w:rsidR="00EB6D6C" w:rsidRDefault="00964B5A">
      <w:pPr>
        <w:spacing w:after="24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evidence of parent input in the development of the plan.to the Title 1 Crate for the 2018-2019 school year</w:t>
      </w:r>
    </w:p>
    <w:p w:rsidR="00EB6D6C" w:rsidRDefault="00964B5A">
      <w:pPr>
        <w:spacing w:after="0" w:line="240" w:lineRule="auto"/>
        <w:rPr>
          <w:rFonts w:ascii="Arial" w:eastAsia="Arial" w:hAnsi="Arial" w:cs="Arial"/>
          <w:sz w:val="20"/>
        </w:rPr>
      </w:pPr>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216"/>
      </w:tblGrid>
      <w:tr w:rsidR="00EB6D6C">
        <w:trPr>
          <w:trHeight w:val="1"/>
        </w:trPr>
        <w:tc>
          <w:tcPr>
            <w:tcW w:w="216"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EB6D6C">
            <w:pPr>
              <w:spacing w:after="0" w:line="240" w:lineRule="auto"/>
              <w:rPr>
                <w:rFonts w:ascii="Calibri" w:eastAsia="Calibri" w:hAnsi="Calibri" w:cs="Calibri"/>
              </w:rPr>
            </w:pP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Upload Parent-School Compact</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Note: As a component of the school-level parental involvement policy 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an electronic version of the Parent-School Compact.to the Title 1 Crate for the 2018-2019 school year</w:t>
      </w:r>
    </w:p>
    <w:tbl>
      <w:tblPr>
        <w:tblW w:w="0" w:type="auto"/>
        <w:tblInd w:w="14" w:type="dxa"/>
        <w:tblCellMar>
          <w:left w:w="10" w:type="dxa"/>
          <w:right w:w="10" w:type="dxa"/>
        </w:tblCellMar>
        <w:tblLook w:val="04A0" w:firstRow="1" w:lastRow="0" w:firstColumn="1" w:lastColumn="0" w:noHBand="0" w:noVBand="1"/>
      </w:tblPr>
      <w:tblGrid>
        <w:gridCol w:w="216"/>
      </w:tblGrid>
      <w:tr w:rsidR="00EB6D6C">
        <w:trPr>
          <w:trHeight w:val="1"/>
        </w:trPr>
        <w:tc>
          <w:tcPr>
            <w:tcW w:w="216" w:type="dxa"/>
            <w:tcBorders>
              <w:top w:val="single" w:sz="2" w:space="0" w:color="FFFFFF"/>
              <w:left w:val="single" w:sz="2" w:space="0" w:color="FFFFFF"/>
              <w:bottom w:val="single" w:sz="2" w:space="0" w:color="FFFFFF"/>
              <w:right w:val="single" w:sz="2" w:space="0" w:color="FFFFFF"/>
            </w:tcBorders>
            <w:shd w:val="clear" w:color="000000" w:fill="FFFFFF"/>
            <w:tcMar>
              <w:left w:w="14" w:type="dxa"/>
              <w:right w:w="14" w:type="dxa"/>
            </w:tcMar>
            <w:vAlign w:val="center"/>
          </w:tcPr>
          <w:p w:rsidR="00EB6D6C" w:rsidRDefault="00EB6D6C">
            <w:pPr>
              <w:spacing w:after="0" w:line="240" w:lineRule="auto"/>
              <w:rPr>
                <w:rFonts w:ascii="Calibri" w:eastAsia="Calibri" w:hAnsi="Calibri" w:cs="Calibri"/>
              </w:rPr>
            </w:pP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Upload Evidence of Parent Involvement in Development of Parent-School Compact</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Arial" w:hAnsi="Arial" w:cs="Arial"/>
          <w:sz w:val="20"/>
        </w:rPr>
        <w:br/>
      </w:r>
      <w:r>
        <w:rPr>
          <w:rFonts w:ascii="Arial" w:eastAsia="Arial" w:hAnsi="Arial" w:cs="Arial"/>
          <w:sz w:val="20"/>
        </w:rPr>
        <w:br/>
      </w:r>
      <w:r>
        <w:rPr>
          <w:rFonts w:ascii="Arial" w:eastAsia="Arial" w:hAnsi="Arial" w:cs="Arial"/>
          <w:sz w:val="20"/>
          <w:shd w:val="clear" w:color="auto" w:fill="FFFF00"/>
        </w:rPr>
        <w:t>Upload evidence of parent input in the development of the compact to the Title 1 Crate for the 2018-2019 school year</w:t>
      </w: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Building Capacity Summary</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Provide a summary of activities provided during the previous school year that </w:t>
      </w:r>
      <w:proofErr w:type="gramStart"/>
      <w:r>
        <w:rPr>
          <w:rFonts w:ascii="Arial" w:eastAsia="Arial" w:hAnsi="Arial" w:cs="Arial"/>
          <w:sz w:val="20"/>
        </w:rPr>
        <w:t>were designed</w:t>
      </w:r>
      <w:proofErr w:type="gramEnd"/>
      <w:r>
        <w:rPr>
          <w:rFonts w:ascii="Arial" w:eastAsia="Arial" w:hAnsi="Arial" w:cs="Arial"/>
          <w:sz w:val="20"/>
        </w:rPr>
        <w:t xml:space="preserve"> to build the capacity of parents to help their children [Section 1116)]. Include participation data on the Title I annual meeting. </w:t>
      </w:r>
    </w:p>
    <w:tbl>
      <w:tblPr>
        <w:tblW w:w="0" w:type="auto"/>
        <w:tblInd w:w="14" w:type="dxa"/>
        <w:tblCellMar>
          <w:left w:w="10" w:type="dxa"/>
          <w:right w:w="10" w:type="dxa"/>
        </w:tblCellMar>
        <w:tblLook w:val="04A0" w:firstRow="1" w:lastRow="0" w:firstColumn="1" w:lastColumn="0" w:noHBand="0" w:noVBand="1"/>
      </w:tblPr>
      <w:tblGrid>
        <w:gridCol w:w="576"/>
        <w:gridCol w:w="1445"/>
        <w:gridCol w:w="1091"/>
        <w:gridCol w:w="1346"/>
        <w:gridCol w:w="4872"/>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lastRenderedPageBreak/>
              <w:t>count</w:t>
            </w:r>
          </w:p>
        </w:tc>
        <w:tc>
          <w:tcPr>
            <w:tcW w:w="1446"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Content and Type of Activity</w:t>
            </w:r>
          </w:p>
        </w:tc>
        <w:tc>
          <w:tcPr>
            <w:tcW w:w="109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Number of Activities</w:t>
            </w:r>
          </w:p>
        </w:tc>
        <w:tc>
          <w:tcPr>
            <w:tcW w:w="1347"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Number of Participants</w:t>
            </w:r>
          </w:p>
        </w:tc>
        <w:tc>
          <w:tcPr>
            <w:tcW w:w="488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Anticipated Impact on Student Achievement</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Open House </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794</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Parents come meet the teachers and get familiar with expectations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Annual Title 1 Meeting</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32</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Increase level of involvement of parents to become active in the decisions made at the school</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Reading Buddies</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82</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455</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Mentors read with struggling readers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4</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Hispanic Heritage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98</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Provide information on different countries and cultures. Students display projects from countries all over the world.</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5</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Vocabulary Parade</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619</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 xml:space="preserve">Students chose a vocabulary word and then dress up like that word. Students/parents learn not only their word but </w:t>
            </w:r>
            <w:proofErr w:type="gramStart"/>
            <w:r>
              <w:rPr>
                <w:rFonts w:ascii="Arial" w:eastAsia="Arial" w:hAnsi="Arial" w:cs="Arial"/>
                <w:color w:val="000000"/>
                <w:sz w:val="20"/>
              </w:rPr>
              <w:t>are exposed</w:t>
            </w:r>
            <w:proofErr w:type="gramEnd"/>
            <w:r>
              <w:rPr>
                <w:rFonts w:ascii="Arial" w:eastAsia="Arial" w:hAnsi="Arial" w:cs="Arial"/>
                <w:color w:val="000000"/>
                <w:sz w:val="20"/>
              </w:rPr>
              <w:t xml:space="preserve"> to hundreds of others at the parade.</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6</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FSA- 3</w:t>
            </w:r>
            <w:r>
              <w:rPr>
                <w:rFonts w:ascii="Arial" w:eastAsia="Arial" w:hAnsi="Arial" w:cs="Arial"/>
                <w:sz w:val="20"/>
                <w:vertAlign w:val="superscript"/>
              </w:rPr>
              <w:t>rd</w:t>
            </w:r>
            <w:r>
              <w:rPr>
                <w:rFonts w:ascii="Arial" w:eastAsia="Arial" w:hAnsi="Arial" w:cs="Arial"/>
                <w:sz w:val="20"/>
              </w:rPr>
              <w:t xml:space="preserve"> Grade</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114</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Parents learn about the FSA test and expectations.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7</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Family Science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205</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br/>
              <w:t>Provide parents and students the opportunity to be involved in and explore the wonders of different science activities.</w:t>
            </w:r>
          </w:p>
          <w:p w:rsidR="00EB6D6C" w:rsidRDefault="00EB6D6C">
            <w:pPr>
              <w:spacing w:after="0" w:line="240" w:lineRule="auto"/>
            </w:pP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8</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Family Reading and Math Night</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90</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Teachers will communicate standards and testing expectations and strategies to help their children academically.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9</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Math and Reading Nights</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77</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 xml:space="preserve">Teachers will communicate standards and testing expectations and strategies to help their children </w:t>
            </w:r>
          </w:p>
          <w:p w:rsidR="00EB6D6C" w:rsidRDefault="00964B5A">
            <w:pPr>
              <w:spacing w:after="0" w:line="240" w:lineRule="auto"/>
            </w:pPr>
            <w:r>
              <w:rPr>
                <w:rFonts w:ascii="Arial" w:eastAsia="Arial" w:hAnsi="Arial" w:cs="Arial"/>
                <w:sz w:val="20"/>
              </w:rPr>
              <w:t>Academically.</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10</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Black History Celebration</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108</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Provide information to parents on how parents can help their children to establish a string academic foundation in kindergarten; through research based strategies and tips, provide parents the opportunity to be involved in the child’s academic setting.</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11</w:t>
            </w:r>
          </w:p>
        </w:tc>
        <w:tc>
          <w:tcPr>
            <w:tcW w:w="1446"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br/>
              <w:t>Kindergarten Orientation</w:t>
            </w:r>
          </w:p>
          <w:p w:rsidR="00EB6D6C" w:rsidRDefault="00EB6D6C">
            <w:pPr>
              <w:spacing w:after="0" w:line="240" w:lineRule="auto"/>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4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153</w:t>
            </w:r>
          </w:p>
        </w:tc>
        <w:tc>
          <w:tcPr>
            <w:tcW w:w="48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Provide information to parents on how parents can help their children through research based strategies and tips/provide parents the opportunity to be involved in child's academic setting</w:t>
            </w:r>
          </w:p>
        </w:tc>
      </w:tr>
    </w:tbl>
    <w:p w:rsidR="00EB6D6C" w:rsidRDefault="00964B5A">
      <w:pPr>
        <w:spacing w:after="0" w:line="240" w:lineRule="auto"/>
        <w:rPr>
          <w:rFonts w:ascii="Arial" w:eastAsia="Arial" w:hAnsi="Arial" w:cs="Arial"/>
          <w:sz w:val="20"/>
        </w:rPr>
      </w:pPr>
      <w:r>
        <w:rPr>
          <w:rFonts w:ascii="Arial" w:eastAsia="Arial" w:hAnsi="Arial" w:cs="Arial"/>
          <w:sz w:val="20"/>
        </w:rPr>
        <w:t xml:space="preserve"> </w:t>
      </w: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Staff Training Summary</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r>
      <w:proofErr w:type="gramStart"/>
      <w:r>
        <w:rPr>
          <w:rFonts w:ascii="Arial" w:eastAsia="Arial" w:hAnsi="Arial" w:cs="Arial"/>
          <w:sz w:val="20"/>
        </w:rPr>
        <w:t xml:space="preserve">Provide a summary of the professional development activities provided by the school during the previous school year to educate staff on the value and utility of contributions of parents; how to reach out to, </w:t>
      </w:r>
      <w:r>
        <w:rPr>
          <w:rFonts w:ascii="Arial" w:eastAsia="Arial" w:hAnsi="Arial" w:cs="Arial"/>
          <w:sz w:val="20"/>
        </w:rPr>
        <w:lastRenderedPageBreak/>
        <w:t>communicate with, and work with parents as equal partners; the implementation and coordination of parent programs; and how to build ties between parents and the school [Section 1116)].</w:t>
      </w:r>
      <w:proofErr w:type="gramEnd"/>
      <w:r>
        <w:rPr>
          <w:rFonts w:ascii="Arial" w:eastAsia="Arial" w:hAnsi="Arial" w:cs="Arial"/>
          <w:sz w:val="20"/>
        </w:rPr>
        <w:t xml:space="preserve"> </w:t>
      </w:r>
    </w:p>
    <w:tbl>
      <w:tblPr>
        <w:tblW w:w="0" w:type="auto"/>
        <w:tblInd w:w="14" w:type="dxa"/>
        <w:tblCellMar>
          <w:left w:w="10" w:type="dxa"/>
          <w:right w:w="10" w:type="dxa"/>
        </w:tblCellMar>
        <w:tblLook w:val="04A0" w:firstRow="1" w:lastRow="0" w:firstColumn="1" w:lastColumn="0" w:noHBand="0" w:noVBand="1"/>
      </w:tblPr>
      <w:tblGrid>
        <w:gridCol w:w="576"/>
        <w:gridCol w:w="3642"/>
        <w:gridCol w:w="1134"/>
        <w:gridCol w:w="1389"/>
        <w:gridCol w:w="2589"/>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365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Content and Type of Activity</w:t>
            </w:r>
          </w:p>
        </w:tc>
        <w:tc>
          <w:tcPr>
            <w:tcW w:w="113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Number of Activities</w:t>
            </w:r>
          </w:p>
        </w:tc>
        <w:tc>
          <w:tcPr>
            <w:tcW w:w="1390"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Number of Participants</w:t>
            </w:r>
          </w:p>
        </w:tc>
        <w:tc>
          <w:tcPr>
            <w:tcW w:w="2594"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Anticipated Impact on Student Achievement</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br/>
              <w:t>Train-the-Trainer Workshop</w:t>
            </w:r>
          </w:p>
          <w:p w:rsidR="00EB6D6C" w:rsidRDefault="00EB6D6C">
            <w:pPr>
              <w:spacing w:after="0" w:line="240" w:lineRule="auto"/>
            </w:pP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20</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Improve the ability of staff to work effectively with parents.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br/>
              <w:t>Staff Professional Development (e.g., Value of Volunteers, Teacher/Parent Partnership, Brief modules of the benefits of Parent Involvement)</w:t>
            </w:r>
          </w:p>
          <w:p w:rsidR="00EB6D6C" w:rsidRDefault="00964B5A">
            <w:pPr>
              <w:spacing w:after="0" w:line="240" w:lineRule="auto"/>
            </w:pPr>
            <w:r>
              <w:rPr>
                <w:rFonts w:ascii="Arial" w:eastAsia="Arial" w:hAnsi="Arial" w:cs="Arial"/>
                <w:sz w:val="20"/>
              </w:rPr>
              <w:t xml:space="preserve">Parent communication training </w:t>
            </w: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58</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Improve the ability of staff to work effectively with parents.</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Times New Roman" w:eastAsia="Times New Roman" w:hAnsi="Times New Roman" w:cs="Times New Roman"/>
                <w:sz w:val="24"/>
              </w:rPr>
            </w:pPr>
            <w:r>
              <w:rPr>
                <w:rFonts w:ascii="Arial" w:eastAsia="Arial" w:hAnsi="Arial" w:cs="Arial"/>
                <w:sz w:val="20"/>
              </w:rPr>
              <w:br/>
              <w:t>Parent Involvement Newsletter – Parent Involvement research articles to faculty and staff</w:t>
            </w:r>
          </w:p>
          <w:p w:rsidR="00EB6D6C" w:rsidRDefault="00EB6D6C">
            <w:pPr>
              <w:spacing w:after="0" w:line="240" w:lineRule="auto"/>
            </w:pP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58</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 xml:space="preserve">Provide information to parents on </w:t>
            </w:r>
            <w:proofErr w:type="gramStart"/>
            <w:r>
              <w:rPr>
                <w:rFonts w:ascii="Arial" w:eastAsia="Arial" w:hAnsi="Arial" w:cs="Arial"/>
                <w:color w:val="000000"/>
                <w:sz w:val="20"/>
              </w:rPr>
              <w:t>expectations and how parents can help their children</w:t>
            </w:r>
            <w:proofErr w:type="gramEnd"/>
            <w:r>
              <w:rPr>
                <w:rFonts w:ascii="Arial" w:eastAsia="Arial" w:hAnsi="Arial" w:cs="Arial"/>
                <w:color w:val="000000"/>
                <w:sz w:val="20"/>
              </w:rPr>
              <w:t>.</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4</w:t>
            </w:r>
          </w:p>
        </w:tc>
        <w:tc>
          <w:tcPr>
            <w:tcW w:w="365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Parent Involvement Specialist as Resources</w:t>
            </w:r>
            <w:r>
              <w:rPr>
                <w:rFonts w:ascii="Arial" w:eastAsia="Arial" w:hAnsi="Arial" w:cs="Arial"/>
                <w:sz w:val="20"/>
              </w:rPr>
              <w:t xml:space="preserve"> training for teachers on Student Led Conferences</w:t>
            </w:r>
          </w:p>
        </w:tc>
        <w:tc>
          <w:tcPr>
            <w:tcW w:w="113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0</w:t>
            </w:r>
          </w:p>
        </w:tc>
        <w:tc>
          <w:tcPr>
            <w:tcW w:w="1390"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0</w:t>
            </w:r>
          </w:p>
        </w:tc>
        <w:tc>
          <w:tcPr>
            <w:tcW w:w="259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color w:val="000000"/>
                <w:sz w:val="20"/>
              </w:rPr>
              <w:t>Improve the ability of staff to work effectively with parents</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EB6D6C">
      <w:pPr>
        <w:spacing w:after="240" w:line="240" w:lineRule="auto"/>
        <w:rPr>
          <w:rFonts w:ascii="Arial" w:eastAsia="Arial" w:hAnsi="Arial" w:cs="Arial"/>
          <w:b/>
          <w:sz w:val="24"/>
        </w:rPr>
      </w:pPr>
    </w:p>
    <w:p w:rsidR="00EB6D6C" w:rsidRDefault="00964B5A">
      <w:pPr>
        <w:spacing w:after="240" w:line="240" w:lineRule="auto"/>
        <w:rPr>
          <w:rFonts w:ascii="Arial" w:eastAsia="Arial" w:hAnsi="Arial" w:cs="Arial"/>
          <w:sz w:val="20"/>
        </w:rPr>
      </w:pPr>
      <w:r>
        <w:rPr>
          <w:rFonts w:ascii="Arial" w:eastAsia="Arial" w:hAnsi="Arial" w:cs="Arial"/>
          <w:b/>
          <w:sz w:val="24"/>
        </w:rPr>
        <w:t>Barriers</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Pr>
          <w:rFonts w:ascii="Arial" w:eastAsia="Arial" w:hAnsi="Arial" w:cs="Arial"/>
          <w:sz w:val="20"/>
        </w:rPr>
        <w:lastRenderedPageBreak/>
        <w:t xml:space="preserve">limited English proficiency, have limited literacy, or are of any racial or ethnic minority background) [Section 1116)]. </w:t>
      </w:r>
    </w:p>
    <w:tbl>
      <w:tblPr>
        <w:tblW w:w="0" w:type="auto"/>
        <w:tblInd w:w="14" w:type="dxa"/>
        <w:tblCellMar>
          <w:left w:w="10" w:type="dxa"/>
          <w:right w:w="10" w:type="dxa"/>
        </w:tblCellMar>
        <w:tblLook w:val="04A0" w:firstRow="1" w:lastRow="0" w:firstColumn="1" w:lastColumn="0" w:noHBand="0" w:noVBand="1"/>
      </w:tblPr>
      <w:tblGrid>
        <w:gridCol w:w="575"/>
        <w:gridCol w:w="3533"/>
        <w:gridCol w:w="5222"/>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3538"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Barrier (Including the Specific Subgroup)</w:t>
            </w:r>
          </w:p>
        </w:tc>
        <w:tc>
          <w:tcPr>
            <w:tcW w:w="5231"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Steps the School will Take to Overcome</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1</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proofErr w:type="gramStart"/>
            <w:r>
              <w:rPr>
                <w:rFonts w:ascii="Arial" w:eastAsia="Arial" w:hAnsi="Arial" w:cs="Arial"/>
                <w:sz w:val="20"/>
              </w:rPr>
              <w:t>Parents</w:t>
            </w:r>
            <w:proofErr w:type="gramEnd"/>
            <w:r>
              <w:rPr>
                <w:rFonts w:ascii="Arial" w:eastAsia="Arial" w:hAnsi="Arial" w:cs="Arial"/>
                <w:sz w:val="20"/>
              </w:rPr>
              <w:t xml:space="preserve"> who are economically disadvantaged, stated as a barrier the scheduling and lack of time to volunteer, attend meetings, or joining parent committees in the school.</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1. Be flexible in our scheduling so we can provide morning and evening meetings to allow parents the opportunity to attend. 2. Provide on our school website postings of PTO and SAC minutes for parents.3. Parent Involvement information </w:t>
            </w:r>
            <w:proofErr w:type="gramStart"/>
            <w:r>
              <w:rPr>
                <w:rFonts w:ascii="Arial" w:eastAsia="Arial" w:hAnsi="Arial" w:cs="Arial"/>
                <w:sz w:val="20"/>
              </w:rPr>
              <w:t>will be provided</w:t>
            </w:r>
            <w:proofErr w:type="gramEnd"/>
            <w:r>
              <w:rPr>
                <w:rFonts w:ascii="Arial" w:eastAsia="Arial" w:hAnsi="Arial" w:cs="Arial"/>
                <w:sz w:val="20"/>
              </w:rPr>
              <w:t xml:space="preserve"> in the monthly school newsletter.</w:t>
            </w: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2</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proofErr w:type="gramStart"/>
            <w:r>
              <w:rPr>
                <w:rFonts w:ascii="Arial" w:eastAsia="Arial" w:hAnsi="Arial" w:cs="Arial"/>
                <w:sz w:val="20"/>
              </w:rPr>
              <w:t>Parents</w:t>
            </w:r>
            <w:proofErr w:type="gramEnd"/>
            <w:r>
              <w:rPr>
                <w:rFonts w:ascii="Arial" w:eastAsia="Arial" w:hAnsi="Arial" w:cs="Arial"/>
                <w:sz w:val="20"/>
              </w:rPr>
              <w:t xml:space="preserve"> who are economically disadvantaged, identified as a barrier that child care is not provided at meetings.</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rPr>
                <w:rFonts w:ascii="Arial" w:eastAsia="Arial" w:hAnsi="Arial" w:cs="Arial"/>
                <w:sz w:val="20"/>
              </w:rPr>
            </w:pPr>
            <w:r>
              <w:rPr>
                <w:rFonts w:ascii="Arial" w:eastAsia="Arial" w:hAnsi="Arial" w:cs="Arial"/>
                <w:sz w:val="20"/>
              </w:rPr>
              <w:t>Provide childcare during meetings utilizing teachers or PTO/SAC members as volunteers.</w:t>
            </w:r>
          </w:p>
          <w:p w:rsidR="00EB6D6C" w:rsidRDefault="00EB6D6C">
            <w:pPr>
              <w:spacing w:after="0" w:line="240" w:lineRule="auto"/>
            </w:pPr>
          </w:p>
        </w:tc>
      </w:tr>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3</w:t>
            </w:r>
          </w:p>
        </w:tc>
        <w:tc>
          <w:tcPr>
            <w:tcW w:w="353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Parent with limited English proficiency exhibited difficulties understanding speakers at meetings.</w:t>
            </w:r>
          </w:p>
        </w:tc>
        <w:tc>
          <w:tcPr>
            <w:tcW w:w="5231"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center"/>
          </w:tcPr>
          <w:p w:rsidR="00EB6D6C" w:rsidRDefault="00964B5A">
            <w:pPr>
              <w:spacing w:after="0" w:line="240" w:lineRule="auto"/>
            </w:pPr>
            <w:r>
              <w:rPr>
                <w:rFonts w:ascii="Arial" w:eastAsia="Arial" w:hAnsi="Arial" w:cs="Arial"/>
                <w:sz w:val="20"/>
              </w:rPr>
              <w:t xml:space="preserve"> Provide printed materials in a bilingual format (i.e., English/Spanish or Haitian Creole) during meetings and provide interpreters at meetings.</w:t>
            </w:r>
          </w:p>
        </w:tc>
      </w:tr>
    </w:tbl>
    <w:p w:rsidR="00EB6D6C" w:rsidRDefault="00EB6D6C">
      <w:pPr>
        <w:spacing w:after="0" w:line="240" w:lineRule="auto"/>
        <w:rPr>
          <w:rFonts w:ascii="Arial" w:eastAsia="Arial" w:hAnsi="Arial" w:cs="Arial"/>
          <w:sz w:val="20"/>
        </w:rPr>
      </w:pPr>
    </w:p>
    <w:p w:rsidR="00EB6D6C" w:rsidRDefault="00EB6D6C">
      <w:pPr>
        <w:spacing w:after="24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964B5A">
      <w:pPr>
        <w:spacing w:after="240" w:line="240" w:lineRule="auto"/>
        <w:rPr>
          <w:rFonts w:ascii="Arial" w:eastAsia="Arial" w:hAnsi="Arial" w:cs="Arial"/>
          <w:sz w:val="20"/>
        </w:rPr>
      </w:pPr>
      <w:r>
        <w:rPr>
          <w:rFonts w:ascii="Arial" w:eastAsia="Arial" w:hAnsi="Arial" w:cs="Arial"/>
          <w:b/>
          <w:sz w:val="24"/>
        </w:rPr>
        <w:t>Best Practices (Optional)</w:t>
      </w:r>
    </w:p>
    <w:p w:rsidR="00EB6D6C" w:rsidRDefault="00964B5A">
      <w:pPr>
        <w:spacing w:after="0" w:line="240" w:lineRule="auto"/>
        <w:rPr>
          <w:rFonts w:ascii="Arial" w:eastAsia="Arial" w:hAnsi="Arial" w:cs="Arial"/>
          <w:sz w:val="20"/>
        </w:rPr>
      </w:pPr>
      <w:r>
        <w:rPr>
          <w:rFonts w:ascii="Arial" w:eastAsia="Arial" w:hAnsi="Arial" w:cs="Arial"/>
          <w:sz w:val="20"/>
        </w:rPr>
        <w:br/>
      </w:r>
      <w:r>
        <w:rPr>
          <w:rFonts w:ascii="Arial" w:eastAsia="Arial" w:hAnsi="Arial" w:cs="Arial"/>
          <w:sz w:val="20"/>
        </w:rPr>
        <w:br/>
        <w:t xml:space="preserve">Describe the parental involvement activity/strategy the school implemented during the previous </w:t>
      </w:r>
      <w:proofErr w:type="spellStart"/>
      <w:r>
        <w:rPr>
          <w:rFonts w:ascii="Arial" w:eastAsia="Arial" w:hAnsi="Arial" w:cs="Arial"/>
          <w:sz w:val="20"/>
        </w:rPr>
        <w:t>schoool</w:t>
      </w:r>
      <w:proofErr w:type="spellEnd"/>
      <w:r>
        <w:rPr>
          <w:rFonts w:ascii="Arial" w:eastAsia="Arial" w:hAnsi="Arial" w:cs="Arial"/>
          <w:sz w:val="20"/>
        </w:rPr>
        <w:t xml:space="preserve"> year that the school considers the most effective. This information </w:t>
      </w:r>
      <w:proofErr w:type="gramStart"/>
      <w:r>
        <w:rPr>
          <w:rFonts w:ascii="Arial" w:eastAsia="Arial" w:hAnsi="Arial" w:cs="Arial"/>
          <w:sz w:val="20"/>
        </w:rPr>
        <w:t>may be shared</w:t>
      </w:r>
      <w:proofErr w:type="gramEnd"/>
      <w:r>
        <w:rPr>
          <w:rFonts w:ascii="Arial" w:eastAsia="Arial" w:hAnsi="Arial" w:cs="Arial"/>
          <w:sz w:val="20"/>
        </w:rPr>
        <w:t xml:space="preserve"> with other LEAs and schools as a best practice. (Optional) </w:t>
      </w:r>
    </w:p>
    <w:tbl>
      <w:tblPr>
        <w:tblW w:w="0" w:type="auto"/>
        <w:tblInd w:w="14" w:type="dxa"/>
        <w:tblCellMar>
          <w:left w:w="10" w:type="dxa"/>
          <w:right w:w="10" w:type="dxa"/>
        </w:tblCellMar>
        <w:tblLook w:val="04A0" w:firstRow="1" w:lastRow="0" w:firstColumn="1" w:lastColumn="0" w:noHBand="0" w:noVBand="1"/>
      </w:tblPr>
      <w:tblGrid>
        <w:gridCol w:w="575"/>
        <w:gridCol w:w="1642"/>
        <w:gridCol w:w="2509"/>
      </w:tblGrid>
      <w:tr w:rsidR="00EB6D6C">
        <w:trPr>
          <w:trHeight w:val="1"/>
        </w:trPr>
        <w:tc>
          <w:tcPr>
            <w:tcW w:w="575"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count</w:t>
            </w:r>
          </w:p>
        </w:tc>
        <w:tc>
          <w:tcPr>
            <w:tcW w:w="1642"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Content/Purpose</w:t>
            </w:r>
          </w:p>
        </w:tc>
        <w:tc>
          <w:tcPr>
            <w:tcW w:w="2509" w:type="dxa"/>
            <w:tcBorders>
              <w:top w:val="single" w:sz="6" w:space="0" w:color="000000"/>
              <w:left w:val="single" w:sz="6" w:space="0" w:color="000000"/>
              <w:bottom w:val="single" w:sz="6" w:space="0" w:color="000000"/>
              <w:right w:val="single" w:sz="6" w:space="0" w:color="000000"/>
            </w:tcBorders>
            <w:shd w:val="clear" w:color="auto" w:fill="EEEEEE"/>
            <w:tcMar>
              <w:left w:w="14" w:type="dxa"/>
              <w:right w:w="14" w:type="dxa"/>
            </w:tcMar>
            <w:vAlign w:val="center"/>
          </w:tcPr>
          <w:p w:rsidR="00EB6D6C" w:rsidRDefault="00964B5A">
            <w:pPr>
              <w:spacing w:after="0" w:line="240" w:lineRule="auto"/>
              <w:jc w:val="center"/>
            </w:pPr>
            <w:r>
              <w:rPr>
                <w:rFonts w:ascii="Arial" w:eastAsia="Arial" w:hAnsi="Arial" w:cs="Arial"/>
                <w:b/>
                <w:sz w:val="20"/>
              </w:rPr>
              <w:t>Description of the Activity</w:t>
            </w:r>
          </w:p>
        </w:tc>
      </w:tr>
    </w:tbl>
    <w:p w:rsidR="00EB6D6C" w:rsidRDefault="00EB6D6C">
      <w:pPr>
        <w:spacing w:after="0" w:line="240" w:lineRule="auto"/>
        <w:rPr>
          <w:rFonts w:ascii="Arial" w:eastAsia="Arial" w:hAnsi="Arial" w:cs="Arial"/>
          <w:sz w:val="20"/>
        </w:rPr>
      </w:pPr>
    </w:p>
    <w:p w:rsidR="00EB6D6C" w:rsidRDefault="00EB6D6C">
      <w:pPr>
        <w:spacing w:after="0" w:line="240" w:lineRule="auto"/>
        <w:rPr>
          <w:rFonts w:ascii="Arial" w:eastAsia="Arial" w:hAnsi="Arial" w:cs="Arial"/>
          <w:sz w:val="20"/>
        </w:rPr>
      </w:pPr>
    </w:p>
    <w:p w:rsidR="00EB6D6C" w:rsidRDefault="00EB6D6C">
      <w:pPr>
        <w:spacing w:after="0" w:line="240" w:lineRule="auto"/>
        <w:rPr>
          <w:rFonts w:ascii="Times New Roman" w:eastAsia="Times New Roman" w:hAnsi="Times New Roman" w:cs="Times New Roman"/>
          <w:sz w:val="24"/>
        </w:rPr>
      </w:pPr>
    </w:p>
    <w:sectPr w:rsidR="00EB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407"/>
    <w:multiLevelType w:val="multilevel"/>
    <w:tmpl w:val="3E967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753F89"/>
    <w:multiLevelType w:val="multilevel"/>
    <w:tmpl w:val="54468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6C"/>
    <w:rsid w:val="00213270"/>
    <w:rsid w:val="004C1F6D"/>
    <w:rsid w:val="00907B31"/>
    <w:rsid w:val="00964B5A"/>
    <w:rsid w:val="00AE5475"/>
    <w:rsid w:val="00C0101B"/>
    <w:rsid w:val="00EB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66E1"/>
  <w15:docId w15:val="{D321BBEE-0577-4E2B-BE09-AFB11EA8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11</Pages>
  <Words>3801</Words>
  <Characters>21671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Crews, Marilyn</dc:creator>
  <cp:lastModifiedBy>Crews, Marilyn</cp:lastModifiedBy>
  <cp:revision>6</cp:revision>
  <dcterms:created xsi:type="dcterms:W3CDTF">2018-10-05T17:14:00Z</dcterms:created>
  <dcterms:modified xsi:type="dcterms:W3CDTF">2018-10-11T17:33:00Z</dcterms:modified>
</cp:coreProperties>
</file>