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4628F" w14:textId="77777777"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469350F7" wp14:editId="1C95F00B">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F26A772" wp14:editId="48F284E6">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14:paraId="141ED729" w14:textId="5626B7E1" w:rsidR="00B80092" w:rsidRDefault="006D5B68" w:rsidP="006376B9">
      <w:pPr>
        <w:jc w:val="center"/>
        <w:rPr>
          <w:b/>
          <w:color w:val="FF0000"/>
          <w:sz w:val="40"/>
        </w:rPr>
      </w:pPr>
      <w:r w:rsidRPr="00B80092">
        <w:rPr>
          <w:noProof/>
          <w:color w:val="0070C0"/>
          <w:sz w:val="36"/>
        </w:rPr>
        <mc:AlternateContent>
          <mc:Choice Requires="wps">
            <w:drawing>
              <wp:anchor distT="45720" distB="45720" distL="114300" distR="114300" simplePos="0" relativeHeight="251659264" behindDoc="0" locked="0" layoutInCell="1" allowOverlap="1" wp14:anchorId="1AE14625" wp14:editId="7EBC9E48">
                <wp:simplePos x="0" y="0"/>
                <wp:positionH relativeFrom="column">
                  <wp:posOffset>2714625</wp:posOffset>
                </wp:positionH>
                <wp:positionV relativeFrom="paragraph">
                  <wp:posOffset>424180</wp:posOffset>
                </wp:positionV>
                <wp:extent cx="3390900" cy="463550"/>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3550"/>
                        </a:xfrm>
                        <a:prstGeom prst="rect">
                          <a:avLst/>
                        </a:prstGeom>
                        <a:solidFill>
                          <a:sysClr val="window" lastClr="FFFFFF"/>
                        </a:solidFill>
                        <a:ln w="12700" cap="flat" cmpd="sng" algn="ctr">
                          <a:noFill/>
                          <a:prstDash val="solid"/>
                          <a:miter lim="800000"/>
                          <a:headEnd/>
                          <a:tailEnd/>
                        </a:ln>
                        <a:effectLst/>
                      </wps:spPr>
                      <wps:txbx>
                        <w:txbxContent>
                          <w:p w14:paraId="050F3FC7" w14:textId="1E121750" w:rsidR="00812F09" w:rsidRPr="006D5B68" w:rsidRDefault="00812F09" w:rsidP="00B80092">
                            <w:pPr>
                              <w:jc w:val="center"/>
                              <w:rPr>
                                <w:b/>
                                <w:color w:val="2F5496" w:themeColor="accent5" w:themeShade="BF"/>
                                <w:sz w:val="36"/>
                                <w:szCs w:val="36"/>
                              </w:rPr>
                            </w:pPr>
                            <w:r w:rsidRPr="006D5B68">
                              <w:rPr>
                                <w:b/>
                                <w:color w:val="2F5496" w:themeColor="accent5" w:themeShade="BF"/>
                                <w:sz w:val="36"/>
                                <w:szCs w:val="36"/>
                              </w:rPr>
                              <w:t>Discovery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3.75pt;margin-top:33.4pt;width:267pt;height: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xJlACAAB2BAAADgAAAGRycy9lMm9Eb2MueG1srFTbbtswDH0fsH8Q9L7YSdOmNeoUXbsMA7oL&#10;0O4DGFmOhUmiJimxs68vJadp0L0N84MgkeLR4SHp65vBaLaTPii0NZ9OSs6kFdgou6n5z6fVh0vO&#10;QgTbgEYra76Xgd8s37+77l0lZ9ihbqRnBGJD1buadzG6qiiC6KSBMEEnLTlb9AYiHf2maDz0hG50&#10;MSvLi6JH3ziPQoZA1vvRyZcZv22liN/bNsjIdM2JW8yrz+s6rcXyGqqNB9cpcaAB/8DCgLL06BHq&#10;HiKwrVd/QRklPAZs40SgKbBtlZA5B8pmWr7J5rEDJ3MuJE5wR5nC/4MV33Y/PFNNzWfTBWcWDBXp&#10;SQ6RfcSBzZI+vQsVXXt0dDEOZKY651yDe0DxKzCLdx3Yjbz1HvtOQkP8pimyOAkdcUICWfdfsaFn&#10;YBsxAw2tN0k8koMROtVpf6xNoiLIeHZ2VV6V5BLkm1+cnZ/n4hVQvUQ7H+JniYalTc091T6jw+4h&#10;xMQGqpcr6bGAWjUrpXU+7MOd9mwH1CbUXQ32nGkIkYw1X+UvJ/QmTFvWU66zRSYG1L+thkgcjSNF&#10;g91wBnpDgyGiz1wsphdz0yUu9xC68dHMZuxGoyKNhFam5pdl+kZzEvaTbXJsBKXHPSWlbcpA5mY/&#10;ZJp0T1KPosdhPVBYMq6x2VMFPI6DQINLmw79H856GgLi/HsLXlLyXyxV8Wo6n6epyYf5+WJGB3/q&#10;WZ96wAqCqjkJMG7vYp60RM/iLVW7VbkQr0wOPULNnetzGMQ0PafnfOv1d7F8BgAA//8DAFBLAwQU&#10;AAYACAAAACEAoBa2fNwAAAAKAQAADwAAAGRycy9kb3ducmV2LnhtbEyPwU7DMAyG70i8Q2Qkbixd&#10;O8pWmk4ICTgyRh8ga0wzkThVk27d22NOcLT96ff319vZO3HCMR4DKVguMhBIXTBH6hW0ny93axAx&#10;aTLaBUIFF4ywba6val2ZcKYPPO1TLziEYqUV2JSGSsrYWfQ6LsKAxLevMHqdeBx7aUZ95nDvZJ5l&#10;pfT6SPzB6gGfLXbf+8krKC+9dbYN+a6d3jMzrYrXwr0pdXszPz2CSDinPxh+9VkdGnY6hIlMFE7B&#10;Kn+4Z5TDSq7AwKZc8uLAZLFZg2xq+b9C8wMAAP//AwBQSwECLQAUAAYACAAAACEA5JnDwPsAAADh&#10;AQAAEwAAAAAAAAAAAAAAAAAAAAAAW0NvbnRlbnRfVHlwZXNdLnhtbFBLAQItABQABgAIAAAAIQAj&#10;smrh1wAAAJQBAAALAAAAAAAAAAAAAAAAACwBAABfcmVscy8ucmVsc1BLAQItABQABgAIAAAAIQCd&#10;rHEmUAIAAHYEAAAOAAAAAAAAAAAAAAAAACwCAABkcnMvZTJvRG9jLnhtbFBLAQItABQABgAIAAAA&#10;IQCgFrZ83AAAAAoBAAAPAAAAAAAAAAAAAAAAAKgEAABkcnMvZG93bnJldi54bWxQSwUGAAAAAAQA&#10;BADzAAAAsQUAAAAA&#10;" fillcolor="window" stroked="f" strokeweight="1pt">
                <v:textbox>
                  <w:txbxContent>
                    <w:p w14:paraId="050F3FC7" w14:textId="1E121750" w:rsidR="00812F09" w:rsidRPr="006D5B68" w:rsidRDefault="00812F09" w:rsidP="00B80092">
                      <w:pPr>
                        <w:jc w:val="center"/>
                        <w:rPr>
                          <w:b/>
                          <w:color w:val="2F5496" w:themeColor="accent5" w:themeShade="BF"/>
                          <w:sz w:val="36"/>
                          <w:szCs w:val="36"/>
                        </w:rPr>
                      </w:pPr>
                      <w:r w:rsidRPr="006D5B68">
                        <w:rPr>
                          <w:b/>
                          <w:color w:val="2F5496" w:themeColor="accent5" w:themeShade="BF"/>
                          <w:sz w:val="36"/>
                          <w:szCs w:val="36"/>
                        </w:rPr>
                        <w:t>Discovery High School</w:t>
                      </w:r>
                    </w:p>
                  </w:txbxContent>
                </v:textbox>
                <w10:wrap type="square"/>
              </v:shape>
            </w:pict>
          </mc:Fallback>
        </mc:AlternateContent>
      </w:r>
      <w:r w:rsidR="00255334" w:rsidRPr="00B80092">
        <w:rPr>
          <w:b/>
          <w:color w:val="FF0000"/>
          <w:sz w:val="40"/>
        </w:rPr>
        <w:t>201</w:t>
      </w:r>
      <w:r w:rsidR="00837A6E">
        <w:rPr>
          <w:b/>
          <w:color w:val="FF0000"/>
          <w:sz w:val="40"/>
        </w:rPr>
        <w:t>8</w:t>
      </w:r>
      <w:r w:rsidR="00255334" w:rsidRPr="00B80092">
        <w:rPr>
          <w:b/>
          <w:color w:val="FF0000"/>
          <w:sz w:val="40"/>
        </w:rPr>
        <w:t>-201</w:t>
      </w:r>
      <w:r w:rsidR="00837A6E">
        <w:rPr>
          <w:b/>
          <w:color w:val="FF0000"/>
          <w:sz w:val="40"/>
        </w:rPr>
        <w:t>9</w:t>
      </w:r>
      <w:bookmarkStart w:id="0" w:name="_GoBack"/>
      <w:bookmarkEnd w:id="0"/>
      <w:r w:rsidR="00255334" w:rsidRPr="00B80092">
        <w:rPr>
          <w:b/>
          <w:color w:val="FF0000"/>
          <w:sz w:val="40"/>
        </w:rPr>
        <w:t xml:space="preserve"> </w:t>
      </w:r>
      <w:r w:rsidR="00B80092" w:rsidRPr="00B80092">
        <w:rPr>
          <w:b/>
          <w:color w:val="FF0000"/>
          <w:sz w:val="40"/>
        </w:rPr>
        <w:t>Title I Parent and Family Engagement Plan</w:t>
      </w:r>
    </w:p>
    <w:tbl>
      <w:tblPr>
        <w:tblStyle w:val="TableGrid1"/>
        <w:tblW w:w="14220" w:type="dxa"/>
        <w:tblInd w:w="180" w:type="dxa"/>
        <w:tblLayout w:type="fixed"/>
        <w:tblLook w:val="04A0" w:firstRow="1" w:lastRow="0" w:firstColumn="1" w:lastColumn="0" w:noHBand="0" w:noVBand="1"/>
      </w:tblPr>
      <w:tblGrid>
        <w:gridCol w:w="14220"/>
      </w:tblGrid>
      <w:tr w:rsidR="00B80092" w:rsidRPr="00B80092" w14:paraId="3A36EFAE" w14:textId="77777777" w:rsidTr="00056BD9">
        <w:tc>
          <w:tcPr>
            <w:tcW w:w="14220" w:type="dxa"/>
            <w:tcBorders>
              <w:top w:val="nil"/>
              <w:left w:val="nil"/>
              <w:bottom w:val="nil"/>
              <w:right w:val="nil"/>
            </w:tcBorders>
          </w:tcPr>
          <w:p w14:paraId="7E310919" w14:textId="77777777"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14:paraId="3D5058E6" w14:textId="77777777" w:rsidTr="00056BD9">
        <w:trPr>
          <w:trHeight w:val="926"/>
        </w:trPr>
        <w:tc>
          <w:tcPr>
            <w:tcW w:w="14220" w:type="dxa"/>
            <w:tcBorders>
              <w:top w:val="single" w:sz="4" w:space="0" w:color="auto"/>
              <w:left w:val="single" w:sz="4" w:space="0" w:color="auto"/>
              <w:bottom w:val="single" w:sz="4" w:space="0" w:color="auto"/>
              <w:right w:val="single" w:sz="4" w:space="0" w:color="auto"/>
            </w:tcBorders>
          </w:tcPr>
          <w:p w14:paraId="6895B9C1" w14:textId="77777777" w:rsidR="00B80092" w:rsidRPr="00B80092" w:rsidRDefault="00B80092" w:rsidP="00B80092">
            <w:pPr>
              <w:jc w:val="both"/>
              <w:rPr>
                <w:rFonts w:eastAsia="Times New Roman" w:cstheme="minorHAnsi"/>
                <w:b/>
                <w:bCs/>
                <w:color w:val="000000"/>
                <w:sz w:val="20"/>
                <w:szCs w:val="20"/>
                <w:u w:val="single"/>
              </w:rPr>
            </w:pPr>
          </w:p>
          <w:p w14:paraId="5634A950" w14:textId="6C5C3E8C" w:rsidR="00255334" w:rsidRPr="00B80092" w:rsidRDefault="00BC2FBE" w:rsidP="00B80092">
            <w:pPr>
              <w:jc w:val="both"/>
              <w:rPr>
                <w:rFonts w:eastAsia="Times New Roman" w:cstheme="minorHAnsi"/>
                <w:b/>
                <w:bCs/>
                <w:color w:val="000000"/>
                <w:sz w:val="24"/>
                <w:szCs w:val="20"/>
                <w:u w:val="single"/>
              </w:rPr>
            </w:pPr>
            <w:r w:rsidRPr="000A5EA7">
              <w:rPr>
                <w:rFonts w:eastAsia="Times New Roman" w:cstheme="minorHAnsi"/>
                <w:b/>
                <w:bCs/>
                <w:color w:val="000000"/>
                <w:sz w:val="24"/>
                <w:szCs w:val="20"/>
              </w:rPr>
              <w:t xml:space="preserve">Discovery High School Mission: </w:t>
            </w:r>
            <w:r w:rsidRPr="00A02992">
              <w:rPr>
                <w:rFonts w:cstheme="minorHAnsi"/>
                <w:color w:val="000000" w:themeColor="text1"/>
                <w:sz w:val="20"/>
                <w:szCs w:val="18"/>
              </w:rPr>
              <w:t>We are dedicated to actively engaging all individuals in quality learning experiences that will enable them to value themselves and become responsible, productive citizens in a changing world</w:t>
            </w:r>
            <w:r w:rsidR="000400A3">
              <w:rPr>
                <w:rFonts w:cstheme="minorHAnsi"/>
                <w:color w:val="000000" w:themeColor="text1"/>
                <w:sz w:val="20"/>
                <w:szCs w:val="18"/>
              </w:rPr>
              <w:t>.</w:t>
            </w:r>
          </w:p>
        </w:tc>
      </w:tr>
    </w:tbl>
    <w:p w14:paraId="4E6F4C8A" w14:textId="7748B1C8" w:rsidR="00056BD9" w:rsidRDefault="00B85E7D" w:rsidP="00056BD9">
      <w:pPr>
        <w:rPr>
          <w:b/>
          <w:color w:val="0070C0"/>
          <w:sz w:val="20"/>
        </w:rPr>
      </w:pPr>
      <w:r>
        <w:rPr>
          <w:noProof/>
          <w:sz w:val="28"/>
        </w:rPr>
        <mc:AlternateContent>
          <mc:Choice Requires="wps">
            <w:drawing>
              <wp:anchor distT="0" distB="0" distL="114300" distR="114300" simplePos="0" relativeHeight="251665408" behindDoc="0" locked="0" layoutInCell="1" allowOverlap="1" wp14:anchorId="3AD93B25" wp14:editId="4E37D20E">
                <wp:simplePos x="0" y="0"/>
                <wp:positionH relativeFrom="column">
                  <wp:posOffset>5486400</wp:posOffset>
                </wp:positionH>
                <wp:positionV relativeFrom="paragraph">
                  <wp:posOffset>710565</wp:posOffset>
                </wp:positionV>
                <wp:extent cx="12573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2ABE7" w14:textId="4A43E6FB" w:rsidR="00812F09" w:rsidRDefault="00812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6in;margin-top:55.95pt;width:99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AMs8CAAAVBgAADgAAAGRycy9lMm9Eb2MueG1srFRLb9swDL4P2H8QdE/9WNKmRp3CTZFhQNEW&#10;a4eeFVlKjOk1SUmcDfvvo2Q7Tbsd1mEXmyIpivz4kReXrRRoy6xrtCpxdpJixBTVdaNWJf7yuBhN&#10;MXKeqJoIrViJ98zhy9n7dxc7U7Bcr7WomUUQRLliZ0q89t4USeLomkniTrRhCoxcW0k8HO0qqS3Z&#10;QXQpkjxNT5OdtrWxmjLnQHvdGfEsxuecUX/HuWMeiRJDbj5+bfwuwzeZXZBiZYlZN7RPg/xDFpI0&#10;Ch49hLomnqCNbX4LJRtqtdPcn1AtE815Q1msAarJ0lfVPKyJYbEWAMeZA0zu/4Wlt9t7i5q6xDlG&#10;ikho0SNrPbrSLcoDOjvjCnB6MODmW1BDlwe9A2UouuVWhj+Ug8AOOO8P2IZgNFzKJ2cfUjBRsOX5&#10;9BRkCJ883zbW+Y9MSxSEElvoXYSUbG+c71wHl/CY0otGiNg/oV4oIGanYZEA3W1SQCYgBs+QU2zO&#10;j/nkLK/OJuej02qSjcZZOh1VVZqPrhdVWqXjxfx8fPUTspAkGxc7oIkBkgWAAIiFIKu+JcH8dz2R&#10;hL5gcJYlkTtdfRA4QjKkmgT0O5Sj5PeChQKE+sw4dC2CHRRxXthcWLQlwHRCKVM+9imCAd7BiwNg&#10;b7nY+0fIIpRvudyBP7yslT9clo3SNrb2Vdr11yFl3vkDGEd1B9G3yzbS9UDCpa73wE2ru9l2hi4a&#10;INANcf6eWBhm4BwsKH8HHy70rsS6lzBaa/v9T/rgD/0EK0ah6yV23zbEMozEJwXTd56Nx2GbxMMY&#10;OAQHe2xZHlvURs41dCWDVWhoFIO/F4PIrZZPsMeq8CqYiKLwdon9IM59t7JgD1JWVdEJ9och/kY9&#10;GBpChyaF8Xhsn4g1/Qx5INKtHtYIKV6NUucbbipdbbzmTZyzgHOHao8/7J5Iy35PhuV2fI5ez9t8&#10;9gsAAP//AwBQSwMEFAAGAAgAAAAhAJZvHsvfAAAADAEAAA8AAABkcnMvZG93bnJldi54bWxMj0FP&#10;wzAMhe9I/IfISNxY0qmUtTSdEIgriAGTdssar61onKrJ1vLv8U7sZvs9PX+vXM+uFyccQ+dJQ7JQ&#10;IJBqbztqNHx9vt6tQIRoyJreE2r4xQDr6vqqNIX1E33gaRMbwSEUCqOhjXEopAx1i86EhR+QWDv4&#10;0ZnI69hIO5qJw10vl0pl0pmO+ENrBnxusf7ZHJ2G77fDbpuq9+bF3Q+Tn5Ukl0utb2/mp0cQEef4&#10;b4YzPqNDxUx7fyQbRK9hlaXcJbKQJDmIs0NlSz7teUofcpBVKS9LVH8AAAD//wMAUEsBAi0AFAAG&#10;AAgAAAAhAOSZw8D7AAAA4QEAABMAAAAAAAAAAAAAAAAAAAAAAFtDb250ZW50X1R5cGVzXS54bWxQ&#10;SwECLQAUAAYACAAAACEAI7Jq4dcAAACUAQAACwAAAAAAAAAAAAAAAAAsAQAAX3JlbHMvLnJlbHNQ&#10;SwECLQAUAAYACAAAACEA6+pAMs8CAAAVBgAADgAAAAAAAAAAAAAAAAAsAgAAZHJzL2Uyb0RvYy54&#10;bWxQSwECLQAUAAYACAAAACEAlm8ey98AAAAMAQAADwAAAAAAAAAAAAAAAAAnBQAAZHJzL2Rvd25y&#10;ZXYueG1sUEsFBgAAAAAEAAQA8wAAADMGAAAAAA==&#10;" filled="f" stroked="f">
                <v:textbox>
                  <w:txbxContent>
                    <w:p w14:paraId="47B2ABE7" w14:textId="4A43E6FB" w:rsidR="00812F09" w:rsidRDefault="00812F09"/>
                  </w:txbxContent>
                </v:textbox>
                <w10:wrap type="square"/>
              </v:shape>
            </w:pict>
          </mc:Fallback>
        </mc:AlternateContent>
      </w:r>
      <w:r>
        <w:rPr>
          <w:noProof/>
          <w:sz w:val="28"/>
        </w:rPr>
        <mc:AlternateContent>
          <mc:Choice Requires="wps">
            <w:drawing>
              <wp:anchor distT="0" distB="0" distL="114300" distR="114300" simplePos="0" relativeHeight="251664384" behindDoc="0" locked="0" layoutInCell="1" allowOverlap="1" wp14:anchorId="5ECF4CBF" wp14:editId="2C798D8B">
                <wp:simplePos x="0" y="0"/>
                <wp:positionH relativeFrom="column">
                  <wp:posOffset>2971800</wp:posOffset>
                </wp:positionH>
                <wp:positionV relativeFrom="paragraph">
                  <wp:posOffset>710565</wp:posOffset>
                </wp:positionV>
                <wp:extent cx="14859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D7B64" w14:textId="6540DFAB" w:rsidR="00812F09" w:rsidRDefault="00812F09">
                            <w:r>
                              <w:t>Darryl Jemison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234pt;margin-top:55.95pt;width:117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Sgs4CAAAVBgAADgAAAGRycy9lMm9Eb2MueG1srFRLb9swDL4P2H8QdE/9gNMmRp3CTZFhQNEV&#10;a4eeFVlKjFmPSUrsbNh/HyXbadrtsA672BT5iSI/Pi6vOtGgPTO2VrLAyVmMEZNUVbXcFPjL42oy&#10;w8g6IivSKMkKfGAWXy3ev7tsdc5StVVNxQwCJ9LmrS7w1jmdR5GlWyaIPVOaSTByZQRxcDSbqDKk&#10;Be+iidI4Po9aZSptFGXWgvamN+JF8M85o+4T55Y51BQYYnPha8J37b/R4pLkG0P0tqZDGOQfohCk&#10;lvDo0dUNcQTtTP2bK1FTo6zi7owqESnOa8pCDpBNEr/K5mFLNAu5ADlWH2my/88tvdvfG1RXUDuM&#10;JBFQokfWOXStOpR4dlptcwA9aIC5DtQeOegtKH3SHTfC/yEdBHbg+XDk1juj/lI2m85jMFGwpens&#10;HGRwEz3f1sa6D0wJ5IUCG6hdoJTsb63roSPEPybVqm4a0JO8kS8U4LPXsNAA/W2SQyQgeqSPKRTn&#10;x3J6kZYX0/nkvJwmkyyJZ5OyjNPJzaqMyzhbLefZ9U+IQpAky1toEw1N5gkCIlYN2Qwl8ea/q4kg&#10;9EUHJ0kUeqfPDxwHSsZQI89+z3KQ3KFhfcKfGYeqBbK9IswLWzYG7Ql0OqGUSRfqFMgAtEdxIOwt&#10;Fwd8oCxQ+ZbLPfnjy0q642VRS2VCaV+FXX0dQ+Y9Hsg4yduLrlt3oV3TsQnXqjpAbxrVz7bVdFVD&#10;A90S6+6JgWGGnoMF5T7BhzeqLbAaJIy2ynz/k97joZ5gxchXvcD2244YhlHzUcL0zZMs89skHDLo&#10;ITiYU8v61CJ3YqmgKjBhEF0QPd41o8iNEk+wx0r/KpiIpPB2gd0oLl2/smAPUlaWAQT7QxN3Kx80&#10;9a59kfx4PHZPxOhhhhw00p0a1wjJX41Sj/U3pSp3TvE6zJnnuWd14B92T2jLYU/65XZ6Dqjnbb74&#10;BQAA//8DAFBLAwQUAAYACAAAACEAiDlROd4AAAALAQAADwAAAGRycy9kb3ducmV2LnhtbEyPwU7D&#10;MBBE70j9B2uRuFE7VWibEKeqQFxBtAWJmxtvk4h4HcVuE/6e5USPOzOafVNsJteJCw6h9aQhmSsQ&#10;SJW3LdUaDvuX+zWIEA1Z03lCDT8YYFPObgqTWz/SO152sRZcQiE3GpoY+1zKUDXoTJj7Hom9kx+c&#10;iXwOtbSDGbncdXKh1FI60xJ/aEyPTw1W37uz0/Dxevr6TNVb/ewe+tFPSpLLpNZ3t9P2EUTEKf6H&#10;4Q+f0aFkpqM/kw2i05Au17wlspEkGQhOrNSClSMr6SoDWRbyekP5CwAA//8DAFBLAQItABQABgAI&#10;AAAAIQDkmcPA+wAAAOEBAAATAAAAAAAAAAAAAAAAAAAAAABbQ29udGVudF9UeXBlc10ueG1sUEsB&#10;Ai0AFAAGAAgAAAAhACOyauHXAAAAlAEAAAsAAAAAAAAAAAAAAAAALAEAAF9yZWxzLy5yZWxzUEsB&#10;Ai0AFAAGAAgAAAAhAP2AEoLOAgAAFQYAAA4AAAAAAAAAAAAAAAAALAIAAGRycy9lMm9Eb2MueG1s&#10;UEsBAi0AFAAGAAgAAAAhAIg5UTneAAAACwEAAA8AAAAAAAAAAAAAAAAAJgUAAGRycy9kb3ducmV2&#10;LnhtbFBLBQYAAAAABAAEAPMAAAAxBgAAAAA=&#10;" filled="f" stroked="f">
                <v:textbox>
                  <w:txbxContent>
                    <w:p w14:paraId="530D7B64" w14:textId="6540DFAB" w:rsidR="00812F09" w:rsidRDefault="00812F09">
                      <w:r>
                        <w:t>Darryl Jemison</w:t>
                      </w:r>
                    </w:p>
                  </w:txbxContent>
                </v:textbox>
                <w10:wrap type="square"/>
              </v:shape>
            </w:pict>
          </mc:Fallback>
        </mc:AlternateContent>
      </w:r>
      <w:r w:rsidR="00056BD9" w:rsidRPr="00056BD9">
        <w:rPr>
          <w:noProof/>
          <w:sz w:val="28"/>
        </w:rPr>
        <mc:AlternateContent>
          <mc:Choice Requires="wps">
            <w:drawing>
              <wp:anchor distT="45720" distB="45720" distL="114300" distR="114300" simplePos="0" relativeHeight="251663360" behindDoc="0" locked="0" layoutInCell="1" allowOverlap="1" wp14:anchorId="4F0ABD15" wp14:editId="12446770">
                <wp:simplePos x="0" y="0"/>
                <wp:positionH relativeFrom="column">
                  <wp:posOffset>175260</wp:posOffset>
                </wp:positionH>
                <wp:positionV relativeFrom="paragraph">
                  <wp:posOffset>262890</wp:posOffset>
                </wp:positionV>
                <wp:extent cx="8915400" cy="7391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14:paraId="0432469D" w14:textId="77777777" w:rsidR="00812F09" w:rsidRPr="00056BD9" w:rsidRDefault="00812F0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17CBACC9" w14:textId="77777777" w:rsidR="00812F09" w:rsidRPr="00056BD9" w:rsidRDefault="00812F0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14:paraId="7BB053E3" w14:textId="77777777" w:rsidR="00812F09" w:rsidRDefault="0081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26RyECAAAiBAAADgAAAGRycy9lMm9Eb2MueG1srFPbbhshEH2v1H9AvNe7duwkXnkdpU5dVUov&#10;UtIPYIH1ogJDAXs3/foOrO1a6VtVHhDDDIczZ2ZWd4PR5CB9UGBrOp2UlEjLQSi7q+n35+27W0pC&#10;ZFYwDVbW9EUGerd++2bVu0rOoAMtpCcIYkPVu5p2MbqqKALvpGFhAk5adLbgDYto+l0hPOsR3ehi&#10;VpbXRQ9eOA9choC3D6OTrjN+20oev7ZtkJHomiK3mHef9ybtxXrFqp1nrlP8SIP9AwvDlMVPz1AP&#10;LDKy9+ovKKO4hwBtnHAwBbSt4jLngNlMy1fZPHXMyZwLihPcWabw/2D5l8M3T5So6TUllhks0bMc&#10;InkPA5kldXoXKgx6chgWB7zGKudMg3sE/iMQC5uO2Z289x76TjKB7KbpZXHxdMQJCaTpP4PAb9g+&#10;QgYaWm+SdCgGQXSs0su5MokKx8vb5XQxL9HF0XdztZzOc+kKVp1eOx/iRwmGpENNPVY+o7PDY4iJ&#10;DatOIemzAFqJrdI6G37XbLQnB4Zdss0rJ/AqTFvS13S5mC0ysoX0PjeQURG7WCuDTMu0xr5Kanyw&#10;IodEpvR4RibaHuVJiozaxKEZch2uTqo3IF5QLw9j0+KQ4aED/4uSHhu2puHnnnlJif5kUXPUBEUh&#10;MRvzxc0MDX/paS49zHKEqmmkZDxuYp6KJIeFe6xNq7JsqYgjkyNlbMSs5nFoUqdf2jnqz2ivfwMA&#10;AP//AwBQSwMEFAAGAAgAAAAhAIGeEsnfAAAACgEAAA8AAABkcnMvZG93bnJldi54bWxMj0FPg0AQ&#10;he8m/ofNmHgxdqFSaClLoyYar639AQM7BSK7S9htof/e6UlvM/Ne3nyv2M2mFxcafeesgngRgSBb&#10;O93ZRsHx++N5DcIHtBp7Z0nBlTzsyvu7AnPtJrunyyE0gkOsz1FBG8KQS+nrlgz6hRvIsnZyo8HA&#10;69hIPeLE4aaXyyhKpcHO8ocWB3pvqf45nI2C09f0tNpM1Wc4ZvskfcMuq9xVqceH+XULItAc/sxw&#10;w2d0KJmpcmervegVLLOUnQqSOAFx05OXmC8VT6tsDbIs5P8K5S8AAAD//wMAUEsBAi0AFAAGAAgA&#10;AAAhAOSZw8D7AAAA4QEAABMAAAAAAAAAAAAAAAAAAAAAAFtDb250ZW50X1R5cGVzXS54bWxQSwEC&#10;LQAUAAYACAAAACEAI7Jq4dcAAACUAQAACwAAAAAAAAAAAAAAAAAsAQAAX3JlbHMvLnJlbHNQSwEC&#10;LQAUAAYACAAAACEArD26RyECAAAiBAAADgAAAAAAAAAAAAAAAAAsAgAAZHJzL2Uyb0RvYy54bWxQ&#10;SwECLQAUAAYACAAAACEAgZ4Syd8AAAAKAQAADwAAAAAAAAAAAAAAAAB5BAAAZHJzL2Rvd25yZXYu&#10;eG1sUEsFBgAAAAAEAAQA8wAAAIUFAAAAAA==&#10;" stroked="f">
                <v:textbox>
                  <w:txbxContent>
                    <w:p w14:paraId="0432469D" w14:textId="77777777" w:rsidR="00812F09" w:rsidRPr="00056BD9" w:rsidRDefault="00812F0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17CBACC9" w14:textId="77777777" w:rsidR="00812F09" w:rsidRPr="00056BD9" w:rsidRDefault="00812F0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14:paraId="7BB053E3" w14:textId="77777777" w:rsidR="00812F09" w:rsidRDefault="00812F0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14:paraId="674D1D95"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1ED833EF" w14:textId="77777777" w:rsidR="00056BD9" w:rsidRPr="00056BD9" w:rsidRDefault="00056BD9" w:rsidP="00056BD9">
            <w:pPr>
              <w:rPr>
                <w:rFonts w:cstheme="minorHAnsi"/>
                <w:sz w:val="20"/>
                <w:szCs w:val="20"/>
                <w:u w:val="single"/>
              </w:rPr>
            </w:pPr>
            <w:r w:rsidRPr="00056BD9">
              <w:rPr>
                <w:rFonts w:cstheme="minorHAnsi"/>
                <w:b/>
                <w:sz w:val="28"/>
                <w:szCs w:val="28"/>
              </w:rPr>
              <w:t xml:space="preserve">Involvement of </w:t>
            </w:r>
            <w:proofErr w:type="gramStart"/>
            <w:r w:rsidRPr="00056BD9">
              <w:rPr>
                <w:rFonts w:cstheme="minorHAnsi"/>
                <w:b/>
                <w:sz w:val="28"/>
                <w:szCs w:val="28"/>
              </w:rPr>
              <w:t xml:space="preserve">Parents                                                                                   </w:t>
            </w:r>
            <w:proofErr w:type="gramEnd"/>
          </w:p>
        </w:tc>
      </w:tr>
      <w:tr w:rsidR="00056BD9" w:rsidRPr="00056BD9" w14:paraId="1CB60D95"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1474BB18" w14:textId="77777777"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5D3A32A7" w14:textId="77777777"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14:paraId="6057DE85" w14:textId="77777777" w:rsidTr="00056BD9">
        <w:tc>
          <w:tcPr>
            <w:tcW w:w="4500" w:type="dxa"/>
          </w:tcPr>
          <w:p w14:paraId="0F33C999" w14:textId="77777777"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50C9BC76" w14:textId="3A000411" w:rsidR="00BC2FBE" w:rsidRPr="003A5A87" w:rsidRDefault="001F3B57" w:rsidP="00BC2FBE">
            <w:pPr>
              <w:rPr>
                <w:rFonts w:cstheme="minorHAnsi"/>
                <w:color w:val="000000" w:themeColor="text1"/>
                <w:sz w:val="16"/>
                <w:szCs w:val="16"/>
              </w:rPr>
            </w:pPr>
            <w:r>
              <w:rPr>
                <w:rFonts w:cstheme="minorHAnsi"/>
                <w:color w:val="000000" w:themeColor="text1"/>
                <w:sz w:val="16"/>
                <w:szCs w:val="16"/>
              </w:rPr>
              <w:t xml:space="preserve">All parents/families are </w:t>
            </w:r>
            <w:r w:rsidR="00BC2FBE" w:rsidRPr="003A5A87">
              <w:rPr>
                <w:rFonts w:cstheme="minorHAnsi"/>
                <w:color w:val="000000" w:themeColor="text1"/>
                <w:sz w:val="16"/>
                <w:szCs w:val="16"/>
              </w:rPr>
              <w:t>invited to</w:t>
            </w:r>
            <w:r>
              <w:rPr>
                <w:rFonts w:cstheme="minorHAnsi"/>
                <w:color w:val="000000" w:themeColor="text1"/>
                <w:sz w:val="16"/>
                <w:szCs w:val="16"/>
              </w:rPr>
              <w:t xml:space="preserve"> participate in the developing and revising of </w:t>
            </w:r>
            <w:r w:rsidR="00BC2FBE" w:rsidRPr="003A5A87">
              <w:rPr>
                <w:rFonts w:cstheme="minorHAnsi"/>
                <w:color w:val="000000" w:themeColor="text1"/>
                <w:sz w:val="16"/>
                <w:szCs w:val="16"/>
              </w:rPr>
              <w:t>the Parent and Family Engagement Plan, Compact, School Improvement Plane and the 1% of the Title 1 Budget.   The</w:t>
            </w:r>
            <w:r>
              <w:rPr>
                <w:rFonts w:cstheme="minorHAnsi"/>
                <w:color w:val="000000" w:themeColor="text1"/>
                <w:sz w:val="16"/>
                <w:szCs w:val="16"/>
              </w:rPr>
              <w:t xml:space="preserve"> plan is reviewed and/or revised twice a year. </w:t>
            </w:r>
          </w:p>
          <w:p w14:paraId="202FAEF6" w14:textId="77777777" w:rsidR="00056BD9" w:rsidRPr="00C527F8" w:rsidRDefault="00056BD9" w:rsidP="00056BD9">
            <w:pPr>
              <w:rPr>
                <w:rFonts w:cstheme="minorHAnsi"/>
                <w:color w:val="FC00E9"/>
                <w:sz w:val="16"/>
                <w:szCs w:val="16"/>
              </w:rPr>
            </w:pPr>
          </w:p>
        </w:tc>
      </w:tr>
      <w:tr w:rsidR="00056BD9" w:rsidRPr="00056BD9" w14:paraId="61B04168" w14:textId="77777777" w:rsidTr="00056BD9">
        <w:tc>
          <w:tcPr>
            <w:tcW w:w="4500" w:type="dxa"/>
          </w:tcPr>
          <w:p w14:paraId="26007547" w14:textId="77777777"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7A9FD9EA" w14:textId="1226665A" w:rsidR="00BC2FBE" w:rsidRPr="003A5A87" w:rsidRDefault="001F3B57" w:rsidP="00BC2FBE">
            <w:pPr>
              <w:rPr>
                <w:rFonts w:cstheme="minorHAnsi"/>
                <w:color w:val="000000" w:themeColor="text1"/>
                <w:sz w:val="16"/>
                <w:szCs w:val="16"/>
              </w:rPr>
            </w:pPr>
            <w:r>
              <w:rPr>
                <w:rFonts w:cstheme="minorHAnsi"/>
                <w:color w:val="000000" w:themeColor="text1"/>
                <w:sz w:val="16"/>
                <w:szCs w:val="16"/>
              </w:rPr>
              <w:t>Capacity B</w:t>
            </w:r>
            <w:r w:rsidR="00BC2FBE" w:rsidRPr="003A5A87">
              <w:rPr>
                <w:rFonts w:cstheme="minorHAnsi"/>
                <w:color w:val="000000" w:themeColor="text1"/>
                <w:sz w:val="16"/>
                <w:szCs w:val="16"/>
              </w:rPr>
              <w:t xml:space="preserve">uilding workshops will be held throughout the year to </w:t>
            </w:r>
            <w:r>
              <w:rPr>
                <w:rFonts w:cstheme="minorHAnsi"/>
                <w:color w:val="000000" w:themeColor="text1"/>
                <w:sz w:val="16"/>
                <w:szCs w:val="16"/>
              </w:rPr>
              <w:t xml:space="preserve">provide valuable information and give additional support to help our families understand the </w:t>
            </w:r>
            <w:r w:rsidRPr="003A5A87">
              <w:rPr>
                <w:rFonts w:cstheme="minorHAnsi"/>
                <w:color w:val="000000" w:themeColor="text1"/>
                <w:sz w:val="16"/>
                <w:szCs w:val="16"/>
              </w:rPr>
              <w:t>curriculum</w:t>
            </w:r>
            <w:r w:rsidR="00BC2FBE" w:rsidRPr="003A5A87">
              <w:rPr>
                <w:rFonts w:cstheme="minorHAnsi"/>
                <w:color w:val="000000" w:themeColor="text1"/>
                <w:sz w:val="16"/>
                <w:szCs w:val="16"/>
              </w:rPr>
              <w:t>, state assessments and provide strategies and resources to help support learning.  Concepts for these workshops will include testing resour</w:t>
            </w:r>
            <w:r w:rsidR="001302C3">
              <w:rPr>
                <w:rFonts w:cstheme="minorHAnsi"/>
                <w:color w:val="000000" w:themeColor="text1"/>
                <w:sz w:val="16"/>
                <w:szCs w:val="16"/>
              </w:rPr>
              <w:t xml:space="preserve">ces, </w:t>
            </w:r>
            <w:r w:rsidR="00597CCB" w:rsidRPr="003A5A87">
              <w:rPr>
                <w:rFonts w:cstheme="minorHAnsi"/>
                <w:color w:val="000000" w:themeColor="text1"/>
                <w:sz w:val="16"/>
                <w:szCs w:val="16"/>
              </w:rPr>
              <w:t>information of upcoming test</w:t>
            </w:r>
            <w:r w:rsidR="009670D4">
              <w:rPr>
                <w:rFonts w:cstheme="minorHAnsi"/>
                <w:color w:val="000000" w:themeColor="text1"/>
                <w:sz w:val="16"/>
                <w:szCs w:val="16"/>
              </w:rPr>
              <w:t>,</w:t>
            </w:r>
            <w:r w:rsidR="00BC2FBE" w:rsidRPr="003A5A87">
              <w:rPr>
                <w:rFonts w:cstheme="minorHAnsi"/>
                <w:color w:val="000000" w:themeColor="text1"/>
                <w:sz w:val="16"/>
                <w:szCs w:val="16"/>
              </w:rPr>
              <w:t xml:space="preserve"> requireme</w:t>
            </w:r>
            <w:r w:rsidR="009670D4">
              <w:rPr>
                <w:rFonts w:cstheme="minorHAnsi"/>
                <w:color w:val="000000" w:themeColor="text1"/>
                <w:sz w:val="16"/>
                <w:szCs w:val="16"/>
              </w:rPr>
              <w:t xml:space="preserve">nts and information on credits and college and university information. </w:t>
            </w:r>
          </w:p>
          <w:p w14:paraId="4E8865A5" w14:textId="77777777" w:rsidR="00056BD9" w:rsidRPr="00C527F8" w:rsidRDefault="00056BD9" w:rsidP="00056BD9">
            <w:pPr>
              <w:rPr>
                <w:rFonts w:cstheme="minorHAnsi"/>
                <w:color w:val="FC00E9"/>
                <w:sz w:val="16"/>
                <w:szCs w:val="16"/>
                <w:u w:val="single"/>
              </w:rPr>
            </w:pPr>
          </w:p>
        </w:tc>
      </w:tr>
      <w:tr w:rsidR="00056BD9" w:rsidRPr="00056BD9" w14:paraId="70C8BA61" w14:textId="77777777" w:rsidTr="00056BD9">
        <w:tc>
          <w:tcPr>
            <w:tcW w:w="4500" w:type="dxa"/>
          </w:tcPr>
          <w:p w14:paraId="41CA2426" w14:textId="77777777"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02D998D4" w14:textId="45ADDA28" w:rsidR="00056BD9" w:rsidRPr="003A5A87" w:rsidRDefault="001F3B57" w:rsidP="003A7266">
            <w:pPr>
              <w:rPr>
                <w:rFonts w:cstheme="minorHAnsi"/>
                <w:color w:val="000000" w:themeColor="text1"/>
                <w:sz w:val="16"/>
                <w:szCs w:val="16"/>
                <w:u w:val="single"/>
              </w:rPr>
            </w:pPr>
            <w:r>
              <w:rPr>
                <w:rFonts w:cstheme="minorHAnsi"/>
                <w:color w:val="000000" w:themeColor="text1"/>
                <w:sz w:val="16"/>
                <w:szCs w:val="16"/>
              </w:rPr>
              <w:t>All parents/families are invited to</w:t>
            </w:r>
            <w:r w:rsidR="00AB36CD">
              <w:rPr>
                <w:rFonts w:cstheme="minorHAnsi"/>
                <w:color w:val="000000" w:themeColor="text1"/>
                <w:sz w:val="16"/>
                <w:szCs w:val="16"/>
              </w:rPr>
              <w:t xml:space="preserve"> attend</w:t>
            </w:r>
            <w:r>
              <w:rPr>
                <w:rFonts w:cstheme="minorHAnsi"/>
                <w:color w:val="000000" w:themeColor="text1"/>
                <w:sz w:val="16"/>
                <w:szCs w:val="16"/>
              </w:rPr>
              <w:t xml:space="preserve"> DHS Parent and Family Engagement Team meetings, held twice a year. </w:t>
            </w:r>
            <w:r w:rsidR="003A7266">
              <w:rPr>
                <w:rFonts w:cstheme="minorHAnsi"/>
                <w:color w:val="000000" w:themeColor="text1"/>
                <w:sz w:val="16"/>
                <w:szCs w:val="16"/>
              </w:rPr>
              <w:t xml:space="preserve"> </w:t>
            </w:r>
            <w:r w:rsidR="00BC2FBE" w:rsidRPr="003A5A87">
              <w:rPr>
                <w:rFonts w:cstheme="minorHAnsi"/>
                <w:color w:val="000000" w:themeColor="text1"/>
                <w:sz w:val="16"/>
                <w:szCs w:val="16"/>
              </w:rPr>
              <w:t>Parent Allocation of Title one funds will be discuss</w:t>
            </w:r>
            <w:r w:rsidR="003A7266">
              <w:rPr>
                <w:rFonts w:cstheme="minorHAnsi"/>
                <w:color w:val="000000" w:themeColor="text1"/>
                <w:sz w:val="16"/>
                <w:szCs w:val="16"/>
              </w:rPr>
              <w:t xml:space="preserve">ed and parents will share input. </w:t>
            </w:r>
          </w:p>
        </w:tc>
      </w:tr>
      <w:tr w:rsidR="00056BD9" w:rsidRPr="00056BD9" w14:paraId="6AA3D0FE" w14:textId="77777777" w:rsidTr="00056BD9">
        <w:trPr>
          <w:trHeight w:val="656"/>
        </w:trPr>
        <w:tc>
          <w:tcPr>
            <w:tcW w:w="4500" w:type="dxa"/>
          </w:tcPr>
          <w:p w14:paraId="5FA31260" w14:textId="77777777"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w:t>
            </w:r>
            <w:proofErr w:type="gramStart"/>
            <w:r w:rsidRPr="00056BD9">
              <w:rPr>
                <w:rFonts w:eastAsia="Times New Roman" w:cstheme="minorHAnsi"/>
                <w:b/>
                <w:i/>
                <w:sz w:val="16"/>
                <w:szCs w:val="16"/>
              </w:rPr>
              <w:t>meeting</w:t>
            </w:r>
            <w:proofErr w:type="gramEnd"/>
            <w:r w:rsidRPr="00056BD9">
              <w:rPr>
                <w:rFonts w:eastAsia="Times New Roman" w:cstheme="minorHAnsi"/>
                <w:b/>
                <w:i/>
                <w:sz w:val="16"/>
                <w:szCs w:val="16"/>
              </w:rPr>
              <w:t xml:space="preserve"> date, agenda, minutes, charts, sign in sheets)</w:t>
            </w:r>
          </w:p>
        </w:tc>
        <w:tc>
          <w:tcPr>
            <w:tcW w:w="10130" w:type="dxa"/>
          </w:tcPr>
          <w:p w14:paraId="0E04D674" w14:textId="484B30DC" w:rsidR="00056BD9" w:rsidRPr="00FD10D9" w:rsidRDefault="00BC2FBE" w:rsidP="00977782">
            <w:pPr>
              <w:rPr>
                <w:rFonts w:cstheme="minorHAnsi"/>
                <w:color w:val="000000" w:themeColor="text1"/>
                <w:sz w:val="16"/>
                <w:szCs w:val="16"/>
                <w:u w:val="single"/>
              </w:rPr>
            </w:pPr>
            <w:r w:rsidRPr="00FD10D9">
              <w:rPr>
                <w:rFonts w:cstheme="minorHAnsi"/>
                <w:color w:val="000000" w:themeColor="text1"/>
                <w:sz w:val="16"/>
                <w:szCs w:val="16"/>
              </w:rPr>
              <w:t xml:space="preserve">Parents/Families are notified </w:t>
            </w:r>
            <w:r w:rsidR="00977782">
              <w:rPr>
                <w:rFonts w:cstheme="minorHAnsi"/>
                <w:color w:val="000000" w:themeColor="text1"/>
                <w:sz w:val="16"/>
                <w:szCs w:val="16"/>
              </w:rPr>
              <w:t>of</w:t>
            </w:r>
            <w:r w:rsidRPr="00FD10D9">
              <w:rPr>
                <w:rFonts w:cstheme="minorHAnsi"/>
                <w:color w:val="000000" w:themeColor="text1"/>
                <w:sz w:val="16"/>
                <w:szCs w:val="16"/>
              </w:rPr>
              <w:t xml:space="preserve"> meetings and events through flyers, school web site, connect </w:t>
            </w:r>
            <w:proofErr w:type="spellStart"/>
            <w:r w:rsidRPr="00FD10D9">
              <w:rPr>
                <w:rFonts w:cstheme="minorHAnsi"/>
                <w:color w:val="000000" w:themeColor="text1"/>
                <w:sz w:val="16"/>
                <w:szCs w:val="16"/>
              </w:rPr>
              <w:t>ed</w:t>
            </w:r>
            <w:proofErr w:type="spellEnd"/>
            <w:r w:rsidRPr="00FD10D9">
              <w:rPr>
                <w:rFonts w:cstheme="minorHAnsi"/>
                <w:color w:val="000000" w:themeColor="text1"/>
                <w:sz w:val="16"/>
                <w:szCs w:val="16"/>
              </w:rPr>
              <w:t xml:space="preserve">, </w:t>
            </w:r>
            <w:proofErr w:type="gramStart"/>
            <w:r w:rsidR="00597CCB" w:rsidRPr="00FD10D9">
              <w:rPr>
                <w:rFonts w:cstheme="minorHAnsi"/>
                <w:color w:val="000000" w:themeColor="text1"/>
                <w:sz w:val="16"/>
                <w:szCs w:val="16"/>
              </w:rPr>
              <w:t>remind</w:t>
            </w:r>
            <w:proofErr w:type="gramEnd"/>
            <w:r w:rsidR="00597CCB" w:rsidRPr="00FD10D9">
              <w:rPr>
                <w:rFonts w:cstheme="minorHAnsi"/>
                <w:color w:val="000000" w:themeColor="text1"/>
                <w:sz w:val="16"/>
                <w:szCs w:val="16"/>
              </w:rPr>
              <w:t xml:space="preserve"> app, </w:t>
            </w:r>
            <w:proofErr w:type="spellStart"/>
            <w:r w:rsidR="009670D4">
              <w:rPr>
                <w:rFonts w:cstheme="minorHAnsi"/>
                <w:color w:val="000000" w:themeColor="text1"/>
                <w:sz w:val="16"/>
                <w:szCs w:val="16"/>
              </w:rPr>
              <w:t>facebook</w:t>
            </w:r>
            <w:proofErr w:type="spellEnd"/>
            <w:r w:rsidR="009670D4">
              <w:rPr>
                <w:rFonts w:cstheme="minorHAnsi"/>
                <w:color w:val="000000" w:themeColor="text1"/>
                <w:sz w:val="16"/>
                <w:szCs w:val="16"/>
              </w:rPr>
              <w:t xml:space="preserve"> and </w:t>
            </w:r>
            <w:proofErr w:type="spellStart"/>
            <w:r w:rsidR="009670D4">
              <w:rPr>
                <w:rFonts w:cstheme="minorHAnsi"/>
                <w:color w:val="000000" w:themeColor="text1"/>
                <w:sz w:val="16"/>
                <w:szCs w:val="16"/>
              </w:rPr>
              <w:t>i</w:t>
            </w:r>
            <w:r w:rsidRPr="00FD10D9">
              <w:rPr>
                <w:rFonts w:cstheme="minorHAnsi"/>
                <w:color w:val="000000" w:themeColor="text1"/>
                <w:sz w:val="16"/>
                <w:szCs w:val="16"/>
              </w:rPr>
              <w:t>nstag</w:t>
            </w:r>
            <w:r w:rsidR="00C527F8" w:rsidRPr="00FD10D9">
              <w:rPr>
                <w:rFonts w:cstheme="minorHAnsi"/>
                <w:color w:val="000000" w:themeColor="text1"/>
                <w:sz w:val="16"/>
                <w:szCs w:val="16"/>
              </w:rPr>
              <w:t>ram</w:t>
            </w:r>
            <w:proofErr w:type="spellEnd"/>
            <w:r w:rsidR="00C527F8" w:rsidRPr="00FD10D9">
              <w:rPr>
                <w:rFonts w:cstheme="minorHAnsi"/>
                <w:color w:val="000000" w:themeColor="text1"/>
                <w:sz w:val="16"/>
                <w:szCs w:val="16"/>
              </w:rPr>
              <w:t>.  Their suggestions</w:t>
            </w:r>
            <w:r w:rsidRPr="00FD10D9">
              <w:rPr>
                <w:rFonts w:cstheme="minorHAnsi"/>
                <w:color w:val="000000" w:themeColor="text1"/>
                <w:sz w:val="16"/>
                <w:szCs w:val="16"/>
              </w:rPr>
              <w:t xml:space="preserve"> will be documented through minutes and marked on compact and plans. Copies of invitation, agenda and sign in sheets will be kept on file</w:t>
            </w:r>
            <w:r w:rsidR="009670D4">
              <w:rPr>
                <w:rFonts w:cstheme="minorHAnsi"/>
                <w:color w:val="000000" w:themeColor="text1"/>
                <w:sz w:val="16"/>
                <w:szCs w:val="16"/>
              </w:rPr>
              <w:t xml:space="preserve"> in addition to our Title I Program District Coordinator monitoring for compliance and monitors the evidence, which is uploaded and kept on file in our online </w:t>
            </w:r>
            <w:proofErr w:type="spellStart"/>
            <w:r w:rsidR="009670D4">
              <w:rPr>
                <w:rFonts w:cstheme="minorHAnsi"/>
                <w:color w:val="000000" w:themeColor="text1"/>
                <w:sz w:val="16"/>
                <w:szCs w:val="16"/>
              </w:rPr>
              <w:t>eTask</w:t>
            </w:r>
            <w:proofErr w:type="spellEnd"/>
            <w:r w:rsidR="009670D4">
              <w:rPr>
                <w:rFonts w:cstheme="minorHAnsi"/>
                <w:color w:val="000000" w:themeColor="text1"/>
                <w:sz w:val="16"/>
                <w:szCs w:val="16"/>
              </w:rPr>
              <w:t xml:space="preserve">. </w:t>
            </w:r>
          </w:p>
        </w:tc>
      </w:tr>
      <w:tr w:rsidR="00056BD9" w:rsidRPr="00056BD9" w14:paraId="73D7C08D" w14:textId="77777777" w:rsidTr="00056BD9">
        <w:trPr>
          <w:trHeight w:val="503"/>
        </w:trPr>
        <w:tc>
          <w:tcPr>
            <w:tcW w:w="4500" w:type="dxa"/>
          </w:tcPr>
          <w:p w14:paraId="29958A99" w14:textId="77777777"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22445775" w14:textId="51D23E1C" w:rsidR="009D0243" w:rsidRDefault="00BC2FBE" w:rsidP="00056BD9">
            <w:pPr>
              <w:rPr>
                <w:rFonts w:cstheme="minorHAnsi"/>
                <w:sz w:val="16"/>
                <w:szCs w:val="16"/>
              </w:rPr>
            </w:pPr>
            <w:r w:rsidRPr="00FD10D9">
              <w:rPr>
                <w:rFonts w:cstheme="minorHAnsi"/>
                <w:sz w:val="16"/>
                <w:szCs w:val="16"/>
              </w:rPr>
              <w:t xml:space="preserve">By using goals, strategies and barriers </w:t>
            </w:r>
            <w:r w:rsidR="009D0243">
              <w:rPr>
                <w:rFonts w:cstheme="minorHAnsi"/>
                <w:sz w:val="16"/>
                <w:szCs w:val="16"/>
              </w:rPr>
              <w:t>helps to ensure that we provide parents/families with information, materials and resources needed and to</w:t>
            </w:r>
          </w:p>
          <w:p w14:paraId="487ED697" w14:textId="492798EC" w:rsidR="00056BD9" w:rsidRPr="00FD10D9" w:rsidRDefault="00BC2FBE" w:rsidP="00056BD9">
            <w:pPr>
              <w:rPr>
                <w:rFonts w:cstheme="minorHAnsi"/>
                <w:sz w:val="16"/>
                <w:szCs w:val="16"/>
              </w:rPr>
            </w:pPr>
            <w:proofErr w:type="gramStart"/>
            <w:r w:rsidRPr="00FD10D9">
              <w:rPr>
                <w:rFonts w:cstheme="minorHAnsi"/>
                <w:sz w:val="16"/>
                <w:szCs w:val="16"/>
              </w:rPr>
              <w:t>be</w:t>
            </w:r>
            <w:proofErr w:type="gramEnd"/>
            <w:r w:rsidRPr="00FD10D9">
              <w:rPr>
                <w:rFonts w:cstheme="minorHAnsi"/>
                <w:sz w:val="16"/>
                <w:szCs w:val="16"/>
              </w:rPr>
              <w:t xml:space="preserve"> able </w:t>
            </w:r>
            <w:r w:rsidR="00A52EE4">
              <w:rPr>
                <w:rFonts w:cstheme="minorHAnsi"/>
                <w:sz w:val="16"/>
                <w:szCs w:val="16"/>
              </w:rPr>
              <w:t>to take action in areas needing change</w:t>
            </w:r>
            <w:r w:rsidR="00C527F8" w:rsidRPr="00FD10D9">
              <w:rPr>
                <w:rFonts w:cstheme="minorHAnsi"/>
                <w:sz w:val="16"/>
                <w:szCs w:val="16"/>
              </w:rPr>
              <w:t xml:space="preserve"> will help </w:t>
            </w:r>
            <w:r w:rsidR="00A52EE4">
              <w:rPr>
                <w:rFonts w:cstheme="minorHAnsi"/>
                <w:sz w:val="16"/>
                <w:szCs w:val="16"/>
              </w:rPr>
              <w:t xml:space="preserve">us </w:t>
            </w:r>
            <w:r w:rsidR="00C527F8" w:rsidRPr="00FD10D9">
              <w:rPr>
                <w:rFonts w:cstheme="minorHAnsi"/>
                <w:sz w:val="16"/>
                <w:szCs w:val="16"/>
              </w:rPr>
              <w:t xml:space="preserve">to provide students with high quality instructions. </w:t>
            </w:r>
          </w:p>
          <w:p w14:paraId="44FB32C6" w14:textId="77777777" w:rsidR="00056BD9" w:rsidRPr="00C527F8" w:rsidRDefault="00056BD9" w:rsidP="00056BD9">
            <w:pPr>
              <w:rPr>
                <w:rFonts w:cstheme="minorHAnsi"/>
                <w:color w:val="FC00E9"/>
                <w:sz w:val="16"/>
                <w:szCs w:val="16"/>
                <w:u w:val="single"/>
              </w:rPr>
            </w:pPr>
          </w:p>
        </w:tc>
      </w:tr>
      <w:tr w:rsidR="001A4DA6" w:rsidRPr="00056BD9" w14:paraId="18E07F9D" w14:textId="77777777" w:rsidTr="00056BD9">
        <w:trPr>
          <w:trHeight w:val="449"/>
        </w:trPr>
        <w:tc>
          <w:tcPr>
            <w:tcW w:w="4500" w:type="dxa"/>
            <w:tcBorders>
              <w:bottom w:val="single" w:sz="4" w:space="0" w:color="auto"/>
            </w:tcBorders>
          </w:tcPr>
          <w:p w14:paraId="3702CD45" w14:textId="77777777" w:rsidR="001A4DA6" w:rsidRPr="00056BD9" w:rsidRDefault="001A4DA6" w:rsidP="001A4DA6">
            <w:pPr>
              <w:rPr>
                <w:rFonts w:eastAsia="Times New Roman" w:cstheme="minorHAnsi"/>
                <w:b/>
                <w:i/>
                <w:sz w:val="16"/>
                <w:szCs w:val="16"/>
              </w:rPr>
            </w:pPr>
            <w:r w:rsidRPr="00597CCB">
              <w:rPr>
                <w:rFonts w:cstheme="minorHAnsi"/>
                <w:b/>
                <w:i/>
                <w:sz w:val="16"/>
                <w:szCs w:val="16"/>
              </w:rPr>
              <w:t>How will the school share comments received from parents/families?</w:t>
            </w:r>
          </w:p>
        </w:tc>
        <w:tc>
          <w:tcPr>
            <w:tcW w:w="10130" w:type="dxa"/>
            <w:tcBorders>
              <w:bottom w:val="single" w:sz="4" w:space="0" w:color="auto"/>
            </w:tcBorders>
          </w:tcPr>
          <w:p w14:paraId="0189A736" w14:textId="77777777" w:rsidR="001A4DA6" w:rsidRPr="00FD10D9" w:rsidRDefault="001A4DA6" w:rsidP="001A4DA6">
            <w:pPr>
              <w:rPr>
                <w:rFonts w:cstheme="minorHAnsi"/>
                <w:sz w:val="16"/>
                <w:szCs w:val="16"/>
              </w:rPr>
            </w:pPr>
            <w:r w:rsidRPr="00FD10D9">
              <w:rPr>
                <w:rFonts w:cstheme="minorHAnsi"/>
                <w:sz w:val="16"/>
                <w:szCs w:val="16"/>
              </w:rPr>
              <w:t xml:space="preserve">All parent comments and suggestions given for the plan are considered, documented and kept on file as evidence of parents providing input for both FLDOE and the District.  When, feasible parent suggestions are incorporated into the plan.  </w:t>
            </w:r>
          </w:p>
        </w:tc>
      </w:tr>
      <w:tr w:rsidR="001A4DA6" w:rsidRPr="00056BD9" w14:paraId="74536669" w14:textId="77777777" w:rsidTr="00056BD9">
        <w:tc>
          <w:tcPr>
            <w:tcW w:w="4500" w:type="dxa"/>
            <w:tcBorders>
              <w:bottom w:val="single" w:sz="4" w:space="0" w:color="auto"/>
            </w:tcBorders>
          </w:tcPr>
          <w:p w14:paraId="778C57F7" w14:textId="77777777"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14:paraId="5E179155" w14:textId="77777777" w:rsidR="001A4DA6" w:rsidRPr="00056BD9" w:rsidRDefault="001A4DA6" w:rsidP="001A4DA6">
            <w:pPr>
              <w:rPr>
                <w:rFonts w:cstheme="minorHAnsi"/>
                <w:b/>
                <w:i/>
                <w:sz w:val="16"/>
                <w:szCs w:val="16"/>
              </w:rPr>
            </w:pPr>
          </w:p>
        </w:tc>
        <w:tc>
          <w:tcPr>
            <w:tcW w:w="10130" w:type="dxa"/>
            <w:tcBorders>
              <w:bottom w:val="single" w:sz="4" w:space="0" w:color="auto"/>
            </w:tcBorders>
          </w:tcPr>
          <w:p w14:paraId="492F5002" w14:textId="0AE99F38" w:rsidR="00BC2FBE" w:rsidRPr="00FD10D9" w:rsidRDefault="00A52EE4" w:rsidP="00BC2FBE">
            <w:pPr>
              <w:rPr>
                <w:rFonts w:cstheme="minorHAnsi"/>
                <w:sz w:val="16"/>
                <w:szCs w:val="16"/>
              </w:rPr>
            </w:pPr>
            <w:r>
              <w:rPr>
                <w:rFonts w:cstheme="minorHAnsi"/>
                <w:sz w:val="16"/>
                <w:szCs w:val="16"/>
              </w:rPr>
              <w:t xml:space="preserve">This plan is </w:t>
            </w:r>
            <w:r w:rsidR="00557F78">
              <w:rPr>
                <w:rFonts w:cstheme="minorHAnsi"/>
                <w:sz w:val="16"/>
                <w:szCs w:val="16"/>
              </w:rPr>
              <w:t>available</w:t>
            </w:r>
            <w:r>
              <w:rPr>
                <w:rFonts w:cstheme="minorHAnsi"/>
                <w:sz w:val="16"/>
                <w:szCs w:val="16"/>
              </w:rPr>
              <w:t xml:space="preserve"> to all parents/families, </w:t>
            </w:r>
            <w:r w:rsidR="00557F78">
              <w:rPr>
                <w:rFonts w:cstheme="minorHAnsi"/>
                <w:sz w:val="16"/>
                <w:szCs w:val="16"/>
              </w:rPr>
              <w:t>business</w:t>
            </w:r>
            <w:r>
              <w:rPr>
                <w:rFonts w:cstheme="minorHAnsi"/>
                <w:sz w:val="16"/>
                <w:szCs w:val="16"/>
              </w:rPr>
              <w:t xml:space="preserve"> </w:t>
            </w:r>
            <w:r w:rsidR="00557F78">
              <w:rPr>
                <w:rFonts w:cstheme="minorHAnsi"/>
                <w:sz w:val="16"/>
                <w:szCs w:val="16"/>
              </w:rPr>
              <w:t>partners</w:t>
            </w:r>
            <w:r>
              <w:rPr>
                <w:rFonts w:cstheme="minorHAnsi"/>
                <w:sz w:val="16"/>
                <w:szCs w:val="16"/>
              </w:rPr>
              <w:t>, staff, and school board members</w:t>
            </w:r>
            <w:r w:rsidR="00557F78">
              <w:rPr>
                <w:rFonts w:cstheme="minorHAnsi"/>
                <w:sz w:val="16"/>
                <w:szCs w:val="16"/>
              </w:rPr>
              <w:t xml:space="preserve">.  The plan is also available on our school website and in the Title I Parent Informational Notebook that is located in our front office. </w:t>
            </w:r>
          </w:p>
          <w:p w14:paraId="371D264F" w14:textId="77777777" w:rsidR="001A4DA6" w:rsidRPr="00C527F8" w:rsidRDefault="001A4DA6" w:rsidP="001A4DA6">
            <w:pPr>
              <w:rPr>
                <w:rFonts w:cstheme="minorHAnsi"/>
                <w:color w:val="FC00E9"/>
                <w:sz w:val="16"/>
                <w:szCs w:val="16"/>
              </w:rPr>
            </w:pPr>
          </w:p>
        </w:tc>
      </w:tr>
    </w:tbl>
    <w:tbl>
      <w:tblPr>
        <w:tblStyle w:val="TableGrid1"/>
        <w:tblpPr w:leftFromText="180" w:rightFromText="180" w:vertAnchor="page" w:horzAnchor="page" w:tblpX="649" w:tblpY="3067"/>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9517"/>
      </w:tblGrid>
      <w:tr w:rsidR="00FF3726" w:rsidRPr="00056BD9" w14:paraId="5CA81077" w14:textId="77777777" w:rsidTr="00602141">
        <w:trPr>
          <w:trHeight w:val="769"/>
        </w:trPr>
        <w:tc>
          <w:tcPr>
            <w:tcW w:w="14485" w:type="dxa"/>
            <w:gridSpan w:val="2"/>
            <w:tcBorders>
              <w:bottom w:val="single" w:sz="4" w:space="0" w:color="auto"/>
            </w:tcBorders>
          </w:tcPr>
          <w:p w14:paraId="08F35757" w14:textId="77777777" w:rsidR="00FF3726" w:rsidRPr="00056BD9" w:rsidRDefault="00FF3726" w:rsidP="00602141">
            <w:pPr>
              <w:ind w:left="90" w:hanging="90"/>
              <w:rPr>
                <w:rFonts w:cstheme="minorHAnsi"/>
                <w:b/>
                <w:sz w:val="20"/>
                <w:szCs w:val="20"/>
              </w:rPr>
            </w:pPr>
            <w:r w:rsidRPr="00056BD9">
              <w:rPr>
                <w:rFonts w:cstheme="minorHAnsi"/>
                <w:b/>
                <w:sz w:val="28"/>
                <w:szCs w:val="20"/>
              </w:rPr>
              <w:lastRenderedPageBreak/>
              <w:t xml:space="preserve">Annual Parent Meeting                                                                                   </w:t>
            </w:r>
          </w:p>
          <w:p w14:paraId="7A6A5767" w14:textId="2F8150D8" w:rsidR="00FF3726" w:rsidRPr="00056BD9" w:rsidRDefault="001302C3" w:rsidP="00602141">
            <w:pPr>
              <w:ind w:left="90" w:right="-113" w:hanging="90"/>
              <w:rPr>
                <w:rFonts w:cstheme="minorHAnsi"/>
                <w:sz w:val="18"/>
                <w:szCs w:val="18"/>
                <w:u w:val="single"/>
              </w:rPr>
            </w:pPr>
            <w:r>
              <w:rPr>
                <w:rFonts w:cstheme="minorHAnsi"/>
                <w:color w:val="FF0000"/>
                <w:sz w:val="16"/>
                <w:szCs w:val="18"/>
              </w:rPr>
              <w:t xml:space="preserve">  </w:t>
            </w:r>
            <w:r w:rsidR="00FF3726" w:rsidRPr="00056BD9">
              <w:rPr>
                <w:rFonts w:cstheme="minorHAnsi"/>
                <w:color w:val="FF0000"/>
                <w:sz w:val="16"/>
                <w:szCs w:val="18"/>
              </w:rPr>
              <w:t xml:space="preserve">The </w:t>
            </w:r>
            <w:r w:rsidR="00FF3726">
              <w:rPr>
                <w:rFonts w:cstheme="minorHAnsi"/>
                <w:color w:val="FF0000"/>
                <w:sz w:val="16"/>
                <w:szCs w:val="18"/>
              </w:rPr>
              <w:t>school will conduct an Annual M</w:t>
            </w:r>
            <w:r w:rsidR="00FF3726"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r w:rsidR="00FF3726">
              <w:rPr>
                <w:rFonts w:cstheme="minorHAnsi"/>
                <w:color w:val="FF0000"/>
                <w:sz w:val="16"/>
                <w:szCs w:val="18"/>
              </w:rPr>
              <w:t>rights of parents and t</w:t>
            </w:r>
            <w:r w:rsidR="00FF3726" w:rsidRPr="00056BD9">
              <w:rPr>
                <w:rFonts w:eastAsia="Times New Roman" w:cstheme="minorHAnsi"/>
                <w:color w:val="FF0000"/>
                <w:sz w:val="16"/>
                <w:szCs w:val="18"/>
              </w:rPr>
              <w:t xml:space="preserve">imely information about the Title I programs </w:t>
            </w:r>
            <w:r w:rsidR="00FF3726" w:rsidRPr="00056BD9">
              <w:rPr>
                <w:rFonts w:eastAsia="Times New Roman" w:cstheme="minorHAnsi"/>
                <w:b/>
                <w:sz w:val="16"/>
                <w:szCs w:val="18"/>
              </w:rPr>
              <w:t>Section 1116(c)(1</w:t>
            </w:r>
            <w:proofErr w:type="gramStart"/>
            <w:r w:rsidR="00FF3726" w:rsidRPr="00056BD9">
              <w:rPr>
                <w:rFonts w:eastAsia="Times New Roman" w:cstheme="minorHAnsi"/>
                <w:b/>
                <w:sz w:val="16"/>
                <w:szCs w:val="18"/>
              </w:rPr>
              <w:t>)</w:t>
            </w:r>
            <w:r w:rsidR="00FF3726">
              <w:rPr>
                <w:rFonts w:eastAsia="Times New Roman" w:cstheme="minorHAnsi"/>
                <w:b/>
                <w:sz w:val="16"/>
                <w:szCs w:val="18"/>
              </w:rPr>
              <w:t xml:space="preserve">                                                                                                                                                                                                                                                   </w:t>
            </w:r>
            <w:proofErr w:type="gramEnd"/>
          </w:p>
        </w:tc>
      </w:tr>
      <w:tr w:rsidR="00FF3726" w:rsidRPr="00056BD9" w14:paraId="1255826A" w14:textId="77777777" w:rsidTr="00602141">
        <w:trPr>
          <w:trHeight w:val="339"/>
        </w:trPr>
        <w:tc>
          <w:tcPr>
            <w:tcW w:w="14485" w:type="dxa"/>
            <w:gridSpan w:val="2"/>
            <w:tcBorders>
              <w:top w:val="single" w:sz="4" w:space="0" w:color="auto"/>
              <w:left w:val="single" w:sz="4" w:space="0" w:color="auto"/>
              <w:bottom w:val="single" w:sz="4" w:space="0" w:color="auto"/>
              <w:right w:val="single" w:sz="4" w:space="0" w:color="auto"/>
            </w:tcBorders>
          </w:tcPr>
          <w:p w14:paraId="368C7D6C" w14:textId="3B5CED46" w:rsidR="00FF3726" w:rsidRPr="00616AA1" w:rsidRDefault="00FF3726" w:rsidP="00602141">
            <w:pPr>
              <w:spacing w:after="20"/>
              <w:ind w:left="90" w:hanging="90"/>
              <w:jc w:val="both"/>
              <w:rPr>
                <w:sz w:val="16"/>
                <w:szCs w:val="18"/>
              </w:rPr>
            </w:pPr>
            <w:r w:rsidRPr="00616AA1">
              <w:rPr>
                <w:sz w:val="16"/>
                <w:szCs w:val="18"/>
              </w:rPr>
              <w:t>Every Title I school in Polk County is required to hold an Annual Parent Meeting by September 30. Schools are monitored to ensure that parents are invited to the Annual Meeting in a timel</w:t>
            </w:r>
            <w:r w:rsidR="001302C3">
              <w:rPr>
                <w:sz w:val="16"/>
                <w:szCs w:val="18"/>
              </w:rPr>
              <w:t xml:space="preserve">y manner, and notifications are </w:t>
            </w:r>
            <w:r w:rsidRPr="00616AA1">
              <w:rPr>
                <w:sz w:val="16"/>
                <w:szCs w:val="18"/>
              </w:rPr>
              <w:t>other languages, and sent in multiple ways  (via backpack, school marquee, school website, newsletters, callout) Schools are required to conduct a parent evaluation of the meeting to gather input.</w:t>
            </w:r>
          </w:p>
          <w:p w14:paraId="46B46A0E" w14:textId="77777777" w:rsidR="00FF3726" w:rsidRPr="00056BD9" w:rsidRDefault="00FF3726" w:rsidP="00602141">
            <w:pPr>
              <w:ind w:left="90" w:hanging="90"/>
              <w:rPr>
                <w:rFonts w:cstheme="minorHAnsi"/>
                <w:sz w:val="18"/>
                <w:szCs w:val="18"/>
                <w:u w:val="single"/>
              </w:rPr>
            </w:pPr>
            <w:r w:rsidRPr="00616AA1">
              <w:rPr>
                <w:rFonts w:eastAsiaTheme="minorHAnsi"/>
                <w:sz w:val="16"/>
                <w:szCs w:val="18"/>
              </w:rPr>
              <w:t>Evidence that schools comply is documented with; notifications and invitations</w:t>
            </w:r>
            <w:proofErr w:type="gramStart"/>
            <w:r w:rsidRPr="00616AA1">
              <w:rPr>
                <w:rFonts w:eastAsiaTheme="minorHAnsi"/>
                <w:sz w:val="16"/>
                <w:szCs w:val="18"/>
              </w:rPr>
              <w:t>;</w:t>
            </w:r>
            <w:proofErr w:type="gramEnd"/>
            <w:r w:rsidRPr="00616AA1">
              <w:rPr>
                <w:rFonts w:eastAsiaTheme="minorHAnsi"/>
                <w:sz w:val="16"/>
                <w:szCs w:val="18"/>
              </w:rPr>
              <w:t xml:space="preserve"> agendas, sign in sheets, copy of the PowerPoint with specific school information and parent evaluations.</w:t>
            </w:r>
          </w:p>
        </w:tc>
      </w:tr>
      <w:tr w:rsidR="00FF3726" w:rsidRPr="00DF2BE0" w14:paraId="149AB578" w14:textId="77777777" w:rsidTr="00602141">
        <w:trPr>
          <w:trHeight w:val="339"/>
        </w:trPr>
        <w:tc>
          <w:tcPr>
            <w:tcW w:w="4968" w:type="dxa"/>
            <w:tcBorders>
              <w:top w:val="single" w:sz="4" w:space="0" w:color="auto"/>
              <w:left w:val="single" w:sz="4" w:space="0" w:color="auto"/>
              <w:bottom w:val="single" w:sz="4" w:space="0" w:color="auto"/>
              <w:right w:val="single" w:sz="4" w:space="0" w:color="auto"/>
            </w:tcBorders>
          </w:tcPr>
          <w:p w14:paraId="7578E27D" w14:textId="77777777" w:rsidR="00FF3726" w:rsidRPr="00DF2BE0" w:rsidRDefault="00FF3726" w:rsidP="00602141">
            <w:pPr>
              <w:ind w:left="90" w:hanging="90"/>
              <w:rPr>
                <w:rFonts w:cstheme="minorHAnsi"/>
                <w:b/>
                <w:i/>
                <w:sz w:val="16"/>
                <w:szCs w:val="16"/>
              </w:rPr>
            </w:pPr>
            <w:r w:rsidRPr="00DF2BE0">
              <w:rPr>
                <w:rFonts w:cstheme="minorHAnsi"/>
                <w:b/>
                <w:i/>
                <w:sz w:val="16"/>
                <w:szCs w:val="16"/>
              </w:rPr>
              <w:t xml:space="preserve">Date and time you will hold your meeting?  </w:t>
            </w:r>
          </w:p>
        </w:tc>
        <w:tc>
          <w:tcPr>
            <w:tcW w:w="9517" w:type="dxa"/>
            <w:tcBorders>
              <w:top w:val="single" w:sz="4" w:space="0" w:color="auto"/>
              <w:left w:val="single" w:sz="4" w:space="0" w:color="auto"/>
              <w:bottom w:val="single" w:sz="4" w:space="0" w:color="auto"/>
              <w:right w:val="single" w:sz="4" w:space="0" w:color="auto"/>
            </w:tcBorders>
          </w:tcPr>
          <w:p w14:paraId="6F5E6D79" w14:textId="270A5BC2" w:rsidR="00FF3726" w:rsidRPr="00DF2BE0" w:rsidRDefault="001C667F" w:rsidP="00602141">
            <w:pPr>
              <w:ind w:left="90" w:hanging="90"/>
              <w:rPr>
                <w:rFonts w:cstheme="minorHAnsi"/>
                <w:color w:val="FC00E9"/>
                <w:sz w:val="16"/>
                <w:szCs w:val="16"/>
                <w:u w:val="single"/>
              </w:rPr>
            </w:pPr>
            <w:r w:rsidRPr="00DF2BE0">
              <w:rPr>
                <w:rFonts w:cstheme="minorHAnsi"/>
                <w:sz w:val="16"/>
                <w:szCs w:val="16"/>
              </w:rPr>
              <w:t>September 20, 2018</w:t>
            </w:r>
            <w:r w:rsidR="00FF3726" w:rsidRPr="00DF2BE0">
              <w:rPr>
                <w:rFonts w:cstheme="minorHAnsi"/>
                <w:sz w:val="16"/>
                <w:szCs w:val="16"/>
              </w:rPr>
              <w:t>.  Meeting will be off</w:t>
            </w:r>
            <w:r w:rsidR="00977782">
              <w:rPr>
                <w:rFonts w:cstheme="minorHAnsi"/>
                <w:sz w:val="16"/>
                <w:szCs w:val="16"/>
              </w:rPr>
              <w:t>ered at 8:00 a.m. and again at 6:0</w:t>
            </w:r>
            <w:r w:rsidR="00FF3726" w:rsidRPr="00DF2BE0">
              <w:rPr>
                <w:rFonts w:cstheme="minorHAnsi"/>
                <w:sz w:val="16"/>
                <w:szCs w:val="16"/>
              </w:rPr>
              <w:t>0 p.m.</w:t>
            </w:r>
          </w:p>
        </w:tc>
      </w:tr>
      <w:tr w:rsidR="00FF3726" w:rsidRPr="00DF2BE0" w14:paraId="7BD1404E" w14:textId="77777777" w:rsidTr="00602141">
        <w:trPr>
          <w:trHeight w:val="746"/>
        </w:trPr>
        <w:tc>
          <w:tcPr>
            <w:tcW w:w="4968" w:type="dxa"/>
            <w:tcBorders>
              <w:top w:val="single" w:sz="4" w:space="0" w:color="auto"/>
              <w:left w:val="single" w:sz="4" w:space="0" w:color="auto"/>
              <w:bottom w:val="single" w:sz="4" w:space="0" w:color="auto"/>
              <w:right w:val="single" w:sz="4" w:space="0" w:color="auto"/>
            </w:tcBorders>
          </w:tcPr>
          <w:p w14:paraId="0E306F79" w14:textId="77777777" w:rsidR="00FF3726" w:rsidRPr="00DF2BE0" w:rsidRDefault="00FF3726" w:rsidP="00602141">
            <w:pPr>
              <w:ind w:left="90" w:hanging="90"/>
              <w:rPr>
                <w:rFonts w:cstheme="minorHAnsi"/>
                <w:b/>
                <w:i/>
                <w:sz w:val="16"/>
                <w:szCs w:val="16"/>
              </w:rPr>
            </w:pPr>
            <w:r w:rsidRPr="00DF2BE0">
              <w:rPr>
                <w:rFonts w:cstheme="minorHAnsi"/>
                <w:b/>
                <w:i/>
                <w:sz w:val="16"/>
                <w:szCs w:val="16"/>
                <w:u w:val="single"/>
              </w:rPr>
              <w:t>Notification and Invitation:</w:t>
            </w:r>
            <w:r w:rsidRPr="00DF2BE0">
              <w:rPr>
                <w:rFonts w:cstheme="minorHAnsi"/>
                <w:b/>
                <w:i/>
                <w:sz w:val="16"/>
                <w:szCs w:val="16"/>
              </w:rPr>
              <w:t xml:space="preserve">  </w:t>
            </w:r>
          </w:p>
          <w:p w14:paraId="7331353E" w14:textId="77777777" w:rsidR="00FF3726" w:rsidRPr="00DF2BE0" w:rsidRDefault="00FF3726" w:rsidP="00602141">
            <w:pPr>
              <w:ind w:left="90"/>
              <w:contextualSpacing/>
              <w:rPr>
                <w:rFonts w:cstheme="minorHAnsi"/>
                <w:b/>
                <w:i/>
                <w:sz w:val="16"/>
                <w:szCs w:val="16"/>
              </w:rPr>
            </w:pPr>
            <w:r w:rsidRPr="00DF2BE0">
              <w:rPr>
                <w:rFonts w:cstheme="minorHAnsi"/>
                <w:i/>
                <w:sz w:val="16"/>
                <w:szCs w:val="16"/>
              </w:rPr>
              <w:t>How will you inform and invite parents/families in a timely way about the Annual Meeting</w:t>
            </w:r>
            <w:r w:rsidRPr="00DF2BE0">
              <w:rPr>
                <w:rFonts w:cstheme="minorHAnsi"/>
                <w:b/>
                <w:i/>
                <w:sz w:val="16"/>
                <w:szCs w:val="16"/>
              </w:rPr>
              <w:t xml:space="preserve">. </w:t>
            </w:r>
          </w:p>
        </w:tc>
        <w:tc>
          <w:tcPr>
            <w:tcW w:w="9517" w:type="dxa"/>
            <w:tcBorders>
              <w:top w:val="single" w:sz="4" w:space="0" w:color="auto"/>
              <w:left w:val="single" w:sz="4" w:space="0" w:color="auto"/>
              <w:bottom w:val="single" w:sz="4" w:space="0" w:color="auto"/>
              <w:right w:val="single" w:sz="4" w:space="0" w:color="auto"/>
            </w:tcBorders>
          </w:tcPr>
          <w:p w14:paraId="41D485E2" w14:textId="465282BA" w:rsidR="00FF3726" w:rsidRPr="00DF2BE0" w:rsidRDefault="00FF3726" w:rsidP="00602141">
            <w:pPr>
              <w:ind w:left="90" w:hanging="90"/>
              <w:rPr>
                <w:rFonts w:cstheme="minorHAnsi"/>
                <w:sz w:val="16"/>
                <w:szCs w:val="16"/>
              </w:rPr>
            </w:pPr>
            <w:r w:rsidRPr="00DF2BE0">
              <w:rPr>
                <w:rFonts w:cstheme="minorHAnsi"/>
                <w:sz w:val="16"/>
                <w:szCs w:val="16"/>
              </w:rPr>
              <w:t>Parents/</w:t>
            </w:r>
            <w:r w:rsidR="00812F09">
              <w:rPr>
                <w:rFonts w:cstheme="minorHAnsi"/>
                <w:sz w:val="16"/>
                <w:szCs w:val="16"/>
              </w:rPr>
              <w:t>Families</w:t>
            </w:r>
            <w:r w:rsidRPr="00DF2BE0">
              <w:rPr>
                <w:rFonts w:cstheme="minorHAnsi"/>
                <w:sz w:val="16"/>
                <w:szCs w:val="16"/>
              </w:rPr>
              <w:t xml:space="preserve"> are notified by flyers, remi</w:t>
            </w:r>
            <w:r w:rsidR="001302C3" w:rsidRPr="00DF2BE0">
              <w:rPr>
                <w:rFonts w:cstheme="minorHAnsi"/>
                <w:sz w:val="16"/>
                <w:szCs w:val="16"/>
              </w:rPr>
              <w:t xml:space="preserve">nd app., </w:t>
            </w:r>
            <w:proofErr w:type="spellStart"/>
            <w:r w:rsidR="001302C3" w:rsidRPr="00DF2BE0">
              <w:rPr>
                <w:rFonts w:cstheme="minorHAnsi"/>
                <w:sz w:val="16"/>
                <w:szCs w:val="16"/>
              </w:rPr>
              <w:t>instagram</w:t>
            </w:r>
            <w:proofErr w:type="spellEnd"/>
            <w:r w:rsidR="001302C3" w:rsidRPr="00DF2BE0">
              <w:rPr>
                <w:rFonts w:cstheme="minorHAnsi"/>
                <w:sz w:val="16"/>
                <w:szCs w:val="16"/>
              </w:rPr>
              <w:t xml:space="preserve">, connect </w:t>
            </w:r>
            <w:proofErr w:type="spellStart"/>
            <w:r w:rsidR="001302C3" w:rsidRPr="00DF2BE0">
              <w:rPr>
                <w:rFonts w:cstheme="minorHAnsi"/>
                <w:sz w:val="16"/>
                <w:szCs w:val="16"/>
              </w:rPr>
              <w:t>ed</w:t>
            </w:r>
            <w:proofErr w:type="spellEnd"/>
            <w:r w:rsidR="001302C3" w:rsidRPr="00DF2BE0">
              <w:rPr>
                <w:rFonts w:cstheme="minorHAnsi"/>
                <w:sz w:val="16"/>
                <w:szCs w:val="16"/>
              </w:rPr>
              <w:t xml:space="preserve">, </w:t>
            </w:r>
            <w:proofErr w:type="gramStart"/>
            <w:r w:rsidRPr="00DF2BE0">
              <w:rPr>
                <w:rFonts w:cstheme="minorHAnsi"/>
                <w:sz w:val="16"/>
                <w:szCs w:val="16"/>
              </w:rPr>
              <w:t>school</w:t>
            </w:r>
            <w:proofErr w:type="gramEnd"/>
            <w:r w:rsidRPr="00DF2BE0">
              <w:rPr>
                <w:rFonts w:cstheme="minorHAnsi"/>
                <w:sz w:val="16"/>
                <w:szCs w:val="16"/>
              </w:rPr>
              <w:t xml:space="preserve"> web site and </w:t>
            </w:r>
            <w:proofErr w:type="spellStart"/>
            <w:r w:rsidRPr="00DF2BE0">
              <w:rPr>
                <w:rFonts w:cstheme="minorHAnsi"/>
                <w:sz w:val="16"/>
                <w:szCs w:val="16"/>
              </w:rPr>
              <w:t>facebook</w:t>
            </w:r>
            <w:proofErr w:type="spellEnd"/>
            <w:r w:rsidRPr="00DF2BE0">
              <w:rPr>
                <w:rFonts w:cstheme="minorHAnsi"/>
                <w:sz w:val="16"/>
                <w:szCs w:val="16"/>
              </w:rPr>
              <w:t xml:space="preserve">. </w:t>
            </w:r>
            <w:r w:rsidR="001C667F" w:rsidRPr="00DF2BE0">
              <w:rPr>
                <w:rFonts w:cstheme="minorHAnsi"/>
                <w:sz w:val="16"/>
                <w:szCs w:val="16"/>
              </w:rPr>
              <w:t xml:space="preserve"> </w:t>
            </w:r>
          </w:p>
          <w:p w14:paraId="1120FA68" w14:textId="77777777" w:rsidR="00FF3726" w:rsidRPr="00DF2BE0" w:rsidRDefault="00FF3726" w:rsidP="00602141">
            <w:pPr>
              <w:ind w:left="90" w:hanging="90"/>
              <w:rPr>
                <w:rFonts w:cstheme="minorHAnsi"/>
                <w:color w:val="FC00E9"/>
                <w:sz w:val="16"/>
                <w:szCs w:val="16"/>
                <w:u w:val="single"/>
              </w:rPr>
            </w:pPr>
          </w:p>
          <w:p w14:paraId="39333050" w14:textId="77777777" w:rsidR="00FF3726" w:rsidRPr="00DF2BE0" w:rsidRDefault="00FF3726" w:rsidP="00602141">
            <w:pPr>
              <w:ind w:left="90" w:hanging="90"/>
              <w:rPr>
                <w:rFonts w:cstheme="minorHAnsi"/>
                <w:color w:val="FC00E9"/>
                <w:sz w:val="16"/>
                <w:szCs w:val="16"/>
                <w:u w:val="single"/>
              </w:rPr>
            </w:pPr>
          </w:p>
        </w:tc>
      </w:tr>
      <w:tr w:rsidR="00FF3726" w:rsidRPr="00DF2BE0" w14:paraId="75238C0A" w14:textId="77777777" w:rsidTr="00602141">
        <w:trPr>
          <w:trHeight w:val="1901"/>
        </w:trPr>
        <w:tc>
          <w:tcPr>
            <w:tcW w:w="4968" w:type="dxa"/>
            <w:tcBorders>
              <w:top w:val="single" w:sz="4" w:space="0" w:color="auto"/>
              <w:left w:val="single" w:sz="4" w:space="0" w:color="auto"/>
              <w:bottom w:val="single" w:sz="4" w:space="0" w:color="auto"/>
              <w:right w:val="single" w:sz="4" w:space="0" w:color="auto"/>
            </w:tcBorders>
          </w:tcPr>
          <w:p w14:paraId="259CE8F9" w14:textId="77777777" w:rsidR="00FF3726" w:rsidRPr="00DF2BE0" w:rsidRDefault="00FF3726" w:rsidP="00602141">
            <w:pPr>
              <w:ind w:left="90" w:hanging="90"/>
              <w:rPr>
                <w:rFonts w:cstheme="minorHAnsi"/>
                <w:b/>
                <w:i/>
                <w:sz w:val="16"/>
                <w:szCs w:val="16"/>
              </w:rPr>
            </w:pPr>
            <w:r w:rsidRPr="00DF2BE0">
              <w:rPr>
                <w:rFonts w:cstheme="minorHAnsi"/>
                <w:b/>
                <w:i/>
                <w:sz w:val="16"/>
                <w:szCs w:val="16"/>
                <w:u w:val="single"/>
              </w:rPr>
              <w:t>Information:</w:t>
            </w:r>
            <w:r w:rsidRPr="00DF2BE0">
              <w:rPr>
                <w:rFonts w:cstheme="minorHAnsi"/>
                <w:b/>
                <w:i/>
                <w:sz w:val="16"/>
                <w:szCs w:val="16"/>
              </w:rPr>
              <w:t xml:space="preserve">  </w:t>
            </w:r>
          </w:p>
          <w:p w14:paraId="0FA25D05" w14:textId="012748B2" w:rsidR="00FF3726" w:rsidRPr="00DF2BE0" w:rsidRDefault="001302C3" w:rsidP="00602141">
            <w:pPr>
              <w:ind w:left="90" w:hanging="90"/>
              <w:rPr>
                <w:rFonts w:cstheme="minorHAnsi"/>
                <w:b/>
                <w:i/>
                <w:sz w:val="16"/>
                <w:szCs w:val="16"/>
              </w:rPr>
            </w:pPr>
            <w:r w:rsidRPr="00DF2BE0">
              <w:rPr>
                <w:rFonts w:cstheme="minorHAnsi"/>
                <w:b/>
                <w:i/>
                <w:sz w:val="16"/>
                <w:szCs w:val="16"/>
              </w:rPr>
              <w:t>Please describe how your meeting will cover</w:t>
            </w:r>
            <w:r w:rsidR="00FF3726" w:rsidRPr="00DF2BE0">
              <w:rPr>
                <w:rFonts w:cstheme="minorHAnsi"/>
                <w:b/>
                <w:i/>
                <w:sz w:val="16"/>
                <w:szCs w:val="16"/>
              </w:rPr>
              <w:t xml:space="preserve"> information about:</w:t>
            </w:r>
          </w:p>
          <w:p w14:paraId="62D74402" w14:textId="156B1FC6" w:rsidR="00FF3726" w:rsidRPr="00DF2BE0" w:rsidRDefault="001302C3" w:rsidP="00602141">
            <w:pPr>
              <w:numPr>
                <w:ilvl w:val="0"/>
                <w:numId w:val="2"/>
              </w:numPr>
              <w:ind w:left="90" w:hanging="90"/>
              <w:contextualSpacing/>
              <w:rPr>
                <w:rFonts w:cstheme="minorHAnsi"/>
                <w:b/>
                <w:i/>
                <w:sz w:val="16"/>
                <w:szCs w:val="16"/>
              </w:rPr>
            </w:pPr>
            <w:r w:rsidRPr="00DF2BE0">
              <w:rPr>
                <w:rFonts w:cstheme="minorHAnsi"/>
                <w:i/>
                <w:sz w:val="16"/>
                <w:szCs w:val="16"/>
              </w:rPr>
              <w:t>T</w:t>
            </w:r>
            <w:r w:rsidR="00FF3726" w:rsidRPr="00DF2BE0">
              <w:rPr>
                <w:rFonts w:cstheme="minorHAnsi"/>
                <w:i/>
                <w:sz w:val="16"/>
                <w:szCs w:val="16"/>
              </w:rPr>
              <w:t>he Title I program, the benefits, and how it affects your school; School choice; Parents right to know; and (the qualifications of their child’s tea</w:t>
            </w:r>
            <w:r w:rsidRPr="00DF2BE0">
              <w:rPr>
                <w:rFonts w:cstheme="minorHAnsi"/>
                <w:i/>
                <w:sz w:val="16"/>
                <w:szCs w:val="16"/>
              </w:rPr>
              <w:t>cher, or paraprofessional and/or</w:t>
            </w:r>
            <w:r w:rsidR="00FF3726" w:rsidRPr="00DF2BE0">
              <w:rPr>
                <w:rFonts w:cstheme="minorHAnsi"/>
                <w:i/>
                <w:sz w:val="16"/>
                <w:szCs w:val="16"/>
              </w:rPr>
              <w:t xml:space="preserve">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7758ED98" w14:textId="7BE696FC" w:rsidR="00FF3726" w:rsidRPr="00DF2BE0" w:rsidRDefault="005E405D" w:rsidP="00602141">
            <w:pPr>
              <w:tabs>
                <w:tab w:val="left" w:pos="4950"/>
              </w:tabs>
              <w:ind w:left="90" w:hanging="90"/>
              <w:rPr>
                <w:sz w:val="16"/>
                <w:szCs w:val="16"/>
              </w:rPr>
            </w:pPr>
            <w:r w:rsidRPr="00DF2BE0">
              <w:rPr>
                <w:sz w:val="16"/>
                <w:szCs w:val="16"/>
              </w:rPr>
              <w:t>The Title I District Parent and Family Engagement Coordinator provides each school with a PowerPoint Presentation that</w:t>
            </w:r>
            <w:r w:rsidR="001302C3" w:rsidRPr="00DF2BE0">
              <w:rPr>
                <w:sz w:val="16"/>
                <w:szCs w:val="16"/>
              </w:rPr>
              <w:t xml:space="preserve"> </w:t>
            </w:r>
            <w:r w:rsidRPr="00DF2BE0">
              <w:rPr>
                <w:sz w:val="16"/>
                <w:szCs w:val="16"/>
              </w:rPr>
              <w:t>incorporates</w:t>
            </w:r>
            <w:r w:rsidR="00561807" w:rsidRPr="00DF2BE0">
              <w:rPr>
                <w:sz w:val="16"/>
                <w:szCs w:val="16"/>
              </w:rPr>
              <w:t xml:space="preserve"> </w:t>
            </w:r>
            <w:r w:rsidRPr="00DF2BE0">
              <w:rPr>
                <w:sz w:val="16"/>
                <w:szCs w:val="16"/>
              </w:rPr>
              <w:t>following Information</w:t>
            </w:r>
            <w:r w:rsidR="001C667F" w:rsidRPr="00DF2BE0">
              <w:rPr>
                <w:sz w:val="16"/>
                <w:szCs w:val="16"/>
              </w:rPr>
              <w:t>:</w:t>
            </w:r>
          </w:p>
          <w:p w14:paraId="47F9052A" w14:textId="10601E2D" w:rsidR="001F0B21" w:rsidRPr="00DF2BE0" w:rsidRDefault="001F0B21" w:rsidP="00602141">
            <w:pPr>
              <w:rPr>
                <w:rFonts w:cstheme="minorHAnsi"/>
                <w:sz w:val="16"/>
                <w:szCs w:val="16"/>
              </w:rPr>
            </w:pPr>
            <w:r w:rsidRPr="00DF2BE0">
              <w:rPr>
                <w:rFonts w:cstheme="minorHAnsi"/>
                <w:sz w:val="16"/>
                <w:szCs w:val="16"/>
              </w:rPr>
              <w:t xml:space="preserve">    * </w:t>
            </w:r>
            <w:r w:rsidR="00FF3726" w:rsidRPr="00DF2BE0">
              <w:rPr>
                <w:rFonts w:cstheme="minorHAnsi"/>
                <w:sz w:val="16"/>
                <w:szCs w:val="16"/>
              </w:rPr>
              <w:t>What is Title 1</w:t>
            </w:r>
            <w:r w:rsidR="005E405D" w:rsidRPr="00DF2BE0">
              <w:rPr>
                <w:rFonts w:cstheme="minorHAnsi"/>
                <w:sz w:val="16"/>
                <w:szCs w:val="16"/>
              </w:rPr>
              <w:t xml:space="preserve">            </w:t>
            </w:r>
            <w:r w:rsidRPr="00DF2BE0">
              <w:rPr>
                <w:rFonts w:cstheme="minorHAnsi"/>
                <w:sz w:val="16"/>
                <w:szCs w:val="16"/>
              </w:rPr>
              <w:t xml:space="preserve">                                                </w:t>
            </w:r>
            <w:r w:rsidR="00561807" w:rsidRPr="00DF2BE0">
              <w:rPr>
                <w:rFonts w:cstheme="minorHAnsi"/>
                <w:sz w:val="16"/>
                <w:szCs w:val="16"/>
              </w:rPr>
              <w:t xml:space="preserve">   </w:t>
            </w:r>
            <w:r w:rsidRPr="00DF2BE0">
              <w:rPr>
                <w:rFonts w:cstheme="minorHAnsi"/>
                <w:sz w:val="16"/>
                <w:szCs w:val="16"/>
              </w:rPr>
              <w:t xml:space="preserve"> </w:t>
            </w:r>
            <w:r w:rsidR="005E405D" w:rsidRPr="00DF2BE0">
              <w:rPr>
                <w:rFonts w:cstheme="minorHAnsi"/>
                <w:sz w:val="16"/>
                <w:szCs w:val="16"/>
              </w:rPr>
              <w:t xml:space="preserve">   </w:t>
            </w:r>
            <w:r w:rsidRPr="00DF2BE0">
              <w:rPr>
                <w:rFonts w:cstheme="minorHAnsi"/>
                <w:sz w:val="16"/>
                <w:szCs w:val="16"/>
              </w:rPr>
              <w:t xml:space="preserve">           </w:t>
            </w:r>
            <w:r w:rsidR="00602141">
              <w:rPr>
                <w:rFonts w:cstheme="minorHAnsi"/>
                <w:sz w:val="16"/>
                <w:szCs w:val="16"/>
              </w:rPr>
              <w:t xml:space="preserve"> </w:t>
            </w:r>
            <w:r w:rsidRPr="00DF2BE0">
              <w:rPr>
                <w:rFonts w:cstheme="minorHAnsi"/>
                <w:sz w:val="16"/>
                <w:szCs w:val="16"/>
              </w:rPr>
              <w:t xml:space="preserve">           * Parent Involvement </w:t>
            </w:r>
          </w:p>
          <w:p w14:paraId="6D1B87AC" w14:textId="36048DAC" w:rsidR="001F0B21" w:rsidRPr="00DF2BE0" w:rsidRDefault="00561807" w:rsidP="00602141">
            <w:pPr>
              <w:rPr>
                <w:rFonts w:cstheme="minorHAnsi"/>
                <w:sz w:val="16"/>
                <w:szCs w:val="16"/>
              </w:rPr>
            </w:pPr>
            <w:r w:rsidRPr="00DF2BE0">
              <w:rPr>
                <w:rFonts w:cstheme="minorHAnsi"/>
                <w:sz w:val="16"/>
                <w:szCs w:val="16"/>
              </w:rPr>
              <w:t xml:space="preserve">   </w:t>
            </w:r>
            <w:r w:rsidR="001F0B21" w:rsidRPr="00DF2BE0">
              <w:rPr>
                <w:rFonts w:cstheme="minorHAnsi"/>
                <w:sz w:val="16"/>
                <w:szCs w:val="16"/>
              </w:rPr>
              <w:t xml:space="preserve"> *</w:t>
            </w:r>
            <w:r w:rsidR="00FF3726" w:rsidRPr="00DF2BE0">
              <w:rPr>
                <w:rFonts w:cstheme="minorHAnsi"/>
                <w:sz w:val="16"/>
                <w:szCs w:val="16"/>
              </w:rPr>
              <w:t>Parent and Family Engagement Plan</w:t>
            </w:r>
            <w:r w:rsidR="001F0B21" w:rsidRPr="00DF2BE0">
              <w:rPr>
                <w:rFonts w:cstheme="minorHAnsi"/>
                <w:sz w:val="16"/>
                <w:szCs w:val="16"/>
              </w:rPr>
              <w:t xml:space="preserve">                                                    * School Parent Compact</w:t>
            </w:r>
          </w:p>
          <w:p w14:paraId="512A4DFD" w14:textId="290F1F0C" w:rsidR="001F0B21" w:rsidRPr="00DF2BE0" w:rsidRDefault="00561807" w:rsidP="00602141">
            <w:pPr>
              <w:rPr>
                <w:rFonts w:cstheme="minorHAnsi"/>
                <w:sz w:val="16"/>
                <w:szCs w:val="16"/>
              </w:rPr>
            </w:pPr>
            <w:r w:rsidRPr="00DF2BE0">
              <w:rPr>
                <w:rFonts w:cstheme="minorHAnsi"/>
                <w:sz w:val="16"/>
                <w:szCs w:val="16"/>
              </w:rPr>
              <w:t xml:space="preserve">    </w:t>
            </w:r>
            <w:r w:rsidR="001F0B21" w:rsidRPr="00DF2BE0">
              <w:rPr>
                <w:rFonts w:cstheme="minorHAnsi"/>
                <w:sz w:val="16"/>
                <w:szCs w:val="16"/>
              </w:rPr>
              <w:t>*</w:t>
            </w:r>
            <w:r w:rsidR="00FF3726" w:rsidRPr="00DF2BE0">
              <w:rPr>
                <w:rFonts w:cstheme="minorHAnsi"/>
                <w:sz w:val="16"/>
                <w:szCs w:val="16"/>
              </w:rPr>
              <w:t>Parent and Family Resource Centers</w:t>
            </w:r>
            <w:r w:rsidR="001F0B21" w:rsidRPr="00DF2BE0">
              <w:rPr>
                <w:rFonts w:cstheme="minorHAnsi"/>
                <w:sz w:val="16"/>
                <w:szCs w:val="16"/>
              </w:rPr>
              <w:t xml:space="preserve">                                                    * Right to Know Letter</w:t>
            </w:r>
          </w:p>
          <w:p w14:paraId="198EAB6C" w14:textId="2054E32A" w:rsidR="00FF3726" w:rsidRPr="00DF2BE0" w:rsidRDefault="00561807" w:rsidP="00602141">
            <w:pPr>
              <w:rPr>
                <w:rFonts w:cstheme="minorHAnsi"/>
                <w:sz w:val="16"/>
                <w:szCs w:val="16"/>
              </w:rPr>
            </w:pPr>
            <w:r w:rsidRPr="00DF2BE0">
              <w:rPr>
                <w:rFonts w:cstheme="minorHAnsi"/>
                <w:sz w:val="16"/>
                <w:szCs w:val="16"/>
              </w:rPr>
              <w:t xml:space="preserve">   </w:t>
            </w:r>
            <w:r w:rsidR="001F0B21" w:rsidRPr="00DF2BE0">
              <w:rPr>
                <w:rFonts w:cstheme="minorHAnsi"/>
                <w:sz w:val="16"/>
                <w:szCs w:val="16"/>
              </w:rPr>
              <w:t xml:space="preserve"> *</w:t>
            </w:r>
            <w:r w:rsidR="00FF3726" w:rsidRPr="00DF2BE0">
              <w:rPr>
                <w:rFonts w:cstheme="minorHAnsi"/>
                <w:sz w:val="16"/>
                <w:szCs w:val="16"/>
              </w:rPr>
              <w:t>School website, Parent and Family Information Notebook</w:t>
            </w:r>
            <w:r w:rsidR="001F0B21" w:rsidRPr="00DF2BE0">
              <w:rPr>
                <w:rFonts w:cstheme="minorHAnsi"/>
                <w:sz w:val="16"/>
                <w:szCs w:val="16"/>
              </w:rPr>
              <w:t xml:space="preserve">              *</w:t>
            </w:r>
            <w:r w:rsidR="001F0B21" w:rsidRPr="00DF2BE0">
              <w:rPr>
                <w:sz w:val="16"/>
                <w:szCs w:val="16"/>
              </w:rPr>
              <w:t xml:space="preserve"> Curriculum and Assessment information</w:t>
            </w:r>
          </w:p>
          <w:p w14:paraId="3A2D4101" w14:textId="7E0D47ED" w:rsidR="00FF3726" w:rsidRPr="00DF2BE0" w:rsidRDefault="005E405D" w:rsidP="00602141">
            <w:pPr>
              <w:rPr>
                <w:rFonts w:cstheme="minorHAnsi"/>
                <w:sz w:val="16"/>
                <w:szCs w:val="16"/>
                <w:u w:val="single"/>
              </w:rPr>
            </w:pPr>
            <w:r w:rsidRPr="00DF2BE0">
              <w:rPr>
                <w:sz w:val="16"/>
                <w:szCs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F3726" w:rsidRPr="00DF2BE0" w14:paraId="6D376A4C" w14:textId="77777777" w:rsidTr="00602141">
        <w:trPr>
          <w:trHeight w:val="1072"/>
        </w:trPr>
        <w:tc>
          <w:tcPr>
            <w:tcW w:w="4968" w:type="dxa"/>
            <w:tcBorders>
              <w:top w:val="single" w:sz="4" w:space="0" w:color="auto"/>
              <w:left w:val="single" w:sz="4" w:space="0" w:color="auto"/>
              <w:bottom w:val="single" w:sz="4" w:space="0" w:color="auto"/>
              <w:right w:val="single" w:sz="4" w:space="0" w:color="auto"/>
            </w:tcBorders>
          </w:tcPr>
          <w:p w14:paraId="6FC0632D" w14:textId="0D3B6152" w:rsidR="00FF3726" w:rsidRPr="00DF2BE0" w:rsidRDefault="00FF3726" w:rsidP="00602141">
            <w:pPr>
              <w:ind w:left="90" w:hanging="90"/>
              <w:rPr>
                <w:rFonts w:cstheme="minorHAnsi"/>
                <w:b/>
                <w:i/>
                <w:sz w:val="16"/>
                <w:szCs w:val="16"/>
              </w:rPr>
            </w:pPr>
            <w:r w:rsidRPr="00DF2BE0">
              <w:rPr>
                <w:rFonts w:cstheme="minorHAnsi"/>
                <w:b/>
                <w:i/>
                <w:sz w:val="16"/>
                <w:szCs w:val="16"/>
                <w:u w:val="single"/>
              </w:rPr>
              <w:t xml:space="preserve">Barriers:  </w:t>
            </w:r>
            <w:r w:rsidRPr="00DF2BE0">
              <w:rPr>
                <w:rFonts w:cstheme="minorHAnsi"/>
                <w:b/>
                <w:i/>
                <w:sz w:val="16"/>
                <w:szCs w:val="16"/>
              </w:rPr>
              <w:t xml:space="preserve"> </w:t>
            </w:r>
          </w:p>
          <w:p w14:paraId="42A9A5D1" w14:textId="77777777" w:rsidR="00FF3726" w:rsidRPr="00DF2BE0" w:rsidRDefault="00FF3726" w:rsidP="00602141">
            <w:pPr>
              <w:contextualSpacing/>
              <w:rPr>
                <w:rFonts w:cstheme="minorHAnsi"/>
                <w:i/>
                <w:sz w:val="16"/>
                <w:szCs w:val="16"/>
              </w:rPr>
            </w:pPr>
            <w:r w:rsidRPr="00DF2BE0">
              <w:rPr>
                <w:rFonts w:cstheme="minorHAnsi"/>
                <w:i/>
                <w:sz w:val="16"/>
                <w:szCs w:val="16"/>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014B0F22" w14:textId="77777777" w:rsidR="00FF3726" w:rsidRPr="00DF2BE0" w:rsidRDefault="00FF3726" w:rsidP="00602141">
            <w:pPr>
              <w:rPr>
                <w:rFonts w:cstheme="minorHAnsi"/>
                <w:sz w:val="16"/>
                <w:szCs w:val="16"/>
              </w:rPr>
            </w:pPr>
            <w:r w:rsidRPr="00DF2BE0">
              <w:rPr>
                <w:rFonts w:cstheme="minorHAnsi"/>
                <w:sz w:val="16"/>
                <w:szCs w:val="16"/>
              </w:rPr>
              <w:t>Language</w:t>
            </w:r>
          </w:p>
          <w:p w14:paraId="3790346A" w14:textId="731D69D6" w:rsidR="00FF3726" w:rsidRPr="00DF2BE0" w:rsidRDefault="00561807" w:rsidP="00602141">
            <w:pPr>
              <w:tabs>
                <w:tab w:val="left" w:pos="5400"/>
              </w:tabs>
              <w:rPr>
                <w:rFonts w:cstheme="minorHAnsi"/>
                <w:sz w:val="16"/>
                <w:szCs w:val="16"/>
              </w:rPr>
            </w:pPr>
            <w:r w:rsidRPr="00DF2BE0">
              <w:rPr>
                <w:rFonts w:cstheme="minorHAnsi"/>
                <w:sz w:val="16"/>
                <w:szCs w:val="16"/>
              </w:rPr>
              <w:t xml:space="preserve">   *</w:t>
            </w:r>
            <w:r w:rsidR="00FF3726" w:rsidRPr="00DF2BE0">
              <w:rPr>
                <w:rFonts w:cstheme="minorHAnsi"/>
                <w:sz w:val="16"/>
                <w:szCs w:val="16"/>
              </w:rPr>
              <w:t xml:space="preserve">DHS will provide literature that has been translated as often as possible, provide translator at all family events. </w:t>
            </w:r>
          </w:p>
          <w:p w14:paraId="32378EAB" w14:textId="5F5C9F07" w:rsidR="00FF3726" w:rsidRPr="00DF2BE0" w:rsidRDefault="00237963" w:rsidP="00602141">
            <w:pPr>
              <w:rPr>
                <w:rFonts w:cstheme="minorHAnsi"/>
                <w:sz w:val="16"/>
                <w:szCs w:val="16"/>
              </w:rPr>
            </w:pPr>
            <w:r w:rsidRPr="00DF2BE0">
              <w:rPr>
                <w:rFonts w:cstheme="minorHAnsi"/>
                <w:sz w:val="16"/>
                <w:szCs w:val="16"/>
              </w:rPr>
              <w:t>Technology</w:t>
            </w:r>
          </w:p>
          <w:p w14:paraId="1868F1FE" w14:textId="0B00F83F" w:rsidR="00FF3726" w:rsidRPr="00DF2BE0" w:rsidRDefault="00561807" w:rsidP="00602141">
            <w:pPr>
              <w:rPr>
                <w:rFonts w:cstheme="minorHAnsi"/>
                <w:sz w:val="16"/>
                <w:szCs w:val="16"/>
              </w:rPr>
            </w:pPr>
            <w:r w:rsidRPr="00DF2BE0">
              <w:rPr>
                <w:rFonts w:cstheme="minorHAnsi"/>
                <w:sz w:val="16"/>
                <w:szCs w:val="16"/>
              </w:rPr>
              <w:t xml:space="preserve">   *</w:t>
            </w:r>
            <w:r w:rsidR="00FF3726" w:rsidRPr="00DF2BE0">
              <w:rPr>
                <w:rFonts w:cstheme="minorHAnsi"/>
                <w:sz w:val="16"/>
                <w:szCs w:val="16"/>
              </w:rPr>
              <w:t xml:space="preserve">DHS has a computer available in office for parent use.  </w:t>
            </w:r>
          </w:p>
          <w:p w14:paraId="0D1855C6" w14:textId="77777777" w:rsidR="00FF3726" w:rsidRPr="00DF2BE0" w:rsidRDefault="00FF3726" w:rsidP="00602141">
            <w:pPr>
              <w:rPr>
                <w:rFonts w:cstheme="minorHAnsi"/>
                <w:sz w:val="16"/>
                <w:szCs w:val="16"/>
              </w:rPr>
            </w:pPr>
            <w:r w:rsidRPr="00DF2BE0">
              <w:rPr>
                <w:rFonts w:cstheme="minorHAnsi"/>
                <w:sz w:val="16"/>
                <w:szCs w:val="16"/>
              </w:rPr>
              <w:t xml:space="preserve">Keeping parents/families involved in student’s education </w:t>
            </w:r>
          </w:p>
          <w:p w14:paraId="110B4621" w14:textId="334016FC" w:rsidR="00FF3726" w:rsidRPr="00DF2BE0" w:rsidRDefault="00561807" w:rsidP="00602141">
            <w:pPr>
              <w:rPr>
                <w:rFonts w:cstheme="minorHAnsi"/>
                <w:color w:val="FC00E9"/>
                <w:sz w:val="16"/>
                <w:szCs w:val="16"/>
                <w:u w:val="single"/>
              </w:rPr>
            </w:pPr>
            <w:r w:rsidRPr="00DF2BE0">
              <w:rPr>
                <w:rFonts w:cstheme="minorHAnsi"/>
                <w:sz w:val="16"/>
                <w:szCs w:val="16"/>
              </w:rPr>
              <w:t xml:space="preserve">   *</w:t>
            </w:r>
            <w:r w:rsidR="00312220" w:rsidRPr="00DF2BE0">
              <w:rPr>
                <w:rFonts w:cstheme="minorHAnsi"/>
                <w:sz w:val="16"/>
                <w:szCs w:val="16"/>
              </w:rPr>
              <w:t>By providing C</w:t>
            </w:r>
            <w:r w:rsidR="00FF3726" w:rsidRPr="00DF2BE0">
              <w:rPr>
                <w:rFonts w:cstheme="minorHAnsi"/>
                <w:sz w:val="16"/>
                <w:szCs w:val="16"/>
              </w:rPr>
              <w:t xml:space="preserve">apacity </w:t>
            </w:r>
            <w:r w:rsidR="00312220" w:rsidRPr="00DF2BE0">
              <w:rPr>
                <w:rFonts w:cstheme="minorHAnsi"/>
                <w:sz w:val="16"/>
                <w:szCs w:val="16"/>
              </w:rPr>
              <w:t>B</w:t>
            </w:r>
            <w:r w:rsidR="00FF3726" w:rsidRPr="00DF2BE0">
              <w:rPr>
                <w:rFonts w:cstheme="minorHAnsi"/>
                <w:sz w:val="16"/>
                <w:szCs w:val="16"/>
              </w:rPr>
              <w:t xml:space="preserve">uilding </w:t>
            </w:r>
            <w:r w:rsidR="00312220" w:rsidRPr="00DF2BE0">
              <w:rPr>
                <w:rFonts w:cstheme="minorHAnsi"/>
                <w:sz w:val="16"/>
                <w:szCs w:val="16"/>
              </w:rPr>
              <w:t>W</w:t>
            </w:r>
            <w:r w:rsidR="00FF3726" w:rsidRPr="00DF2BE0">
              <w:rPr>
                <w:rFonts w:cstheme="minorHAnsi"/>
                <w:sz w:val="16"/>
                <w:szCs w:val="16"/>
              </w:rPr>
              <w:t>orkshops for parents/families.</w:t>
            </w:r>
          </w:p>
          <w:p w14:paraId="233383E2" w14:textId="3CBE7F84" w:rsidR="00237963" w:rsidRPr="00DF2BE0" w:rsidRDefault="00561807" w:rsidP="00602141">
            <w:pPr>
              <w:rPr>
                <w:rFonts w:cstheme="minorHAnsi"/>
                <w:color w:val="FC00E9"/>
                <w:sz w:val="16"/>
                <w:szCs w:val="16"/>
                <w:u w:val="single"/>
              </w:rPr>
            </w:pPr>
            <w:r w:rsidRPr="00DF2BE0">
              <w:rPr>
                <w:rFonts w:cstheme="minorHAnsi"/>
                <w:sz w:val="16"/>
                <w:szCs w:val="16"/>
              </w:rPr>
              <w:t xml:space="preserve">   *</w:t>
            </w:r>
            <w:r w:rsidR="00237963" w:rsidRPr="00DF2BE0">
              <w:rPr>
                <w:rFonts w:cstheme="minorHAnsi"/>
                <w:sz w:val="16"/>
                <w:szCs w:val="16"/>
              </w:rPr>
              <w:t xml:space="preserve">Parents are welcome to bring their children with them to any workshop offered throughout the school year. </w:t>
            </w:r>
          </w:p>
          <w:p w14:paraId="799F3EC1" w14:textId="3560EA7E" w:rsidR="00237963" w:rsidRPr="00DF2BE0" w:rsidRDefault="00561807" w:rsidP="00602141">
            <w:pPr>
              <w:tabs>
                <w:tab w:val="left" w:pos="4950"/>
                <w:tab w:val="left" w:pos="5040"/>
              </w:tabs>
              <w:rPr>
                <w:rFonts w:cstheme="minorHAnsi"/>
                <w:color w:val="FC00E9"/>
                <w:sz w:val="16"/>
                <w:szCs w:val="16"/>
                <w:u w:val="single"/>
              </w:rPr>
            </w:pPr>
            <w:r w:rsidRPr="00DF2BE0">
              <w:rPr>
                <w:rFonts w:cstheme="minorHAnsi"/>
                <w:sz w:val="16"/>
                <w:szCs w:val="16"/>
              </w:rPr>
              <w:t xml:space="preserve">   *</w:t>
            </w:r>
            <w:r w:rsidR="00237963" w:rsidRPr="00DF2BE0">
              <w:rPr>
                <w:rFonts w:cstheme="minorHAnsi"/>
                <w:sz w:val="16"/>
                <w:szCs w:val="16"/>
              </w:rPr>
              <w:t>Transportation not offered to all parents; however, if we know of a family in need of trans</w:t>
            </w:r>
            <w:r w:rsidR="006D2580">
              <w:rPr>
                <w:rFonts w:cstheme="minorHAnsi"/>
                <w:sz w:val="16"/>
                <w:szCs w:val="16"/>
              </w:rPr>
              <w:t xml:space="preserve">portation in order to attend we </w:t>
            </w:r>
            <w:r w:rsidR="006D2580" w:rsidRPr="00DF2BE0">
              <w:rPr>
                <w:rFonts w:cstheme="minorHAnsi"/>
                <w:sz w:val="16"/>
                <w:szCs w:val="16"/>
              </w:rPr>
              <w:t>will</w:t>
            </w:r>
            <w:r w:rsidR="00237963" w:rsidRPr="00DF2BE0">
              <w:rPr>
                <w:rFonts w:cstheme="minorHAnsi"/>
                <w:sz w:val="16"/>
                <w:szCs w:val="16"/>
              </w:rPr>
              <w:t xml:space="preserve"> work to find a solution. </w:t>
            </w:r>
          </w:p>
        </w:tc>
      </w:tr>
      <w:tr w:rsidR="00FF3726" w:rsidRPr="00DF2BE0" w14:paraId="39B31781" w14:textId="77777777" w:rsidTr="00602141">
        <w:trPr>
          <w:trHeight w:val="694"/>
        </w:trPr>
        <w:tc>
          <w:tcPr>
            <w:tcW w:w="4968" w:type="dxa"/>
            <w:tcBorders>
              <w:top w:val="single" w:sz="4" w:space="0" w:color="auto"/>
              <w:left w:val="single" w:sz="4" w:space="0" w:color="auto"/>
              <w:bottom w:val="single" w:sz="4" w:space="0" w:color="auto"/>
              <w:right w:val="single" w:sz="4" w:space="0" w:color="auto"/>
            </w:tcBorders>
          </w:tcPr>
          <w:p w14:paraId="01F5CCF1" w14:textId="77777777" w:rsidR="00FF3726" w:rsidRPr="00DF2BE0" w:rsidRDefault="00FF3726" w:rsidP="00602141">
            <w:pPr>
              <w:tabs>
                <w:tab w:val="left" w:pos="4950"/>
                <w:tab w:val="left" w:pos="5040"/>
              </w:tabs>
              <w:ind w:left="90" w:hanging="90"/>
              <w:rPr>
                <w:rFonts w:cstheme="minorHAnsi"/>
                <w:b/>
                <w:i/>
                <w:sz w:val="16"/>
                <w:szCs w:val="16"/>
              </w:rPr>
            </w:pPr>
            <w:r w:rsidRPr="00DF2BE0">
              <w:rPr>
                <w:rFonts w:cstheme="minorHAnsi"/>
                <w:b/>
                <w:i/>
                <w:sz w:val="16"/>
                <w:szCs w:val="16"/>
                <w:u w:val="single"/>
              </w:rPr>
              <w:t>Evaluations:</w:t>
            </w:r>
            <w:r w:rsidRPr="00DF2BE0">
              <w:rPr>
                <w:rFonts w:cstheme="minorHAnsi"/>
                <w:b/>
                <w:i/>
                <w:sz w:val="16"/>
                <w:szCs w:val="16"/>
              </w:rPr>
              <w:t xml:space="preserve"> </w:t>
            </w:r>
          </w:p>
          <w:p w14:paraId="6D72195B" w14:textId="730023CF" w:rsidR="00FF3726" w:rsidRPr="00DF2BE0" w:rsidRDefault="00FF3726" w:rsidP="00602141">
            <w:pPr>
              <w:tabs>
                <w:tab w:val="left" w:pos="4950"/>
                <w:tab w:val="left" w:pos="5040"/>
              </w:tabs>
              <w:contextualSpacing/>
              <w:rPr>
                <w:rFonts w:cstheme="minorHAnsi"/>
                <w:b/>
                <w:i/>
                <w:sz w:val="16"/>
                <w:szCs w:val="16"/>
              </w:rPr>
            </w:pPr>
            <w:r w:rsidRPr="00DF2BE0">
              <w:rPr>
                <w:rFonts w:cstheme="minorHAnsi"/>
                <w:i/>
                <w:sz w:val="16"/>
                <w:szCs w:val="16"/>
              </w:rPr>
              <w:t>How will you get feedback from parents about the meeting?</w:t>
            </w:r>
          </w:p>
        </w:tc>
        <w:tc>
          <w:tcPr>
            <w:tcW w:w="9517" w:type="dxa"/>
            <w:tcBorders>
              <w:top w:val="single" w:sz="4" w:space="0" w:color="auto"/>
              <w:left w:val="single" w:sz="4" w:space="0" w:color="auto"/>
              <w:bottom w:val="single" w:sz="4" w:space="0" w:color="auto"/>
              <w:right w:val="single" w:sz="4" w:space="0" w:color="auto"/>
            </w:tcBorders>
          </w:tcPr>
          <w:p w14:paraId="4D43B63D" w14:textId="610317F5" w:rsidR="00561807" w:rsidRPr="00DF2BE0" w:rsidRDefault="00237963" w:rsidP="006D2580">
            <w:pPr>
              <w:tabs>
                <w:tab w:val="left" w:pos="4860"/>
                <w:tab w:val="left" w:pos="5130"/>
              </w:tabs>
              <w:ind w:left="90" w:hanging="90"/>
              <w:rPr>
                <w:rFonts w:cstheme="minorHAnsi"/>
                <w:sz w:val="16"/>
                <w:szCs w:val="16"/>
              </w:rPr>
            </w:pPr>
            <w:r w:rsidRPr="00DF2BE0">
              <w:rPr>
                <w:rFonts w:cstheme="minorHAnsi"/>
                <w:sz w:val="16"/>
                <w:szCs w:val="16"/>
              </w:rPr>
              <w:t xml:space="preserve">All parents who attend the meeting/workshops will be asked to please complete and turn in a short </w:t>
            </w:r>
            <w:r w:rsidR="006D2580">
              <w:rPr>
                <w:rFonts w:cstheme="minorHAnsi"/>
                <w:sz w:val="16"/>
                <w:szCs w:val="16"/>
              </w:rPr>
              <w:t>survey</w:t>
            </w:r>
            <w:r w:rsidRPr="00DF2BE0">
              <w:rPr>
                <w:rFonts w:cstheme="minorHAnsi"/>
                <w:sz w:val="16"/>
                <w:szCs w:val="16"/>
              </w:rPr>
              <w:t xml:space="preserve"> </w:t>
            </w:r>
            <w:r w:rsidR="00312220" w:rsidRPr="00DF2BE0">
              <w:rPr>
                <w:rFonts w:cstheme="minorHAnsi"/>
                <w:sz w:val="16"/>
                <w:szCs w:val="16"/>
              </w:rPr>
              <w:t>at the end of each</w:t>
            </w:r>
            <w:r w:rsidRPr="00DF2BE0">
              <w:rPr>
                <w:rFonts w:cstheme="minorHAnsi"/>
                <w:sz w:val="16"/>
                <w:szCs w:val="16"/>
              </w:rPr>
              <w:t xml:space="preserve"> event. </w:t>
            </w:r>
          </w:p>
        </w:tc>
      </w:tr>
      <w:tr w:rsidR="00FF3726" w:rsidRPr="00DF2BE0" w14:paraId="0833BAFB" w14:textId="77777777" w:rsidTr="00602141">
        <w:trPr>
          <w:trHeight w:val="786"/>
        </w:trPr>
        <w:tc>
          <w:tcPr>
            <w:tcW w:w="4968" w:type="dxa"/>
            <w:tcBorders>
              <w:top w:val="single" w:sz="4" w:space="0" w:color="auto"/>
              <w:left w:val="single" w:sz="4" w:space="0" w:color="auto"/>
              <w:bottom w:val="single" w:sz="4" w:space="0" w:color="auto"/>
              <w:right w:val="single" w:sz="4" w:space="0" w:color="auto"/>
            </w:tcBorders>
          </w:tcPr>
          <w:p w14:paraId="2699856F" w14:textId="77777777" w:rsidR="00FF3726" w:rsidRPr="00DF2BE0" w:rsidRDefault="00FF3726" w:rsidP="00602141">
            <w:pPr>
              <w:ind w:left="90" w:hanging="90"/>
              <w:rPr>
                <w:rFonts w:cstheme="minorHAnsi"/>
                <w:b/>
                <w:i/>
                <w:sz w:val="16"/>
                <w:szCs w:val="16"/>
                <w:u w:val="single"/>
              </w:rPr>
            </w:pPr>
            <w:r w:rsidRPr="00DF2BE0">
              <w:rPr>
                <w:rFonts w:cstheme="minorHAnsi"/>
                <w:b/>
                <w:i/>
                <w:sz w:val="16"/>
                <w:szCs w:val="16"/>
                <w:u w:val="single"/>
              </w:rPr>
              <w:t>Parents who do not attend?</w:t>
            </w:r>
          </w:p>
          <w:p w14:paraId="6AA0B76F" w14:textId="77777777" w:rsidR="00FF3726" w:rsidRPr="00DF2BE0" w:rsidRDefault="00FF3726" w:rsidP="00602141">
            <w:pPr>
              <w:contextualSpacing/>
              <w:rPr>
                <w:rFonts w:cstheme="minorHAnsi"/>
                <w:i/>
                <w:sz w:val="16"/>
                <w:szCs w:val="16"/>
              </w:rPr>
            </w:pPr>
            <w:r w:rsidRPr="00DF2BE0">
              <w:rPr>
                <w:rFonts w:cstheme="minorHAnsi"/>
                <w:i/>
                <w:sz w:val="16"/>
                <w:szCs w:val="16"/>
              </w:rPr>
              <w:t xml:space="preserve">How will you get the information home to parents who do </w:t>
            </w:r>
          </w:p>
          <w:p w14:paraId="32A9FB6F" w14:textId="77777777" w:rsidR="00FF3726" w:rsidRPr="00DF2BE0" w:rsidRDefault="00FF3726" w:rsidP="00602141">
            <w:pPr>
              <w:ind w:left="90" w:hanging="90"/>
              <w:contextualSpacing/>
              <w:rPr>
                <w:rFonts w:cstheme="minorHAnsi"/>
                <w:i/>
                <w:sz w:val="16"/>
                <w:szCs w:val="16"/>
              </w:rPr>
            </w:pPr>
            <w:proofErr w:type="gramStart"/>
            <w:r w:rsidRPr="00DF2BE0">
              <w:rPr>
                <w:rFonts w:cstheme="minorHAnsi"/>
                <w:i/>
                <w:sz w:val="16"/>
                <w:szCs w:val="16"/>
              </w:rPr>
              <w:t>not</w:t>
            </w:r>
            <w:proofErr w:type="gramEnd"/>
            <w:r w:rsidRPr="00DF2BE0">
              <w:rPr>
                <w:rFonts w:cstheme="minorHAnsi"/>
                <w:i/>
                <w:sz w:val="16"/>
                <w:szCs w:val="16"/>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14:paraId="60C5329E" w14:textId="0A06EF9C" w:rsidR="00FF3726" w:rsidRPr="00DF2BE0" w:rsidRDefault="00FF3726" w:rsidP="00602141">
            <w:pPr>
              <w:tabs>
                <w:tab w:val="left" w:pos="4860"/>
                <w:tab w:val="left" w:pos="4950"/>
                <w:tab w:val="left" w:pos="5130"/>
              </w:tabs>
              <w:ind w:left="90" w:hanging="90"/>
              <w:rPr>
                <w:rFonts w:cstheme="minorHAnsi"/>
                <w:color w:val="FC00E9"/>
                <w:sz w:val="16"/>
                <w:szCs w:val="16"/>
                <w:u w:val="single"/>
              </w:rPr>
            </w:pPr>
            <w:r w:rsidRPr="00DF2BE0">
              <w:rPr>
                <w:rFonts w:cstheme="minorHAnsi"/>
                <w:sz w:val="16"/>
                <w:szCs w:val="16"/>
              </w:rPr>
              <w:t>All Title 1 documents will be accessible through our website discoveryhighschool.org.</w:t>
            </w:r>
            <w:r w:rsidR="001302C3" w:rsidRPr="00DF2BE0">
              <w:rPr>
                <w:rFonts w:cstheme="minorHAnsi"/>
                <w:sz w:val="16"/>
                <w:szCs w:val="16"/>
              </w:rPr>
              <w:t xml:space="preserve">  In addition </w:t>
            </w:r>
            <w:r w:rsidR="00312220" w:rsidRPr="00DF2BE0">
              <w:rPr>
                <w:rFonts w:cstheme="minorHAnsi"/>
                <w:sz w:val="16"/>
                <w:szCs w:val="16"/>
              </w:rPr>
              <w:t xml:space="preserve">upon request from </w:t>
            </w:r>
            <w:r w:rsidRPr="00DF2BE0">
              <w:rPr>
                <w:rFonts w:cstheme="minorHAnsi"/>
                <w:sz w:val="16"/>
                <w:szCs w:val="16"/>
              </w:rPr>
              <w:t>parent/guardian, DHS will send home a copy of Title 1 Annual meeting PowerPoint Presenta</w:t>
            </w:r>
            <w:r w:rsidR="001302C3" w:rsidRPr="00DF2BE0">
              <w:rPr>
                <w:rFonts w:cstheme="minorHAnsi"/>
                <w:sz w:val="16"/>
                <w:szCs w:val="16"/>
              </w:rPr>
              <w:t xml:space="preserve">tion and any information handed </w:t>
            </w:r>
            <w:r w:rsidRPr="00DF2BE0">
              <w:rPr>
                <w:rFonts w:cstheme="minorHAnsi"/>
                <w:sz w:val="16"/>
                <w:szCs w:val="16"/>
              </w:rPr>
              <w:t>out. The parent/guardian will also have an option to schedule a time to</w:t>
            </w:r>
            <w:r w:rsidR="00312220" w:rsidRPr="00DF2BE0">
              <w:rPr>
                <w:rFonts w:cstheme="minorHAnsi"/>
                <w:sz w:val="16"/>
                <w:szCs w:val="16"/>
              </w:rPr>
              <w:t xml:space="preserve"> receive the missed information or view up</w:t>
            </w:r>
            <w:r w:rsidR="00561807" w:rsidRPr="00DF2BE0">
              <w:rPr>
                <w:rFonts w:cstheme="minorHAnsi"/>
                <w:sz w:val="16"/>
                <w:szCs w:val="16"/>
              </w:rPr>
              <w:t>loaded video of event through a link on our website discoveryhighschool.org.</w:t>
            </w:r>
          </w:p>
        </w:tc>
      </w:tr>
    </w:tbl>
    <w:p w14:paraId="3633986F" w14:textId="77777777" w:rsidR="00056BD9" w:rsidRPr="00DF2BE0" w:rsidRDefault="00056BD9" w:rsidP="006376B9">
      <w:pPr>
        <w:rPr>
          <w:sz w:val="16"/>
          <w:szCs w:val="16"/>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DF2BE0" w14:paraId="6C1594F6" w14:textId="77777777" w:rsidTr="00977782">
        <w:trPr>
          <w:trHeight w:val="2427"/>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DF2BE0" w14:paraId="55EAB9C3" w14:textId="77777777" w:rsidTr="00616AA1">
              <w:trPr>
                <w:trHeight w:val="433"/>
              </w:trPr>
              <w:tc>
                <w:tcPr>
                  <w:tcW w:w="14400" w:type="dxa"/>
                  <w:gridSpan w:val="2"/>
                  <w:tcBorders>
                    <w:top w:val="nil"/>
                    <w:left w:val="nil"/>
                    <w:bottom w:val="single" w:sz="4" w:space="0" w:color="auto"/>
                    <w:right w:val="nil"/>
                  </w:tcBorders>
                </w:tcPr>
                <w:p w14:paraId="0722F2E1" w14:textId="77777777" w:rsidR="00616AA1" w:rsidRPr="00DF2BE0" w:rsidRDefault="00616AA1" w:rsidP="00616AA1">
                  <w:pPr>
                    <w:autoSpaceDE w:val="0"/>
                    <w:autoSpaceDN w:val="0"/>
                    <w:adjustRightInd w:val="0"/>
                    <w:spacing w:after="50"/>
                    <w:rPr>
                      <w:rFonts w:cstheme="minorHAnsi"/>
                      <w:b/>
                      <w:sz w:val="28"/>
                      <w:szCs w:val="28"/>
                    </w:rPr>
                  </w:pPr>
                  <w:r w:rsidRPr="00DF2BE0">
                    <w:rPr>
                      <w:rFonts w:cs="Arial"/>
                      <w:b/>
                      <w:bCs/>
                      <w:color w:val="000000"/>
                      <w:sz w:val="28"/>
                      <w:szCs w:val="28"/>
                    </w:rPr>
                    <w:t xml:space="preserve">Flexible Parent Meetings:                                                                                          </w:t>
                  </w:r>
                </w:p>
                <w:p w14:paraId="62CC6279" w14:textId="77777777" w:rsidR="00616AA1" w:rsidRPr="00DF2BE0" w:rsidRDefault="00616AA1" w:rsidP="00D91DA0">
                  <w:pPr>
                    <w:autoSpaceDE w:val="0"/>
                    <w:autoSpaceDN w:val="0"/>
                    <w:adjustRightInd w:val="0"/>
                    <w:spacing w:after="50"/>
                    <w:rPr>
                      <w:rFonts w:cstheme="minorHAnsi"/>
                      <w:sz w:val="16"/>
                      <w:szCs w:val="16"/>
                    </w:rPr>
                  </w:pPr>
                  <w:r w:rsidRPr="00DF2BE0">
                    <w:rPr>
                      <w:rFonts w:cs="Arial"/>
                      <w:color w:val="FF0000"/>
                      <w:sz w:val="16"/>
                      <w:szCs w:val="16"/>
                    </w:rPr>
                    <w:t xml:space="preserve">The school provides trainings, meetings and family activities at flexible times and dates throughout the year.  </w:t>
                  </w:r>
                  <w:r w:rsidRPr="00DF2BE0">
                    <w:rPr>
                      <w:rFonts w:cs="Times New Roman"/>
                      <w:color w:val="FF0000"/>
                      <w:sz w:val="16"/>
                      <w:szCs w:val="16"/>
                    </w:rPr>
                    <w:t xml:space="preserve">If requested, opportunities for regular meetings to participate in decisions relating to the education of their </w:t>
                  </w:r>
                  <w:r w:rsidR="00D91DA0" w:rsidRPr="00DF2BE0">
                    <w:rPr>
                      <w:rFonts w:cs="Times New Roman"/>
                      <w:color w:val="FF0000"/>
                      <w:sz w:val="16"/>
                      <w:szCs w:val="16"/>
                    </w:rPr>
                    <w:t>children</w:t>
                  </w:r>
                  <w:r w:rsidRPr="00DF2BE0">
                    <w:rPr>
                      <w:rFonts w:cs="Times New Roman"/>
                      <w:color w:val="FF0000"/>
                      <w:sz w:val="16"/>
                      <w:szCs w:val="16"/>
                    </w:rPr>
                    <w:t xml:space="preserve">.  The school may provide, if reasonable and necessary, transportation, childcare, or home visits using Title I funds.  </w:t>
                  </w:r>
                  <w:r w:rsidRPr="00DF2BE0">
                    <w:rPr>
                      <w:rFonts w:cstheme="minorHAnsi"/>
                      <w:b/>
                      <w:sz w:val="16"/>
                      <w:szCs w:val="16"/>
                    </w:rPr>
                    <w:t>Section 1116(c) (2) (8)</w:t>
                  </w:r>
                </w:p>
              </w:tc>
            </w:tr>
            <w:tr w:rsidR="00616AA1" w:rsidRPr="00DF2BE0" w14:paraId="5358932D" w14:textId="77777777" w:rsidTr="00616AA1">
              <w:trPr>
                <w:trHeight w:val="641"/>
              </w:trPr>
              <w:tc>
                <w:tcPr>
                  <w:tcW w:w="4860" w:type="dxa"/>
                  <w:tcBorders>
                    <w:top w:val="single" w:sz="4" w:space="0" w:color="auto"/>
                    <w:left w:val="single" w:sz="4" w:space="0" w:color="auto"/>
                    <w:bottom w:val="single" w:sz="4" w:space="0" w:color="auto"/>
                    <w:right w:val="single" w:sz="4" w:space="0" w:color="auto"/>
                  </w:tcBorders>
                </w:tcPr>
                <w:p w14:paraId="28E546B5" w14:textId="77777777" w:rsidR="00616AA1" w:rsidRPr="00DF2BE0" w:rsidRDefault="00616AA1" w:rsidP="00616AA1">
                  <w:pPr>
                    <w:rPr>
                      <w:rFonts w:cstheme="minorHAnsi"/>
                      <w:b/>
                      <w:i/>
                      <w:sz w:val="16"/>
                      <w:szCs w:val="16"/>
                    </w:rPr>
                  </w:pPr>
                  <w:r w:rsidRPr="00DF2BE0">
                    <w:rPr>
                      <w:rFonts w:cstheme="minorHAnsi"/>
                      <w:b/>
                      <w:i/>
                      <w:sz w:val="16"/>
                      <w:szCs w:val="16"/>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09EFE609" w14:textId="5E9B1882" w:rsidR="00616AA1" w:rsidRPr="00DF2BE0" w:rsidRDefault="00557F78" w:rsidP="00977782">
                  <w:pPr>
                    <w:rPr>
                      <w:rFonts w:cstheme="minorHAnsi"/>
                      <w:color w:val="FC00E9"/>
                      <w:sz w:val="16"/>
                      <w:szCs w:val="16"/>
                      <w:u w:val="single"/>
                    </w:rPr>
                  </w:pPr>
                  <w:r w:rsidRPr="00DF2BE0">
                    <w:rPr>
                      <w:rFonts w:cstheme="minorHAnsi"/>
                      <w:sz w:val="16"/>
                      <w:szCs w:val="16"/>
                    </w:rPr>
                    <w:t xml:space="preserve">All dates and times of events are posted on our school website.  Parent workshops are offered on different days and times to </w:t>
                  </w:r>
                  <w:r w:rsidR="000F02C5" w:rsidRPr="00DF2BE0">
                    <w:rPr>
                      <w:rFonts w:cstheme="minorHAnsi"/>
                      <w:sz w:val="16"/>
                      <w:szCs w:val="16"/>
                    </w:rPr>
                    <w:t>boost</w:t>
                  </w:r>
                  <w:r w:rsidRPr="00DF2BE0">
                    <w:rPr>
                      <w:rFonts w:cstheme="minorHAnsi"/>
                      <w:sz w:val="16"/>
                      <w:szCs w:val="16"/>
                    </w:rPr>
                    <w:t xml:space="preserve"> attendance.  </w:t>
                  </w:r>
                  <w:r w:rsidR="000F02C5" w:rsidRPr="00DF2BE0">
                    <w:rPr>
                      <w:rFonts w:cstheme="minorHAnsi"/>
                      <w:sz w:val="16"/>
                      <w:szCs w:val="16"/>
                    </w:rPr>
                    <w:t xml:space="preserve">Families not </w:t>
                  </w:r>
                  <w:r w:rsidR="00977782">
                    <w:rPr>
                      <w:rFonts w:cstheme="minorHAnsi"/>
                      <w:sz w:val="16"/>
                      <w:szCs w:val="16"/>
                    </w:rPr>
                    <w:t>available</w:t>
                  </w:r>
                  <w:r w:rsidR="000F02C5" w:rsidRPr="00DF2BE0">
                    <w:rPr>
                      <w:rFonts w:cstheme="minorHAnsi"/>
                      <w:sz w:val="16"/>
                      <w:szCs w:val="16"/>
                    </w:rPr>
                    <w:t xml:space="preserve"> to attend events will be given, upon request an option to schedule a time to receive the missed information.  In addition w</w:t>
                  </w:r>
                  <w:r w:rsidRPr="00DF2BE0">
                    <w:rPr>
                      <w:rFonts w:cstheme="minorHAnsi"/>
                      <w:sz w:val="16"/>
                      <w:szCs w:val="16"/>
                    </w:rPr>
                    <w:t xml:space="preserve">hen </w:t>
                  </w:r>
                  <w:r w:rsidR="000F02C5" w:rsidRPr="00DF2BE0">
                    <w:rPr>
                      <w:rFonts w:cstheme="minorHAnsi"/>
                      <w:sz w:val="16"/>
                      <w:szCs w:val="16"/>
                    </w:rPr>
                    <w:t>suitable</w:t>
                  </w:r>
                  <w:r w:rsidRPr="00DF2BE0">
                    <w:rPr>
                      <w:rFonts w:cstheme="minorHAnsi"/>
                      <w:sz w:val="16"/>
                      <w:szCs w:val="16"/>
                    </w:rPr>
                    <w:t xml:space="preserve">, DHS video tapes the information provided in a workshop and provides a link on our school website. </w:t>
                  </w:r>
                </w:p>
              </w:tc>
            </w:tr>
            <w:tr w:rsidR="00616AA1" w:rsidRPr="00DF2BE0" w14:paraId="5740854C" w14:textId="77777777" w:rsidTr="00616AA1">
              <w:trPr>
                <w:trHeight w:val="641"/>
              </w:trPr>
              <w:tc>
                <w:tcPr>
                  <w:tcW w:w="4860" w:type="dxa"/>
                  <w:tcBorders>
                    <w:top w:val="single" w:sz="4" w:space="0" w:color="auto"/>
                    <w:left w:val="single" w:sz="4" w:space="0" w:color="auto"/>
                    <w:bottom w:val="single" w:sz="4" w:space="0" w:color="auto"/>
                    <w:right w:val="single" w:sz="4" w:space="0" w:color="auto"/>
                  </w:tcBorders>
                </w:tcPr>
                <w:p w14:paraId="08131020" w14:textId="6217989A" w:rsidR="00616AA1" w:rsidRPr="00DF2BE0" w:rsidRDefault="00616AA1" w:rsidP="00616AA1">
                  <w:pPr>
                    <w:rPr>
                      <w:rFonts w:cstheme="minorHAnsi"/>
                      <w:i/>
                      <w:sz w:val="16"/>
                      <w:szCs w:val="16"/>
                    </w:rPr>
                  </w:pPr>
                  <w:r w:rsidRPr="00DF2BE0">
                    <w:rPr>
                      <w:rFonts w:cstheme="minorHAnsi"/>
                      <w:b/>
                      <w:i/>
                      <w:sz w:val="16"/>
                      <w:szCs w:val="16"/>
                    </w:rPr>
                    <w:t xml:space="preserve">Describe what childcare, home visits and/or </w:t>
                  </w:r>
                  <w:proofErr w:type="gramStart"/>
                  <w:r w:rsidRPr="00DF2BE0">
                    <w:rPr>
                      <w:rFonts w:cstheme="minorHAnsi"/>
                      <w:b/>
                      <w:i/>
                      <w:sz w:val="16"/>
                      <w:szCs w:val="16"/>
                    </w:rPr>
                    <w:t>transportation services are provided by your school</w:t>
                  </w:r>
                  <w:proofErr w:type="gramEnd"/>
                  <w:r w:rsidRPr="00DF2BE0">
                    <w:rPr>
                      <w:rFonts w:cstheme="minorHAnsi"/>
                      <w:i/>
                      <w:sz w:val="16"/>
                      <w:szCs w:val="16"/>
                    </w:rPr>
                    <w:t xml:space="preserve">.  </w:t>
                  </w:r>
                  <w:r w:rsidR="00FF3726" w:rsidRPr="00DF2BE0">
                    <w:rPr>
                      <w:rFonts w:cstheme="minorHAnsi"/>
                      <w:i/>
                      <w:sz w:val="16"/>
                      <w:szCs w:val="16"/>
                    </w:rPr>
                    <w:t xml:space="preserve">                               </w:t>
                  </w:r>
                </w:p>
              </w:tc>
              <w:tc>
                <w:tcPr>
                  <w:tcW w:w="9540" w:type="dxa"/>
                  <w:tcBorders>
                    <w:top w:val="single" w:sz="4" w:space="0" w:color="auto"/>
                    <w:left w:val="single" w:sz="4" w:space="0" w:color="auto"/>
                    <w:bottom w:val="single" w:sz="4" w:space="0" w:color="auto"/>
                  </w:tcBorders>
                </w:tcPr>
                <w:p w14:paraId="34811648" w14:textId="53DE13FE" w:rsidR="00616AA1" w:rsidRPr="00DF2BE0" w:rsidRDefault="000F02C5" w:rsidP="00616AA1">
                  <w:pPr>
                    <w:rPr>
                      <w:rFonts w:cstheme="minorHAnsi"/>
                      <w:sz w:val="16"/>
                      <w:szCs w:val="16"/>
                    </w:rPr>
                  </w:pPr>
                  <w:r w:rsidRPr="00DF2BE0">
                    <w:rPr>
                      <w:rFonts w:cstheme="minorHAnsi"/>
                      <w:sz w:val="16"/>
                      <w:szCs w:val="16"/>
                    </w:rPr>
                    <w:t>DHS address</w:t>
                  </w:r>
                  <w:r w:rsidR="00ED52DE" w:rsidRPr="00DF2BE0">
                    <w:rPr>
                      <w:rFonts w:cstheme="minorHAnsi"/>
                      <w:sz w:val="16"/>
                      <w:szCs w:val="16"/>
                    </w:rPr>
                    <w:t>es</w:t>
                  </w:r>
                  <w:r w:rsidRPr="00DF2BE0">
                    <w:rPr>
                      <w:rFonts w:cstheme="minorHAnsi"/>
                      <w:sz w:val="16"/>
                      <w:szCs w:val="16"/>
                    </w:rPr>
                    <w:t xml:space="preserve"> barriers </w:t>
                  </w:r>
                  <w:r w:rsidR="001C667F" w:rsidRPr="00DF2BE0">
                    <w:rPr>
                      <w:rFonts w:cstheme="minorHAnsi"/>
                      <w:sz w:val="16"/>
                      <w:szCs w:val="16"/>
                    </w:rPr>
                    <w:t>that</w:t>
                  </w:r>
                  <w:r w:rsidRPr="00DF2BE0">
                    <w:rPr>
                      <w:rFonts w:cstheme="minorHAnsi"/>
                      <w:sz w:val="16"/>
                      <w:szCs w:val="16"/>
                    </w:rPr>
                    <w:t xml:space="preserve"> hinder parent/family engagement on a needs basis or if requested and when feasible accommodates those request. </w:t>
                  </w:r>
                  <w:r w:rsidR="00BC2FBE" w:rsidRPr="00DF2BE0">
                    <w:rPr>
                      <w:rFonts w:cstheme="minorHAnsi"/>
                      <w:sz w:val="16"/>
                      <w:szCs w:val="16"/>
                    </w:rPr>
                    <w:t xml:space="preserve">Parents are allowed to bring </w:t>
                  </w:r>
                  <w:r w:rsidR="00925AB9" w:rsidRPr="00DF2BE0">
                    <w:rPr>
                      <w:rFonts w:cstheme="minorHAnsi"/>
                      <w:sz w:val="16"/>
                      <w:szCs w:val="16"/>
                    </w:rPr>
                    <w:t>children with them to meetings.</w:t>
                  </w:r>
                </w:p>
              </w:tc>
            </w:tr>
          </w:tbl>
          <w:p w14:paraId="614696D7" w14:textId="77777777" w:rsidR="00056BD9" w:rsidRPr="00DF2BE0" w:rsidRDefault="00056BD9" w:rsidP="00056BD9">
            <w:pPr>
              <w:autoSpaceDE w:val="0"/>
              <w:autoSpaceDN w:val="0"/>
              <w:adjustRightInd w:val="0"/>
              <w:spacing w:after="50"/>
              <w:rPr>
                <w:rFonts w:cstheme="minorHAnsi"/>
                <w:sz w:val="16"/>
                <w:szCs w:val="16"/>
              </w:rPr>
            </w:pPr>
          </w:p>
        </w:tc>
      </w:tr>
      <w:tr w:rsidR="00056BD9" w:rsidRPr="00056BD9" w14:paraId="1A03F2A2" w14:textId="77777777" w:rsidTr="00255334">
        <w:trPr>
          <w:trHeight w:val="197"/>
        </w:trPr>
        <w:tc>
          <w:tcPr>
            <w:tcW w:w="14400" w:type="dxa"/>
            <w:tcBorders>
              <w:top w:val="single" w:sz="4" w:space="0" w:color="auto"/>
              <w:left w:val="nil"/>
              <w:bottom w:val="nil"/>
              <w:right w:val="nil"/>
            </w:tcBorders>
          </w:tcPr>
          <w:p w14:paraId="7B850CCA" w14:textId="77777777" w:rsidR="00056BD9" w:rsidRDefault="00056BD9" w:rsidP="00056BD9">
            <w:pPr>
              <w:rPr>
                <w:rFonts w:cstheme="minorHAnsi"/>
                <w:sz w:val="18"/>
                <w:szCs w:val="18"/>
                <w:u w:val="single"/>
              </w:rPr>
            </w:pPr>
          </w:p>
          <w:p w14:paraId="3A48A7F4" w14:textId="77777777" w:rsidR="00602141" w:rsidRDefault="00602141" w:rsidP="00056BD9">
            <w:pPr>
              <w:rPr>
                <w:rFonts w:cstheme="minorHAnsi"/>
                <w:sz w:val="18"/>
                <w:szCs w:val="18"/>
                <w:u w:val="single"/>
              </w:rPr>
            </w:pPr>
          </w:p>
          <w:p w14:paraId="13009FED" w14:textId="77777777" w:rsidR="00602141" w:rsidRPr="00056BD9" w:rsidRDefault="00602141" w:rsidP="00056BD9">
            <w:pPr>
              <w:rPr>
                <w:rFonts w:cstheme="minorHAnsi"/>
                <w:sz w:val="18"/>
                <w:szCs w:val="18"/>
                <w:u w:val="single"/>
              </w:rPr>
            </w:pPr>
          </w:p>
        </w:tc>
      </w:tr>
    </w:tbl>
    <w:p w14:paraId="09B2BD60" w14:textId="77777777" w:rsidR="00437BD2" w:rsidRDefault="00437BD2" w:rsidP="00FF3726">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14:paraId="28D8FDE6" w14:textId="77777777" w:rsidTr="00437BD2">
        <w:trPr>
          <w:trHeight w:val="2772"/>
        </w:trPr>
        <w:tc>
          <w:tcPr>
            <w:tcW w:w="14130" w:type="dxa"/>
          </w:tcPr>
          <w:p w14:paraId="2917BF34"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14:paraId="0F0EF1A1" w14:textId="77777777" w:rsidR="00056BD9" w:rsidRPr="00732D62" w:rsidRDefault="00056BD9" w:rsidP="00437BD2">
            <w:pPr>
              <w:autoSpaceDE w:val="0"/>
              <w:autoSpaceDN w:val="0"/>
              <w:adjustRightInd w:val="0"/>
              <w:ind w:right="-198"/>
              <w:rPr>
                <w:rFonts w:cstheme="minorHAnsi"/>
                <w:b/>
                <w:color w:val="000000" w:themeColor="text1"/>
                <w:sz w:val="14"/>
                <w:szCs w:val="14"/>
              </w:rPr>
            </w:pPr>
            <w:r w:rsidRPr="00732D62">
              <w:rPr>
                <w:rFonts w:cstheme="minorHAnsi"/>
                <w:color w:val="FF0000"/>
                <w:sz w:val="14"/>
                <w:szCs w:val="14"/>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732D62">
              <w:rPr>
                <w:rFonts w:cstheme="minorHAnsi"/>
                <w:b/>
                <w:color w:val="000000" w:themeColor="text1"/>
                <w:sz w:val="14"/>
                <w:szCs w:val="14"/>
              </w:rPr>
              <w:t>[Section 1116(e</w:t>
            </w:r>
            <w:r w:rsidRPr="00732D62">
              <w:rPr>
                <w:rFonts w:cstheme="minorHAnsi"/>
                <w:b/>
                <w:sz w:val="14"/>
                <w:szCs w:val="14"/>
              </w:rPr>
              <w:t>) (1-3).</w:t>
            </w:r>
            <w:r w:rsidRPr="00732D62">
              <w:rPr>
                <w:rFonts w:cstheme="minorHAnsi"/>
                <w:b/>
                <w:color w:val="FF0000"/>
                <w:sz w:val="14"/>
                <w:szCs w:val="14"/>
              </w:rPr>
              <w:t xml:space="preserve"> </w:t>
            </w:r>
            <w:r w:rsidRPr="00732D62">
              <w:rPr>
                <w:rFonts w:cstheme="minorHAnsi"/>
                <w:color w:val="FF0000"/>
                <w:sz w:val="14"/>
                <w:szCs w:val="14"/>
              </w:rPr>
              <w:t>School will provide materials and training to help parents work with their child to improve their child’s academic achievement</w:t>
            </w:r>
            <w:r w:rsidRPr="00732D62">
              <w:rPr>
                <w:rFonts w:cstheme="minorHAnsi"/>
                <w:color w:val="000000" w:themeColor="text1"/>
                <w:sz w:val="14"/>
                <w:szCs w:val="14"/>
              </w:rPr>
              <w:t>.</w:t>
            </w:r>
            <w:r w:rsidRPr="00732D62">
              <w:rPr>
                <w:rFonts w:cstheme="minorHAnsi"/>
                <w:color w:val="FF0000"/>
                <w:sz w:val="14"/>
                <w:szCs w:val="14"/>
              </w:rPr>
              <w:t xml:space="preserve">  </w:t>
            </w:r>
            <w:r w:rsidRPr="00732D62">
              <w:rPr>
                <w:rFonts w:cstheme="minorHAnsi"/>
                <w:b/>
                <w:color w:val="000000" w:themeColor="text1"/>
                <w:sz w:val="14"/>
                <w:szCs w:val="14"/>
              </w:rPr>
              <w:t xml:space="preserve">[Section 1116(e) (2).  </w:t>
            </w:r>
          </w:p>
          <w:p w14:paraId="19B7A7F5" w14:textId="77777777" w:rsidR="00056BD9" w:rsidRPr="00732D62" w:rsidRDefault="00056BD9" w:rsidP="00056BD9">
            <w:pPr>
              <w:autoSpaceDE w:val="0"/>
              <w:autoSpaceDN w:val="0"/>
              <w:adjustRightInd w:val="0"/>
              <w:rPr>
                <w:rFonts w:cs="Arial"/>
                <w:b/>
                <w:color w:val="000000"/>
                <w:sz w:val="14"/>
                <w:szCs w:val="14"/>
              </w:rPr>
            </w:pPr>
            <w:r w:rsidRPr="00732D62">
              <w:rPr>
                <w:rFonts w:cs="Arial"/>
                <w:b/>
                <w:color w:val="000000"/>
                <w:sz w:val="14"/>
                <w:szCs w:val="14"/>
              </w:rPr>
              <w:t xml:space="preserve">Explain how parents are invited to participate in activities such as parent trainings that are linked to student achievement.  </w:t>
            </w:r>
          </w:p>
          <w:p w14:paraId="35B30E70" w14:textId="77777777" w:rsidR="00056BD9" w:rsidRPr="00732D62" w:rsidRDefault="00056BD9" w:rsidP="00056BD9">
            <w:pPr>
              <w:pStyle w:val="ListParagraph"/>
              <w:numPr>
                <w:ilvl w:val="0"/>
                <w:numId w:val="4"/>
              </w:numPr>
              <w:autoSpaceDE w:val="0"/>
              <w:autoSpaceDN w:val="0"/>
              <w:adjustRightInd w:val="0"/>
              <w:rPr>
                <w:rFonts w:cs="Arial"/>
                <w:b/>
                <w:color w:val="000000"/>
                <w:sz w:val="14"/>
                <w:szCs w:val="14"/>
              </w:rPr>
            </w:pPr>
            <w:r w:rsidRPr="00732D62">
              <w:rPr>
                <w:rFonts w:cs="Arial"/>
                <w:i/>
                <w:color w:val="000000"/>
                <w:sz w:val="14"/>
                <w:szCs w:val="14"/>
              </w:rPr>
              <w:t>How will your school help parents gain an</w:t>
            </w:r>
            <w:r w:rsidRPr="00732D62">
              <w:rPr>
                <w:i/>
                <w:sz w:val="14"/>
                <w:szCs w:val="14"/>
              </w:rPr>
              <w:t xml:space="preserve"> </w:t>
            </w:r>
            <w:r w:rsidRPr="00732D62">
              <w:rPr>
                <w:rFonts w:cs="Arial"/>
                <w:i/>
                <w:color w:val="000000"/>
                <w:sz w:val="14"/>
                <w:szCs w:val="14"/>
              </w:rPr>
              <w:t xml:space="preserve">understanding of such topics as; the state's standards, state assessments, achievement levels or proficiency and how to monitor their child's </w:t>
            </w:r>
            <w:proofErr w:type="gramStart"/>
            <w:r w:rsidRPr="00732D62">
              <w:rPr>
                <w:rFonts w:cs="Arial"/>
                <w:i/>
                <w:color w:val="000000"/>
                <w:sz w:val="14"/>
                <w:szCs w:val="14"/>
              </w:rPr>
              <w:t>progress.</w:t>
            </w:r>
            <w:proofErr w:type="gramEnd"/>
          </w:p>
          <w:tbl>
            <w:tblPr>
              <w:tblStyle w:val="TableGrid2"/>
              <w:tblpPr w:leftFromText="180" w:rightFromText="180" w:vertAnchor="page" w:horzAnchor="page" w:tblpX="121" w:tblpY="1467"/>
              <w:tblOverlap w:val="never"/>
              <w:tblW w:w="14035" w:type="dxa"/>
              <w:tblLayout w:type="fixed"/>
              <w:tblLook w:val="04A0" w:firstRow="1" w:lastRow="0" w:firstColumn="1" w:lastColumn="0" w:noHBand="0" w:noVBand="1"/>
            </w:tblPr>
            <w:tblGrid>
              <w:gridCol w:w="2695"/>
              <w:gridCol w:w="3420"/>
              <w:gridCol w:w="3780"/>
              <w:gridCol w:w="2700"/>
              <w:gridCol w:w="360"/>
              <w:gridCol w:w="270"/>
              <w:gridCol w:w="360"/>
              <w:gridCol w:w="450"/>
            </w:tblGrid>
            <w:tr w:rsidR="00732D62" w:rsidRPr="00056BD9" w14:paraId="198BFB8D" w14:textId="77777777" w:rsidTr="00837F28">
              <w:trPr>
                <w:trHeight w:val="1336"/>
              </w:trPr>
              <w:tc>
                <w:tcPr>
                  <w:tcW w:w="2695" w:type="dxa"/>
                </w:tcPr>
                <w:p w14:paraId="7D408408" w14:textId="77777777" w:rsidR="00732D62" w:rsidRPr="00732D62" w:rsidRDefault="00732D62" w:rsidP="00732D62">
                  <w:pPr>
                    <w:jc w:val="center"/>
                    <w:rPr>
                      <w:rFonts w:cstheme="minorHAnsi"/>
                      <w:b/>
                      <w:sz w:val="18"/>
                      <w:szCs w:val="18"/>
                    </w:rPr>
                  </w:pPr>
                  <w:r w:rsidRPr="00732D62">
                    <w:rPr>
                      <w:rFonts w:cstheme="minorHAnsi"/>
                      <w:b/>
                      <w:sz w:val="18"/>
                      <w:szCs w:val="18"/>
                    </w:rPr>
                    <w:t xml:space="preserve">                          </w:t>
                  </w:r>
                </w:p>
                <w:p w14:paraId="2F162037" w14:textId="77777777" w:rsidR="00732D62" w:rsidRPr="00732D62" w:rsidRDefault="00732D62" w:rsidP="00732D62">
                  <w:pPr>
                    <w:jc w:val="center"/>
                    <w:rPr>
                      <w:rFonts w:cstheme="minorHAnsi"/>
                      <w:b/>
                      <w:sz w:val="18"/>
                      <w:szCs w:val="18"/>
                    </w:rPr>
                  </w:pPr>
                  <w:r w:rsidRPr="00732D62">
                    <w:rPr>
                      <w:rFonts w:cstheme="minorHAnsi"/>
                      <w:b/>
                      <w:sz w:val="18"/>
                      <w:szCs w:val="18"/>
                    </w:rPr>
                    <w:t>Title</w:t>
                  </w:r>
                </w:p>
                <w:p w14:paraId="7EDEBAD0" w14:textId="77777777" w:rsidR="00732D62" w:rsidRPr="00732D62" w:rsidRDefault="00732D62" w:rsidP="00732D62">
                  <w:pPr>
                    <w:jc w:val="center"/>
                    <w:rPr>
                      <w:rFonts w:cstheme="minorHAnsi"/>
                      <w:b/>
                      <w:sz w:val="18"/>
                      <w:szCs w:val="18"/>
                    </w:rPr>
                  </w:pPr>
                  <w:r w:rsidRPr="00732D62">
                    <w:rPr>
                      <w:rFonts w:cstheme="minorHAnsi"/>
                      <w:b/>
                      <w:sz w:val="18"/>
                      <w:szCs w:val="18"/>
                    </w:rPr>
                    <w:t>Topic</w:t>
                  </w:r>
                </w:p>
              </w:tc>
              <w:tc>
                <w:tcPr>
                  <w:tcW w:w="3420" w:type="dxa"/>
                </w:tcPr>
                <w:p w14:paraId="41B1BFCA" w14:textId="77777777" w:rsidR="00732D62" w:rsidRPr="00732D62" w:rsidRDefault="00732D62" w:rsidP="00732D62">
                  <w:pPr>
                    <w:jc w:val="center"/>
                    <w:rPr>
                      <w:rFonts w:cstheme="minorHAnsi"/>
                      <w:b/>
                      <w:sz w:val="18"/>
                      <w:szCs w:val="18"/>
                      <w:u w:val="single"/>
                    </w:rPr>
                  </w:pPr>
                </w:p>
                <w:p w14:paraId="5B177688" w14:textId="77777777" w:rsidR="00732D62" w:rsidRPr="00732D62" w:rsidRDefault="00732D62" w:rsidP="00732D62">
                  <w:pPr>
                    <w:jc w:val="center"/>
                    <w:rPr>
                      <w:rFonts w:cstheme="minorHAnsi"/>
                      <w:b/>
                      <w:sz w:val="18"/>
                      <w:szCs w:val="18"/>
                      <w:u w:val="single"/>
                    </w:rPr>
                  </w:pPr>
                  <w:r w:rsidRPr="00732D62">
                    <w:rPr>
                      <w:rFonts w:cstheme="minorHAnsi"/>
                      <w:b/>
                      <w:sz w:val="18"/>
                      <w:szCs w:val="18"/>
                      <w:u w:val="single"/>
                    </w:rPr>
                    <w:t>Impact on Student Achievement</w:t>
                  </w:r>
                </w:p>
              </w:tc>
              <w:tc>
                <w:tcPr>
                  <w:tcW w:w="3780" w:type="dxa"/>
                </w:tcPr>
                <w:p w14:paraId="2E2B2A8E" w14:textId="77777777" w:rsidR="00732D62" w:rsidRPr="00732D62" w:rsidRDefault="00732D62" w:rsidP="00732D62">
                  <w:pPr>
                    <w:jc w:val="center"/>
                    <w:rPr>
                      <w:rFonts w:cstheme="minorHAnsi"/>
                      <w:b/>
                      <w:sz w:val="18"/>
                      <w:szCs w:val="18"/>
                      <w:u w:val="single"/>
                    </w:rPr>
                  </w:pPr>
                </w:p>
                <w:p w14:paraId="490C59AF" w14:textId="77777777" w:rsidR="00732D62" w:rsidRPr="00732D62" w:rsidRDefault="00732D62" w:rsidP="00732D62">
                  <w:pPr>
                    <w:jc w:val="center"/>
                    <w:rPr>
                      <w:rFonts w:cstheme="minorHAnsi"/>
                      <w:b/>
                      <w:sz w:val="18"/>
                      <w:szCs w:val="18"/>
                      <w:u w:val="single"/>
                    </w:rPr>
                  </w:pPr>
                  <w:r w:rsidRPr="00732D62">
                    <w:rPr>
                      <w:rFonts w:cstheme="minorHAnsi"/>
                      <w:b/>
                      <w:sz w:val="18"/>
                      <w:szCs w:val="18"/>
                      <w:u w:val="single"/>
                    </w:rPr>
                    <w:t>Materials</w:t>
                  </w:r>
                </w:p>
              </w:tc>
              <w:tc>
                <w:tcPr>
                  <w:tcW w:w="2700" w:type="dxa"/>
                </w:tcPr>
                <w:p w14:paraId="79D96F14" w14:textId="77777777" w:rsidR="00732D62" w:rsidRPr="00732D62" w:rsidRDefault="00732D62" w:rsidP="00732D62">
                  <w:pPr>
                    <w:jc w:val="center"/>
                    <w:rPr>
                      <w:rFonts w:cstheme="minorHAnsi"/>
                      <w:b/>
                      <w:sz w:val="18"/>
                      <w:szCs w:val="18"/>
                      <w:u w:val="single"/>
                    </w:rPr>
                  </w:pPr>
                </w:p>
                <w:p w14:paraId="258750AC" w14:textId="77777777" w:rsidR="00732D62" w:rsidRPr="00732D62" w:rsidRDefault="00732D62" w:rsidP="00732D62">
                  <w:pPr>
                    <w:jc w:val="center"/>
                    <w:rPr>
                      <w:rFonts w:cstheme="minorHAnsi"/>
                      <w:b/>
                      <w:sz w:val="18"/>
                      <w:szCs w:val="18"/>
                      <w:u w:val="single"/>
                    </w:rPr>
                  </w:pPr>
                  <w:r w:rsidRPr="00732D62">
                    <w:rPr>
                      <w:rFonts w:cstheme="minorHAnsi"/>
                      <w:b/>
                      <w:sz w:val="18"/>
                      <w:szCs w:val="18"/>
                      <w:u w:val="single"/>
                    </w:rPr>
                    <w:t>Tentative</w:t>
                  </w:r>
                </w:p>
                <w:p w14:paraId="532E9A72" w14:textId="77777777" w:rsidR="00732D62" w:rsidRPr="00732D62" w:rsidRDefault="00732D62" w:rsidP="00732D62">
                  <w:pPr>
                    <w:jc w:val="center"/>
                    <w:rPr>
                      <w:rFonts w:cstheme="minorHAnsi"/>
                      <w:b/>
                      <w:sz w:val="18"/>
                      <w:szCs w:val="18"/>
                      <w:u w:val="single"/>
                    </w:rPr>
                  </w:pPr>
                  <w:r w:rsidRPr="00732D62">
                    <w:rPr>
                      <w:rFonts w:cstheme="minorHAnsi"/>
                      <w:b/>
                      <w:sz w:val="18"/>
                      <w:szCs w:val="18"/>
                      <w:u w:val="single"/>
                    </w:rPr>
                    <w:t>Date/Time</w:t>
                  </w:r>
                </w:p>
                <w:p w14:paraId="3DE7D796" w14:textId="77777777" w:rsidR="00732D62" w:rsidRPr="00732D62" w:rsidRDefault="00732D62" w:rsidP="00732D62">
                  <w:pPr>
                    <w:jc w:val="center"/>
                    <w:rPr>
                      <w:rFonts w:cstheme="minorHAnsi"/>
                      <w:b/>
                      <w:sz w:val="18"/>
                      <w:szCs w:val="18"/>
                      <w:u w:val="single"/>
                    </w:rPr>
                  </w:pPr>
                  <w:r w:rsidRPr="00732D62">
                    <w:rPr>
                      <w:rFonts w:cstheme="minorHAnsi"/>
                      <w:b/>
                      <w:sz w:val="18"/>
                      <w:szCs w:val="18"/>
                    </w:rPr>
                    <w:t>Is it flexible?</w:t>
                  </w:r>
                </w:p>
              </w:tc>
              <w:tc>
                <w:tcPr>
                  <w:tcW w:w="360" w:type="dxa"/>
                  <w:textDirection w:val="btLr"/>
                </w:tcPr>
                <w:p w14:paraId="02467CF9" w14:textId="667849F7" w:rsidR="00732D62" w:rsidRPr="00837F28" w:rsidRDefault="00837F28" w:rsidP="00837F28">
                  <w:pPr>
                    <w:ind w:left="113" w:right="113"/>
                    <w:rPr>
                      <w:rFonts w:cstheme="minorHAnsi"/>
                      <w:sz w:val="18"/>
                      <w:szCs w:val="18"/>
                    </w:rPr>
                  </w:pPr>
                  <w:r w:rsidRPr="00837F28">
                    <w:rPr>
                      <w:rFonts w:cstheme="minorHAnsi"/>
                      <w:sz w:val="18"/>
                      <w:szCs w:val="18"/>
                    </w:rPr>
                    <w:t>Transportation</w:t>
                  </w:r>
                </w:p>
              </w:tc>
              <w:tc>
                <w:tcPr>
                  <w:tcW w:w="270" w:type="dxa"/>
                  <w:textDirection w:val="btLr"/>
                </w:tcPr>
                <w:p w14:paraId="65350A03" w14:textId="77777777" w:rsidR="00732D62" w:rsidRPr="00837F28" w:rsidRDefault="00732D62" w:rsidP="00837F28">
                  <w:pPr>
                    <w:ind w:left="113" w:right="113"/>
                    <w:rPr>
                      <w:rFonts w:cstheme="minorHAnsi"/>
                      <w:sz w:val="18"/>
                      <w:szCs w:val="18"/>
                    </w:rPr>
                  </w:pPr>
                  <w:r w:rsidRPr="00837F28">
                    <w:rPr>
                      <w:rFonts w:cstheme="minorHAnsi"/>
                      <w:sz w:val="18"/>
                      <w:szCs w:val="18"/>
                    </w:rPr>
                    <w:t>Refreshments</w:t>
                  </w:r>
                </w:p>
              </w:tc>
              <w:tc>
                <w:tcPr>
                  <w:tcW w:w="360" w:type="dxa"/>
                  <w:textDirection w:val="btLr"/>
                </w:tcPr>
                <w:p w14:paraId="3ECDFFB7" w14:textId="77777777" w:rsidR="00732D62" w:rsidRPr="00837F28" w:rsidRDefault="00732D62" w:rsidP="00837F28">
                  <w:pPr>
                    <w:ind w:left="113" w:right="113"/>
                    <w:rPr>
                      <w:rFonts w:cstheme="minorHAnsi"/>
                      <w:sz w:val="18"/>
                      <w:szCs w:val="18"/>
                    </w:rPr>
                  </w:pPr>
                  <w:r w:rsidRPr="00837F28">
                    <w:rPr>
                      <w:rFonts w:cstheme="minorHAnsi"/>
                      <w:sz w:val="18"/>
                      <w:szCs w:val="18"/>
                    </w:rPr>
                    <w:t>Childcare</w:t>
                  </w:r>
                </w:p>
              </w:tc>
              <w:tc>
                <w:tcPr>
                  <w:tcW w:w="450" w:type="dxa"/>
                  <w:textDirection w:val="btLr"/>
                </w:tcPr>
                <w:p w14:paraId="7FD7EC2A" w14:textId="77777777" w:rsidR="00732D62" w:rsidRPr="00837F28" w:rsidRDefault="00732D62" w:rsidP="00837F28">
                  <w:pPr>
                    <w:ind w:left="113" w:right="113"/>
                    <w:rPr>
                      <w:rFonts w:cstheme="minorHAnsi"/>
                      <w:sz w:val="18"/>
                      <w:szCs w:val="18"/>
                    </w:rPr>
                  </w:pPr>
                  <w:r w:rsidRPr="00837F28">
                    <w:rPr>
                      <w:rFonts w:cstheme="minorHAnsi"/>
                      <w:sz w:val="18"/>
                      <w:szCs w:val="18"/>
                    </w:rPr>
                    <w:t>Translation</w:t>
                  </w:r>
                </w:p>
              </w:tc>
            </w:tr>
            <w:tr w:rsidR="00732D62" w:rsidRPr="00056BD9" w14:paraId="12D48AD0" w14:textId="77777777" w:rsidTr="00732D62">
              <w:trPr>
                <w:trHeight w:val="305"/>
              </w:trPr>
              <w:tc>
                <w:tcPr>
                  <w:tcW w:w="2695" w:type="dxa"/>
                </w:tcPr>
                <w:p w14:paraId="2A3E001A" w14:textId="77777777" w:rsidR="00732D62" w:rsidRPr="001302C3" w:rsidRDefault="00732D62" w:rsidP="00732D62">
                  <w:pPr>
                    <w:jc w:val="center"/>
                    <w:rPr>
                      <w:rFonts w:cstheme="minorHAnsi"/>
                      <w:b/>
                      <w:sz w:val="16"/>
                      <w:szCs w:val="16"/>
                    </w:rPr>
                  </w:pPr>
                  <w:r w:rsidRPr="001302C3">
                    <w:rPr>
                      <w:rFonts w:cstheme="minorHAnsi"/>
                      <w:b/>
                      <w:sz w:val="16"/>
                      <w:szCs w:val="16"/>
                    </w:rPr>
                    <w:t>Curriculum /Florida Standards</w:t>
                  </w:r>
                </w:p>
              </w:tc>
              <w:tc>
                <w:tcPr>
                  <w:tcW w:w="3420" w:type="dxa"/>
                </w:tcPr>
                <w:p w14:paraId="2796C1E9" w14:textId="77777777" w:rsidR="00732D62" w:rsidRDefault="00732D62" w:rsidP="00732D62">
                  <w:pPr>
                    <w:rPr>
                      <w:rFonts w:cstheme="minorHAnsi"/>
                      <w:color w:val="000000" w:themeColor="text1"/>
                      <w:sz w:val="16"/>
                      <w:szCs w:val="16"/>
                    </w:rPr>
                  </w:pPr>
                  <w:r>
                    <w:rPr>
                      <w:rFonts w:cstheme="minorHAnsi"/>
                      <w:color w:val="000000" w:themeColor="text1"/>
                      <w:sz w:val="16"/>
                      <w:szCs w:val="16"/>
                    </w:rPr>
                    <w:t>11</w:t>
                  </w:r>
                  <w:r w:rsidRPr="00AC624F">
                    <w:rPr>
                      <w:rFonts w:cstheme="minorHAnsi"/>
                      <w:color w:val="000000" w:themeColor="text1"/>
                      <w:sz w:val="16"/>
                      <w:szCs w:val="16"/>
                      <w:vertAlign w:val="superscript"/>
                    </w:rPr>
                    <w:t>Th</w:t>
                  </w:r>
                  <w:r>
                    <w:rPr>
                      <w:rFonts w:cstheme="minorHAnsi"/>
                      <w:color w:val="000000" w:themeColor="text1"/>
                      <w:sz w:val="16"/>
                      <w:szCs w:val="16"/>
                    </w:rPr>
                    <w:t xml:space="preserve"> Grade Students</w:t>
                  </w:r>
                </w:p>
                <w:p w14:paraId="5D99C0AA" w14:textId="77777777" w:rsidR="00732D62" w:rsidRDefault="00732D62" w:rsidP="00732D62">
                  <w:pPr>
                    <w:rPr>
                      <w:rFonts w:cstheme="minorHAnsi"/>
                      <w:color w:val="000000" w:themeColor="text1"/>
                      <w:sz w:val="16"/>
                      <w:szCs w:val="16"/>
                    </w:rPr>
                  </w:pPr>
                </w:p>
                <w:p w14:paraId="6E811C5C" w14:textId="77777777" w:rsidR="00732D62" w:rsidRPr="00116B18" w:rsidRDefault="00732D62" w:rsidP="00732D62">
                  <w:pPr>
                    <w:rPr>
                      <w:rFonts w:cstheme="minorHAnsi"/>
                      <w:color w:val="000000" w:themeColor="text1"/>
                      <w:sz w:val="16"/>
                      <w:szCs w:val="16"/>
                    </w:rPr>
                  </w:pPr>
                  <w:r>
                    <w:rPr>
                      <w:rFonts w:cstheme="minorHAnsi"/>
                      <w:color w:val="000000" w:themeColor="text1"/>
                      <w:sz w:val="16"/>
                      <w:szCs w:val="16"/>
                    </w:rPr>
                    <w:t>Purpose/Provide Graduation Requirements I</w:t>
                  </w:r>
                  <w:r w:rsidRPr="00116B18">
                    <w:rPr>
                      <w:rFonts w:cstheme="minorHAnsi"/>
                      <w:color w:val="000000" w:themeColor="text1"/>
                      <w:sz w:val="16"/>
                      <w:szCs w:val="16"/>
                    </w:rPr>
                    <w:t>nfo</w:t>
                  </w:r>
                  <w:r>
                    <w:rPr>
                      <w:rFonts w:cstheme="minorHAnsi"/>
                      <w:color w:val="000000" w:themeColor="text1"/>
                      <w:sz w:val="16"/>
                      <w:szCs w:val="16"/>
                    </w:rPr>
                    <w:t>rmation and give site to view Standards for Courses and State A</w:t>
                  </w:r>
                  <w:r w:rsidRPr="00116B18">
                    <w:rPr>
                      <w:rFonts w:cstheme="minorHAnsi"/>
                      <w:color w:val="000000" w:themeColor="text1"/>
                      <w:sz w:val="16"/>
                      <w:szCs w:val="16"/>
                    </w:rPr>
                    <w:t>ssessments.</w:t>
                  </w:r>
                  <w:r>
                    <w:rPr>
                      <w:rFonts w:cstheme="minorHAnsi"/>
                      <w:color w:val="000000" w:themeColor="text1"/>
                      <w:sz w:val="16"/>
                      <w:szCs w:val="16"/>
                    </w:rPr>
                    <w:t xml:space="preserve"> </w:t>
                  </w:r>
                </w:p>
              </w:tc>
              <w:tc>
                <w:tcPr>
                  <w:tcW w:w="3780" w:type="dxa"/>
                </w:tcPr>
                <w:p w14:paraId="6A29F71F" w14:textId="77777777" w:rsidR="00732D62" w:rsidRPr="00116B18" w:rsidRDefault="00732D62" w:rsidP="00732D62">
                  <w:pPr>
                    <w:pStyle w:val="ListParagraph"/>
                    <w:rPr>
                      <w:rFonts w:cstheme="minorHAnsi"/>
                      <w:color w:val="000000" w:themeColor="text1"/>
                      <w:sz w:val="16"/>
                      <w:szCs w:val="16"/>
                      <w:u w:val="single"/>
                    </w:rPr>
                  </w:pPr>
                  <w:r w:rsidRPr="00116B18">
                    <w:rPr>
                      <w:rFonts w:cstheme="minorHAnsi"/>
                      <w:color w:val="000000" w:themeColor="text1"/>
                      <w:sz w:val="16"/>
                      <w:szCs w:val="16"/>
                      <w:u w:val="single"/>
                    </w:rPr>
                    <w:t>Tested on Standards</w:t>
                  </w:r>
                </w:p>
                <w:p w14:paraId="66FA4A48" w14:textId="77777777" w:rsidR="00732D62" w:rsidRPr="00116B18" w:rsidRDefault="00732D62" w:rsidP="00732D62">
                  <w:pPr>
                    <w:pStyle w:val="ListParagraph"/>
                    <w:numPr>
                      <w:ilvl w:val="0"/>
                      <w:numId w:val="10"/>
                    </w:numPr>
                    <w:rPr>
                      <w:rFonts w:cstheme="minorHAnsi"/>
                      <w:color w:val="000000" w:themeColor="text1"/>
                      <w:sz w:val="16"/>
                      <w:szCs w:val="16"/>
                    </w:rPr>
                  </w:pPr>
                  <w:r w:rsidRPr="00116B18">
                    <w:rPr>
                      <w:rFonts w:cstheme="minorHAnsi"/>
                      <w:color w:val="000000" w:themeColor="text1"/>
                      <w:sz w:val="16"/>
                      <w:szCs w:val="16"/>
                    </w:rPr>
                    <w:t>Required FSA/EOC exam and grade</w:t>
                  </w:r>
                </w:p>
                <w:p w14:paraId="2B00AD2F" w14:textId="77777777" w:rsidR="00732D62" w:rsidRPr="00116B18" w:rsidRDefault="00732D62" w:rsidP="00732D62">
                  <w:pPr>
                    <w:pStyle w:val="ListParagraph"/>
                    <w:numPr>
                      <w:ilvl w:val="0"/>
                      <w:numId w:val="10"/>
                    </w:numPr>
                    <w:rPr>
                      <w:rFonts w:cstheme="minorHAnsi"/>
                      <w:color w:val="000000" w:themeColor="text1"/>
                      <w:sz w:val="16"/>
                      <w:szCs w:val="16"/>
                    </w:rPr>
                  </w:pPr>
                  <w:r w:rsidRPr="00116B18">
                    <w:rPr>
                      <w:rFonts w:cstheme="minorHAnsi"/>
                      <w:color w:val="000000" w:themeColor="text1"/>
                      <w:sz w:val="16"/>
                      <w:szCs w:val="16"/>
                    </w:rPr>
                    <w:t>Website for standards</w:t>
                  </w:r>
                </w:p>
                <w:p w14:paraId="5400B5AC" w14:textId="77777777" w:rsidR="00732D62" w:rsidRPr="00DF2BE0" w:rsidRDefault="00732D62" w:rsidP="00732D62">
                  <w:pPr>
                    <w:pStyle w:val="ListParagraph"/>
                    <w:rPr>
                      <w:rFonts w:cstheme="minorHAnsi"/>
                      <w:color w:val="000000" w:themeColor="text1"/>
                      <w:sz w:val="16"/>
                      <w:szCs w:val="16"/>
                    </w:rPr>
                  </w:pPr>
                  <w:r w:rsidRPr="00DF2BE0">
                    <w:rPr>
                      <w:rFonts w:cstheme="minorHAnsi"/>
                      <w:color w:val="000000" w:themeColor="text1"/>
                      <w:sz w:val="16"/>
                      <w:szCs w:val="16"/>
                    </w:rPr>
                    <w:t>Graduation Requirements</w:t>
                  </w:r>
                </w:p>
                <w:p w14:paraId="3A4659E8" w14:textId="77777777" w:rsidR="00732D62" w:rsidRPr="00116B18" w:rsidRDefault="00732D62" w:rsidP="00732D62">
                  <w:pPr>
                    <w:pStyle w:val="ListParagraph"/>
                    <w:numPr>
                      <w:ilvl w:val="0"/>
                      <w:numId w:val="12"/>
                    </w:numPr>
                    <w:rPr>
                      <w:rFonts w:cstheme="minorHAnsi"/>
                      <w:color w:val="000000" w:themeColor="text1"/>
                      <w:sz w:val="16"/>
                      <w:szCs w:val="16"/>
                      <w:u w:val="single"/>
                    </w:rPr>
                  </w:pPr>
                  <w:r w:rsidRPr="00116B18">
                    <w:rPr>
                      <w:rFonts w:cstheme="minorHAnsi"/>
                      <w:color w:val="000000" w:themeColor="text1"/>
                      <w:sz w:val="16"/>
                      <w:szCs w:val="16"/>
                    </w:rPr>
                    <w:t>Courses/GPA</w:t>
                  </w:r>
                </w:p>
              </w:tc>
              <w:tc>
                <w:tcPr>
                  <w:tcW w:w="2700" w:type="dxa"/>
                </w:tcPr>
                <w:p w14:paraId="37F3EBA1" w14:textId="77777777" w:rsidR="00732D62" w:rsidRPr="00116B18" w:rsidRDefault="00732D62" w:rsidP="00732D62">
                  <w:pPr>
                    <w:jc w:val="center"/>
                    <w:rPr>
                      <w:rFonts w:cstheme="minorHAnsi"/>
                      <w:color w:val="000000" w:themeColor="text1"/>
                      <w:sz w:val="16"/>
                      <w:szCs w:val="16"/>
                    </w:rPr>
                  </w:pPr>
                  <w:r>
                    <w:rPr>
                      <w:rFonts w:cstheme="minorHAnsi"/>
                      <w:color w:val="000000" w:themeColor="text1"/>
                      <w:sz w:val="16"/>
                      <w:szCs w:val="16"/>
                    </w:rPr>
                    <w:t>Tuesday, January 8, 2019</w:t>
                  </w:r>
                </w:p>
                <w:p w14:paraId="23A34ADE" w14:textId="77777777" w:rsidR="00732D62" w:rsidRPr="00116B18" w:rsidRDefault="00732D62" w:rsidP="00732D62">
                  <w:pPr>
                    <w:jc w:val="center"/>
                    <w:rPr>
                      <w:rFonts w:cstheme="minorHAnsi"/>
                      <w:color w:val="000000" w:themeColor="text1"/>
                      <w:sz w:val="16"/>
                      <w:szCs w:val="16"/>
                    </w:rPr>
                  </w:pPr>
                  <w:r w:rsidRPr="00116B18">
                    <w:rPr>
                      <w:rFonts w:cstheme="minorHAnsi"/>
                      <w:color w:val="000000" w:themeColor="text1"/>
                      <w:sz w:val="16"/>
                      <w:szCs w:val="16"/>
                    </w:rPr>
                    <w:t xml:space="preserve">     Time: </w:t>
                  </w:r>
                  <w:r>
                    <w:rPr>
                      <w:rFonts w:cstheme="minorHAnsi"/>
                      <w:color w:val="000000" w:themeColor="text1"/>
                      <w:sz w:val="16"/>
                      <w:szCs w:val="16"/>
                    </w:rPr>
                    <w:t>6:00 p.m.</w:t>
                  </w:r>
                </w:p>
                <w:p w14:paraId="4A7BF626" w14:textId="77777777" w:rsidR="00732D62" w:rsidRPr="00116B18" w:rsidRDefault="00732D62" w:rsidP="00732D62">
                  <w:pPr>
                    <w:pStyle w:val="ListParagraph"/>
                    <w:ind w:left="440"/>
                    <w:rPr>
                      <w:rFonts w:cstheme="minorHAnsi"/>
                      <w:color w:val="000000" w:themeColor="text1"/>
                      <w:sz w:val="16"/>
                      <w:szCs w:val="16"/>
                      <w:highlight w:val="yellow"/>
                    </w:rPr>
                  </w:pPr>
                  <w:r w:rsidRPr="00116B18">
                    <w:rPr>
                      <w:rFonts w:cstheme="minorHAnsi"/>
                      <w:color w:val="000000" w:themeColor="text1"/>
                      <w:sz w:val="16"/>
                      <w:szCs w:val="16"/>
                    </w:rPr>
                    <w:t xml:space="preserve">     Location: DHS Dining Hall</w:t>
                  </w:r>
                </w:p>
              </w:tc>
              <w:tc>
                <w:tcPr>
                  <w:tcW w:w="360" w:type="dxa"/>
                </w:tcPr>
                <w:p w14:paraId="109EDEEF" w14:textId="77777777" w:rsidR="00732D62" w:rsidRPr="00056BD9" w:rsidRDefault="00732D62" w:rsidP="00732D62">
                  <w:pPr>
                    <w:rPr>
                      <w:rFonts w:cstheme="minorHAnsi"/>
                      <w:sz w:val="16"/>
                      <w:szCs w:val="16"/>
                    </w:rPr>
                  </w:pPr>
                </w:p>
              </w:tc>
              <w:tc>
                <w:tcPr>
                  <w:tcW w:w="270" w:type="dxa"/>
                </w:tcPr>
                <w:p w14:paraId="39DB231C" w14:textId="77777777" w:rsidR="00732D62" w:rsidRPr="00056BD9" w:rsidRDefault="00732D62" w:rsidP="00732D62">
                  <w:pPr>
                    <w:rPr>
                      <w:rFonts w:cstheme="minorHAnsi"/>
                      <w:sz w:val="16"/>
                      <w:szCs w:val="16"/>
                    </w:rPr>
                  </w:pPr>
                </w:p>
              </w:tc>
              <w:tc>
                <w:tcPr>
                  <w:tcW w:w="360" w:type="dxa"/>
                </w:tcPr>
                <w:p w14:paraId="26DEAA10" w14:textId="77777777" w:rsidR="00732D62" w:rsidRPr="00056BD9" w:rsidRDefault="00732D62" w:rsidP="00732D62">
                  <w:pPr>
                    <w:rPr>
                      <w:rFonts w:cstheme="minorHAnsi"/>
                      <w:sz w:val="16"/>
                      <w:szCs w:val="16"/>
                    </w:rPr>
                  </w:pPr>
                </w:p>
              </w:tc>
              <w:tc>
                <w:tcPr>
                  <w:tcW w:w="450" w:type="dxa"/>
                </w:tcPr>
                <w:p w14:paraId="472EE6D4" w14:textId="77777777" w:rsidR="00732D62" w:rsidRDefault="00732D62" w:rsidP="00732D62">
                  <w:pPr>
                    <w:rPr>
                      <w:rFonts w:cstheme="minorHAnsi"/>
                      <w:sz w:val="16"/>
                      <w:szCs w:val="16"/>
                    </w:rPr>
                  </w:pPr>
                </w:p>
                <w:p w14:paraId="6D5A23A3" w14:textId="77777777" w:rsidR="00732D62" w:rsidRDefault="00732D62" w:rsidP="00732D62">
                  <w:pPr>
                    <w:rPr>
                      <w:rFonts w:cstheme="minorHAnsi"/>
                      <w:sz w:val="16"/>
                      <w:szCs w:val="16"/>
                    </w:rPr>
                  </w:pPr>
                </w:p>
                <w:p w14:paraId="36160F23" w14:textId="77777777" w:rsidR="00732D62" w:rsidRDefault="00732D62" w:rsidP="00732D62">
                  <w:pPr>
                    <w:rPr>
                      <w:rFonts w:cstheme="minorHAnsi"/>
                      <w:sz w:val="16"/>
                      <w:szCs w:val="16"/>
                    </w:rPr>
                  </w:pPr>
                </w:p>
                <w:p w14:paraId="074F935A" w14:textId="77777777" w:rsidR="00732D62" w:rsidRPr="00056BD9" w:rsidRDefault="00732D62" w:rsidP="00732D62">
                  <w:pPr>
                    <w:rPr>
                      <w:rFonts w:cstheme="minorHAnsi"/>
                      <w:sz w:val="16"/>
                      <w:szCs w:val="16"/>
                    </w:rPr>
                  </w:pPr>
                  <w:r>
                    <w:rPr>
                      <w:rFonts w:cstheme="minorHAnsi"/>
                      <w:sz w:val="16"/>
                      <w:szCs w:val="16"/>
                    </w:rPr>
                    <w:t>X</w:t>
                  </w:r>
                </w:p>
              </w:tc>
            </w:tr>
            <w:tr w:rsidR="00732D62" w:rsidRPr="00056BD9" w14:paraId="7A010F01" w14:textId="77777777" w:rsidTr="00732D62">
              <w:trPr>
                <w:trHeight w:val="341"/>
              </w:trPr>
              <w:tc>
                <w:tcPr>
                  <w:tcW w:w="2695" w:type="dxa"/>
                </w:tcPr>
                <w:p w14:paraId="7EDDF9FE" w14:textId="77777777" w:rsidR="00732D62" w:rsidRPr="00056BD9" w:rsidRDefault="00732D62" w:rsidP="00732D62">
                  <w:pPr>
                    <w:jc w:val="center"/>
                    <w:rPr>
                      <w:rFonts w:cstheme="minorHAnsi"/>
                      <w:b/>
                      <w:sz w:val="16"/>
                      <w:szCs w:val="16"/>
                    </w:rPr>
                  </w:pPr>
                  <w:r w:rsidRPr="00056BD9">
                    <w:rPr>
                      <w:rFonts w:cstheme="minorHAnsi"/>
                      <w:b/>
                      <w:sz w:val="16"/>
                      <w:szCs w:val="16"/>
                    </w:rPr>
                    <w:t xml:space="preserve">State Tests &amp; Achievement Levels </w:t>
                  </w:r>
                </w:p>
              </w:tc>
              <w:tc>
                <w:tcPr>
                  <w:tcW w:w="3420" w:type="dxa"/>
                </w:tcPr>
                <w:p w14:paraId="24CC7A77" w14:textId="77777777" w:rsidR="00732D62" w:rsidRDefault="00732D62" w:rsidP="00732D62">
                  <w:pPr>
                    <w:rPr>
                      <w:rFonts w:cstheme="minorHAnsi"/>
                      <w:color w:val="000000" w:themeColor="text1"/>
                      <w:sz w:val="16"/>
                      <w:szCs w:val="16"/>
                    </w:rPr>
                  </w:pPr>
                  <w:r>
                    <w:rPr>
                      <w:rFonts w:cstheme="minorHAnsi"/>
                      <w:color w:val="000000" w:themeColor="text1"/>
                      <w:sz w:val="16"/>
                      <w:szCs w:val="16"/>
                    </w:rPr>
                    <w:t>9</w:t>
                  </w:r>
                  <w:r w:rsidRPr="00AC624F">
                    <w:rPr>
                      <w:rFonts w:cstheme="minorHAnsi"/>
                      <w:color w:val="000000" w:themeColor="text1"/>
                      <w:sz w:val="16"/>
                      <w:szCs w:val="16"/>
                      <w:vertAlign w:val="superscript"/>
                    </w:rPr>
                    <w:t>th</w:t>
                  </w:r>
                  <w:r>
                    <w:rPr>
                      <w:rFonts w:cstheme="minorHAnsi"/>
                      <w:color w:val="000000" w:themeColor="text1"/>
                      <w:sz w:val="16"/>
                      <w:szCs w:val="16"/>
                    </w:rPr>
                    <w:t xml:space="preserve"> and 10</w:t>
                  </w:r>
                  <w:r w:rsidRPr="00AC624F">
                    <w:rPr>
                      <w:rFonts w:cstheme="minorHAnsi"/>
                      <w:color w:val="000000" w:themeColor="text1"/>
                      <w:sz w:val="16"/>
                      <w:szCs w:val="16"/>
                      <w:vertAlign w:val="superscript"/>
                    </w:rPr>
                    <w:t>th</w:t>
                  </w:r>
                  <w:r>
                    <w:rPr>
                      <w:rFonts w:cstheme="minorHAnsi"/>
                      <w:color w:val="000000" w:themeColor="text1"/>
                      <w:sz w:val="16"/>
                      <w:szCs w:val="16"/>
                    </w:rPr>
                    <w:t xml:space="preserve"> Grade Students</w:t>
                  </w:r>
                </w:p>
                <w:p w14:paraId="5382DE01" w14:textId="77777777" w:rsidR="00732D62" w:rsidRDefault="00732D62" w:rsidP="00732D62">
                  <w:pPr>
                    <w:rPr>
                      <w:rFonts w:cstheme="minorHAnsi"/>
                      <w:color w:val="000000" w:themeColor="text1"/>
                      <w:sz w:val="16"/>
                      <w:szCs w:val="16"/>
                    </w:rPr>
                  </w:pPr>
                </w:p>
                <w:p w14:paraId="5E8B9DBC" w14:textId="77777777" w:rsidR="00732D62" w:rsidRPr="00116B18" w:rsidRDefault="00732D62" w:rsidP="00732D62">
                  <w:pPr>
                    <w:rPr>
                      <w:rFonts w:cstheme="minorHAnsi"/>
                      <w:color w:val="000000" w:themeColor="text1"/>
                      <w:sz w:val="16"/>
                      <w:szCs w:val="16"/>
                    </w:rPr>
                  </w:pPr>
                  <w:r>
                    <w:rPr>
                      <w:rFonts w:cstheme="minorHAnsi"/>
                      <w:color w:val="000000" w:themeColor="text1"/>
                      <w:sz w:val="16"/>
                      <w:szCs w:val="16"/>
                    </w:rPr>
                    <w:t>Purpose/Provide parents with Test Taking S</w:t>
                  </w:r>
                  <w:r w:rsidRPr="00116B18">
                    <w:rPr>
                      <w:rFonts w:cstheme="minorHAnsi"/>
                      <w:color w:val="000000" w:themeColor="text1"/>
                      <w:sz w:val="16"/>
                      <w:szCs w:val="16"/>
                    </w:rPr>
                    <w:t xml:space="preserve">trategies </w:t>
                  </w:r>
                  <w:r>
                    <w:rPr>
                      <w:rFonts w:cstheme="minorHAnsi"/>
                      <w:color w:val="000000" w:themeColor="text1"/>
                      <w:sz w:val="16"/>
                      <w:szCs w:val="16"/>
                    </w:rPr>
                    <w:t>and information about upcoming S</w:t>
                  </w:r>
                  <w:r w:rsidRPr="00116B18">
                    <w:rPr>
                      <w:rFonts w:cstheme="minorHAnsi"/>
                      <w:color w:val="000000" w:themeColor="text1"/>
                      <w:sz w:val="16"/>
                      <w:szCs w:val="16"/>
                    </w:rPr>
                    <w:t xml:space="preserve">tate </w:t>
                  </w:r>
                  <w:r>
                    <w:rPr>
                      <w:rFonts w:cstheme="minorHAnsi"/>
                      <w:color w:val="000000" w:themeColor="text1"/>
                      <w:sz w:val="16"/>
                      <w:szCs w:val="16"/>
                    </w:rPr>
                    <w:t>A</w:t>
                  </w:r>
                  <w:r w:rsidRPr="00116B18">
                    <w:rPr>
                      <w:rFonts w:cstheme="minorHAnsi"/>
                      <w:color w:val="000000" w:themeColor="text1"/>
                      <w:sz w:val="16"/>
                      <w:szCs w:val="16"/>
                    </w:rPr>
                    <w:t>ssessments</w:t>
                  </w:r>
                </w:p>
              </w:tc>
              <w:tc>
                <w:tcPr>
                  <w:tcW w:w="3780" w:type="dxa"/>
                </w:tcPr>
                <w:p w14:paraId="2D2F192E" w14:textId="77777777" w:rsidR="00732D62" w:rsidRPr="00116B18" w:rsidRDefault="00732D62" w:rsidP="00732D62">
                  <w:pPr>
                    <w:pStyle w:val="ListParagraph"/>
                    <w:numPr>
                      <w:ilvl w:val="0"/>
                      <w:numId w:val="12"/>
                    </w:numPr>
                    <w:rPr>
                      <w:rFonts w:cstheme="minorHAnsi"/>
                      <w:color w:val="000000" w:themeColor="text1"/>
                      <w:sz w:val="16"/>
                      <w:szCs w:val="16"/>
                    </w:rPr>
                  </w:pPr>
                  <w:r w:rsidRPr="00116B18">
                    <w:rPr>
                      <w:rFonts w:cstheme="minorHAnsi"/>
                      <w:color w:val="000000" w:themeColor="text1"/>
                      <w:sz w:val="16"/>
                      <w:szCs w:val="16"/>
                    </w:rPr>
                    <w:t xml:space="preserve">Information about upcoming </w:t>
                  </w:r>
                  <w:r>
                    <w:rPr>
                      <w:rFonts w:cstheme="minorHAnsi"/>
                      <w:color w:val="000000" w:themeColor="text1"/>
                      <w:sz w:val="16"/>
                      <w:szCs w:val="16"/>
                    </w:rPr>
                    <w:t>test</w:t>
                  </w:r>
                  <w:r w:rsidRPr="00116B18">
                    <w:rPr>
                      <w:rFonts w:cstheme="minorHAnsi"/>
                      <w:color w:val="000000" w:themeColor="text1"/>
                      <w:sz w:val="16"/>
                      <w:szCs w:val="16"/>
                    </w:rPr>
                    <w:t xml:space="preserve"> (testing windows) and required passing scores</w:t>
                  </w:r>
                </w:p>
                <w:p w14:paraId="02E5B210" w14:textId="77777777" w:rsidR="00732D62" w:rsidRPr="00116B18" w:rsidRDefault="00732D62" w:rsidP="00732D62">
                  <w:pPr>
                    <w:pStyle w:val="ListParagraph"/>
                    <w:numPr>
                      <w:ilvl w:val="0"/>
                      <w:numId w:val="12"/>
                    </w:numPr>
                    <w:rPr>
                      <w:rFonts w:cstheme="minorHAnsi"/>
                      <w:color w:val="000000" w:themeColor="text1"/>
                      <w:sz w:val="16"/>
                      <w:szCs w:val="16"/>
                    </w:rPr>
                  </w:pPr>
                  <w:r w:rsidRPr="00116B18">
                    <w:rPr>
                      <w:rFonts w:cstheme="minorHAnsi"/>
                      <w:color w:val="000000" w:themeColor="text1"/>
                      <w:sz w:val="16"/>
                      <w:szCs w:val="16"/>
                    </w:rPr>
                    <w:t>Strategies for Test Taking</w:t>
                  </w:r>
                </w:p>
                <w:p w14:paraId="40ECB3B4" w14:textId="77777777" w:rsidR="00732D62" w:rsidRDefault="00732D62" w:rsidP="00732D62">
                  <w:pPr>
                    <w:pStyle w:val="ListParagraph"/>
                    <w:numPr>
                      <w:ilvl w:val="0"/>
                      <w:numId w:val="12"/>
                    </w:numPr>
                    <w:rPr>
                      <w:rFonts w:cstheme="minorHAnsi"/>
                      <w:color w:val="000000" w:themeColor="text1"/>
                      <w:sz w:val="16"/>
                      <w:szCs w:val="16"/>
                    </w:rPr>
                  </w:pPr>
                  <w:r>
                    <w:rPr>
                      <w:rFonts w:cstheme="minorHAnsi"/>
                      <w:color w:val="000000" w:themeColor="text1"/>
                      <w:sz w:val="16"/>
                      <w:szCs w:val="16"/>
                    </w:rPr>
                    <w:t>Show FSA/EOC Practice T</w:t>
                  </w:r>
                  <w:r w:rsidRPr="00116B18">
                    <w:rPr>
                      <w:rFonts w:cstheme="minorHAnsi"/>
                      <w:color w:val="000000" w:themeColor="text1"/>
                      <w:sz w:val="16"/>
                      <w:szCs w:val="16"/>
                    </w:rPr>
                    <w:t>est</w:t>
                  </w:r>
                </w:p>
                <w:p w14:paraId="53B6DA75" w14:textId="77777777" w:rsidR="00732D62" w:rsidRPr="00116B18" w:rsidRDefault="00732D62" w:rsidP="00732D62">
                  <w:pPr>
                    <w:pStyle w:val="ListParagraph"/>
                    <w:numPr>
                      <w:ilvl w:val="0"/>
                      <w:numId w:val="12"/>
                    </w:numPr>
                    <w:rPr>
                      <w:rFonts w:cstheme="minorHAnsi"/>
                      <w:color w:val="000000" w:themeColor="text1"/>
                      <w:sz w:val="16"/>
                      <w:szCs w:val="16"/>
                    </w:rPr>
                  </w:pPr>
                  <w:r>
                    <w:rPr>
                      <w:rFonts w:cstheme="minorHAnsi"/>
                      <w:color w:val="000000" w:themeColor="text1"/>
                      <w:sz w:val="16"/>
                      <w:szCs w:val="16"/>
                    </w:rPr>
                    <w:t>Graduation Requirements</w:t>
                  </w:r>
                </w:p>
              </w:tc>
              <w:tc>
                <w:tcPr>
                  <w:tcW w:w="2700" w:type="dxa"/>
                </w:tcPr>
                <w:p w14:paraId="28E791B9" w14:textId="77777777" w:rsidR="00732D62" w:rsidRPr="00116B18" w:rsidRDefault="00732D62" w:rsidP="00732D62">
                  <w:pPr>
                    <w:jc w:val="center"/>
                    <w:rPr>
                      <w:rFonts w:cstheme="minorHAnsi"/>
                      <w:color w:val="000000" w:themeColor="text1"/>
                      <w:sz w:val="16"/>
                      <w:szCs w:val="16"/>
                    </w:rPr>
                  </w:pPr>
                  <w:r>
                    <w:rPr>
                      <w:rFonts w:cstheme="minorHAnsi"/>
                      <w:color w:val="000000" w:themeColor="text1"/>
                      <w:sz w:val="16"/>
                      <w:szCs w:val="16"/>
                    </w:rPr>
                    <w:t>Thursday, February 7, 2019</w:t>
                  </w:r>
                </w:p>
                <w:p w14:paraId="56CE2A2A" w14:textId="77777777" w:rsidR="00732D62" w:rsidRPr="00116B18" w:rsidRDefault="00732D62" w:rsidP="00732D62">
                  <w:pPr>
                    <w:jc w:val="center"/>
                    <w:rPr>
                      <w:rFonts w:cstheme="minorHAnsi"/>
                      <w:color w:val="000000" w:themeColor="text1"/>
                      <w:sz w:val="16"/>
                      <w:szCs w:val="16"/>
                    </w:rPr>
                  </w:pPr>
                  <w:r w:rsidRPr="00116B18">
                    <w:rPr>
                      <w:rFonts w:cstheme="minorHAnsi"/>
                      <w:color w:val="000000" w:themeColor="text1"/>
                      <w:sz w:val="16"/>
                      <w:szCs w:val="16"/>
                    </w:rPr>
                    <w:t xml:space="preserve">Time: </w:t>
                  </w:r>
                  <w:r>
                    <w:rPr>
                      <w:rFonts w:cstheme="minorHAnsi"/>
                      <w:color w:val="000000" w:themeColor="text1"/>
                      <w:sz w:val="16"/>
                      <w:szCs w:val="16"/>
                    </w:rPr>
                    <w:t>6:00 p.m.</w:t>
                  </w:r>
                </w:p>
                <w:p w14:paraId="3E3483CB" w14:textId="77777777" w:rsidR="00732D62" w:rsidRPr="00116B18" w:rsidRDefault="00732D62" w:rsidP="00732D62">
                  <w:pPr>
                    <w:jc w:val="center"/>
                    <w:rPr>
                      <w:rFonts w:cstheme="minorHAnsi"/>
                      <w:color w:val="000000" w:themeColor="text1"/>
                      <w:sz w:val="16"/>
                      <w:szCs w:val="16"/>
                      <w:highlight w:val="yellow"/>
                    </w:rPr>
                  </w:pPr>
                  <w:r w:rsidRPr="00116B18">
                    <w:rPr>
                      <w:rFonts w:cstheme="minorHAnsi"/>
                      <w:color w:val="000000" w:themeColor="text1"/>
                      <w:sz w:val="16"/>
                      <w:szCs w:val="16"/>
                    </w:rPr>
                    <w:t>Location: DHS Dining Hall</w:t>
                  </w:r>
                </w:p>
              </w:tc>
              <w:tc>
                <w:tcPr>
                  <w:tcW w:w="360" w:type="dxa"/>
                </w:tcPr>
                <w:p w14:paraId="7FB0EA38" w14:textId="77777777" w:rsidR="00732D62" w:rsidRPr="00056BD9" w:rsidRDefault="00732D62" w:rsidP="00732D62">
                  <w:pPr>
                    <w:rPr>
                      <w:rFonts w:cstheme="minorHAnsi"/>
                      <w:sz w:val="16"/>
                      <w:szCs w:val="16"/>
                    </w:rPr>
                  </w:pPr>
                </w:p>
              </w:tc>
              <w:tc>
                <w:tcPr>
                  <w:tcW w:w="270" w:type="dxa"/>
                </w:tcPr>
                <w:p w14:paraId="411660A1" w14:textId="77777777" w:rsidR="00732D62" w:rsidRPr="00056BD9" w:rsidRDefault="00732D62" w:rsidP="00732D62">
                  <w:pPr>
                    <w:rPr>
                      <w:rFonts w:cstheme="minorHAnsi"/>
                      <w:sz w:val="16"/>
                      <w:szCs w:val="16"/>
                    </w:rPr>
                  </w:pPr>
                </w:p>
              </w:tc>
              <w:tc>
                <w:tcPr>
                  <w:tcW w:w="360" w:type="dxa"/>
                </w:tcPr>
                <w:p w14:paraId="1285C4C0" w14:textId="77777777" w:rsidR="00732D62" w:rsidRPr="00056BD9" w:rsidRDefault="00732D62" w:rsidP="00732D62">
                  <w:pPr>
                    <w:rPr>
                      <w:rFonts w:cstheme="minorHAnsi"/>
                      <w:sz w:val="16"/>
                      <w:szCs w:val="16"/>
                    </w:rPr>
                  </w:pPr>
                </w:p>
              </w:tc>
              <w:tc>
                <w:tcPr>
                  <w:tcW w:w="450" w:type="dxa"/>
                </w:tcPr>
                <w:p w14:paraId="30D9BF6F" w14:textId="77777777" w:rsidR="00732D62" w:rsidRDefault="00732D62" w:rsidP="00732D62">
                  <w:pPr>
                    <w:rPr>
                      <w:rFonts w:cstheme="minorHAnsi"/>
                      <w:sz w:val="16"/>
                      <w:szCs w:val="16"/>
                    </w:rPr>
                  </w:pPr>
                </w:p>
                <w:p w14:paraId="2C91DC51" w14:textId="77777777" w:rsidR="00732D62" w:rsidRDefault="00732D62" w:rsidP="00732D62">
                  <w:pPr>
                    <w:rPr>
                      <w:rFonts w:cstheme="minorHAnsi"/>
                      <w:sz w:val="16"/>
                      <w:szCs w:val="16"/>
                    </w:rPr>
                  </w:pPr>
                </w:p>
                <w:p w14:paraId="72BDE4D7" w14:textId="77777777" w:rsidR="00732D62" w:rsidRPr="00056BD9" w:rsidRDefault="00732D62" w:rsidP="00732D62">
                  <w:pPr>
                    <w:rPr>
                      <w:rFonts w:cstheme="minorHAnsi"/>
                      <w:sz w:val="16"/>
                      <w:szCs w:val="16"/>
                    </w:rPr>
                  </w:pPr>
                  <w:r>
                    <w:rPr>
                      <w:rFonts w:cstheme="minorHAnsi"/>
                      <w:sz w:val="16"/>
                      <w:szCs w:val="16"/>
                    </w:rPr>
                    <w:t>X</w:t>
                  </w:r>
                </w:p>
              </w:tc>
            </w:tr>
            <w:tr w:rsidR="00732D62" w:rsidRPr="00056BD9" w14:paraId="7FC1D44E" w14:textId="77777777" w:rsidTr="00732D62">
              <w:trPr>
                <w:trHeight w:val="1549"/>
              </w:trPr>
              <w:tc>
                <w:tcPr>
                  <w:tcW w:w="2695" w:type="dxa"/>
                </w:tcPr>
                <w:p w14:paraId="15A97FCB" w14:textId="77777777" w:rsidR="00732D62" w:rsidRPr="00056BD9" w:rsidRDefault="00732D62" w:rsidP="00732D6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3420" w:type="dxa"/>
                </w:tcPr>
                <w:p w14:paraId="22984DEA" w14:textId="77777777" w:rsidR="00732D62" w:rsidRDefault="00732D62" w:rsidP="00732D62">
                  <w:pPr>
                    <w:rPr>
                      <w:rFonts w:cstheme="minorHAnsi"/>
                      <w:sz w:val="16"/>
                      <w:szCs w:val="16"/>
                    </w:rPr>
                  </w:pPr>
                  <w:r>
                    <w:rPr>
                      <w:rFonts w:cstheme="minorHAnsi"/>
                      <w:sz w:val="16"/>
                      <w:szCs w:val="16"/>
                    </w:rPr>
                    <w:t>Incoming 9</w:t>
                  </w:r>
                  <w:r w:rsidRPr="00AC624F">
                    <w:rPr>
                      <w:rFonts w:cstheme="minorHAnsi"/>
                      <w:sz w:val="16"/>
                      <w:szCs w:val="16"/>
                      <w:vertAlign w:val="superscript"/>
                    </w:rPr>
                    <w:t>th</w:t>
                  </w:r>
                  <w:r>
                    <w:rPr>
                      <w:rFonts w:cstheme="minorHAnsi"/>
                      <w:sz w:val="16"/>
                      <w:szCs w:val="16"/>
                    </w:rPr>
                    <w:t xml:space="preserve"> Grade Students</w:t>
                  </w:r>
                </w:p>
                <w:p w14:paraId="47F1C234" w14:textId="77777777" w:rsidR="00732D62" w:rsidRDefault="00732D62" w:rsidP="00732D62">
                  <w:pPr>
                    <w:rPr>
                      <w:rFonts w:cstheme="minorHAnsi"/>
                      <w:sz w:val="16"/>
                      <w:szCs w:val="16"/>
                    </w:rPr>
                  </w:pPr>
                </w:p>
                <w:p w14:paraId="20B42793" w14:textId="77777777" w:rsidR="00732D62" w:rsidRPr="00056BD9" w:rsidRDefault="00732D62" w:rsidP="00732D62">
                  <w:pPr>
                    <w:rPr>
                      <w:rFonts w:cstheme="minorHAnsi"/>
                      <w:sz w:val="16"/>
                      <w:szCs w:val="16"/>
                    </w:rPr>
                  </w:pPr>
                  <w:r>
                    <w:rPr>
                      <w:rFonts w:cstheme="minorHAnsi"/>
                      <w:sz w:val="16"/>
                      <w:szCs w:val="16"/>
                    </w:rPr>
                    <w:t xml:space="preserve">Purpose /Provide parents with information to help their child make a smooth transition with change in school. </w:t>
                  </w:r>
                </w:p>
              </w:tc>
              <w:tc>
                <w:tcPr>
                  <w:tcW w:w="3780" w:type="dxa"/>
                </w:tcPr>
                <w:p w14:paraId="3A5EEE58" w14:textId="77777777" w:rsidR="00732D62" w:rsidRDefault="00732D62" w:rsidP="00732D62">
                  <w:pPr>
                    <w:pStyle w:val="ListParagraph"/>
                    <w:numPr>
                      <w:ilvl w:val="0"/>
                      <w:numId w:val="12"/>
                    </w:numPr>
                    <w:rPr>
                      <w:rFonts w:cstheme="minorHAnsi"/>
                      <w:color w:val="000000" w:themeColor="text1"/>
                      <w:sz w:val="16"/>
                      <w:szCs w:val="16"/>
                    </w:rPr>
                  </w:pPr>
                  <w:r>
                    <w:rPr>
                      <w:rFonts w:cstheme="minorHAnsi"/>
                      <w:color w:val="000000" w:themeColor="text1"/>
                      <w:sz w:val="16"/>
                      <w:szCs w:val="16"/>
                    </w:rPr>
                    <w:t>Information on how to prepare their child for High School</w:t>
                  </w:r>
                </w:p>
                <w:p w14:paraId="66EA8BCB" w14:textId="77777777" w:rsidR="00732D62" w:rsidRPr="00116B18" w:rsidRDefault="00732D62" w:rsidP="00732D62">
                  <w:pPr>
                    <w:pStyle w:val="ListParagraph"/>
                    <w:numPr>
                      <w:ilvl w:val="0"/>
                      <w:numId w:val="12"/>
                    </w:numPr>
                    <w:rPr>
                      <w:rFonts w:cstheme="minorHAnsi"/>
                      <w:color w:val="000000" w:themeColor="text1"/>
                      <w:sz w:val="16"/>
                      <w:szCs w:val="16"/>
                    </w:rPr>
                  </w:pPr>
                  <w:r w:rsidRPr="00116B18">
                    <w:rPr>
                      <w:rFonts w:cstheme="minorHAnsi"/>
                      <w:color w:val="000000" w:themeColor="text1"/>
                      <w:sz w:val="16"/>
                      <w:szCs w:val="16"/>
                    </w:rPr>
                    <w:t xml:space="preserve">Information about upcoming </w:t>
                  </w:r>
                  <w:r>
                    <w:rPr>
                      <w:rFonts w:cstheme="minorHAnsi"/>
                      <w:color w:val="000000" w:themeColor="text1"/>
                      <w:sz w:val="16"/>
                      <w:szCs w:val="16"/>
                    </w:rPr>
                    <w:t>test</w:t>
                  </w:r>
                  <w:r w:rsidRPr="00116B18">
                    <w:rPr>
                      <w:rFonts w:cstheme="minorHAnsi"/>
                      <w:color w:val="000000" w:themeColor="text1"/>
                      <w:sz w:val="16"/>
                      <w:szCs w:val="16"/>
                    </w:rPr>
                    <w:t xml:space="preserve"> (testing windows) and required passing scores</w:t>
                  </w:r>
                </w:p>
                <w:p w14:paraId="4F01E52E" w14:textId="77777777" w:rsidR="00732D62" w:rsidRPr="00116B18" w:rsidRDefault="00732D62" w:rsidP="00732D62">
                  <w:pPr>
                    <w:pStyle w:val="ListParagraph"/>
                    <w:numPr>
                      <w:ilvl w:val="0"/>
                      <w:numId w:val="12"/>
                    </w:numPr>
                    <w:rPr>
                      <w:rFonts w:cstheme="minorHAnsi"/>
                      <w:color w:val="000000" w:themeColor="text1"/>
                      <w:sz w:val="16"/>
                      <w:szCs w:val="16"/>
                    </w:rPr>
                  </w:pPr>
                  <w:r w:rsidRPr="00116B18">
                    <w:rPr>
                      <w:rFonts w:cstheme="minorHAnsi"/>
                      <w:color w:val="000000" w:themeColor="text1"/>
                      <w:sz w:val="16"/>
                      <w:szCs w:val="16"/>
                    </w:rPr>
                    <w:t>Strategies for Test Taking</w:t>
                  </w:r>
                </w:p>
                <w:p w14:paraId="16C1E7E9" w14:textId="77777777" w:rsidR="00732D62" w:rsidRDefault="00732D62" w:rsidP="00732D62">
                  <w:pPr>
                    <w:rPr>
                      <w:rFonts w:cstheme="minorHAnsi"/>
                      <w:color w:val="000000" w:themeColor="text1"/>
                      <w:sz w:val="16"/>
                      <w:szCs w:val="16"/>
                    </w:rPr>
                  </w:pPr>
                  <w:r>
                    <w:rPr>
                      <w:rFonts w:cstheme="minorHAnsi"/>
                      <w:color w:val="000000" w:themeColor="text1"/>
                      <w:sz w:val="16"/>
                      <w:szCs w:val="16"/>
                    </w:rPr>
                    <w:t xml:space="preserve">                    Show FSA/EOC Practice T</w:t>
                  </w:r>
                  <w:r w:rsidRPr="00116B18">
                    <w:rPr>
                      <w:rFonts w:cstheme="minorHAnsi"/>
                      <w:color w:val="000000" w:themeColor="text1"/>
                      <w:sz w:val="16"/>
                      <w:szCs w:val="16"/>
                    </w:rPr>
                    <w:t>est</w:t>
                  </w:r>
                </w:p>
                <w:p w14:paraId="27EA9316" w14:textId="77777777" w:rsidR="00732D62" w:rsidRPr="00056BD9" w:rsidRDefault="00732D62" w:rsidP="00732D62">
                  <w:pPr>
                    <w:pStyle w:val="ListParagraph"/>
                    <w:numPr>
                      <w:ilvl w:val="0"/>
                      <w:numId w:val="12"/>
                    </w:numPr>
                    <w:rPr>
                      <w:rFonts w:cstheme="minorHAnsi"/>
                      <w:sz w:val="16"/>
                      <w:szCs w:val="16"/>
                    </w:rPr>
                  </w:pPr>
                  <w:r>
                    <w:rPr>
                      <w:rFonts w:cstheme="minorHAnsi"/>
                      <w:color w:val="000000" w:themeColor="text1"/>
                      <w:sz w:val="16"/>
                      <w:szCs w:val="16"/>
                    </w:rPr>
                    <w:t>Graduation Requirements</w:t>
                  </w:r>
                </w:p>
              </w:tc>
              <w:tc>
                <w:tcPr>
                  <w:tcW w:w="2700" w:type="dxa"/>
                </w:tcPr>
                <w:p w14:paraId="6D198ABB" w14:textId="77777777" w:rsidR="00732D62" w:rsidRPr="00116B18" w:rsidRDefault="00732D62" w:rsidP="00732D62">
                  <w:pPr>
                    <w:jc w:val="center"/>
                    <w:rPr>
                      <w:rFonts w:cstheme="minorHAnsi"/>
                      <w:color w:val="000000" w:themeColor="text1"/>
                      <w:sz w:val="16"/>
                      <w:szCs w:val="16"/>
                    </w:rPr>
                  </w:pPr>
                  <w:r>
                    <w:rPr>
                      <w:rFonts w:cstheme="minorHAnsi"/>
                      <w:color w:val="000000" w:themeColor="text1"/>
                      <w:sz w:val="16"/>
                      <w:szCs w:val="16"/>
                    </w:rPr>
                    <w:t>Thursday, January 10, 2019</w:t>
                  </w:r>
                </w:p>
                <w:p w14:paraId="07EC1CAD" w14:textId="77777777" w:rsidR="00732D62" w:rsidRPr="00116B18" w:rsidRDefault="00732D62" w:rsidP="00732D62">
                  <w:pPr>
                    <w:jc w:val="center"/>
                    <w:rPr>
                      <w:rFonts w:cstheme="minorHAnsi"/>
                      <w:color w:val="000000" w:themeColor="text1"/>
                      <w:sz w:val="16"/>
                      <w:szCs w:val="16"/>
                    </w:rPr>
                  </w:pPr>
                  <w:r w:rsidRPr="00116B18">
                    <w:rPr>
                      <w:rFonts w:cstheme="minorHAnsi"/>
                      <w:color w:val="000000" w:themeColor="text1"/>
                      <w:sz w:val="16"/>
                      <w:szCs w:val="16"/>
                    </w:rPr>
                    <w:t xml:space="preserve">Time: </w:t>
                  </w:r>
                  <w:r>
                    <w:rPr>
                      <w:rFonts w:cstheme="minorHAnsi"/>
                      <w:color w:val="000000" w:themeColor="text1"/>
                      <w:sz w:val="16"/>
                      <w:szCs w:val="16"/>
                    </w:rPr>
                    <w:t>6:00 p.m.</w:t>
                  </w:r>
                </w:p>
                <w:p w14:paraId="0814CC54" w14:textId="77777777" w:rsidR="00732D62" w:rsidRDefault="00732D62" w:rsidP="00732D62">
                  <w:pPr>
                    <w:jc w:val="center"/>
                    <w:rPr>
                      <w:rFonts w:cstheme="minorHAnsi"/>
                      <w:color w:val="000000" w:themeColor="text1"/>
                      <w:sz w:val="16"/>
                      <w:szCs w:val="16"/>
                    </w:rPr>
                  </w:pPr>
                  <w:r w:rsidRPr="00116B18">
                    <w:rPr>
                      <w:rFonts w:cstheme="minorHAnsi"/>
                      <w:color w:val="000000" w:themeColor="text1"/>
                      <w:sz w:val="16"/>
                      <w:szCs w:val="16"/>
                    </w:rPr>
                    <w:t>Location: DHS Dining Hall</w:t>
                  </w:r>
                </w:p>
                <w:p w14:paraId="20EF5DD4" w14:textId="77777777" w:rsidR="00732D62" w:rsidRDefault="00732D62" w:rsidP="00732D62">
                  <w:pPr>
                    <w:jc w:val="center"/>
                    <w:rPr>
                      <w:rFonts w:cstheme="minorHAnsi"/>
                      <w:color w:val="000000" w:themeColor="text1"/>
                      <w:sz w:val="16"/>
                      <w:szCs w:val="16"/>
                    </w:rPr>
                  </w:pPr>
                  <w:r>
                    <w:rPr>
                      <w:rFonts w:cstheme="minorHAnsi"/>
                      <w:color w:val="000000" w:themeColor="text1"/>
                      <w:sz w:val="16"/>
                      <w:szCs w:val="16"/>
                    </w:rPr>
                    <w:t>AND</w:t>
                  </w:r>
                </w:p>
                <w:p w14:paraId="19EF410B" w14:textId="77777777" w:rsidR="00732D62" w:rsidRPr="00116B18" w:rsidRDefault="00732D62" w:rsidP="00732D62">
                  <w:pPr>
                    <w:jc w:val="center"/>
                    <w:rPr>
                      <w:rFonts w:cstheme="minorHAnsi"/>
                      <w:color w:val="000000" w:themeColor="text1"/>
                      <w:sz w:val="16"/>
                      <w:szCs w:val="16"/>
                    </w:rPr>
                  </w:pPr>
                  <w:r>
                    <w:rPr>
                      <w:rFonts w:cstheme="minorHAnsi"/>
                      <w:color w:val="000000" w:themeColor="text1"/>
                      <w:sz w:val="16"/>
                      <w:szCs w:val="16"/>
                    </w:rPr>
                    <w:t>Wednesday, January 16, 2019</w:t>
                  </w:r>
                </w:p>
                <w:p w14:paraId="0A9F113A" w14:textId="77777777" w:rsidR="00732D62" w:rsidRPr="00116B18" w:rsidRDefault="00732D62" w:rsidP="00732D62">
                  <w:pPr>
                    <w:jc w:val="center"/>
                    <w:rPr>
                      <w:rFonts w:cstheme="minorHAnsi"/>
                      <w:color w:val="000000" w:themeColor="text1"/>
                      <w:sz w:val="16"/>
                      <w:szCs w:val="16"/>
                    </w:rPr>
                  </w:pPr>
                  <w:r w:rsidRPr="00116B18">
                    <w:rPr>
                      <w:rFonts w:cstheme="minorHAnsi"/>
                      <w:color w:val="000000" w:themeColor="text1"/>
                      <w:sz w:val="16"/>
                      <w:szCs w:val="16"/>
                    </w:rPr>
                    <w:t xml:space="preserve">Time: </w:t>
                  </w:r>
                  <w:r>
                    <w:rPr>
                      <w:rFonts w:cstheme="minorHAnsi"/>
                      <w:color w:val="000000" w:themeColor="text1"/>
                      <w:sz w:val="16"/>
                      <w:szCs w:val="16"/>
                    </w:rPr>
                    <w:t>6:00 p.m.</w:t>
                  </w:r>
                </w:p>
                <w:p w14:paraId="13648376" w14:textId="77777777" w:rsidR="00732D62" w:rsidRPr="00056BD9" w:rsidRDefault="00732D62" w:rsidP="00732D62">
                  <w:pPr>
                    <w:jc w:val="center"/>
                    <w:rPr>
                      <w:rFonts w:cstheme="minorHAnsi"/>
                      <w:sz w:val="16"/>
                      <w:szCs w:val="16"/>
                    </w:rPr>
                  </w:pPr>
                  <w:r w:rsidRPr="00116B18">
                    <w:rPr>
                      <w:rFonts w:cstheme="minorHAnsi"/>
                      <w:color w:val="000000" w:themeColor="text1"/>
                      <w:sz w:val="16"/>
                      <w:szCs w:val="16"/>
                    </w:rPr>
                    <w:t>Location: DHS Dining Hall</w:t>
                  </w:r>
                </w:p>
              </w:tc>
              <w:tc>
                <w:tcPr>
                  <w:tcW w:w="360" w:type="dxa"/>
                </w:tcPr>
                <w:p w14:paraId="121411D9" w14:textId="77777777" w:rsidR="00732D62" w:rsidRPr="00056BD9" w:rsidRDefault="00732D62" w:rsidP="00732D62">
                  <w:pPr>
                    <w:rPr>
                      <w:rFonts w:cstheme="minorHAnsi"/>
                      <w:sz w:val="16"/>
                      <w:szCs w:val="16"/>
                    </w:rPr>
                  </w:pPr>
                </w:p>
              </w:tc>
              <w:tc>
                <w:tcPr>
                  <w:tcW w:w="270" w:type="dxa"/>
                </w:tcPr>
                <w:p w14:paraId="26FD6C5A" w14:textId="77777777" w:rsidR="00732D62" w:rsidRPr="00056BD9" w:rsidRDefault="00732D62" w:rsidP="00732D62">
                  <w:pPr>
                    <w:rPr>
                      <w:rFonts w:cstheme="minorHAnsi"/>
                      <w:sz w:val="16"/>
                      <w:szCs w:val="16"/>
                    </w:rPr>
                  </w:pPr>
                </w:p>
              </w:tc>
              <w:tc>
                <w:tcPr>
                  <w:tcW w:w="360" w:type="dxa"/>
                </w:tcPr>
                <w:p w14:paraId="63328D36" w14:textId="77777777" w:rsidR="00732D62" w:rsidRPr="00056BD9" w:rsidRDefault="00732D62" w:rsidP="00732D62">
                  <w:pPr>
                    <w:rPr>
                      <w:rFonts w:cstheme="minorHAnsi"/>
                      <w:sz w:val="16"/>
                      <w:szCs w:val="16"/>
                    </w:rPr>
                  </w:pPr>
                </w:p>
              </w:tc>
              <w:tc>
                <w:tcPr>
                  <w:tcW w:w="450" w:type="dxa"/>
                </w:tcPr>
                <w:p w14:paraId="25604CA0" w14:textId="77777777" w:rsidR="00732D62" w:rsidRDefault="00732D62" w:rsidP="00732D62">
                  <w:pPr>
                    <w:rPr>
                      <w:rFonts w:cstheme="minorHAnsi"/>
                      <w:sz w:val="16"/>
                      <w:szCs w:val="16"/>
                    </w:rPr>
                  </w:pPr>
                </w:p>
                <w:p w14:paraId="7A686133" w14:textId="77777777" w:rsidR="00732D62" w:rsidRDefault="00732D62" w:rsidP="00732D62">
                  <w:pPr>
                    <w:rPr>
                      <w:rFonts w:cstheme="minorHAnsi"/>
                      <w:sz w:val="16"/>
                      <w:szCs w:val="16"/>
                    </w:rPr>
                  </w:pPr>
                  <w:r>
                    <w:rPr>
                      <w:rFonts w:cstheme="minorHAnsi"/>
                      <w:sz w:val="16"/>
                      <w:szCs w:val="16"/>
                    </w:rPr>
                    <w:t>X</w:t>
                  </w:r>
                </w:p>
                <w:p w14:paraId="1165E1E2" w14:textId="77777777" w:rsidR="00732D62" w:rsidRDefault="00732D62" w:rsidP="00732D62">
                  <w:pPr>
                    <w:rPr>
                      <w:rFonts w:cstheme="minorHAnsi"/>
                      <w:sz w:val="16"/>
                      <w:szCs w:val="16"/>
                    </w:rPr>
                  </w:pPr>
                </w:p>
                <w:p w14:paraId="0C97546D" w14:textId="77777777" w:rsidR="00732D62" w:rsidRDefault="00732D62" w:rsidP="00732D62">
                  <w:pPr>
                    <w:rPr>
                      <w:rFonts w:cstheme="minorHAnsi"/>
                      <w:sz w:val="16"/>
                      <w:szCs w:val="16"/>
                    </w:rPr>
                  </w:pPr>
                </w:p>
                <w:p w14:paraId="248E8B5A" w14:textId="77777777" w:rsidR="00732D62" w:rsidRDefault="00732D62" w:rsidP="00732D62">
                  <w:pPr>
                    <w:rPr>
                      <w:rFonts w:cstheme="minorHAnsi"/>
                      <w:sz w:val="16"/>
                      <w:szCs w:val="16"/>
                    </w:rPr>
                  </w:pPr>
                </w:p>
                <w:p w14:paraId="0B84C68D" w14:textId="77777777" w:rsidR="00732D62" w:rsidRPr="00056BD9" w:rsidRDefault="00732D62" w:rsidP="00732D62">
                  <w:pPr>
                    <w:rPr>
                      <w:rFonts w:cstheme="minorHAnsi"/>
                      <w:sz w:val="16"/>
                      <w:szCs w:val="16"/>
                    </w:rPr>
                  </w:pPr>
                  <w:r>
                    <w:rPr>
                      <w:rFonts w:cstheme="minorHAnsi"/>
                      <w:sz w:val="16"/>
                      <w:szCs w:val="16"/>
                    </w:rPr>
                    <w:t>X</w:t>
                  </w:r>
                </w:p>
              </w:tc>
            </w:tr>
            <w:tr w:rsidR="00732D62" w:rsidRPr="00056BD9" w14:paraId="47B1F0A0" w14:textId="77777777" w:rsidTr="00732D62">
              <w:trPr>
                <w:trHeight w:val="345"/>
              </w:trPr>
              <w:tc>
                <w:tcPr>
                  <w:tcW w:w="2695" w:type="dxa"/>
                </w:tcPr>
                <w:p w14:paraId="52B3A9A5" w14:textId="77777777" w:rsidR="00732D62" w:rsidRPr="00056BD9" w:rsidRDefault="00732D62" w:rsidP="00732D62">
                  <w:pPr>
                    <w:jc w:val="center"/>
                    <w:rPr>
                      <w:rFonts w:cstheme="minorHAnsi"/>
                      <w:b/>
                      <w:sz w:val="16"/>
                      <w:szCs w:val="16"/>
                    </w:rPr>
                  </w:pPr>
                  <w:r w:rsidRPr="00056BD9">
                    <w:rPr>
                      <w:rFonts w:cstheme="minorHAnsi"/>
                      <w:b/>
                      <w:sz w:val="16"/>
                      <w:szCs w:val="16"/>
                    </w:rPr>
                    <w:t xml:space="preserve">Technology, Parent Portal </w:t>
                  </w:r>
                </w:p>
              </w:tc>
              <w:tc>
                <w:tcPr>
                  <w:tcW w:w="3420" w:type="dxa"/>
                </w:tcPr>
                <w:p w14:paraId="518001FF" w14:textId="77777777" w:rsidR="00732D62" w:rsidRPr="00056BD9" w:rsidRDefault="00732D62" w:rsidP="00732D62">
                  <w:pPr>
                    <w:rPr>
                      <w:rFonts w:cstheme="minorHAnsi"/>
                      <w:sz w:val="16"/>
                      <w:szCs w:val="16"/>
                    </w:rPr>
                  </w:pPr>
                  <w:r>
                    <w:rPr>
                      <w:rFonts w:cstheme="minorHAnsi"/>
                      <w:sz w:val="16"/>
                      <w:szCs w:val="16"/>
                    </w:rPr>
                    <w:t xml:space="preserve">Purpose/Provide information to parent on how to navigate </w:t>
                  </w:r>
                  <w:proofErr w:type="spellStart"/>
                  <w:r>
                    <w:rPr>
                      <w:rFonts w:cstheme="minorHAnsi"/>
                      <w:sz w:val="16"/>
                      <w:szCs w:val="16"/>
                    </w:rPr>
                    <w:t>Schoology</w:t>
                  </w:r>
                  <w:proofErr w:type="spellEnd"/>
                  <w:r>
                    <w:rPr>
                      <w:rFonts w:cstheme="minorHAnsi"/>
                      <w:sz w:val="16"/>
                      <w:szCs w:val="16"/>
                    </w:rPr>
                    <w:t xml:space="preserve"> and Google drive to check student progress. </w:t>
                  </w:r>
                </w:p>
              </w:tc>
              <w:tc>
                <w:tcPr>
                  <w:tcW w:w="3780" w:type="dxa"/>
                </w:tcPr>
                <w:p w14:paraId="36D9726C" w14:textId="77777777" w:rsidR="00732D62" w:rsidRPr="00116B18" w:rsidRDefault="00732D62" w:rsidP="00732D62">
                  <w:pPr>
                    <w:pStyle w:val="ListParagraph"/>
                    <w:numPr>
                      <w:ilvl w:val="0"/>
                      <w:numId w:val="12"/>
                    </w:numPr>
                    <w:rPr>
                      <w:rFonts w:cstheme="minorHAnsi"/>
                      <w:color w:val="000000" w:themeColor="text1"/>
                      <w:sz w:val="16"/>
                      <w:szCs w:val="16"/>
                    </w:rPr>
                  </w:pPr>
                  <w:r w:rsidRPr="00116B18">
                    <w:rPr>
                      <w:rFonts w:cstheme="minorHAnsi"/>
                      <w:color w:val="000000" w:themeColor="text1"/>
                      <w:sz w:val="16"/>
                      <w:szCs w:val="16"/>
                    </w:rPr>
                    <w:t xml:space="preserve">Information </w:t>
                  </w:r>
                  <w:r>
                    <w:rPr>
                      <w:rFonts w:cstheme="minorHAnsi"/>
                      <w:color w:val="000000" w:themeColor="text1"/>
                      <w:sz w:val="16"/>
                      <w:szCs w:val="16"/>
                    </w:rPr>
                    <w:t xml:space="preserve">on </w:t>
                  </w:r>
                  <w:proofErr w:type="spellStart"/>
                  <w:r>
                    <w:rPr>
                      <w:rFonts w:cstheme="minorHAnsi"/>
                      <w:color w:val="000000" w:themeColor="text1"/>
                      <w:sz w:val="16"/>
                      <w:szCs w:val="16"/>
                    </w:rPr>
                    <w:t>Schoology</w:t>
                  </w:r>
                  <w:proofErr w:type="spellEnd"/>
                  <w:r>
                    <w:rPr>
                      <w:rFonts w:cstheme="minorHAnsi"/>
                      <w:color w:val="000000" w:themeColor="text1"/>
                      <w:sz w:val="16"/>
                      <w:szCs w:val="16"/>
                    </w:rPr>
                    <w:t xml:space="preserve"> and Google drive</w:t>
                  </w:r>
                </w:p>
                <w:p w14:paraId="4F076A75" w14:textId="77777777" w:rsidR="00732D62" w:rsidRPr="00056BD9" w:rsidRDefault="00732D62" w:rsidP="00732D62">
                  <w:pPr>
                    <w:rPr>
                      <w:rFonts w:cstheme="minorHAnsi"/>
                      <w:sz w:val="16"/>
                      <w:szCs w:val="16"/>
                    </w:rPr>
                  </w:pPr>
                </w:p>
              </w:tc>
              <w:tc>
                <w:tcPr>
                  <w:tcW w:w="2700" w:type="dxa"/>
                </w:tcPr>
                <w:p w14:paraId="6A8BE072" w14:textId="77777777" w:rsidR="00732D62" w:rsidRPr="00056BD9" w:rsidRDefault="00732D62" w:rsidP="00732D62">
                  <w:pPr>
                    <w:jc w:val="center"/>
                    <w:rPr>
                      <w:rFonts w:cstheme="minorHAnsi"/>
                      <w:sz w:val="16"/>
                      <w:szCs w:val="16"/>
                    </w:rPr>
                  </w:pPr>
                  <w:r>
                    <w:rPr>
                      <w:rFonts w:cstheme="minorHAnsi"/>
                      <w:sz w:val="16"/>
                      <w:szCs w:val="16"/>
                    </w:rPr>
                    <w:t>?????</w:t>
                  </w:r>
                </w:p>
              </w:tc>
              <w:tc>
                <w:tcPr>
                  <w:tcW w:w="360" w:type="dxa"/>
                </w:tcPr>
                <w:p w14:paraId="132E5C5E" w14:textId="77777777" w:rsidR="00732D62" w:rsidRPr="00056BD9" w:rsidRDefault="00732D62" w:rsidP="00732D62">
                  <w:pPr>
                    <w:rPr>
                      <w:rFonts w:cstheme="minorHAnsi"/>
                      <w:sz w:val="16"/>
                      <w:szCs w:val="16"/>
                    </w:rPr>
                  </w:pPr>
                </w:p>
              </w:tc>
              <w:tc>
                <w:tcPr>
                  <w:tcW w:w="270" w:type="dxa"/>
                </w:tcPr>
                <w:p w14:paraId="749A4BA6" w14:textId="77777777" w:rsidR="00732D62" w:rsidRPr="00056BD9" w:rsidRDefault="00732D62" w:rsidP="00732D62">
                  <w:pPr>
                    <w:rPr>
                      <w:rFonts w:cstheme="minorHAnsi"/>
                      <w:sz w:val="16"/>
                      <w:szCs w:val="16"/>
                    </w:rPr>
                  </w:pPr>
                </w:p>
              </w:tc>
              <w:tc>
                <w:tcPr>
                  <w:tcW w:w="360" w:type="dxa"/>
                </w:tcPr>
                <w:p w14:paraId="5E5526C6" w14:textId="77777777" w:rsidR="00732D62" w:rsidRPr="00056BD9" w:rsidRDefault="00732D62" w:rsidP="00732D62">
                  <w:pPr>
                    <w:rPr>
                      <w:rFonts w:cstheme="minorHAnsi"/>
                      <w:sz w:val="16"/>
                      <w:szCs w:val="16"/>
                    </w:rPr>
                  </w:pPr>
                </w:p>
              </w:tc>
              <w:tc>
                <w:tcPr>
                  <w:tcW w:w="450" w:type="dxa"/>
                </w:tcPr>
                <w:p w14:paraId="03BD635C" w14:textId="77777777" w:rsidR="00732D62" w:rsidRDefault="00732D62" w:rsidP="00732D62">
                  <w:pPr>
                    <w:rPr>
                      <w:rFonts w:cstheme="minorHAnsi"/>
                      <w:sz w:val="16"/>
                      <w:szCs w:val="16"/>
                    </w:rPr>
                  </w:pPr>
                  <w:r>
                    <w:rPr>
                      <w:rFonts w:cstheme="minorHAnsi"/>
                      <w:sz w:val="16"/>
                      <w:szCs w:val="16"/>
                    </w:rPr>
                    <w:t xml:space="preserve"> </w:t>
                  </w:r>
                </w:p>
                <w:p w14:paraId="13996357" w14:textId="77777777" w:rsidR="00732D62" w:rsidRDefault="00732D62" w:rsidP="00732D62">
                  <w:pPr>
                    <w:rPr>
                      <w:rFonts w:cstheme="minorHAnsi"/>
                      <w:sz w:val="16"/>
                      <w:szCs w:val="16"/>
                    </w:rPr>
                  </w:pPr>
                </w:p>
                <w:p w14:paraId="7E84CCCE" w14:textId="77777777" w:rsidR="00732D62" w:rsidRPr="00056BD9" w:rsidRDefault="00732D62" w:rsidP="00732D62">
                  <w:pPr>
                    <w:rPr>
                      <w:rFonts w:cstheme="minorHAnsi"/>
                      <w:sz w:val="16"/>
                      <w:szCs w:val="16"/>
                    </w:rPr>
                  </w:pPr>
                  <w:r>
                    <w:rPr>
                      <w:rFonts w:cstheme="minorHAnsi"/>
                      <w:sz w:val="16"/>
                      <w:szCs w:val="16"/>
                    </w:rPr>
                    <w:t>X</w:t>
                  </w:r>
                </w:p>
              </w:tc>
            </w:tr>
            <w:tr w:rsidR="00732D62" w:rsidRPr="00056BD9" w14:paraId="5AEFE660" w14:textId="77777777" w:rsidTr="00732D62">
              <w:trPr>
                <w:trHeight w:val="328"/>
              </w:trPr>
              <w:tc>
                <w:tcPr>
                  <w:tcW w:w="2695" w:type="dxa"/>
                </w:tcPr>
                <w:p w14:paraId="1068F249" w14:textId="77777777" w:rsidR="00732D62" w:rsidRPr="00056BD9" w:rsidRDefault="00732D62" w:rsidP="00732D62">
                  <w:pPr>
                    <w:jc w:val="center"/>
                    <w:rPr>
                      <w:rFonts w:cstheme="minorHAnsi"/>
                      <w:b/>
                      <w:sz w:val="16"/>
                      <w:szCs w:val="16"/>
                    </w:rPr>
                  </w:pPr>
                  <w:r>
                    <w:rPr>
                      <w:rFonts w:cstheme="minorHAnsi"/>
                      <w:b/>
                      <w:sz w:val="16"/>
                      <w:szCs w:val="16"/>
                    </w:rPr>
                    <w:t>College and Career</w:t>
                  </w:r>
                </w:p>
              </w:tc>
              <w:tc>
                <w:tcPr>
                  <w:tcW w:w="3420" w:type="dxa"/>
                </w:tcPr>
                <w:p w14:paraId="25238AED" w14:textId="77777777" w:rsidR="00732D62" w:rsidRDefault="00732D62" w:rsidP="00732D62">
                  <w:pPr>
                    <w:rPr>
                      <w:rFonts w:cstheme="minorHAnsi"/>
                      <w:sz w:val="16"/>
                      <w:szCs w:val="16"/>
                    </w:rPr>
                  </w:pPr>
                  <w:r>
                    <w:rPr>
                      <w:rFonts w:cstheme="minorHAnsi"/>
                      <w:sz w:val="16"/>
                      <w:szCs w:val="16"/>
                    </w:rPr>
                    <w:t>9</w:t>
                  </w:r>
                  <w:r w:rsidRPr="00ED52DE">
                    <w:rPr>
                      <w:rFonts w:cstheme="minorHAnsi"/>
                      <w:sz w:val="16"/>
                      <w:szCs w:val="16"/>
                      <w:vertAlign w:val="superscript"/>
                    </w:rPr>
                    <w:t>th</w:t>
                  </w:r>
                  <w:r>
                    <w:rPr>
                      <w:rFonts w:cstheme="minorHAnsi"/>
                      <w:sz w:val="16"/>
                      <w:szCs w:val="16"/>
                    </w:rPr>
                    <w:t>, 10</w:t>
                  </w:r>
                  <w:r w:rsidRPr="00ED52DE">
                    <w:rPr>
                      <w:rFonts w:cstheme="minorHAnsi"/>
                      <w:sz w:val="16"/>
                      <w:szCs w:val="16"/>
                      <w:vertAlign w:val="superscript"/>
                    </w:rPr>
                    <w:t>th</w:t>
                  </w:r>
                  <w:r>
                    <w:rPr>
                      <w:rFonts w:cstheme="minorHAnsi"/>
                      <w:sz w:val="16"/>
                      <w:szCs w:val="16"/>
                    </w:rPr>
                    <w:t xml:space="preserve"> and 11</w:t>
                  </w:r>
                  <w:r w:rsidRPr="00ED52DE">
                    <w:rPr>
                      <w:rFonts w:cstheme="minorHAnsi"/>
                      <w:sz w:val="16"/>
                      <w:szCs w:val="16"/>
                      <w:vertAlign w:val="superscript"/>
                    </w:rPr>
                    <w:t>th</w:t>
                  </w:r>
                  <w:r>
                    <w:rPr>
                      <w:rFonts w:cstheme="minorHAnsi"/>
                      <w:sz w:val="16"/>
                      <w:szCs w:val="16"/>
                    </w:rPr>
                    <w:t xml:space="preserve"> Grade Students</w:t>
                  </w:r>
                </w:p>
                <w:p w14:paraId="5F95669C" w14:textId="77777777" w:rsidR="00732D62" w:rsidRDefault="00732D62" w:rsidP="00732D62">
                  <w:pPr>
                    <w:rPr>
                      <w:rFonts w:cstheme="minorHAnsi"/>
                      <w:sz w:val="16"/>
                      <w:szCs w:val="16"/>
                    </w:rPr>
                  </w:pPr>
                </w:p>
                <w:p w14:paraId="018E5793" w14:textId="77777777" w:rsidR="00732D62" w:rsidRPr="00056BD9" w:rsidRDefault="00732D62" w:rsidP="00732D62">
                  <w:pPr>
                    <w:rPr>
                      <w:rFonts w:cstheme="minorHAnsi"/>
                      <w:sz w:val="16"/>
                      <w:szCs w:val="16"/>
                    </w:rPr>
                  </w:pPr>
                  <w:r>
                    <w:rPr>
                      <w:rFonts w:cstheme="minorHAnsi"/>
                      <w:sz w:val="16"/>
                      <w:szCs w:val="16"/>
                    </w:rPr>
                    <w:t>Purpose/Provide information to parents on how to submit application for colleges/universities and scholarship. Information on Dual Enrollment.</w:t>
                  </w:r>
                </w:p>
              </w:tc>
              <w:tc>
                <w:tcPr>
                  <w:tcW w:w="3780" w:type="dxa"/>
                </w:tcPr>
                <w:p w14:paraId="4CC26144" w14:textId="77777777" w:rsidR="00732D62" w:rsidRDefault="00732D62" w:rsidP="00732D62">
                  <w:pPr>
                    <w:pStyle w:val="ListParagraph"/>
                    <w:numPr>
                      <w:ilvl w:val="0"/>
                      <w:numId w:val="12"/>
                    </w:numPr>
                    <w:rPr>
                      <w:rFonts w:cstheme="minorHAnsi"/>
                      <w:color w:val="000000" w:themeColor="text1"/>
                      <w:sz w:val="16"/>
                      <w:szCs w:val="16"/>
                    </w:rPr>
                  </w:pPr>
                  <w:r w:rsidRPr="00116B18">
                    <w:rPr>
                      <w:rFonts w:cstheme="minorHAnsi"/>
                      <w:color w:val="000000" w:themeColor="text1"/>
                      <w:sz w:val="16"/>
                      <w:szCs w:val="16"/>
                    </w:rPr>
                    <w:t xml:space="preserve">Information </w:t>
                  </w:r>
                  <w:r>
                    <w:rPr>
                      <w:rFonts w:cstheme="minorHAnsi"/>
                      <w:color w:val="000000" w:themeColor="text1"/>
                      <w:sz w:val="16"/>
                      <w:szCs w:val="16"/>
                    </w:rPr>
                    <w:t>on application submission</w:t>
                  </w:r>
                </w:p>
                <w:p w14:paraId="581A56C1" w14:textId="77777777" w:rsidR="00732D62" w:rsidRDefault="00732D62" w:rsidP="00732D62">
                  <w:pPr>
                    <w:pStyle w:val="ListParagraph"/>
                    <w:numPr>
                      <w:ilvl w:val="0"/>
                      <w:numId w:val="12"/>
                    </w:numPr>
                    <w:rPr>
                      <w:rFonts w:cstheme="minorHAnsi"/>
                      <w:color w:val="000000" w:themeColor="text1"/>
                      <w:sz w:val="16"/>
                      <w:szCs w:val="16"/>
                    </w:rPr>
                  </w:pPr>
                  <w:r>
                    <w:rPr>
                      <w:rFonts w:cstheme="minorHAnsi"/>
                      <w:color w:val="000000" w:themeColor="text1"/>
                      <w:sz w:val="16"/>
                      <w:szCs w:val="16"/>
                    </w:rPr>
                    <w:t>Required GPA</w:t>
                  </w:r>
                </w:p>
                <w:p w14:paraId="057F0262" w14:textId="77777777" w:rsidR="00732D62" w:rsidRDefault="00732D62" w:rsidP="00732D62">
                  <w:pPr>
                    <w:pStyle w:val="ListParagraph"/>
                    <w:numPr>
                      <w:ilvl w:val="0"/>
                      <w:numId w:val="12"/>
                    </w:numPr>
                    <w:rPr>
                      <w:rFonts w:cstheme="minorHAnsi"/>
                      <w:color w:val="000000" w:themeColor="text1"/>
                      <w:sz w:val="16"/>
                      <w:szCs w:val="16"/>
                    </w:rPr>
                  </w:pPr>
                  <w:r>
                    <w:rPr>
                      <w:rFonts w:cstheme="minorHAnsi"/>
                      <w:color w:val="000000" w:themeColor="text1"/>
                      <w:sz w:val="16"/>
                      <w:szCs w:val="16"/>
                    </w:rPr>
                    <w:t>Information on Financial Aide/Scholarships</w:t>
                  </w:r>
                </w:p>
                <w:p w14:paraId="748B1C07" w14:textId="77777777" w:rsidR="00732D62" w:rsidRPr="00116B18" w:rsidRDefault="00732D62" w:rsidP="00732D62">
                  <w:pPr>
                    <w:pStyle w:val="ListParagraph"/>
                    <w:numPr>
                      <w:ilvl w:val="0"/>
                      <w:numId w:val="12"/>
                    </w:numPr>
                    <w:rPr>
                      <w:rFonts w:cstheme="minorHAnsi"/>
                      <w:color w:val="000000" w:themeColor="text1"/>
                      <w:sz w:val="16"/>
                      <w:szCs w:val="16"/>
                    </w:rPr>
                  </w:pPr>
                  <w:r>
                    <w:rPr>
                      <w:rFonts w:cstheme="minorHAnsi"/>
                      <w:color w:val="000000" w:themeColor="text1"/>
                      <w:sz w:val="16"/>
                      <w:szCs w:val="16"/>
                    </w:rPr>
                    <w:t>Information on Dual Enrollment</w:t>
                  </w:r>
                </w:p>
                <w:p w14:paraId="17BF1BC0" w14:textId="77777777" w:rsidR="00732D62" w:rsidRPr="00056BD9" w:rsidRDefault="00732D62" w:rsidP="00732D62">
                  <w:pPr>
                    <w:rPr>
                      <w:rFonts w:cstheme="minorHAnsi"/>
                      <w:sz w:val="16"/>
                      <w:szCs w:val="16"/>
                    </w:rPr>
                  </w:pPr>
                </w:p>
              </w:tc>
              <w:tc>
                <w:tcPr>
                  <w:tcW w:w="2700" w:type="dxa"/>
                </w:tcPr>
                <w:p w14:paraId="19985B1C" w14:textId="77777777" w:rsidR="00732D62" w:rsidRPr="00116B18" w:rsidRDefault="00732D62" w:rsidP="00732D62">
                  <w:pPr>
                    <w:jc w:val="center"/>
                    <w:rPr>
                      <w:rFonts w:cstheme="minorHAnsi"/>
                      <w:color w:val="000000" w:themeColor="text1"/>
                      <w:sz w:val="16"/>
                      <w:szCs w:val="16"/>
                    </w:rPr>
                  </w:pPr>
                  <w:r>
                    <w:rPr>
                      <w:rFonts w:cstheme="minorHAnsi"/>
                      <w:color w:val="000000" w:themeColor="text1"/>
                      <w:sz w:val="16"/>
                      <w:szCs w:val="16"/>
                    </w:rPr>
                    <w:t>Tuesday, March 21, 2019</w:t>
                  </w:r>
                </w:p>
                <w:p w14:paraId="04EC0A28" w14:textId="77777777" w:rsidR="00732D62" w:rsidRPr="00116B18" w:rsidRDefault="00732D62" w:rsidP="00732D62">
                  <w:pPr>
                    <w:jc w:val="center"/>
                    <w:rPr>
                      <w:rFonts w:cstheme="minorHAnsi"/>
                      <w:color w:val="000000" w:themeColor="text1"/>
                      <w:sz w:val="16"/>
                      <w:szCs w:val="16"/>
                    </w:rPr>
                  </w:pPr>
                  <w:r w:rsidRPr="00116B18">
                    <w:rPr>
                      <w:rFonts w:cstheme="minorHAnsi"/>
                      <w:color w:val="000000" w:themeColor="text1"/>
                      <w:sz w:val="16"/>
                      <w:szCs w:val="16"/>
                    </w:rPr>
                    <w:t xml:space="preserve">Time: </w:t>
                  </w:r>
                  <w:r>
                    <w:rPr>
                      <w:rFonts w:cstheme="minorHAnsi"/>
                      <w:color w:val="000000" w:themeColor="text1"/>
                      <w:sz w:val="16"/>
                      <w:szCs w:val="16"/>
                    </w:rPr>
                    <w:t>6:00 p.m.</w:t>
                  </w:r>
                </w:p>
                <w:p w14:paraId="6E4E50DC" w14:textId="77777777" w:rsidR="00732D62" w:rsidRPr="00056BD9" w:rsidRDefault="00732D62" w:rsidP="00732D62">
                  <w:pPr>
                    <w:jc w:val="center"/>
                    <w:rPr>
                      <w:rFonts w:cstheme="minorHAnsi"/>
                      <w:sz w:val="16"/>
                      <w:szCs w:val="16"/>
                    </w:rPr>
                  </w:pPr>
                  <w:r w:rsidRPr="00116B18">
                    <w:rPr>
                      <w:rFonts w:cstheme="minorHAnsi"/>
                      <w:color w:val="000000" w:themeColor="text1"/>
                      <w:sz w:val="16"/>
                      <w:szCs w:val="16"/>
                    </w:rPr>
                    <w:t>Location: DHS Dining Hall</w:t>
                  </w:r>
                </w:p>
              </w:tc>
              <w:tc>
                <w:tcPr>
                  <w:tcW w:w="360" w:type="dxa"/>
                </w:tcPr>
                <w:p w14:paraId="4D80E7D4" w14:textId="77777777" w:rsidR="00732D62" w:rsidRPr="00056BD9" w:rsidRDefault="00732D62" w:rsidP="00732D62">
                  <w:pPr>
                    <w:rPr>
                      <w:rFonts w:cstheme="minorHAnsi"/>
                      <w:sz w:val="16"/>
                      <w:szCs w:val="16"/>
                    </w:rPr>
                  </w:pPr>
                </w:p>
              </w:tc>
              <w:tc>
                <w:tcPr>
                  <w:tcW w:w="270" w:type="dxa"/>
                </w:tcPr>
                <w:p w14:paraId="654A9D09" w14:textId="77777777" w:rsidR="00732D62" w:rsidRPr="00056BD9" w:rsidRDefault="00732D62" w:rsidP="00732D62">
                  <w:pPr>
                    <w:rPr>
                      <w:rFonts w:cstheme="minorHAnsi"/>
                      <w:sz w:val="16"/>
                      <w:szCs w:val="16"/>
                    </w:rPr>
                  </w:pPr>
                </w:p>
              </w:tc>
              <w:tc>
                <w:tcPr>
                  <w:tcW w:w="360" w:type="dxa"/>
                </w:tcPr>
                <w:p w14:paraId="7A77471F" w14:textId="77777777" w:rsidR="00732D62" w:rsidRPr="00056BD9" w:rsidRDefault="00732D62" w:rsidP="00732D62">
                  <w:pPr>
                    <w:rPr>
                      <w:rFonts w:cstheme="minorHAnsi"/>
                      <w:sz w:val="16"/>
                      <w:szCs w:val="16"/>
                    </w:rPr>
                  </w:pPr>
                </w:p>
              </w:tc>
              <w:tc>
                <w:tcPr>
                  <w:tcW w:w="450" w:type="dxa"/>
                </w:tcPr>
                <w:p w14:paraId="4CF05CD5" w14:textId="77777777" w:rsidR="00732D62" w:rsidRDefault="00732D62" w:rsidP="00732D62">
                  <w:pPr>
                    <w:rPr>
                      <w:rFonts w:cstheme="minorHAnsi"/>
                      <w:sz w:val="16"/>
                      <w:szCs w:val="16"/>
                    </w:rPr>
                  </w:pPr>
                </w:p>
                <w:p w14:paraId="3C2638DC" w14:textId="77777777" w:rsidR="00732D62" w:rsidRDefault="00732D62" w:rsidP="00732D62">
                  <w:pPr>
                    <w:rPr>
                      <w:rFonts w:cstheme="minorHAnsi"/>
                      <w:sz w:val="16"/>
                      <w:szCs w:val="16"/>
                    </w:rPr>
                  </w:pPr>
                </w:p>
                <w:p w14:paraId="216035D4" w14:textId="77777777" w:rsidR="00732D62" w:rsidRDefault="00732D62" w:rsidP="00732D62">
                  <w:pPr>
                    <w:rPr>
                      <w:rFonts w:cstheme="minorHAnsi"/>
                      <w:sz w:val="16"/>
                      <w:szCs w:val="16"/>
                    </w:rPr>
                  </w:pPr>
                </w:p>
                <w:p w14:paraId="02FDBAB2" w14:textId="77777777" w:rsidR="00732D62" w:rsidRPr="00056BD9" w:rsidRDefault="00732D62" w:rsidP="00732D62">
                  <w:pPr>
                    <w:rPr>
                      <w:rFonts w:cstheme="minorHAnsi"/>
                      <w:sz w:val="16"/>
                      <w:szCs w:val="16"/>
                    </w:rPr>
                  </w:pPr>
                  <w:r>
                    <w:rPr>
                      <w:rFonts w:cstheme="minorHAnsi"/>
                      <w:sz w:val="16"/>
                      <w:szCs w:val="16"/>
                    </w:rPr>
                    <w:t>X</w:t>
                  </w:r>
                </w:p>
              </w:tc>
            </w:tr>
            <w:tr w:rsidR="00732D62" w:rsidRPr="00056BD9" w14:paraId="2A9A5FFE" w14:textId="77777777" w:rsidTr="00837F28">
              <w:trPr>
                <w:trHeight w:val="328"/>
              </w:trPr>
              <w:tc>
                <w:tcPr>
                  <w:tcW w:w="2695" w:type="dxa"/>
                </w:tcPr>
                <w:p w14:paraId="4065D50F" w14:textId="77777777" w:rsidR="00732D62" w:rsidRPr="00056BD9" w:rsidRDefault="00732D62" w:rsidP="00732D62">
                  <w:pPr>
                    <w:jc w:val="center"/>
                    <w:rPr>
                      <w:rFonts w:cstheme="minorHAnsi"/>
                      <w:b/>
                      <w:sz w:val="16"/>
                      <w:szCs w:val="16"/>
                    </w:rPr>
                  </w:pPr>
                  <w:r>
                    <w:rPr>
                      <w:rFonts w:cstheme="minorHAnsi"/>
                      <w:b/>
                      <w:sz w:val="16"/>
                      <w:szCs w:val="16"/>
                    </w:rPr>
                    <w:t>Graduation Requirements/Scholarships</w:t>
                  </w:r>
                </w:p>
              </w:tc>
              <w:tc>
                <w:tcPr>
                  <w:tcW w:w="3420" w:type="dxa"/>
                </w:tcPr>
                <w:p w14:paraId="1DAB6550" w14:textId="77777777" w:rsidR="00732D62" w:rsidRPr="00056BD9" w:rsidRDefault="00732D62" w:rsidP="00732D62">
                  <w:pPr>
                    <w:rPr>
                      <w:rFonts w:cstheme="minorHAnsi"/>
                      <w:sz w:val="16"/>
                      <w:szCs w:val="16"/>
                    </w:rPr>
                  </w:pPr>
                  <w:r>
                    <w:rPr>
                      <w:rFonts w:cstheme="minorHAnsi"/>
                      <w:sz w:val="16"/>
                      <w:szCs w:val="16"/>
                    </w:rPr>
                    <w:t>9</w:t>
                  </w:r>
                  <w:r w:rsidRPr="00DF2BE0">
                    <w:rPr>
                      <w:rFonts w:cstheme="minorHAnsi"/>
                      <w:sz w:val="16"/>
                      <w:szCs w:val="16"/>
                      <w:vertAlign w:val="superscript"/>
                    </w:rPr>
                    <w:t>TH</w:t>
                  </w:r>
                  <w:r>
                    <w:rPr>
                      <w:rFonts w:cstheme="minorHAnsi"/>
                      <w:sz w:val="16"/>
                      <w:szCs w:val="16"/>
                    </w:rPr>
                    <w:t>, 10</w:t>
                  </w:r>
                  <w:r w:rsidRPr="003221FD">
                    <w:rPr>
                      <w:rFonts w:cstheme="minorHAnsi"/>
                      <w:sz w:val="16"/>
                      <w:szCs w:val="16"/>
                      <w:vertAlign w:val="superscript"/>
                    </w:rPr>
                    <w:t>TH</w:t>
                  </w:r>
                  <w:r>
                    <w:rPr>
                      <w:rFonts w:cstheme="minorHAnsi"/>
                      <w:sz w:val="16"/>
                      <w:szCs w:val="16"/>
                    </w:rPr>
                    <w:t>, 11</w:t>
                  </w:r>
                  <w:r w:rsidRPr="003221FD">
                    <w:rPr>
                      <w:rFonts w:cstheme="minorHAnsi"/>
                      <w:sz w:val="16"/>
                      <w:szCs w:val="16"/>
                      <w:vertAlign w:val="superscript"/>
                    </w:rPr>
                    <w:t>TH</w:t>
                  </w:r>
                  <w:r>
                    <w:rPr>
                      <w:rFonts w:cstheme="minorHAnsi"/>
                      <w:sz w:val="16"/>
                      <w:szCs w:val="16"/>
                    </w:rPr>
                    <w:t>, AND 12</w:t>
                  </w:r>
                  <w:r w:rsidRPr="003221FD">
                    <w:rPr>
                      <w:rFonts w:cstheme="minorHAnsi"/>
                      <w:sz w:val="16"/>
                      <w:szCs w:val="16"/>
                      <w:vertAlign w:val="superscript"/>
                    </w:rPr>
                    <w:t>TH</w:t>
                  </w:r>
                  <w:r>
                    <w:rPr>
                      <w:rFonts w:cstheme="minorHAnsi"/>
                      <w:sz w:val="16"/>
                      <w:szCs w:val="16"/>
                    </w:rPr>
                    <w:t xml:space="preserve"> Grade Meetings cover graduation requirements.</w:t>
                  </w:r>
                </w:p>
              </w:tc>
              <w:tc>
                <w:tcPr>
                  <w:tcW w:w="3780" w:type="dxa"/>
                </w:tcPr>
                <w:p w14:paraId="535A5EC4" w14:textId="77777777" w:rsidR="00732D62" w:rsidRPr="00056BD9" w:rsidRDefault="00732D62" w:rsidP="00732D62">
                  <w:pPr>
                    <w:pStyle w:val="ListParagraph"/>
                    <w:rPr>
                      <w:rFonts w:cstheme="minorHAnsi"/>
                      <w:sz w:val="16"/>
                      <w:szCs w:val="16"/>
                    </w:rPr>
                  </w:pPr>
                </w:p>
              </w:tc>
              <w:tc>
                <w:tcPr>
                  <w:tcW w:w="2700" w:type="dxa"/>
                </w:tcPr>
                <w:p w14:paraId="4CF26197" w14:textId="77777777" w:rsidR="00732D62" w:rsidRPr="00056BD9" w:rsidRDefault="00732D62" w:rsidP="00732D62">
                  <w:pPr>
                    <w:jc w:val="center"/>
                    <w:rPr>
                      <w:rFonts w:cstheme="minorHAnsi"/>
                      <w:sz w:val="16"/>
                      <w:szCs w:val="16"/>
                    </w:rPr>
                  </w:pPr>
                </w:p>
              </w:tc>
              <w:tc>
                <w:tcPr>
                  <w:tcW w:w="360" w:type="dxa"/>
                </w:tcPr>
                <w:p w14:paraId="0996B646" w14:textId="77777777" w:rsidR="00732D62" w:rsidRPr="00056BD9" w:rsidRDefault="00732D62" w:rsidP="00732D62">
                  <w:pPr>
                    <w:rPr>
                      <w:rFonts w:cstheme="minorHAnsi"/>
                      <w:sz w:val="16"/>
                      <w:szCs w:val="16"/>
                    </w:rPr>
                  </w:pPr>
                </w:p>
              </w:tc>
              <w:tc>
                <w:tcPr>
                  <w:tcW w:w="270" w:type="dxa"/>
                </w:tcPr>
                <w:p w14:paraId="75DB5BCA" w14:textId="77777777" w:rsidR="00732D62" w:rsidRPr="00056BD9" w:rsidRDefault="00732D62" w:rsidP="00732D62">
                  <w:pPr>
                    <w:rPr>
                      <w:rFonts w:cstheme="minorHAnsi"/>
                      <w:sz w:val="16"/>
                      <w:szCs w:val="16"/>
                    </w:rPr>
                  </w:pPr>
                </w:p>
              </w:tc>
              <w:tc>
                <w:tcPr>
                  <w:tcW w:w="360" w:type="dxa"/>
                </w:tcPr>
                <w:p w14:paraId="7B5D55B5" w14:textId="77777777" w:rsidR="00732D62" w:rsidRPr="00056BD9" w:rsidRDefault="00732D62" w:rsidP="00732D62">
                  <w:pPr>
                    <w:rPr>
                      <w:rFonts w:cstheme="minorHAnsi"/>
                      <w:sz w:val="16"/>
                      <w:szCs w:val="16"/>
                    </w:rPr>
                  </w:pPr>
                </w:p>
              </w:tc>
              <w:tc>
                <w:tcPr>
                  <w:tcW w:w="450" w:type="dxa"/>
                </w:tcPr>
                <w:p w14:paraId="46ADEE60" w14:textId="77777777" w:rsidR="00732D62" w:rsidRDefault="00732D62" w:rsidP="00732D62">
                  <w:pPr>
                    <w:rPr>
                      <w:rFonts w:cstheme="minorHAnsi"/>
                      <w:sz w:val="16"/>
                      <w:szCs w:val="16"/>
                    </w:rPr>
                  </w:pPr>
                </w:p>
                <w:p w14:paraId="199EA8D3" w14:textId="77777777" w:rsidR="00732D62" w:rsidRDefault="00732D62" w:rsidP="00732D62">
                  <w:pPr>
                    <w:rPr>
                      <w:rFonts w:cstheme="minorHAnsi"/>
                      <w:sz w:val="16"/>
                      <w:szCs w:val="16"/>
                    </w:rPr>
                  </w:pPr>
                </w:p>
                <w:p w14:paraId="76BF7938" w14:textId="77777777" w:rsidR="00732D62" w:rsidRPr="00056BD9" w:rsidRDefault="00732D62" w:rsidP="00732D62">
                  <w:pPr>
                    <w:rPr>
                      <w:rFonts w:cstheme="minorHAnsi"/>
                      <w:sz w:val="16"/>
                      <w:szCs w:val="16"/>
                    </w:rPr>
                  </w:pPr>
                  <w:r>
                    <w:rPr>
                      <w:rFonts w:cstheme="minorHAnsi"/>
                      <w:sz w:val="16"/>
                      <w:szCs w:val="16"/>
                    </w:rPr>
                    <w:t>X</w:t>
                  </w:r>
                </w:p>
              </w:tc>
            </w:tr>
            <w:tr w:rsidR="00732D62" w:rsidRPr="00056BD9" w14:paraId="5E94916E" w14:textId="77777777" w:rsidTr="00732D62">
              <w:trPr>
                <w:trHeight w:val="750"/>
              </w:trPr>
              <w:tc>
                <w:tcPr>
                  <w:tcW w:w="6115" w:type="dxa"/>
                  <w:gridSpan w:val="2"/>
                </w:tcPr>
                <w:p w14:paraId="7F61567B" w14:textId="77777777" w:rsidR="00732D62" w:rsidRPr="00056BD9" w:rsidRDefault="00732D62" w:rsidP="00732D62">
                  <w:pPr>
                    <w:rPr>
                      <w:rFonts w:cstheme="minorHAnsi"/>
                      <w:b/>
                      <w:sz w:val="16"/>
                      <w:szCs w:val="16"/>
                    </w:rPr>
                  </w:pPr>
                  <w:r w:rsidRPr="00056BD9">
                    <w:rPr>
                      <w:rFonts w:cstheme="minorHAnsi"/>
                      <w:b/>
                      <w:sz w:val="16"/>
                      <w:szCs w:val="16"/>
                    </w:rPr>
                    <w:t xml:space="preserve">How do you assess the needs of parents?  </w:t>
                  </w:r>
                </w:p>
                <w:p w14:paraId="543FAA43" w14:textId="77777777" w:rsidR="00732D62" w:rsidRPr="00056BD9" w:rsidRDefault="00732D62" w:rsidP="00732D62">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14:paraId="2973B6AA" w14:textId="77777777" w:rsidR="00732D62" w:rsidRPr="00056BD9" w:rsidRDefault="00732D62" w:rsidP="00732D62">
                  <w:pPr>
                    <w:rPr>
                      <w:rFonts w:cstheme="minorHAnsi"/>
                      <w:b/>
                      <w:sz w:val="16"/>
                      <w:szCs w:val="16"/>
                    </w:rPr>
                  </w:pPr>
                </w:p>
              </w:tc>
              <w:tc>
                <w:tcPr>
                  <w:tcW w:w="7920" w:type="dxa"/>
                  <w:gridSpan w:val="6"/>
                </w:tcPr>
                <w:p w14:paraId="573367EE" w14:textId="77777777" w:rsidR="00732D62" w:rsidRDefault="00732D62" w:rsidP="00732D62">
                  <w:pPr>
                    <w:rPr>
                      <w:rFonts w:cstheme="minorHAnsi"/>
                      <w:color w:val="000000" w:themeColor="text1"/>
                      <w:sz w:val="16"/>
                      <w:szCs w:val="16"/>
                    </w:rPr>
                  </w:pPr>
                  <w:r>
                    <w:rPr>
                      <w:rFonts w:cstheme="minorHAnsi"/>
                      <w:color w:val="000000" w:themeColor="text1"/>
                      <w:sz w:val="16"/>
                      <w:szCs w:val="16"/>
                    </w:rPr>
                    <w:t>*Governing Board Members</w:t>
                  </w:r>
                </w:p>
                <w:p w14:paraId="6A26FCEF" w14:textId="31B5B11A" w:rsidR="00732D62" w:rsidRDefault="00732D62" w:rsidP="00732D62">
                  <w:pPr>
                    <w:rPr>
                      <w:rFonts w:cstheme="minorHAnsi"/>
                      <w:color w:val="000000" w:themeColor="text1"/>
                      <w:sz w:val="16"/>
                      <w:szCs w:val="16"/>
                    </w:rPr>
                  </w:pPr>
                  <w:r>
                    <w:rPr>
                      <w:rFonts w:cstheme="minorHAnsi"/>
                      <w:color w:val="000000" w:themeColor="text1"/>
                      <w:sz w:val="16"/>
                      <w:szCs w:val="16"/>
                    </w:rPr>
                    <w:t>*</w:t>
                  </w:r>
                  <w:r w:rsidR="00266244">
                    <w:rPr>
                      <w:rFonts w:cstheme="minorHAnsi"/>
                      <w:color w:val="000000" w:themeColor="text1"/>
                      <w:sz w:val="16"/>
                      <w:szCs w:val="16"/>
                    </w:rPr>
                    <w:t>Parent Advisory Council Meeting</w:t>
                  </w:r>
                  <w:r>
                    <w:rPr>
                      <w:rFonts w:cstheme="minorHAnsi"/>
                      <w:color w:val="000000" w:themeColor="text1"/>
                      <w:sz w:val="16"/>
                      <w:szCs w:val="16"/>
                    </w:rPr>
                    <w:t>- 2</w:t>
                  </w:r>
                  <w:r w:rsidRPr="00647FBF">
                    <w:rPr>
                      <w:rFonts w:cstheme="minorHAnsi"/>
                      <w:color w:val="000000" w:themeColor="text1"/>
                      <w:sz w:val="16"/>
                      <w:szCs w:val="16"/>
                      <w:vertAlign w:val="superscript"/>
                    </w:rPr>
                    <w:t>nd</w:t>
                  </w:r>
                  <w:r>
                    <w:rPr>
                      <w:rFonts w:cstheme="minorHAnsi"/>
                      <w:color w:val="000000" w:themeColor="text1"/>
                      <w:sz w:val="16"/>
                      <w:szCs w:val="16"/>
                    </w:rPr>
                    <w:t xml:space="preserve"> Wednesday of e</w:t>
                  </w:r>
                  <w:r w:rsidR="00691250">
                    <w:rPr>
                      <w:rFonts w:cstheme="minorHAnsi"/>
                      <w:color w:val="000000" w:themeColor="text1"/>
                      <w:sz w:val="16"/>
                      <w:szCs w:val="16"/>
                    </w:rPr>
                    <w:t>ach</w:t>
                  </w:r>
                  <w:r>
                    <w:rPr>
                      <w:rFonts w:cstheme="minorHAnsi"/>
                      <w:color w:val="000000" w:themeColor="text1"/>
                      <w:sz w:val="16"/>
                      <w:szCs w:val="16"/>
                    </w:rPr>
                    <w:t xml:space="preserve"> month</w:t>
                  </w:r>
                </w:p>
                <w:p w14:paraId="74C2571B" w14:textId="2257F06A" w:rsidR="00732D62" w:rsidRPr="00056BD9" w:rsidRDefault="00732D62" w:rsidP="00691250">
                  <w:pPr>
                    <w:rPr>
                      <w:rFonts w:cstheme="minorHAnsi"/>
                      <w:sz w:val="16"/>
                      <w:szCs w:val="16"/>
                      <w:u w:val="single"/>
                    </w:rPr>
                  </w:pPr>
                  <w:r>
                    <w:rPr>
                      <w:rFonts w:cstheme="minorHAnsi"/>
                      <w:color w:val="000000" w:themeColor="text1"/>
                      <w:sz w:val="16"/>
                      <w:szCs w:val="16"/>
                    </w:rPr>
                    <w:t>* Parent Engagement Team to review/revise PFEP, Compact, SIP &amp; Title I 1% Budget</w:t>
                  </w:r>
                  <w:r w:rsidRPr="00116B18">
                    <w:rPr>
                      <w:rFonts w:cstheme="minorHAnsi"/>
                      <w:color w:val="000000" w:themeColor="text1"/>
                      <w:sz w:val="16"/>
                      <w:szCs w:val="16"/>
                    </w:rPr>
                    <w:t xml:space="preserve">.  In addition to surveys after meetings and workshops. </w:t>
                  </w:r>
                </w:p>
              </w:tc>
            </w:tr>
            <w:tr w:rsidR="00732D62" w:rsidRPr="00056BD9" w14:paraId="55740627" w14:textId="77777777" w:rsidTr="00732D62">
              <w:trPr>
                <w:trHeight w:val="154"/>
              </w:trPr>
              <w:tc>
                <w:tcPr>
                  <w:tcW w:w="6115" w:type="dxa"/>
                  <w:gridSpan w:val="2"/>
                </w:tcPr>
                <w:p w14:paraId="049C1516" w14:textId="77777777" w:rsidR="00732D62" w:rsidRPr="00227BF5" w:rsidRDefault="00732D62" w:rsidP="00732D62">
                  <w:pPr>
                    <w:rPr>
                      <w:rFonts w:cstheme="minorHAnsi"/>
                      <w:b/>
                      <w:sz w:val="16"/>
                      <w:szCs w:val="16"/>
                    </w:rPr>
                  </w:pPr>
                  <w:r w:rsidRPr="00227BF5">
                    <w:rPr>
                      <w:rFonts w:cstheme="minorHAnsi"/>
                      <w:b/>
                      <w:sz w:val="16"/>
                      <w:szCs w:val="16"/>
                    </w:rPr>
                    <w:t>How do you evaluate effectiveness?</w:t>
                  </w:r>
                </w:p>
              </w:tc>
              <w:tc>
                <w:tcPr>
                  <w:tcW w:w="7920" w:type="dxa"/>
                  <w:gridSpan w:val="6"/>
                </w:tcPr>
                <w:p w14:paraId="72E1A496" w14:textId="77777777" w:rsidR="00732D62" w:rsidRPr="00056BD9" w:rsidRDefault="00732D62" w:rsidP="00732D62">
                  <w:pPr>
                    <w:rPr>
                      <w:rFonts w:cstheme="minorHAnsi"/>
                      <w:sz w:val="16"/>
                      <w:szCs w:val="16"/>
                      <w:u w:val="single"/>
                    </w:rPr>
                  </w:pPr>
                  <w:r w:rsidRPr="00684A73">
                    <w:rPr>
                      <w:rFonts w:cstheme="minorHAnsi"/>
                      <w:color w:val="000000" w:themeColor="text1"/>
                      <w:sz w:val="16"/>
                      <w:szCs w:val="16"/>
                    </w:rPr>
                    <w:t xml:space="preserve">By taking into consideration survey results and student achievement data DHS is able to evaluate effectiveness. </w:t>
                  </w:r>
                </w:p>
              </w:tc>
            </w:tr>
            <w:tr w:rsidR="00732D62" w:rsidRPr="00056BD9" w14:paraId="17ED47DB" w14:textId="77777777" w:rsidTr="00732D62">
              <w:trPr>
                <w:trHeight w:val="565"/>
              </w:trPr>
              <w:tc>
                <w:tcPr>
                  <w:tcW w:w="6115" w:type="dxa"/>
                  <w:gridSpan w:val="2"/>
                  <w:tcBorders>
                    <w:bottom w:val="single" w:sz="4" w:space="0" w:color="auto"/>
                  </w:tcBorders>
                </w:tcPr>
                <w:p w14:paraId="5F1CE327" w14:textId="77777777" w:rsidR="00732D62" w:rsidRPr="00227BF5" w:rsidRDefault="00732D62" w:rsidP="00732D62">
                  <w:pPr>
                    <w:rPr>
                      <w:rFonts w:cstheme="minorHAnsi"/>
                      <w:b/>
                      <w:sz w:val="16"/>
                      <w:szCs w:val="16"/>
                    </w:rPr>
                  </w:pPr>
                  <w:r w:rsidRPr="00227BF5">
                    <w:rPr>
                      <w:rFonts w:cstheme="minorHAnsi"/>
                      <w:b/>
                      <w:sz w:val="16"/>
                      <w:szCs w:val="16"/>
                    </w:rPr>
                    <w:t>Explain how your school provides materials and trainings to assist parents/families to work with their child (</w:t>
                  </w:r>
                  <w:proofErr w:type="spellStart"/>
                  <w:r w:rsidRPr="00227BF5">
                    <w:rPr>
                      <w:rFonts w:cstheme="minorHAnsi"/>
                      <w:b/>
                      <w:sz w:val="16"/>
                      <w:szCs w:val="16"/>
                    </w:rPr>
                    <w:t>ren</w:t>
                  </w:r>
                  <w:proofErr w:type="spellEnd"/>
                  <w:r w:rsidRPr="00227BF5">
                    <w:rPr>
                      <w:rFonts w:cstheme="minorHAnsi"/>
                      <w:b/>
                      <w:sz w:val="16"/>
                      <w:szCs w:val="16"/>
                    </w:rPr>
                    <w:t>) to support learning at home?                                                                          Give examples.</w:t>
                  </w:r>
                </w:p>
              </w:tc>
              <w:tc>
                <w:tcPr>
                  <w:tcW w:w="7920" w:type="dxa"/>
                  <w:gridSpan w:val="6"/>
                  <w:tcBorders>
                    <w:bottom w:val="single" w:sz="4" w:space="0" w:color="auto"/>
                  </w:tcBorders>
                </w:tcPr>
                <w:p w14:paraId="724338F7" w14:textId="4C5512F5" w:rsidR="00732D62" w:rsidRPr="00D83528" w:rsidRDefault="00732D62" w:rsidP="00266244">
                  <w:pPr>
                    <w:rPr>
                      <w:rFonts w:cstheme="minorHAnsi"/>
                      <w:color w:val="FC00EA"/>
                      <w:sz w:val="16"/>
                      <w:szCs w:val="16"/>
                      <w:u w:val="single"/>
                    </w:rPr>
                  </w:pPr>
                  <w:r w:rsidRPr="00684A73">
                    <w:rPr>
                      <w:rFonts w:cstheme="minorHAnsi"/>
                      <w:color w:val="000000" w:themeColor="text1"/>
                      <w:sz w:val="16"/>
                      <w:szCs w:val="16"/>
                    </w:rPr>
                    <w:t xml:space="preserve">By providing access to Parent Portal parents may monitor grades and attendance of their child. In addition DHS offers </w:t>
                  </w:r>
                  <w:proofErr w:type="spellStart"/>
                  <w:r w:rsidRPr="00684A73">
                    <w:rPr>
                      <w:rFonts w:cstheme="minorHAnsi"/>
                      <w:color w:val="000000" w:themeColor="text1"/>
                      <w:sz w:val="16"/>
                      <w:szCs w:val="16"/>
                    </w:rPr>
                    <w:t>Schoology</w:t>
                  </w:r>
                  <w:proofErr w:type="spellEnd"/>
                  <w:r w:rsidRPr="00684A73">
                    <w:rPr>
                      <w:rFonts w:cstheme="minorHAnsi"/>
                      <w:color w:val="000000" w:themeColor="text1"/>
                      <w:sz w:val="16"/>
                      <w:szCs w:val="16"/>
                    </w:rPr>
                    <w:t xml:space="preserve">, which provides a safe way for us to connect, share content, access homework, participation in discussions and receive class information. </w:t>
                  </w:r>
                </w:p>
              </w:tc>
            </w:tr>
            <w:tr w:rsidR="00732D62" w:rsidRPr="00056BD9" w14:paraId="320232D2" w14:textId="77777777" w:rsidTr="00732D62">
              <w:trPr>
                <w:trHeight w:val="382"/>
              </w:trPr>
              <w:tc>
                <w:tcPr>
                  <w:tcW w:w="6115" w:type="dxa"/>
                  <w:gridSpan w:val="2"/>
                  <w:tcBorders>
                    <w:bottom w:val="single" w:sz="4" w:space="0" w:color="auto"/>
                  </w:tcBorders>
                </w:tcPr>
                <w:p w14:paraId="04EA543C" w14:textId="77777777" w:rsidR="00732D62" w:rsidRPr="005B47C6" w:rsidRDefault="00732D62" w:rsidP="00732D62">
                  <w:pPr>
                    <w:rPr>
                      <w:rFonts w:cstheme="minorHAnsi"/>
                      <w:b/>
                      <w:sz w:val="16"/>
                      <w:szCs w:val="16"/>
                      <w:highlight w:val="yellow"/>
                    </w:rPr>
                  </w:pPr>
                  <w:r w:rsidRPr="00227BF5">
                    <w:rPr>
                      <w:rFonts w:cstheme="minorHAnsi"/>
                      <w:b/>
                      <w:sz w:val="16"/>
                      <w:szCs w:val="16"/>
                    </w:rPr>
                    <w:t>Explain how your school implements activities that build relationships with the community, business partners, and churches, to improve student achievement?</w:t>
                  </w:r>
                </w:p>
              </w:tc>
              <w:tc>
                <w:tcPr>
                  <w:tcW w:w="7920" w:type="dxa"/>
                  <w:gridSpan w:val="6"/>
                  <w:tcBorders>
                    <w:bottom w:val="single" w:sz="4" w:space="0" w:color="auto"/>
                  </w:tcBorders>
                </w:tcPr>
                <w:p w14:paraId="2CAE33B3" w14:textId="77777777" w:rsidR="00732D62" w:rsidRPr="00684A73" w:rsidRDefault="00732D62" w:rsidP="00732D62">
                  <w:pPr>
                    <w:rPr>
                      <w:rFonts w:cstheme="minorHAnsi"/>
                      <w:color w:val="000000" w:themeColor="text1"/>
                      <w:sz w:val="16"/>
                      <w:szCs w:val="16"/>
                    </w:rPr>
                  </w:pPr>
                  <w:r w:rsidRPr="00684A73">
                    <w:rPr>
                      <w:rFonts w:cstheme="minorHAnsi"/>
                      <w:color w:val="000000" w:themeColor="text1"/>
                      <w:sz w:val="16"/>
                      <w:szCs w:val="16"/>
                    </w:rPr>
                    <w:t xml:space="preserve">Working with Apple Technology, DHS is able to provide modern technology and boost student confident for real life experiences. </w:t>
                  </w:r>
                </w:p>
              </w:tc>
            </w:tr>
          </w:tbl>
          <w:p w14:paraId="1B550CCE" w14:textId="053CDFA5" w:rsidR="00056BD9" w:rsidRPr="00732D62" w:rsidRDefault="00056BD9" w:rsidP="004D0733">
            <w:pPr>
              <w:pStyle w:val="ListParagraph"/>
              <w:numPr>
                <w:ilvl w:val="0"/>
                <w:numId w:val="4"/>
              </w:numPr>
              <w:autoSpaceDE w:val="0"/>
              <w:autoSpaceDN w:val="0"/>
              <w:adjustRightInd w:val="0"/>
              <w:rPr>
                <w:rFonts w:cstheme="minorHAnsi"/>
                <w:sz w:val="14"/>
                <w:szCs w:val="14"/>
                <w:u w:val="single"/>
              </w:rPr>
            </w:pPr>
            <w:r w:rsidRPr="00732D62">
              <w:rPr>
                <w:rFonts w:cs="Arial"/>
                <w:i/>
                <w:color w:val="000000"/>
                <w:sz w:val="14"/>
                <w:szCs w:val="14"/>
              </w:rPr>
              <w:t xml:space="preserve">The school will provide materials and training to help families work with their child to improve achievement, such as literacy training and using technology, as appropriate, to foster parental involvement.  </w:t>
            </w:r>
            <w:r w:rsidRPr="00732D62">
              <w:rPr>
                <w:i/>
                <w:sz w:val="14"/>
                <w:szCs w:val="14"/>
              </w:rPr>
              <w:t>List all that apply</w:t>
            </w:r>
            <w:proofErr w:type="gramStart"/>
            <w:r w:rsidRPr="00732D62">
              <w:rPr>
                <w:i/>
                <w:sz w:val="14"/>
                <w:szCs w:val="14"/>
              </w:rPr>
              <w:t>;  Florida</w:t>
            </w:r>
            <w:proofErr w:type="gramEnd"/>
            <w:r w:rsidRPr="00732D62">
              <w:rPr>
                <w:i/>
                <w:sz w:val="14"/>
                <w:szCs w:val="14"/>
              </w:rPr>
              <w:t xml:space="preserve"> standards/ curriculum, testing, progress monitoring, literacy,  transition information (</w:t>
            </w:r>
            <w:proofErr w:type="spellStart"/>
            <w:r w:rsidRPr="00732D62">
              <w:rPr>
                <w:i/>
                <w:sz w:val="14"/>
                <w:szCs w:val="14"/>
              </w:rPr>
              <w:t>Kdg</w:t>
            </w:r>
            <w:proofErr w:type="spellEnd"/>
            <w:r w:rsidRPr="00732D62">
              <w:rPr>
                <w:i/>
                <w:sz w:val="14"/>
                <w:szCs w:val="14"/>
              </w:rPr>
              <w:t xml:space="preserve">, MS, HS), College and Career, Graduation requirements &amp;  scholarships, technology, </w:t>
            </w:r>
            <w:r w:rsidR="003221FD" w:rsidRPr="00732D62">
              <w:rPr>
                <w:i/>
                <w:sz w:val="14"/>
                <w:szCs w:val="14"/>
              </w:rPr>
              <w:t>etc.</w:t>
            </w:r>
            <w:r w:rsidRPr="00732D62">
              <w:rPr>
                <w:i/>
                <w:sz w:val="14"/>
                <w:szCs w:val="14"/>
              </w:rPr>
              <w:t xml:space="preserve"> </w:t>
            </w:r>
          </w:p>
        </w:tc>
      </w:tr>
    </w:tbl>
    <w:p w14:paraId="76898D56" w14:textId="77777777" w:rsidR="00DD1B38" w:rsidRDefault="00DD1B38" w:rsidP="006376B9">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F16F69" w14:paraId="1AA9B1AF" w14:textId="77777777" w:rsidTr="00255334">
        <w:trPr>
          <w:trHeight w:val="389"/>
        </w:trPr>
        <w:tc>
          <w:tcPr>
            <w:tcW w:w="14220" w:type="dxa"/>
            <w:gridSpan w:val="5"/>
            <w:tcBorders>
              <w:top w:val="nil"/>
              <w:left w:val="nil"/>
              <w:bottom w:val="nil"/>
              <w:right w:val="nil"/>
            </w:tcBorders>
          </w:tcPr>
          <w:p w14:paraId="16000AC4" w14:textId="77777777" w:rsidR="00056BD9" w:rsidRPr="00F16F69" w:rsidRDefault="00056BD9" w:rsidP="00056BD9">
            <w:pPr>
              <w:autoSpaceDE w:val="0"/>
              <w:autoSpaceDN w:val="0"/>
              <w:adjustRightInd w:val="0"/>
              <w:rPr>
                <w:rFonts w:cs="Arial"/>
                <w:b/>
                <w:bCs/>
                <w:color w:val="000000"/>
                <w:sz w:val="28"/>
                <w:szCs w:val="20"/>
              </w:rPr>
            </w:pPr>
            <w:r w:rsidRPr="00F16F69">
              <w:rPr>
                <w:rFonts w:cs="Arial"/>
                <w:b/>
                <w:bCs/>
                <w:color w:val="000000"/>
                <w:sz w:val="28"/>
                <w:szCs w:val="20"/>
              </w:rPr>
              <w:t>Building Capacity of Staff  (Trainings</w:t>
            </w:r>
            <w:proofErr w:type="gramStart"/>
            <w:r w:rsidRPr="00F16F69">
              <w:rPr>
                <w:rFonts w:cs="Arial"/>
                <w:b/>
                <w:bCs/>
                <w:color w:val="000000"/>
                <w:sz w:val="28"/>
                <w:szCs w:val="20"/>
              </w:rPr>
              <w:t xml:space="preserve">)                                                    </w:t>
            </w:r>
            <w:proofErr w:type="gramEnd"/>
          </w:p>
        </w:tc>
      </w:tr>
      <w:tr w:rsidR="00056BD9" w:rsidRPr="00F16F69" w14:paraId="084953DE" w14:textId="77777777" w:rsidTr="00255334">
        <w:trPr>
          <w:trHeight w:val="581"/>
        </w:trPr>
        <w:tc>
          <w:tcPr>
            <w:tcW w:w="14220" w:type="dxa"/>
            <w:gridSpan w:val="5"/>
            <w:tcBorders>
              <w:top w:val="nil"/>
              <w:left w:val="nil"/>
              <w:bottom w:val="single" w:sz="4" w:space="0" w:color="auto"/>
              <w:right w:val="nil"/>
            </w:tcBorders>
          </w:tcPr>
          <w:p w14:paraId="7B124E0D" w14:textId="77777777" w:rsidR="00056BD9" w:rsidRPr="00F16F69" w:rsidRDefault="00056BD9" w:rsidP="00056BD9">
            <w:r w:rsidRPr="00F16F69">
              <w:rPr>
                <w:rFonts w:cs="Arial"/>
                <w:color w:val="FF0000"/>
                <w:sz w:val="16"/>
                <w:szCs w:val="20"/>
              </w:rPr>
              <w:t xml:space="preserve">The school will educate </w:t>
            </w:r>
            <w:proofErr w:type="gramStart"/>
            <w:r w:rsidRPr="00F16F69">
              <w:rPr>
                <w:rFonts w:cs="Arial"/>
                <w:color w:val="FF0000"/>
                <w:sz w:val="16"/>
                <w:szCs w:val="20"/>
              </w:rPr>
              <w:t>teachers,</w:t>
            </w:r>
            <w:proofErr w:type="gramEnd"/>
            <w:r w:rsidRPr="00F16F69">
              <w:rPr>
                <w:rFonts w:cs="Arial"/>
                <w:color w:val="FF0000"/>
                <w:sz w:val="16"/>
                <w:szCs w:val="20"/>
              </w:rPr>
              <w:t xml:space="preserve">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F16F69">
              <w:rPr>
                <w:rFonts w:cstheme="minorHAnsi"/>
                <w:b/>
                <w:color w:val="000000" w:themeColor="text1"/>
                <w:sz w:val="18"/>
                <w:szCs w:val="18"/>
              </w:rPr>
              <w:t xml:space="preserve">[Section 1116(e) (3).                                                                   </w:t>
            </w:r>
          </w:p>
        </w:tc>
      </w:tr>
      <w:tr w:rsidR="00056BD9" w:rsidRPr="00F16F69" w14:paraId="7467FBED" w14:textId="77777777" w:rsidTr="00255334">
        <w:trPr>
          <w:trHeight w:val="299"/>
        </w:trPr>
        <w:tc>
          <w:tcPr>
            <w:tcW w:w="14220" w:type="dxa"/>
            <w:gridSpan w:val="5"/>
            <w:tcBorders>
              <w:top w:val="single" w:sz="4" w:space="0" w:color="auto"/>
            </w:tcBorders>
          </w:tcPr>
          <w:p w14:paraId="00232AF8" w14:textId="77777777" w:rsidR="00056BD9" w:rsidRPr="00F16F69" w:rsidRDefault="00056BD9" w:rsidP="00056BD9">
            <w:pPr>
              <w:autoSpaceDE w:val="0"/>
              <w:autoSpaceDN w:val="0"/>
              <w:adjustRightInd w:val="0"/>
              <w:rPr>
                <w:rFonts w:cstheme="minorHAnsi"/>
                <w:b/>
                <w:color w:val="000000" w:themeColor="text1"/>
                <w:sz w:val="20"/>
                <w:szCs w:val="20"/>
              </w:rPr>
            </w:pPr>
            <w:r w:rsidRPr="00F16F6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60340BDD" w14:textId="77777777" w:rsidR="00F74F58" w:rsidRPr="00F16F69" w:rsidRDefault="00F74F58" w:rsidP="00F74F58">
            <w:pPr>
              <w:numPr>
                <w:ilvl w:val="0"/>
                <w:numId w:val="5"/>
              </w:numPr>
              <w:autoSpaceDE w:val="0"/>
              <w:autoSpaceDN w:val="0"/>
              <w:adjustRightInd w:val="0"/>
              <w:contextualSpacing/>
              <w:rPr>
                <w:rFonts w:cstheme="minorHAnsi"/>
                <w:b/>
                <w:i/>
                <w:sz w:val="18"/>
                <w:szCs w:val="18"/>
                <w:u w:val="single"/>
              </w:rPr>
            </w:pPr>
            <w:proofErr w:type="gramStart"/>
            <w:r w:rsidRPr="00F16F69">
              <w:rPr>
                <w:rFonts w:cstheme="minorHAnsi"/>
                <w:b/>
                <w:i/>
                <w:color w:val="000000" w:themeColor="text1"/>
                <w:sz w:val="18"/>
                <w:szCs w:val="18"/>
              </w:rPr>
              <w:t>how</w:t>
            </w:r>
            <w:proofErr w:type="gramEnd"/>
            <w:r w:rsidRPr="00F16F69">
              <w:rPr>
                <w:rFonts w:cstheme="minorHAnsi"/>
                <w:b/>
                <w:i/>
                <w:color w:val="000000" w:themeColor="text1"/>
                <w:sz w:val="18"/>
                <w:szCs w:val="18"/>
              </w:rPr>
              <w:t xml:space="preserve"> to reach out to, communicate with, and work with parents/families as equal partners, </w:t>
            </w:r>
          </w:p>
          <w:p w14:paraId="47B7F7BA" w14:textId="77777777" w:rsidR="00F74F58" w:rsidRPr="00F16F69" w:rsidRDefault="00F74F58" w:rsidP="00F74F58">
            <w:pPr>
              <w:numPr>
                <w:ilvl w:val="0"/>
                <w:numId w:val="5"/>
              </w:numPr>
              <w:autoSpaceDE w:val="0"/>
              <w:autoSpaceDN w:val="0"/>
              <w:adjustRightInd w:val="0"/>
              <w:contextualSpacing/>
              <w:rPr>
                <w:rFonts w:cstheme="minorHAnsi"/>
                <w:b/>
                <w:i/>
                <w:sz w:val="18"/>
                <w:szCs w:val="18"/>
                <w:u w:val="single"/>
              </w:rPr>
            </w:pPr>
            <w:proofErr w:type="gramStart"/>
            <w:r w:rsidRPr="00F16F69">
              <w:rPr>
                <w:rFonts w:cstheme="minorHAnsi"/>
                <w:b/>
                <w:i/>
                <w:color w:val="000000" w:themeColor="text1"/>
                <w:sz w:val="18"/>
                <w:szCs w:val="18"/>
              </w:rPr>
              <w:t>the</w:t>
            </w:r>
            <w:proofErr w:type="gramEnd"/>
            <w:r w:rsidRPr="00F16F69">
              <w:rPr>
                <w:rFonts w:cstheme="minorHAnsi"/>
                <w:b/>
                <w:i/>
                <w:color w:val="000000" w:themeColor="text1"/>
                <w:sz w:val="18"/>
                <w:szCs w:val="18"/>
              </w:rPr>
              <w:t xml:space="preserve"> value and utility of contributions of parents/families</w:t>
            </w:r>
          </w:p>
          <w:p w14:paraId="77A765A5" w14:textId="77777777" w:rsidR="00F74F58" w:rsidRPr="00F16F69" w:rsidRDefault="00F74F58" w:rsidP="00F74F58">
            <w:pPr>
              <w:numPr>
                <w:ilvl w:val="0"/>
                <w:numId w:val="5"/>
              </w:numPr>
              <w:autoSpaceDE w:val="0"/>
              <w:autoSpaceDN w:val="0"/>
              <w:adjustRightInd w:val="0"/>
              <w:contextualSpacing/>
              <w:rPr>
                <w:rFonts w:cstheme="minorHAnsi"/>
                <w:b/>
                <w:i/>
                <w:sz w:val="18"/>
                <w:szCs w:val="18"/>
                <w:u w:val="single"/>
              </w:rPr>
            </w:pPr>
            <w:proofErr w:type="gramStart"/>
            <w:r w:rsidRPr="00F16F69">
              <w:rPr>
                <w:rFonts w:cs="Arial"/>
                <w:b/>
                <w:i/>
                <w:color w:val="000000"/>
                <w:sz w:val="18"/>
                <w:szCs w:val="18"/>
              </w:rPr>
              <w:t>how</w:t>
            </w:r>
            <w:proofErr w:type="gramEnd"/>
            <w:r w:rsidRPr="00F16F69">
              <w:rPr>
                <w:rFonts w:cs="Arial"/>
                <w:b/>
                <w:i/>
                <w:color w:val="000000"/>
                <w:sz w:val="18"/>
                <w:szCs w:val="18"/>
              </w:rPr>
              <w:t xml:space="preserve"> to implement and coordinate parent/family programs</w:t>
            </w:r>
          </w:p>
          <w:p w14:paraId="6BF36B4B" w14:textId="77777777" w:rsidR="00F74F58" w:rsidRPr="00F16F69" w:rsidRDefault="00F74F58" w:rsidP="00F74F58">
            <w:pPr>
              <w:autoSpaceDE w:val="0"/>
              <w:autoSpaceDN w:val="0"/>
              <w:adjustRightInd w:val="0"/>
              <w:rPr>
                <w:rFonts w:cstheme="minorHAnsi"/>
                <w:b/>
                <w:sz w:val="20"/>
                <w:szCs w:val="20"/>
                <w:u w:val="single"/>
              </w:rPr>
            </w:pPr>
            <w:proofErr w:type="gramStart"/>
            <w:r w:rsidRPr="00F16F69">
              <w:rPr>
                <w:rFonts w:cs="Arial"/>
                <w:b/>
                <w:i/>
                <w:color w:val="000000"/>
                <w:sz w:val="18"/>
                <w:szCs w:val="18"/>
              </w:rPr>
              <w:t>how</w:t>
            </w:r>
            <w:proofErr w:type="gramEnd"/>
            <w:r w:rsidRPr="00F16F69">
              <w:rPr>
                <w:rFonts w:cs="Arial"/>
                <w:b/>
                <w:i/>
                <w:color w:val="000000"/>
                <w:sz w:val="18"/>
                <w:szCs w:val="18"/>
              </w:rPr>
              <w:t xml:space="preserve"> to build ties between parents/families and the school</w:t>
            </w:r>
          </w:p>
        </w:tc>
      </w:tr>
      <w:tr w:rsidR="00056BD9" w:rsidRPr="00F16F69" w14:paraId="1E042591" w14:textId="77777777" w:rsidTr="00255334">
        <w:trPr>
          <w:trHeight w:val="212"/>
        </w:trPr>
        <w:tc>
          <w:tcPr>
            <w:tcW w:w="14220" w:type="dxa"/>
            <w:gridSpan w:val="5"/>
          </w:tcPr>
          <w:p w14:paraId="5438B1A7" w14:textId="77777777" w:rsidR="00056BD9" w:rsidRPr="00F16F69" w:rsidRDefault="00056BD9" w:rsidP="00056BD9">
            <w:pPr>
              <w:rPr>
                <w:rFonts w:cstheme="minorHAnsi"/>
                <w:b/>
                <w:sz w:val="18"/>
                <w:szCs w:val="20"/>
                <w:u w:val="single"/>
              </w:rPr>
            </w:pPr>
            <w:r w:rsidRPr="00F16F69">
              <w:rPr>
                <w:rFonts w:cstheme="minorHAnsi"/>
                <w:b/>
                <w:sz w:val="20"/>
                <w:szCs w:val="20"/>
                <w:u w:val="single"/>
              </w:rPr>
              <w:t>Please describe below how you do this.</w:t>
            </w:r>
          </w:p>
        </w:tc>
      </w:tr>
      <w:tr w:rsidR="00056BD9" w:rsidRPr="00F16F69" w14:paraId="06E1EA22" w14:textId="77777777" w:rsidTr="00255334">
        <w:trPr>
          <w:trHeight w:val="637"/>
        </w:trPr>
        <w:tc>
          <w:tcPr>
            <w:tcW w:w="2271" w:type="dxa"/>
          </w:tcPr>
          <w:p w14:paraId="2021F39C" w14:textId="77777777" w:rsidR="00056BD9" w:rsidRPr="00F16F69" w:rsidRDefault="00056BD9" w:rsidP="00437BD2">
            <w:pPr>
              <w:jc w:val="center"/>
              <w:rPr>
                <w:rFonts w:cstheme="minorHAnsi"/>
                <w:b/>
                <w:sz w:val="18"/>
                <w:szCs w:val="20"/>
                <w:u w:val="single"/>
              </w:rPr>
            </w:pPr>
            <w:r w:rsidRPr="00F16F69">
              <w:rPr>
                <w:rFonts w:cstheme="minorHAnsi"/>
                <w:b/>
                <w:sz w:val="18"/>
                <w:szCs w:val="20"/>
                <w:u w:val="single"/>
              </w:rPr>
              <w:t>Topic</w:t>
            </w:r>
            <w:r w:rsidR="00437BD2" w:rsidRPr="00F16F69">
              <w:rPr>
                <w:rFonts w:cstheme="minorHAnsi"/>
                <w:b/>
                <w:sz w:val="18"/>
                <w:szCs w:val="20"/>
                <w:u w:val="single"/>
              </w:rPr>
              <w:t xml:space="preserve"> -</w:t>
            </w:r>
            <w:r w:rsidRPr="00F16F69">
              <w:rPr>
                <w:rFonts w:cstheme="minorHAnsi"/>
                <w:b/>
                <w:sz w:val="18"/>
                <w:szCs w:val="20"/>
                <w:u w:val="single"/>
              </w:rPr>
              <w:t>Title</w:t>
            </w:r>
          </w:p>
        </w:tc>
        <w:tc>
          <w:tcPr>
            <w:tcW w:w="2160" w:type="dxa"/>
          </w:tcPr>
          <w:p w14:paraId="518B6988" w14:textId="77777777" w:rsidR="00056BD9" w:rsidRPr="00CC364E" w:rsidRDefault="00056BD9" w:rsidP="00056BD9">
            <w:pPr>
              <w:jc w:val="center"/>
              <w:rPr>
                <w:rFonts w:cstheme="minorHAnsi"/>
                <w:b/>
                <w:sz w:val="16"/>
                <w:szCs w:val="16"/>
                <w:u w:val="single"/>
              </w:rPr>
            </w:pPr>
            <w:r w:rsidRPr="00CC364E">
              <w:rPr>
                <w:rFonts w:cstheme="minorHAnsi"/>
                <w:b/>
                <w:sz w:val="16"/>
                <w:szCs w:val="16"/>
                <w:u w:val="single"/>
              </w:rPr>
              <w:t>Purpose?</w:t>
            </w:r>
          </w:p>
          <w:p w14:paraId="6C5C79A5" w14:textId="77777777" w:rsidR="00056BD9" w:rsidRPr="00CC364E" w:rsidRDefault="00056BD9" w:rsidP="00056BD9">
            <w:pPr>
              <w:jc w:val="center"/>
              <w:rPr>
                <w:rFonts w:cstheme="minorHAnsi"/>
                <w:sz w:val="16"/>
                <w:szCs w:val="16"/>
              </w:rPr>
            </w:pPr>
            <w:r w:rsidRPr="00CC364E">
              <w:rPr>
                <w:rFonts w:cstheme="minorHAnsi"/>
                <w:sz w:val="16"/>
                <w:szCs w:val="16"/>
              </w:rPr>
              <w:t>How does this help staff build school/parent relationships?</w:t>
            </w:r>
          </w:p>
        </w:tc>
        <w:tc>
          <w:tcPr>
            <w:tcW w:w="3150" w:type="dxa"/>
          </w:tcPr>
          <w:p w14:paraId="32B396B8" w14:textId="77777777" w:rsidR="00056BD9" w:rsidRPr="00CC364E" w:rsidRDefault="00056BD9" w:rsidP="00056BD9">
            <w:pPr>
              <w:jc w:val="center"/>
              <w:rPr>
                <w:rFonts w:cstheme="minorHAnsi"/>
                <w:b/>
                <w:sz w:val="16"/>
                <w:szCs w:val="16"/>
                <w:u w:val="single"/>
              </w:rPr>
            </w:pPr>
            <w:r w:rsidRPr="00CC364E">
              <w:rPr>
                <w:rFonts w:cstheme="minorHAnsi"/>
                <w:b/>
                <w:sz w:val="16"/>
                <w:szCs w:val="16"/>
                <w:u w:val="single"/>
              </w:rPr>
              <w:t xml:space="preserve">Implementation format:  </w:t>
            </w:r>
          </w:p>
          <w:p w14:paraId="2EA9DA5A" w14:textId="77777777" w:rsidR="00056BD9" w:rsidRPr="00CC364E" w:rsidRDefault="00056BD9" w:rsidP="00056BD9">
            <w:pPr>
              <w:jc w:val="center"/>
              <w:rPr>
                <w:rFonts w:cstheme="minorHAnsi"/>
                <w:sz w:val="16"/>
                <w:szCs w:val="16"/>
              </w:rPr>
            </w:pPr>
            <w:r w:rsidRPr="00CC364E">
              <w:rPr>
                <w:rFonts w:cstheme="minorHAnsi"/>
                <w:sz w:val="16"/>
                <w:szCs w:val="16"/>
              </w:rPr>
              <w:t>(Workshop, book study, etc.)</w:t>
            </w:r>
          </w:p>
          <w:p w14:paraId="452A6970" w14:textId="77777777" w:rsidR="00056BD9" w:rsidRPr="00CC364E" w:rsidRDefault="00056BD9" w:rsidP="00056BD9">
            <w:pPr>
              <w:jc w:val="center"/>
              <w:rPr>
                <w:rFonts w:cstheme="minorHAnsi"/>
                <w:b/>
                <w:sz w:val="16"/>
                <w:szCs w:val="16"/>
                <w:u w:val="single"/>
              </w:rPr>
            </w:pPr>
            <w:r w:rsidRPr="00CC364E">
              <w:rPr>
                <w:rFonts w:cstheme="minorHAnsi"/>
                <w:b/>
                <w:sz w:val="16"/>
                <w:szCs w:val="16"/>
                <w:u w:val="single"/>
              </w:rPr>
              <w:t>Presenter?</w:t>
            </w:r>
          </w:p>
        </w:tc>
        <w:tc>
          <w:tcPr>
            <w:tcW w:w="2970" w:type="dxa"/>
          </w:tcPr>
          <w:p w14:paraId="071BD71E" w14:textId="77777777" w:rsidR="00056BD9" w:rsidRPr="00CC364E" w:rsidRDefault="00056BD9" w:rsidP="00056BD9">
            <w:pPr>
              <w:jc w:val="center"/>
              <w:rPr>
                <w:rFonts w:cstheme="minorHAnsi"/>
                <w:b/>
                <w:sz w:val="16"/>
                <w:szCs w:val="16"/>
                <w:u w:val="single"/>
              </w:rPr>
            </w:pPr>
            <w:r w:rsidRPr="00CC364E">
              <w:rPr>
                <w:rFonts w:cstheme="minorHAnsi"/>
                <w:b/>
                <w:sz w:val="16"/>
                <w:szCs w:val="16"/>
                <w:u w:val="single"/>
              </w:rPr>
              <w:t>Who is the audience?</w:t>
            </w:r>
          </w:p>
        </w:tc>
        <w:tc>
          <w:tcPr>
            <w:tcW w:w="3669" w:type="dxa"/>
          </w:tcPr>
          <w:p w14:paraId="52183CD0" w14:textId="77777777" w:rsidR="00056BD9" w:rsidRPr="00CC364E" w:rsidRDefault="00056BD9" w:rsidP="00056BD9">
            <w:pPr>
              <w:jc w:val="center"/>
              <w:rPr>
                <w:rFonts w:cstheme="minorHAnsi"/>
                <w:b/>
                <w:sz w:val="16"/>
                <w:szCs w:val="16"/>
                <w:u w:val="single"/>
              </w:rPr>
            </w:pPr>
            <w:r w:rsidRPr="00CC364E">
              <w:rPr>
                <w:rFonts w:cstheme="minorHAnsi"/>
                <w:b/>
                <w:sz w:val="16"/>
                <w:szCs w:val="16"/>
                <w:u w:val="single"/>
              </w:rPr>
              <w:t>Tentative Date/Time</w:t>
            </w:r>
          </w:p>
        </w:tc>
      </w:tr>
      <w:tr w:rsidR="00056BD9" w:rsidRPr="00F16F69" w14:paraId="5946DE46" w14:textId="77777777" w:rsidTr="00255334">
        <w:trPr>
          <w:trHeight w:val="386"/>
        </w:trPr>
        <w:tc>
          <w:tcPr>
            <w:tcW w:w="2271" w:type="dxa"/>
          </w:tcPr>
          <w:p w14:paraId="23DFC36A" w14:textId="6F8D71B4" w:rsidR="00B031DC" w:rsidRPr="00684A73" w:rsidRDefault="00B031DC" w:rsidP="00056BD9">
            <w:pPr>
              <w:rPr>
                <w:rFonts w:cstheme="minorHAnsi"/>
                <w:b/>
                <w:color w:val="000000" w:themeColor="text1"/>
                <w:sz w:val="18"/>
                <w:szCs w:val="18"/>
              </w:rPr>
            </w:pPr>
            <w:r w:rsidRPr="00684A73">
              <w:rPr>
                <w:rFonts w:cstheme="minorHAnsi"/>
                <w:b/>
                <w:color w:val="000000" w:themeColor="text1"/>
                <w:sz w:val="18"/>
                <w:szCs w:val="18"/>
              </w:rPr>
              <w:t>LED Conference</w:t>
            </w:r>
          </w:p>
        </w:tc>
        <w:tc>
          <w:tcPr>
            <w:tcW w:w="2160" w:type="dxa"/>
          </w:tcPr>
          <w:p w14:paraId="5A5881AA" w14:textId="436568D7" w:rsidR="00056BD9" w:rsidRPr="00CC364E" w:rsidRDefault="00F16F69" w:rsidP="00056BD9">
            <w:pPr>
              <w:rPr>
                <w:rFonts w:cstheme="minorHAnsi"/>
                <w:color w:val="000000" w:themeColor="text1"/>
                <w:sz w:val="16"/>
                <w:szCs w:val="16"/>
              </w:rPr>
            </w:pPr>
            <w:r w:rsidRPr="00CC364E">
              <w:rPr>
                <w:rFonts w:cstheme="minorHAnsi"/>
                <w:color w:val="000000" w:themeColor="text1"/>
                <w:sz w:val="16"/>
                <w:szCs w:val="16"/>
              </w:rPr>
              <w:t xml:space="preserve">Encouraging contact </w:t>
            </w:r>
            <w:r w:rsidR="008256DF" w:rsidRPr="00CC364E">
              <w:rPr>
                <w:rFonts w:cstheme="minorHAnsi"/>
                <w:color w:val="000000" w:themeColor="text1"/>
                <w:sz w:val="16"/>
                <w:szCs w:val="16"/>
              </w:rPr>
              <w:t>by holding</w:t>
            </w:r>
            <w:r w:rsidRPr="00CC364E">
              <w:rPr>
                <w:rFonts w:cstheme="minorHAnsi"/>
                <w:color w:val="000000" w:themeColor="text1"/>
                <w:sz w:val="16"/>
                <w:szCs w:val="16"/>
              </w:rPr>
              <w:t xml:space="preserve"> </w:t>
            </w:r>
            <w:r w:rsidR="008256DF" w:rsidRPr="00CC364E">
              <w:rPr>
                <w:rFonts w:cstheme="minorHAnsi"/>
                <w:color w:val="000000" w:themeColor="text1"/>
                <w:sz w:val="16"/>
                <w:szCs w:val="16"/>
              </w:rPr>
              <w:t>face-to-face</w:t>
            </w:r>
            <w:r w:rsidRPr="00CC364E">
              <w:rPr>
                <w:rFonts w:cstheme="minorHAnsi"/>
                <w:color w:val="000000" w:themeColor="text1"/>
                <w:sz w:val="16"/>
                <w:szCs w:val="16"/>
              </w:rPr>
              <w:t xml:space="preserve"> meeting between parent and </w:t>
            </w:r>
            <w:r w:rsidR="00B031DC" w:rsidRPr="00CC364E">
              <w:rPr>
                <w:rFonts w:cstheme="minorHAnsi"/>
                <w:color w:val="000000" w:themeColor="text1"/>
                <w:sz w:val="16"/>
                <w:szCs w:val="16"/>
              </w:rPr>
              <w:t>teacher</w:t>
            </w:r>
            <w:r w:rsidRPr="00CC364E">
              <w:rPr>
                <w:rFonts w:cstheme="minorHAnsi"/>
                <w:color w:val="000000" w:themeColor="text1"/>
                <w:sz w:val="16"/>
                <w:szCs w:val="16"/>
              </w:rPr>
              <w:t>.</w:t>
            </w:r>
          </w:p>
        </w:tc>
        <w:tc>
          <w:tcPr>
            <w:tcW w:w="3150" w:type="dxa"/>
          </w:tcPr>
          <w:p w14:paraId="4B2FCBF2" w14:textId="77777777" w:rsidR="00056BD9" w:rsidRPr="00CC364E" w:rsidRDefault="00F16F69" w:rsidP="00CC364E">
            <w:pPr>
              <w:pStyle w:val="ListParagraph"/>
              <w:numPr>
                <w:ilvl w:val="0"/>
                <w:numId w:val="4"/>
              </w:numPr>
              <w:rPr>
                <w:rFonts w:cstheme="minorHAnsi"/>
                <w:color w:val="000000" w:themeColor="text1"/>
                <w:sz w:val="16"/>
                <w:szCs w:val="16"/>
              </w:rPr>
            </w:pPr>
            <w:r w:rsidRPr="00CC364E">
              <w:rPr>
                <w:rFonts w:cstheme="minorHAnsi"/>
                <w:color w:val="000000" w:themeColor="text1"/>
                <w:sz w:val="16"/>
                <w:szCs w:val="16"/>
              </w:rPr>
              <w:t>Workshop</w:t>
            </w:r>
          </w:p>
          <w:p w14:paraId="1260F128" w14:textId="192859BE" w:rsidR="00F16F69" w:rsidRPr="00CC364E" w:rsidRDefault="00F16F69" w:rsidP="00CC364E">
            <w:pPr>
              <w:rPr>
                <w:rFonts w:cstheme="minorHAnsi"/>
                <w:color w:val="000000" w:themeColor="text1"/>
                <w:sz w:val="16"/>
                <w:szCs w:val="16"/>
              </w:rPr>
            </w:pPr>
            <w:r w:rsidRPr="00CC364E">
              <w:rPr>
                <w:rFonts w:cstheme="minorHAnsi"/>
                <w:color w:val="000000" w:themeColor="text1"/>
                <w:sz w:val="16"/>
                <w:szCs w:val="16"/>
              </w:rPr>
              <w:t>Principal: Mr. Jemison</w:t>
            </w:r>
          </w:p>
          <w:p w14:paraId="10732D87" w14:textId="06E93A6B" w:rsidR="00F16F69" w:rsidRPr="00CC364E" w:rsidRDefault="00F16F69" w:rsidP="00CC364E">
            <w:pPr>
              <w:rPr>
                <w:rFonts w:cstheme="minorHAnsi"/>
                <w:color w:val="000000" w:themeColor="text1"/>
                <w:sz w:val="16"/>
                <w:szCs w:val="16"/>
              </w:rPr>
            </w:pPr>
            <w:r w:rsidRPr="00CC364E">
              <w:rPr>
                <w:rFonts w:cstheme="minorHAnsi"/>
                <w:color w:val="000000" w:themeColor="text1"/>
                <w:sz w:val="16"/>
                <w:szCs w:val="16"/>
              </w:rPr>
              <w:t>Asst. Principal: Mrs. Beth Fontaine</w:t>
            </w:r>
          </w:p>
        </w:tc>
        <w:tc>
          <w:tcPr>
            <w:tcW w:w="2970" w:type="dxa"/>
          </w:tcPr>
          <w:p w14:paraId="2DA6548F" w14:textId="53ADA2C5" w:rsidR="00056BD9" w:rsidRPr="00CC364E" w:rsidRDefault="00F16F69" w:rsidP="00CC364E">
            <w:pPr>
              <w:jc w:val="center"/>
              <w:rPr>
                <w:rFonts w:cstheme="minorHAnsi"/>
                <w:color w:val="000000" w:themeColor="text1"/>
                <w:sz w:val="16"/>
                <w:szCs w:val="16"/>
              </w:rPr>
            </w:pPr>
            <w:r w:rsidRPr="00CC364E">
              <w:rPr>
                <w:rFonts w:cstheme="minorHAnsi"/>
                <w:color w:val="000000" w:themeColor="text1"/>
                <w:sz w:val="16"/>
                <w:szCs w:val="16"/>
              </w:rPr>
              <w:t>Instructional Staff</w:t>
            </w:r>
          </w:p>
        </w:tc>
        <w:tc>
          <w:tcPr>
            <w:tcW w:w="3669" w:type="dxa"/>
          </w:tcPr>
          <w:p w14:paraId="6106B47C" w14:textId="09B9B7CD" w:rsidR="00056BD9" w:rsidRPr="00CC364E" w:rsidRDefault="00266244" w:rsidP="00056BD9">
            <w:pPr>
              <w:rPr>
                <w:rFonts w:cstheme="minorHAnsi"/>
                <w:sz w:val="16"/>
                <w:szCs w:val="16"/>
              </w:rPr>
            </w:pPr>
            <w:r w:rsidRPr="00CC364E">
              <w:rPr>
                <w:rFonts w:cstheme="minorHAnsi"/>
                <w:sz w:val="16"/>
                <w:szCs w:val="16"/>
              </w:rPr>
              <w:t>Tuesday, November 06, 2018</w:t>
            </w:r>
            <w:r w:rsidR="00D6147E" w:rsidRPr="00CC364E">
              <w:rPr>
                <w:rFonts w:cstheme="minorHAnsi"/>
                <w:sz w:val="16"/>
                <w:szCs w:val="16"/>
              </w:rPr>
              <w:t xml:space="preserve"> @ 2:45</w:t>
            </w:r>
            <w:r w:rsidR="00B031DC" w:rsidRPr="00CC364E">
              <w:rPr>
                <w:rFonts w:cstheme="minorHAnsi"/>
                <w:sz w:val="16"/>
                <w:szCs w:val="16"/>
              </w:rPr>
              <w:t xml:space="preserve"> p.m.</w:t>
            </w:r>
          </w:p>
        </w:tc>
      </w:tr>
      <w:tr w:rsidR="00056BD9" w:rsidRPr="00F16F69" w14:paraId="65A23369" w14:textId="77777777" w:rsidTr="00255334">
        <w:trPr>
          <w:trHeight w:val="350"/>
        </w:trPr>
        <w:tc>
          <w:tcPr>
            <w:tcW w:w="2271" w:type="dxa"/>
          </w:tcPr>
          <w:p w14:paraId="0ECA0C7C" w14:textId="2C10430E" w:rsidR="00056BD9" w:rsidRPr="00684A73" w:rsidRDefault="00B031DC" w:rsidP="00056BD9">
            <w:pPr>
              <w:rPr>
                <w:rFonts w:cstheme="minorHAnsi"/>
                <w:b/>
                <w:color w:val="000000" w:themeColor="text1"/>
                <w:sz w:val="18"/>
                <w:szCs w:val="18"/>
              </w:rPr>
            </w:pPr>
            <w:r w:rsidRPr="00684A73">
              <w:rPr>
                <w:rFonts w:cstheme="minorHAnsi"/>
                <w:b/>
                <w:color w:val="000000" w:themeColor="text1"/>
                <w:sz w:val="18"/>
                <w:szCs w:val="18"/>
              </w:rPr>
              <w:t>Student Data</w:t>
            </w:r>
          </w:p>
        </w:tc>
        <w:tc>
          <w:tcPr>
            <w:tcW w:w="2160" w:type="dxa"/>
          </w:tcPr>
          <w:p w14:paraId="784D977B" w14:textId="060D1F9A" w:rsidR="00056BD9" w:rsidRPr="00CC364E" w:rsidRDefault="00FF3726" w:rsidP="00056BD9">
            <w:pPr>
              <w:rPr>
                <w:rFonts w:cstheme="minorHAnsi"/>
                <w:color w:val="000000" w:themeColor="text1"/>
                <w:sz w:val="16"/>
                <w:szCs w:val="16"/>
              </w:rPr>
            </w:pPr>
            <w:r w:rsidRPr="00CC364E">
              <w:rPr>
                <w:rFonts w:cstheme="minorHAnsi"/>
                <w:color w:val="000000" w:themeColor="text1"/>
                <w:sz w:val="16"/>
                <w:szCs w:val="16"/>
              </w:rPr>
              <w:t>Individual based</w:t>
            </w:r>
          </w:p>
          <w:p w14:paraId="53B950DA" w14:textId="77777777" w:rsidR="00056BD9" w:rsidRPr="00CC364E" w:rsidRDefault="00056BD9" w:rsidP="00056BD9">
            <w:pPr>
              <w:rPr>
                <w:rFonts w:cstheme="minorHAnsi"/>
                <w:color w:val="000000" w:themeColor="text1"/>
                <w:sz w:val="16"/>
                <w:szCs w:val="16"/>
                <w:u w:val="single"/>
              </w:rPr>
            </w:pPr>
          </w:p>
        </w:tc>
        <w:tc>
          <w:tcPr>
            <w:tcW w:w="3150" w:type="dxa"/>
          </w:tcPr>
          <w:p w14:paraId="2305706B" w14:textId="77777777" w:rsidR="00F16F69" w:rsidRPr="00CC364E" w:rsidRDefault="00F16F69" w:rsidP="00CC364E">
            <w:pPr>
              <w:pStyle w:val="ListParagraph"/>
              <w:numPr>
                <w:ilvl w:val="0"/>
                <w:numId w:val="4"/>
              </w:numPr>
              <w:rPr>
                <w:rFonts w:cstheme="minorHAnsi"/>
                <w:color w:val="000000" w:themeColor="text1"/>
                <w:sz w:val="16"/>
                <w:szCs w:val="16"/>
              </w:rPr>
            </w:pPr>
            <w:r w:rsidRPr="00CC364E">
              <w:rPr>
                <w:rFonts w:cstheme="minorHAnsi"/>
                <w:color w:val="000000" w:themeColor="text1"/>
                <w:sz w:val="16"/>
                <w:szCs w:val="16"/>
              </w:rPr>
              <w:t>Workshop</w:t>
            </w:r>
          </w:p>
          <w:p w14:paraId="22B68DEB" w14:textId="3C07980E" w:rsidR="00F16F69" w:rsidRPr="00CC364E" w:rsidRDefault="00F16F69" w:rsidP="00CC364E">
            <w:pPr>
              <w:rPr>
                <w:rFonts w:cstheme="minorHAnsi"/>
                <w:color w:val="000000" w:themeColor="text1"/>
                <w:sz w:val="16"/>
                <w:szCs w:val="16"/>
              </w:rPr>
            </w:pPr>
            <w:r w:rsidRPr="00CC364E">
              <w:rPr>
                <w:rFonts w:cstheme="minorHAnsi"/>
                <w:color w:val="000000" w:themeColor="text1"/>
                <w:sz w:val="16"/>
                <w:szCs w:val="16"/>
              </w:rPr>
              <w:t>Principal: Mr. Jemison</w:t>
            </w:r>
          </w:p>
          <w:p w14:paraId="075FAF1D" w14:textId="506F2A11" w:rsidR="00F16F69" w:rsidRPr="00CC364E" w:rsidRDefault="00F16F69" w:rsidP="00CC364E">
            <w:pPr>
              <w:rPr>
                <w:rFonts w:cstheme="minorHAnsi"/>
                <w:color w:val="000000" w:themeColor="text1"/>
                <w:sz w:val="16"/>
                <w:szCs w:val="16"/>
              </w:rPr>
            </w:pPr>
            <w:r w:rsidRPr="00CC364E">
              <w:rPr>
                <w:rFonts w:cstheme="minorHAnsi"/>
                <w:color w:val="000000" w:themeColor="text1"/>
                <w:sz w:val="16"/>
                <w:szCs w:val="16"/>
              </w:rPr>
              <w:t>Asst. Principal: Mrs. Beth Fontaine</w:t>
            </w:r>
          </w:p>
        </w:tc>
        <w:tc>
          <w:tcPr>
            <w:tcW w:w="2970" w:type="dxa"/>
          </w:tcPr>
          <w:p w14:paraId="7CCD9EEF" w14:textId="474A3C2D" w:rsidR="00056BD9" w:rsidRPr="00CC364E" w:rsidRDefault="00F16F69" w:rsidP="00CC364E">
            <w:pPr>
              <w:jc w:val="center"/>
              <w:rPr>
                <w:rFonts w:cstheme="minorHAnsi"/>
                <w:color w:val="000000" w:themeColor="text1"/>
                <w:sz w:val="16"/>
                <w:szCs w:val="16"/>
              </w:rPr>
            </w:pPr>
            <w:r w:rsidRPr="00CC364E">
              <w:rPr>
                <w:rFonts w:cstheme="minorHAnsi"/>
                <w:color w:val="000000" w:themeColor="text1"/>
                <w:sz w:val="16"/>
                <w:szCs w:val="16"/>
              </w:rPr>
              <w:t>Instructional Staff</w:t>
            </w:r>
          </w:p>
        </w:tc>
        <w:tc>
          <w:tcPr>
            <w:tcW w:w="3669" w:type="dxa"/>
          </w:tcPr>
          <w:p w14:paraId="775727E3" w14:textId="671D0CE2" w:rsidR="00056BD9" w:rsidRPr="00CC364E" w:rsidRDefault="00266244" w:rsidP="00056BD9">
            <w:pPr>
              <w:rPr>
                <w:rFonts w:cstheme="minorHAnsi"/>
                <w:sz w:val="16"/>
                <w:szCs w:val="16"/>
              </w:rPr>
            </w:pPr>
            <w:r w:rsidRPr="00CC364E">
              <w:rPr>
                <w:rFonts w:cstheme="minorHAnsi"/>
                <w:sz w:val="16"/>
                <w:szCs w:val="16"/>
              </w:rPr>
              <w:t>Tuesday, February 05, 2019</w:t>
            </w:r>
            <w:r w:rsidR="00D6147E" w:rsidRPr="00CC364E">
              <w:rPr>
                <w:rFonts w:cstheme="minorHAnsi"/>
                <w:sz w:val="16"/>
                <w:szCs w:val="16"/>
              </w:rPr>
              <w:t xml:space="preserve"> @ 2:45</w:t>
            </w:r>
            <w:r w:rsidR="00B031DC" w:rsidRPr="00CC364E">
              <w:rPr>
                <w:rFonts w:cstheme="minorHAnsi"/>
                <w:sz w:val="16"/>
                <w:szCs w:val="16"/>
              </w:rPr>
              <w:t xml:space="preserve"> p.m.</w:t>
            </w:r>
          </w:p>
        </w:tc>
      </w:tr>
      <w:tr w:rsidR="00056BD9" w:rsidRPr="00F16F69" w14:paraId="199B419E" w14:textId="77777777" w:rsidTr="00255334">
        <w:trPr>
          <w:trHeight w:val="269"/>
        </w:trPr>
        <w:tc>
          <w:tcPr>
            <w:tcW w:w="2271" w:type="dxa"/>
          </w:tcPr>
          <w:p w14:paraId="1A9B3E67" w14:textId="77777777" w:rsidR="00056BD9" w:rsidRPr="00F16F69" w:rsidRDefault="00056BD9" w:rsidP="00056BD9">
            <w:pPr>
              <w:rPr>
                <w:rFonts w:cstheme="minorHAnsi"/>
                <w:b/>
                <w:sz w:val="18"/>
                <w:szCs w:val="18"/>
              </w:rPr>
            </w:pPr>
          </w:p>
        </w:tc>
        <w:tc>
          <w:tcPr>
            <w:tcW w:w="2160" w:type="dxa"/>
          </w:tcPr>
          <w:p w14:paraId="50B5C78A" w14:textId="77777777" w:rsidR="00056BD9" w:rsidRPr="00F16F69" w:rsidRDefault="00056BD9" w:rsidP="00056BD9">
            <w:pPr>
              <w:rPr>
                <w:rFonts w:cstheme="minorHAnsi"/>
                <w:sz w:val="18"/>
                <w:szCs w:val="18"/>
                <w:u w:val="single"/>
              </w:rPr>
            </w:pPr>
          </w:p>
          <w:p w14:paraId="68B4D5F8" w14:textId="77777777" w:rsidR="00056BD9" w:rsidRPr="00F16F69" w:rsidRDefault="00056BD9" w:rsidP="00056BD9">
            <w:pPr>
              <w:rPr>
                <w:rFonts w:cstheme="minorHAnsi"/>
                <w:sz w:val="18"/>
                <w:szCs w:val="18"/>
                <w:u w:val="single"/>
              </w:rPr>
            </w:pPr>
          </w:p>
        </w:tc>
        <w:tc>
          <w:tcPr>
            <w:tcW w:w="3150" w:type="dxa"/>
          </w:tcPr>
          <w:p w14:paraId="7C8166F4" w14:textId="77777777" w:rsidR="00056BD9" w:rsidRPr="00F16F69" w:rsidRDefault="00056BD9" w:rsidP="00056BD9">
            <w:pPr>
              <w:rPr>
                <w:rFonts w:cstheme="minorHAnsi"/>
                <w:sz w:val="18"/>
                <w:szCs w:val="18"/>
                <w:u w:val="single"/>
              </w:rPr>
            </w:pPr>
          </w:p>
        </w:tc>
        <w:tc>
          <w:tcPr>
            <w:tcW w:w="2970" w:type="dxa"/>
          </w:tcPr>
          <w:p w14:paraId="0B579302" w14:textId="77777777" w:rsidR="00056BD9" w:rsidRPr="00F16F69" w:rsidRDefault="00056BD9" w:rsidP="00056BD9">
            <w:pPr>
              <w:rPr>
                <w:rFonts w:cstheme="minorHAnsi"/>
                <w:sz w:val="18"/>
                <w:szCs w:val="18"/>
                <w:u w:val="single"/>
              </w:rPr>
            </w:pPr>
          </w:p>
        </w:tc>
        <w:tc>
          <w:tcPr>
            <w:tcW w:w="3669" w:type="dxa"/>
          </w:tcPr>
          <w:p w14:paraId="39AF6AA6" w14:textId="77777777" w:rsidR="00056BD9" w:rsidRPr="00F16F6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14:paraId="16CD48F2" w14:textId="77777777" w:rsidTr="00DD1B38">
        <w:tc>
          <w:tcPr>
            <w:tcW w:w="14310" w:type="dxa"/>
            <w:gridSpan w:val="2"/>
            <w:tcBorders>
              <w:top w:val="nil"/>
              <w:left w:val="nil"/>
              <w:bottom w:val="nil"/>
              <w:right w:val="nil"/>
            </w:tcBorders>
          </w:tcPr>
          <w:p w14:paraId="7430FFAB"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14:paraId="70467595" w14:textId="77777777" w:rsidTr="00DD1B38">
        <w:tc>
          <w:tcPr>
            <w:tcW w:w="14310" w:type="dxa"/>
            <w:gridSpan w:val="2"/>
          </w:tcPr>
          <w:p w14:paraId="5C742F46" w14:textId="77777777"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14:paraId="4F786570" w14:textId="77777777" w:rsidTr="001A4DA6">
        <w:trPr>
          <w:trHeight w:val="596"/>
        </w:trPr>
        <w:tc>
          <w:tcPr>
            <w:tcW w:w="5310" w:type="dxa"/>
          </w:tcPr>
          <w:p w14:paraId="5A19B735" w14:textId="77777777"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7B139A21" w14:textId="77777777" w:rsidR="00056BD9" w:rsidRDefault="00CC364E" w:rsidP="00CC364E">
            <w:pPr>
              <w:autoSpaceDE w:val="0"/>
              <w:autoSpaceDN w:val="0"/>
              <w:adjustRightInd w:val="0"/>
              <w:rPr>
                <w:rFonts w:cstheme="minorHAnsi"/>
                <w:color w:val="000000" w:themeColor="text1"/>
                <w:sz w:val="16"/>
                <w:szCs w:val="16"/>
              </w:rPr>
            </w:pPr>
            <w:r w:rsidRPr="00CC364E">
              <w:rPr>
                <w:rFonts w:cstheme="minorHAnsi"/>
                <w:color w:val="000000" w:themeColor="text1"/>
                <w:sz w:val="16"/>
                <w:szCs w:val="16"/>
              </w:rPr>
              <w:t>DHS</w:t>
            </w:r>
            <w:r w:rsidR="00FA5D8E" w:rsidRPr="00CC364E">
              <w:rPr>
                <w:rFonts w:cstheme="minorHAnsi"/>
                <w:color w:val="000000" w:themeColor="text1"/>
                <w:sz w:val="16"/>
                <w:szCs w:val="16"/>
              </w:rPr>
              <w:t xml:space="preserve"> </w:t>
            </w:r>
            <w:r w:rsidRPr="00CC364E">
              <w:rPr>
                <w:rFonts w:cstheme="minorHAnsi"/>
                <w:color w:val="000000" w:themeColor="text1"/>
                <w:sz w:val="16"/>
                <w:szCs w:val="16"/>
              </w:rPr>
              <w:t xml:space="preserve">notifies parents/guardians in a timely manner when their child has been assigned or has been taught for four or more consecutive weeks by a teacher who is Out of Field, Ineffective or Inexperienced. Documentation of letters and a list of the students who receive the letters are kept on file and uploaded to </w:t>
            </w:r>
            <w:proofErr w:type="spellStart"/>
            <w:r w:rsidRPr="00CC364E">
              <w:rPr>
                <w:rFonts w:cstheme="minorHAnsi"/>
                <w:color w:val="000000" w:themeColor="text1"/>
                <w:sz w:val="16"/>
                <w:szCs w:val="16"/>
              </w:rPr>
              <w:t>eTask</w:t>
            </w:r>
            <w:proofErr w:type="spellEnd"/>
            <w:r w:rsidRPr="00CC364E">
              <w:rPr>
                <w:rFonts w:cstheme="minorHAnsi"/>
                <w:color w:val="000000" w:themeColor="text1"/>
                <w:sz w:val="16"/>
                <w:szCs w:val="16"/>
              </w:rPr>
              <w:t xml:space="preserve"> to be monitored by Title I District Coordinator.</w:t>
            </w:r>
          </w:p>
          <w:p w14:paraId="2796639E" w14:textId="20F23326" w:rsidR="00CC364E" w:rsidRPr="00CC364E" w:rsidRDefault="00CC364E" w:rsidP="00CC364E">
            <w:pPr>
              <w:autoSpaceDE w:val="0"/>
              <w:autoSpaceDN w:val="0"/>
              <w:adjustRightInd w:val="0"/>
              <w:rPr>
                <w:rFonts w:cstheme="minorHAnsi"/>
                <w:color w:val="000000" w:themeColor="text1"/>
                <w:sz w:val="16"/>
                <w:szCs w:val="16"/>
              </w:rPr>
            </w:pPr>
          </w:p>
        </w:tc>
      </w:tr>
      <w:tr w:rsidR="00056BD9" w:rsidRPr="00056BD9" w14:paraId="08A77271" w14:textId="77777777" w:rsidTr="00DD1B38">
        <w:tc>
          <w:tcPr>
            <w:tcW w:w="5310" w:type="dxa"/>
          </w:tcPr>
          <w:p w14:paraId="58D846A3" w14:textId="77777777"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7C1AC9F5" w14:textId="4491A80F" w:rsidR="00056BD9" w:rsidRDefault="009509E6" w:rsidP="00056BD9">
            <w:pPr>
              <w:rPr>
                <w:rFonts w:cstheme="minorHAnsi"/>
                <w:color w:val="000000" w:themeColor="text1"/>
                <w:sz w:val="16"/>
                <w:szCs w:val="16"/>
              </w:rPr>
            </w:pPr>
            <w:r w:rsidRPr="00CC364E">
              <w:rPr>
                <w:rFonts w:cstheme="minorHAnsi"/>
                <w:color w:val="000000" w:themeColor="text1"/>
                <w:sz w:val="16"/>
                <w:szCs w:val="16"/>
              </w:rPr>
              <w:t>The “Right to Know” letter is included in orientation packets, for</w:t>
            </w:r>
            <w:r w:rsidR="002A132C" w:rsidRPr="00CC364E">
              <w:rPr>
                <w:rFonts w:cstheme="minorHAnsi"/>
                <w:color w:val="000000" w:themeColor="text1"/>
                <w:sz w:val="16"/>
                <w:szCs w:val="16"/>
              </w:rPr>
              <w:t xml:space="preserve"> the parents/</w:t>
            </w:r>
            <w:r w:rsidR="00691250">
              <w:rPr>
                <w:rFonts w:cstheme="minorHAnsi"/>
                <w:color w:val="000000" w:themeColor="text1"/>
                <w:sz w:val="16"/>
                <w:szCs w:val="16"/>
              </w:rPr>
              <w:t>guardians who attend</w:t>
            </w:r>
            <w:r w:rsidRPr="00CC364E">
              <w:rPr>
                <w:rFonts w:cstheme="minorHAnsi"/>
                <w:color w:val="000000" w:themeColor="text1"/>
                <w:sz w:val="16"/>
                <w:szCs w:val="16"/>
              </w:rPr>
              <w:t xml:space="preserve"> </w:t>
            </w:r>
            <w:r w:rsidR="002A132C" w:rsidRPr="00CC364E">
              <w:rPr>
                <w:rFonts w:cstheme="minorHAnsi"/>
                <w:color w:val="000000" w:themeColor="text1"/>
                <w:sz w:val="16"/>
                <w:szCs w:val="16"/>
              </w:rPr>
              <w:t>orientation</w:t>
            </w:r>
            <w:r w:rsidR="00691250">
              <w:rPr>
                <w:rFonts w:cstheme="minorHAnsi"/>
                <w:color w:val="000000" w:themeColor="text1"/>
                <w:sz w:val="16"/>
                <w:szCs w:val="16"/>
              </w:rPr>
              <w:t xml:space="preserve"> will receive</w:t>
            </w:r>
            <w:r w:rsidRPr="00CC364E">
              <w:rPr>
                <w:rFonts w:cstheme="minorHAnsi"/>
                <w:color w:val="000000" w:themeColor="text1"/>
                <w:sz w:val="16"/>
                <w:szCs w:val="16"/>
              </w:rPr>
              <w:t xml:space="preserve"> notification</w:t>
            </w:r>
            <w:r w:rsidR="00CC364E" w:rsidRPr="00CC364E">
              <w:rPr>
                <w:rFonts w:cstheme="minorHAnsi"/>
                <w:color w:val="000000" w:themeColor="text1"/>
                <w:sz w:val="16"/>
                <w:szCs w:val="16"/>
              </w:rPr>
              <w:t xml:space="preserve"> on August 09</w:t>
            </w:r>
            <w:r w:rsidRPr="00CC364E">
              <w:rPr>
                <w:rFonts w:cstheme="minorHAnsi"/>
                <w:color w:val="000000" w:themeColor="text1"/>
                <w:sz w:val="16"/>
                <w:szCs w:val="16"/>
              </w:rPr>
              <w:t>, 2</w:t>
            </w:r>
            <w:r w:rsidR="00CC364E" w:rsidRPr="00CC364E">
              <w:rPr>
                <w:rFonts w:cstheme="minorHAnsi"/>
                <w:color w:val="000000" w:themeColor="text1"/>
                <w:sz w:val="16"/>
                <w:szCs w:val="16"/>
              </w:rPr>
              <w:t>018</w:t>
            </w:r>
            <w:r w:rsidR="002A132C" w:rsidRPr="00CC364E">
              <w:rPr>
                <w:rFonts w:cstheme="minorHAnsi"/>
                <w:color w:val="000000" w:themeColor="text1"/>
                <w:sz w:val="16"/>
                <w:szCs w:val="16"/>
              </w:rPr>
              <w:t>.  For any students enrolled on or</w:t>
            </w:r>
            <w:r w:rsidRPr="00CC364E">
              <w:rPr>
                <w:rFonts w:cstheme="minorHAnsi"/>
                <w:color w:val="000000" w:themeColor="text1"/>
                <w:sz w:val="16"/>
                <w:szCs w:val="16"/>
              </w:rPr>
              <w:t xml:space="preserve"> after </w:t>
            </w:r>
            <w:r w:rsidR="00CC364E" w:rsidRPr="00CC364E">
              <w:rPr>
                <w:rFonts w:cstheme="minorHAnsi"/>
                <w:color w:val="000000" w:themeColor="text1"/>
                <w:sz w:val="16"/>
                <w:szCs w:val="16"/>
              </w:rPr>
              <w:t>August 9</w:t>
            </w:r>
            <w:r w:rsidR="005A324D" w:rsidRPr="00CC364E">
              <w:rPr>
                <w:rFonts w:cstheme="minorHAnsi"/>
                <w:color w:val="000000" w:themeColor="text1"/>
                <w:sz w:val="16"/>
                <w:szCs w:val="16"/>
              </w:rPr>
              <w:t>, 201</w:t>
            </w:r>
            <w:r w:rsidR="00CC364E" w:rsidRPr="00CC364E">
              <w:rPr>
                <w:rFonts w:cstheme="minorHAnsi"/>
                <w:color w:val="000000" w:themeColor="text1"/>
                <w:sz w:val="16"/>
                <w:szCs w:val="16"/>
              </w:rPr>
              <w:t>8</w:t>
            </w:r>
            <w:r w:rsidR="005A324D" w:rsidRPr="00CC364E">
              <w:rPr>
                <w:rFonts w:cstheme="minorHAnsi"/>
                <w:color w:val="000000" w:themeColor="text1"/>
                <w:sz w:val="16"/>
                <w:szCs w:val="16"/>
              </w:rPr>
              <w:t xml:space="preserve"> parents</w:t>
            </w:r>
            <w:r w:rsidR="002A132C" w:rsidRPr="00CC364E">
              <w:rPr>
                <w:rFonts w:cstheme="minorHAnsi"/>
                <w:color w:val="000000" w:themeColor="text1"/>
                <w:sz w:val="16"/>
                <w:szCs w:val="16"/>
              </w:rPr>
              <w:t>/guardians</w:t>
            </w:r>
            <w:r w:rsidR="005A324D" w:rsidRPr="00CC364E">
              <w:rPr>
                <w:rFonts w:cstheme="minorHAnsi"/>
                <w:color w:val="000000" w:themeColor="text1"/>
                <w:sz w:val="16"/>
                <w:szCs w:val="16"/>
              </w:rPr>
              <w:t xml:space="preserve"> will </w:t>
            </w:r>
            <w:r w:rsidR="002A132C" w:rsidRPr="00CC364E">
              <w:rPr>
                <w:rFonts w:cstheme="minorHAnsi"/>
                <w:color w:val="000000" w:themeColor="text1"/>
                <w:sz w:val="16"/>
                <w:szCs w:val="16"/>
              </w:rPr>
              <w:t>receive</w:t>
            </w:r>
            <w:r w:rsidRPr="00CC364E">
              <w:rPr>
                <w:rFonts w:cstheme="minorHAnsi"/>
                <w:color w:val="000000" w:themeColor="text1"/>
                <w:sz w:val="16"/>
                <w:szCs w:val="16"/>
              </w:rPr>
              <w:t xml:space="preserve"> notification on the first day </w:t>
            </w:r>
            <w:r w:rsidR="00691250">
              <w:rPr>
                <w:rFonts w:cstheme="minorHAnsi"/>
                <w:color w:val="000000" w:themeColor="text1"/>
                <w:sz w:val="16"/>
                <w:szCs w:val="16"/>
              </w:rPr>
              <w:t>of child’s enrollment date</w:t>
            </w:r>
            <w:r w:rsidRPr="00CC364E">
              <w:rPr>
                <w:rFonts w:cstheme="minorHAnsi"/>
                <w:color w:val="000000" w:themeColor="text1"/>
                <w:sz w:val="16"/>
                <w:szCs w:val="16"/>
              </w:rPr>
              <w:t xml:space="preserve"> at Discovery High.  </w:t>
            </w:r>
            <w:r w:rsidR="00072A4E" w:rsidRPr="00CC364E">
              <w:rPr>
                <w:rFonts w:cstheme="minorHAnsi"/>
                <w:color w:val="000000" w:themeColor="text1"/>
                <w:sz w:val="16"/>
                <w:szCs w:val="16"/>
              </w:rPr>
              <w:t xml:space="preserve">In addition information is presented and discussed during the Title 1 Annual meeting.  </w:t>
            </w:r>
          </w:p>
          <w:p w14:paraId="14863107" w14:textId="77777777" w:rsidR="00CC364E" w:rsidRPr="00CC364E" w:rsidRDefault="00CC364E" w:rsidP="00056BD9">
            <w:pPr>
              <w:rPr>
                <w:rFonts w:cstheme="minorHAnsi"/>
                <w:color w:val="000000" w:themeColor="text1"/>
                <w:sz w:val="16"/>
                <w:szCs w:val="16"/>
              </w:rPr>
            </w:pPr>
          </w:p>
          <w:p w14:paraId="2AC2A7AD" w14:textId="77777777" w:rsidR="00056BD9" w:rsidRPr="00CC364E" w:rsidRDefault="00056BD9" w:rsidP="00056BD9">
            <w:pPr>
              <w:rPr>
                <w:rFonts w:cstheme="minorHAnsi"/>
                <w:color w:val="FC00E9"/>
                <w:sz w:val="16"/>
                <w:szCs w:val="16"/>
                <w:u w:val="single"/>
              </w:rPr>
            </w:pPr>
          </w:p>
        </w:tc>
      </w:tr>
      <w:tr w:rsidR="00056BD9" w:rsidRPr="00056BD9" w14:paraId="674F1610" w14:textId="77777777" w:rsidTr="00DD1B38">
        <w:tc>
          <w:tcPr>
            <w:tcW w:w="5310" w:type="dxa"/>
          </w:tcPr>
          <w:p w14:paraId="1ADDFD52" w14:textId="77777777"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69422D73" w14:textId="77777777" w:rsidR="00056BD9" w:rsidRDefault="00D50B91" w:rsidP="00056BD9">
            <w:pPr>
              <w:rPr>
                <w:rFonts w:cstheme="minorHAnsi"/>
                <w:color w:val="000000" w:themeColor="text1"/>
                <w:sz w:val="16"/>
                <w:szCs w:val="16"/>
              </w:rPr>
            </w:pPr>
            <w:r w:rsidRPr="00CC364E">
              <w:rPr>
                <w:rFonts w:cstheme="minorHAnsi"/>
                <w:color w:val="000000" w:themeColor="text1"/>
                <w:sz w:val="16"/>
                <w:szCs w:val="16"/>
              </w:rPr>
              <w:t>Parent worksh</w:t>
            </w:r>
            <w:r w:rsidR="003E54A2" w:rsidRPr="00CC364E">
              <w:rPr>
                <w:rFonts w:cstheme="minorHAnsi"/>
                <w:color w:val="000000" w:themeColor="text1"/>
                <w:sz w:val="16"/>
                <w:szCs w:val="16"/>
              </w:rPr>
              <w:t>ops will be offered to explain Curriculum, Forms of Assessments and Student Achievement L</w:t>
            </w:r>
            <w:r w:rsidRPr="00CC364E">
              <w:rPr>
                <w:rFonts w:cstheme="minorHAnsi"/>
                <w:color w:val="000000" w:themeColor="text1"/>
                <w:sz w:val="16"/>
                <w:szCs w:val="16"/>
              </w:rPr>
              <w:t xml:space="preserve">evels.  All workshops will have an interpreter available if needed. </w:t>
            </w:r>
          </w:p>
          <w:p w14:paraId="2AD67BCE" w14:textId="77777777" w:rsidR="00CC364E" w:rsidRDefault="00CC364E" w:rsidP="00056BD9">
            <w:pPr>
              <w:rPr>
                <w:rFonts w:cstheme="minorHAnsi"/>
                <w:color w:val="000000" w:themeColor="text1"/>
                <w:sz w:val="16"/>
                <w:szCs w:val="16"/>
              </w:rPr>
            </w:pPr>
          </w:p>
          <w:p w14:paraId="514BE2F8" w14:textId="246D1FD6" w:rsidR="00CC364E" w:rsidRPr="00CC364E" w:rsidRDefault="00CC364E" w:rsidP="00056BD9">
            <w:pPr>
              <w:rPr>
                <w:rFonts w:cstheme="minorHAnsi"/>
                <w:color w:val="000000" w:themeColor="text1"/>
                <w:sz w:val="16"/>
                <w:szCs w:val="16"/>
              </w:rPr>
            </w:pPr>
          </w:p>
        </w:tc>
      </w:tr>
      <w:tr w:rsidR="00056BD9" w:rsidRPr="00056BD9" w14:paraId="7116BE16" w14:textId="77777777" w:rsidTr="00DD1B38">
        <w:tc>
          <w:tcPr>
            <w:tcW w:w="5310" w:type="dxa"/>
          </w:tcPr>
          <w:p w14:paraId="600E5913" w14:textId="77777777"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14:paraId="217C1202" w14:textId="4BA9B258" w:rsidR="00056BD9" w:rsidRDefault="007D1667" w:rsidP="00056BD9">
            <w:pPr>
              <w:rPr>
                <w:rFonts w:cstheme="minorHAnsi"/>
                <w:color w:val="000000" w:themeColor="text1"/>
                <w:sz w:val="16"/>
                <w:szCs w:val="16"/>
              </w:rPr>
            </w:pPr>
            <w:r w:rsidRPr="00CC364E">
              <w:rPr>
                <w:rFonts w:cstheme="minorHAnsi"/>
                <w:color w:val="000000" w:themeColor="text1"/>
                <w:sz w:val="16"/>
                <w:szCs w:val="16"/>
              </w:rPr>
              <w:t>At Discovery High School we keep our school website up to date with all upcoming test dates, even</w:t>
            </w:r>
            <w:r w:rsidR="003E54A2" w:rsidRPr="00CC364E">
              <w:rPr>
                <w:rFonts w:cstheme="minorHAnsi"/>
                <w:color w:val="000000" w:themeColor="text1"/>
                <w:sz w:val="16"/>
                <w:szCs w:val="16"/>
              </w:rPr>
              <w:t xml:space="preserve">ts and important information.  </w:t>
            </w:r>
            <w:r w:rsidR="00C5281C" w:rsidRPr="00CC364E">
              <w:rPr>
                <w:rFonts w:cstheme="minorHAnsi"/>
                <w:color w:val="000000" w:themeColor="text1"/>
                <w:sz w:val="16"/>
                <w:szCs w:val="16"/>
              </w:rPr>
              <w:t>Teachers update grades daily and parents/guardians have access to view student assi</w:t>
            </w:r>
            <w:r w:rsidR="00A52938" w:rsidRPr="00CC364E">
              <w:rPr>
                <w:rFonts w:cstheme="minorHAnsi"/>
                <w:color w:val="000000" w:themeColor="text1"/>
                <w:sz w:val="16"/>
                <w:szCs w:val="16"/>
              </w:rPr>
              <w:t>gnments, missing assignments,</w:t>
            </w:r>
            <w:r w:rsidR="00C5281C" w:rsidRPr="00CC364E">
              <w:rPr>
                <w:rFonts w:cstheme="minorHAnsi"/>
                <w:color w:val="000000" w:themeColor="text1"/>
                <w:sz w:val="16"/>
                <w:szCs w:val="16"/>
              </w:rPr>
              <w:t xml:space="preserve"> grades </w:t>
            </w:r>
            <w:r w:rsidR="00A52938" w:rsidRPr="00CC364E">
              <w:rPr>
                <w:rFonts w:cstheme="minorHAnsi"/>
                <w:color w:val="000000" w:themeColor="text1"/>
                <w:sz w:val="16"/>
                <w:szCs w:val="16"/>
              </w:rPr>
              <w:t xml:space="preserve">and attendance </w:t>
            </w:r>
            <w:r w:rsidR="00C5281C" w:rsidRPr="00CC364E">
              <w:rPr>
                <w:rFonts w:cstheme="minorHAnsi"/>
                <w:color w:val="000000" w:themeColor="text1"/>
                <w:sz w:val="16"/>
                <w:szCs w:val="16"/>
              </w:rPr>
              <w:t xml:space="preserve">through Parent Portal.  </w:t>
            </w:r>
            <w:r w:rsidR="00A52938" w:rsidRPr="00CC364E">
              <w:rPr>
                <w:rFonts w:cstheme="minorHAnsi"/>
                <w:color w:val="000000" w:themeColor="text1"/>
                <w:sz w:val="16"/>
                <w:szCs w:val="16"/>
              </w:rPr>
              <w:t>Interim</w:t>
            </w:r>
            <w:r w:rsidR="00C5281C" w:rsidRPr="00CC364E">
              <w:rPr>
                <w:rFonts w:cstheme="minorHAnsi"/>
                <w:color w:val="000000" w:themeColor="text1"/>
                <w:sz w:val="16"/>
                <w:szCs w:val="16"/>
              </w:rPr>
              <w:t xml:space="preserve"> </w:t>
            </w:r>
            <w:r w:rsidRPr="00CC364E">
              <w:rPr>
                <w:rFonts w:cstheme="minorHAnsi"/>
                <w:color w:val="000000" w:themeColor="text1"/>
                <w:sz w:val="16"/>
                <w:szCs w:val="16"/>
              </w:rPr>
              <w:t xml:space="preserve">reports and report cards are distributed four times a year. </w:t>
            </w:r>
            <w:r w:rsidR="008579A2" w:rsidRPr="00CC364E">
              <w:rPr>
                <w:rFonts w:cstheme="minorHAnsi"/>
                <w:color w:val="000000" w:themeColor="text1"/>
                <w:sz w:val="16"/>
                <w:szCs w:val="16"/>
              </w:rPr>
              <w:t xml:space="preserve"> Parent/Guardian can pick up </w:t>
            </w:r>
            <w:r w:rsidR="00A52938" w:rsidRPr="00CC364E">
              <w:rPr>
                <w:rFonts w:cstheme="minorHAnsi"/>
                <w:color w:val="000000" w:themeColor="text1"/>
                <w:sz w:val="16"/>
                <w:szCs w:val="16"/>
              </w:rPr>
              <w:t xml:space="preserve">Individualized Test Report </w:t>
            </w:r>
            <w:r w:rsidR="008579A2" w:rsidRPr="00CC364E">
              <w:rPr>
                <w:rFonts w:cstheme="minorHAnsi"/>
                <w:color w:val="000000" w:themeColor="text1"/>
                <w:sz w:val="16"/>
                <w:szCs w:val="16"/>
              </w:rPr>
              <w:t xml:space="preserve">at the end of the year or during the summer. </w:t>
            </w:r>
          </w:p>
          <w:p w14:paraId="01585E50" w14:textId="77777777" w:rsidR="00CC364E" w:rsidRPr="00CC364E" w:rsidRDefault="00CC364E" w:rsidP="00056BD9">
            <w:pPr>
              <w:rPr>
                <w:rFonts w:cstheme="minorHAnsi"/>
                <w:color w:val="000000" w:themeColor="text1"/>
                <w:sz w:val="16"/>
                <w:szCs w:val="16"/>
              </w:rPr>
            </w:pPr>
          </w:p>
          <w:p w14:paraId="325E9213" w14:textId="77777777" w:rsidR="00056BD9" w:rsidRPr="00CC364E" w:rsidRDefault="00056BD9" w:rsidP="00056BD9">
            <w:pPr>
              <w:rPr>
                <w:rFonts w:cstheme="minorHAnsi"/>
                <w:color w:val="000000" w:themeColor="text1"/>
                <w:sz w:val="16"/>
                <w:szCs w:val="16"/>
                <w:u w:val="single"/>
              </w:rPr>
            </w:pPr>
          </w:p>
        </w:tc>
      </w:tr>
      <w:tr w:rsidR="00056BD9" w:rsidRPr="00056BD9" w14:paraId="57E3FC75" w14:textId="77777777" w:rsidTr="00DD1B38">
        <w:tc>
          <w:tcPr>
            <w:tcW w:w="5310" w:type="dxa"/>
          </w:tcPr>
          <w:p w14:paraId="1087545F" w14:textId="77777777"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3626D9B0" w14:textId="77777777" w:rsidR="00056BD9" w:rsidRDefault="00086754" w:rsidP="00086754">
            <w:pPr>
              <w:rPr>
                <w:rFonts w:cstheme="minorHAnsi"/>
                <w:color w:val="000000" w:themeColor="text1"/>
                <w:sz w:val="16"/>
                <w:szCs w:val="16"/>
              </w:rPr>
            </w:pPr>
            <w:r w:rsidRPr="00CC364E">
              <w:rPr>
                <w:rFonts w:cstheme="minorHAnsi"/>
                <w:color w:val="000000" w:themeColor="text1"/>
                <w:sz w:val="16"/>
                <w:szCs w:val="16"/>
              </w:rPr>
              <w:t xml:space="preserve">Teachers are to hold two </w:t>
            </w:r>
            <w:r w:rsidR="00DD2C87" w:rsidRPr="00CC364E">
              <w:rPr>
                <w:rFonts w:cstheme="minorHAnsi"/>
                <w:color w:val="000000" w:themeColor="text1"/>
                <w:sz w:val="16"/>
                <w:szCs w:val="16"/>
              </w:rPr>
              <w:t>Student Lead C</w:t>
            </w:r>
            <w:r w:rsidRPr="00CC364E">
              <w:rPr>
                <w:rFonts w:cstheme="minorHAnsi"/>
                <w:color w:val="000000" w:themeColor="text1"/>
                <w:sz w:val="16"/>
                <w:szCs w:val="16"/>
              </w:rPr>
              <w:t xml:space="preserve">onferences a year, </w:t>
            </w:r>
            <w:r w:rsidR="00FD5096" w:rsidRPr="00CC364E">
              <w:rPr>
                <w:rFonts w:cstheme="minorHAnsi"/>
                <w:color w:val="000000" w:themeColor="text1"/>
                <w:sz w:val="16"/>
                <w:szCs w:val="16"/>
              </w:rPr>
              <w:t xml:space="preserve">a </w:t>
            </w:r>
            <w:r w:rsidRPr="00CC364E">
              <w:rPr>
                <w:rFonts w:cstheme="minorHAnsi"/>
                <w:color w:val="000000" w:themeColor="text1"/>
                <w:sz w:val="16"/>
                <w:szCs w:val="16"/>
              </w:rPr>
              <w:t>request form is sent home to the parent/guardian</w:t>
            </w:r>
            <w:r w:rsidR="00FD5096" w:rsidRPr="00CC364E">
              <w:rPr>
                <w:rFonts w:cstheme="minorHAnsi"/>
                <w:color w:val="000000" w:themeColor="text1"/>
                <w:sz w:val="16"/>
                <w:szCs w:val="16"/>
              </w:rPr>
              <w:t>.</w:t>
            </w:r>
            <w:r w:rsidRPr="00CC364E">
              <w:rPr>
                <w:rFonts w:cstheme="minorHAnsi"/>
                <w:color w:val="000000" w:themeColor="text1"/>
                <w:sz w:val="16"/>
                <w:szCs w:val="16"/>
              </w:rPr>
              <w:t xml:space="preserve"> </w:t>
            </w:r>
            <w:r w:rsidR="00FD5096" w:rsidRPr="00CC364E">
              <w:rPr>
                <w:rFonts w:cstheme="minorHAnsi"/>
                <w:color w:val="000000" w:themeColor="text1"/>
                <w:sz w:val="16"/>
                <w:szCs w:val="16"/>
              </w:rPr>
              <w:t xml:space="preserve">  The request form </w:t>
            </w:r>
            <w:r w:rsidRPr="00CC364E">
              <w:rPr>
                <w:rFonts w:cstheme="minorHAnsi"/>
                <w:color w:val="000000" w:themeColor="text1"/>
                <w:sz w:val="16"/>
                <w:szCs w:val="16"/>
              </w:rPr>
              <w:t>requires</w:t>
            </w:r>
            <w:r w:rsidR="00FD5096" w:rsidRPr="00CC364E">
              <w:rPr>
                <w:rFonts w:cstheme="minorHAnsi"/>
                <w:color w:val="000000" w:themeColor="text1"/>
                <w:sz w:val="16"/>
                <w:szCs w:val="16"/>
              </w:rPr>
              <w:t xml:space="preserve"> a signature from the par</w:t>
            </w:r>
            <w:r w:rsidR="00D50B91" w:rsidRPr="00CC364E">
              <w:rPr>
                <w:rFonts w:cstheme="minorHAnsi"/>
                <w:color w:val="000000" w:themeColor="text1"/>
                <w:sz w:val="16"/>
                <w:szCs w:val="16"/>
              </w:rPr>
              <w:t xml:space="preserve">ent and also teacher will keep a </w:t>
            </w:r>
            <w:r w:rsidR="00FD5096" w:rsidRPr="00CC364E">
              <w:rPr>
                <w:rFonts w:cstheme="minorHAnsi"/>
                <w:color w:val="000000" w:themeColor="text1"/>
                <w:sz w:val="16"/>
                <w:szCs w:val="16"/>
              </w:rPr>
              <w:t>sign in sheet.</w:t>
            </w:r>
          </w:p>
          <w:p w14:paraId="0B79F861" w14:textId="77777777" w:rsidR="00CC364E" w:rsidRDefault="00CC364E" w:rsidP="00086754">
            <w:pPr>
              <w:rPr>
                <w:rFonts w:cstheme="minorHAnsi"/>
                <w:color w:val="000000" w:themeColor="text1"/>
                <w:sz w:val="16"/>
                <w:szCs w:val="16"/>
              </w:rPr>
            </w:pPr>
          </w:p>
          <w:p w14:paraId="030AFEF7" w14:textId="096B26B8" w:rsidR="00CC364E" w:rsidRPr="00CC364E" w:rsidRDefault="00CC364E" w:rsidP="00086754">
            <w:pPr>
              <w:rPr>
                <w:rFonts w:cstheme="minorHAnsi"/>
                <w:color w:val="000000" w:themeColor="text1"/>
                <w:sz w:val="16"/>
                <w:szCs w:val="16"/>
              </w:rPr>
            </w:pPr>
          </w:p>
        </w:tc>
      </w:tr>
    </w:tbl>
    <w:p w14:paraId="519EECB6" w14:textId="77777777" w:rsidR="00056BD9" w:rsidRDefault="00056BD9" w:rsidP="006376B9">
      <w:pPr>
        <w:rPr>
          <w:sz w:val="28"/>
        </w:rPr>
      </w:pPr>
    </w:p>
    <w:p w14:paraId="58EBDC41" w14:textId="77777777"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14:paraId="2AC03046" w14:textId="77777777" w:rsidTr="00DD1B38">
        <w:trPr>
          <w:trHeight w:val="490"/>
        </w:trPr>
        <w:tc>
          <w:tcPr>
            <w:tcW w:w="14113" w:type="dxa"/>
            <w:gridSpan w:val="2"/>
            <w:tcBorders>
              <w:top w:val="nil"/>
              <w:left w:val="nil"/>
              <w:bottom w:val="nil"/>
              <w:right w:val="nil"/>
            </w:tcBorders>
          </w:tcPr>
          <w:p w14:paraId="6B6D9728" w14:textId="77777777"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14:paraId="664CC8CC" w14:textId="77777777"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14:paraId="2AA3F857" w14:textId="77777777" w:rsidTr="00DD1B38">
        <w:trPr>
          <w:trHeight w:val="221"/>
        </w:trPr>
        <w:tc>
          <w:tcPr>
            <w:tcW w:w="14113" w:type="dxa"/>
            <w:gridSpan w:val="2"/>
            <w:tcBorders>
              <w:top w:val="nil"/>
              <w:left w:val="nil"/>
              <w:bottom w:val="single" w:sz="4" w:space="0" w:color="auto"/>
              <w:right w:val="nil"/>
            </w:tcBorders>
          </w:tcPr>
          <w:p w14:paraId="2A08B211" w14:textId="77777777"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14:paraId="49C58C2A" w14:textId="77777777" w:rsidTr="00DD1B38">
        <w:trPr>
          <w:trHeight w:val="490"/>
        </w:trPr>
        <w:tc>
          <w:tcPr>
            <w:tcW w:w="1838" w:type="dxa"/>
            <w:tcBorders>
              <w:top w:val="single" w:sz="4" w:space="0" w:color="auto"/>
            </w:tcBorders>
          </w:tcPr>
          <w:p w14:paraId="6F7AE3FD"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14:paraId="58895E90" w14:textId="77777777"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14:paraId="28FDABAE" w14:textId="6DD12DD4" w:rsidR="00DD1B38" w:rsidRPr="007C6BF1" w:rsidRDefault="006B2A4C" w:rsidP="006B2A4C">
            <w:pPr>
              <w:contextualSpacing/>
              <w:rPr>
                <w:rFonts w:cstheme="minorHAnsi"/>
                <w:color w:val="000000" w:themeColor="text1"/>
                <w:sz w:val="16"/>
                <w:szCs w:val="16"/>
              </w:rPr>
            </w:pPr>
            <w:r w:rsidRPr="007C6BF1">
              <w:rPr>
                <w:rFonts w:cstheme="minorHAnsi"/>
                <w:color w:val="000000" w:themeColor="text1"/>
                <w:sz w:val="16"/>
                <w:szCs w:val="16"/>
              </w:rPr>
              <w:t>Discovery High School works with the Hearth Program</w:t>
            </w:r>
            <w:r w:rsidR="00AD1E3A" w:rsidRPr="007C6BF1">
              <w:rPr>
                <w:rFonts w:cstheme="minorHAnsi"/>
                <w:color w:val="000000" w:themeColor="text1"/>
                <w:sz w:val="16"/>
                <w:szCs w:val="16"/>
              </w:rPr>
              <w:t xml:space="preserve"> of Polk County Schools</w:t>
            </w:r>
            <w:r w:rsidRPr="007C6BF1">
              <w:rPr>
                <w:rFonts w:cstheme="minorHAnsi"/>
                <w:color w:val="000000" w:themeColor="text1"/>
                <w:sz w:val="16"/>
                <w:szCs w:val="16"/>
              </w:rPr>
              <w:t xml:space="preserve">.  </w:t>
            </w:r>
            <w:r w:rsidR="008841A3" w:rsidRPr="007C6BF1">
              <w:rPr>
                <w:rFonts w:cstheme="minorHAnsi"/>
                <w:color w:val="000000" w:themeColor="text1"/>
                <w:sz w:val="16"/>
                <w:szCs w:val="16"/>
              </w:rPr>
              <w:t xml:space="preserve">To help parents/guardian of homeless students guidance will help with referring families to Hearth and also offer information of agencies or services that may help them.  </w:t>
            </w:r>
            <w:r w:rsidRPr="007C6BF1">
              <w:rPr>
                <w:rFonts w:cstheme="minorHAnsi"/>
                <w:color w:val="000000" w:themeColor="text1"/>
                <w:sz w:val="16"/>
                <w:szCs w:val="16"/>
              </w:rPr>
              <w:t>Guidance holds a meeting with teachers to make them aware of what students fall under Hearth Program and how the</w:t>
            </w:r>
            <w:r w:rsidR="008841A3" w:rsidRPr="007C6BF1">
              <w:rPr>
                <w:rFonts w:cstheme="minorHAnsi"/>
                <w:color w:val="000000" w:themeColor="text1"/>
                <w:sz w:val="16"/>
                <w:szCs w:val="16"/>
              </w:rPr>
              <w:t xml:space="preserve"> school can assist students</w:t>
            </w:r>
            <w:r w:rsidRPr="007C6BF1">
              <w:rPr>
                <w:rFonts w:cstheme="minorHAnsi"/>
                <w:color w:val="000000" w:themeColor="text1"/>
                <w:sz w:val="16"/>
                <w:szCs w:val="16"/>
              </w:rPr>
              <w:t xml:space="preserve"> </w:t>
            </w:r>
            <w:r w:rsidR="008841A3" w:rsidRPr="007C6BF1">
              <w:rPr>
                <w:rFonts w:cstheme="minorHAnsi"/>
                <w:color w:val="000000" w:themeColor="text1"/>
                <w:sz w:val="16"/>
                <w:szCs w:val="16"/>
              </w:rPr>
              <w:t xml:space="preserve">in need and to make sure that student succeeds. </w:t>
            </w:r>
          </w:p>
          <w:p w14:paraId="26B0053C" w14:textId="77777777" w:rsidR="00DD1B38" w:rsidRPr="007C6BF1" w:rsidRDefault="00DD1B38" w:rsidP="00DD1B38">
            <w:pPr>
              <w:ind w:left="720"/>
              <w:contextualSpacing/>
              <w:rPr>
                <w:rFonts w:cstheme="minorHAnsi"/>
                <w:sz w:val="16"/>
                <w:szCs w:val="16"/>
              </w:rPr>
            </w:pPr>
          </w:p>
        </w:tc>
      </w:tr>
      <w:tr w:rsidR="00DD1B38" w:rsidRPr="00056BD9" w14:paraId="38ACE08E" w14:textId="77777777" w:rsidTr="00DD1B38">
        <w:trPr>
          <w:trHeight w:val="430"/>
        </w:trPr>
        <w:tc>
          <w:tcPr>
            <w:tcW w:w="1838" w:type="dxa"/>
          </w:tcPr>
          <w:p w14:paraId="3A9EF808"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14:paraId="6FDAD1BB" w14:textId="28669789" w:rsidR="00DD1B38" w:rsidRPr="007C6BF1" w:rsidRDefault="00F61FF3" w:rsidP="00AD1E3A">
            <w:pPr>
              <w:rPr>
                <w:rFonts w:cstheme="minorHAnsi"/>
                <w:color w:val="000000" w:themeColor="text1"/>
                <w:sz w:val="16"/>
                <w:szCs w:val="16"/>
              </w:rPr>
            </w:pPr>
            <w:r w:rsidRPr="007C6BF1">
              <w:rPr>
                <w:rFonts w:cstheme="minorHAnsi"/>
                <w:color w:val="000000" w:themeColor="text1"/>
                <w:sz w:val="16"/>
                <w:szCs w:val="16"/>
              </w:rPr>
              <w:t>Discovery High School work</w:t>
            </w:r>
            <w:r w:rsidR="00AD1E3A" w:rsidRPr="007C6BF1">
              <w:rPr>
                <w:rFonts w:cstheme="minorHAnsi"/>
                <w:color w:val="000000" w:themeColor="text1"/>
                <w:sz w:val="16"/>
                <w:szCs w:val="16"/>
              </w:rPr>
              <w:t>s</w:t>
            </w:r>
            <w:r w:rsidRPr="007C6BF1">
              <w:rPr>
                <w:rFonts w:cstheme="minorHAnsi"/>
                <w:color w:val="000000" w:themeColor="text1"/>
                <w:sz w:val="16"/>
                <w:szCs w:val="16"/>
              </w:rPr>
              <w:t xml:space="preserve"> with </w:t>
            </w:r>
            <w:r w:rsidR="00AD1E3A" w:rsidRPr="007C6BF1">
              <w:rPr>
                <w:rFonts w:cstheme="minorHAnsi"/>
                <w:color w:val="000000" w:themeColor="text1"/>
                <w:sz w:val="16"/>
                <w:szCs w:val="16"/>
              </w:rPr>
              <w:t xml:space="preserve">the Migrant Department of Polk County Schools.   DHS offer Spanish translation at all workshops and events.  In addition information is sent home in English and Spanish.  When possible information is also given in Creole. </w:t>
            </w:r>
          </w:p>
        </w:tc>
      </w:tr>
      <w:tr w:rsidR="00DD1B38" w:rsidRPr="00056BD9" w14:paraId="50B58FF7" w14:textId="77777777" w:rsidTr="00DD1B38">
        <w:trPr>
          <w:trHeight w:val="490"/>
        </w:trPr>
        <w:tc>
          <w:tcPr>
            <w:tcW w:w="1838" w:type="dxa"/>
          </w:tcPr>
          <w:p w14:paraId="5B2F7788"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14:paraId="47099557" w14:textId="77777777" w:rsidR="00DD1B38" w:rsidRPr="00056BD9" w:rsidRDefault="00DD1B38" w:rsidP="00DD1B38">
            <w:pPr>
              <w:ind w:left="360"/>
              <w:contextualSpacing/>
              <w:rPr>
                <w:rFonts w:cstheme="minorHAnsi"/>
                <w:b/>
                <w:i/>
                <w:sz w:val="20"/>
                <w:szCs w:val="20"/>
              </w:rPr>
            </w:pPr>
          </w:p>
        </w:tc>
        <w:tc>
          <w:tcPr>
            <w:tcW w:w="12275" w:type="dxa"/>
          </w:tcPr>
          <w:p w14:paraId="55B30AE3" w14:textId="77777777" w:rsidR="00DD1B38" w:rsidRPr="007C6BF1" w:rsidRDefault="00DD1B38" w:rsidP="00DD1B38">
            <w:pPr>
              <w:rPr>
                <w:rFonts w:cstheme="minorHAnsi"/>
                <w:sz w:val="16"/>
                <w:szCs w:val="16"/>
              </w:rPr>
            </w:pPr>
          </w:p>
        </w:tc>
      </w:tr>
      <w:tr w:rsidR="00DD1B38" w:rsidRPr="00056BD9" w14:paraId="75314492" w14:textId="77777777" w:rsidTr="00DD1B38">
        <w:trPr>
          <w:trHeight w:val="430"/>
        </w:trPr>
        <w:tc>
          <w:tcPr>
            <w:tcW w:w="1838" w:type="dxa"/>
          </w:tcPr>
          <w:p w14:paraId="6060C6FA"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14:paraId="7BBE5343" w14:textId="39FD7EB4" w:rsidR="00DD1B38" w:rsidRPr="007C6BF1" w:rsidRDefault="00AD1E3A" w:rsidP="00DD1B38">
            <w:pPr>
              <w:rPr>
                <w:rFonts w:cstheme="minorHAnsi"/>
                <w:color w:val="000000" w:themeColor="text1"/>
                <w:sz w:val="16"/>
                <w:szCs w:val="16"/>
              </w:rPr>
            </w:pPr>
            <w:r w:rsidRPr="007C6BF1">
              <w:rPr>
                <w:rFonts w:cstheme="minorHAnsi"/>
                <w:color w:val="000000" w:themeColor="text1"/>
                <w:sz w:val="16"/>
                <w:szCs w:val="16"/>
              </w:rPr>
              <w:t xml:space="preserve">Discovery High School works with the ESOL Department of Polk County Schools.  </w:t>
            </w:r>
          </w:p>
          <w:p w14:paraId="724014B7" w14:textId="77777777" w:rsidR="00694D50" w:rsidRPr="007C6BF1" w:rsidRDefault="00694D50" w:rsidP="00694D50">
            <w:pPr>
              <w:rPr>
                <w:rFonts w:eastAsia="Times New Roman" w:cs="Arial"/>
                <w:color w:val="000000" w:themeColor="text1"/>
                <w:sz w:val="16"/>
                <w:szCs w:val="16"/>
              </w:rPr>
            </w:pPr>
            <w:r w:rsidRPr="007C6BF1">
              <w:rPr>
                <w:rFonts w:eastAsia="Times New Roman" w:cs="Arial"/>
                <w:color w:val="000000" w:themeColor="text1"/>
                <w:sz w:val="16"/>
                <w:szCs w:val="16"/>
              </w:rPr>
              <w:t>Students classified as English Learners (LY) may receive the following accommodations:</w:t>
            </w:r>
          </w:p>
          <w:p w14:paraId="1F67A752" w14:textId="4DBAF399" w:rsidR="00694D50" w:rsidRPr="007C6BF1" w:rsidRDefault="00694D50" w:rsidP="003E54A2">
            <w:pPr>
              <w:pStyle w:val="ListParagraph"/>
              <w:numPr>
                <w:ilvl w:val="0"/>
                <w:numId w:val="4"/>
              </w:numPr>
              <w:rPr>
                <w:rFonts w:eastAsia="Times New Roman" w:cs="Arial"/>
                <w:color w:val="000000" w:themeColor="text1"/>
                <w:sz w:val="16"/>
                <w:szCs w:val="16"/>
              </w:rPr>
            </w:pPr>
            <w:r w:rsidRPr="007C6BF1">
              <w:rPr>
                <w:rFonts w:eastAsia="Times New Roman" w:cs="Arial"/>
                <w:color w:val="000000" w:themeColor="text1"/>
                <w:sz w:val="16"/>
                <w:szCs w:val="16"/>
              </w:rPr>
              <w:t>Flexible Setting – ELLs may be tested in a separate room with the English for Speakers of</w:t>
            </w:r>
          </w:p>
          <w:p w14:paraId="7F6DDFF7" w14:textId="77777777" w:rsidR="003E54A2" w:rsidRPr="007C6BF1" w:rsidRDefault="00694D50" w:rsidP="00694D50">
            <w:pPr>
              <w:rPr>
                <w:rFonts w:eastAsia="Times New Roman" w:cs="Arial"/>
                <w:color w:val="000000" w:themeColor="text1"/>
                <w:sz w:val="16"/>
                <w:szCs w:val="16"/>
              </w:rPr>
            </w:pPr>
            <w:r w:rsidRPr="007C6BF1">
              <w:rPr>
                <w:rFonts w:eastAsia="Times New Roman" w:cs="Arial"/>
                <w:color w:val="000000" w:themeColor="text1"/>
                <w:sz w:val="16"/>
                <w:szCs w:val="16"/>
              </w:rPr>
              <w:t>Other Languages (ESOL) or heritage language teacher acting as test administrator.</w:t>
            </w:r>
          </w:p>
          <w:p w14:paraId="70E484AF" w14:textId="7669BCE9" w:rsidR="00694D50" w:rsidRPr="007C6BF1" w:rsidRDefault="00694D50" w:rsidP="003E54A2">
            <w:pPr>
              <w:pStyle w:val="ListParagraph"/>
              <w:numPr>
                <w:ilvl w:val="0"/>
                <w:numId w:val="4"/>
              </w:numPr>
              <w:rPr>
                <w:rFonts w:eastAsia="Times New Roman" w:cs="Arial"/>
                <w:color w:val="000000" w:themeColor="text1"/>
                <w:sz w:val="16"/>
                <w:szCs w:val="16"/>
              </w:rPr>
            </w:pPr>
            <w:r w:rsidRPr="007C6BF1">
              <w:rPr>
                <w:rFonts w:eastAsia="Times New Roman" w:cs="Arial"/>
                <w:color w:val="000000" w:themeColor="text1"/>
                <w:sz w:val="16"/>
                <w:szCs w:val="16"/>
              </w:rPr>
              <w:t>Flexible Scheduling/Additional Time – ELLs may take a test session during several brief</w:t>
            </w:r>
          </w:p>
          <w:p w14:paraId="09C31175" w14:textId="341DD0FE" w:rsidR="00694D50" w:rsidRPr="007C6BF1" w:rsidRDefault="003E54A2" w:rsidP="00694D50">
            <w:pPr>
              <w:rPr>
                <w:rFonts w:eastAsia="Times New Roman" w:cs="Arial"/>
                <w:color w:val="000000" w:themeColor="text1"/>
                <w:sz w:val="16"/>
                <w:szCs w:val="16"/>
              </w:rPr>
            </w:pPr>
            <w:r w:rsidRPr="007C6BF1">
              <w:rPr>
                <w:rFonts w:eastAsia="Times New Roman" w:cs="Arial"/>
                <w:color w:val="000000" w:themeColor="text1"/>
                <w:sz w:val="16"/>
                <w:szCs w:val="16"/>
              </w:rPr>
              <w:t xml:space="preserve">                  </w:t>
            </w:r>
            <w:proofErr w:type="gramStart"/>
            <w:r w:rsidR="008256DF" w:rsidRPr="007C6BF1">
              <w:rPr>
                <w:rFonts w:eastAsia="Times New Roman" w:cs="Arial"/>
                <w:color w:val="000000" w:themeColor="text1"/>
                <w:sz w:val="16"/>
                <w:szCs w:val="16"/>
              </w:rPr>
              <w:t>periods</w:t>
            </w:r>
            <w:proofErr w:type="gramEnd"/>
            <w:r w:rsidR="00694D50" w:rsidRPr="007C6BF1">
              <w:rPr>
                <w:rFonts w:eastAsia="Times New Roman" w:cs="Arial"/>
                <w:color w:val="000000" w:themeColor="text1"/>
                <w:sz w:val="16"/>
                <w:szCs w:val="16"/>
              </w:rPr>
              <w:t xml:space="preserve"> within one school day and may be provided additional time. Each test session</w:t>
            </w:r>
          </w:p>
          <w:p w14:paraId="1B816DED" w14:textId="76E77790" w:rsidR="00694D50" w:rsidRPr="007C6BF1" w:rsidRDefault="003E54A2" w:rsidP="00694D50">
            <w:pPr>
              <w:rPr>
                <w:rFonts w:eastAsia="Times New Roman" w:cs="Arial"/>
                <w:color w:val="000000" w:themeColor="text1"/>
                <w:sz w:val="16"/>
                <w:szCs w:val="16"/>
              </w:rPr>
            </w:pPr>
            <w:r w:rsidRPr="007C6BF1">
              <w:rPr>
                <w:rFonts w:eastAsia="Times New Roman" w:cs="Arial"/>
                <w:color w:val="000000" w:themeColor="text1"/>
                <w:sz w:val="16"/>
                <w:szCs w:val="16"/>
              </w:rPr>
              <w:t xml:space="preserve">                  </w:t>
            </w:r>
            <w:proofErr w:type="gramStart"/>
            <w:r w:rsidR="008256DF" w:rsidRPr="007C6BF1">
              <w:rPr>
                <w:rFonts w:eastAsia="Times New Roman" w:cs="Arial"/>
                <w:color w:val="000000" w:themeColor="text1"/>
                <w:sz w:val="16"/>
                <w:szCs w:val="16"/>
              </w:rPr>
              <w:t>must</w:t>
            </w:r>
            <w:proofErr w:type="gramEnd"/>
            <w:r w:rsidR="00694D50" w:rsidRPr="007C6BF1">
              <w:rPr>
                <w:rFonts w:eastAsia="Times New Roman" w:cs="Arial"/>
                <w:color w:val="000000" w:themeColor="text1"/>
                <w:sz w:val="16"/>
                <w:szCs w:val="16"/>
              </w:rPr>
              <w:t xml:space="preserve"> be completed within one school day.</w:t>
            </w:r>
          </w:p>
          <w:p w14:paraId="4F62EE52" w14:textId="7661D67C" w:rsidR="00694D50" w:rsidRPr="007C6BF1" w:rsidRDefault="00694D50" w:rsidP="003E54A2">
            <w:pPr>
              <w:pStyle w:val="ListParagraph"/>
              <w:numPr>
                <w:ilvl w:val="0"/>
                <w:numId w:val="4"/>
              </w:numPr>
              <w:rPr>
                <w:rFonts w:eastAsia="Times New Roman" w:cs="Arial"/>
                <w:color w:val="000000" w:themeColor="text1"/>
                <w:sz w:val="16"/>
                <w:szCs w:val="16"/>
              </w:rPr>
            </w:pPr>
            <w:r w:rsidRPr="007C6BF1">
              <w:rPr>
                <w:rFonts w:eastAsia="Times New Roman" w:cs="Arial"/>
                <w:color w:val="000000" w:themeColor="text1"/>
                <w:sz w:val="16"/>
                <w:szCs w:val="16"/>
              </w:rPr>
              <w:t>Assistance in Heritage Language – ELLs may be provided limited assistance by an ESOL or heritage language teacher using the student’s heritage language.</w:t>
            </w:r>
          </w:p>
          <w:p w14:paraId="215D95BC" w14:textId="19043A91" w:rsidR="00694D50" w:rsidRPr="007C6BF1" w:rsidRDefault="00694D50" w:rsidP="003E54A2">
            <w:pPr>
              <w:pStyle w:val="ListParagraph"/>
              <w:numPr>
                <w:ilvl w:val="0"/>
                <w:numId w:val="4"/>
              </w:numPr>
              <w:rPr>
                <w:rFonts w:eastAsia="Times New Roman" w:cs="Arial"/>
                <w:color w:val="000000" w:themeColor="text1"/>
                <w:sz w:val="16"/>
                <w:szCs w:val="16"/>
              </w:rPr>
            </w:pPr>
            <w:r w:rsidRPr="007C6BF1">
              <w:rPr>
                <w:rFonts w:eastAsia="Times New Roman" w:cs="Arial"/>
                <w:color w:val="000000" w:themeColor="text1"/>
                <w:sz w:val="16"/>
                <w:szCs w:val="16"/>
              </w:rPr>
              <w:t>Approved Dictionary – ELLs may use an approved English-to- heritage language and/or</w:t>
            </w:r>
          </w:p>
          <w:p w14:paraId="4F8D2780" w14:textId="28E2C09B" w:rsidR="00DD1B38" w:rsidRPr="007C6BF1" w:rsidRDefault="003E54A2" w:rsidP="00214CD1">
            <w:pPr>
              <w:rPr>
                <w:rFonts w:cstheme="minorHAnsi"/>
                <w:color w:val="FC00E9"/>
                <w:sz w:val="16"/>
                <w:szCs w:val="16"/>
              </w:rPr>
            </w:pPr>
            <w:r w:rsidRPr="007C6BF1">
              <w:rPr>
                <w:rFonts w:eastAsia="Times New Roman" w:cs="Arial"/>
                <w:color w:val="000000" w:themeColor="text1"/>
                <w:sz w:val="16"/>
                <w:szCs w:val="16"/>
              </w:rPr>
              <w:t xml:space="preserve">                  </w:t>
            </w:r>
            <w:proofErr w:type="gramStart"/>
            <w:r w:rsidR="00694D50" w:rsidRPr="007C6BF1">
              <w:rPr>
                <w:rFonts w:eastAsia="Times New Roman" w:cs="Arial"/>
                <w:color w:val="000000" w:themeColor="text1"/>
                <w:sz w:val="16"/>
                <w:szCs w:val="16"/>
              </w:rPr>
              <w:t>heritage</w:t>
            </w:r>
            <w:proofErr w:type="gramEnd"/>
            <w:r w:rsidR="00694D50" w:rsidRPr="007C6BF1">
              <w:rPr>
                <w:rFonts w:eastAsia="Times New Roman" w:cs="Arial"/>
                <w:color w:val="000000" w:themeColor="text1"/>
                <w:sz w:val="16"/>
                <w:szCs w:val="16"/>
              </w:rPr>
              <w:t xml:space="preserve"> language-to- English translation dictionary.</w:t>
            </w:r>
            <w:r w:rsidR="00694D50" w:rsidRPr="007C6BF1">
              <w:rPr>
                <w:rFonts w:ascii="Arial" w:eastAsia="Times New Roman" w:hAnsi="Arial" w:cs="Arial"/>
                <w:color w:val="FC00E9"/>
                <w:sz w:val="16"/>
                <w:szCs w:val="16"/>
              </w:rPr>
              <w:t xml:space="preserve"> </w:t>
            </w:r>
          </w:p>
        </w:tc>
      </w:tr>
      <w:tr w:rsidR="00DD1B38" w:rsidRPr="00056BD9" w14:paraId="4C0B9877" w14:textId="77777777" w:rsidTr="00DD1B38">
        <w:trPr>
          <w:trHeight w:val="478"/>
        </w:trPr>
        <w:tc>
          <w:tcPr>
            <w:tcW w:w="1838" w:type="dxa"/>
          </w:tcPr>
          <w:p w14:paraId="7E208487" w14:textId="77777777"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14:paraId="40893A09" w14:textId="77777777" w:rsidR="00DD1B38" w:rsidRPr="007C6BF1" w:rsidRDefault="00DD1B38" w:rsidP="00DD1B38">
            <w:pPr>
              <w:rPr>
                <w:rFonts w:cstheme="minorHAnsi"/>
                <w:color w:val="FC00EA"/>
                <w:sz w:val="16"/>
                <w:szCs w:val="16"/>
              </w:rPr>
            </w:pPr>
          </w:p>
          <w:p w14:paraId="6B844302" w14:textId="5651DC62" w:rsidR="00DD1B38" w:rsidRPr="007C6BF1" w:rsidRDefault="000C1655" w:rsidP="00DD1B38">
            <w:pPr>
              <w:rPr>
                <w:rFonts w:cstheme="minorHAnsi"/>
                <w:sz w:val="16"/>
                <w:szCs w:val="16"/>
              </w:rPr>
            </w:pPr>
            <w:r w:rsidRPr="007C6BF1">
              <w:rPr>
                <w:rFonts w:cstheme="minorHAnsi"/>
                <w:sz w:val="16"/>
                <w:szCs w:val="16"/>
              </w:rPr>
              <w:t>Governing Board serves as SAC</w:t>
            </w:r>
          </w:p>
        </w:tc>
      </w:tr>
      <w:tr w:rsidR="00DD1B38" w:rsidRPr="00056BD9" w14:paraId="3A078EB2" w14:textId="77777777" w:rsidTr="00DD1B38">
        <w:trPr>
          <w:trHeight w:val="442"/>
        </w:trPr>
        <w:tc>
          <w:tcPr>
            <w:tcW w:w="1838" w:type="dxa"/>
          </w:tcPr>
          <w:p w14:paraId="73E4E711"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14:paraId="2F816F36" w14:textId="0F99DDEB" w:rsidR="00DD1B38" w:rsidRPr="007C6BF1" w:rsidRDefault="007C6BF1" w:rsidP="00DD1B38">
            <w:pPr>
              <w:rPr>
                <w:rFonts w:cstheme="minorHAnsi"/>
                <w:sz w:val="16"/>
                <w:szCs w:val="16"/>
              </w:rPr>
            </w:pPr>
            <w:r>
              <w:rPr>
                <w:rFonts w:cstheme="minorHAnsi"/>
                <w:sz w:val="16"/>
                <w:szCs w:val="16"/>
              </w:rPr>
              <w:t>Parent Advisory Council-Meetings are held second Wednesday of each month at 8:00 a.m.</w:t>
            </w:r>
          </w:p>
          <w:p w14:paraId="13944429" w14:textId="77777777" w:rsidR="00DD1B38" w:rsidRPr="007C6BF1" w:rsidRDefault="00DD1B38" w:rsidP="00DD1B38">
            <w:pPr>
              <w:rPr>
                <w:rFonts w:cstheme="minorHAnsi"/>
                <w:color w:val="FC00EA"/>
                <w:sz w:val="16"/>
                <w:szCs w:val="16"/>
              </w:rPr>
            </w:pPr>
          </w:p>
        </w:tc>
      </w:tr>
      <w:tr w:rsidR="00DD1B38" w:rsidRPr="00056BD9" w14:paraId="7AD235B1" w14:textId="77777777" w:rsidTr="00DD1B38">
        <w:trPr>
          <w:trHeight w:val="478"/>
        </w:trPr>
        <w:tc>
          <w:tcPr>
            <w:tcW w:w="1838" w:type="dxa"/>
          </w:tcPr>
          <w:p w14:paraId="4EFA062D"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14:paraId="68CBB912" w14:textId="77777777" w:rsidR="00DD1B38" w:rsidRPr="007C6BF1" w:rsidRDefault="00DD1B38" w:rsidP="00DD1B38">
            <w:pPr>
              <w:rPr>
                <w:rFonts w:cstheme="minorHAnsi"/>
                <w:color w:val="FC00EA"/>
                <w:sz w:val="16"/>
                <w:szCs w:val="16"/>
              </w:rPr>
            </w:pPr>
          </w:p>
          <w:p w14:paraId="6A87E7BD" w14:textId="77777777" w:rsidR="00DD1B38" w:rsidRPr="007C6BF1" w:rsidRDefault="00DD1B38" w:rsidP="00DD1B38">
            <w:pPr>
              <w:rPr>
                <w:rFonts w:cstheme="minorHAnsi"/>
                <w:color w:val="FC00EA"/>
                <w:sz w:val="16"/>
                <w:szCs w:val="16"/>
              </w:rPr>
            </w:pPr>
          </w:p>
        </w:tc>
      </w:tr>
      <w:tr w:rsidR="00DD1B38" w:rsidRPr="00056BD9" w14:paraId="3EABCF6F" w14:textId="77777777" w:rsidTr="00DD1B38">
        <w:trPr>
          <w:trHeight w:val="490"/>
        </w:trPr>
        <w:tc>
          <w:tcPr>
            <w:tcW w:w="1838" w:type="dxa"/>
          </w:tcPr>
          <w:p w14:paraId="6D62C70D"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14:paraId="017B3264" w14:textId="77777777"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14:paraId="6E48D2C2" w14:textId="77777777" w:rsidR="00DD1B38" w:rsidRPr="007C6BF1" w:rsidRDefault="00DD1B38" w:rsidP="00DD1B38">
            <w:pPr>
              <w:rPr>
                <w:rFonts w:cstheme="minorHAnsi"/>
                <w:color w:val="FC00EA"/>
                <w:sz w:val="16"/>
                <w:szCs w:val="16"/>
              </w:rPr>
            </w:pPr>
          </w:p>
          <w:p w14:paraId="7ACA51AA" w14:textId="43FFB1B2" w:rsidR="00DD1B38" w:rsidRPr="007C6BF1" w:rsidRDefault="00A83CC6" w:rsidP="00DD1B38">
            <w:pPr>
              <w:rPr>
                <w:rFonts w:cstheme="minorHAnsi"/>
                <w:sz w:val="16"/>
                <w:szCs w:val="16"/>
              </w:rPr>
            </w:pPr>
            <w:r w:rsidRPr="007C6BF1">
              <w:rPr>
                <w:rFonts w:cstheme="minorHAnsi"/>
                <w:sz w:val="16"/>
                <w:szCs w:val="16"/>
              </w:rPr>
              <w:t>Not currently</w:t>
            </w:r>
          </w:p>
        </w:tc>
      </w:tr>
      <w:tr w:rsidR="00DD1B38" w:rsidRPr="00056BD9" w14:paraId="405CFDDF" w14:textId="77777777" w:rsidTr="00DD1B38">
        <w:trPr>
          <w:trHeight w:val="478"/>
        </w:trPr>
        <w:tc>
          <w:tcPr>
            <w:tcW w:w="1838" w:type="dxa"/>
            <w:tcBorders>
              <w:bottom w:val="single" w:sz="4" w:space="0" w:color="auto"/>
            </w:tcBorders>
          </w:tcPr>
          <w:p w14:paraId="6041A5B8" w14:textId="77777777"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14:paraId="517F8039" w14:textId="77777777" w:rsidR="00DD1B38" w:rsidRPr="007C6BF1" w:rsidRDefault="00DD1B38" w:rsidP="00DD1B38">
            <w:pPr>
              <w:rPr>
                <w:rFonts w:cstheme="minorHAnsi"/>
                <w:color w:val="FC00EA"/>
                <w:sz w:val="16"/>
                <w:szCs w:val="16"/>
              </w:rPr>
            </w:pPr>
          </w:p>
          <w:p w14:paraId="2366F8A1" w14:textId="70D43400" w:rsidR="00DD1B38" w:rsidRPr="007C6BF1" w:rsidRDefault="000C1655" w:rsidP="00DD1B38">
            <w:pPr>
              <w:rPr>
                <w:rFonts w:cstheme="minorHAnsi"/>
                <w:sz w:val="16"/>
                <w:szCs w:val="16"/>
              </w:rPr>
            </w:pPr>
            <w:r w:rsidRPr="007C6BF1">
              <w:rPr>
                <w:rFonts w:cstheme="minorHAnsi"/>
                <w:sz w:val="16"/>
                <w:szCs w:val="16"/>
              </w:rPr>
              <w:t>Apple</w:t>
            </w:r>
            <w:r w:rsidR="008256DF" w:rsidRPr="007C6BF1">
              <w:rPr>
                <w:rFonts w:cstheme="minorHAnsi"/>
                <w:sz w:val="16"/>
                <w:szCs w:val="16"/>
              </w:rPr>
              <w:t xml:space="preserve"> Technology</w:t>
            </w:r>
          </w:p>
        </w:tc>
      </w:tr>
    </w:tbl>
    <w:p w14:paraId="4A84357E" w14:textId="77777777" w:rsidR="00056BD9" w:rsidRDefault="00056BD9" w:rsidP="00B80092">
      <w:pPr>
        <w:jc w:val="center"/>
        <w:rPr>
          <w:sz w:val="28"/>
        </w:rPr>
      </w:pPr>
    </w:p>
    <w:p w14:paraId="4D0508AD" w14:textId="77777777" w:rsidR="00255334" w:rsidRDefault="00255334" w:rsidP="00B80092">
      <w:pPr>
        <w:jc w:val="center"/>
        <w:rPr>
          <w:sz w:val="28"/>
        </w:rPr>
      </w:pPr>
    </w:p>
    <w:p w14:paraId="552AAFE2" w14:textId="77777777" w:rsidR="00255334" w:rsidRDefault="00255334" w:rsidP="00B80092">
      <w:pPr>
        <w:jc w:val="center"/>
        <w:rPr>
          <w:sz w:val="28"/>
        </w:rPr>
      </w:pPr>
    </w:p>
    <w:p w14:paraId="6C833249" w14:textId="77777777" w:rsidR="00255334" w:rsidRDefault="00255334" w:rsidP="006376B9">
      <w:pPr>
        <w:rPr>
          <w:sz w:val="28"/>
        </w:rPr>
      </w:pPr>
    </w:p>
    <w:p w14:paraId="002D1C73" w14:textId="77777777" w:rsidR="00255334" w:rsidRDefault="00255334" w:rsidP="00B80092">
      <w:pPr>
        <w:jc w:val="center"/>
        <w:rPr>
          <w:sz w:val="28"/>
        </w:rPr>
      </w:pPr>
    </w:p>
    <w:p w14:paraId="3B59605B" w14:textId="77777777" w:rsidR="00D91DA0" w:rsidRDefault="00D91DA0" w:rsidP="006376B9">
      <w:pP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14:paraId="17BB6FCC" w14:textId="77777777" w:rsidTr="00255334">
        <w:trPr>
          <w:trHeight w:val="371"/>
        </w:trPr>
        <w:tc>
          <w:tcPr>
            <w:tcW w:w="14630" w:type="dxa"/>
            <w:gridSpan w:val="2"/>
            <w:tcBorders>
              <w:top w:val="nil"/>
              <w:left w:val="nil"/>
              <w:bottom w:val="nil"/>
              <w:right w:val="nil"/>
            </w:tcBorders>
          </w:tcPr>
          <w:p w14:paraId="6ED2600B" w14:textId="77777777" w:rsidR="00255334" w:rsidRDefault="00255334" w:rsidP="00255334">
            <w:pPr>
              <w:rPr>
                <w:rFonts w:cs="Arial"/>
                <w:color w:val="FF0000"/>
                <w:sz w:val="18"/>
                <w:szCs w:val="18"/>
              </w:rPr>
            </w:pPr>
            <w:r>
              <w:rPr>
                <w:rFonts w:eastAsiaTheme="minorHAnsi" w:cs="Arial"/>
                <w:b/>
                <w:bCs/>
                <w:color w:val="000000"/>
                <w:sz w:val="28"/>
                <w:szCs w:val="20"/>
              </w:rPr>
              <w:lastRenderedPageBreak/>
              <w:t>Accessibility</w:t>
            </w:r>
          </w:p>
        </w:tc>
      </w:tr>
      <w:tr w:rsidR="00255334" w:rsidRPr="00255334" w14:paraId="3CF3E49C" w14:textId="77777777" w:rsidTr="00255334">
        <w:trPr>
          <w:trHeight w:val="371"/>
        </w:trPr>
        <w:tc>
          <w:tcPr>
            <w:tcW w:w="14630" w:type="dxa"/>
            <w:gridSpan w:val="2"/>
            <w:tcBorders>
              <w:top w:val="nil"/>
              <w:left w:val="nil"/>
              <w:bottom w:val="single" w:sz="4" w:space="0" w:color="auto"/>
              <w:right w:val="nil"/>
            </w:tcBorders>
          </w:tcPr>
          <w:p w14:paraId="0CBCAADF" w14:textId="77777777"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14:paraId="0019314E" w14:textId="77777777" w:rsidTr="00255334">
        <w:trPr>
          <w:trHeight w:val="737"/>
        </w:trPr>
        <w:tc>
          <w:tcPr>
            <w:tcW w:w="5289" w:type="dxa"/>
            <w:tcBorders>
              <w:top w:val="single" w:sz="4" w:space="0" w:color="auto"/>
            </w:tcBorders>
          </w:tcPr>
          <w:p w14:paraId="739605F7" w14:textId="77777777" w:rsidR="00255334" w:rsidRPr="008256DF" w:rsidRDefault="00255334" w:rsidP="00255334">
            <w:pPr>
              <w:rPr>
                <w:rFonts w:cstheme="minorHAnsi"/>
                <w:b/>
                <w:i/>
                <w:color w:val="000000" w:themeColor="text1"/>
                <w:sz w:val="18"/>
                <w:szCs w:val="18"/>
              </w:rPr>
            </w:pPr>
            <w:r w:rsidRPr="008256DF">
              <w:rPr>
                <w:rFonts w:cstheme="minorHAnsi"/>
                <w:b/>
                <w:i/>
                <w:color w:val="000000" w:themeColor="text1"/>
                <w:sz w:val="18"/>
                <w:szCs w:val="18"/>
              </w:rPr>
              <w:t>What opportunities do parents have to participate in their</w:t>
            </w:r>
            <w:r w:rsidR="00D91DA0" w:rsidRPr="008256DF">
              <w:rPr>
                <w:rFonts w:cstheme="minorHAnsi"/>
                <w:b/>
                <w:i/>
                <w:color w:val="000000" w:themeColor="text1"/>
                <w:sz w:val="18"/>
                <w:szCs w:val="18"/>
              </w:rPr>
              <w:t xml:space="preserve">                                </w:t>
            </w:r>
            <w:r w:rsidR="00260D12" w:rsidRPr="008256DF">
              <w:rPr>
                <w:rFonts w:cstheme="minorHAnsi"/>
                <w:b/>
                <w:i/>
                <w:color w:val="000000" w:themeColor="text1"/>
                <w:sz w:val="18"/>
                <w:szCs w:val="18"/>
              </w:rPr>
              <w:t>child (</w:t>
            </w:r>
            <w:proofErr w:type="spellStart"/>
            <w:r w:rsidR="00D91DA0" w:rsidRPr="008256DF">
              <w:rPr>
                <w:rFonts w:cstheme="minorHAnsi"/>
                <w:b/>
                <w:i/>
                <w:color w:val="000000" w:themeColor="text1"/>
                <w:sz w:val="18"/>
                <w:szCs w:val="18"/>
              </w:rPr>
              <w:t>re</w:t>
            </w:r>
            <w:r w:rsidRPr="008256DF">
              <w:rPr>
                <w:rFonts w:cstheme="minorHAnsi"/>
                <w:b/>
                <w:i/>
                <w:color w:val="000000" w:themeColor="text1"/>
                <w:sz w:val="18"/>
                <w:szCs w:val="18"/>
              </w:rPr>
              <w:t>ns</w:t>
            </w:r>
            <w:proofErr w:type="spellEnd"/>
            <w:r w:rsidRPr="008256DF">
              <w:rPr>
                <w:rFonts w:cstheme="minorHAnsi"/>
                <w:b/>
                <w:i/>
                <w:color w:val="000000" w:themeColor="text1"/>
                <w:sz w:val="18"/>
                <w:szCs w:val="18"/>
              </w:rPr>
              <w:t>) education?</w:t>
            </w:r>
          </w:p>
          <w:p w14:paraId="5D6FD801" w14:textId="77777777" w:rsidR="00255334" w:rsidRPr="008256DF" w:rsidRDefault="00255334" w:rsidP="00255334">
            <w:pPr>
              <w:rPr>
                <w:rFonts w:cstheme="minorHAnsi"/>
                <w:color w:val="FF0000"/>
                <w:sz w:val="18"/>
                <w:szCs w:val="18"/>
              </w:rPr>
            </w:pPr>
            <w:r w:rsidRPr="008256DF">
              <w:rPr>
                <w:rFonts w:cstheme="minorHAnsi"/>
                <w:b/>
                <w:i/>
                <w:color w:val="000000" w:themeColor="text1"/>
                <w:sz w:val="18"/>
                <w:szCs w:val="18"/>
              </w:rPr>
              <w:t xml:space="preserve">Volunteer?     </w:t>
            </w:r>
            <w:r w:rsidRPr="008256DF">
              <w:rPr>
                <w:rFonts w:cstheme="minorHAnsi"/>
                <w:i/>
                <w:color w:val="FF0000"/>
                <w:sz w:val="18"/>
                <w:szCs w:val="18"/>
              </w:rPr>
              <w:t xml:space="preserve">Section 1116 </w:t>
            </w:r>
            <w:r w:rsidRPr="008256DF">
              <w:rPr>
                <w:rFonts w:cstheme="minorHAnsi"/>
                <w:color w:val="FF0000"/>
                <w:sz w:val="18"/>
                <w:szCs w:val="18"/>
              </w:rPr>
              <w:t>(d) (c)</w:t>
            </w:r>
          </w:p>
          <w:p w14:paraId="26BE8132" w14:textId="77777777" w:rsidR="00683CD8" w:rsidRPr="00214CD1" w:rsidRDefault="00683CD8" w:rsidP="00255334">
            <w:pPr>
              <w:rPr>
                <w:rFonts w:cstheme="minorHAnsi"/>
                <w:b/>
                <w:i/>
                <w:color w:val="000000" w:themeColor="text1"/>
                <w:sz w:val="18"/>
                <w:szCs w:val="18"/>
              </w:rPr>
            </w:pPr>
            <w:r w:rsidRPr="008256DF">
              <w:rPr>
                <w:rFonts w:cstheme="minorHAnsi"/>
                <w:b/>
                <w:i/>
                <w:color w:val="000000" w:themeColor="text1"/>
                <w:sz w:val="18"/>
                <w:szCs w:val="18"/>
              </w:rPr>
              <w:t>Mentor?</w:t>
            </w:r>
          </w:p>
        </w:tc>
        <w:tc>
          <w:tcPr>
            <w:tcW w:w="9341" w:type="dxa"/>
            <w:tcBorders>
              <w:top w:val="single" w:sz="4" w:space="0" w:color="auto"/>
            </w:tcBorders>
          </w:tcPr>
          <w:p w14:paraId="756F250A" w14:textId="10B497AF" w:rsidR="00255334" w:rsidRPr="00BC7D67" w:rsidRDefault="000A791F" w:rsidP="00255334">
            <w:pPr>
              <w:rPr>
                <w:rFonts w:cstheme="minorHAnsi"/>
                <w:sz w:val="16"/>
                <w:szCs w:val="16"/>
              </w:rPr>
            </w:pPr>
            <w:r w:rsidRPr="00BC7D67">
              <w:rPr>
                <w:rFonts w:cstheme="minorHAnsi"/>
                <w:sz w:val="16"/>
                <w:szCs w:val="16"/>
              </w:rPr>
              <w:t>Discovery High School encourages parents to vol</w:t>
            </w:r>
            <w:r w:rsidR="00A83CC6" w:rsidRPr="00BC7D67">
              <w:rPr>
                <w:rFonts w:cstheme="minorHAnsi"/>
                <w:sz w:val="16"/>
                <w:szCs w:val="16"/>
              </w:rPr>
              <w:t>unteer when possible and will be posted on school website.</w:t>
            </w:r>
          </w:p>
          <w:p w14:paraId="746FCD05" w14:textId="67DAD70B" w:rsidR="00255334" w:rsidRPr="00BC7D67" w:rsidRDefault="00255334" w:rsidP="00255334">
            <w:pPr>
              <w:rPr>
                <w:rFonts w:cstheme="minorHAnsi"/>
                <w:color w:val="FC00E9"/>
                <w:sz w:val="16"/>
                <w:szCs w:val="16"/>
                <w:u w:val="single"/>
              </w:rPr>
            </w:pPr>
          </w:p>
        </w:tc>
      </w:tr>
      <w:tr w:rsidR="00255334" w:rsidRPr="00255334" w14:paraId="6E5C1312" w14:textId="77777777" w:rsidTr="00255334">
        <w:trPr>
          <w:trHeight w:val="611"/>
        </w:trPr>
        <w:tc>
          <w:tcPr>
            <w:tcW w:w="5289" w:type="dxa"/>
          </w:tcPr>
          <w:p w14:paraId="618533CF" w14:textId="77777777" w:rsidR="00255334" w:rsidRPr="008256DF" w:rsidRDefault="00255334" w:rsidP="00255334">
            <w:pPr>
              <w:rPr>
                <w:rFonts w:cstheme="minorHAnsi"/>
                <w:b/>
                <w:i/>
                <w:color w:val="000000" w:themeColor="text1"/>
                <w:sz w:val="16"/>
                <w:szCs w:val="18"/>
              </w:rPr>
            </w:pPr>
            <w:r w:rsidRPr="008256DF">
              <w:rPr>
                <w:rFonts w:cstheme="minorHAnsi"/>
                <w:b/>
                <w:i/>
                <w:color w:val="000000" w:themeColor="text1"/>
                <w:sz w:val="18"/>
                <w:szCs w:val="18"/>
              </w:rPr>
              <w:t xml:space="preserve">What forms of communication do you provide parents, in an understandable and uniform format related to; </w:t>
            </w:r>
          </w:p>
          <w:p w14:paraId="4E216810" w14:textId="77777777" w:rsidR="00255334" w:rsidRPr="008256DF" w:rsidRDefault="00255334" w:rsidP="00255334">
            <w:pPr>
              <w:numPr>
                <w:ilvl w:val="0"/>
                <w:numId w:val="9"/>
              </w:numPr>
              <w:contextualSpacing/>
              <w:rPr>
                <w:rFonts w:cstheme="minorHAnsi"/>
                <w:b/>
                <w:i/>
                <w:color w:val="000000" w:themeColor="text1"/>
                <w:sz w:val="18"/>
                <w:szCs w:val="18"/>
              </w:rPr>
            </w:pPr>
            <w:proofErr w:type="gramStart"/>
            <w:r w:rsidRPr="008256DF">
              <w:rPr>
                <w:rFonts w:cstheme="minorHAnsi"/>
                <w:b/>
                <w:i/>
                <w:color w:val="000000" w:themeColor="text1"/>
                <w:sz w:val="18"/>
                <w:szCs w:val="18"/>
              </w:rPr>
              <w:t>school</w:t>
            </w:r>
            <w:proofErr w:type="gramEnd"/>
            <w:r w:rsidRPr="008256DF">
              <w:rPr>
                <w:rFonts w:cstheme="minorHAnsi"/>
                <w:b/>
                <w:i/>
                <w:color w:val="000000" w:themeColor="text1"/>
                <w:sz w:val="18"/>
                <w:szCs w:val="18"/>
              </w:rPr>
              <w:t xml:space="preserve"> and parent programs</w:t>
            </w:r>
          </w:p>
          <w:p w14:paraId="72A20972" w14:textId="77777777" w:rsidR="00255334" w:rsidRPr="008256DF" w:rsidRDefault="00255334" w:rsidP="00255334">
            <w:pPr>
              <w:numPr>
                <w:ilvl w:val="0"/>
                <w:numId w:val="8"/>
              </w:numPr>
              <w:contextualSpacing/>
              <w:rPr>
                <w:rFonts w:cstheme="minorHAnsi"/>
                <w:b/>
                <w:i/>
                <w:color w:val="000000" w:themeColor="text1"/>
                <w:sz w:val="18"/>
                <w:szCs w:val="18"/>
              </w:rPr>
            </w:pPr>
            <w:proofErr w:type="gramStart"/>
            <w:r w:rsidRPr="008256DF">
              <w:rPr>
                <w:rFonts w:cstheme="minorHAnsi"/>
                <w:b/>
                <w:i/>
                <w:color w:val="000000" w:themeColor="text1"/>
                <w:sz w:val="18"/>
                <w:szCs w:val="18"/>
              </w:rPr>
              <w:t>meetings</w:t>
            </w:r>
            <w:proofErr w:type="gramEnd"/>
          </w:p>
          <w:p w14:paraId="4D51603C" w14:textId="77777777" w:rsidR="00255334" w:rsidRPr="008256DF" w:rsidRDefault="00255334" w:rsidP="00255334">
            <w:pPr>
              <w:numPr>
                <w:ilvl w:val="0"/>
                <w:numId w:val="8"/>
              </w:numPr>
              <w:contextualSpacing/>
              <w:rPr>
                <w:rFonts w:cstheme="minorHAnsi"/>
                <w:b/>
                <w:i/>
                <w:color w:val="000000" w:themeColor="text1"/>
                <w:sz w:val="18"/>
                <w:szCs w:val="18"/>
              </w:rPr>
            </w:pPr>
            <w:proofErr w:type="gramStart"/>
            <w:r w:rsidRPr="008256DF">
              <w:rPr>
                <w:rFonts w:cstheme="minorHAnsi"/>
                <w:b/>
                <w:i/>
                <w:color w:val="000000" w:themeColor="text1"/>
                <w:sz w:val="18"/>
                <w:szCs w:val="18"/>
              </w:rPr>
              <w:t>school</w:t>
            </w:r>
            <w:proofErr w:type="gramEnd"/>
            <w:r w:rsidRPr="008256DF">
              <w:rPr>
                <w:rFonts w:cstheme="minorHAnsi"/>
                <w:b/>
                <w:i/>
                <w:color w:val="000000" w:themeColor="text1"/>
                <w:sz w:val="18"/>
                <w:szCs w:val="18"/>
              </w:rPr>
              <w:t xml:space="preserve"> reports </w:t>
            </w:r>
          </w:p>
          <w:p w14:paraId="45E5C785" w14:textId="77777777" w:rsidR="00255334" w:rsidRPr="008256DF" w:rsidRDefault="00255334" w:rsidP="00255334">
            <w:pPr>
              <w:numPr>
                <w:ilvl w:val="0"/>
                <w:numId w:val="8"/>
              </w:numPr>
              <w:contextualSpacing/>
              <w:rPr>
                <w:rFonts w:cstheme="minorHAnsi"/>
                <w:b/>
                <w:i/>
                <w:color w:val="000000" w:themeColor="text1"/>
                <w:sz w:val="18"/>
                <w:szCs w:val="18"/>
              </w:rPr>
            </w:pPr>
            <w:proofErr w:type="gramStart"/>
            <w:r w:rsidRPr="008256DF">
              <w:rPr>
                <w:rFonts w:cstheme="minorHAnsi"/>
                <w:b/>
                <w:i/>
                <w:color w:val="000000" w:themeColor="text1"/>
                <w:sz w:val="18"/>
                <w:szCs w:val="18"/>
              </w:rPr>
              <w:t>and</w:t>
            </w:r>
            <w:proofErr w:type="gramEnd"/>
            <w:r w:rsidRPr="008256DF">
              <w:rPr>
                <w:rFonts w:cstheme="minorHAnsi"/>
                <w:b/>
                <w:i/>
                <w:color w:val="000000" w:themeColor="text1"/>
                <w:sz w:val="18"/>
                <w:szCs w:val="18"/>
              </w:rPr>
              <w:t xml:space="preserve"> other activities </w:t>
            </w:r>
          </w:p>
        </w:tc>
        <w:tc>
          <w:tcPr>
            <w:tcW w:w="9341" w:type="dxa"/>
          </w:tcPr>
          <w:p w14:paraId="7E68B2E0" w14:textId="77777777" w:rsidR="00F43AEE" w:rsidRDefault="00F43AEE" w:rsidP="00E40925">
            <w:pPr>
              <w:rPr>
                <w:rFonts w:cstheme="minorHAnsi"/>
                <w:sz w:val="16"/>
                <w:szCs w:val="16"/>
              </w:rPr>
            </w:pPr>
          </w:p>
          <w:p w14:paraId="28D42A00" w14:textId="21E02C52" w:rsidR="00255334" w:rsidRPr="00BC7D67" w:rsidRDefault="00C23F25" w:rsidP="00E40925">
            <w:pPr>
              <w:rPr>
                <w:rFonts w:cstheme="minorHAnsi"/>
                <w:sz w:val="16"/>
                <w:szCs w:val="16"/>
                <w:u w:val="single"/>
              </w:rPr>
            </w:pPr>
            <w:r w:rsidRPr="00BC7D67">
              <w:rPr>
                <w:rFonts w:cstheme="minorHAnsi"/>
                <w:sz w:val="16"/>
                <w:szCs w:val="16"/>
              </w:rPr>
              <w:t xml:space="preserve">Parents/Guardians receive flyers, connect </w:t>
            </w:r>
            <w:proofErr w:type="spellStart"/>
            <w:r w:rsidRPr="00BC7D67">
              <w:rPr>
                <w:rFonts w:cstheme="minorHAnsi"/>
                <w:sz w:val="16"/>
                <w:szCs w:val="16"/>
              </w:rPr>
              <w:t>ed</w:t>
            </w:r>
            <w:proofErr w:type="spellEnd"/>
            <w:r w:rsidRPr="00BC7D67">
              <w:rPr>
                <w:rFonts w:cstheme="minorHAnsi"/>
                <w:sz w:val="16"/>
                <w:szCs w:val="16"/>
              </w:rPr>
              <w:t xml:space="preserve"> call, </w:t>
            </w:r>
            <w:proofErr w:type="spellStart"/>
            <w:r w:rsidRPr="00BC7D67">
              <w:rPr>
                <w:rFonts w:cstheme="minorHAnsi"/>
                <w:sz w:val="16"/>
                <w:szCs w:val="16"/>
              </w:rPr>
              <w:t>facebook</w:t>
            </w:r>
            <w:proofErr w:type="spellEnd"/>
            <w:r w:rsidR="0093272C" w:rsidRPr="00BC7D67">
              <w:rPr>
                <w:rFonts w:cstheme="minorHAnsi"/>
                <w:sz w:val="16"/>
                <w:szCs w:val="16"/>
              </w:rPr>
              <w:t>,</w:t>
            </w:r>
            <w:r w:rsidR="000A791F" w:rsidRPr="00BC7D67">
              <w:rPr>
                <w:rFonts w:cstheme="minorHAnsi"/>
                <w:sz w:val="16"/>
                <w:szCs w:val="16"/>
              </w:rPr>
              <w:t xml:space="preserve"> remind app,</w:t>
            </w:r>
            <w:r w:rsidR="0093272C" w:rsidRPr="00BC7D67">
              <w:rPr>
                <w:rFonts w:cstheme="minorHAnsi"/>
                <w:sz w:val="16"/>
                <w:szCs w:val="16"/>
              </w:rPr>
              <w:t xml:space="preserve"> </w:t>
            </w:r>
            <w:proofErr w:type="spellStart"/>
            <w:r w:rsidR="0093272C" w:rsidRPr="00BC7D67">
              <w:rPr>
                <w:rFonts w:cstheme="minorHAnsi"/>
                <w:sz w:val="16"/>
                <w:szCs w:val="16"/>
              </w:rPr>
              <w:t>instagram</w:t>
            </w:r>
            <w:proofErr w:type="spellEnd"/>
            <w:r w:rsidR="0093272C" w:rsidRPr="00BC7D67">
              <w:rPr>
                <w:rFonts w:cstheme="minorHAnsi"/>
                <w:sz w:val="16"/>
                <w:szCs w:val="16"/>
              </w:rPr>
              <w:t xml:space="preserve"> and school website notification.  In additions interim reports and report cards are sent home with students.  Parents also have access to Parent Portal to see their </w:t>
            </w:r>
            <w:proofErr w:type="spellStart"/>
            <w:r w:rsidR="0093272C" w:rsidRPr="00BC7D67">
              <w:rPr>
                <w:rFonts w:cstheme="minorHAnsi"/>
                <w:sz w:val="16"/>
                <w:szCs w:val="16"/>
              </w:rPr>
              <w:t>childs</w:t>
            </w:r>
            <w:proofErr w:type="spellEnd"/>
            <w:r w:rsidR="0093272C" w:rsidRPr="00BC7D67">
              <w:rPr>
                <w:rFonts w:cstheme="minorHAnsi"/>
                <w:sz w:val="16"/>
                <w:szCs w:val="16"/>
              </w:rPr>
              <w:t xml:space="preserve"> grades and progress.  </w:t>
            </w:r>
            <w:r w:rsidRPr="00BC7D67">
              <w:rPr>
                <w:rFonts w:cstheme="minorHAnsi"/>
                <w:sz w:val="16"/>
                <w:szCs w:val="16"/>
              </w:rPr>
              <w:t xml:space="preserve">Parents have access to staff directory on our school website with direct link to teacher email address. </w:t>
            </w:r>
            <w:r w:rsidR="00E40925" w:rsidRPr="00BC7D67">
              <w:rPr>
                <w:rFonts w:cstheme="minorHAnsi"/>
                <w:sz w:val="16"/>
                <w:szCs w:val="16"/>
              </w:rPr>
              <w:t xml:space="preserve"> Most flyers and information sheets that are sent home are translated in Spanish and </w:t>
            </w:r>
            <w:r w:rsidR="00625BF0" w:rsidRPr="00BC7D67">
              <w:rPr>
                <w:rFonts w:cstheme="minorHAnsi"/>
                <w:sz w:val="16"/>
                <w:szCs w:val="16"/>
              </w:rPr>
              <w:t xml:space="preserve">when possible creole.   Spanish translator available during school hours and at all after school events/workshops. </w:t>
            </w:r>
          </w:p>
        </w:tc>
      </w:tr>
      <w:tr w:rsidR="00255334" w:rsidRPr="00255334" w14:paraId="3DDE85F2" w14:textId="77777777" w:rsidTr="008256DF">
        <w:trPr>
          <w:trHeight w:val="1370"/>
        </w:trPr>
        <w:tc>
          <w:tcPr>
            <w:tcW w:w="5289" w:type="dxa"/>
          </w:tcPr>
          <w:p w14:paraId="5D5487E8" w14:textId="77777777" w:rsidR="00255334" w:rsidRPr="008256DF" w:rsidRDefault="00255334" w:rsidP="00255334">
            <w:pPr>
              <w:rPr>
                <w:rFonts w:cstheme="minorHAnsi"/>
                <w:b/>
                <w:i/>
                <w:color w:val="000000" w:themeColor="text1"/>
                <w:sz w:val="18"/>
                <w:szCs w:val="18"/>
              </w:rPr>
            </w:pPr>
            <w:r w:rsidRPr="008256DF">
              <w:rPr>
                <w:rFonts w:cstheme="minorHAnsi"/>
                <w:b/>
                <w:i/>
                <w:color w:val="000000" w:themeColor="text1"/>
                <w:sz w:val="18"/>
                <w:szCs w:val="18"/>
              </w:rPr>
              <w:t>What barriers hinder participation by parents in parental involvement activities?</w:t>
            </w:r>
          </w:p>
          <w:p w14:paraId="0EEEBE8E" w14:textId="77777777" w:rsidR="00255334" w:rsidRPr="008256DF" w:rsidRDefault="00255334" w:rsidP="00255334">
            <w:pPr>
              <w:rPr>
                <w:rFonts w:eastAsia="Times New Roman" w:cstheme="minorHAnsi"/>
                <w:b/>
                <w:i/>
                <w:color w:val="000000" w:themeColor="text1"/>
                <w:sz w:val="18"/>
                <w:szCs w:val="18"/>
              </w:rPr>
            </w:pPr>
            <w:r w:rsidRPr="008256DF">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0F565788" w14:textId="77777777" w:rsidR="00F43AEE" w:rsidRDefault="00F43AEE" w:rsidP="00255334">
            <w:pPr>
              <w:rPr>
                <w:rFonts w:cstheme="minorHAnsi"/>
                <w:sz w:val="16"/>
                <w:szCs w:val="16"/>
              </w:rPr>
            </w:pPr>
          </w:p>
          <w:p w14:paraId="58B21763" w14:textId="40710986" w:rsidR="00255334" w:rsidRPr="00BC7D67" w:rsidRDefault="00A83CC6" w:rsidP="00255334">
            <w:pPr>
              <w:rPr>
                <w:rFonts w:cstheme="minorHAnsi"/>
                <w:sz w:val="16"/>
                <w:szCs w:val="16"/>
              </w:rPr>
            </w:pPr>
            <w:r w:rsidRPr="00BC7D67">
              <w:rPr>
                <w:rFonts w:cstheme="minorHAnsi"/>
                <w:sz w:val="16"/>
                <w:szCs w:val="16"/>
              </w:rPr>
              <w:t>*</w:t>
            </w:r>
            <w:r w:rsidR="008256DF" w:rsidRPr="00BC7D67">
              <w:rPr>
                <w:rFonts w:cstheme="minorHAnsi"/>
                <w:sz w:val="16"/>
                <w:szCs w:val="16"/>
              </w:rPr>
              <w:t>DHS offers Parent Workshops i</w:t>
            </w:r>
            <w:r w:rsidRPr="00BC7D67">
              <w:rPr>
                <w:rFonts w:cstheme="minorHAnsi"/>
                <w:sz w:val="16"/>
                <w:szCs w:val="16"/>
              </w:rPr>
              <w:t>n the morning and evening time- Provides translator at all events.</w:t>
            </w:r>
          </w:p>
          <w:p w14:paraId="3E36E006" w14:textId="7433809D" w:rsidR="00A83CC6" w:rsidRPr="00BC7D67" w:rsidRDefault="00A83CC6" w:rsidP="00255334">
            <w:pPr>
              <w:rPr>
                <w:rFonts w:cstheme="minorHAnsi"/>
                <w:sz w:val="16"/>
                <w:szCs w:val="16"/>
              </w:rPr>
            </w:pPr>
            <w:r w:rsidRPr="00BC7D67">
              <w:rPr>
                <w:rFonts w:cstheme="minorHAnsi"/>
                <w:sz w:val="16"/>
                <w:szCs w:val="16"/>
              </w:rPr>
              <w:t>*</w:t>
            </w:r>
            <w:r w:rsidR="00375230" w:rsidRPr="00BC7D67">
              <w:rPr>
                <w:rFonts w:cstheme="minorHAnsi"/>
                <w:sz w:val="16"/>
                <w:szCs w:val="16"/>
              </w:rPr>
              <w:t>Communication</w:t>
            </w:r>
            <w:r w:rsidRPr="00BC7D67">
              <w:rPr>
                <w:rFonts w:cstheme="minorHAnsi"/>
                <w:sz w:val="16"/>
                <w:szCs w:val="16"/>
              </w:rPr>
              <w:t>-Provide Literature that has been translates as often as possible.</w:t>
            </w:r>
          </w:p>
          <w:p w14:paraId="0472B7A7" w14:textId="77777777" w:rsidR="00A83CC6" w:rsidRPr="00BC7D67" w:rsidRDefault="00A83CC6" w:rsidP="00A83CC6">
            <w:pPr>
              <w:rPr>
                <w:rFonts w:cstheme="minorHAnsi"/>
                <w:sz w:val="16"/>
                <w:szCs w:val="16"/>
              </w:rPr>
            </w:pPr>
            <w:r w:rsidRPr="00BC7D67">
              <w:rPr>
                <w:rFonts w:cstheme="minorHAnsi"/>
                <w:sz w:val="16"/>
                <w:szCs w:val="16"/>
              </w:rPr>
              <w:t>*Parents not recognizing the gravity of their involvement in their child’s education-Provide capacity building workshops.</w:t>
            </w:r>
          </w:p>
          <w:p w14:paraId="7810F6F1" w14:textId="3B0E53A9" w:rsidR="00375230" w:rsidRPr="00BC7D67" w:rsidRDefault="00375230" w:rsidP="00375230">
            <w:pPr>
              <w:rPr>
                <w:rFonts w:cstheme="minorHAnsi"/>
                <w:sz w:val="16"/>
                <w:szCs w:val="16"/>
              </w:rPr>
            </w:pPr>
            <w:r w:rsidRPr="00BC7D67">
              <w:rPr>
                <w:rFonts w:cstheme="minorHAnsi"/>
                <w:sz w:val="16"/>
                <w:szCs w:val="16"/>
              </w:rPr>
              <w:t>*</w:t>
            </w:r>
            <w:proofErr w:type="gramStart"/>
            <w:r w:rsidRPr="00BC7D67">
              <w:rPr>
                <w:rFonts w:cstheme="minorHAnsi"/>
                <w:sz w:val="16"/>
                <w:szCs w:val="16"/>
              </w:rPr>
              <w:t>Families with disabilities-</w:t>
            </w:r>
            <w:r w:rsidR="00243C41">
              <w:rPr>
                <w:rFonts w:cstheme="minorHAnsi"/>
                <w:sz w:val="16"/>
                <w:szCs w:val="16"/>
              </w:rPr>
              <w:t xml:space="preserve"> </w:t>
            </w:r>
            <w:r w:rsidRPr="00BC7D67">
              <w:rPr>
                <w:rFonts w:cstheme="minorHAnsi"/>
                <w:sz w:val="16"/>
                <w:szCs w:val="16"/>
              </w:rPr>
              <w:t>DHS is</w:t>
            </w:r>
            <w:proofErr w:type="gramEnd"/>
            <w:r w:rsidRPr="00BC7D67">
              <w:rPr>
                <w:rFonts w:cstheme="minorHAnsi"/>
                <w:sz w:val="16"/>
                <w:szCs w:val="16"/>
              </w:rPr>
              <w:t xml:space="preserve"> equipped with rams, enlarged restroom and elevator. Microphones/speakers are used at events. </w:t>
            </w:r>
          </w:p>
        </w:tc>
      </w:tr>
      <w:tr w:rsidR="00255334" w:rsidRPr="00255334" w14:paraId="30E4323B" w14:textId="77777777" w:rsidTr="00255334">
        <w:trPr>
          <w:trHeight w:val="611"/>
        </w:trPr>
        <w:tc>
          <w:tcPr>
            <w:tcW w:w="5289" w:type="dxa"/>
          </w:tcPr>
          <w:p w14:paraId="1CC55B46" w14:textId="77777777" w:rsidR="00255334" w:rsidRPr="008256DF" w:rsidRDefault="00255334" w:rsidP="00255334">
            <w:pPr>
              <w:rPr>
                <w:rFonts w:eastAsia="Times New Roman" w:cstheme="minorHAnsi"/>
                <w:b/>
                <w:i/>
                <w:color w:val="000000" w:themeColor="text1"/>
                <w:sz w:val="18"/>
                <w:szCs w:val="18"/>
              </w:rPr>
            </w:pPr>
            <w:r w:rsidRPr="008256DF">
              <w:rPr>
                <w:rFonts w:eastAsia="Times New Roman" w:cstheme="minorHAnsi"/>
                <w:b/>
                <w:i/>
                <w:color w:val="000000" w:themeColor="text1"/>
                <w:sz w:val="18"/>
                <w:szCs w:val="18"/>
              </w:rPr>
              <w:t xml:space="preserve">How does your school provide information to parent’s in their native language?    </w:t>
            </w:r>
          </w:p>
          <w:p w14:paraId="5A4B5569" w14:textId="77777777" w:rsidR="00255334" w:rsidRPr="008256DF" w:rsidRDefault="00255334" w:rsidP="00255334">
            <w:pPr>
              <w:rPr>
                <w:rFonts w:cstheme="minorHAnsi"/>
                <w:b/>
                <w:i/>
                <w:color w:val="FF0000"/>
                <w:sz w:val="18"/>
                <w:szCs w:val="18"/>
              </w:rPr>
            </w:pPr>
            <w:r w:rsidRPr="008256DF">
              <w:rPr>
                <w:rFonts w:eastAsia="Times New Roman" w:cstheme="minorHAnsi"/>
                <w:b/>
                <w:i/>
                <w:sz w:val="18"/>
                <w:szCs w:val="18"/>
              </w:rPr>
              <w:t xml:space="preserve">What languages do you provide?  </w:t>
            </w:r>
            <w:r w:rsidRPr="008256DF">
              <w:rPr>
                <w:rFonts w:cstheme="minorHAnsi"/>
                <w:i/>
                <w:color w:val="FF0000"/>
                <w:sz w:val="18"/>
                <w:szCs w:val="18"/>
              </w:rPr>
              <w:t>Section 1116 (e) (5)</w:t>
            </w:r>
          </w:p>
          <w:p w14:paraId="171873D7" w14:textId="77777777" w:rsidR="00255334" w:rsidRPr="008256DF" w:rsidRDefault="006B4DD7" w:rsidP="00255334">
            <w:pPr>
              <w:rPr>
                <w:rFonts w:cstheme="minorHAnsi"/>
                <w:b/>
                <w:i/>
                <w:color w:val="000000" w:themeColor="text1"/>
                <w:sz w:val="18"/>
                <w:szCs w:val="18"/>
              </w:rPr>
            </w:pPr>
            <w:r w:rsidRPr="008256DF">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14:paraId="11A33D9B" w14:textId="77777777" w:rsidR="00F43AEE" w:rsidRDefault="00F43AEE" w:rsidP="00255334">
            <w:pPr>
              <w:rPr>
                <w:rFonts w:cstheme="minorHAnsi"/>
                <w:sz w:val="16"/>
                <w:szCs w:val="16"/>
              </w:rPr>
            </w:pPr>
          </w:p>
          <w:p w14:paraId="2020B8A7" w14:textId="12B3528D" w:rsidR="00255334" w:rsidRPr="00BC7D67" w:rsidRDefault="00375230" w:rsidP="00255334">
            <w:pPr>
              <w:rPr>
                <w:rFonts w:cstheme="minorHAnsi"/>
                <w:sz w:val="16"/>
                <w:szCs w:val="16"/>
              </w:rPr>
            </w:pPr>
            <w:r w:rsidRPr="00BC7D67">
              <w:rPr>
                <w:rFonts w:cstheme="minorHAnsi"/>
                <w:sz w:val="16"/>
                <w:szCs w:val="16"/>
              </w:rPr>
              <w:t xml:space="preserve">Parents receive a form either the day of orientation or date of enrollment whether they prefer language sent home and/or call outs in English and Spanish and when feasible in Haitian Creole. </w:t>
            </w:r>
            <w:r w:rsidR="008408D4" w:rsidRPr="00BC7D67">
              <w:rPr>
                <w:rFonts w:cstheme="minorHAnsi"/>
                <w:sz w:val="16"/>
                <w:szCs w:val="16"/>
              </w:rPr>
              <w:t>All events and workshops have a translator available to help parent</w:t>
            </w:r>
            <w:r w:rsidR="00FE7A5F" w:rsidRPr="00BC7D67">
              <w:rPr>
                <w:rFonts w:cstheme="minorHAnsi"/>
                <w:sz w:val="16"/>
                <w:szCs w:val="16"/>
              </w:rPr>
              <w:t>s</w:t>
            </w:r>
            <w:r w:rsidR="008408D4" w:rsidRPr="00BC7D67">
              <w:rPr>
                <w:rFonts w:cstheme="minorHAnsi"/>
                <w:sz w:val="16"/>
                <w:szCs w:val="16"/>
              </w:rPr>
              <w:t xml:space="preserve"> understand material being presented.  </w:t>
            </w:r>
            <w:r w:rsidR="00FE7A5F" w:rsidRPr="00BC7D67">
              <w:rPr>
                <w:rFonts w:cstheme="minorHAnsi"/>
                <w:sz w:val="16"/>
                <w:szCs w:val="16"/>
              </w:rPr>
              <w:t>Information is translated in English and Spanish and when</w:t>
            </w:r>
            <w:r w:rsidRPr="00BC7D67">
              <w:rPr>
                <w:rFonts w:cstheme="minorHAnsi"/>
                <w:sz w:val="16"/>
                <w:szCs w:val="16"/>
              </w:rPr>
              <w:t xml:space="preserve"> feasible</w:t>
            </w:r>
            <w:r w:rsidR="00FE7A5F" w:rsidRPr="00BC7D67">
              <w:rPr>
                <w:rFonts w:cstheme="minorHAnsi"/>
                <w:sz w:val="16"/>
                <w:szCs w:val="16"/>
              </w:rPr>
              <w:t xml:space="preserve"> in Creole. </w:t>
            </w:r>
          </w:p>
          <w:p w14:paraId="2258A554" w14:textId="77777777" w:rsidR="00255334" w:rsidRPr="00BC7D67" w:rsidRDefault="00255334" w:rsidP="00255334">
            <w:pPr>
              <w:rPr>
                <w:rFonts w:cstheme="minorHAnsi"/>
                <w:color w:val="FC00EA"/>
                <w:sz w:val="16"/>
                <w:szCs w:val="16"/>
                <w:u w:val="single"/>
              </w:rPr>
            </w:pPr>
          </w:p>
          <w:p w14:paraId="3DCB4602" w14:textId="77777777" w:rsidR="00255334" w:rsidRPr="00BC7D67" w:rsidRDefault="00255334" w:rsidP="00255334">
            <w:pPr>
              <w:rPr>
                <w:rFonts w:cstheme="minorHAnsi"/>
                <w:color w:val="FC00EA"/>
                <w:sz w:val="16"/>
                <w:szCs w:val="16"/>
                <w:u w:val="single"/>
              </w:rPr>
            </w:pPr>
          </w:p>
          <w:p w14:paraId="3A4980EF" w14:textId="77777777" w:rsidR="00255334" w:rsidRPr="00BC7D67" w:rsidRDefault="00255334" w:rsidP="00255334">
            <w:pPr>
              <w:rPr>
                <w:rFonts w:cstheme="minorHAnsi"/>
                <w:color w:val="FC00EA"/>
                <w:sz w:val="16"/>
                <w:szCs w:val="16"/>
                <w:u w:val="single"/>
              </w:rPr>
            </w:pPr>
          </w:p>
        </w:tc>
      </w:tr>
      <w:tr w:rsidR="00255334" w:rsidRPr="00255334" w14:paraId="5B61C5B3" w14:textId="77777777" w:rsidTr="00255334">
        <w:trPr>
          <w:trHeight w:val="773"/>
        </w:trPr>
        <w:tc>
          <w:tcPr>
            <w:tcW w:w="5289" w:type="dxa"/>
            <w:tcBorders>
              <w:bottom w:val="single" w:sz="4" w:space="0" w:color="auto"/>
            </w:tcBorders>
          </w:tcPr>
          <w:p w14:paraId="3D67E05E" w14:textId="77777777" w:rsidR="00255334" w:rsidRPr="008256DF" w:rsidRDefault="00255334" w:rsidP="00255334">
            <w:pPr>
              <w:rPr>
                <w:rFonts w:cstheme="minorHAnsi"/>
                <w:b/>
                <w:i/>
                <w:color w:val="000000" w:themeColor="text1"/>
                <w:sz w:val="18"/>
                <w:szCs w:val="18"/>
              </w:rPr>
            </w:pPr>
            <w:r w:rsidRPr="008256DF">
              <w:rPr>
                <w:rFonts w:cstheme="minorHAnsi"/>
                <w:b/>
                <w:i/>
                <w:color w:val="000000" w:themeColor="text1"/>
                <w:sz w:val="18"/>
                <w:szCs w:val="18"/>
              </w:rPr>
              <w:t>How will the school encourage and support additional opportunities for more meaningful engagement in the education of their child.</w:t>
            </w:r>
          </w:p>
          <w:p w14:paraId="5517554E" w14:textId="77777777" w:rsidR="00255334" w:rsidRPr="008256DF" w:rsidRDefault="00255334" w:rsidP="00255334">
            <w:pPr>
              <w:numPr>
                <w:ilvl w:val="0"/>
                <w:numId w:val="7"/>
              </w:numPr>
              <w:contextualSpacing/>
              <w:rPr>
                <w:rFonts w:cstheme="minorHAnsi"/>
                <w:b/>
                <w:i/>
                <w:color w:val="000000" w:themeColor="text1"/>
                <w:sz w:val="18"/>
                <w:szCs w:val="18"/>
              </w:rPr>
            </w:pPr>
            <w:r w:rsidRPr="008256DF">
              <w:rPr>
                <w:rFonts w:cstheme="minorHAnsi"/>
                <w:b/>
                <w:i/>
                <w:color w:val="000000" w:themeColor="text1"/>
                <w:sz w:val="18"/>
                <w:szCs w:val="18"/>
              </w:rPr>
              <w:t>Title I Parent/Family Resource Centers</w:t>
            </w:r>
          </w:p>
          <w:p w14:paraId="7B308566" w14:textId="77777777" w:rsidR="00255334" w:rsidRPr="008256DF" w:rsidRDefault="00255334" w:rsidP="00255334">
            <w:pPr>
              <w:numPr>
                <w:ilvl w:val="0"/>
                <w:numId w:val="7"/>
              </w:numPr>
              <w:contextualSpacing/>
              <w:rPr>
                <w:rFonts w:cstheme="minorHAnsi"/>
                <w:b/>
                <w:i/>
                <w:color w:val="000000" w:themeColor="text1"/>
                <w:sz w:val="18"/>
                <w:szCs w:val="18"/>
              </w:rPr>
            </w:pPr>
            <w:r w:rsidRPr="008256DF">
              <w:rPr>
                <w:rFonts w:cstheme="minorHAnsi"/>
                <w:b/>
                <w:i/>
                <w:color w:val="000000" w:themeColor="text1"/>
                <w:sz w:val="18"/>
                <w:szCs w:val="18"/>
              </w:rPr>
              <w:t>Books Bridge Buses</w:t>
            </w:r>
          </w:p>
          <w:p w14:paraId="0F7A81C2" w14:textId="77777777" w:rsidR="00255334" w:rsidRPr="008256DF" w:rsidRDefault="00255334" w:rsidP="00255334">
            <w:pPr>
              <w:numPr>
                <w:ilvl w:val="0"/>
                <w:numId w:val="7"/>
              </w:numPr>
              <w:contextualSpacing/>
              <w:rPr>
                <w:rFonts w:cstheme="minorHAnsi"/>
                <w:b/>
                <w:i/>
                <w:color w:val="000000" w:themeColor="text1"/>
                <w:sz w:val="18"/>
                <w:szCs w:val="18"/>
              </w:rPr>
            </w:pPr>
            <w:r w:rsidRPr="008256DF">
              <w:rPr>
                <w:rFonts w:cstheme="minorHAnsi"/>
                <w:b/>
                <w:i/>
                <w:color w:val="000000" w:themeColor="text1"/>
                <w:sz w:val="18"/>
                <w:szCs w:val="18"/>
              </w:rPr>
              <w:t>Parent University</w:t>
            </w:r>
          </w:p>
          <w:p w14:paraId="69D0B1F0" w14:textId="77777777" w:rsidR="00255334" w:rsidRPr="008256DF" w:rsidRDefault="00255334" w:rsidP="00255334">
            <w:pPr>
              <w:numPr>
                <w:ilvl w:val="0"/>
                <w:numId w:val="7"/>
              </w:numPr>
              <w:contextualSpacing/>
              <w:rPr>
                <w:rFonts w:cstheme="minorHAnsi"/>
                <w:b/>
                <w:i/>
                <w:color w:val="000000" w:themeColor="text1"/>
                <w:sz w:val="18"/>
                <w:szCs w:val="18"/>
              </w:rPr>
            </w:pPr>
            <w:r w:rsidRPr="008256DF">
              <w:rPr>
                <w:rFonts w:cstheme="minorHAnsi"/>
                <w:b/>
                <w:i/>
                <w:color w:val="000000" w:themeColor="text1"/>
                <w:sz w:val="18"/>
                <w:szCs w:val="18"/>
              </w:rPr>
              <w:t>Other</w:t>
            </w:r>
          </w:p>
          <w:p w14:paraId="06472273" w14:textId="77777777" w:rsidR="00255334" w:rsidRPr="008256DF" w:rsidRDefault="00255334" w:rsidP="00255334">
            <w:pPr>
              <w:rPr>
                <w:rFonts w:cstheme="minorHAnsi"/>
                <w:b/>
                <w:i/>
                <w:color w:val="000000" w:themeColor="text1"/>
                <w:sz w:val="18"/>
                <w:szCs w:val="18"/>
              </w:rPr>
            </w:pPr>
          </w:p>
          <w:p w14:paraId="72015C95" w14:textId="77777777" w:rsidR="00255334" w:rsidRPr="008256DF" w:rsidRDefault="00255334" w:rsidP="00255334">
            <w:pPr>
              <w:rPr>
                <w:rFonts w:cstheme="minorHAnsi"/>
                <w:b/>
                <w:i/>
                <w:color w:val="000000" w:themeColor="text1"/>
                <w:sz w:val="18"/>
                <w:szCs w:val="18"/>
              </w:rPr>
            </w:pPr>
          </w:p>
        </w:tc>
        <w:tc>
          <w:tcPr>
            <w:tcW w:w="9341" w:type="dxa"/>
            <w:tcBorders>
              <w:bottom w:val="single" w:sz="4" w:space="0" w:color="auto"/>
            </w:tcBorders>
          </w:tcPr>
          <w:p w14:paraId="3E7F0B19" w14:textId="77777777" w:rsidR="00F43AEE" w:rsidRDefault="00F43AEE" w:rsidP="00255334">
            <w:pPr>
              <w:rPr>
                <w:rFonts w:cstheme="minorHAnsi"/>
                <w:sz w:val="16"/>
                <w:szCs w:val="16"/>
              </w:rPr>
            </w:pPr>
          </w:p>
          <w:p w14:paraId="3949B2EB" w14:textId="02A25762" w:rsidR="00255334" w:rsidRPr="00BC7D67" w:rsidRDefault="008256DF" w:rsidP="00255334">
            <w:pPr>
              <w:rPr>
                <w:rFonts w:cstheme="minorHAnsi"/>
                <w:sz w:val="16"/>
                <w:szCs w:val="16"/>
              </w:rPr>
            </w:pPr>
            <w:r w:rsidRPr="00BC7D67">
              <w:rPr>
                <w:rFonts w:cstheme="minorHAnsi"/>
                <w:sz w:val="16"/>
                <w:szCs w:val="16"/>
              </w:rPr>
              <w:t>Providing information to the Title 1 Parent and Family Resource Centers in flyers and discus</w:t>
            </w:r>
            <w:r w:rsidR="007170FE" w:rsidRPr="00BC7D67">
              <w:rPr>
                <w:rFonts w:cstheme="minorHAnsi"/>
                <w:sz w:val="16"/>
                <w:szCs w:val="16"/>
              </w:rPr>
              <w:t xml:space="preserve">sing during workshops. </w:t>
            </w:r>
          </w:p>
        </w:tc>
      </w:tr>
    </w:tbl>
    <w:p w14:paraId="50EA462F" w14:textId="77777777" w:rsidR="00255334" w:rsidRPr="00B80092" w:rsidRDefault="00255334" w:rsidP="00255334">
      <w:pPr>
        <w:ind w:firstLine="540"/>
        <w:jc w:val="center"/>
        <w:rPr>
          <w:sz w:val="28"/>
        </w:rPr>
      </w:pPr>
    </w:p>
    <w:sectPr w:rsidR="00255334" w:rsidRPr="00B80092" w:rsidSect="006376B9">
      <w:footerReference w:type="default" r:id="rId10"/>
      <w:pgSz w:w="15840" w:h="12240" w:orient="landscape"/>
      <w:pgMar w:top="6" w:right="720" w:bottom="810" w:left="72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9AEC" w14:textId="77777777" w:rsidR="00812F09" w:rsidRDefault="00812F09" w:rsidP="00B80092">
      <w:pPr>
        <w:spacing w:after="0" w:line="240" w:lineRule="auto"/>
      </w:pPr>
      <w:r>
        <w:separator/>
      </w:r>
    </w:p>
  </w:endnote>
  <w:endnote w:type="continuationSeparator" w:id="0">
    <w:p w14:paraId="26E11A53" w14:textId="77777777" w:rsidR="00812F09" w:rsidRDefault="00812F09"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8869"/>
      <w:gridCol w:w="5761"/>
    </w:tblGrid>
    <w:tr w:rsidR="00812F09" w14:paraId="3FFC4A96" w14:textId="77777777" w:rsidTr="00B80092">
      <w:trPr>
        <w:trHeight w:hRule="exact" w:val="115"/>
        <w:jc w:val="center"/>
      </w:trPr>
      <w:tc>
        <w:tcPr>
          <w:tcW w:w="8730" w:type="dxa"/>
          <w:shd w:val="clear" w:color="auto" w:fill="5B9BD5" w:themeFill="accent1"/>
          <w:tcMar>
            <w:top w:w="0" w:type="dxa"/>
            <w:bottom w:w="0" w:type="dxa"/>
          </w:tcMar>
        </w:tcPr>
        <w:p w14:paraId="506FD939" w14:textId="77777777" w:rsidR="00812F09" w:rsidRDefault="00812F09">
          <w:pPr>
            <w:pStyle w:val="Header"/>
            <w:tabs>
              <w:tab w:val="clear" w:pos="4680"/>
              <w:tab w:val="clear" w:pos="9360"/>
            </w:tabs>
            <w:rPr>
              <w:caps/>
              <w:sz w:val="18"/>
            </w:rPr>
          </w:pPr>
        </w:p>
      </w:tc>
      <w:tc>
        <w:tcPr>
          <w:tcW w:w="5670" w:type="dxa"/>
          <w:shd w:val="clear" w:color="auto" w:fill="5B9BD5" w:themeFill="accent1"/>
          <w:tcMar>
            <w:top w:w="0" w:type="dxa"/>
            <w:bottom w:w="0" w:type="dxa"/>
          </w:tcMar>
        </w:tcPr>
        <w:p w14:paraId="6DED344C" w14:textId="77777777" w:rsidR="00812F09" w:rsidRDefault="00812F09">
          <w:pPr>
            <w:pStyle w:val="Header"/>
            <w:tabs>
              <w:tab w:val="clear" w:pos="4680"/>
              <w:tab w:val="clear" w:pos="9360"/>
            </w:tabs>
            <w:jc w:val="right"/>
            <w:rPr>
              <w:caps/>
              <w:sz w:val="18"/>
            </w:rPr>
          </w:pPr>
        </w:p>
      </w:tc>
    </w:tr>
    <w:tr w:rsidR="00812F09" w14:paraId="18ACBA2B" w14:textId="77777777"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14:paraId="4CC62373" w14:textId="6533B084" w:rsidR="00812F09" w:rsidRDefault="00812F09" w:rsidP="00B80092">
              <w:pPr>
                <w:pStyle w:val="Footer"/>
                <w:tabs>
                  <w:tab w:val="clear" w:pos="4680"/>
                  <w:tab w:val="clear" w:pos="9360"/>
                </w:tabs>
                <w:rPr>
                  <w:caps/>
                  <w:color w:val="808080" w:themeColor="background1" w:themeShade="80"/>
                  <w:sz w:val="18"/>
                  <w:szCs w:val="18"/>
                </w:rPr>
              </w:pPr>
              <w:r>
                <w:rPr>
                  <w:b/>
                  <w:caps/>
                  <w:color w:val="0070C0"/>
                  <w:sz w:val="18"/>
                  <w:szCs w:val="18"/>
                </w:rPr>
                <w:t xml:space="preserve">Discovery high school  </w:t>
              </w:r>
              <w:proofErr w:type="gramStart"/>
              <w:r>
                <w:rPr>
                  <w:b/>
                  <w:caps/>
                  <w:color w:val="0070C0"/>
                  <w:sz w:val="18"/>
                  <w:szCs w:val="18"/>
                </w:rPr>
                <w:t>-  2018</w:t>
              </w:r>
              <w:proofErr w:type="gramEnd"/>
              <w:r>
                <w:rPr>
                  <w:b/>
                  <w:caps/>
                  <w:color w:val="0070C0"/>
                  <w:sz w:val="18"/>
                  <w:szCs w:val="18"/>
                </w:rPr>
                <w:t>-2019 Title I Parent and Family Engagement Plan</w:t>
              </w:r>
            </w:p>
          </w:tc>
        </w:sdtContent>
      </w:sdt>
      <w:tc>
        <w:tcPr>
          <w:tcW w:w="5670" w:type="dxa"/>
          <w:shd w:val="clear" w:color="auto" w:fill="auto"/>
          <w:vAlign w:val="center"/>
        </w:tcPr>
        <w:p w14:paraId="684ACD24" w14:textId="77777777" w:rsidR="00812F09" w:rsidRDefault="00812F0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8106B">
            <w:rPr>
              <w:caps/>
              <w:noProof/>
              <w:color w:val="808080" w:themeColor="background1" w:themeShade="80"/>
              <w:sz w:val="18"/>
              <w:szCs w:val="18"/>
            </w:rPr>
            <w:t>6</w:t>
          </w:r>
          <w:r>
            <w:rPr>
              <w:caps/>
              <w:noProof/>
              <w:color w:val="808080" w:themeColor="background1" w:themeShade="80"/>
              <w:sz w:val="18"/>
              <w:szCs w:val="18"/>
            </w:rPr>
            <w:fldChar w:fldCharType="end"/>
          </w:r>
        </w:p>
      </w:tc>
    </w:tr>
  </w:tbl>
  <w:p w14:paraId="356EC02A" w14:textId="77777777" w:rsidR="00812F09" w:rsidRDefault="00812F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202D8" w14:textId="77777777" w:rsidR="00812F09" w:rsidRDefault="00812F09" w:rsidP="00B80092">
      <w:pPr>
        <w:spacing w:after="0" w:line="240" w:lineRule="auto"/>
      </w:pPr>
      <w:r>
        <w:separator/>
      </w:r>
    </w:p>
  </w:footnote>
  <w:footnote w:type="continuationSeparator" w:id="0">
    <w:p w14:paraId="2C7D60A8" w14:textId="77777777" w:rsidR="00812F09" w:rsidRDefault="00812F09" w:rsidP="00B800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A0"/>
    <w:multiLevelType w:val="hybridMultilevel"/>
    <w:tmpl w:val="5F362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57326"/>
    <w:multiLevelType w:val="hybridMultilevel"/>
    <w:tmpl w:val="479820DA"/>
    <w:lvl w:ilvl="0" w:tplc="E5AED274">
      <w:start w:val="7"/>
      <w:numFmt w:val="bullet"/>
      <w:lvlText w:val="-"/>
      <w:lvlJc w:val="left"/>
      <w:pPr>
        <w:ind w:left="440" w:hanging="360"/>
      </w:pPr>
      <w:rPr>
        <w:rFonts w:ascii="Calibri" w:eastAsiaTheme="minorHAnsi" w:hAnsi="Calibri" w:cstheme="minorHAns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1BAF30A7"/>
    <w:multiLevelType w:val="hybridMultilevel"/>
    <w:tmpl w:val="790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7312"/>
    <w:multiLevelType w:val="hybridMultilevel"/>
    <w:tmpl w:val="690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948CC"/>
    <w:multiLevelType w:val="hybridMultilevel"/>
    <w:tmpl w:val="21DC7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60811"/>
    <w:multiLevelType w:val="hybridMultilevel"/>
    <w:tmpl w:val="3D8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D5C56"/>
    <w:multiLevelType w:val="hybridMultilevel"/>
    <w:tmpl w:val="25A81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90672"/>
    <w:multiLevelType w:val="hybridMultilevel"/>
    <w:tmpl w:val="CEF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87AB8"/>
    <w:multiLevelType w:val="hybridMultilevel"/>
    <w:tmpl w:val="77881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0563F6"/>
    <w:multiLevelType w:val="hybridMultilevel"/>
    <w:tmpl w:val="1376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439E3"/>
    <w:multiLevelType w:val="hybridMultilevel"/>
    <w:tmpl w:val="6AB88EEE"/>
    <w:lvl w:ilvl="0" w:tplc="B9C2B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14EB3"/>
    <w:multiLevelType w:val="hybridMultilevel"/>
    <w:tmpl w:val="A48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14"/>
  </w:num>
  <w:num w:numId="5">
    <w:abstractNumId w:val="17"/>
  </w:num>
  <w:num w:numId="6">
    <w:abstractNumId w:val="16"/>
  </w:num>
  <w:num w:numId="7">
    <w:abstractNumId w:val="18"/>
  </w:num>
  <w:num w:numId="8">
    <w:abstractNumId w:val="3"/>
  </w:num>
  <w:num w:numId="9">
    <w:abstractNumId w:val="8"/>
  </w:num>
  <w:num w:numId="10">
    <w:abstractNumId w:val="9"/>
  </w:num>
  <w:num w:numId="11">
    <w:abstractNumId w:val="11"/>
  </w:num>
  <w:num w:numId="12">
    <w:abstractNumId w:val="5"/>
  </w:num>
  <w:num w:numId="13">
    <w:abstractNumId w:val="12"/>
  </w:num>
  <w:num w:numId="14">
    <w:abstractNumId w:val="0"/>
  </w:num>
  <w:num w:numId="15">
    <w:abstractNumId w:val="1"/>
  </w:num>
  <w:num w:numId="16">
    <w:abstractNumId w:val="10"/>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2"/>
    <w:rsid w:val="00007CFF"/>
    <w:rsid w:val="00011B49"/>
    <w:rsid w:val="000311DD"/>
    <w:rsid w:val="000400A3"/>
    <w:rsid w:val="00056BD9"/>
    <w:rsid w:val="0006093A"/>
    <w:rsid w:val="00072A4E"/>
    <w:rsid w:val="00086754"/>
    <w:rsid w:val="000A3493"/>
    <w:rsid w:val="000A791F"/>
    <w:rsid w:val="000C1655"/>
    <w:rsid w:val="000F02C5"/>
    <w:rsid w:val="000F7B0F"/>
    <w:rsid w:val="00101A89"/>
    <w:rsid w:val="00110DE0"/>
    <w:rsid w:val="00113F16"/>
    <w:rsid w:val="00116B18"/>
    <w:rsid w:val="00121FAD"/>
    <w:rsid w:val="001302C3"/>
    <w:rsid w:val="0014358B"/>
    <w:rsid w:val="00162965"/>
    <w:rsid w:val="001A4DA6"/>
    <w:rsid w:val="001C667F"/>
    <w:rsid w:val="001F0B21"/>
    <w:rsid w:val="001F3B57"/>
    <w:rsid w:val="00210550"/>
    <w:rsid w:val="00214CD1"/>
    <w:rsid w:val="00220AA5"/>
    <w:rsid w:val="00227BF5"/>
    <w:rsid w:val="00237963"/>
    <w:rsid w:val="00243C41"/>
    <w:rsid w:val="00255334"/>
    <w:rsid w:val="00260D12"/>
    <w:rsid w:val="00266244"/>
    <w:rsid w:val="0026704E"/>
    <w:rsid w:val="00297BAC"/>
    <w:rsid w:val="002A132C"/>
    <w:rsid w:val="002D7BFA"/>
    <w:rsid w:val="002F5F66"/>
    <w:rsid w:val="00303B39"/>
    <w:rsid w:val="00312220"/>
    <w:rsid w:val="003221FD"/>
    <w:rsid w:val="00332E76"/>
    <w:rsid w:val="00375230"/>
    <w:rsid w:val="003A5400"/>
    <w:rsid w:val="003A5A87"/>
    <w:rsid w:val="003A7266"/>
    <w:rsid w:val="003C6C37"/>
    <w:rsid w:val="003E54A2"/>
    <w:rsid w:val="003F3D58"/>
    <w:rsid w:val="0041669D"/>
    <w:rsid w:val="004207D7"/>
    <w:rsid w:val="00437BD2"/>
    <w:rsid w:val="0046693F"/>
    <w:rsid w:val="004D0733"/>
    <w:rsid w:val="004F6DB9"/>
    <w:rsid w:val="00557F78"/>
    <w:rsid w:val="00561807"/>
    <w:rsid w:val="00575810"/>
    <w:rsid w:val="0058106B"/>
    <w:rsid w:val="00597CCB"/>
    <w:rsid w:val="005A324D"/>
    <w:rsid w:val="005B47C6"/>
    <w:rsid w:val="005C58D3"/>
    <w:rsid w:val="005E25FC"/>
    <w:rsid w:val="005E405D"/>
    <w:rsid w:val="00602141"/>
    <w:rsid w:val="00616AA1"/>
    <w:rsid w:val="006234C9"/>
    <w:rsid w:val="00625BF0"/>
    <w:rsid w:val="006376B9"/>
    <w:rsid w:val="0064792D"/>
    <w:rsid w:val="00647FBF"/>
    <w:rsid w:val="00683CD8"/>
    <w:rsid w:val="00684A73"/>
    <w:rsid w:val="00691250"/>
    <w:rsid w:val="00694D50"/>
    <w:rsid w:val="006B2A4C"/>
    <w:rsid w:val="006B4DD7"/>
    <w:rsid w:val="006D130E"/>
    <w:rsid w:val="006D2580"/>
    <w:rsid w:val="006D5B68"/>
    <w:rsid w:val="006F44E5"/>
    <w:rsid w:val="007170FE"/>
    <w:rsid w:val="00732D62"/>
    <w:rsid w:val="007364DA"/>
    <w:rsid w:val="00794B44"/>
    <w:rsid w:val="007C6BF1"/>
    <w:rsid w:val="007D1667"/>
    <w:rsid w:val="007D2DCB"/>
    <w:rsid w:val="007F0EB2"/>
    <w:rsid w:val="00812F09"/>
    <w:rsid w:val="00815965"/>
    <w:rsid w:val="008256DF"/>
    <w:rsid w:val="00837A6E"/>
    <w:rsid w:val="00837F28"/>
    <w:rsid w:val="008408D4"/>
    <w:rsid w:val="008579A2"/>
    <w:rsid w:val="008841A3"/>
    <w:rsid w:val="008C3B5C"/>
    <w:rsid w:val="008F0010"/>
    <w:rsid w:val="008F1ED3"/>
    <w:rsid w:val="00925AB9"/>
    <w:rsid w:val="0093272C"/>
    <w:rsid w:val="009509E6"/>
    <w:rsid w:val="009670D4"/>
    <w:rsid w:val="0097768D"/>
    <w:rsid w:val="00977782"/>
    <w:rsid w:val="009B441C"/>
    <w:rsid w:val="009D0243"/>
    <w:rsid w:val="00A03E5E"/>
    <w:rsid w:val="00A05A5B"/>
    <w:rsid w:val="00A24018"/>
    <w:rsid w:val="00A52938"/>
    <w:rsid w:val="00A52EE4"/>
    <w:rsid w:val="00A751BE"/>
    <w:rsid w:val="00A83CC6"/>
    <w:rsid w:val="00AA245B"/>
    <w:rsid w:val="00AB36CD"/>
    <w:rsid w:val="00AC17F1"/>
    <w:rsid w:val="00AC54F2"/>
    <w:rsid w:val="00AC624F"/>
    <w:rsid w:val="00AD1E3A"/>
    <w:rsid w:val="00B031DC"/>
    <w:rsid w:val="00B20215"/>
    <w:rsid w:val="00B80092"/>
    <w:rsid w:val="00B84431"/>
    <w:rsid w:val="00B85E7D"/>
    <w:rsid w:val="00BA5837"/>
    <w:rsid w:val="00BB74C7"/>
    <w:rsid w:val="00BC2FBE"/>
    <w:rsid w:val="00BC7D67"/>
    <w:rsid w:val="00C23F25"/>
    <w:rsid w:val="00C527F8"/>
    <w:rsid w:val="00C5281C"/>
    <w:rsid w:val="00C61DEE"/>
    <w:rsid w:val="00C858E1"/>
    <w:rsid w:val="00CC364E"/>
    <w:rsid w:val="00CF653B"/>
    <w:rsid w:val="00D50B91"/>
    <w:rsid w:val="00D6147E"/>
    <w:rsid w:val="00D83528"/>
    <w:rsid w:val="00D91DA0"/>
    <w:rsid w:val="00DD1B38"/>
    <w:rsid w:val="00DD2C87"/>
    <w:rsid w:val="00DF0300"/>
    <w:rsid w:val="00DF2BE0"/>
    <w:rsid w:val="00E3472A"/>
    <w:rsid w:val="00E40925"/>
    <w:rsid w:val="00EB0254"/>
    <w:rsid w:val="00EB6151"/>
    <w:rsid w:val="00ED52DE"/>
    <w:rsid w:val="00EF733B"/>
    <w:rsid w:val="00F16F69"/>
    <w:rsid w:val="00F43AEE"/>
    <w:rsid w:val="00F61FF3"/>
    <w:rsid w:val="00F74F58"/>
    <w:rsid w:val="00FA5D8E"/>
    <w:rsid w:val="00FB0A63"/>
    <w:rsid w:val="00FD10D9"/>
    <w:rsid w:val="00FD37F6"/>
    <w:rsid w:val="00FD5096"/>
    <w:rsid w:val="00FE7A5F"/>
    <w:rsid w:val="00FF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0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0B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95030">
      <w:bodyDiv w:val="1"/>
      <w:marLeft w:val="0"/>
      <w:marRight w:val="0"/>
      <w:marTop w:val="0"/>
      <w:marBottom w:val="0"/>
      <w:divBdr>
        <w:top w:val="none" w:sz="0" w:space="0" w:color="auto"/>
        <w:left w:val="none" w:sz="0" w:space="0" w:color="auto"/>
        <w:bottom w:val="none" w:sz="0" w:space="0" w:color="auto"/>
        <w:right w:val="none" w:sz="0" w:space="0" w:color="auto"/>
      </w:divBdr>
      <w:divsChild>
        <w:div w:id="1363433603">
          <w:marLeft w:val="0"/>
          <w:marRight w:val="0"/>
          <w:marTop w:val="0"/>
          <w:marBottom w:val="0"/>
          <w:divBdr>
            <w:top w:val="none" w:sz="0" w:space="0" w:color="auto"/>
            <w:left w:val="none" w:sz="0" w:space="0" w:color="auto"/>
            <w:bottom w:val="none" w:sz="0" w:space="0" w:color="auto"/>
            <w:right w:val="none" w:sz="0" w:space="0" w:color="auto"/>
          </w:divBdr>
        </w:div>
        <w:div w:id="1013997931">
          <w:marLeft w:val="0"/>
          <w:marRight w:val="0"/>
          <w:marTop w:val="0"/>
          <w:marBottom w:val="0"/>
          <w:divBdr>
            <w:top w:val="none" w:sz="0" w:space="0" w:color="auto"/>
            <w:left w:val="none" w:sz="0" w:space="0" w:color="auto"/>
            <w:bottom w:val="none" w:sz="0" w:space="0" w:color="auto"/>
            <w:right w:val="none" w:sz="0" w:space="0" w:color="auto"/>
          </w:divBdr>
        </w:div>
        <w:div w:id="1491630457">
          <w:marLeft w:val="0"/>
          <w:marRight w:val="0"/>
          <w:marTop w:val="0"/>
          <w:marBottom w:val="0"/>
          <w:divBdr>
            <w:top w:val="none" w:sz="0" w:space="0" w:color="auto"/>
            <w:left w:val="none" w:sz="0" w:space="0" w:color="auto"/>
            <w:bottom w:val="none" w:sz="0" w:space="0" w:color="auto"/>
            <w:right w:val="none" w:sz="0" w:space="0" w:color="auto"/>
          </w:divBdr>
        </w:div>
        <w:div w:id="883523405">
          <w:marLeft w:val="0"/>
          <w:marRight w:val="0"/>
          <w:marTop w:val="0"/>
          <w:marBottom w:val="0"/>
          <w:divBdr>
            <w:top w:val="none" w:sz="0" w:space="0" w:color="auto"/>
            <w:left w:val="none" w:sz="0" w:space="0" w:color="auto"/>
            <w:bottom w:val="none" w:sz="0" w:space="0" w:color="auto"/>
            <w:right w:val="none" w:sz="0" w:space="0" w:color="auto"/>
          </w:divBdr>
        </w:div>
        <w:div w:id="1622881938">
          <w:marLeft w:val="0"/>
          <w:marRight w:val="0"/>
          <w:marTop w:val="0"/>
          <w:marBottom w:val="0"/>
          <w:divBdr>
            <w:top w:val="none" w:sz="0" w:space="0" w:color="auto"/>
            <w:left w:val="none" w:sz="0" w:space="0" w:color="auto"/>
            <w:bottom w:val="none" w:sz="0" w:space="0" w:color="auto"/>
            <w:right w:val="none" w:sz="0" w:space="0" w:color="auto"/>
          </w:divBdr>
        </w:div>
        <w:div w:id="699742952">
          <w:marLeft w:val="0"/>
          <w:marRight w:val="0"/>
          <w:marTop w:val="0"/>
          <w:marBottom w:val="0"/>
          <w:divBdr>
            <w:top w:val="none" w:sz="0" w:space="0" w:color="auto"/>
            <w:left w:val="none" w:sz="0" w:space="0" w:color="auto"/>
            <w:bottom w:val="none" w:sz="0" w:space="0" w:color="auto"/>
            <w:right w:val="none" w:sz="0" w:space="0" w:color="auto"/>
          </w:divBdr>
        </w:div>
        <w:div w:id="1572694054">
          <w:marLeft w:val="0"/>
          <w:marRight w:val="0"/>
          <w:marTop w:val="0"/>
          <w:marBottom w:val="0"/>
          <w:divBdr>
            <w:top w:val="none" w:sz="0" w:space="0" w:color="auto"/>
            <w:left w:val="none" w:sz="0" w:space="0" w:color="auto"/>
            <w:bottom w:val="none" w:sz="0" w:space="0" w:color="auto"/>
            <w:right w:val="none" w:sz="0" w:space="0" w:color="auto"/>
          </w:divBdr>
        </w:div>
        <w:div w:id="579094674">
          <w:marLeft w:val="0"/>
          <w:marRight w:val="0"/>
          <w:marTop w:val="0"/>
          <w:marBottom w:val="0"/>
          <w:divBdr>
            <w:top w:val="none" w:sz="0" w:space="0" w:color="auto"/>
            <w:left w:val="none" w:sz="0" w:space="0" w:color="auto"/>
            <w:bottom w:val="none" w:sz="0" w:space="0" w:color="auto"/>
            <w:right w:val="none" w:sz="0" w:space="0" w:color="auto"/>
          </w:divBdr>
        </w:div>
        <w:div w:id="870529262">
          <w:marLeft w:val="0"/>
          <w:marRight w:val="0"/>
          <w:marTop w:val="0"/>
          <w:marBottom w:val="0"/>
          <w:divBdr>
            <w:top w:val="none" w:sz="0" w:space="0" w:color="auto"/>
            <w:left w:val="none" w:sz="0" w:space="0" w:color="auto"/>
            <w:bottom w:val="none" w:sz="0" w:space="0" w:color="auto"/>
            <w:right w:val="none" w:sz="0" w:space="0" w:color="auto"/>
          </w:divBdr>
        </w:div>
        <w:div w:id="324167634">
          <w:marLeft w:val="0"/>
          <w:marRight w:val="0"/>
          <w:marTop w:val="0"/>
          <w:marBottom w:val="0"/>
          <w:divBdr>
            <w:top w:val="none" w:sz="0" w:space="0" w:color="auto"/>
            <w:left w:val="none" w:sz="0" w:space="0" w:color="auto"/>
            <w:bottom w:val="none" w:sz="0" w:space="0" w:color="auto"/>
            <w:right w:val="none" w:sz="0" w:space="0" w:color="auto"/>
          </w:divBdr>
        </w:div>
        <w:div w:id="36979167">
          <w:marLeft w:val="0"/>
          <w:marRight w:val="0"/>
          <w:marTop w:val="0"/>
          <w:marBottom w:val="0"/>
          <w:divBdr>
            <w:top w:val="none" w:sz="0" w:space="0" w:color="auto"/>
            <w:left w:val="none" w:sz="0" w:space="0" w:color="auto"/>
            <w:bottom w:val="none" w:sz="0" w:space="0" w:color="auto"/>
            <w:right w:val="none" w:sz="0" w:space="0" w:color="auto"/>
          </w:divBdr>
        </w:div>
        <w:div w:id="8790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7C"/>
    <w:rsid w:val="00077FDE"/>
    <w:rsid w:val="0008492F"/>
    <w:rsid w:val="00335F7C"/>
    <w:rsid w:val="00465AE4"/>
    <w:rsid w:val="00782FE6"/>
    <w:rsid w:val="008705D0"/>
    <w:rsid w:val="008B2DED"/>
    <w:rsid w:val="00B541FB"/>
    <w:rsid w:val="00B94EDD"/>
    <w:rsid w:val="00BD09E0"/>
    <w:rsid w:val="00D27AA4"/>
    <w:rsid w:val="00DC5DE1"/>
    <w:rsid w:val="00E26D5B"/>
    <w:rsid w:val="00F8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B561-9122-0545-8D32-0A6BD5BA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3725</Words>
  <Characters>21236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high school  -  2018-2019 Title I Parent and Family Engagement Plan</dc:creator>
  <cp:keywords/>
  <dc:description/>
  <cp:lastModifiedBy>Kim Gilman</cp:lastModifiedBy>
  <cp:revision>4</cp:revision>
  <cp:lastPrinted>2018-05-03T15:30:00Z</cp:lastPrinted>
  <dcterms:created xsi:type="dcterms:W3CDTF">2018-05-03T15:19:00Z</dcterms:created>
  <dcterms:modified xsi:type="dcterms:W3CDTF">2018-05-03T15:31:00Z</dcterms:modified>
</cp:coreProperties>
</file>