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ff0000"/>
          <w:sz w:val="28"/>
          <w:szCs w:val="28"/>
        </w:rPr>
      </w:pPr>
      <w:r w:rsidDel="00000000" w:rsidR="00000000" w:rsidRPr="00000000">
        <w:rPr>
          <w:b w:val="1"/>
          <w:color w:val="ff0000"/>
          <w:sz w:val="28"/>
          <w:szCs w:val="28"/>
          <w:rtl w:val="0"/>
        </w:rPr>
        <w:t xml:space="preserve">Lucille Moore</w:t>
      </w:r>
    </w:p>
    <w:p w:rsidR="00000000" w:rsidDel="00000000" w:rsidP="00000000" w:rsidRDefault="00000000" w:rsidRPr="00000000" w14:paraId="00000001">
      <w:pPr>
        <w:contextualSpacing w:val="0"/>
        <w:jc w:val="center"/>
        <w:rPr>
          <w:b w:val="1"/>
          <w:color w:val="ff0000"/>
          <w:sz w:val="28"/>
          <w:szCs w:val="28"/>
        </w:rPr>
      </w:pPr>
      <w:r w:rsidDel="00000000" w:rsidR="00000000" w:rsidRPr="00000000">
        <w:rPr>
          <w:b w:val="1"/>
          <w:color w:val="ff0000"/>
          <w:sz w:val="28"/>
          <w:szCs w:val="28"/>
          <w:rtl w:val="0"/>
        </w:rPr>
        <w:t xml:space="preserve">18-19 Parent and Family Engagement Plan</w:t>
      </w:r>
    </w:p>
    <w:p w:rsidR="00000000" w:rsidDel="00000000" w:rsidP="00000000" w:rsidRDefault="00000000" w:rsidRPr="00000000" w14:paraId="00000002">
      <w:pPr>
        <w:contextualSpacing w:val="0"/>
        <w:rPr>
          <w:color w:val="ff0000"/>
        </w:rPr>
      </w:pPr>
      <w:r w:rsidDel="00000000" w:rsidR="00000000" w:rsidRPr="00000000">
        <w:rPr>
          <w:color w:val="ff0000"/>
          <w:rtl w:val="0"/>
        </w:rPr>
        <w:t xml:space="preserve"> </w:t>
      </w:r>
    </w:p>
    <w:p w:rsidR="00000000" w:rsidDel="00000000" w:rsidP="00000000" w:rsidRDefault="00000000" w:rsidRPr="00000000" w14:paraId="00000003">
      <w:pPr>
        <w:ind w:left="-720" w:right="-735" w:firstLine="0"/>
        <w:contextualSpacing w:val="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4">
      <w:pPr>
        <w:ind w:left="-720" w:right="-735" w:firstLine="0"/>
        <w:contextualSpacing w:val="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5">
      <w:pPr>
        <w:ind w:left="-720" w:right="-735" w:firstLine="0"/>
        <w:contextualSpacing w:val="0"/>
        <w:rPr>
          <w:b w:val="1"/>
        </w:rPr>
      </w:pPr>
      <w:r w:rsidDel="00000000" w:rsidR="00000000" w:rsidRPr="00000000">
        <w:rPr>
          <w:rtl w:val="0"/>
        </w:rPr>
      </w:r>
    </w:p>
    <w:p w:rsidR="00000000" w:rsidDel="00000000" w:rsidP="00000000" w:rsidRDefault="00000000" w:rsidRPr="00000000" w14:paraId="00000006">
      <w:pPr>
        <w:ind w:left="-720" w:right="-735" w:firstLine="0"/>
        <w:contextualSpacing w:val="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7">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08">
      <w:pPr>
        <w:ind w:left="-720" w:right="-735" w:firstLine="0"/>
        <w:contextualSpacing w:val="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9">
      <w:pPr>
        <w:ind w:left="-720" w:right="-735" w:firstLine="0"/>
        <w:contextualSpacing w:val="0"/>
        <w:rPr/>
      </w:pPr>
      <w:r w:rsidDel="00000000" w:rsidR="00000000" w:rsidRPr="00000000">
        <w:rPr>
          <w:rtl w:val="0"/>
        </w:rPr>
        <w:t xml:space="preserve">Since the majority of our parents attend Open House, we will conduct our Title I Annual Meeting with all parents in attendance before Open House officially begins.  Notices will be sent home, Date will be set on school to parent calendars, IRIS alerts will be sent home and shirt stickers the day of will be given to students.  Title I Information will be presented to all of the parents and all required information will be covered.  The district will provide a Powerpoint presentation that includes all requirements of the law.  Handouts will be given to parents so they can refer to during the year.  This will be held in the evening as the majority indicated evening works best for them on the Title I Spring survey.  A room will be set up for Spanish speaking population that will have a Spanish interpreter.  </w:t>
      </w:r>
    </w:p>
    <w:p w:rsidR="00000000" w:rsidDel="00000000" w:rsidP="00000000" w:rsidRDefault="00000000" w:rsidRPr="00000000" w14:paraId="0000000A">
      <w:pPr>
        <w:ind w:left="-720" w:right="-735" w:firstLine="0"/>
        <w:contextualSpacing w:val="0"/>
        <w:rPr/>
      </w:pPr>
      <w:r w:rsidDel="00000000" w:rsidR="00000000" w:rsidRPr="00000000">
        <w:rPr>
          <w:rtl w:val="0"/>
        </w:rPr>
      </w:r>
    </w:p>
    <w:p w:rsidR="00000000" w:rsidDel="00000000" w:rsidP="00000000" w:rsidRDefault="00000000" w:rsidRPr="00000000" w14:paraId="0000000B">
      <w:pPr>
        <w:ind w:left="-720" w:right="-735" w:firstLine="0"/>
        <w:contextualSpacing w:val="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0C">
      <w:pPr>
        <w:ind w:left="-720" w:right="-735" w:firstLine="0"/>
        <w:contextualSpacing w:val="0"/>
        <w:rPr/>
      </w:pPr>
      <w:r w:rsidDel="00000000" w:rsidR="00000000" w:rsidRPr="00000000">
        <w:rPr>
          <w:rtl w:val="0"/>
        </w:rPr>
        <w:t xml:space="preserve"> Parents will be invited to a meeting in April of 2018 as part of a joint committee.  Each question will be reviewed and input, concerns and consent will be received from all.  Some parents have asked to take a copy home to review, look over and return for feedback.  Those parents will also be accommodated.  The plan will be presented, reviewed and revised at the SACs committee meeting in May.  The SACs committee will continue to review throughout the 2018-2019 school year.</w:t>
      </w:r>
    </w:p>
    <w:p w:rsidR="00000000" w:rsidDel="00000000" w:rsidP="00000000" w:rsidRDefault="00000000" w:rsidRPr="00000000" w14:paraId="0000000D">
      <w:pPr>
        <w:ind w:left="-720" w:right="-735" w:firstLine="0"/>
        <w:contextualSpacing w:val="0"/>
        <w:rPr>
          <w:b w:val="1"/>
        </w:rPr>
      </w:pPr>
      <w:r w:rsidDel="00000000" w:rsidR="00000000" w:rsidRPr="00000000">
        <w:rPr>
          <w:b w:val="1"/>
          <w:rtl w:val="0"/>
        </w:rPr>
        <w:t xml:space="preserve">C.   By what means will the school involve parents in the joint development of the School-wide Program Plan [Section 1116(c)(3)]?</w:t>
      </w:r>
    </w:p>
    <w:p w:rsidR="00000000" w:rsidDel="00000000" w:rsidP="00000000" w:rsidRDefault="00000000" w:rsidRPr="00000000" w14:paraId="0000000E">
      <w:pPr>
        <w:ind w:left="-720" w:right="-735" w:firstLine="0"/>
        <w:contextualSpacing w:val="0"/>
        <w:rPr/>
      </w:pPr>
      <w:r w:rsidDel="00000000" w:rsidR="00000000" w:rsidRPr="00000000">
        <w:rPr>
          <w:rtl w:val="0"/>
        </w:rPr>
        <w:t xml:space="preserve"> All Parents attending the May 2018 SAC meeting will be involved in the development of the School-wide Program Plan.  The plan will also be sent home for review by other parents that cannot attend.  During a SAC meeting, results from a comprehensive needs assessment are discussed.  Strategies from the current year’s SWP are reviewed.  Revisions are made based on needs, barriers and parent input.</w:t>
      </w:r>
    </w:p>
    <w:p w:rsidR="00000000" w:rsidDel="00000000" w:rsidP="00000000" w:rsidRDefault="00000000" w:rsidRPr="00000000" w14:paraId="0000000F">
      <w:pPr>
        <w:ind w:left="-720" w:right="-735" w:firstLine="0"/>
        <w:contextualSpacing w:val="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0">
      <w:pPr>
        <w:ind w:left="-720" w:right="-735" w:firstLine="0"/>
        <w:contextualSpacing w:val="0"/>
        <w:rPr/>
      </w:pPr>
      <w:r w:rsidDel="00000000" w:rsidR="00000000" w:rsidRPr="00000000">
        <w:rPr>
          <w:rtl w:val="0"/>
        </w:rPr>
        <w:t xml:space="preserve"> All parents will be invited to SAC meetings that are held throughout the year.  Attendance at these meetings will assure opportunities to help make decisions related to the education of their children.  Other opportunities will occur through the use of parent event evaluation forms, parent conferences, IEP meetings, CST meetings and day to day interactions in the Parent Center.  All reasonable and practical suggestions made by parents will be implemented in a timely manner with the help of the Parent Liaison. </w:t>
      </w:r>
    </w:p>
    <w:p w:rsidR="00000000" w:rsidDel="00000000" w:rsidP="00000000" w:rsidRDefault="00000000" w:rsidRPr="00000000" w14:paraId="00000011">
      <w:pPr>
        <w:ind w:left="-720" w:right="-735" w:firstLine="0"/>
        <w:contextualSpacing w:val="0"/>
        <w:rPr/>
      </w:pPr>
      <w:r w:rsidDel="00000000" w:rsidR="00000000" w:rsidRPr="00000000">
        <w:rPr>
          <w:rtl w:val="0"/>
        </w:rPr>
        <w:t xml:space="preserve"> Have some meetings in the morning, and some in the evening, for parents that work nights. (Based on parent input.)</w:t>
      </w:r>
    </w:p>
    <w:p w:rsidR="00000000" w:rsidDel="00000000" w:rsidP="00000000" w:rsidRDefault="00000000" w:rsidRPr="00000000" w14:paraId="00000012">
      <w:pPr>
        <w:ind w:left="-720" w:right="-735" w:firstLine="0"/>
        <w:contextualSpacing w:val="0"/>
        <w:rPr>
          <w:b w:val="1"/>
        </w:rPr>
      </w:pPr>
      <w:r w:rsidDel="00000000" w:rsidR="00000000" w:rsidRPr="00000000">
        <w:rPr>
          <w:b w:val="1"/>
          <w:rtl w:val="0"/>
        </w:rPr>
        <w:t xml:space="preserve">E.   If the School-wide Program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3">
      <w:pPr>
        <w:ind w:left="-720" w:right="-735" w:firstLine="0"/>
        <w:contextualSpacing w:val="0"/>
        <w:rPr/>
      </w:pPr>
      <w:r w:rsidDel="00000000" w:rsidR="00000000" w:rsidRPr="00000000">
        <w:rPr>
          <w:rtl w:val="0"/>
        </w:rPr>
        <w:t xml:space="preserve"> Parents who are not satisfied with the School-wide Plan will complete a form to be submitted with the plan to the district.</w:t>
      </w:r>
    </w:p>
    <w:p w:rsidR="00000000" w:rsidDel="00000000" w:rsidP="00000000" w:rsidRDefault="00000000" w:rsidRPr="00000000" w14:paraId="00000014">
      <w:pPr>
        <w:ind w:left="-630" w:right="-735" w:firstLine="0"/>
        <w:contextualSpacing w:val="0"/>
        <w:rPr/>
      </w:pPr>
      <w:r w:rsidDel="00000000" w:rsidR="00000000" w:rsidRPr="00000000">
        <w:rPr>
          <w:rtl w:val="0"/>
        </w:rPr>
      </w:r>
    </w:p>
    <w:p w:rsidR="00000000" w:rsidDel="00000000" w:rsidP="00000000" w:rsidRDefault="00000000" w:rsidRPr="00000000" w14:paraId="00000015">
      <w:pPr>
        <w:ind w:left="-720" w:right="-735" w:firstLine="0"/>
        <w:contextualSpacing w:val="0"/>
        <w:rPr>
          <w:b w:val="1"/>
          <w:u w:val="single"/>
        </w:rPr>
      </w:pPr>
      <w:r w:rsidDel="00000000" w:rsidR="00000000" w:rsidRPr="00000000">
        <w:rPr>
          <w:b w:val="1"/>
          <w:rtl w:val="0"/>
        </w:rPr>
        <w:t xml:space="preserve">2.</w:t>
        <w:tab/>
      </w:r>
      <w:r w:rsidDel="00000000" w:rsidR="00000000" w:rsidRPr="00000000">
        <w:rPr>
          <w:b w:val="1"/>
          <w:u w:val="single"/>
          <w:rtl w:val="0"/>
        </w:rPr>
        <w:t xml:space="preserve">BUILDING CAPACITY FOR INVOLVEMENT</w:t>
      </w:r>
    </w:p>
    <w:p w:rsidR="00000000" w:rsidDel="00000000" w:rsidP="00000000" w:rsidRDefault="00000000" w:rsidRPr="00000000" w14:paraId="00000016">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17">
      <w:pPr>
        <w:ind w:left="-720" w:right="-735" w:firstLine="0"/>
        <w:contextualSpacing w:val="0"/>
        <w:rPr>
          <w:b w:val="1"/>
        </w:rPr>
      </w:pPr>
      <w:r w:rsidDel="00000000" w:rsidR="00000000" w:rsidRPr="00000000">
        <w:rPr>
          <w:b w:val="1"/>
          <w:rtl w:val="0"/>
        </w:rPr>
        <w:t xml:space="preserve">F.    By what means will the school provide assistance to parents in understanding such topics as the challenging State academic standards, State and local academic assessments, the requirements of this part, and how to monitor a child’s progress and work with educators to improve the achievement of their children [Section 1116(e)(1)]? (Include activities in Table A)</w:t>
      </w:r>
    </w:p>
    <w:p w:rsidR="00000000" w:rsidDel="00000000" w:rsidP="00000000" w:rsidRDefault="00000000" w:rsidRPr="00000000" w14:paraId="00000018">
      <w:pPr>
        <w:ind w:left="-720" w:right="-735" w:firstLine="0"/>
        <w:contextualSpacing w:val="0"/>
        <w:rPr/>
      </w:pPr>
      <w:r w:rsidDel="00000000" w:rsidR="00000000" w:rsidRPr="00000000">
        <w:rPr>
          <w:rtl w:val="0"/>
        </w:rPr>
        <w:t xml:space="preserve"> As standard practice we make this assistance available at all Lucille Moore parent events.  Grade level State Academic standards are distributed at every event, assessment information is given, related requirements and help in monitoring student progress is given.  Parents are given opportunities to work with educators and handouts of helpful suggestions are given.  Academic materials and strategies in working with your child at home are provided.  Parent Portal assistance is available everyday in the office and Parent Center.  Various workshops at various times and locations are held on Parent Portal and all the above-mentioned.</w:t>
      </w:r>
    </w:p>
    <w:p w:rsidR="00000000" w:rsidDel="00000000" w:rsidP="00000000" w:rsidRDefault="00000000" w:rsidRPr="00000000" w14:paraId="0000001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A">
      <w:pPr>
        <w:ind w:left="-720" w:right="-735" w:firstLine="0"/>
        <w:contextualSpacing w:val="0"/>
        <w:rPr>
          <w:b w:val="1"/>
        </w:rPr>
      </w:pPr>
      <w:r w:rsidDel="00000000" w:rsidR="00000000" w:rsidRPr="00000000">
        <w:rPr>
          <w:b w:val="1"/>
          <w:rtl w:val="0"/>
        </w:rPr>
        <w:t xml:space="preserve">G.   By what means will the school provide parents a description and explanation of the curriculum in use at the school [Section 1116(4)(B)]? (Include activities in Table A)</w:t>
      </w:r>
    </w:p>
    <w:p w:rsidR="00000000" w:rsidDel="00000000" w:rsidP="00000000" w:rsidRDefault="00000000" w:rsidRPr="00000000" w14:paraId="0000001B">
      <w:pPr>
        <w:ind w:left="-720" w:right="-735" w:firstLine="0"/>
        <w:contextualSpacing w:val="0"/>
        <w:rPr/>
      </w:pPr>
      <w:r w:rsidDel="00000000" w:rsidR="00000000" w:rsidRPr="00000000">
        <w:rPr>
          <w:rtl w:val="0"/>
        </w:rPr>
        <w:t xml:space="preserve"> Open House, Parent Academic workshop Nights, Newsletters, Parent Center, Title I Open House, Title I Annual Meeting, Love and Logic Parent Workshops, Parent Portal Workshops, Transition Meetings, Parent-Teacher Conferences, Beginning of the year orientation, IEP meetings, CSTs, SAC</w:t>
      </w:r>
    </w:p>
    <w:p w:rsidR="00000000" w:rsidDel="00000000" w:rsidP="00000000" w:rsidRDefault="00000000" w:rsidRPr="00000000" w14:paraId="0000001C">
      <w:pPr>
        <w:ind w:left="-720" w:right="-735" w:firstLine="0"/>
        <w:contextualSpacing w:val="0"/>
        <w:rPr/>
      </w:pPr>
      <w:r w:rsidDel="00000000" w:rsidR="00000000" w:rsidRPr="00000000">
        <w:rPr>
          <w:rtl w:val="0"/>
        </w:rPr>
      </w:r>
    </w:p>
    <w:p w:rsidR="00000000" w:rsidDel="00000000" w:rsidP="00000000" w:rsidRDefault="00000000" w:rsidRPr="00000000" w14:paraId="0000001D">
      <w:pPr>
        <w:ind w:left="-720" w:right="-735" w:firstLine="0"/>
        <w:contextualSpacing w:val="0"/>
        <w:rPr>
          <w:b w:val="1"/>
        </w:rPr>
      </w:pPr>
      <w:r w:rsidDel="00000000" w:rsidR="00000000" w:rsidRPr="00000000">
        <w:rPr>
          <w:b w:val="1"/>
          <w:rtl w:val="0"/>
        </w:rPr>
        <w:t xml:space="preserve">H.   By what means will the school provide parents a description and explanation of the academic assessments used to measure student progress [Section 1116(4)(B)]? (Include activities in Table A)</w:t>
      </w:r>
    </w:p>
    <w:p w:rsidR="00000000" w:rsidDel="00000000" w:rsidP="00000000" w:rsidRDefault="00000000" w:rsidRPr="00000000" w14:paraId="0000001E">
      <w:pPr>
        <w:ind w:left="-720" w:right="-735" w:firstLine="0"/>
        <w:contextualSpacing w:val="0"/>
        <w:rPr/>
      </w:pPr>
      <w:r w:rsidDel="00000000" w:rsidR="00000000" w:rsidRPr="00000000">
        <w:rPr>
          <w:rtl w:val="0"/>
        </w:rPr>
        <w:t xml:space="preserve"> Parent-Teacher conferences, IEP meetings, Parent Academic Workshops, Title I Open House, School Open House, Parent Center, Transition Meeting , SAC</w:t>
      </w:r>
    </w:p>
    <w:p w:rsidR="00000000" w:rsidDel="00000000" w:rsidP="00000000" w:rsidRDefault="00000000" w:rsidRPr="00000000" w14:paraId="0000001F">
      <w:pPr>
        <w:ind w:left="-720" w:right="-735" w:firstLine="0"/>
        <w:contextualSpacing w:val="0"/>
        <w:rPr/>
      </w:pPr>
      <w:r w:rsidDel="00000000" w:rsidR="00000000" w:rsidRPr="00000000">
        <w:rPr>
          <w:rtl w:val="0"/>
        </w:rPr>
      </w:r>
    </w:p>
    <w:p w:rsidR="00000000" w:rsidDel="00000000" w:rsidP="00000000" w:rsidRDefault="00000000" w:rsidRPr="00000000" w14:paraId="00000020">
      <w:pPr>
        <w:ind w:left="-720" w:right="-735" w:firstLine="0"/>
        <w:contextualSpacing w:val="0"/>
        <w:rPr>
          <w:b w:val="1"/>
          <w:sz w:val="20"/>
          <w:szCs w:val="20"/>
        </w:rPr>
      </w:pPr>
      <w:r w:rsidDel="00000000" w:rsidR="00000000" w:rsidRPr="00000000">
        <w:rPr>
          <w:b w:val="1"/>
          <w:sz w:val="20"/>
          <w:szCs w:val="20"/>
          <w:rtl w:val="0"/>
        </w:rPr>
        <w:t xml:space="preserve">I.     </w:t>
      </w:r>
      <w:r w:rsidDel="00000000" w:rsidR="00000000" w:rsidRPr="00000000">
        <w:rPr>
          <w:b w:val="1"/>
          <w:rtl w:val="0"/>
        </w:rPr>
        <w:t xml:space="preserve"> By what means will the school</w:t>
      </w:r>
      <w:r w:rsidDel="00000000" w:rsidR="00000000" w:rsidRPr="00000000">
        <w:rPr>
          <w:b w:val="1"/>
          <w:sz w:val="20"/>
          <w:szCs w:val="20"/>
          <w:rtl w:val="0"/>
        </w:rPr>
        <w:t xml:space="preserve"> </w:t>
      </w:r>
      <w:r w:rsidDel="00000000" w:rsidR="00000000" w:rsidRPr="00000000">
        <w:rPr>
          <w:b w:val="1"/>
          <w:rtl w:val="0"/>
        </w:rPr>
        <w:t xml:space="preserve">provide parents a description and explanation of the achievement levels of the State academic standards that students are expected to obtain [Section 1116(4)(B)]? </w:t>
      </w:r>
      <w:r w:rsidDel="00000000" w:rsidR="00000000" w:rsidRPr="00000000">
        <w:rPr>
          <w:b w:val="1"/>
          <w:sz w:val="20"/>
          <w:szCs w:val="20"/>
          <w:rtl w:val="0"/>
        </w:rPr>
        <w:t xml:space="preserve">(Include activities in Table A)</w:t>
      </w:r>
    </w:p>
    <w:p w:rsidR="00000000" w:rsidDel="00000000" w:rsidP="00000000" w:rsidRDefault="00000000" w:rsidRPr="00000000" w14:paraId="00000021">
      <w:pPr>
        <w:ind w:left="-720" w:right="-735" w:firstLine="0"/>
        <w:contextualSpacing w:val="0"/>
        <w:rPr/>
      </w:pPr>
      <w:r w:rsidDel="00000000" w:rsidR="00000000" w:rsidRPr="00000000">
        <w:rPr>
          <w:rtl w:val="0"/>
        </w:rPr>
        <w:t xml:space="preserve"> Title I Annual Meeting, Open House, All parent academic workshops, Title I Open House, Parent-Teacher conferences, Transition Meeting, SAC</w:t>
      </w:r>
    </w:p>
    <w:p w:rsidR="00000000" w:rsidDel="00000000" w:rsidP="00000000" w:rsidRDefault="00000000" w:rsidRPr="00000000" w14:paraId="0000002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3">
      <w:pPr>
        <w:ind w:left="-720" w:right="-735" w:firstLine="0"/>
        <w:contextualSpacing w:val="0"/>
        <w:rPr>
          <w:b w:val="1"/>
          <w:sz w:val="20"/>
          <w:szCs w:val="20"/>
        </w:rPr>
      </w:pPr>
      <w:r w:rsidDel="00000000" w:rsidR="00000000" w:rsidRPr="00000000">
        <w:rPr>
          <w:b w:val="1"/>
          <w:sz w:val="20"/>
          <w:szCs w:val="20"/>
          <w:rtl w:val="0"/>
        </w:rPr>
        <w:t xml:space="preserve">J.     </w:t>
      </w:r>
      <w:r w:rsidDel="00000000" w:rsidR="00000000" w:rsidRPr="00000000">
        <w:rPr>
          <w:b w:val="1"/>
          <w:rtl w:val="0"/>
        </w:rPr>
        <w:t xml:space="preserve">By what means will the school provide parents materials and training to help them to work with their children to improve their children’s achievement, such as literacy training and using technology (including the harms of copyright piracy), to foster parental involvement [Section 1116(e)(2)]? </w:t>
      </w:r>
      <w:r w:rsidDel="00000000" w:rsidR="00000000" w:rsidRPr="00000000">
        <w:rPr>
          <w:b w:val="1"/>
          <w:sz w:val="20"/>
          <w:szCs w:val="20"/>
          <w:rtl w:val="0"/>
        </w:rPr>
        <w:t xml:space="preserve">(Include activities in Table A</w:t>
      </w:r>
    </w:p>
    <w:p w:rsidR="00000000" w:rsidDel="00000000" w:rsidP="00000000" w:rsidRDefault="00000000" w:rsidRPr="00000000" w14:paraId="00000024">
      <w:pPr>
        <w:ind w:left="-720" w:right="-735" w:firstLine="0"/>
        <w:contextualSpacing w:val="0"/>
        <w:rPr>
          <w:b w:val="1"/>
          <w:sz w:val="20"/>
          <w:szCs w:val="20"/>
        </w:rPr>
      </w:pPr>
      <w:r w:rsidDel="00000000" w:rsidR="00000000" w:rsidRPr="00000000">
        <w:rPr>
          <w:b w:val="1"/>
          <w:sz w:val="20"/>
          <w:szCs w:val="20"/>
          <w:rtl w:val="0"/>
        </w:rPr>
        <w:t xml:space="preserve">The school could send home a list of suggested websites that students &amp; parents could access at home such as, Achieve 3000, Cool Math, Zearn, ect. Since a lot of parents don’t attend workshops.(Based on parent input)</w:t>
      </w:r>
    </w:p>
    <w:p w:rsidR="00000000" w:rsidDel="00000000" w:rsidP="00000000" w:rsidRDefault="00000000" w:rsidRPr="00000000" w14:paraId="00000025">
      <w:pPr>
        <w:ind w:left="-720" w:right="-735" w:firstLine="0"/>
        <w:contextualSpacing w:val="0"/>
        <w:rPr>
          <w:b w:val="1"/>
          <w:sz w:val="20"/>
          <w:szCs w:val="20"/>
        </w:rPr>
      </w:pPr>
      <w:r w:rsidDel="00000000" w:rsidR="00000000" w:rsidRPr="00000000">
        <w:rPr>
          <w:rtl w:val="0"/>
        </w:rPr>
      </w:r>
    </w:p>
    <w:p w:rsidR="00000000" w:rsidDel="00000000" w:rsidP="00000000" w:rsidRDefault="00000000" w:rsidRPr="00000000" w14:paraId="00000026">
      <w:pPr>
        <w:ind w:left="-720" w:right="-735" w:firstLine="0"/>
        <w:contextualSpacing w:val="0"/>
        <w:rPr/>
      </w:pPr>
      <w:r w:rsidDel="00000000" w:rsidR="00000000" w:rsidRPr="00000000">
        <w:rPr>
          <w:rtl w:val="0"/>
        </w:rPr>
        <w:t xml:space="preserve"> Open House, Title I Open House, all Parent Academic workshops, Parent Portal training, Transition Meeting, Love and Logic Family Training, SAC</w:t>
      </w:r>
    </w:p>
    <w:p w:rsidR="00000000" w:rsidDel="00000000" w:rsidP="00000000" w:rsidRDefault="00000000" w:rsidRPr="00000000" w14:paraId="00000027">
      <w:pPr>
        <w:ind w:left="-720" w:right="-735" w:firstLine="0"/>
        <w:contextualSpacing w:val="0"/>
        <w:jc w:val="center"/>
        <w:rPr>
          <w:b w:val="1"/>
        </w:rPr>
      </w:pPr>
      <w:r w:rsidDel="00000000" w:rsidR="00000000" w:rsidRPr="00000000">
        <w:rPr>
          <w:b w:val="1"/>
          <w:rtl w:val="0"/>
        </w:rPr>
        <w:t xml:space="preserve">Table A</w:t>
      </w:r>
    </w:p>
    <w:p w:rsidR="00000000" w:rsidDel="00000000" w:rsidP="00000000" w:rsidRDefault="00000000" w:rsidRPr="00000000" w14:paraId="00000028">
      <w:pPr>
        <w:ind w:left="-720" w:right="-735" w:firstLine="0"/>
        <w:contextualSpacing w:val="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29">
      <w:pPr>
        <w:ind w:left="-630" w:right="-735" w:firstLine="0"/>
        <w:contextualSpacing w:val="0"/>
        <w:rPr>
          <w:sz w:val="20"/>
          <w:szCs w:val="20"/>
        </w:rPr>
      </w:pPr>
      <w:r w:rsidDel="00000000" w:rsidR="00000000" w:rsidRPr="00000000">
        <w:rPr>
          <w:b w:val="1"/>
          <w:rtl w:val="0"/>
        </w:rPr>
        <w:t xml:space="preserve">Include all activities for requirements F through J above and all transition activities that involve parents.</w:t>
      </w:r>
      <w:r w:rsidDel="00000000" w:rsidR="00000000" w:rsidRPr="00000000">
        <w:rPr>
          <w:rtl w:val="0"/>
        </w:rPr>
      </w:r>
    </w:p>
    <w:p w:rsidR="00000000" w:rsidDel="00000000" w:rsidP="00000000" w:rsidRDefault="00000000" w:rsidRPr="00000000" w14:paraId="0000002A">
      <w:pPr>
        <w:ind w:left="-720" w:right="-735" w:firstLine="0"/>
        <w:contextualSpacing w:val="0"/>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ind w:left="-720" w:right="-735" w:firstLine="0"/>
              <w:contextualSpacing w:val="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ind w:left="-720" w:right="-735" w:firstLine="0"/>
              <w:contextualSpacing w:val="0"/>
              <w:jc w:val="center"/>
              <w:rPr>
                <w:b w:val="1"/>
              </w:rPr>
            </w:pPr>
            <w:r w:rsidDel="00000000" w:rsidR="00000000" w:rsidRPr="00000000">
              <w:rPr>
                <w:b w:val="1"/>
                <w:rtl w:val="0"/>
              </w:rPr>
              <w:t xml:space="preserve">Title of</w:t>
            </w:r>
          </w:p>
          <w:p w:rsidR="00000000" w:rsidDel="00000000" w:rsidP="00000000" w:rsidRDefault="00000000" w:rsidRPr="00000000" w14:paraId="0000002D">
            <w:pPr>
              <w:ind w:left="-720" w:right="-735" w:firstLine="0"/>
              <w:contextualSpacing w:val="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ind w:left="-720" w:right="-735" w:firstLine="0"/>
              <w:contextualSpacing w:val="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ind w:left="-720" w:right="-735" w:firstLine="0"/>
              <w:contextualSpacing w:val="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0">
            <w:pPr>
              <w:ind w:left="-720" w:right="-735" w:firstLine="0"/>
              <w:contextualSpacing w:val="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1">
            <w:pPr>
              <w:ind w:left="-720" w:right="-735" w:firstLine="0"/>
              <w:contextualSpacing w:val="0"/>
              <w:jc w:val="center"/>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ind w:left="-720" w:right="-735" w:firstLine="0"/>
              <w:contextualSpacing w:val="0"/>
              <w:jc w:val="center"/>
              <w:rPr>
                <w:b w:val="1"/>
              </w:rPr>
            </w:pPr>
            <w:r w:rsidDel="00000000" w:rsidR="00000000" w:rsidRPr="00000000">
              <w:rPr>
                <w:b w:val="1"/>
                <w:rtl w:val="0"/>
              </w:rPr>
              <w:t xml:space="preserve">Time</w:t>
            </w:r>
          </w:p>
          <w:p w:rsidR="00000000" w:rsidDel="00000000" w:rsidP="00000000" w:rsidRDefault="00000000" w:rsidRPr="00000000" w14:paraId="00000033">
            <w:pPr>
              <w:ind w:left="-720" w:right="-735" w:firstLine="0"/>
              <w:contextualSpacing w:val="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34">
            <w:pPr>
              <w:ind w:left="-720" w:right="-735" w:firstLine="0"/>
              <w:contextualSpacing w:val="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5">
            <w:pPr>
              <w:ind w:left="-720" w:right="-735" w:firstLine="0"/>
              <w:contextualSpacing w:val="0"/>
              <w:jc w:val="center"/>
              <w:rPr>
                <w:b w:val="1"/>
              </w:rPr>
            </w:pPr>
            <w:r w:rsidDel="00000000" w:rsidR="00000000" w:rsidRPr="00000000">
              <w:rPr>
                <w:b w:val="1"/>
                <w:rtl w:val="0"/>
              </w:rPr>
              <w:t xml:space="preserve"># of Parents </w:t>
            </w:r>
          </w:p>
          <w:p w:rsidR="00000000" w:rsidDel="00000000" w:rsidP="00000000" w:rsidRDefault="00000000" w:rsidRPr="00000000" w14:paraId="00000036">
            <w:pPr>
              <w:ind w:left="-720" w:right="-735" w:firstLine="0"/>
              <w:contextualSpacing w:val="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left="-720" w:right="-735" w:firstLine="0"/>
              <w:contextualSpacing w:val="0"/>
              <w:jc w:val="center"/>
              <w:rPr/>
            </w:pPr>
            <w:r w:rsidDel="00000000" w:rsidR="00000000" w:rsidRPr="00000000">
              <w:rPr>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ind w:left="-720" w:right="-735" w:firstLine="0"/>
              <w:contextualSpacing w:val="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ind w:left="-720" w:right="-735" w:firstLine="0"/>
              <w:contextualSpacing w:val="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jc w:val="center"/>
              <w:rPr>
                <w:sz w:val="20"/>
                <w:szCs w:val="20"/>
              </w:rPr>
            </w:pPr>
            <w:r w:rsidDel="00000000" w:rsidR="00000000" w:rsidRPr="00000000">
              <w:rPr>
                <w:sz w:val="20"/>
                <w:szCs w:val="20"/>
                <w:rtl w:val="0"/>
              </w:rPr>
              <w:t xml:space="preserve">G,I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jc w:val="center"/>
              <w:rPr>
                <w:sz w:val="20"/>
                <w:szCs w:val="20"/>
              </w:rPr>
            </w:pPr>
            <w:r w:rsidDel="00000000" w:rsidR="00000000" w:rsidRPr="00000000">
              <w:rPr>
                <w:sz w:val="20"/>
                <w:szCs w:val="20"/>
                <w:rtl w:val="0"/>
              </w:rPr>
              <w:t xml:space="preserve">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jc w:val="center"/>
              <w:rPr>
                <w:sz w:val="20"/>
                <w:szCs w:val="20"/>
              </w:rPr>
            </w:pPr>
            <w:r w:rsidDel="00000000" w:rsidR="00000000" w:rsidRPr="00000000">
              <w:rPr>
                <w:sz w:val="20"/>
                <w:szCs w:val="20"/>
                <w:rtl w:val="0"/>
              </w:rPr>
              <w:t xml:space="preserve">Math Night or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sz w:val="20"/>
                <w:szCs w:val="20"/>
              </w:rPr>
            </w:pPr>
            <w:r w:rsidDel="00000000" w:rsidR="00000000" w:rsidRPr="00000000">
              <w:rPr>
                <w:sz w:val="20"/>
                <w:szCs w:val="20"/>
                <w:rtl w:val="0"/>
              </w:rPr>
              <w:t xml:space="preserve">Working with children at home in relation to state standards and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jc w:val="center"/>
              <w:rPr>
                <w:sz w:val="20"/>
                <w:szCs w:val="20"/>
              </w:rPr>
            </w:pPr>
            <w:r w:rsidDel="00000000" w:rsidR="00000000" w:rsidRPr="00000000">
              <w:rPr>
                <w:sz w:val="20"/>
                <w:szCs w:val="20"/>
                <w:rtl w:val="0"/>
              </w:rPr>
              <w:t xml:space="preserve">AM or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jc w:val="center"/>
              <w:rPr>
                <w:sz w:val="20"/>
                <w:szCs w:val="20"/>
              </w:rPr>
            </w:pPr>
            <w:r w:rsidDel="00000000" w:rsidR="00000000" w:rsidRPr="00000000">
              <w:rPr>
                <w:sz w:val="20"/>
                <w:szCs w:val="20"/>
                <w:rtl w:val="0"/>
              </w:rPr>
              <w:t xml:space="preserve">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jc w:val="center"/>
              <w:rPr>
                <w:sz w:val="20"/>
                <w:szCs w:val="20"/>
              </w:rPr>
            </w:pPr>
            <w:r w:rsidDel="00000000" w:rsidR="00000000" w:rsidRPr="00000000">
              <w:rPr>
                <w:sz w:val="20"/>
                <w:szCs w:val="20"/>
                <w:rtl w:val="0"/>
              </w:rPr>
              <w:t xml:space="preserve">ELA Night or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sz w:val="20"/>
                <w:szCs w:val="20"/>
              </w:rPr>
            </w:pPr>
            <w:r w:rsidDel="00000000" w:rsidR="00000000" w:rsidRPr="00000000">
              <w:rPr>
                <w:sz w:val="20"/>
                <w:szCs w:val="20"/>
                <w:rtl w:val="0"/>
              </w:rPr>
              <w:t xml:space="preserve">Working with children at home in relation to state standards and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jc w:val="center"/>
              <w:rPr>
                <w:sz w:val="20"/>
                <w:szCs w:val="20"/>
              </w:rPr>
            </w:pPr>
            <w:r w:rsidDel="00000000" w:rsidR="00000000" w:rsidRPr="00000000">
              <w:rPr>
                <w:sz w:val="20"/>
                <w:szCs w:val="20"/>
                <w:rtl w:val="0"/>
              </w:rPr>
              <w:t xml:space="preserve">AM or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jc w:val="center"/>
              <w:rPr>
                <w:sz w:val="20"/>
                <w:szCs w:val="20"/>
              </w:rPr>
            </w:pPr>
            <w:r w:rsidDel="00000000" w:rsidR="00000000" w:rsidRPr="00000000">
              <w:rPr>
                <w:sz w:val="20"/>
                <w:szCs w:val="20"/>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jc w:val="center"/>
              <w:rPr>
                <w:sz w:val="20"/>
                <w:szCs w:val="20"/>
              </w:rPr>
            </w:pPr>
            <w:r w:rsidDel="00000000" w:rsidR="00000000" w:rsidRPr="00000000">
              <w:rPr>
                <w:sz w:val="20"/>
                <w:szCs w:val="20"/>
                <w:rtl w:val="0"/>
              </w:rPr>
              <w:t xml:space="preserve">Science Night or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sz w:val="20"/>
                <w:szCs w:val="20"/>
              </w:rPr>
            </w:pPr>
            <w:r w:rsidDel="00000000" w:rsidR="00000000" w:rsidRPr="00000000">
              <w:rPr>
                <w:sz w:val="20"/>
                <w:szCs w:val="20"/>
                <w:rtl w:val="0"/>
              </w:rPr>
              <w:t xml:space="preserve">Working with children at home in relation to state standards and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jc w:val="center"/>
              <w:rPr>
                <w:sz w:val="20"/>
                <w:szCs w:val="20"/>
              </w:rPr>
            </w:pPr>
            <w:r w:rsidDel="00000000" w:rsidR="00000000" w:rsidRPr="00000000">
              <w:rPr>
                <w:sz w:val="20"/>
                <w:szCs w:val="20"/>
                <w:rtl w:val="0"/>
              </w:rPr>
              <w:t xml:space="preserve">AM or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jc w:val="center"/>
              <w:rPr>
                <w:sz w:val="20"/>
                <w:szCs w:val="20"/>
              </w:rPr>
            </w:pPr>
            <w:r w:rsidDel="00000000" w:rsidR="00000000" w:rsidRPr="00000000">
              <w:rPr>
                <w:sz w:val="20"/>
                <w:szCs w:val="20"/>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jc w:val="center"/>
              <w:rPr>
                <w:sz w:val="20"/>
                <w:szCs w:val="20"/>
              </w:rPr>
            </w:pPr>
            <w:r w:rsidDel="00000000" w:rsidR="00000000" w:rsidRPr="00000000">
              <w:rPr>
                <w:sz w:val="20"/>
                <w:szCs w:val="20"/>
                <w:rtl w:val="0"/>
              </w:rPr>
              <w:t xml:space="preserve">Assessment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jc w:val="center"/>
              <w:rPr>
                <w:sz w:val="20"/>
                <w:szCs w:val="20"/>
              </w:rPr>
            </w:pPr>
            <w:r w:rsidDel="00000000" w:rsidR="00000000" w:rsidRPr="00000000">
              <w:rPr>
                <w:sz w:val="20"/>
                <w:szCs w:val="20"/>
                <w:rtl w:val="0"/>
              </w:rPr>
              <w:t xml:space="preserve">Information on MAP and FSA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jc w:val="center"/>
              <w:rPr>
                <w:sz w:val="20"/>
                <w:szCs w:val="20"/>
              </w:rPr>
            </w:pPr>
            <w:r w:rsidDel="00000000" w:rsidR="00000000" w:rsidRPr="00000000">
              <w:rPr>
                <w:sz w:val="20"/>
                <w:szCs w:val="20"/>
                <w:rtl w:val="0"/>
              </w:rPr>
              <w:t xml:space="preserve">December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jc w:val="center"/>
              <w:rPr>
                <w:sz w:val="20"/>
                <w:szCs w:val="20"/>
              </w:rPr>
            </w:pPr>
            <w:r w:rsidDel="00000000" w:rsidR="00000000" w:rsidRPr="00000000">
              <w:rPr>
                <w:sz w:val="20"/>
                <w:szCs w:val="20"/>
                <w:rtl w:val="0"/>
              </w:rPr>
              <w:t xml:space="preserve">Title I 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jc w:val="center"/>
              <w:rPr>
                <w:sz w:val="20"/>
                <w:szCs w:val="20"/>
              </w:rPr>
            </w:pPr>
            <w:r w:rsidDel="00000000" w:rsidR="00000000" w:rsidRPr="00000000">
              <w:rPr>
                <w:sz w:val="20"/>
                <w:szCs w:val="20"/>
                <w:rtl w:val="0"/>
              </w:rPr>
              <w:t xml:space="preserve">Standards, Curriculum, Assessment, working with your child, working with your child’s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jc w:val="center"/>
              <w:rPr>
                <w:sz w:val="20"/>
                <w:szCs w:val="20"/>
              </w:rPr>
            </w:pPr>
            <w:r w:rsidDel="00000000" w:rsidR="00000000" w:rsidRPr="00000000">
              <w:rPr>
                <w:sz w:val="20"/>
                <w:szCs w:val="20"/>
                <w:rtl w:val="0"/>
              </w:rPr>
              <w:t xml:space="preserve">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jc w:val="center"/>
              <w:rPr>
                <w:sz w:val="20"/>
                <w:szCs w:val="20"/>
              </w:rPr>
            </w:pPr>
            <w:r w:rsidDel="00000000" w:rsidR="00000000" w:rsidRPr="00000000">
              <w:rPr>
                <w:sz w:val="20"/>
                <w:szCs w:val="20"/>
                <w:rtl w:val="0"/>
              </w:rPr>
              <w:t xml:space="preserve">AM for 3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jc w:val="center"/>
              <w:rPr>
                <w:sz w:val="20"/>
                <w:szCs w:val="20"/>
              </w:rPr>
            </w:pPr>
            <w:r w:rsidDel="00000000" w:rsidR="00000000" w:rsidRPr="00000000">
              <w:rPr>
                <w:sz w:val="20"/>
                <w:szCs w:val="20"/>
                <w:rtl w:val="0"/>
              </w:rPr>
              <w:t xml:space="preserve">Sept/Oct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jc w:val="center"/>
              <w:rPr>
                <w:sz w:val="20"/>
                <w:szCs w:val="20"/>
              </w:rPr>
            </w:pPr>
            <w:r w:rsidDel="00000000" w:rsidR="00000000" w:rsidRPr="00000000">
              <w:rPr>
                <w:sz w:val="20"/>
                <w:szCs w:val="20"/>
                <w:rtl w:val="0"/>
              </w:rPr>
              <w:t xml:space="preserve">School 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center"/>
              <w:rPr>
                <w:sz w:val="20"/>
                <w:szCs w:val="20"/>
              </w:rPr>
            </w:pPr>
            <w:r w:rsidDel="00000000" w:rsidR="00000000" w:rsidRPr="00000000">
              <w:rPr>
                <w:sz w:val="20"/>
                <w:szCs w:val="20"/>
                <w:rtl w:val="0"/>
              </w:rPr>
              <w:t xml:space="preserve">Information related to Curriculum, instruction and assessment and other Title I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jc w:val="center"/>
              <w:rPr>
                <w:sz w:val="20"/>
                <w:szCs w:val="20"/>
              </w:rPr>
            </w:pPr>
            <w:r w:rsidDel="00000000" w:rsidR="00000000" w:rsidRPr="00000000">
              <w:rPr>
                <w:sz w:val="20"/>
                <w:szCs w:val="20"/>
                <w:rtl w:val="0"/>
              </w:rPr>
              <w:t xml:space="preserve">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jc w:val="center"/>
              <w:rPr>
                <w:sz w:val="20"/>
                <w:szCs w:val="20"/>
              </w:rPr>
            </w:pPr>
            <w:r w:rsidDel="00000000" w:rsidR="00000000" w:rsidRPr="00000000">
              <w:rPr>
                <w:sz w:val="20"/>
                <w:szCs w:val="20"/>
                <w:rtl w:val="0"/>
              </w:rPr>
              <w:t xml:space="preserve">April/May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jc w:val="center"/>
              <w:rPr>
                <w:sz w:val="20"/>
                <w:szCs w:val="20"/>
              </w:rPr>
            </w:pPr>
            <w:r w:rsidDel="00000000" w:rsidR="00000000" w:rsidRPr="00000000">
              <w:rPr>
                <w:sz w:val="20"/>
                <w:szCs w:val="20"/>
                <w:rtl w:val="0"/>
              </w:rPr>
              <w:t xml:space="preserve">Transition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jc w:val="center"/>
              <w:rPr>
                <w:sz w:val="20"/>
                <w:szCs w:val="20"/>
              </w:rPr>
            </w:pPr>
            <w:r w:rsidDel="00000000" w:rsidR="00000000" w:rsidRPr="00000000">
              <w:rPr>
                <w:sz w:val="20"/>
                <w:szCs w:val="20"/>
                <w:rtl w:val="0"/>
              </w:rPr>
              <w:t xml:space="preserve">Transitioning into Kindergarten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jc w:val="center"/>
              <w:rPr>
                <w:sz w:val="20"/>
                <w:szCs w:val="20"/>
              </w:rPr>
            </w:pPr>
            <w:r w:rsidDel="00000000" w:rsidR="00000000" w:rsidRPr="00000000">
              <w:rPr>
                <w:sz w:val="20"/>
                <w:szCs w:val="20"/>
                <w:rtl w:val="0"/>
              </w:rPr>
              <w:t xml:space="preserve">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jc w:val="center"/>
              <w:rPr>
                <w:sz w:val="20"/>
                <w:szCs w:val="20"/>
              </w:rPr>
            </w:pPr>
            <w:r w:rsidDel="00000000" w:rsidR="00000000" w:rsidRPr="00000000">
              <w:rPr>
                <w:sz w:val="20"/>
                <w:szCs w:val="20"/>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jc w:val="center"/>
              <w:rPr>
                <w:sz w:val="20"/>
                <w:szCs w:val="20"/>
              </w:rPr>
            </w:pPr>
            <w:r w:rsidDel="00000000" w:rsidR="00000000" w:rsidRPr="00000000">
              <w:rPr>
                <w:sz w:val="20"/>
                <w:szCs w:val="20"/>
                <w:rtl w:val="0"/>
              </w:rPr>
              <w:t xml:space="preserve">Continuous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jc w:val="center"/>
              <w:rPr>
                <w:sz w:val="20"/>
                <w:szCs w:val="20"/>
              </w:rPr>
            </w:pPr>
            <w:r w:rsidDel="00000000" w:rsidR="00000000" w:rsidRPr="00000000">
              <w:rPr>
                <w:sz w:val="20"/>
                <w:szCs w:val="20"/>
                <w:rtl w:val="0"/>
              </w:rPr>
              <w:t xml:space="preserve">Parent Portal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jc w:val="center"/>
              <w:rPr>
                <w:sz w:val="20"/>
                <w:szCs w:val="20"/>
              </w:rPr>
            </w:pPr>
            <w:r w:rsidDel="00000000" w:rsidR="00000000" w:rsidRPr="00000000">
              <w:rPr>
                <w:sz w:val="20"/>
                <w:szCs w:val="20"/>
                <w:rtl w:val="0"/>
              </w:rPr>
              <w:t xml:space="preserve">All related to Parent Portal, assessments, attendance, curriculum, technology,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jc w:val="center"/>
              <w:rPr>
                <w:sz w:val="20"/>
                <w:szCs w:val="20"/>
              </w:rPr>
            </w:pPr>
            <w:r w:rsidDel="00000000" w:rsidR="00000000" w:rsidRPr="00000000">
              <w:rPr>
                <w:sz w:val="20"/>
                <w:szCs w:val="20"/>
                <w:rtl w:val="0"/>
              </w:rPr>
              <w:t xml:space="preserve">F,G,H,J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jc w:val="center"/>
              <w:rPr>
                <w:sz w:val="20"/>
                <w:szCs w:val="20"/>
              </w:rPr>
            </w:pPr>
            <w:r w:rsidDel="00000000" w:rsidR="00000000" w:rsidRPr="00000000">
              <w:rPr>
                <w:sz w:val="20"/>
                <w:szCs w:val="20"/>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jc w:val="center"/>
              <w:rPr>
                <w:sz w:val="20"/>
                <w:szCs w:val="20"/>
              </w:rPr>
            </w:pPr>
            <w:r w:rsidDel="00000000" w:rsidR="00000000" w:rsidRPr="00000000">
              <w:rPr>
                <w:sz w:val="20"/>
                <w:szCs w:val="20"/>
                <w:rtl w:val="0"/>
              </w:rPr>
              <w:t xml:space="preserve">April/May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jc w:val="center"/>
              <w:rPr>
                <w:sz w:val="20"/>
                <w:szCs w:val="20"/>
              </w:rPr>
            </w:pPr>
            <w:r w:rsidDel="00000000" w:rsidR="00000000" w:rsidRPr="00000000">
              <w:rPr>
                <w:sz w:val="20"/>
                <w:szCs w:val="20"/>
                <w:rtl w:val="0"/>
              </w:rPr>
              <w:t xml:space="preserve">Transition IEPs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jc w:val="center"/>
              <w:rPr>
                <w:sz w:val="20"/>
                <w:szCs w:val="20"/>
              </w:rPr>
            </w:pPr>
            <w:r w:rsidDel="00000000" w:rsidR="00000000" w:rsidRPr="00000000">
              <w:rPr>
                <w:sz w:val="20"/>
                <w:szCs w:val="20"/>
                <w:rtl w:val="0"/>
              </w:rPr>
              <w:t xml:space="preserve">Transitioning from elementary to middles for students with disabilities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jc w:val="center"/>
              <w:rPr>
                <w:sz w:val="20"/>
                <w:szCs w:val="20"/>
              </w:rPr>
            </w:pPr>
            <w:r w:rsidDel="00000000" w:rsidR="00000000" w:rsidRPr="00000000">
              <w:rPr>
                <w:rtl w:val="0"/>
              </w:rPr>
            </w:r>
          </w:p>
        </w:tc>
      </w:tr>
    </w:tbl>
    <w:p w:rsidR="00000000" w:rsidDel="00000000" w:rsidP="00000000" w:rsidRDefault="00000000" w:rsidRPr="00000000" w14:paraId="00000073">
      <w:pPr>
        <w:ind w:left="-720" w:right="-735" w:firstLine="0"/>
        <w:contextualSpacing w:val="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74">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75">
      <w:pPr>
        <w:ind w:left="-720" w:right="-735" w:firstLine="0"/>
        <w:contextualSpacing w:val="0"/>
        <w:jc w:val="center"/>
        <w:rPr>
          <w:b w:val="1"/>
        </w:rPr>
      </w:pPr>
      <w:r w:rsidDel="00000000" w:rsidR="00000000" w:rsidRPr="00000000">
        <w:rPr>
          <w:b w:val="1"/>
          <w:rtl w:val="0"/>
        </w:rPr>
        <w:t xml:space="preserve">Table B</w:t>
      </w:r>
    </w:p>
    <w:p w:rsidR="00000000" w:rsidDel="00000000" w:rsidP="00000000" w:rsidRDefault="00000000" w:rsidRPr="00000000" w14:paraId="00000076">
      <w:pPr>
        <w:ind w:left="-720" w:right="-735" w:firstLine="0"/>
        <w:contextualSpacing w:val="0"/>
        <w:jc w:val="center"/>
        <w:rPr>
          <w:b w:val="1"/>
        </w:rPr>
      </w:pPr>
      <w:r w:rsidDel="00000000" w:rsidR="00000000" w:rsidRPr="00000000">
        <w:rPr>
          <w:b w:val="1"/>
          <w:rtl w:val="0"/>
        </w:rPr>
        <w:t xml:space="preserve">Other Events/Activities</w:t>
      </w:r>
    </w:p>
    <w:p w:rsidR="00000000" w:rsidDel="00000000" w:rsidP="00000000" w:rsidRDefault="00000000" w:rsidRPr="00000000" w14:paraId="00000077">
      <w:pPr>
        <w:ind w:left="-720" w:right="-735" w:firstLine="0"/>
        <w:contextualSpacing w:val="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78">
      <w:pPr>
        <w:ind w:left="-720" w:right="-735" w:firstLine="0"/>
        <w:contextualSpacing w:val="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7D">
            <w:pPr>
              <w:widowControl w:val="0"/>
              <w:spacing w:line="240" w:lineRule="auto"/>
              <w:contextualSpacing w:val="0"/>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ind w:left="-720" w:right="-735" w:firstLine="0"/>
              <w:contextualSpacing w:val="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7F">
            <w:pPr>
              <w:ind w:left="-720" w:right="-735" w:firstLine="0"/>
              <w:contextualSpacing w:val="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ind w:left="-720" w:right="-735" w:firstLine="0"/>
              <w:contextualSpacing w:val="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ind w:left="-720" w:right="-735" w:firstLine="0"/>
              <w:contextualSpacing w:val="0"/>
              <w:jc w:val="center"/>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ind w:left="-720" w:right="-735" w:firstLine="0"/>
              <w:contextualSpacing w:val="0"/>
              <w:jc w:val="center"/>
              <w:rPr/>
            </w:pPr>
            <w:r w:rsidDel="00000000" w:rsidR="00000000" w:rsidRPr="00000000">
              <w:rPr>
                <w:rtl w:val="0"/>
              </w:rPr>
              <w:t xml:space="preserve">Plan/review/improve the PFEP </w:t>
            </w:r>
          </w:p>
          <w:p w:rsidR="00000000" w:rsidDel="00000000" w:rsidP="00000000" w:rsidRDefault="00000000" w:rsidRPr="00000000" w14:paraId="00000083">
            <w:pPr>
              <w:ind w:left="-720" w:right="-735" w:firstLine="0"/>
              <w:contextualSpacing w:val="0"/>
              <w:jc w:val="center"/>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sz w:val="20"/>
                <w:szCs w:val="20"/>
              </w:rPr>
            </w:pPr>
            <w:r w:rsidDel="00000000" w:rsidR="00000000" w:rsidRPr="00000000">
              <w:rPr>
                <w:sz w:val="20"/>
                <w:szCs w:val="20"/>
                <w:rtl w:val="0"/>
              </w:rPr>
              <w:t xml:space="preserve">TBA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jc w:val="center"/>
              <w:rPr>
                <w:sz w:val="20"/>
                <w:szCs w:val="20"/>
              </w:rPr>
            </w:pPr>
            <w:r w:rsidDel="00000000" w:rsidR="00000000" w:rsidRPr="00000000">
              <w:rPr>
                <w:sz w:val="20"/>
                <w:szCs w:val="20"/>
                <w:rtl w:val="0"/>
              </w:rPr>
              <w:t xml:space="preserve">Continuous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jc w:val="center"/>
              <w:rPr>
                <w:sz w:val="20"/>
                <w:szCs w:val="20"/>
              </w:rPr>
            </w:pPr>
            <w:r w:rsidDel="00000000" w:rsidR="00000000" w:rsidRPr="00000000">
              <w:rPr>
                <w:sz w:val="20"/>
                <w:szCs w:val="20"/>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jc w:val="center"/>
              <w:rPr>
                <w:sz w:val="20"/>
                <w:szCs w:val="20"/>
              </w:rPr>
            </w:pPr>
            <w:r w:rsidDel="00000000" w:rsidR="00000000" w:rsidRPr="00000000">
              <w:rPr>
                <w:sz w:val="20"/>
                <w:szCs w:val="20"/>
                <w:rtl w:val="0"/>
              </w:rPr>
              <w:t xml:space="preserve">Academic information related to State Standards, Curriculum and instruction; Title I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jc w:val="center"/>
              <w:rPr>
                <w:sz w:val="20"/>
                <w:szCs w:val="20"/>
              </w:rPr>
            </w:pPr>
            <w:r w:rsidDel="00000000" w:rsidR="00000000" w:rsidRPr="00000000">
              <w:rPr>
                <w:sz w:val="20"/>
                <w:szCs w:val="20"/>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contextualSpacing w:val="0"/>
              <w:jc w:val="center"/>
              <w:rPr>
                <w:sz w:val="20"/>
                <w:szCs w:val="20"/>
              </w:rPr>
            </w:pPr>
            <w:r w:rsidDel="00000000" w:rsidR="00000000" w:rsidRPr="00000000">
              <w:rPr>
                <w:sz w:val="20"/>
                <w:szCs w:val="20"/>
                <w:rtl w:val="0"/>
              </w:rPr>
              <w:t xml:space="preserve">Monthly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jc w:val="center"/>
              <w:rPr>
                <w:sz w:val="20"/>
                <w:szCs w:val="20"/>
              </w:rPr>
            </w:pPr>
            <w:r w:rsidDel="00000000" w:rsidR="00000000" w:rsidRPr="00000000">
              <w:rPr>
                <w:sz w:val="20"/>
                <w:szCs w:val="20"/>
                <w:rtl w:val="0"/>
              </w:rPr>
              <w:t xml:space="preserve">Love and Logic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jc w:val="center"/>
              <w:rPr>
                <w:sz w:val="20"/>
                <w:szCs w:val="20"/>
              </w:rPr>
            </w:pPr>
            <w:r w:rsidDel="00000000" w:rsidR="00000000" w:rsidRPr="00000000">
              <w:rPr>
                <w:sz w:val="20"/>
                <w:szCs w:val="20"/>
                <w:rtl w:val="0"/>
              </w:rPr>
              <w:t xml:space="preserve">Working with your child, Discipline with Love and Logic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jc w:val="center"/>
              <w:rPr>
                <w:sz w:val="20"/>
                <w:szCs w:val="20"/>
              </w:rPr>
            </w:pPr>
            <w:r w:rsidDel="00000000" w:rsidR="00000000" w:rsidRPr="00000000">
              <w:rPr>
                <w:sz w:val="20"/>
                <w:szCs w:val="20"/>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jc w:val="center"/>
              <w:rPr>
                <w:sz w:val="20"/>
                <w:szCs w:val="20"/>
              </w:rPr>
            </w:pPr>
            <w:r w:rsidDel="00000000" w:rsidR="00000000" w:rsidRPr="00000000">
              <w:rPr>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sz w:val="20"/>
                <w:szCs w:val="20"/>
              </w:rPr>
            </w:pPr>
            <w:r w:rsidDel="00000000" w:rsidR="00000000" w:rsidRPr="00000000">
              <w:rPr>
                <w:sz w:val="20"/>
                <w:szCs w:val="20"/>
                <w:rtl w:val="0"/>
              </w:rPr>
              <w:t xml:space="preserve">Continuous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09A">
      <w:pPr>
        <w:ind w:left="-720" w:right="-735" w:firstLine="0"/>
        <w:contextualSpacing w:val="0"/>
        <w:rPr>
          <w:sz w:val="20"/>
          <w:szCs w:val="20"/>
        </w:rPr>
      </w:pPr>
      <w:r w:rsidDel="00000000" w:rsidR="00000000" w:rsidRPr="00000000">
        <w:rPr>
          <w:rtl w:val="0"/>
        </w:rPr>
      </w:r>
    </w:p>
    <w:p w:rsidR="00000000" w:rsidDel="00000000" w:rsidP="00000000" w:rsidRDefault="00000000" w:rsidRPr="00000000" w14:paraId="0000009B">
      <w:pPr>
        <w:ind w:left="-720" w:right="-735" w:firstLine="0"/>
        <w:contextualSpacing w:val="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9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D">
      <w:pPr>
        <w:ind w:left="-720" w:right="-735" w:firstLine="0"/>
        <w:contextualSpacing w:val="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9E">
      <w:pPr>
        <w:ind w:left="-720" w:right="-735" w:firstLine="0"/>
        <w:contextualSpacing w:val="0"/>
        <w:rPr>
          <w:sz w:val="24"/>
          <w:szCs w:val="24"/>
        </w:rPr>
      </w:pPr>
      <w:r w:rsidDel="00000000" w:rsidR="00000000" w:rsidRPr="00000000">
        <w:rPr>
          <w:rtl w:val="0"/>
        </w:rPr>
        <w:t xml:space="preserve"> </w:t>
      </w:r>
      <w:r w:rsidDel="00000000" w:rsidR="00000000" w:rsidRPr="00000000">
        <w:rPr>
          <w:sz w:val="24"/>
          <w:szCs w:val="24"/>
          <w:rtl w:val="0"/>
        </w:rPr>
        <w:t xml:space="preserve">Specialized training on PTSD,Volunteer training, Parent Involvement training to all faculty members through PLCs, District will provide training to use during faculty meetings.</w:t>
      </w:r>
    </w:p>
    <w:p w:rsidR="00000000" w:rsidDel="00000000" w:rsidP="00000000" w:rsidRDefault="00000000" w:rsidRPr="00000000" w14:paraId="0000009F">
      <w:pPr>
        <w:ind w:left="-720" w:right="-735" w:firstLine="0"/>
        <w:contextualSpacing w:val="0"/>
        <w:rPr>
          <w:highlight w:val="yellow"/>
        </w:rPr>
      </w:pPr>
      <w:r w:rsidDel="00000000" w:rsidR="00000000" w:rsidRPr="00000000">
        <w:rPr>
          <w:rtl w:val="0"/>
        </w:rPr>
      </w:r>
    </w:p>
    <w:p w:rsidR="00000000" w:rsidDel="00000000" w:rsidP="00000000" w:rsidRDefault="00000000" w:rsidRPr="00000000" w14:paraId="000000A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1">
      <w:pPr>
        <w:ind w:left="-720" w:right="-735" w:firstLine="0"/>
        <w:contextualSpacing w:val="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A2">
      <w:pPr>
        <w:ind w:left="-720" w:right="-735" w:firstLine="0"/>
        <w:contextualSpacing w:val="0"/>
        <w:rPr>
          <w:sz w:val="24"/>
          <w:szCs w:val="24"/>
        </w:rPr>
      </w:pPr>
      <w:r w:rsidDel="00000000" w:rsidR="00000000" w:rsidRPr="00000000">
        <w:rPr>
          <w:rtl w:val="0"/>
        </w:rPr>
        <w:t xml:space="preserve"> </w:t>
      </w:r>
      <w:r w:rsidDel="00000000" w:rsidR="00000000" w:rsidRPr="00000000">
        <w:rPr>
          <w:sz w:val="24"/>
          <w:szCs w:val="24"/>
          <w:rtl w:val="0"/>
        </w:rPr>
        <w:t xml:space="preserve">DCF ACCESS assistance, partnering with local community partners, Backpack Blessings, Dental Bus, PAEC, Church partnerships, ELL events, business partnerships, Love and Logic and other trainings conducted with District Parent Liaison</w:t>
      </w:r>
    </w:p>
    <w:p w:rsidR="00000000" w:rsidDel="00000000" w:rsidP="00000000" w:rsidRDefault="00000000" w:rsidRPr="00000000" w14:paraId="000000A3">
      <w:pPr>
        <w:ind w:left="-720" w:right="-735" w:firstLine="0"/>
        <w:contextualSpacing w:val="0"/>
        <w:rPr/>
      </w:pPr>
      <w:r w:rsidDel="00000000" w:rsidR="00000000" w:rsidRPr="00000000">
        <w:rPr>
          <w:rtl w:val="0"/>
        </w:rPr>
      </w:r>
    </w:p>
    <w:p w:rsidR="00000000" w:rsidDel="00000000" w:rsidP="00000000" w:rsidRDefault="00000000" w:rsidRPr="00000000" w14:paraId="000000A4">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5">
      <w:pPr>
        <w:ind w:left="-720" w:right="-735" w:firstLine="0"/>
        <w:contextualSpacing w:val="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A6">
      <w:pPr>
        <w:ind w:left="-720" w:right="-735" w:firstLine="0"/>
        <w:contextualSpacing w:val="0"/>
        <w:rPr/>
      </w:pPr>
      <w:r w:rsidDel="00000000" w:rsidR="00000000" w:rsidRPr="00000000">
        <w:rPr>
          <w:rtl w:val="0"/>
        </w:rPr>
        <w:t xml:space="preserve"> Academic topics listed above were based on Spring survey results, Times of day are varied based on survey results, we will investigate the options for transportation for parents in locations farther away such as Macedonia and Pana Villa for night activities</w:t>
      </w:r>
    </w:p>
    <w:p w:rsidR="00000000" w:rsidDel="00000000" w:rsidP="00000000" w:rsidRDefault="00000000" w:rsidRPr="00000000" w14:paraId="000000A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8">
      <w:pPr>
        <w:ind w:left="-720" w:right="-735" w:firstLine="0"/>
        <w:contextualSpacing w:val="0"/>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A9">
      <w:pPr>
        <w:ind w:left="-720" w:right="-735" w:firstLine="0"/>
        <w:contextualSpacing w:val="0"/>
        <w:rPr/>
      </w:pPr>
      <w:r w:rsidDel="00000000" w:rsidR="00000000" w:rsidRPr="00000000">
        <w:rPr>
          <w:rtl w:val="0"/>
        </w:rPr>
        <w:t xml:space="preserve"> Parents will be encouraged at Open House to sign-up for a parent-teacher conference to complete a compact.  For parents who don’t sign-up, teachers will make contact through DOJO or phone requesting a conference</w:t>
      </w:r>
    </w:p>
    <w:p w:rsidR="00000000" w:rsidDel="00000000" w:rsidP="00000000" w:rsidRDefault="00000000" w:rsidRPr="00000000" w14:paraId="000000A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B">
      <w:pPr>
        <w:ind w:left="-720" w:right="-735" w:firstLine="0"/>
        <w:contextualSpacing w:val="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A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E">
      <w:pPr>
        <w:ind w:left="-720" w:right="-735" w:firstLine="0"/>
        <w:contextualSpacing w:val="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AF">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1">
      <w:pPr>
        <w:ind w:left="-720" w:right="-735" w:firstLine="0"/>
        <w:contextualSpacing w:val="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B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4">
      <w:pPr>
        <w:ind w:left="-720" w:right="-735" w:firstLine="0"/>
        <w:contextualSpacing w:val="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B5">
      <w:pPr>
        <w:ind w:left="-720" w:right="-735" w:firstLine="0"/>
        <w:contextualSpacing w:val="0"/>
        <w:rPr/>
      </w:pPr>
      <w:r w:rsidDel="00000000" w:rsidR="00000000" w:rsidRPr="00000000">
        <w:rPr>
          <w:rtl w:val="0"/>
        </w:rPr>
        <w:t xml:space="preserve">Offer childcare during meetings and events</w:t>
      </w:r>
    </w:p>
    <w:p w:rsidR="00000000" w:rsidDel="00000000" w:rsidP="00000000" w:rsidRDefault="00000000" w:rsidRPr="00000000" w14:paraId="000000B6">
      <w:pPr>
        <w:ind w:left="-720" w:right="-735" w:firstLine="0"/>
        <w:contextualSpacing w:val="0"/>
        <w:rPr/>
      </w:pPr>
      <w:r w:rsidDel="00000000" w:rsidR="00000000" w:rsidRPr="00000000">
        <w:rPr>
          <w:rtl w:val="0"/>
        </w:rPr>
        <w:t xml:space="preserve">Look at alternate locations, like apartment clubhouses, and churches, closer to parents that don’t have transportation. Offer transportation for those without it. Continue to offer free food (meals), it helps families eat when coming to events.(Based on parent input)</w:t>
      </w:r>
    </w:p>
    <w:p w:rsidR="00000000" w:rsidDel="00000000" w:rsidP="00000000" w:rsidRDefault="00000000" w:rsidRPr="00000000" w14:paraId="000000B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8">
      <w:pPr>
        <w:ind w:left="-720" w:right="-735" w:firstLine="0"/>
        <w:contextualSpacing w:val="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B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B">
      <w:pPr>
        <w:ind w:left="-720" w:right="-735" w:firstLine="0"/>
        <w:contextualSpacing w:val="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B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E">
      <w:pPr>
        <w:ind w:left="-720" w:right="-735" w:firstLine="0"/>
        <w:contextualSpacing w:val="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BF">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1">
      <w:pPr>
        <w:ind w:left="-720" w:right="-735" w:firstLine="0"/>
        <w:contextualSpacing w:val="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C2">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C3">
      <w:pPr>
        <w:ind w:left="-720" w:right="-735" w:firstLine="0"/>
        <w:contextualSpacing w:val="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C4">
      <w:pPr>
        <w:ind w:left="-720" w:right="-735" w:firstLine="0"/>
        <w:contextualSpacing w:val="0"/>
        <w:rPr/>
      </w:pPr>
      <w:r w:rsidDel="00000000" w:rsidR="00000000" w:rsidRPr="00000000">
        <w:rPr>
          <w:rtl w:val="0"/>
        </w:rPr>
        <w:t xml:space="preserve"> Based on Title I survey results several issues will need to be addressed:  Limited English Proficiency, Transportation, and work schedule.  We will provide supplement pay for a translator if we cannot access one through the district.  We will investigate transportation options with the district for transporting parents from neighborhoods that are farther away and we will provide events at varying times to accommodate work schedules.</w:t>
      </w:r>
    </w:p>
    <w:p w:rsidR="00000000" w:rsidDel="00000000" w:rsidP="00000000" w:rsidRDefault="00000000" w:rsidRPr="00000000" w14:paraId="000000C5">
      <w:pPr>
        <w:ind w:left="-720" w:right="-735" w:firstLine="0"/>
        <w:contextualSpacing w:val="0"/>
        <w:rPr/>
      </w:pPr>
      <w:r w:rsidDel="00000000" w:rsidR="00000000" w:rsidRPr="00000000">
        <w:rPr>
          <w:rtl w:val="0"/>
        </w:rPr>
      </w:r>
    </w:p>
    <w:p w:rsidR="00000000" w:rsidDel="00000000" w:rsidP="00000000" w:rsidRDefault="00000000" w:rsidRPr="00000000" w14:paraId="000000C6">
      <w:pPr>
        <w:ind w:left="-720" w:right="-735" w:firstLine="0"/>
        <w:contextualSpacing w:val="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C7">
      <w:pPr>
        <w:ind w:left="-720" w:right="-735" w:firstLine="0"/>
        <w:contextualSpacing w:val="0"/>
        <w:rPr>
          <w:i w:val="1"/>
          <w:color w:val="00b0f0"/>
        </w:rPr>
      </w:pPr>
      <w:r w:rsidDel="00000000" w:rsidR="00000000" w:rsidRPr="00000000">
        <w:rPr>
          <w:rtl w:val="0"/>
        </w:rPr>
        <w:t xml:space="preserve"> All school communications are translated for our ELL families.  Google Translate and staff members assist with this.  Our new ADA approved website will translate all uploaded documents.  Bilingual staff members assist with conferences and phone calls.</w:t>
      </w:r>
      <w:r w:rsidDel="00000000" w:rsidR="00000000" w:rsidRPr="00000000">
        <w:rPr>
          <w:rtl w:val="0"/>
        </w:rPr>
      </w:r>
    </w:p>
    <w:p w:rsidR="00000000" w:rsidDel="00000000" w:rsidP="00000000" w:rsidRDefault="00000000" w:rsidRPr="00000000" w14:paraId="000000C8">
      <w:pPr>
        <w:ind w:left="-720" w:right="-735" w:firstLine="0"/>
        <w:contextualSpacing w:val="0"/>
        <w:rPr/>
      </w:pPr>
      <w:r w:rsidDel="00000000" w:rsidR="00000000" w:rsidRPr="00000000">
        <w:rPr>
          <w:rtl w:val="0"/>
        </w:rPr>
      </w:r>
    </w:p>
    <w:p w:rsidR="00000000" w:rsidDel="00000000" w:rsidP="00000000" w:rsidRDefault="00000000" w:rsidRPr="00000000" w14:paraId="000000C9">
      <w:pPr>
        <w:ind w:left="-720" w:right="-735" w:firstLine="0"/>
        <w:contextualSpacing w:val="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CA">
      <w:pPr>
        <w:ind w:left="-720" w:right="-735" w:firstLine="0"/>
        <w:contextualSpacing w:val="0"/>
        <w:rPr/>
      </w:pPr>
      <w:r w:rsidDel="00000000" w:rsidR="00000000" w:rsidRPr="00000000">
        <w:rPr>
          <w:rtl w:val="0"/>
        </w:rPr>
        <w:t xml:space="preserve"> Based on Spring Survey results the majority of answers fell under right after school starts.  However, evenings and right after school were also very popular.  So we will plan meetings during these times to accommodate parent wishes.</w:t>
      </w:r>
    </w:p>
    <w:p w:rsidR="00000000" w:rsidDel="00000000" w:rsidP="00000000" w:rsidRDefault="00000000" w:rsidRPr="00000000" w14:paraId="000000C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C">
      <w:pPr>
        <w:ind w:left="-720" w:right="-735" w:firstLine="0"/>
        <w:contextualSpacing w:val="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ind w:left="-720" w:firstLine="0"/>
        <w:contextualSpacing w:val="0"/>
        <w:rPr/>
      </w:pPr>
      <w:r w:rsidDel="00000000" w:rsidR="00000000" w:rsidRPr="00000000">
        <w:rPr>
          <w:rtl w:val="0"/>
        </w:rPr>
        <w:t xml:space="preserve">We will provide 2 weeks notice as standard practice to send home flyers, IRIS alerts will be given via phone, DOJO will be used and shirt stickers</w:t>
      </w:r>
    </w:p>
    <w:p w:rsidR="00000000" w:rsidDel="00000000" w:rsidP="00000000" w:rsidRDefault="00000000" w:rsidRPr="00000000" w14:paraId="000000CF">
      <w:pPr>
        <w:ind w:left="-720" w:firstLine="0"/>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b w:val="1"/>
        </w:rPr>
      </w:pPr>
      <w:r w:rsidDel="00000000" w:rsidR="00000000" w:rsidRPr="00000000">
        <w:rPr>
          <w:b w:val="1"/>
          <w:rtl w:val="0"/>
        </w:rPr>
        <w:t xml:space="preserve">Title I Expenditures Parent and Family Engagement (Adjust to reflect the planned expenditures)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contextualSpacing w:val="0"/>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contextualSpacing w:val="0"/>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pPr>
            <w:r w:rsidDel="00000000" w:rsidR="00000000" w:rsidRPr="00000000">
              <w:rPr>
                <w:rtl w:val="0"/>
              </w:rPr>
              <w:t xml:space="preserve">Salary,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contextualSpacing w:val="0"/>
              <w:rPr/>
            </w:pPr>
            <w:r w:rsidDel="00000000" w:rsidR="00000000" w:rsidRPr="00000000">
              <w:rPr>
                <w:rtl w:val="0"/>
              </w:rPr>
              <w:t xml:space="preserve">Paper, ink/toner, copier rental, stamps, digital newsletter, printed materials/brochures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rPr/>
            </w:pPr>
            <w:r w:rsidDel="00000000" w:rsidR="00000000" w:rsidRPr="00000000">
              <w:rPr>
                <w:rtl w:val="0"/>
              </w:rPr>
              <w:t xml:space="preserve">Refreshments, materials, supplies, stipends for teachers as consultants, printed materials, consultants/author visits, ink/toner, portable laminating machine, stipend for translator after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contextualSpacing w:val="0"/>
              <w:rPr/>
            </w:pPr>
            <w:r w:rsidDel="00000000" w:rsidR="00000000" w:rsidRPr="00000000">
              <w:rPr>
                <w:rtl w:val="0"/>
              </w:rPr>
              <w:t xml:space="preserve">Subs to cover classrooms, stipends for after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pPr>
            <w:r w:rsidDel="00000000" w:rsidR="00000000" w:rsidRPr="00000000">
              <w:rPr>
                <w:rtl w:val="0"/>
              </w:rPr>
              <w:t xml:space="preserve">Equipment and supplies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