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FC"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764F8" w:rsidRDefault="00F764F8" w:rsidP="00F764F8">
      <w:pPr>
        <w:jc w:val="center"/>
        <w:rPr>
          <w:b/>
          <w:color w:val="FF0000"/>
          <w:sz w:val="40"/>
        </w:rPr>
      </w:pPr>
      <w:r w:rsidRPr="00B80092">
        <w:rPr>
          <w:b/>
          <w:color w:val="FF0000"/>
          <w:sz w:val="40"/>
        </w:rPr>
        <w:t>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322358" w:rsidP="00F764F8">
                            <w:pPr>
                              <w:jc w:val="center"/>
                              <w:rPr>
                                <w:b/>
                                <w:color w:val="2F5496" w:themeColor="accent5" w:themeShade="BF"/>
                                <w:sz w:val="28"/>
                              </w:rPr>
                            </w:pPr>
                            <w:r>
                              <w:rPr>
                                <w:b/>
                                <w:color w:val="2F5496" w:themeColor="accent5" w:themeShade="BF"/>
                                <w:sz w:val="28"/>
                              </w:rPr>
                              <w:t>Philip O’Brien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322358" w:rsidP="00F764F8">
                      <w:pPr>
                        <w:jc w:val="center"/>
                        <w:rPr>
                          <w:b/>
                          <w:color w:val="2F5496" w:themeColor="accent5" w:themeShade="BF"/>
                          <w:sz w:val="28"/>
                        </w:rPr>
                      </w:pPr>
                      <w:r>
                        <w:rPr>
                          <w:b/>
                          <w:color w:val="2F5496" w:themeColor="accent5" w:themeShade="BF"/>
                          <w:sz w:val="28"/>
                        </w:rPr>
                        <w:t>Philip O’Brien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322358" w:rsidRPr="00D70B95" w:rsidRDefault="00322358" w:rsidP="00322358">
            <w:pPr>
              <w:jc w:val="both"/>
              <w:rPr>
                <w:rFonts w:eastAsia="Times New Roman" w:cstheme="minorHAnsi"/>
                <w:b/>
                <w:bCs/>
                <w:color w:val="000000"/>
                <w:sz w:val="24"/>
                <w:szCs w:val="20"/>
                <w:u w:val="single"/>
                <w:lang w:val="fr-FR"/>
              </w:rPr>
            </w:pPr>
            <w:r w:rsidRPr="009243DA">
              <w:rPr>
                <w:rFonts w:eastAsia="Times New Roman" w:cstheme="minorHAnsi"/>
                <w:bCs/>
                <w:color w:val="000000"/>
                <w:sz w:val="24"/>
                <w:szCs w:val="20"/>
              </w:rPr>
              <w:t>Philip</w:t>
            </w:r>
            <w:r>
              <w:rPr>
                <w:rFonts w:eastAsia="Times New Roman" w:cstheme="minorHAnsi"/>
                <w:bCs/>
                <w:color w:val="000000"/>
                <w:sz w:val="24"/>
                <w:szCs w:val="20"/>
              </w:rPr>
              <w:t xml:space="preserve"> O’Brien Elementary believes that student performance increases when parents and families are involved in their children’s education. Our goal is to make strong connections between home and school by providing the necessary resources and support to our families.</w:t>
            </w:r>
          </w:p>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322358" w:rsidP="001B03D4">
            <w:pPr>
              <w:rPr>
                <w:rFonts w:cstheme="minorHAnsi"/>
                <w:sz w:val="16"/>
                <w:szCs w:val="16"/>
              </w:rPr>
            </w:pPr>
            <w:r>
              <w:rPr>
                <w:rFonts w:cstheme="minorHAnsi"/>
                <w:sz w:val="16"/>
                <w:szCs w:val="16"/>
              </w:rPr>
              <w:t>An invitation in the Title I newsletter is sent to all parents/families to participate in developing and revising this plan. The plan is reviewed/revised throughout the year using parent input and approved by our School Advisory Council.</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322358" w:rsidP="001B03D4">
            <w:pPr>
              <w:rPr>
                <w:rFonts w:cstheme="minorHAnsi"/>
                <w:sz w:val="16"/>
                <w:szCs w:val="16"/>
                <w:u w:val="single"/>
              </w:rPr>
            </w:pPr>
            <w:r w:rsidRPr="0029542F">
              <w:rPr>
                <w:rFonts w:cstheme="minorHAnsi"/>
                <w:sz w:val="16"/>
                <w:szCs w:val="16"/>
              </w:rPr>
              <w:t>This plan</w:t>
            </w:r>
            <w:r>
              <w:rPr>
                <w:rFonts w:cstheme="minorHAnsi"/>
                <w:sz w:val="16"/>
                <w:szCs w:val="16"/>
              </w:rPr>
              <w:t xml:space="preserve"> is reviewed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322358" w:rsidP="001B03D4">
            <w:pPr>
              <w:rPr>
                <w:rFonts w:cstheme="minorHAnsi"/>
                <w:sz w:val="16"/>
                <w:szCs w:val="16"/>
                <w:u w:val="single"/>
              </w:rPr>
            </w:pPr>
            <w:r>
              <w:rPr>
                <w:rFonts w:cstheme="minorHAnsi"/>
                <w:sz w:val="16"/>
                <w:szCs w:val="16"/>
              </w:rPr>
              <w:t>All p</w:t>
            </w:r>
            <w:r w:rsidRPr="00432150">
              <w:rPr>
                <w:rFonts w:cstheme="minorHAnsi"/>
                <w:sz w:val="16"/>
                <w:szCs w:val="16"/>
              </w:rPr>
              <w:t>a</w:t>
            </w:r>
            <w:r>
              <w:rPr>
                <w:rFonts w:cstheme="minorHAnsi"/>
                <w:sz w:val="16"/>
                <w:szCs w:val="16"/>
              </w:rPr>
              <w:t xml:space="preserve">rents are surveyed at the Title I Annual Meeting and when developing/revising this plan and asked what types of trainings and/or workshops they would like the school to provide to assist in helping their child’s academic achievement. Results from the parent surveys and Comments from our </w:t>
            </w:r>
            <w:r w:rsidR="000D702C">
              <w:rPr>
                <w:rFonts w:cstheme="minorHAnsi"/>
                <w:sz w:val="16"/>
                <w:szCs w:val="16"/>
              </w:rPr>
              <w:br/>
            </w:r>
            <w:r>
              <w:rPr>
                <w:rFonts w:cstheme="minorHAnsi"/>
                <w:sz w:val="16"/>
                <w:szCs w:val="16"/>
              </w:rPr>
              <w:t>Schoo</w:t>
            </w:r>
            <w:r w:rsidR="000D702C">
              <w:rPr>
                <w:rFonts w:cstheme="minorHAnsi"/>
                <w:sz w:val="16"/>
                <w:szCs w:val="16"/>
              </w:rPr>
              <w:t>l</w:t>
            </w:r>
            <w:r>
              <w:rPr>
                <w:rFonts w:cstheme="minorHAnsi"/>
                <w:sz w:val="16"/>
                <w:szCs w:val="16"/>
              </w:rPr>
              <w:t xml:space="preserve"> Advisory Council are used to plan parent and staff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D702C" w:rsidRDefault="00F764F8" w:rsidP="001B03D4">
            <w:pPr>
              <w:rPr>
                <w:sz w:val="16"/>
                <w:szCs w:val="18"/>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w:t>
            </w:r>
          </w:p>
          <w:p w:rsidR="00F764F8" w:rsidRPr="00056BD9" w:rsidRDefault="00F764F8" w:rsidP="001B03D4">
            <w:pPr>
              <w:rPr>
                <w:rFonts w:cstheme="minorHAnsi"/>
                <w:sz w:val="16"/>
                <w:szCs w:val="16"/>
                <w:u w:val="single"/>
              </w:rPr>
            </w:pPr>
            <w:r w:rsidRPr="00113F16">
              <w:rPr>
                <w:sz w:val="16"/>
                <w:szCs w:val="18"/>
              </w:rPr>
              <w:t>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056BD9" w:rsidRDefault="000D702C" w:rsidP="003B2F11">
            <w:pPr>
              <w:rPr>
                <w:rFonts w:cstheme="minorHAnsi"/>
                <w:sz w:val="16"/>
                <w:szCs w:val="16"/>
                <w:u w:val="single"/>
              </w:rPr>
            </w:pPr>
            <w:r>
              <w:rPr>
                <w:rFonts w:cstheme="minorHAnsi"/>
                <w:sz w:val="16"/>
                <w:szCs w:val="16"/>
              </w:rPr>
              <w:t>The Parent and Family Engagement</w:t>
            </w:r>
            <w:r w:rsidR="00322358" w:rsidRPr="0099072A">
              <w:rPr>
                <w:rFonts w:cstheme="minorHAnsi"/>
                <w:sz w:val="16"/>
                <w:szCs w:val="16"/>
              </w:rPr>
              <w:t xml:space="preserve"> </w:t>
            </w:r>
            <w:r>
              <w:rPr>
                <w:rFonts w:cstheme="minorHAnsi"/>
                <w:sz w:val="16"/>
                <w:szCs w:val="16"/>
              </w:rPr>
              <w:t>P</w:t>
            </w:r>
            <w:r w:rsidR="00322358">
              <w:rPr>
                <w:rFonts w:cstheme="minorHAnsi"/>
                <w:sz w:val="16"/>
                <w:szCs w:val="16"/>
              </w:rPr>
              <w:t>lan helps ensure that we provide parents/families with information, materials and resources to support their child’s learning at home by offering parent workshops on the Florida Standards, Literacy, math, science and test taking tips to support the high quality instruction provided during the school da</w:t>
            </w:r>
            <w:r w:rsidR="00322358" w:rsidRPr="003B2F11">
              <w:rPr>
                <w:rFonts w:cstheme="minorHAnsi"/>
                <w:sz w:val="16"/>
                <w:szCs w:val="16"/>
              </w:rPr>
              <w:t>y</w:t>
            </w:r>
            <w:r w:rsidR="003B2F11" w:rsidRPr="003B2F11">
              <w:rPr>
                <w:rFonts w:cstheme="minorHAnsi"/>
                <w:sz w:val="16"/>
                <w:szCs w:val="16"/>
              </w:rPr>
              <w:t>.</w:t>
            </w:r>
            <w:r w:rsidR="003B2F11">
              <w:rPr>
                <w:rFonts w:cstheme="minorHAnsi"/>
                <w:sz w:val="16"/>
                <w:szCs w:val="16"/>
              </w:rPr>
              <w:t xml:space="preserve"> Title I will provide a Reading Coach, Math Coach, 2 Reading Interventionist, and one basic para. In addition, extended learning will be provided.</w:t>
            </w: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w:t>
            </w:r>
            <w:r w:rsidR="000D702C">
              <w:rPr>
                <w:rFonts w:cstheme="minorHAnsi"/>
                <w:sz w:val="16"/>
                <w:szCs w:val="16"/>
              </w:rPr>
              <w:t>,</w:t>
            </w:r>
            <w:r w:rsidRPr="001A4DA6">
              <w:rPr>
                <w:rFonts w:cstheme="minorHAnsi"/>
                <w:sz w:val="16"/>
                <w:szCs w:val="16"/>
              </w:rPr>
              <w:t xml:space="preserve">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Pr="002D7C61" w:rsidRDefault="00F764F8" w:rsidP="002D7C61">
      <w:r w:rsidRPr="00F764F8">
        <w:rPr>
          <w:rFonts w:cstheme="minorHAnsi"/>
          <w:b/>
          <w:sz w:val="28"/>
          <w:szCs w:val="18"/>
        </w:rPr>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22358" w:rsidP="007A5ECC">
            <w:pPr>
              <w:jc w:val="both"/>
              <w:rPr>
                <w:rFonts w:cstheme="minorHAnsi"/>
                <w:sz w:val="18"/>
                <w:szCs w:val="18"/>
                <w:u w:val="single"/>
              </w:rPr>
            </w:pPr>
            <w:r w:rsidRPr="0099072A">
              <w:rPr>
                <w:rFonts w:cstheme="minorHAnsi"/>
                <w:sz w:val="18"/>
                <w:szCs w:val="18"/>
              </w:rPr>
              <w:t xml:space="preserve">Our </w:t>
            </w:r>
            <w:r>
              <w:rPr>
                <w:rFonts w:cstheme="minorHAnsi"/>
                <w:sz w:val="18"/>
                <w:szCs w:val="18"/>
              </w:rPr>
              <w:t>Annual Parent Meeting wil</w:t>
            </w:r>
            <w:r w:rsidR="000D702C">
              <w:rPr>
                <w:rFonts w:cstheme="minorHAnsi"/>
                <w:sz w:val="18"/>
                <w:szCs w:val="18"/>
              </w:rPr>
              <w:t>l be held on Thursday, August 30, 2018</w:t>
            </w:r>
            <w:r>
              <w:rPr>
                <w:rFonts w:cstheme="minorHAnsi"/>
                <w:sz w:val="18"/>
                <w:szCs w:val="18"/>
              </w:rPr>
              <w:t xml:space="preserve">, </w:t>
            </w:r>
            <w:r w:rsidR="003B2F11">
              <w:rPr>
                <w:rFonts w:cstheme="minorHAnsi"/>
                <w:sz w:val="18"/>
                <w:szCs w:val="18"/>
              </w:rPr>
              <w:t>at 6:00</w:t>
            </w:r>
            <w:r>
              <w:rPr>
                <w:rFonts w:cstheme="minorHAnsi"/>
                <w:sz w:val="18"/>
                <w:szCs w:val="18"/>
              </w:rPr>
              <w:t xml:space="preserve"> on the </w:t>
            </w:r>
            <w:r w:rsidRPr="003B2F11">
              <w:rPr>
                <w:rFonts w:cstheme="minorHAnsi"/>
                <w:sz w:val="18"/>
                <w:szCs w:val="18"/>
              </w:rPr>
              <w:t>PE top</w:t>
            </w:r>
            <w:r>
              <w:rPr>
                <w:rFonts w:cstheme="minorHAnsi"/>
                <w:sz w:val="18"/>
                <w:szCs w:val="18"/>
              </w:rPr>
              <w:t xml:space="preserve"> and then moved to the classroom.  Parents who are unable to attend may attend</w:t>
            </w:r>
            <w:r w:rsidR="000D702C">
              <w:rPr>
                <w:rFonts w:cstheme="minorHAnsi"/>
                <w:sz w:val="18"/>
                <w:szCs w:val="18"/>
              </w:rPr>
              <w:t xml:space="preserve"> a second meeting on September 3</w:t>
            </w:r>
            <w:r>
              <w:rPr>
                <w:rFonts w:cstheme="minorHAnsi"/>
                <w:sz w:val="18"/>
                <w:szCs w:val="18"/>
              </w:rPr>
              <w:t>, 201</w:t>
            </w:r>
            <w:r w:rsidR="000D702C">
              <w:rPr>
                <w:rFonts w:cstheme="minorHAnsi"/>
                <w:sz w:val="18"/>
                <w:szCs w:val="18"/>
              </w:rPr>
              <w:t>8</w:t>
            </w:r>
            <w:r>
              <w:rPr>
                <w:rFonts w:cstheme="minorHAnsi"/>
                <w:sz w:val="18"/>
                <w:szCs w:val="18"/>
              </w:rPr>
              <w:t>, at 8:30 or at their convenience. General information is given on the PE top and then parents will watch the Title I PowerPoint in the classroom.</w:t>
            </w: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22358" w:rsidP="00F764F8">
            <w:pPr>
              <w:rPr>
                <w:rFonts w:cstheme="minorHAnsi"/>
                <w:sz w:val="18"/>
                <w:szCs w:val="18"/>
                <w:u w:val="single"/>
              </w:rPr>
            </w:pPr>
            <w:r w:rsidRPr="001122CC">
              <w:rPr>
                <w:rFonts w:cstheme="minorHAnsi"/>
                <w:sz w:val="18"/>
                <w:szCs w:val="18"/>
              </w:rPr>
              <w:t xml:space="preserve">All </w:t>
            </w:r>
            <w:r>
              <w:rPr>
                <w:rFonts w:cstheme="minorHAnsi"/>
                <w:sz w:val="18"/>
                <w:szCs w:val="18"/>
              </w:rPr>
              <w:t>parents will be notified of the Annual meeting via a flyer in the backpack, a sticker in the agenda, the marque, and on our Facebook page two weeks prior to the meeting. A reminder is sent the week of the meeting.</w:t>
            </w: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7A5ECC" w:rsidRDefault="00322358" w:rsidP="003B2F11">
            <w:pPr>
              <w:rPr>
                <w:rFonts w:cstheme="minorHAnsi"/>
                <w:sz w:val="18"/>
                <w:szCs w:val="18"/>
              </w:rPr>
            </w:pPr>
            <w:r w:rsidRPr="003B2F11">
              <w:rPr>
                <w:rFonts w:cstheme="minorHAnsi"/>
                <w:sz w:val="18"/>
                <w:szCs w:val="18"/>
              </w:rPr>
              <w:t xml:space="preserve">Transportation </w:t>
            </w:r>
            <w:r w:rsidR="003B2F11" w:rsidRPr="003B2F11">
              <w:rPr>
                <w:rFonts w:cstheme="minorHAnsi"/>
                <w:sz w:val="18"/>
                <w:szCs w:val="18"/>
              </w:rPr>
              <w:t>may be</w:t>
            </w:r>
            <w:r w:rsidRPr="003B2F11">
              <w:rPr>
                <w:rFonts w:cstheme="minorHAnsi"/>
                <w:sz w:val="18"/>
                <w:szCs w:val="18"/>
              </w:rPr>
              <w:t xml:space="preserve"> offered</w:t>
            </w:r>
            <w:r>
              <w:rPr>
                <w:rFonts w:cstheme="minorHAnsi"/>
                <w:sz w:val="18"/>
                <w:szCs w:val="18"/>
              </w:rPr>
              <w:t xml:space="preserve"> to parents, however, if we know of a family that is in need of transportation in order to attend we may be able to find a solution. A Spanish translator and a </w:t>
            </w:r>
            <w:r w:rsidRPr="003B2F11">
              <w:rPr>
                <w:rFonts w:cstheme="minorHAnsi"/>
                <w:sz w:val="18"/>
                <w:szCs w:val="18"/>
              </w:rPr>
              <w:t>deaf &amp; hearing</w:t>
            </w:r>
            <w:r>
              <w:rPr>
                <w:rFonts w:cstheme="minorHAnsi"/>
                <w:sz w:val="18"/>
                <w:szCs w:val="18"/>
              </w:rPr>
              <w:t xml:space="preserve"> translator are both provided during our Annual meeting. Parents are welcome to bring their child(ren) to the meeting so childcare is not needed.</w:t>
            </w: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322358" w:rsidP="00F764F8">
            <w:pPr>
              <w:rPr>
                <w:rFonts w:cstheme="minorHAnsi"/>
                <w:sz w:val="18"/>
                <w:szCs w:val="18"/>
                <w:u w:val="single"/>
              </w:rPr>
            </w:pPr>
            <w:r w:rsidRPr="002F0C46">
              <w:rPr>
                <w:rFonts w:cstheme="minorHAnsi"/>
                <w:sz w:val="18"/>
                <w:szCs w:val="18"/>
              </w:rPr>
              <w:t>E</w:t>
            </w:r>
            <w:r>
              <w:rPr>
                <w:rFonts w:cstheme="minorHAnsi"/>
                <w:sz w:val="18"/>
                <w:szCs w:val="18"/>
              </w:rPr>
              <w:t>very parent who attends the meeting will be asked to complete a short evaluation of the meeting. The parent will then return the evaluation in exchange for a free kid’s meal coupon.</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0D7E8F" w:rsidP="00F764F8">
            <w:pPr>
              <w:rPr>
                <w:rFonts w:cstheme="minorHAnsi"/>
                <w:sz w:val="18"/>
                <w:szCs w:val="18"/>
                <w:u w:val="single"/>
              </w:rPr>
            </w:pPr>
            <w:r w:rsidRPr="0096240E">
              <w:rPr>
                <w:rFonts w:cstheme="minorHAnsi"/>
                <w:sz w:val="18"/>
                <w:szCs w:val="18"/>
              </w:rPr>
              <w:t>P</w:t>
            </w:r>
            <w:r>
              <w:rPr>
                <w:rFonts w:cstheme="minorHAnsi"/>
                <w:sz w:val="18"/>
                <w:szCs w:val="18"/>
              </w:rPr>
              <w:t>arents who do not attend this meeting may attend</w:t>
            </w:r>
            <w:r w:rsidR="000D702C">
              <w:rPr>
                <w:rFonts w:cstheme="minorHAnsi"/>
                <w:sz w:val="18"/>
                <w:szCs w:val="18"/>
              </w:rPr>
              <w:t xml:space="preserve"> a second meeting on September 3, 2018</w:t>
            </w:r>
            <w:r>
              <w:rPr>
                <w:rFonts w:cstheme="minorHAnsi"/>
                <w:sz w:val="18"/>
                <w:szCs w:val="18"/>
              </w:rPr>
              <w:t>, at 8:30, in the media center or request a meeting at their convenience.</w:t>
            </w: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0D7E8F" w:rsidRPr="0096240E" w:rsidRDefault="000D7E8F" w:rsidP="000D7E8F">
            <w:pPr>
              <w:rPr>
                <w:rFonts w:cstheme="minorHAnsi"/>
                <w:sz w:val="18"/>
                <w:szCs w:val="18"/>
              </w:rPr>
            </w:pPr>
            <w:r w:rsidRPr="0096240E">
              <w:rPr>
                <w:rFonts w:cstheme="minorHAnsi"/>
                <w:sz w:val="18"/>
                <w:szCs w:val="18"/>
              </w:rPr>
              <w:t>Parents</w:t>
            </w:r>
            <w:r>
              <w:rPr>
                <w:rFonts w:cstheme="minorHAnsi"/>
                <w:sz w:val="18"/>
                <w:szCs w:val="18"/>
              </w:rPr>
              <w:t xml:space="preserve"> receive a monthly calendar of events through the newsletter. Parent workshops are offered at night and upon request.</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7A5ECC" w:rsidRDefault="000D7E8F" w:rsidP="007A5ECC">
            <w:pPr>
              <w:rPr>
                <w:rFonts w:cstheme="minorHAnsi"/>
                <w:sz w:val="18"/>
                <w:szCs w:val="18"/>
              </w:rPr>
            </w:pPr>
            <w:r w:rsidRPr="0096240E">
              <w:rPr>
                <w:rFonts w:cstheme="minorHAnsi"/>
                <w:sz w:val="18"/>
                <w:szCs w:val="18"/>
              </w:rPr>
              <w:t xml:space="preserve">For </w:t>
            </w:r>
            <w:r>
              <w:rPr>
                <w:rFonts w:cstheme="minorHAnsi"/>
                <w:sz w:val="18"/>
                <w:szCs w:val="18"/>
              </w:rPr>
              <w:t xml:space="preserve">some parent workshops our school may offer childcare with activities while the parent attends a workshop. </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7A5ECC" w:rsidRDefault="000D702C" w:rsidP="007A5ECC">
            <w:pPr>
              <w:jc w:val="both"/>
              <w:rPr>
                <w:rFonts w:cstheme="minorHAnsi"/>
                <w:sz w:val="18"/>
                <w:szCs w:val="18"/>
                <w:u w:val="single"/>
                <w:lang w:val="es-ES_tradnl"/>
              </w:rPr>
            </w:pPr>
            <w:r>
              <w:rPr>
                <w:rFonts w:cs="Arial"/>
                <w:sz w:val="16"/>
                <w:szCs w:val="18"/>
              </w:rPr>
              <w:t xml:space="preserve">Philip O’Brien Elementary will </w:t>
            </w:r>
            <w:r w:rsidRPr="001A4DA6">
              <w:rPr>
                <w:rFonts w:cs="Arial"/>
                <w:sz w:val="16"/>
                <w:szCs w:val="18"/>
              </w:rPr>
              <w:t>notify each family, in a timely manner when their child has been assigned, or has been taught for four or more consecutive weeks, b</w:t>
            </w:r>
            <w:r>
              <w:rPr>
                <w:rFonts w:cs="Arial"/>
                <w:sz w:val="16"/>
                <w:szCs w:val="18"/>
              </w:rPr>
              <w:t>y a teacher who is out of field by sending a letter home in the backpack.</w:t>
            </w:r>
            <w:r w:rsidRPr="001A4DA6">
              <w:rPr>
                <w:rFonts w:cs="Arial"/>
                <w:sz w:val="16"/>
                <w:szCs w:val="18"/>
              </w:rPr>
              <w:t xml:space="preserve">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7A5ECC" w:rsidP="001B03D4">
            <w:pPr>
              <w:rPr>
                <w:rFonts w:cstheme="minorHAnsi"/>
                <w:sz w:val="18"/>
                <w:szCs w:val="18"/>
                <w:u w:val="single"/>
              </w:rPr>
            </w:pPr>
            <w:r>
              <w:rPr>
                <w:rFonts w:cstheme="minorHAnsi"/>
                <w:sz w:val="18"/>
                <w:szCs w:val="18"/>
              </w:rPr>
              <w:t>Parents are given this</w:t>
            </w:r>
            <w:r w:rsidRPr="002812A7">
              <w:rPr>
                <w:rFonts w:cstheme="minorHAnsi"/>
                <w:sz w:val="18"/>
                <w:szCs w:val="18"/>
              </w:rPr>
              <w:t xml:space="preserve"> information</w:t>
            </w:r>
            <w:r>
              <w:rPr>
                <w:rFonts w:cstheme="minorHAnsi"/>
                <w:sz w:val="18"/>
                <w:szCs w:val="18"/>
              </w:rPr>
              <w:t xml:space="preserve"> at the Title I Annual Meeting, on the Philip O’Brien Elementary Website, and the Parent Involvement Notebook located in the school </w:t>
            </w:r>
            <w:r w:rsidR="003B2F11">
              <w:rPr>
                <w:rFonts w:cstheme="minorHAnsi"/>
                <w:sz w:val="18"/>
                <w:szCs w:val="18"/>
              </w:rPr>
              <w:t>office</w:t>
            </w:r>
            <w:r>
              <w:rPr>
                <w:rFonts w:cstheme="minorHAnsi"/>
                <w:sz w:val="18"/>
                <w:szCs w:val="18"/>
              </w:rPr>
              <w:t>.</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7A5ECC" w:rsidRDefault="007A5ECC" w:rsidP="007A5ECC">
            <w:pPr>
              <w:pStyle w:val="ListParagraph"/>
              <w:numPr>
                <w:ilvl w:val="0"/>
                <w:numId w:val="4"/>
              </w:numPr>
              <w:rPr>
                <w:rFonts w:cstheme="minorHAnsi"/>
                <w:sz w:val="18"/>
                <w:szCs w:val="18"/>
              </w:rPr>
            </w:pPr>
            <w:r w:rsidRPr="00082ABC">
              <w:rPr>
                <w:rFonts w:cstheme="minorHAnsi"/>
                <w:sz w:val="18"/>
                <w:szCs w:val="18"/>
              </w:rPr>
              <w:t>Annual Parent Meeting</w:t>
            </w:r>
          </w:p>
          <w:p w:rsidR="007A5ECC" w:rsidRDefault="007A5ECC" w:rsidP="007A5ECC">
            <w:pPr>
              <w:pStyle w:val="ListParagraph"/>
              <w:numPr>
                <w:ilvl w:val="0"/>
                <w:numId w:val="4"/>
              </w:numPr>
              <w:rPr>
                <w:rFonts w:cstheme="minorHAnsi"/>
                <w:sz w:val="18"/>
                <w:szCs w:val="18"/>
              </w:rPr>
            </w:pPr>
            <w:r>
              <w:rPr>
                <w:rFonts w:cstheme="minorHAnsi"/>
                <w:sz w:val="18"/>
                <w:szCs w:val="18"/>
              </w:rPr>
              <w:t>Title I Newsletter</w:t>
            </w:r>
          </w:p>
          <w:p w:rsidR="007A5ECC" w:rsidRDefault="007A5ECC" w:rsidP="007A5ECC">
            <w:pPr>
              <w:pStyle w:val="ListParagraph"/>
              <w:numPr>
                <w:ilvl w:val="0"/>
                <w:numId w:val="4"/>
              </w:numPr>
              <w:rPr>
                <w:rFonts w:cstheme="minorHAnsi"/>
                <w:sz w:val="18"/>
                <w:szCs w:val="18"/>
              </w:rPr>
            </w:pPr>
            <w:r>
              <w:rPr>
                <w:rFonts w:cstheme="minorHAnsi"/>
                <w:sz w:val="18"/>
                <w:szCs w:val="18"/>
              </w:rPr>
              <w:t>Parent Conferences</w:t>
            </w:r>
          </w:p>
          <w:p w:rsidR="007A5ECC" w:rsidRDefault="007A5ECC" w:rsidP="007A5ECC">
            <w:pPr>
              <w:pStyle w:val="ListParagraph"/>
              <w:numPr>
                <w:ilvl w:val="0"/>
                <w:numId w:val="4"/>
              </w:numPr>
              <w:rPr>
                <w:rFonts w:cstheme="minorHAnsi"/>
                <w:sz w:val="18"/>
                <w:szCs w:val="18"/>
              </w:rPr>
            </w:pPr>
            <w:r>
              <w:rPr>
                <w:rFonts w:cstheme="minorHAnsi"/>
                <w:sz w:val="18"/>
                <w:szCs w:val="18"/>
              </w:rPr>
              <w:t>Parent Workshops</w:t>
            </w:r>
          </w:p>
          <w:p w:rsidR="007A5ECC" w:rsidRDefault="007A5ECC" w:rsidP="007A5ECC">
            <w:pPr>
              <w:pStyle w:val="ListParagraph"/>
              <w:numPr>
                <w:ilvl w:val="0"/>
                <w:numId w:val="4"/>
              </w:numPr>
              <w:rPr>
                <w:rFonts w:cstheme="minorHAnsi"/>
                <w:sz w:val="18"/>
                <w:szCs w:val="18"/>
              </w:rPr>
            </w:pPr>
            <w:r>
              <w:rPr>
                <w:rFonts w:cstheme="minorHAnsi"/>
                <w:sz w:val="18"/>
                <w:szCs w:val="18"/>
              </w:rPr>
              <w:t>Parent Involvement Notebook located in the school office</w:t>
            </w:r>
          </w:p>
          <w:p w:rsidR="007A5ECC" w:rsidRPr="00004ADB" w:rsidRDefault="007A5ECC" w:rsidP="007A5ECC">
            <w:pPr>
              <w:pStyle w:val="ListParagraph"/>
              <w:numPr>
                <w:ilvl w:val="0"/>
                <w:numId w:val="4"/>
              </w:numPr>
              <w:rPr>
                <w:rFonts w:cstheme="minorHAnsi"/>
                <w:sz w:val="18"/>
                <w:szCs w:val="18"/>
                <w:u w:val="single"/>
              </w:rPr>
            </w:pPr>
            <w:r>
              <w:rPr>
                <w:rFonts w:cstheme="minorHAnsi"/>
                <w:sz w:val="18"/>
                <w:szCs w:val="18"/>
              </w:rPr>
              <w:t xml:space="preserve">Philip O’Brien Elementary Website:  </w:t>
            </w:r>
            <w:r w:rsidRPr="00004ADB">
              <w:rPr>
                <w:rFonts w:cstheme="minorHAnsi"/>
                <w:sz w:val="18"/>
                <w:szCs w:val="18"/>
                <w:u w:val="single"/>
              </w:rPr>
              <w:t>philipobrien.polk-fl.net</w:t>
            </w:r>
          </w:p>
          <w:p w:rsidR="006F3E74" w:rsidRPr="007A5ECC" w:rsidRDefault="007A5ECC" w:rsidP="001B03D4">
            <w:pPr>
              <w:pStyle w:val="ListParagraph"/>
              <w:numPr>
                <w:ilvl w:val="0"/>
                <w:numId w:val="4"/>
              </w:numPr>
              <w:jc w:val="both"/>
              <w:rPr>
                <w:rFonts w:cstheme="minorHAnsi"/>
                <w:sz w:val="18"/>
                <w:szCs w:val="18"/>
                <w:u w:val="single"/>
                <w:lang w:val="es-ES_tradnl"/>
              </w:rPr>
            </w:pPr>
            <w:r w:rsidRPr="00004ADB">
              <w:rPr>
                <w:rFonts w:cstheme="minorHAnsi"/>
                <w:sz w:val="18"/>
                <w:szCs w:val="18"/>
              </w:rPr>
              <w:t>Grade Level Parent Night</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7A5EC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7A5ECC" w:rsidRDefault="00F058C0" w:rsidP="007A5ECC">
                  <w:pPr>
                    <w:rPr>
                      <w:rFonts w:cstheme="minorHAnsi"/>
                      <w:sz w:val="16"/>
                      <w:szCs w:val="16"/>
                    </w:rPr>
                  </w:pPr>
                  <w:r>
                    <w:rPr>
                      <w:rFonts w:cstheme="minorHAnsi"/>
                      <w:sz w:val="16"/>
                      <w:szCs w:val="16"/>
                    </w:rPr>
                    <w:t>Grade Level Parent Nights p</w:t>
                  </w:r>
                  <w:r w:rsidR="007A5ECC">
                    <w:rPr>
                      <w:rFonts w:cstheme="minorHAnsi"/>
                      <w:sz w:val="16"/>
                      <w:szCs w:val="16"/>
                    </w:rPr>
                    <w:t>rovide information to parents on standards by grade level and how they can help their child at home.</w:t>
                  </w:r>
                  <w:r>
                    <w:rPr>
                      <w:rFonts w:cstheme="minorHAnsi"/>
                      <w:sz w:val="16"/>
                      <w:szCs w:val="16"/>
                    </w:rPr>
                    <w:t xml:space="preserve"> Grades K-2 readiness</w:t>
                  </w:r>
                </w:p>
                <w:p w:rsidR="00217212" w:rsidRPr="00056BD9" w:rsidRDefault="007A5ECC" w:rsidP="007A5ECC">
                  <w:pPr>
                    <w:rPr>
                      <w:rFonts w:cstheme="minorHAnsi"/>
                      <w:sz w:val="16"/>
                      <w:szCs w:val="16"/>
                    </w:rPr>
                  </w:pPr>
                  <w:r>
                    <w:rPr>
                      <w:rFonts w:cstheme="minorHAnsi"/>
                      <w:sz w:val="16"/>
                      <w:szCs w:val="16"/>
                    </w:rPr>
                    <w:t>Grades 3-5 take the FSA state assessment tests.</w:t>
                  </w:r>
                </w:p>
              </w:tc>
              <w:tc>
                <w:tcPr>
                  <w:tcW w:w="3420" w:type="dxa"/>
                </w:tcPr>
                <w:p w:rsidR="00217212" w:rsidRPr="00056BD9" w:rsidRDefault="007A5ECC" w:rsidP="001B03D4">
                  <w:pPr>
                    <w:rPr>
                      <w:rFonts w:cstheme="minorHAnsi"/>
                      <w:sz w:val="16"/>
                      <w:szCs w:val="16"/>
                    </w:rPr>
                  </w:pPr>
                  <w:r>
                    <w:rPr>
                      <w:rFonts w:cstheme="minorHAnsi"/>
                      <w:sz w:val="16"/>
                      <w:szCs w:val="16"/>
                    </w:rPr>
                    <w:t>Information is given to the parents on where to locate Florida Standards by Grade level.</w:t>
                  </w:r>
                </w:p>
              </w:tc>
              <w:tc>
                <w:tcPr>
                  <w:tcW w:w="3240" w:type="dxa"/>
                </w:tcPr>
                <w:p w:rsidR="00217212" w:rsidRPr="00056BD9" w:rsidRDefault="007A5ECC" w:rsidP="00F058C0">
                  <w:pPr>
                    <w:rPr>
                      <w:rFonts w:cstheme="minorHAnsi"/>
                      <w:sz w:val="16"/>
                      <w:szCs w:val="16"/>
                    </w:rPr>
                  </w:pPr>
                  <w:r>
                    <w:rPr>
                      <w:rFonts w:cstheme="minorHAnsi"/>
                      <w:sz w:val="16"/>
                      <w:szCs w:val="16"/>
                    </w:rPr>
                    <w:t xml:space="preserve">Grades </w:t>
                  </w:r>
                  <w:r w:rsidR="00F058C0">
                    <w:rPr>
                      <w:rFonts w:cstheme="minorHAnsi"/>
                      <w:sz w:val="16"/>
                      <w:szCs w:val="16"/>
                    </w:rPr>
                    <w:t xml:space="preserve">k-5 </w:t>
                  </w:r>
                  <w:r>
                    <w:rPr>
                      <w:rFonts w:cstheme="minorHAnsi"/>
                      <w:sz w:val="16"/>
                      <w:szCs w:val="16"/>
                    </w:rPr>
                    <w:t>will meet in the fall</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7A5ECC"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F058C0" w:rsidP="00F058C0">
                  <w:pPr>
                    <w:rPr>
                      <w:rFonts w:cstheme="minorHAnsi"/>
                      <w:sz w:val="16"/>
                      <w:szCs w:val="16"/>
                    </w:rPr>
                  </w:pPr>
                  <w:r>
                    <w:rPr>
                      <w:rFonts w:cstheme="minorHAnsi"/>
                      <w:sz w:val="16"/>
                      <w:szCs w:val="16"/>
                    </w:rPr>
                    <w:t>Grade Level Parent Nights p</w:t>
                  </w:r>
                  <w:r w:rsidR="007A5ECC">
                    <w:rPr>
                      <w:rFonts w:cstheme="minorHAnsi"/>
                      <w:sz w:val="16"/>
                      <w:szCs w:val="16"/>
                    </w:rPr>
                    <w:t>rovide test taking strategies to parents and information on the assessments their child will be expected to take.</w:t>
                  </w:r>
                </w:p>
              </w:tc>
              <w:tc>
                <w:tcPr>
                  <w:tcW w:w="3420" w:type="dxa"/>
                </w:tcPr>
                <w:p w:rsidR="00217212" w:rsidRPr="00056BD9" w:rsidRDefault="007A5ECC" w:rsidP="001B03D4">
                  <w:pPr>
                    <w:rPr>
                      <w:rFonts w:cstheme="minorHAnsi"/>
                      <w:sz w:val="16"/>
                      <w:szCs w:val="16"/>
                    </w:rPr>
                  </w:pPr>
                  <w:r>
                    <w:rPr>
                      <w:rFonts w:cstheme="minorHAnsi"/>
                      <w:sz w:val="16"/>
                      <w:szCs w:val="16"/>
                    </w:rPr>
                    <w:t>Teachers will show parents how to locate testing practice and test taking strategies on the Florida Department of Education site as well as various other sites.</w:t>
                  </w:r>
                </w:p>
              </w:tc>
              <w:tc>
                <w:tcPr>
                  <w:tcW w:w="3240" w:type="dxa"/>
                </w:tcPr>
                <w:p w:rsidR="00217212" w:rsidRPr="00056BD9" w:rsidRDefault="007A5ECC" w:rsidP="001B03D4">
                  <w:pPr>
                    <w:rPr>
                      <w:rFonts w:cstheme="minorHAnsi"/>
                      <w:sz w:val="16"/>
                      <w:szCs w:val="16"/>
                    </w:rPr>
                  </w:pPr>
                  <w:r>
                    <w:rPr>
                      <w:rFonts w:cstheme="minorHAnsi"/>
                      <w:sz w:val="16"/>
                      <w:szCs w:val="16"/>
                    </w:rPr>
                    <w:t>Grades 3-5 will meet in the fall</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7A5ECC"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A5268" w:rsidRPr="00056BD9" w:rsidRDefault="007A5ECC" w:rsidP="001B03D4">
                  <w:pPr>
                    <w:rPr>
                      <w:rFonts w:cstheme="minorHAnsi"/>
                      <w:sz w:val="16"/>
                      <w:szCs w:val="16"/>
                    </w:rPr>
                  </w:pPr>
                  <w:r>
                    <w:rPr>
                      <w:rFonts w:cstheme="minorHAnsi"/>
                      <w:sz w:val="16"/>
                      <w:szCs w:val="16"/>
                    </w:rPr>
                    <w:t>Pre-kindergarten parents will attend a meeting with their child to go over readiness skills and show the children how to go through the breakfast/lunch line.</w:t>
                  </w:r>
                </w:p>
              </w:tc>
              <w:tc>
                <w:tcPr>
                  <w:tcW w:w="3420" w:type="dxa"/>
                </w:tcPr>
                <w:p w:rsidR="00217212" w:rsidRPr="00056BD9" w:rsidRDefault="007A5ECC" w:rsidP="001B03D4">
                  <w:pPr>
                    <w:rPr>
                      <w:rFonts w:cstheme="minorHAnsi"/>
                      <w:sz w:val="16"/>
                      <w:szCs w:val="16"/>
                    </w:rPr>
                  </w:pPr>
                  <w:r>
                    <w:rPr>
                      <w:rFonts w:cstheme="minorHAnsi"/>
                      <w:sz w:val="16"/>
                      <w:szCs w:val="16"/>
                    </w:rPr>
                    <w:t>Materials from Channing Bete will be purchased to provide parents with information on how to transition into kindergarten and middle school</w:t>
                  </w:r>
                </w:p>
              </w:tc>
              <w:tc>
                <w:tcPr>
                  <w:tcW w:w="3240" w:type="dxa"/>
                </w:tcPr>
                <w:p w:rsidR="00217212" w:rsidRPr="00056BD9" w:rsidRDefault="007A5ECC" w:rsidP="001B03D4">
                  <w:pPr>
                    <w:rPr>
                      <w:rFonts w:cstheme="minorHAnsi"/>
                      <w:sz w:val="16"/>
                      <w:szCs w:val="16"/>
                    </w:rPr>
                  </w:pPr>
                  <w:r>
                    <w:rPr>
                      <w:rFonts w:cstheme="minorHAnsi"/>
                      <w:sz w:val="16"/>
                      <w:szCs w:val="16"/>
                    </w:rPr>
                    <w:t>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7A5ECC" w:rsidP="001B03D4">
                  <w:pPr>
                    <w:rPr>
                      <w:rFonts w:cstheme="minorHAnsi"/>
                      <w:sz w:val="16"/>
                      <w:szCs w:val="16"/>
                    </w:rPr>
                  </w:pPr>
                  <w:r>
                    <w:rPr>
                      <w:rFonts w:cstheme="minorHAnsi"/>
                      <w:sz w:val="16"/>
                      <w:szCs w:val="16"/>
                    </w:rPr>
                    <w:t>Provide parents with strategies to help them read with their child at home.</w:t>
                  </w:r>
                </w:p>
              </w:tc>
              <w:tc>
                <w:tcPr>
                  <w:tcW w:w="3420" w:type="dxa"/>
                </w:tcPr>
                <w:p w:rsidR="00217212" w:rsidRPr="00056BD9" w:rsidRDefault="007A5ECC" w:rsidP="001B03D4">
                  <w:pPr>
                    <w:rPr>
                      <w:rFonts w:cstheme="minorHAnsi"/>
                      <w:sz w:val="16"/>
                      <w:szCs w:val="16"/>
                    </w:rPr>
                  </w:pPr>
                  <w:r>
                    <w:rPr>
                      <w:rFonts w:cstheme="minorHAnsi"/>
                      <w:sz w:val="16"/>
                      <w:szCs w:val="16"/>
                    </w:rPr>
                    <w:t>Free bookmark for those who attend. Reading tips and strategies cheat sheet for reading.</w:t>
                  </w:r>
                </w:p>
              </w:tc>
              <w:tc>
                <w:tcPr>
                  <w:tcW w:w="3240" w:type="dxa"/>
                </w:tcPr>
                <w:p w:rsidR="00217212" w:rsidRPr="00056BD9" w:rsidRDefault="007A5ECC" w:rsidP="001B03D4">
                  <w:pPr>
                    <w:rPr>
                      <w:rFonts w:cstheme="minorHAnsi"/>
                      <w:sz w:val="16"/>
                      <w:szCs w:val="16"/>
                    </w:rPr>
                  </w:pPr>
                  <w:r>
                    <w:rPr>
                      <w:rFonts w:cstheme="minorHAnsi"/>
                      <w:sz w:val="16"/>
                      <w:szCs w:val="16"/>
                    </w:rPr>
                    <w:t>Fall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7A5ECC" w:rsidP="001B03D4">
                  <w:pPr>
                    <w:rPr>
                      <w:rFonts w:cstheme="minorHAnsi"/>
                      <w:sz w:val="16"/>
                      <w:szCs w:val="16"/>
                    </w:rPr>
                  </w:pPr>
                  <w:r>
                    <w:rPr>
                      <w:rFonts w:cstheme="minorHAnsi"/>
                      <w:sz w:val="16"/>
                      <w:szCs w:val="16"/>
                    </w:rPr>
                    <w:t>Provide parents with information on how to navigate the Parent Portal to check their child’s grades</w:t>
                  </w:r>
                </w:p>
              </w:tc>
              <w:tc>
                <w:tcPr>
                  <w:tcW w:w="3420" w:type="dxa"/>
                </w:tcPr>
                <w:p w:rsidR="00217212" w:rsidRPr="00056BD9" w:rsidRDefault="007A5ECC" w:rsidP="001B03D4">
                  <w:pPr>
                    <w:rPr>
                      <w:rFonts w:cstheme="minorHAnsi"/>
                      <w:sz w:val="16"/>
                      <w:szCs w:val="16"/>
                    </w:rPr>
                  </w:pPr>
                  <w:r>
                    <w:rPr>
                      <w:rFonts w:cstheme="minorHAnsi"/>
                      <w:sz w:val="16"/>
                      <w:szCs w:val="16"/>
                    </w:rPr>
                    <w:t>Hands on workshop</w:t>
                  </w:r>
                </w:p>
              </w:tc>
              <w:tc>
                <w:tcPr>
                  <w:tcW w:w="3240" w:type="dxa"/>
                </w:tcPr>
                <w:p w:rsidR="00217212" w:rsidRPr="00056BD9" w:rsidRDefault="007A5ECC" w:rsidP="001B03D4">
                  <w:pPr>
                    <w:rPr>
                      <w:rFonts w:cstheme="minorHAnsi"/>
                      <w:sz w:val="16"/>
                      <w:szCs w:val="16"/>
                    </w:rPr>
                  </w:pPr>
                  <w:r>
                    <w:rPr>
                      <w:rFonts w:cstheme="minorHAnsi"/>
                      <w:sz w:val="16"/>
                      <w:szCs w:val="16"/>
                    </w:rPr>
                    <w:t>Fall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7A5ECC"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DB18BD" w:rsidRPr="00056BD9" w:rsidTr="001B03D4">
              <w:trPr>
                <w:trHeight w:val="328"/>
              </w:trPr>
              <w:tc>
                <w:tcPr>
                  <w:tcW w:w="2965" w:type="dxa"/>
                </w:tcPr>
                <w:p w:rsidR="00DB18BD" w:rsidRPr="00056BD9" w:rsidRDefault="00DB18BD" w:rsidP="001B03D4">
                  <w:pPr>
                    <w:rPr>
                      <w:rFonts w:cstheme="minorHAnsi"/>
                      <w:b/>
                      <w:sz w:val="16"/>
                      <w:szCs w:val="16"/>
                    </w:rPr>
                  </w:pPr>
                  <w:r w:rsidRPr="00056BD9">
                    <w:rPr>
                      <w:rFonts w:cstheme="minorHAnsi"/>
                      <w:b/>
                      <w:sz w:val="16"/>
                      <w:szCs w:val="16"/>
                    </w:rPr>
                    <w:t xml:space="preserve">How do you assess the needs of parents?  </w:t>
                  </w:r>
                </w:p>
                <w:p w:rsidR="00DB18BD" w:rsidRPr="00056BD9" w:rsidRDefault="00DB18BD"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DB18BD" w:rsidRPr="00056BD9" w:rsidRDefault="00DB18BD" w:rsidP="001B03D4">
                  <w:pPr>
                    <w:jc w:val="center"/>
                    <w:rPr>
                      <w:rFonts w:cstheme="minorHAnsi"/>
                      <w:b/>
                      <w:sz w:val="16"/>
                      <w:szCs w:val="16"/>
                    </w:rPr>
                  </w:pPr>
                </w:p>
              </w:tc>
              <w:tc>
                <w:tcPr>
                  <w:tcW w:w="2610" w:type="dxa"/>
                </w:tcPr>
                <w:p w:rsidR="00DB18BD" w:rsidRDefault="00DB18BD" w:rsidP="007A5ECC">
                  <w:pPr>
                    <w:pStyle w:val="ListParagraph"/>
                    <w:numPr>
                      <w:ilvl w:val="0"/>
                      <w:numId w:val="4"/>
                    </w:numPr>
                    <w:rPr>
                      <w:rFonts w:cstheme="minorHAnsi"/>
                      <w:sz w:val="16"/>
                      <w:szCs w:val="16"/>
                    </w:rPr>
                  </w:pPr>
                  <w:r w:rsidRPr="00113B1A">
                    <w:rPr>
                      <w:rFonts w:cstheme="minorHAnsi"/>
                      <w:sz w:val="16"/>
                      <w:szCs w:val="16"/>
                    </w:rPr>
                    <w:t xml:space="preserve">Parent </w:t>
                  </w:r>
                  <w:r>
                    <w:rPr>
                      <w:rFonts w:cstheme="minorHAnsi"/>
                      <w:sz w:val="16"/>
                      <w:szCs w:val="16"/>
                    </w:rPr>
                    <w:t>surveys, District parent survey</w:t>
                  </w:r>
                </w:p>
                <w:p w:rsidR="00DB18BD" w:rsidRDefault="00DB18BD" w:rsidP="007A5ECC">
                  <w:pPr>
                    <w:pStyle w:val="ListParagraph"/>
                    <w:numPr>
                      <w:ilvl w:val="0"/>
                      <w:numId w:val="4"/>
                    </w:numPr>
                    <w:rPr>
                      <w:rFonts w:cstheme="minorHAnsi"/>
                      <w:sz w:val="16"/>
                      <w:szCs w:val="16"/>
                    </w:rPr>
                  </w:pPr>
                  <w:r w:rsidRPr="00113B1A">
                    <w:rPr>
                      <w:rFonts w:cstheme="minorHAnsi"/>
                      <w:sz w:val="16"/>
                      <w:szCs w:val="16"/>
                    </w:rPr>
                    <w:t>Parent meetings to review compact</w:t>
                  </w:r>
                </w:p>
                <w:p w:rsidR="00DB18BD" w:rsidRPr="003D6F1D" w:rsidRDefault="00DB18BD" w:rsidP="007A5ECC">
                  <w:pPr>
                    <w:pStyle w:val="ListParagraph"/>
                    <w:numPr>
                      <w:ilvl w:val="0"/>
                      <w:numId w:val="4"/>
                    </w:numPr>
                    <w:rPr>
                      <w:rFonts w:cstheme="minorHAnsi"/>
                      <w:sz w:val="16"/>
                      <w:szCs w:val="16"/>
                      <w:u w:val="single"/>
                      <w:lang w:val="es-ES_tradnl"/>
                    </w:rPr>
                  </w:pPr>
                  <w:r w:rsidRPr="003D6F1D">
                    <w:rPr>
                      <w:rFonts w:cstheme="minorHAnsi"/>
                      <w:sz w:val="16"/>
                      <w:szCs w:val="16"/>
                    </w:rPr>
                    <w:t>Evaluations from previous meetings/workshops</w:t>
                  </w:r>
                </w:p>
                <w:p w:rsidR="00DB18BD" w:rsidRPr="00056BD9" w:rsidRDefault="00DB18BD" w:rsidP="001B03D4">
                  <w:pPr>
                    <w:rPr>
                      <w:rFonts w:cstheme="minorHAnsi"/>
                      <w:sz w:val="16"/>
                      <w:szCs w:val="16"/>
                      <w:u w:val="single"/>
                    </w:rPr>
                  </w:pPr>
                </w:p>
                <w:p w:rsidR="00DB18BD" w:rsidRPr="00056BD9" w:rsidRDefault="00DB18BD" w:rsidP="001B03D4">
                  <w:pPr>
                    <w:rPr>
                      <w:rFonts w:cstheme="minorHAnsi"/>
                      <w:sz w:val="16"/>
                      <w:szCs w:val="16"/>
                    </w:rPr>
                  </w:pPr>
                </w:p>
              </w:tc>
              <w:tc>
                <w:tcPr>
                  <w:tcW w:w="3420" w:type="dxa"/>
                </w:tcPr>
                <w:p w:rsidR="00DB18BD" w:rsidRPr="00056BD9" w:rsidRDefault="00DB18BD" w:rsidP="001B03D4">
                  <w:pPr>
                    <w:rPr>
                      <w:rFonts w:cstheme="minorHAnsi"/>
                      <w:sz w:val="16"/>
                      <w:szCs w:val="16"/>
                    </w:rPr>
                  </w:pPr>
                </w:p>
              </w:tc>
              <w:tc>
                <w:tcPr>
                  <w:tcW w:w="3240" w:type="dxa"/>
                </w:tcPr>
                <w:p w:rsidR="00DB18BD" w:rsidRPr="00056BD9" w:rsidRDefault="00DB18BD" w:rsidP="001B03D4">
                  <w:pPr>
                    <w:rPr>
                      <w:rFonts w:cstheme="minorHAnsi"/>
                      <w:sz w:val="16"/>
                      <w:szCs w:val="16"/>
                    </w:rPr>
                  </w:pPr>
                </w:p>
              </w:tc>
              <w:tc>
                <w:tcPr>
                  <w:tcW w:w="45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r>
            <w:tr w:rsidR="00DB18BD" w:rsidRPr="00056BD9" w:rsidTr="001B03D4">
              <w:trPr>
                <w:trHeight w:val="328"/>
              </w:trPr>
              <w:tc>
                <w:tcPr>
                  <w:tcW w:w="2965" w:type="dxa"/>
                </w:tcPr>
                <w:p w:rsidR="00DB18BD" w:rsidRPr="00056BD9" w:rsidRDefault="00DB18BD" w:rsidP="001B03D4">
                  <w:pPr>
                    <w:jc w:val="center"/>
                    <w:rPr>
                      <w:rFonts w:cstheme="minorHAnsi"/>
                      <w:b/>
                      <w:sz w:val="16"/>
                      <w:szCs w:val="16"/>
                    </w:rPr>
                  </w:pPr>
                  <w:r w:rsidRPr="00056BD9">
                    <w:rPr>
                      <w:rFonts w:cstheme="minorHAnsi"/>
                      <w:b/>
                      <w:sz w:val="16"/>
                      <w:szCs w:val="16"/>
                    </w:rPr>
                    <w:t>How do you evaluate effectiveness?</w:t>
                  </w:r>
                </w:p>
              </w:tc>
              <w:tc>
                <w:tcPr>
                  <w:tcW w:w="2610" w:type="dxa"/>
                </w:tcPr>
                <w:p w:rsidR="00DB18BD" w:rsidRDefault="00DB18BD" w:rsidP="007A5ECC">
                  <w:pPr>
                    <w:pStyle w:val="ListParagraph"/>
                    <w:numPr>
                      <w:ilvl w:val="0"/>
                      <w:numId w:val="9"/>
                    </w:numPr>
                    <w:rPr>
                      <w:rFonts w:cstheme="minorHAnsi"/>
                      <w:sz w:val="16"/>
                      <w:szCs w:val="16"/>
                    </w:rPr>
                  </w:pPr>
                  <w:r w:rsidRPr="00113B1A">
                    <w:rPr>
                      <w:rFonts w:cstheme="minorHAnsi"/>
                      <w:sz w:val="16"/>
                      <w:szCs w:val="16"/>
                    </w:rPr>
                    <w:t>Data analysis</w:t>
                  </w:r>
                </w:p>
                <w:p w:rsidR="00DB18BD" w:rsidRDefault="00DB18BD" w:rsidP="007A5ECC">
                  <w:pPr>
                    <w:pStyle w:val="ListParagraph"/>
                    <w:numPr>
                      <w:ilvl w:val="0"/>
                      <w:numId w:val="9"/>
                    </w:numPr>
                    <w:rPr>
                      <w:rFonts w:cstheme="minorHAnsi"/>
                      <w:sz w:val="16"/>
                      <w:szCs w:val="16"/>
                    </w:rPr>
                  </w:pPr>
                  <w:r>
                    <w:rPr>
                      <w:rFonts w:cstheme="minorHAnsi"/>
                      <w:sz w:val="16"/>
                      <w:szCs w:val="16"/>
                    </w:rPr>
                    <w:t>Survey results</w:t>
                  </w:r>
                </w:p>
                <w:p w:rsidR="00DB18BD" w:rsidRDefault="00DB18BD" w:rsidP="007A5ECC">
                  <w:pPr>
                    <w:pStyle w:val="ListParagraph"/>
                    <w:numPr>
                      <w:ilvl w:val="0"/>
                      <w:numId w:val="9"/>
                    </w:numPr>
                    <w:rPr>
                      <w:rFonts w:cstheme="minorHAnsi"/>
                      <w:sz w:val="16"/>
                      <w:szCs w:val="16"/>
                    </w:rPr>
                  </w:pPr>
                  <w:r>
                    <w:rPr>
                      <w:rFonts w:cstheme="minorHAnsi"/>
                      <w:sz w:val="16"/>
                      <w:szCs w:val="16"/>
                    </w:rPr>
                    <w:t>Parent comments on surveys and workshops</w:t>
                  </w:r>
                </w:p>
                <w:p w:rsidR="00DB18BD" w:rsidRPr="007A5ECC" w:rsidRDefault="00DB18BD" w:rsidP="007A5ECC">
                  <w:pPr>
                    <w:pStyle w:val="ListParagraph"/>
                    <w:numPr>
                      <w:ilvl w:val="0"/>
                      <w:numId w:val="9"/>
                    </w:numPr>
                    <w:rPr>
                      <w:rFonts w:cstheme="minorHAnsi"/>
                      <w:sz w:val="16"/>
                      <w:szCs w:val="16"/>
                      <w:u w:val="single"/>
                    </w:rPr>
                  </w:pPr>
                  <w:r w:rsidRPr="007A5ECC">
                    <w:rPr>
                      <w:rFonts w:cstheme="minorHAnsi"/>
                      <w:sz w:val="16"/>
                      <w:szCs w:val="16"/>
                    </w:rPr>
                    <w:t>Student achievement data</w:t>
                  </w:r>
                </w:p>
                <w:p w:rsidR="00DB18BD" w:rsidRPr="00056BD9" w:rsidRDefault="00DB18BD" w:rsidP="001B03D4">
                  <w:pPr>
                    <w:rPr>
                      <w:rFonts w:cstheme="minorHAnsi"/>
                      <w:sz w:val="16"/>
                      <w:szCs w:val="16"/>
                    </w:rPr>
                  </w:pPr>
                </w:p>
              </w:tc>
              <w:tc>
                <w:tcPr>
                  <w:tcW w:w="3420" w:type="dxa"/>
                </w:tcPr>
                <w:p w:rsidR="00DB18BD" w:rsidRPr="00056BD9" w:rsidRDefault="00DB18BD" w:rsidP="001B03D4">
                  <w:pPr>
                    <w:rPr>
                      <w:rFonts w:cstheme="minorHAnsi"/>
                      <w:sz w:val="16"/>
                      <w:szCs w:val="16"/>
                    </w:rPr>
                  </w:pPr>
                </w:p>
              </w:tc>
              <w:tc>
                <w:tcPr>
                  <w:tcW w:w="3240" w:type="dxa"/>
                </w:tcPr>
                <w:p w:rsidR="00DB18BD" w:rsidRPr="00056BD9" w:rsidRDefault="00DB18BD" w:rsidP="001B03D4">
                  <w:pPr>
                    <w:rPr>
                      <w:rFonts w:cstheme="minorHAnsi"/>
                      <w:sz w:val="16"/>
                      <w:szCs w:val="16"/>
                    </w:rPr>
                  </w:pPr>
                </w:p>
              </w:tc>
              <w:tc>
                <w:tcPr>
                  <w:tcW w:w="45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r>
            <w:tr w:rsidR="00DB18BD" w:rsidRPr="00056BD9" w:rsidTr="00B6234D">
              <w:trPr>
                <w:trHeight w:val="328"/>
              </w:trPr>
              <w:tc>
                <w:tcPr>
                  <w:tcW w:w="2965" w:type="dxa"/>
                  <w:tcBorders>
                    <w:bottom w:val="single" w:sz="4" w:space="0" w:color="auto"/>
                  </w:tcBorders>
                </w:tcPr>
                <w:p w:rsidR="00DB18BD" w:rsidRPr="00056BD9" w:rsidRDefault="00DB18BD" w:rsidP="001B03D4">
                  <w:pPr>
                    <w:jc w:val="cente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2610" w:type="dxa"/>
                  <w:tcBorders>
                    <w:bottom w:val="single" w:sz="4" w:space="0" w:color="auto"/>
                  </w:tcBorders>
                </w:tcPr>
                <w:p w:rsidR="00DB18BD" w:rsidRPr="000C02BC" w:rsidRDefault="00DB18BD" w:rsidP="007A5ECC">
                  <w:pPr>
                    <w:pStyle w:val="ListParagraph"/>
                    <w:numPr>
                      <w:ilvl w:val="0"/>
                      <w:numId w:val="10"/>
                    </w:numPr>
                    <w:rPr>
                      <w:rFonts w:cstheme="minorHAnsi"/>
                      <w:sz w:val="16"/>
                      <w:szCs w:val="16"/>
                    </w:rPr>
                  </w:pPr>
                  <w:r w:rsidRPr="000C02BC">
                    <w:rPr>
                      <w:rFonts w:cstheme="minorHAnsi"/>
                      <w:sz w:val="16"/>
                      <w:szCs w:val="16"/>
                    </w:rPr>
                    <w:t>Newsletters with tips</w:t>
                  </w:r>
                </w:p>
                <w:p w:rsidR="00DB18BD" w:rsidRPr="000C02BC" w:rsidRDefault="00DB18BD" w:rsidP="007A5ECC">
                  <w:pPr>
                    <w:pStyle w:val="ListParagraph"/>
                    <w:numPr>
                      <w:ilvl w:val="0"/>
                      <w:numId w:val="10"/>
                    </w:numPr>
                    <w:rPr>
                      <w:rFonts w:cstheme="minorHAnsi"/>
                      <w:sz w:val="16"/>
                      <w:szCs w:val="16"/>
                    </w:rPr>
                  </w:pPr>
                  <w:r w:rsidRPr="000C02BC">
                    <w:rPr>
                      <w:rFonts w:cstheme="minorHAnsi"/>
                      <w:sz w:val="16"/>
                      <w:szCs w:val="16"/>
                    </w:rPr>
                    <w:t>Curriculum guides</w:t>
                  </w:r>
                </w:p>
                <w:p w:rsidR="00DB18BD" w:rsidRPr="000C02BC" w:rsidRDefault="00DB18BD" w:rsidP="007A5ECC">
                  <w:pPr>
                    <w:pStyle w:val="ListParagraph"/>
                    <w:numPr>
                      <w:ilvl w:val="0"/>
                      <w:numId w:val="10"/>
                    </w:numPr>
                    <w:rPr>
                      <w:rFonts w:cstheme="minorHAnsi"/>
                      <w:sz w:val="16"/>
                      <w:szCs w:val="16"/>
                    </w:rPr>
                  </w:pPr>
                  <w:r w:rsidRPr="000C02BC">
                    <w:rPr>
                      <w:rFonts w:cstheme="minorHAnsi"/>
                      <w:sz w:val="16"/>
                      <w:szCs w:val="16"/>
                    </w:rPr>
                    <w:t>Homework guide for parents</w:t>
                  </w:r>
                </w:p>
                <w:p w:rsidR="00DB18BD" w:rsidRPr="000C02BC" w:rsidRDefault="00DB18BD" w:rsidP="007A5ECC">
                  <w:pPr>
                    <w:pStyle w:val="ListParagraph"/>
                    <w:numPr>
                      <w:ilvl w:val="0"/>
                      <w:numId w:val="10"/>
                    </w:numPr>
                    <w:rPr>
                      <w:rFonts w:cstheme="minorHAnsi"/>
                      <w:sz w:val="16"/>
                      <w:szCs w:val="16"/>
                    </w:rPr>
                  </w:pPr>
                  <w:r w:rsidRPr="000C02BC">
                    <w:rPr>
                      <w:rFonts w:cstheme="minorHAnsi"/>
                      <w:sz w:val="16"/>
                      <w:szCs w:val="16"/>
                    </w:rPr>
                    <w:t>Strategies for parents to use at home</w:t>
                  </w:r>
                </w:p>
                <w:p w:rsidR="00DB18BD" w:rsidRPr="000C02BC" w:rsidRDefault="00DB18BD" w:rsidP="007A5ECC">
                  <w:pPr>
                    <w:pStyle w:val="ListParagraph"/>
                    <w:numPr>
                      <w:ilvl w:val="0"/>
                      <w:numId w:val="10"/>
                    </w:numPr>
                    <w:rPr>
                      <w:rFonts w:cstheme="minorHAnsi"/>
                      <w:sz w:val="16"/>
                      <w:szCs w:val="16"/>
                    </w:rPr>
                  </w:pPr>
                  <w:r w:rsidRPr="000C02BC">
                    <w:rPr>
                      <w:rFonts w:cstheme="minorHAnsi"/>
                      <w:sz w:val="16"/>
                      <w:szCs w:val="16"/>
                    </w:rPr>
                    <w:t>Parent resource books/reading materials</w:t>
                  </w:r>
                </w:p>
                <w:p w:rsidR="00DB18BD" w:rsidRPr="00056BD9" w:rsidRDefault="00DB18BD" w:rsidP="001B03D4">
                  <w:pPr>
                    <w:rPr>
                      <w:rFonts w:cstheme="minorHAnsi"/>
                      <w:sz w:val="16"/>
                      <w:szCs w:val="16"/>
                      <w:u w:val="single"/>
                    </w:rPr>
                  </w:pPr>
                </w:p>
                <w:p w:rsidR="00DB18BD" w:rsidRPr="00056BD9" w:rsidRDefault="00DB18BD" w:rsidP="001B03D4">
                  <w:pPr>
                    <w:rPr>
                      <w:rFonts w:cstheme="minorHAnsi"/>
                      <w:sz w:val="16"/>
                      <w:szCs w:val="16"/>
                      <w:u w:val="single"/>
                    </w:rPr>
                  </w:pPr>
                </w:p>
                <w:p w:rsidR="00DB18BD" w:rsidRPr="00056BD9" w:rsidRDefault="00DB18BD" w:rsidP="001B03D4">
                  <w:pPr>
                    <w:rPr>
                      <w:rFonts w:cstheme="minorHAnsi"/>
                      <w:sz w:val="16"/>
                      <w:szCs w:val="16"/>
                    </w:rPr>
                  </w:pPr>
                </w:p>
              </w:tc>
              <w:tc>
                <w:tcPr>
                  <w:tcW w:w="3420" w:type="dxa"/>
                </w:tcPr>
                <w:p w:rsidR="00DB18BD" w:rsidRPr="00056BD9" w:rsidRDefault="00DB18BD" w:rsidP="001B03D4">
                  <w:pPr>
                    <w:rPr>
                      <w:rFonts w:cstheme="minorHAnsi"/>
                      <w:sz w:val="16"/>
                      <w:szCs w:val="16"/>
                    </w:rPr>
                  </w:pPr>
                </w:p>
              </w:tc>
              <w:tc>
                <w:tcPr>
                  <w:tcW w:w="3240" w:type="dxa"/>
                </w:tcPr>
                <w:p w:rsidR="00DB18BD" w:rsidRPr="00056BD9" w:rsidRDefault="00DB18BD" w:rsidP="001B03D4">
                  <w:pPr>
                    <w:rPr>
                      <w:rFonts w:cstheme="minorHAnsi"/>
                      <w:sz w:val="16"/>
                      <w:szCs w:val="16"/>
                    </w:rPr>
                  </w:pPr>
                </w:p>
              </w:tc>
              <w:tc>
                <w:tcPr>
                  <w:tcW w:w="45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c>
                <w:tcPr>
                  <w:tcW w:w="360" w:type="dxa"/>
                </w:tcPr>
                <w:p w:rsidR="00DB18BD" w:rsidRPr="00056BD9" w:rsidRDefault="00DB18BD" w:rsidP="001B03D4">
                  <w:pPr>
                    <w:rPr>
                      <w:rFonts w:cstheme="minorHAnsi"/>
                      <w:sz w:val="16"/>
                      <w:szCs w:val="16"/>
                    </w:rPr>
                  </w:pPr>
                </w:p>
              </w:tc>
            </w:tr>
            <w:tr w:rsidR="00DB18BD" w:rsidRPr="00056BD9" w:rsidTr="00B6234D">
              <w:trPr>
                <w:trHeight w:val="750"/>
              </w:trPr>
              <w:tc>
                <w:tcPr>
                  <w:tcW w:w="5575" w:type="dxa"/>
                  <w:gridSpan w:val="2"/>
                  <w:tcBorders>
                    <w:bottom w:val="single" w:sz="4" w:space="0" w:color="auto"/>
                  </w:tcBorders>
                </w:tcPr>
                <w:p w:rsidR="00DB18BD" w:rsidRPr="00056BD9" w:rsidRDefault="00DB18BD"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DB18BD" w:rsidRPr="00056BD9" w:rsidRDefault="00DB18BD" w:rsidP="001B03D4">
                  <w:pPr>
                    <w:rPr>
                      <w:rFonts w:cstheme="minorHAnsi"/>
                      <w:sz w:val="16"/>
                      <w:szCs w:val="16"/>
                      <w:u w:val="single"/>
                    </w:rPr>
                  </w:pPr>
                  <w:r>
                    <w:rPr>
                      <w:rFonts w:cstheme="minorHAnsi"/>
                      <w:sz w:val="16"/>
                      <w:szCs w:val="16"/>
                    </w:rPr>
                    <w:t>The Big Brother, Big Sister Program and First United Methodist Church participate in reading and tutoring one-on-one with students.</w:t>
                  </w:r>
                </w:p>
              </w:tc>
            </w:tr>
            <w:tr w:rsidR="00DB18BD" w:rsidRPr="00056BD9" w:rsidTr="001B03D4">
              <w:trPr>
                <w:trHeight w:val="369"/>
              </w:trPr>
              <w:tc>
                <w:tcPr>
                  <w:tcW w:w="5575" w:type="dxa"/>
                  <w:gridSpan w:val="2"/>
                </w:tcPr>
                <w:p w:rsidR="00DB18BD" w:rsidRPr="00056BD9" w:rsidRDefault="00DB18BD" w:rsidP="001B03D4">
                  <w:pPr>
                    <w:rPr>
                      <w:rFonts w:cstheme="minorHAnsi"/>
                      <w:b/>
                      <w:sz w:val="16"/>
                      <w:szCs w:val="16"/>
                    </w:rPr>
                  </w:pPr>
                </w:p>
              </w:tc>
              <w:tc>
                <w:tcPr>
                  <w:tcW w:w="8190" w:type="dxa"/>
                  <w:gridSpan w:val="6"/>
                </w:tcPr>
                <w:p w:rsidR="00DB18BD" w:rsidRPr="00056BD9" w:rsidRDefault="00DB18BD" w:rsidP="001B03D4">
                  <w:pPr>
                    <w:rPr>
                      <w:rFonts w:cstheme="minorHAnsi"/>
                      <w:sz w:val="16"/>
                      <w:szCs w:val="16"/>
                      <w:u w:val="single"/>
                    </w:rPr>
                  </w:pPr>
                </w:p>
              </w:tc>
            </w:tr>
            <w:tr w:rsidR="00DB18BD" w:rsidRPr="00056BD9" w:rsidTr="001B03D4">
              <w:trPr>
                <w:trHeight w:val="565"/>
              </w:trPr>
              <w:tc>
                <w:tcPr>
                  <w:tcW w:w="5575" w:type="dxa"/>
                  <w:gridSpan w:val="2"/>
                  <w:tcBorders>
                    <w:bottom w:val="single" w:sz="4" w:space="0" w:color="auto"/>
                  </w:tcBorders>
                </w:tcPr>
                <w:p w:rsidR="00DB18BD" w:rsidRPr="00056BD9" w:rsidRDefault="00DB18BD" w:rsidP="001B03D4">
                  <w:pPr>
                    <w:rPr>
                      <w:rFonts w:cstheme="minorHAnsi"/>
                      <w:b/>
                      <w:sz w:val="16"/>
                      <w:szCs w:val="16"/>
                    </w:rPr>
                  </w:pPr>
                </w:p>
              </w:tc>
              <w:tc>
                <w:tcPr>
                  <w:tcW w:w="8190" w:type="dxa"/>
                  <w:gridSpan w:val="6"/>
                  <w:tcBorders>
                    <w:bottom w:val="single" w:sz="4" w:space="0" w:color="auto"/>
                  </w:tcBorders>
                </w:tcPr>
                <w:p w:rsidR="00DB18BD" w:rsidRPr="00056BD9" w:rsidRDefault="00DB18BD" w:rsidP="001B03D4">
                  <w:pPr>
                    <w:rPr>
                      <w:rFonts w:cstheme="minorHAnsi"/>
                      <w:sz w:val="16"/>
                      <w:szCs w:val="16"/>
                      <w:u w:val="single"/>
                    </w:rPr>
                  </w:pPr>
                </w:p>
              </w:tc>
            </w:tr>
            <w:tr w:rsidR="00DB18BD" w:rsidRPr="00056BD9" w:rsidTr="001B03D4">
              <w:trPr>
                <w:trHeight w:val="554"/>
              </w:trPr>
              <w:tc>
                <w:tcPr>
                  <w:tcW w:w="5575" w:type="dxa"/>
                  <w:gridSpan w:val="2"/>
                  <w:tcBorders>
                    <w:bottom w:val="single" w:sz="4" w:space="0" w:color="auto"/>
                  </w:tcBorders>
                </w:tcPr>
                <w:p w:rsidR="00DB18BD" w:rsidRPr="00056BD9" w:rsidRDefault="00DB18BD" w:rsidP="001B03D4">
                  <w:pPr>
                    <w:rPr>
                      <w:rFonts w:cstheme="minorHAnsi"/>
                      <w:b/>
                      <w:sz w:val="16"/>
                      <w:szCs w:val="16"/>
                    </w:rPr>
                  </w:pPr>
                </w:p>
              </w:tc>
              <w:tc>
                <w:tcPr>
                  <w:tcW w:w="8190" w:type="dxa"/>
                  <w:gridSpan w:val="6"/>
                  <w:tcBorders>
                    <w:bottom w:val="single" w:sz="4" w:space="0" w:color="auto"/>
                  </w:tcBorders>
                </w:tcPr>
                <w:p w:rsidR="00DB18BD" w:rsidRPr="005E5882" w:rsidRDefault="00DB18BD" w:rsidP="005E5882">
                  <w:pPr>
                    <w:jc w:val="center"/>
                    <w:rPr>
                      <w:rFonts w:cstheme="minorHAnsi"/>
                      <w:sz w:val="16"/>
                      <w:szCs w:val="16"/>
                    </w:rPr>
                  </w:pP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312" w:type="dxa"/>
        <w:tblLayout w:type="fixed"/>
        <w:tblLook w:val="04A0" w:firstRow="1" w:lastRow="0" w:firstColumn="1" w:lastColumn="0" w:noHBand="0" w:noVBand="1"/>
      </w:tblPr>
      <w:tblGrid>
        <w:gridCol w:w="2712"/>
        <w:gridCol w:w="3170"/>
        <w:gridCol w:w="2627"/>
        <w:gridCol w:w="2989"/>
        <w:gridCol w:w="2814"/>
      </w:tblGrid>
      <w:tr w:rsidR="008531AB" w:rsidRPr="00056BD9" w:rsidTr="00F3417C">
        <w:trPr>
          <w:trHeight w:val="299"/>
        </w:trPr>
        <w:tc>
          <w:tcPr>
            <w:tcW w:w="14312"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F3417C">
        <w:trPr>
          <w:trHeight w:val="637"/>
        </w:trPr>
        <w:tc>
          <w:tcPr>
            <w:tcW w:w="2712"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27"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89"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813"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F3417C">
        <w:trPr>
          <w:trHeight w:val="386"/>
        </w:trPr>
        <w:tc>
          <w:tcPr>
            <w:tcW w:w="2712" w:type="dxa"/>
          </w:tcPr>
          <w:p w:rsidR="008531AB" w:rsidRPr="005E5882" w:rsidRDefault="005E5882" w:rsidP="001B03D4">
            <w:pPr>
              <w:rPr>
                <w:rFonts w:cstheme="minorHAnsi"/>
                <w:sz w:val="18"/>
                <w:szCs w:val="18"/>
              </w:rPr>
            </w:pPr>
            <w:r w:rsidRPr="005E5882">
              <w:rPr>
                <w:rFonts w:cstheme="minorHAnsi"/>
                <w:sz w:val="18"/>
                <w:szCs w:val="18"/>
              </w:rPr>
              <w:t>Effective Parent Conferencing</w:t>
            </w:r>
          </w:p>
        </w:tc>
        <w:tc>
          <w:tcPr>
            <w:tcW w:w="3170" w:type="dxa"/>
          </w:tcPr>
          <w:p w:rsidR="008531AB" w:rsidRPr="00056BD9" w:rsidRDefault="005E5882" w:rsidP="001B03D4">
            <w:pPr>
              <w:rPr>
                <w:rFonts w:cstheme="minorHAnsi"/>
                <w:sz w:val="18"/>
                <w:szCs w:val="18"/>
                <w:u w:val="single"/>
              </w:rPr>
            </w:pPr>
            <w:r w:rsidRPr="005528D0">
              <w:rPr>
                <w:rFonts w:cstheme="minorHAnsi"/>
                <w:sz w:val="18"/>
                <w:szCs w:val="18"/>
              </w:rPr>
              <w:t>Tips</w:t>
            </w:r>
            <w:r>
              <w:rPr>
                <w:rFonts w:cstheme="minorHAnsi"/>
                <w:sz w:val="18"/>
                <w:szCs w:val="18"/>
              </w:rPr>
              <w:t xml:space="preserve"> for conducting a successful parent conference</w:t>
            </w:r>
          </w:p>
        </w:tc>
        <w:tc>
          <w:tcPr>
            <w:tcW w:w="2627" w:type="dxa"/>
          </w:tcPr>
          <w:p w:rsidR="008531AB" w:rsidRPr="00056BD9" w:rsidRDefault="005E5882" w:rsidP="001B03D4">
            <w:pPr>
              <w:rPr>
                <w:rFonts w:cstheme="minorHAnsi"/>
                <w:sz w:val="18"/>
                <w:szCs w:val="18"/>
                <w:u w:val="single"/>
              </w:rPr>
            </w:pPr>
            <w:r w:rsidRPr="00113B1A">
              <w:rPr>
                <w:rFonts w:cstheme="minorHAnsi"/>
                <w:sz w:val="18"/>
                <w:szCs w:val="18"/>
              </w:rPr>
              <w:t xml:space="preserve">Title </w:t>
            </w:r>
            <w:r>
              <w:rPr>
                <w:rFonts w:cstheme="minorHAnsi"/>
                <w:sz w:val="18"/>
                <w:szCs w:val="18"/>
              </w:rPr>
              <w:t>I facilitator will lead a mini workshop during a grade level meeting</w:t>
            </w:r>
          </w:p>
        </w:tc>
        <w:tc>
          <w:tcPr>
            <w:tcW w:w="2989" w:type="dxa"/>
          </w:tcPr>
          <w:p w:rsidR="008531AB" w:rsidRPr="005E5882" w:rsidRDefault="005E5882" w:rsidP="001B03D4">
            <w:pPr>
              <w:rPr>
                <w:rFonts w:cstheme="minorHAnsi"/>
                <w:sz w:val="18"/>
                <w:szCs w:val="18"/>
              </w:rPr>
            </w:pPr>
            <w:r w:rsidRPr="005E5882">
              <w:rPr>
                <w:rFonts w:cstheme="minorHAnsi"/>
                <w:sz w:val="18"/>
                <w:szCs w:val="18"/>
              </w:rPr>
              <w:t>All Staff</w:t>
            </w:r>
          </w:p>
        </w:tc>
        <w:tc>
          <w:tcPr>
            <w:tcW w:w="2813" w:type="dxa"/>
          </w:tcPr>
          <w:p w:rsidR="008531AB" w:rsidRPr="005E5882" w:rsidRDefault="005E5882" w:rsidP="001B03D4">
            <w:pPr>
              <w:rPr>
                <w:rFonts w:cstheme="minorHAnsi"/>
                <w:sz w:val="18"/>
                <w:szCs w:val="18"/>
              </w:rPr>
            </w:pPr>
            <w:r w:rsidRPr="005E5882">
              <w:rPr>
                <w:rFonts w:cstheme="minorHAnsi"/>
                <w:sz w:val="18"/>
                <w:szCs w:val="18"/>
              </w:rPr>
              <w:t>August 6-10, 2018</w:t>
            </w:r>
          </w:p>
        </w:tc>
      </w:tr>
      <w:tr w:rsidR="008531AB" w:rsidRPr="00056BD9" w:rsidTr="00F3417C">
        <w:trPr>
          <w:trHeight w:val="350"/>
        </w:trPr>
        <w:tc>
          <w:tcPr>
            <w:tcW w:w="2712" w:type="dxa"/>
          </w:tcPr>
          <w:p w:rsidR="008531AB" w:rsidRPr="003B2F11" w:rsidRDefault="003B2F11" w:rsidP="001B03D4">
            <w:pPr>
              <w:rPr>
                <w:rFonts w:cstheme="minorHAnsi"/>
                <w:sz w:val="18"/>
                <w:szCs w:val="18"/>
              </w:rPr>
            </w:pPr>
            <w:r w:rsidRPr="003B2F11">
              <w:rPr>
                <w:rFonts w:cstheme="minorHAnsi"/>
                <w:sz w:val="18"/>
                <w:szCs w:val="18"/>
              </w:rPr>
              <w:t>Verbal</w:t>
            </w:r>
            <w:r>
              <w:rPr>
                <w:rFonts w:cstheme="minorHAnsi"/>
                <w:sz w:val="18"/>
                <w:szCs w:val="18"/>
              </w:rPr>
              <w:t xml:space="preserve"> De-escalation </w:t>
            </w:r>
          </w:p>
        </w:tc>
        <w:tc>
          <w:tcPr>
            <w:tcW w:w="3170" w:type="dxa"/>
          </w:tcPr>
          <w:p w:rsidR="008531AB" w:rsidRPr="00F3417C" w:rsidRDefault="00F3417C" w:rsidP="00F3417C">
            <w:pPr>
              <w:rPr>
                <w:rFonts w:cstheme="minorHAnsi"/>
                <w:sz w:val="18"/>
                <w:szCs w:val="18"/>
              </w:rPr>
            </w:pPr>
            <w:r w:rsidRPr="00F3417C">
              <w:rPr>
                <w:rFonts w:cstheme="minorHAnsi"/>
                <w:sz w:val="18"/>
                <w:szCs w:val="18"/>
              </w:rPr>
              <w:t xml:space="preserve">To provide a safe and respected environment </w:t>
            </w:r>
          </w:p>
        </w:tc>
        <w:tc>
          <w:tcPr>
            <w:tcW w:w="2627" w:type="dxa"/>
          </w:tcPr>
          <w:p w:rsidR="003B2F11" w:rsidRPr="003B2F11" w:rsidRDefault="003B2F11" w:rsidP="003B2F11">
            <w:pPr>
              <w:rPr>
                <w:rFonts w:cstheme="minorHAnsi"/>
                <w:sz w:val="18"/>
                <w:szCs w:val="18"/>
              </w:rPr>
            </w:pPr>
            <w:r w:rsidRPr="003B2F11">
              <w:rPr>
                <w:rFonts w:cstheme="minorHAnsi"/>
                <w:sz w:val="18"/>
                <w:szCs w:val="18"/>
              </w:rPr>
              <w:t>Kathy Wunderlich</w:t>
            </w:r>
          </w:p>
          <w:p w:rsidR="008531AB" w:rsidRPr="00056BD9" w:rsidRDefault="008531AB" w:rsidP="001B03D4">
            <w:pPr>
              <w:rPr>
                <w:rFonts w:cstheme="minorHAnsi"/>
                <w:sz w:val="18"/>
                <w:szCs w:val="18"/>
                <w:u w:val="single"/>
              </w:rPr>
            </w:pPr>
          </w:p>
        </w:tc>
        <w:tc>
          <w:tcPr>
            <w:tcW w:w="2989" w:type="dxa"/>
          </w:tcPr>
          <w:p w:rsidR="008531AB" w:rsidRPr="003B2F11" w:rsidRDefault="003B2F11" w:rsidP="001B03D4">
            <w:pPr>
              <w:rPr>
                <w:rFonts w:cstheme="minorHAnsi"/>
                <w:sz w:val="18"/>
                <w:szCs w:val="18"/>
              </w:rPr>
            </w:pPr>
            <w:r w:rsidRPr="003B2F11">
              <w:rPr>
                <w:rFonts w:cstheme="minorHAnsi"/>
                <w:sz w:val="18"/>
                <w:szCs w:val="18"/>
              </w:rPr>
              <w:t>All Staff</w:t>
            </w:r>
          </w:p>
        </w:tc>
        <w:tc>
          <w:tcPr>
            <w:tcW w:w="2813" w:type="dxa"/>
          </w:tcPr>
          <w:p w:rsidR="008531AB" w:rsidRPr="00935E43" w:rsidRDefault="00935E43" w:rsidP="001B03D4">
            <w:pPr>
              <w:rPr>
                <w:rFonts w:cstheme="minorHAnsi"/>
                <w:sz w:val="18"/>
                <w:szCs w:val="18"/>
              </w:rPr>
            </w:pPr>
            <w:r>
              <w:rPr>
                <w:rFonts w:cstheme="minorHAnsi"/>
                <w:sz w:val="18"/>
                <w:szCs w:val="18"/>
              </w:rPr>
              <w:t>Augu</w:t>
            </w:r>
            <w:r w:rsidR="00F3417C" w:rsidRPr="00935E43">
              <w:rPr>
                <w:rFonts w:cstheme="minorHAnsi"/>
                <w:sz w:val="18"/>
                <w:szCs w:val="18"/>
              </w:rPr>
              <w:t>st 7, 2018</w:t>
            </w:r>
          </w:p>
        </w:tc>
      </w:tr>
      <w:tr w:rsidR="008531AB" w:rsidRPr="00056BD9" w:rsidTr="00877BFC">
        <w:trPr>
          <w:trHeight w:val="699"/>
        </w:trPr>
        <w:tc>
          <w:tcPr>
            <w:tcW w:w="2712" w:type="dxa"/>
          </w:tcPr>
          <w:p w:rsidR="008531AB" w:rsidRDefault="003B2F11" w:rsidP="001B03D4">
            <w:pPr>
              <w:rPr>
                <w:rFonts w:cstheme="minorHAnsi"/>
                <w:sz w:val="18"/>
                <w:szCs w:val="18"/>
              </w:rPr>
            </w:pPr>
            <w:r w:rsidRPr="003B2F11">
              <w:rPr>
                <w:rFonts w:cstheme="minorHAnsi"/>
                <w:sz w:val="18"/>
                <w:szCs w:val="18"/>
              </w:rPr>
              <w:t>MTSS</w:t>
            </w:r>
            <w:r>
              <w:rPr>
                <w:rFonts w:cstheme="minorHAnsi"/>
                <w:sz w:val="18"/>
                <w:szCs w:val="18"/>
              </w:rPr>
              <w:t xml:space="preserve"> </w:t>
            </w:r>
          </w:p>
          <w:p w:rsidR="00F3417C" w:rsidRDefault="00F3417C" w:rsidP="001B03D4">
            <w:pPr>
              <w:rPr>
                <w:rFonts w:cstheme="minorHAnsi"/>
                <w:sz w:val="18"/>
                <w:szCs w:val="18"/>
              </w:rPr>
            </w:pPr>
          </w:p>
          <w:p w:rsidR="00935E43" w:rsidRDefault="00935E43" w:rsidP="001B03D4">
            <w:pPr>
              <w:rPr>
                <w:rFonts w:cstheme="minorHAnsi"/>
                <w:sz w:val="18"/>
                <w:szCs w:val="18"/>
              </w:rPr>
            </w:pPr>
          </w:p>
          <w:p w:rsidR="00935E43" w:rsidRDefault="00935E43" w:rsidP="001B03D4">
            <w:pPr>
              <w:rPr>
                <w:rFonts w:cstheme="minorHAnsi"/>
                <w:sz w:val="18"/>
                <w:szCs w:val="18"/>
              </w:rPr>
            </w:pPr>
          </w:p>
          <w:p w:rsidR="00935E43" w:rsidRPr="003B2F11" w:rsidRDefault="00935E43" w:rsidP="001B03D4">
            <w:pPr>
              <w:rPr>
                <w:rFonts w:cstheme="minorHAnsi"/>
                <w:sz w:val="18"/>
                <w:szCs w:val="18"/>
              </w:rPr>
            </w:pPr>
          </w:p>
        </w:tc>
        <w:tc>
          <w:tcPr>
            <w:tcW w:w="3170" w:type="dxa"/>
          </w:tcPr>
          <w:p w:rsidR="00935E43" w:rsidRPr="00935E43" w:rsidRDefault="00F3417C" w:rsidP="00935E43">
            <w:pPr>
              <w:rPr>
                <w:rFonts w:cstheme="minorHAnsi"/>
                <w:sz w:val="18"/>
                <w:szCs w:val="18"/>
              </w:rPr>
            </w:pPr>
            <w:r w:rsidRPr="00935E43">
              <w:rPr>
                <w:rFonts w:cstheme="minorHAnsi"/>
                <w:sz w:val="18"/>
                <w:szCs w:val="18"/>
              </w:rPr>
              <w:t xml:space="preserve">To provide teachers with the proper </w:t>
            </w:r>
            <w:r w:rsidR="00935E43">
              <w:rPr>
                <w:rFonts w:cstheme="minorHAnsi"/>
                <w:sz w:val="18"/>
                <w:szCs w:val="18"/>
              </w:rPr>
              <w:t>procedures and guidelines for Multi-tiered System of Support</w:t>
            </w:r>
          </w:p>
        </w:tc>
        <w:tc>
          <w:tcPr>
            <w:tcW w:w="2627" w:type="dxa"/>
          </w:tcPr>
          <w:p w:rsidR="00F3417C" w:rsidRPr="00F3417C" w:rsidRDefault="00F3417C" w:rsidP="00F3417C">
            <w:pPr>
              <w:rPr>
                <w:rFonts w:cstheme="minorHAnsi"/>
                <w:sz w:val="18"/>
                <w:szCs w:val="18"/>
              </w:rPr>
            </w:pPr>
            <w:r w:rsidRPr="00F3417C">
              <w:rPr>
                <w:rFonts w:cstheme="minorHAnsi"/>
                <w:sz w:val="18"/>
                <w:szCs w:val="18"/>
              </w:rPr>
              <w:t>D</w:t>
            </w:r>
            <w:r w:rsidR="00D17CC9">
              <w:rPr>
                <w:rFonts w:cstheme="minorHAnsi"/>
                <w:sz w:val="18"/>
                <w:szCs w:val="18"/>
              </w:rPr>
              <w:t>ee</w:t>
            </w:r>
            <w:r w:rsidRPr="00F3417C">
              <w:rPr>
                <w:rFonts w:cstheme="minorHAnsi"/>
                <w:sz w:val="18"/>
                <w:szCs w:val="18"/>
              </w:rPr>
              <w:t>Dee Maxwell</w:t>
            </w:r>
          </w:p>
          <w:p w:rsidR="008531AB" w:rsidRDefault="008531AB" w:rsidP="001B03D4">
            <w:pPr>
              <w:rPr>
                <w:rFonts w:cstheme="minorHAnsi"/>
                <w:sz w:val="18"/>
                <w:szCs w:val="18"/>
              </w:rPr>
            </w:pPr>
          </w:p>
          <w:p w:rsidR="00935E43" w:rsidRDefault="00935E43" w:rsidP="001B03D4">
            <w:pPr>
              <w:rPr>
                <w:rFonts w:cstheme="minorHAnsi"/>
                <w:sz w:val="18"/>
                <w:szCs w:val="18"/>
              </w:rPr>
            </w:pPr>
          </w:p>
          <w:p w:rsidR="00D17CC9" w:rsidRDefault="00D17CC9" w:rsidP="001B03D4">
            <w:pPr>
              <w:rPr>
                <w:rFonts w:cstheme="minorHAnsi"/>
                <w:sz w:val="18"/>
                <w:szCs w:val="18"/>
              </w:rPr>
            </w:pPr>
          </w:p>
          <w:p w:rsidR="00935E43" w:rsidRPr="00F3417C" w:rsidRDefault="00935E43" w:rsidP="001B03D4">
            <w:pPr>
              <w:rPr>
                <w:rFonts w:cstheme="minorHAnsi"/>
                <w:sz w:val="18"/>
                <w:szCs w:val="18"/>
              </w:rPr>
            </w:pPr>
          </w:p>
        </w:tc>
        <w:tc>
          <w:tcPr>
            <w:tcW w:w="2989" w:type="dxa"/>
          </w:tcPr>
          <w:p w:rsidR="008531AB" w:rsidRDefault="00F3417C" w:rsidP="001B03D4">
            <w:pPr>
              <w:rPr>
                <w:rFonts w:cstheme="minorHAnsi"/>
                <w:sz w:val="18"/>
                <w:szCs w:val="18"/>
              </w:rPr>
            </w:pPr>
            <w:r w:rsidRPr="00F3417C">
              <w:rPr>
                <w:rFonts w:cstheme="minorHAnsi"/>
                <w:sz w:val="18"/>
                <w:szCs w:val="18"/>
              </w:rPr>
              <w:t>All Staff</w:t>
            </w:r>
          </w:p>
          <w:p w:rsidR="00935E43" w:rsidRDefault="00935E43" w:rsidP="001B03D4">
            <w:pPr>
              <w:rPr>
                <w:rFonts w:cstheme="minorHAnsi"/>
                <w:sz w:val="18"/>
                <w:szCs w:val="18"/>
              </w:rPr>
            </w:pPr>
          </w:p>
          <w:p w:rsidR="00935E43" w:rsidRDefault="00935E43" w:rsidP="001B03D4">
            <w:pPr>
              <w:rPr>
                <w:rFonts w:cstheme="minorHAnsi"/>
                <w:sz w:val="18"/>
                <w:szCs w:val="18"/>
              </w:rPr>
            </w:pPr>
          </w:p>
          <w:p w:rsidR="00935E43" w:rsidRDefault="00935E43" w:rsidP="001B03D4">
            <w:pPr>
              <w:rPr>
                <w:rFonts w:cstheme="minorHAnsi"/>
                <w:sz w:val="18"/>
                <w:szCs w:val="18"/>
              </w:rPr>
            </w:pPr>
          </w:p>
          <w:p w:rsidR="00935E43" w:rsidRPr="00F3417C" w:rsidRDefault="00935E43" w:rsidP="001B03D4">
            <w:pPr>
              <w:rPr>
                <w:rFonts w:cstheme="minorHAnsi"/>
                <w:sz w:val="18"/>
                <w:szCs w:val="18"/>
              </w:rPr>
            </w:pPr>
          </w:p>
        </w:tc>
        <w:tc>
          <w:tcPr>
            <w:tcW w:w="2813" w:type="dxa"/>
          </w:tcPr>
          <w:p w:rsidR="008531AB" w:rsidRDefault="00935E43" w:rsidP="001B03D4">
            <w:pPr>
              <w:rPr>
                <w:rFonts w:cstheme="minorHAnsi"/>
                <w:sz w:val="18"/>
                <w:szCs w:val="18"/>
              </w:rPr>
            </w:pPr>
            <w:r w:rsidRPr="00935E43">
              <w:rPr>
                <w:rFonts w:cstheme="minorHAnsi"/>
                <w:sz w:val="18"/>
                <w:szCs w:val="18"/>
              </w:rPr>
              <w:t>August 6, 2018</w:t>
            </w:r>
          </w:p>
          <w:p w:rsidR="00935E43" w:rsidRDefault="00935E43" w:rsidP="001B03D4">
            <w:pPr>
              <w:rPr>
                <w:rFonts w:cstheme="minorHAnsi"/>
                <w:sz w:val="18"/>
                <w:szCs w:val="18"/>
              </w:rPr>
            </w:pPr>
          </w:p>
          <w:p w:rsidR="00935E43" w:rsidRDefault="00935E43" w:rsidP="001B03D4">
            <w:pPr>
              <w:rPr>
                <w:rFonts w:cstheme="minorHAnsi"/>
                <w:sz w:val="18"/>
                <w:szCs w:val="18"/>
              </w:rPr>
            </w:pPr>
          </w:p>
          <w:p w:rsidR="00935E43" w:rsidRDefault="00935E43" w:rsidP="001B03D4">
            <w:pPr>
              <w:rPr>
                <w:rFonts w:cstheme="minorHAnsi"/>
                <w:sz w:val="18"/>
                <w:szCs w:val="18"/>
              </w:rPr>
            </w:pPr>
          </w:p>
          <w:p w:rsidR="00935E43" w:rsidRPr="00935E43" w:rsidRDefault="00935E43" w:rsidP="001B03D4">
            <w:pPr>
              <w:rPr>
                <w:rFonts w:cstheme="minorHAnsi"/>
                <w:sz w:val="18"/>
                <w:szCs w:val="18"/>
              </w:rPr>
            </w:pPr>
          </w:p>
        </w:tc>
      </w:tr>
      <w:tr w:rsidR="00877BFC" w:rsidRPr="00056BD9" w:rsidTr="00877BFC">
        <w:trPr>
          <w:trHeight w:val="699"/>
        </w:trPr>
        <w:tc>
          <w:tcPr>
            <w:tcW w:w="2712" w:type="dxa"/>
          </w:tcPr>
          <w:p w:rsidR="00877BFC" w:rsidRPr="003B2F11" w:rsidRDefault="00877BFC" w:rsidP="001B03D4">
            <w:pPr>
              <w:rPr>
                <w:rFonts w:cstheme="minorHAnsi"/>
                <w:sz w:val="18"/>
                <w:szCs w:val="18"/>
              </w:rPr>
            </w:pPr>
            <w:r>
              <w:rPr>
                <w:rFonts w:cstheme="minorHAnsi"/>
                <w:sz w:val="18"/>
                <w:szCs w:val="18"/>
              </w:rPr>
              <w:t xml:space="preserve">SAO </w:t>
            </w:r>
          </w:p>
        </w:tc>
        <w:tc>
          <w:tcPr>
            <w:tcW w:w="3170" w:type="dxa"/>
          </w:tcPr>
          <w:p w:rsidR="00877BFC" w:rsidRDefault="00877BFC" w:rsidP="00935E43">
            <w:pPr>
              <w:rPr>
                <w:rFonts w:cstheme="minorHAnsi"/>
                <w:sz w:val="18"/>
                <w:szCs w:val="18"/>
              </w:rPr>
            </w:pPr>
            <w:r>
              <w:rPr>
                <w:rFonts w:cstheme="minorHAnsi"/>
                <w:sz w:val="18"/>
                <w:szCs w:val="18"/>
              </w:rPr>
              <w:t>To provide teachers with the proper procedures and guidelines for Multi-</w:t>
            </w:r>
          </w:p>
          <w:p w:rsidR="00877BFC" w:rsidRPr="00935E43" w:rsidRDefault="00877BFC" w:rsidP="00935E43">
            <w:pPr>
              <w:rPr>
                <w:rFonts w:cstheme="minorHAnsi"/>
                <w:sz w:val="18"/>
                <w:szCs w:val="18"/>
              </w:rPr>
            </w:pPr>
            <w:r>
              <w:rPr>
                <w:rFonts w:cstheme="minorHAnsi"/>
                <w:sz w:val="18"/>
                <w:szCs w:val="18"/>
              </w:rPr>
              <w:t>Tiered System of Support</w:t>
            </w:r>
          </w:p>
        </w:tc>
        <w:tc>
          <w:tcPr>
            <w:tcW w:w="2627" w:type="dxa"/>
          </w:tcPr>
          <w:p w:rsidR="00877BFC" w:rsidRPr="00F3417C" w:rsidRDefault="00877BFC" w:rsidP="00F3417C">
            <w:pPr>
              <w:rPr>
                <w:rFonts w:cstheme="minorHAnsi"/>
                <w:sz w:val="18"/>
                <w:szCs w:val="18"/>
              </w:rPr>
            </w:pPr>
            <w:r>
              <w:rPr>
                <w:rFonts w:cstheme="minorHAnsi"/>
                <w:sz w:val="18"/>
                <w:szCs w:val="18"/>
              </w:rPr>
              <w:t xml:space="preserve">Jennifer Rouse </w:t>
            </w:r>
          </w:p>
        </w:tc>
        <w:tc>
          <w:tcPr>
            <w:tcW w:w="2989" w:type="dxa"/>
          </w:tcPr>
          <w:p w:rsidR="00877BFC" w:rsidRPr="00F3417C" w:rsidRDefault="00877BFC" w:rsidP="001B03D4">
            <w:pPr>
              <w:rPr>
                <w:rFonts w:cstheme="minorHAnsi"/>
                <w:sz w:val="18"/>
                <w:szCs w:val="18"/>
              </w:rPr>
            </w:pPr>
            <w:r>
              <w:rPr>
                <w:rFonts w:cstheme="minorHAnsi"/>
                <w:sz w:val="18"/>
                <w:szCs w:val="18"/>
              </w:rPr>
              <w:t>All Staff</w:t>
            </w:r>
          </w:p>
        </w:tc>
        <w:tc>
          <w:tcPr>
            <w:tcW w:w="2813" w:type="dxa"/>
          </w:tcPr>
          <w:p w:rsidR="00877BFC" w:rsidRPr="00935E43" w:rsidRDefault="00877BFC" w:rsidP="001B03D4">
            <w:pPr>
              <w:rPr>
                <w:rFonts w:cstheme="minorHAnsi"/>
                <w:sz w:val="18"/>
                <w:szCs w:val="18"/>
              </w:rPr>
            </w:pPr>
            <w:r>
              <w:rPr>
                <w:rFonts w:cstheme="minorHAnsi"/>
                <w:sz w:val="18"/>
                <w:szCs w:val="18"/>
              </w:rPr>
              <w:t>August 6, 2018</w:t>
            </w:r>
          </w:p>
        </w:tc>
      </w:tr>
      <w:tr w:rsidR="00877BFC" w:rsidRPr="00056BD9" w:rsidTr="00877BFC">
        <w:trPr>
          <w:trHeight w:val="699"/>
        </w:trPr>
        <w:tc>
          <w:tcPr>
            <w:tcW w:w="2712" w:type="dxa"/>
          </w:tcPr>
          <w:p w:rsidR="00877BFC" w:rsidRPr="003B2F11" w:rsidRDefault="00877BFC" w:rsidP="001B03D4">
            <w:pPr>
              <w:rPr>
                <w:rFonts w:cstheme="minorHAnsi"/>
                <w:sz w:val="18"/>
                <w:szCs w:val="18"/>
              </w:rPr>
            </w:pPr>
            <w:r>
              <w:rPr>
                <w:rFonts w:cstheme="minorHAnsi"/>
                <w:sz w:val="18"/>
                <w:szCs w:val="18"/>
              </w:rPr>
              <w:t>STAR</w:t>
            </w:r>
          </w:p>
        </w:tc>
        <w:tc>
          <w:tcPr>
            <w:tcW w:w="3170" w:type="dxa"/>
          </w:tcPr>
          <w:p w:rsidR="00877BFC" w:rsidRDefault="00B33DEC" w:rsidP="00935E43">
            <w:pPr>
              <w:rPr>
                <w:rFonts w:cstheme="minorHAnsi"/>
                <w:sz w:val="18"/>
                <w:szCs w:val="18"/>
              </w:rPr>
            </w:pPr>
            <w:r>
              <w:rPr>
                <w:rFonts w:cstheme="minorHAnsi"/>
                <w:sz w:val="18"/>
                <w:szCs w:val="18"/>
              </w:rPr>
              <w:t xml:space="preserve">MTSS planning based on data, gradual </w:t>
            </w:r>
          </w:p>
          <w:p w:rsidR="00B33DEC" w:rsidRPr="00935E43" w:rsidRDefault="00B33DEC" w:rsidP="00935E43">
            <w:pPr>
              <w:rPr>
                <w:rFonts w:cstheme="minorHAnsi"/>
                <w:sz w:val="18"/>
                <w:szCs w:val="18"/>
              </w:rPr>
            </w:pPr>
            <w:r>
              <w:rPr>
                <w:rFonts w:cstheme="minorHAnsi"/>
                <w:sz w:val="18"/>
                <w:szCs w:val="18"/>
              </w:rPr>
              <w:t>Release model</w:t>
            </w:r>
          </w:p>
        </w:tc>
        <w:tc>
          <w:tcPr>
            <w:tcW w:w="2627" w:type="dxa"/>
          </w:tcPr>
          <w:p w:rsidR="00877BFC" w:rsidRPr="00F3417C" w:rsidRDefault="00B33DEC" w:rsidP="00F3417C">
            <w:pPr>
              <w:rPr>
                <w:rFonts w:cstheme="minorHAnsi"/>
                <w:sz w:val="18"/>
                <w:szCs w:val="18"/>
              </w:rPr>
            </w:pPr>
            <w:r>
              <w:rPr>
                <w:rFonts w:cstheme="minorHAnsi"/>
                <w:sz w:val="18"/>
                <w:szCs w:val="18"/>
              </w:rPr>
              <w:t>Reading Coach, Krystal Sanders</w:t>
            </w:r>
          </w:p>
        </w:tc>
        <w:tc>
          <w:tcPr>
            <w:tcW w:w="2989" w:type="dxa"/>
          </w:tcPr>
          <w:p w:rsidR="00877BFC" w:rsidRPr="00F3417C" w:rsidRDefault="00B33DEC" w:rsidP="001B03D4">
            <w:pPr>
              <w:rPr>
                <w:rFonts w:cstheme="minorHAnsi"/>
                <w:sz w:val="18"/>
                <w:szCs w:val="18"/>
              </w:rPr>
            </w:pPr>
            <w:r>
              <w:rPr>
                <w:rFonts w:cstheme="minorHAnsi"/>
                <w:sz w:val="18"/>
                <w:szCs w:val="18"/>
              </w:rPr>
              <w:t>All Staff</w:t>
            </w:r>
          </w:p>
        </w:tc>
        <w:tc>
          <w:tcPr>
            <w:tcW w:w="2813" w:type="dxa"/>
          </w:tcPr>
          <w:p w:rsidR="00877BFC" w:rsidRPr="00935E43" w:rsidRDefault="00F058C0" w:rsidP="001B03D4">
            <w:pPr>
              <w:rPr>
                <w:rFonts w:cstheme="minorHAnsi"/>
                <w:sz w:val="18"/>
                <w:szCs w:val="18"/>
              </w:rPr>
            </w:pPr>
            <w:r>
              <w:rPr>
                <w:rFonts w:cstheme="minorHAnsi"/>
                <w:sz w:val="18"/>
                <w:szCs w:val="18"/>
              </w:rPr>
              <w:t>Fall 2018</w:t>
            </w:r>
          </w:p>
        </w:tc>
      </w:tr>
      <w:tr w:rsidR="00877BFC" w:rsidRPr="00056BD9" w:rsidTr="00877BFC">
        <w:trPr>
          <w:trHeight w:val="699"/>
        </w:trPr>
        <w:tc>
          <w:tcPr>
            <w:tcW w:w="2712" w:type="dxa"/>
          </w:tcPr>
          <w:p w:rsidR="00877BFC" w:rsidRPr="003B2F11" w:rsidRDefault="00877BFC" w:rsidP="001B03D4">
            <w:pPr>
              <w:rPr>
                <w:rFonts w:cstheme="minorHAnsi"/>
                <w:sz w:val="18"/>
                <w:szCs w:val="18"/>
              </w:rPr>
            </w:pPr>
            <w:r>
              <w:rPr>
                <w:rFonts w:cstheme="minorHAnsi"/>
                <w:sz w:val="18"/>
                <w:szCs w:val="18"/>
              </w:rPr>
              <w:t>Istation</w:t>
            </w:r>
          </w:p>
        </w:tc>
        <w:tc>
          <w:tcPr>
            <w:tcW w:w="3170" w:type="dxa"/>
          </w:tcPr>
          <w:p w:rsidR="00B33DEC" w:rsidRDefault="00B33DEC" w:rsidP="00B33DEC">
            <w:pPr>
              <w:rPr>
                <w:rFonts w:cstheme="minorHAnsi"/>
                <w:sz w:val="18"/>
                <w:szCs w:val="18"/>
              </w:rPr>
            </w:pPr>
            <w:r>
              <w:rPr>
                <w:rFonts w:cstheme="minorHAnsi"/>
                <w:sz w:val="18"/>
                <w:szCs w:val="18"/>
              </w:rPr>
              <w:t xml:space="preserve">MTSS planning based on data, gradual </w:t>
            </w:r>
          </w:p>
          <w:p w:rsidR="00877BFC" w:rsidRPr="00935E43" w:rsidRDefault="00B33DEC" w:rsidP="00B33DEC">
            <w:pPr>
              <w:rPr>
                <w:rFonts w:cstheme="minorHAnsi"/>
                <w:sz w:val="18"/>
                <w:szCs w:val="18"/>
              </w:rPr>
            </w:pPr>
            <w:r>
              <w:rPr>
                <w:rFonts w:cstheme="minorHAnsi"/>
                <w:sz w:val="18"/>
                <w:szCs w:val="18"/>
              </w:rPr>
              <w:t>Release model</w:t>
            </w:r>
          </w:p>
        </w:tc>
        <w:tc>
          <w:tcPr>
            <w:tcW w:w="2627" w:type="dxa"/>
          </w:tcPr>
          <w:p w:rsidR="00877BFC" w:rsidRPr="00F3417C" w:rsidRDefault="00B33DEC" w:rsidP="00F3417C">
            <w:pPr>
              <w:rPr>
                <w:rFonts w:cstheme="minorHAnsi"/>
                <w:sz w:val="18"/>
                <w:szCs w:val="18"/>
              </w:rPr>
            </w:pPr>
            <w:r>
              <w:rPr>
                <w:rFonts w:cstheme="minorHAnsi"/>
                <w:sz w:val="18"/>
                <w:szCs w:val="18"/>
              </w:rPr>
              <w:t xml:space="preserve">Math Coach, Carrie Ouhri </w:t>
            </w:r>
          </w:p>
        </w:tc>
        <w:tc>
          <w:tcPr>
            <w:tcW w:w="2989" w:type="dxa"/>
          </w:tcPr>
          <w:p w:rsidR="00877BFC" w:rsidRPr="00F3417C" w:rsidRDefault="00B33DEC" w:rsidP="001B03D4">
            <w:pPr>
              <w:rPr>
                <w:rFonts w:cstheme="minorHAnsi"/>
                <w:sz w:val="18"/>
                <w:szCs w:val="18"/>
              </w:rPr>
            </w:pPr>
            <w:r>
              <w:rPr>
                <w:rFonts w:cstheme="minorHAnsi"/>
                <w:sz w:val="18"/>
                <w:szCs w:val="18"/>
              </w:rPr>
              <w:t>All staff</w:t>
            </w:r>
          </w:p>
        </w:tc>
        <w:tc>
          <w:tcPr>
            <w:tcW w:w="2813" w:type="dxa"/>
          </w:tcPr>
          <w:p w:rsidR="00877BFC" w:rsidRPr="00935E43" w:rsidRDefault="00F058C0" w:rsidP="001B03D4">
            <w:pPr>
              <w:rPr>
                <w:rFonts w:cstheme="minorHAnsi"/>
                <w:sz w:val="18"/>
                <w:szCs w:val="18"/>
              </w:rPr>
            </w:pPr>
            <w:r>
              <w:rPr>
                <w:rFonts w:cstheme="minorHAnsi"/>
                <w:sz w:val="18"/>
                <w:szCs w:val="18"/>
              </w:rPr>
              <w:t>Fall 2018</w:t>
            </w: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5E5882" w:rsidP="005E5882">
            <w:pPr>
              <w:contextualSpacing/>
              <w:rPr>
                <w:rFonts w:cstheme="minorHAnsi"/>
                <w:sz w:val="18"/>
                <w:szCs w:val="18"/>
              </w:rPr>
            </w:pPr>
            <w:r>
              <w:rPr>
                <w:rFonts w:cstheme="minorHAnsi"/>
                <w:sz w:val="18"/>
                <w:szCs w:val="18"/>
              </w:rPr>
              <w:t>The Hearth program will contact Ms. Hill, our guidance counselor, in the event we have homeless families in our school. Ms. Hill will then contact the teacher with this information. The teacher may also be given this information by the student. Weekend meals, hygiene products and school supplies are provided for our homeless families.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5E5882" w:rsidP="001B03D4">
            <w:pPr>
              <w:rPr>
                <w:rFonts w:cstheme="minorHAnsi"/>
                <w:sz w:val="18"/>
                <w:szCs w:val="18"/>
              </w:rPr>
            </w:pPr>
            <w:r>
              <w:rPr>
                <w:rFonts w:cstheme="minorHAnsi"/>
                <w:sz w:val="18"/>
                <w:szCs w:val="18"/>
              </w:rPr>
              <w:t>Some materials are provided in their native language and/or a translator is provided to assist parents in workshops, conferences, and other meetings.</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5E5882" w:rsidP="001B03D4">
            <w:pPr>
              <w:rPr>
                <w:rFonts w:cstheme="minorHAnsi"/>
                <w:sz w:val="18"/>
                <w:szCs w:val="18"/>
              </w:rPr>
            </w:pPr>
            <w:r>
              <w:rPr>
                <w:rFonts w:cstheme="minorHAnsi"/>
                <w:sz w:val="18"/>
                <w:szCs w:val="18"/>
              </w:rPr>
              <w:t>Preschool parents receive invitations to all school programs and events. Ms. Labonte works closely with our staff to make sure her students are prepared for kindergarten.</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5E5882" w:rsidP="005E5882">
            <w:pPr>
              <w:rPr>
                <w:rFonts w:cstheme="minorHAnsi"/>
                <w:sz w:val="18"/>
                <w:szCs w:val="18"/>
              </w:rPr>
            </w:pPr>
            <w:r>
              <w:rPr>
                <w:rFonts w:cstheme="minorHAnsi"/>
                <w:sz w:val="18"/>
                <w:szCs w:val="18"/>
              </w:rPr>
              <w:t>Our ESOL para, Mrs. McConnell, translates conversations between parents and the school.</w:t>
            </w:r>
            <w:r w:rsidR="002A5268">
              <w:rPr>
                <w:rFonts w:cstheme="minorHAnsi"/>
                <w:sz w:val="18"/>
                <w:szCs w:val="18"/>
              </w:rPr>
              <w:t xml:space="preserve"> Tutoring is also provided for ESOL students throughout the year</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5E5882" w:rsidP="001B03D4">
            <w:pPr>
              <w:rPr>
                <w:rFonts w:cstheme="minorHAnsi"/>
                <w:sz w:val="18"/>
                <w:szCs w:val="18"/>
              </w:rPr>
            </w:pPr>
            <w:r>
              <w:rPr>
                <w:rFonts w:cstheme="minorHAnsi"/>
                <w:sz w:val="18"/>
                <w:szCs w:val="18"/>
              </w:rPr>
              <w:t>Parents are not</w:t>
            </w:r>
            <w:r w:rsidR="002A5268">
              <w:rPr>
                <w:rFonts w:cstheme="minorHAnsi"/>
                <w:sz w:val="18"/>
                <w:szCs w:val="18"/>
              </w:rPr>
              <w:t>ified through the Title I N</w:t>
            </w:r>
            <w:r>
              <w:rPr>
                <w:rFonts w:cstheme="minorHAnsi"/>
                <w:sz w:val="18"/>
                <w:szCs w:val="18"/>
              </w:rPr>
              <w:t>ewsletter and the Title I Annual Meeting that applications are available for SAC positions. Parents are elected by parents. All parents are notified about meeting dates in the Title I newsletter.  Parents who want to speak</w:t>
            </w:r>
            <w:r w:rsidR="002A5268">
              <w:rPr>
                <w:rFonts w:cstheme="minorHAnsi"/>
                <w:sz w:val="18"/>
                <w:szCs w:val="18"/>
              </w:rPr>
              <w:t>,</w:t>
            </w:r>
            <w:r>
              <w:rPr>
                <w:rFonts w:cstheme="minorHAnsi"/>
                <w:sz w:val="18"/>
                <w:szCs w:val="18"/>
              </w:rPr>
              <w:t xml:space="preserve"> but are not members may submit a written request to the principal and the chairperson seven days prior to the meeting. Parents attending the SAC meetings will receive information/materials to help them learn how to help their child(ren) at home.</w:t>
            </w: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5E5882" w:rsidP="001B03D4">
            <w:pPr>
              <w:rPr>
                <w:rFonts w:cstheme="minorHAnsi"/>
                <w:sz w:val="18"/>
                <w:szCs w:val="18"/>
              </w:rPr>
            </w:pPr>
            <w:r>
              <w:rPr>
                <w:rFonts w:cstheme="minorHAnsi"/>
                <w:sz w:val="18"/>
                <w:szCs w:val="18"/>
              </w:rPr>
              <w:t>All parents are invited to join and participate in events provided by our PTO. Notices with meeting information is sent home via the student backpack and advertised on the PTO Facebook page, marquee, flyers, and stickers in the agenda.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2A5268" w:rsidRDefault="002A5268" w:rsidP="002A5268">
            <w:pPr>
              <w:rPr>
                <w:rFonts w:cstheme="minorHAnsi"/>
                <w:sz w:val="18"/>
                <w:szCs w:val="18"/>
              </w:rPr>
            </w:pPr>
            <w:r>
              <w:rPr>
                <w:rFonts w:cstheme="minorHAnsi"/>
                <w:sz w:val="18"/>
                <w:szCs w:val="18"/>
              </w:rPr>
              <w:t>The Big Brother Big Sister program provides mentoring for our students at Philip O’Brien Elementary.</w:t>
            </w:r>
          </w:p>
          <w:p w:rsidR="008B7797" w:rsidRPr="00056BD9" w:rsidRDefault="002A5268" w:rsidP="002A5268">
            <w:pPr>
              <w:rPr>
                <w:rFonts w:cstheme="minorHAnsi"/>
                <w:sz w:val="18"/>
                <w:szCs w:val="18"/>
              </w:rPr>
            </w:pPr>
            <w:r>
              <w:rPr>
                <w:rFonts w:cstheme="minorHAnsi"/>
                <w:sz w:val="18"/>
                <w:szCs w:val="18"/>
              </w:rPr>
              <w:t>First United Methodist and Parker Street Ministries provide after school care and tutoring</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2A5268" w:rsidP="001B03D4">
            <w:pPr>
              <w:rPr>
                <w:rFonts w:cstheme="minorHAnsi"/>
                <w:sz w:val="18"/>
                <w:szCs w:val="18"/>
              </w:rPr>
            </w:pPr>
            <w:r>
              <w:rPr>
                <w:rFonts w:cstheme="minorHAnsi"/>
                <w:sz w:val="18"/>
                <w:szCs w:val="18"/>
              </w:rPr>
              <w:t>Philip O’Brien Elementary has an active Student Council program which is run by the students with the support of Mrs. Ouhri and other team leaders. Students are ambassadors who greet our guests during events, complete community services, and a recycle program which fosters leadership among our students.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2A5268" w:rsidRDefault="002A5268" w:rsidP="002A5268">
            <w:pPr>
              <w:rPr>
                <w:rFonts w:cstheme="minorHAnsi"/>
                <w:sz w:val="18"/>
                <w:szCs w:val="18"/>
              </w:rPr>
            </w:pPr>
            <w:r>
              <w:rPr>
                <w:rFonts w:cstheme="minorHAnsi"/>
                <w:sz w:val="18"/>
                <w:szCs w:val="18"/>
              </w:rPr>
              <w:t>First United Methodist Church provided school supplies and backpacks.</w:t>
            </w:r>
          </w:p>
          <w:p w:rsidR="002A5268" w:rsidRDefault="002A5268" w:rsidP="002A5268">
            <w:pPr>
              <w:rPr>
                <w:rFonts w:cstheme="minorHAnsi"/>
                <w:sz w:val="18"/>
                <w:szCs w:val="18"/>
              </w:rPr>
            </w:pPr>
            <w:r>
              <w:rPr>
                <w:rFonts w:cstheme="minorHAnsi"/>
                <w:sz w:val="18"/>
                <w:szCs w:val="18"/>
              </w:rPr>
              <w:t xml:space="preserve">Cobb Movie Theater provided popcorn for PBIS. </w:t>
            </w:r>
          </w:p>
          <w:p w:rsidR="008B7797" w:rsidRPr="00056BD9" w:rsidRDefault="008B7797" w:rsidP="002A5268">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2A5268" w:rsidRDefault="002A5268" w:rsidP="002A5268">
            <w:pPr>
              <w:rPr>
                <w:rFonts w:cstheme="minorHAnsi"/>
                <w:sz w:val="18"/>
                <w:szCs w:val="18"/>
              </w:rPr>
            </w:pPr>
            <w:r>
              <w:rPr>
                <w:rFonts w:cstheme="minorHAnsi"/>
                <w:sz w:val="18"/>
                <w:szCs w:val="18"/>
              </w:rPr>
              <w:t xml:space="preserve">Parents who are approved by the school board are encouraged to volunteer in the classroom, media center, PE, PTO, or </w:t>
            </w:r>
          </w:p>
          <w:p w:rsidR="002A5268" w:rsidRPr="00B25BED" w:rsidRDefault="002A5268" w:rsidP="002A5268">
            <w:pPr>
              <w:rPr>
                <w:rFonts w:cstheme="minorHAnsi"/>
                <w:sz w:val="18"/>
                <w:szCs w:val="18"/>
                <w:u w:val="single"/>
                <w:lang w:val="fr-FR"/>
              </w:rPr>
            </w:pPr>
            <w:r>
              <w:rPr>
                <w:rFonts w:cstheme="minorHAnsi"/>
                <w:sz w:val="18"/>
                <w:szCs w:val="18"/>
              </w:rPr>
              <w:t>SAC.</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A5268" w:rsidRDefault="002A5268" w:rsidP="002A5268">
            <w:pPr>
              <w:pStyle w:val="ListParagraph"/>
              <w:numPr>
                <w:ilvl w:val="0"/>
                <w:numId w:val="7"/>
              </w:numPr>
              <w:rPr>
                <w:rFonts w:cstheme="minorHAnsi"/>
                <w:sz w:val="18"/>
                <w:szCs w:val="18"/>
              </w:rPr>
            </w:pPr>
            <w:r w:rsidRPr="00DF4204">
              <w:rPr>
                <w:rFonts w:cstheme="minorHAnsi"/>
                <w:sz w:val="18"/>
                <w:szCs w:val="18"/>
              </w:rPr>
              <w:t>The Plan and the Compact</w:t>
            </w:r>
          </w:p>
          <w:p w:rsidR="002A5268" w:rsidRDefault="002A5268" w:rsidP="002A5268">
            <w:pPr>
              <w:pStyle w:val="ListParagraph"/>
              <w:numPr>
                <w:ilvl w:val="0"/>
                <w:numId w:val="7"/>
              </w:numPr>
              <w:rPr>
                <w:rFonts w:cstheme="minorHAnsi"/>
                <w:sz w:val="18"/>
                <w:szCs w:val="18"/>
              </w:rPr>
            </w:pPr>
            <w:r>
              <w:rPr>
                <w:rFonts w:cstheme="minorHAnsi"/>
                <w:sz w:val="18"/>
                <w:szCs w:val="18"/>
              </w:rPr>
              <w:t>School Messenger</w:t>
            </w:r>
          </w:p>
          <w:p w:rsidR="002A5268" w:rsidRDefault="002A5268" w:rsidP="002A5268">
            <w:pPr>
              <w:pStyle w:val="ListParagraph"/>
              <w:numPr>
                <w:ilvl w:val="0"/>
                <w:numId w:val="7"/>
              </w:numPr>
              <w:rPr>
                <w:rFonts w:cstheme="minorHAnsi"/>
                <w:sz w:val="18"/>
                <w:szCs w:val="18"/>
              </w:rPr>
            </w:pPr>
            <w:r>
              <w:rPr>
                <w:rFonts w:cstheme="minorHAnsi"/>
                <w:sz w:val="18"/>
                <w:szCs w:val="18"/>
              </w:rPr>
              <w:t>Flyers, notifications/invitations</w:t>
            </w:r>
          </w:p>
          <w:p w:rsidR="002A5268" w:rsidRDefault="002A5268" w:rsidP="002A5268">
            <w:pPr>
              <w:pStyle w:val="ListParagraph"/>
              <w:numPr>
                <w:ilvl w:val="0"/>
                <w:numId w:val="7"/>
              </w:numPr>
              <w:rPr>
                <w:rFonts w:cstheme="minorHAnsi"/>
                <w:sz w:val="18"/>
                <w:szCs w:val="18"/>
              </w:rPr>
            </w:pPr>
            <w:r>
              <w:rPr>
                <w:rFonts w:cstheme="minorHAnsi"/>
                <w:sz w:val="18"/>
                <w:szCs w:val="18"/>
              </w:rPr>
              <w:t>Calendars</w:t>
            </w:r>
          </w:p>
          <w:p w:rsidR="002A5268" w:rsidRDefault="002A5268" w:rsidP="002A5268">
            <w:pPr>
              <w:pStyle w:val="ListParagraph"/>
              <w:numPr>
                <w:ilvl w:val="0"/>
                <w:numId w:val="7"/>
              </w:numPr>
              <w:rPr>
                <w:rFonts w:cstheme="minorHAnsi"/>
                <w:sz w:val="18"/>
                <w:szCs w:val="18"/>
              </w:rPr>
            </w:pPr>
            <w:r>
              <w:rPr>
                <w:rFonts w:cstheme="minorHAnsi"/>
                <w:sz w:val="18"/>
                <w:szCs w:val="18"/>
              </w:rPr>
              <w:t>Website</w:t>
            </w:r>
          </w:p>
          <w:p w:rsidR="002A5268" w:rsidRDefault="002A5268" w:rsidP="002A5268">
            <w:pPr>
              <w:pStyle w:val="ListParagraph"/>
              <w:numPr>
                <w:ilvl w:val="0"/>
                <w:numId w:val="7"/>
              </w:numPr>
              <w:rPr>
                <w:rFonts w:cstheme="minorHAnsi"/>
                <w:sz w:val="18"/>
                <w:szCs w:val="18"/>
              </w:rPr>
            </w:pPr>
            <w:r>
              <w:rPr>
                <w:rFonts w:cstheme="minorHAnsi"/>
                <w:sz w:val="18"/>
                <w:szCs w:val="18"/>
              </w:rPr>
              <w:t>School Marquee</w:t>
            </w:r>
          </w:p>
          <w:p w:rsidR="002A5268" w:rsidRDefault="002A5268" w:rsidP="002A5268">
            <w:pPr>
              <w:pStyle w:val="ListParagraph"/>
              <w:numPr>
                <w:ilvl w:val="0"/>
                <w:numId w:val="7"/>
              </w:numPr>
              <w:rPr>
                <w:rFonts w:cstheme="minorHAnsi"/>
                <w:sz w:val="18"/>
                <w:szCs w:val="18"/>
              </w:rPr>
            </w:pPr>
            <w:r>
              <w:rPr>
                <w:rFonts w:cstheme="minorHAnsi"/>
                <w:sz w:val="18"/>
                <w:szCs w:val="18"/>
              </w:rPr>
              <w:t>Parent Workshops</w:t>
            </w:r>
          </w:p>
          <w:p w:rsidR="002A5268" w:rsidRDefault="002A5268" w:rsidP="002A5268">
            <w:pPr>
              <w:pStyle w:val="ListParagraph"/>
              <w:numPr>
                <w:ilvl w:val="0"/>
                <w:numId w:val="7"/>
              </w:numPr>
              <w:rPr>
                <w:rFonts w:cstheme="minorHAnsi"/>
                <w:sz w:val="18"/>
                <w:szCs w:val="18"/>
              </w:rPr>
            </w:pPr>
            <w:r>
              <w:rPr>
                <w:rFonts w:cstheme="minorHAnsi"/>
                <w:sz w:val="18"/>
                <w:szCs w:val="18"/>
              </w:rPr>
              <w:t>PTO/PTA meetings or SAC meetings</w:t>
            </w:r>
          </w:p>
          <w:p w:rsidR="002A5268" w:rsidRDefault="002A5268" w:rsidP="002A5268">
            <w:pPr>
              <w:pStyle w:val="ListParagraph"/>
              <w:numPr>
                <w:ilvl w:val="0"/>
                <w:numId w:val="7"/>
              </w:numPr>
              <w:rPr>
                <w:rFonts w:cstheme="minorHAnsi"/>
                <w:sz w:val="18"/>
                <w:szCs w:val="18"/>
              </w:rPr>
            </w:pPr>
            <w:r>
              <w:rPr>
                <w:rFonts w:cstheme="minorHAnsi"/>
                <w:sz w:val="18"/>
                <w:szCs w:val="18"/>
              </w:rPr>
              <w:t>Progress Reports</w:t>
            </w:r>
          </w:p>
          <w:p w:rsidR="002A5268" w:rsidRPr="00004ADB" w:rsidRDefault="002A5268" w:rsidP="002A5268">
            <w:pPr>
              <w:pStyle w:val="ListParagraph"/>
              <w:numPr>
                <w:ilvl w:val="0"/>
                <w:numId w:val="7"/>
              </w:numPr>
              <w:rPr>
                <w:rFonts w:cstheme="minorHAnsi"/>
                <w:sz w:val="18"/>
                <w:szCs w:val="18"/>
                <w:u w:val="single"/>
              </w:rPr>
            </w:pPr>
            <w:r w:rsidRPr="00266091">
              <w:rPr>
                <w:rFonts w:cstheme="minorHAnsi"/>
                <w:sz w:val="18"/>
                <w:szCs w:val="18"/>
              </w:rPr>
              <w:t>Report Cards, Interim Reports, State Assessment/Curriculum Information</w:t>
            </w:r>
          </w:p>
          <w:p w:rsidR="008B7797" w:rsidRPr="002A5268" w:rsidRDefault="002A5268" w:rsidP="002A5268">
            <w:pPr>
              <w:pStyle w:val="ListParagraph"/>
              <w:numPr>
                <w:ilvl w:val="0"/>
                <w:numId w:val="7"/>
              </w:numPr>
              <w:rPr>
                <w:rFonts w:cstheme="minorHAnsi"/>
                <w:sz w:val="18"/>
                <w:szCs w:val="18"/>
                <w:u w:val="single"/>
              </w:rPr>
            </w:pPr>
            <w:r w:rsidRPr="002A5268">
              <w:rPr>
                <w:rFonts w:cstheme="minorHAnsi"/>
                <w:sz w:val="18"/>
                <w:szCs w:val="18"/>
              </w:rPr>
              <w:t>Philip O’Brien Elementary Facebook page</w:t>
            </w: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A5268" w:rsidRDefault="002A5268" w:rsidP="002A5268">
            <w:pPr>
              <w:rPr>
                <w:rFonts w:cstheme="minorHAnsi"/>
                <w:sz w:val="18"/>
                <w:szCs w:val="18"/>
              </w:rPr>
            </w:pPr>
            <w:r>
              <w:rPr>
                <w:rFonts w:cstheme="minorHAnsi"/>
                <w:sz w:val="18"/>
                <w:szCs w:val="18"/>
              </w:rPr>
              <w:t xml:space="preserve">Barriers: </w:t>
            </w:r>
            <w:r w:rsidRPr="00DF4204">
              <w:rPr>
                <w:rFonts w:cstheme="minorHAnsi"/>
                <w:sz w:val="18"/>
                <w:szCs w:val="18"/>
              </w:rPr>
              <w:t>Transportation,</w:t>
            </w:r>
            <w:r>
              <w:rPr>
                <w:rFonts w:cstheme="minorHAnsi"/>
                <w:sz w:val="18"/>
                <w:szCs w:val="18"/>
              </w:rPr>
              <w:t xml:space="preserve"> Language, Childcare, Work Schedules, Homeless, Split Families, Disabilities</w:t>
            </w:r>
          </w:p>
          <w:p w:rsidR="002A5268" w:rsidRDefault="002A5268" w:rsidP="002A5268">
            <w:pPr>
              <w:rPr>
                <w:rFonts w:cstheme="minorHAnsi"/>
                <w:sz w:val="18"/>
                <w:szCs w:val="18"/>
              </w:rPr>
            </w:pPr>
            <w:r>
              <w:rPr>
                <w:rFonts w:cstheme="minorHAnsi"/>
                <w:sz w:val="18"/>
                <w:szCs w:val="18"/>
              </w:rPr>
              <w:t>Our demographics have changed over the years and we have had to meet the needs of our parents in the following areas.</w:t>
            </w:r>
          </w:p>
          <w:p w:rsidR="002A5268" w:rsidRPr="00CA4AEB" w:rsidRDefault="002A5268" w:rsidP="002A5268">
            <w:pPr>
              <w:pStyle w:val="ListParagraph"/>
              <w:numPr>
                <w:ilvl w:val="0"/>
                <w:numId w:val="11"/>
              </w:numPr>
              <w:rPr>
                <w:rFonts w:cstheme="minorHAnsi"/>
                <w:sz w:val="18"/>
                <w:szCs w:val="18"/>
              </w:rPr>
            </w:pPr>
            <w:r w:rsidRPr="00CA4AEB">
              <w:rPr>
                <w:rFonts w:cstheme="minorHAnsi"/>
                <w:sz w:val="18"/>
                <w:szCs w:val="18"/>
              </w:rPr>
              <w:t>Economically disad</w:t>
            </w:r>
            <w:r>
              <w:rPr>
                <w:rFonts w:cstheme="minorHAnsi"/>
                <w:sz w:val="18"/>
                <w:szCs w:val="18"/>
              </w:rPr>
              <w:t>vantaged: We will provide a light</w:t>
            </w:r>
            <w:r w:rsidRPr="00CA4AEB">
              <w:rPr>
                <w:rFonts w:cstheme="minorHAnsi"/>
                <w:sz w:val="18"/>
                <w:szCs w:val="18"/>
              </w:rPr>
              <w:t xml:space="preserve"> meal or refreshments at our Family Academic Nights and other meetings</w:t>
            </w:r>
            <w:r>
              <w:rPr>
                <w:rFonts w:cstheme="minorHAnsi"/>
                <w:sz w:val="18"/>
                <w:szCs w:val="18"/>
              </w:rPr>
              <w:t>.</w:t>
            </w:r>
          </w:p>
          <w:p w:rsidR="002A5268" w:rsidRPr="00CA4AEB" w:rsidRDefault="002A5268" w:rsidP="002A5268">
            <w:pPr>
              <w:pStyle w:val="ListParagraph"/>
              <w:numPr>
                <w:ilvl w:val="0"/>
                <w:numId w:val="11"/>
              </w:numPr>
              <w:rPr>
                <w:rFonts w:cstheme="minorHAnsi"/>
                <w:sz w:val="18"/>
                <w:szCs w:val="18"/>
              </w:rPr>
            </w:pPr>
            <w:r w:rsidRPr="00CA4AEB">
              <w:rPr>
                <w:rFonts w:cstheme="minorHAnsi"/>
                <w:sz w:val="18"/>
                <w:szCs w:val="18"/>
              </w:rPr>
              <w:t>Disabled: Wheelchair accessible</w:t>
            </w:r>
          </w:p>
          <w:p w:rsidR="002A5268" w:rsidRPr="00CA4AEB" w:rsidRDefault="002A5268" w:rsidP="002A5268">
            <w:pPr>
              <w:pStyle w:val="ListParagraph"/>
              <w:numPr>
                <w:ilvl w:val="0"/>
                <w:numId w:val="11"/>
              </w:numPr>
              <w:rPr>
                <w:rFonts w:cstheme="minorHAnsi"/>
                <w:sz w:val="18"/>
                <w:szCs w:val="18"/>
              </w:rPr>
            </w:pPr>
            <w:r w:rsidRPr="00CA4AEB">
              <w:rPr>
                <w:rFonts w:cstheme="minorHAnsi"/>
                <w:sz w:val="18"/>
                <w:szCs w:val="18"/>
              </w:rPr>
              <w:t>Limited English: Translators, materials in other languages</w:t>
            </w:r>
          </w:p>
          <w:p w:rsidR="002A5268" w:rsidRPr="00CA4AEB" w:rsidRDefault="002A5268" w:rsidP="002A5268">
            <w:pPr>
              <w:pStyle w:val="ListParagraph"/>
              <w:numPr>
                <w:ilvl w:val="0"/>
                <w:numId w:val="11"/>
              </w:numPr>
              <w:rPr>
                <w:rFonts w:cstheme="minorHAnsi"/>
                <w:sz w:val="18"/>
                <w:szCs w:val="18"/>
              </w:rPr>
            </w:pPr>
            <w:r>
              <w:rPr>
                <w:rFonts w:cstheme="minorHAnsi"/>
                <w:sz w:val="18"/>
                <w:szCs w:val="18"/>
              </w:rPr>
              <w:t>Limited literacy: W</w:t>
            </w:r>
            <w:r w:rsidRPr="00CA4AEB">
              <w:rPr>
                <w:rFonts w:cstheme="minorHAnsi"/>
                <w:sz w:val="18"/>
                <w:szCs w:val="18"/>
              </w:rPr>
              <w:t>orkshops are available with parent friendly language</w:t>
            </w:r>
            <w:r>
              <w:rPr>
                <w:rFonts w:cstheme="minorHAnsi"/>
                <w:sz w:val="18"/>
                <w:szCs w:val="18"/>
              </w:rPr>
              <w:t>.</w:t>
            </w:r>
            <w:r w:rsidRPr="00CA4AEB">
              <w:rPr>
                <w:rFonts w:cstheme="minorHAnsi"/>
                <w:sz w:val="18"/>
                <w:szCs w:val="18"/>
              </w:rPr>
              <w:t xml:space="preserve"> </w:t>
            </w:r>
          </w:p>
          <w:p w:rsidR="008B7797" w:rsidRPr="00255334" w:rsidRDefault="002A5268" w:rsidP="002A5268">
            <w:pPr>
              <w:rPr>
                <w:rFonts w:cstheme="minorHAnsi"/>
                <w:sz w:val="18"/>
                <w:szCs w:val="18"/>
                <w:u w:val="single"/>
              </w:rPr>
            </w:pPr>
            <w:r w:rsidRPr="00CA4AEB">
              <w:rPr>
                <w:rFonts w:cstheme="minorHAnsi"/>
                <w:sz w:val="18"/>
                <w:szCs w:val="18"/>
              </w:rPr>
              <w:t>Racial/ethnic minority background: Staff members are aware of multicultural differences among our families. A multicultural night of celebration will be planned for this year.</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1C1FB9" w:rsidRDefault="001C1FB9" w:rsidP="001C1FB9">
            <w:pPr>
              <w:pStyle w:val="ListParagraph"/>
              <w:numPr>
                <w:ilvl w:val="0"/>
                <w:numId w:val="12"/>
              </w:numPr>
              <w:rPr>
                <w:rFonts w:cstheme="minorHAnsi"/>
                <w:sz w:val="18"/>
                <w:szCs w:val="18"/>
              </w:rPr>
            </w:pPr>
            <w:r>
              <w:rPr>
                <w:rFonts w:cstheme="minorHAnsi"/>
                <w:sz w:val="18"/>
                <w:szCs w:val="18"/>
              </w:rPr>
              <w:t>A Spanish t</w:t>
            </w:r>
            <w:r w:rsidRPr="00CA4AEB">
              <w:rPr>
                <w:rFonts w:cstheme="minorHAnsi"/>
                <w:sz w:val="18"/>
                <w:szCs w:val="18"/>
              </w:rPr>
              <w:t>rans</w:t>
            </w:r>
            <w:r>
              <w:rPr>
                <w:rFonts w:cstheme="minorHAnsi"/>
                <w:sz w:val="18"/>
                <w:szCs w:val="18"/>
              </w:rPr>
              <w:t xml:space="preserve">lator is provided at all school events via our ESOL para </w:t>
            </w:r>
          </w:p>
          <w:p w:rsidR="001C1FB9" w:rsidRDefault="001C1FB9" w:rsidP="001C1FB9">
            <w:pPr>
              <w:pStyle w:val="ListParagraph"/>
              <w:numPr>
                <w:ilvl w:val="0"/>
                <w:numId w:val="12"/>
              </w:numPr>
              <w:rPr>
                <w:rFonts w:cstheme="minorHAnsi"/>
                <w:sz w:val="18"/>
                <w:szCs w:val="18"/>
              </w:rPr>
            </w:pPr>
            <w:r>
              <w:rPr>
                <w:rFonts w:cstheme="minorHAnsi"/>
                <w:sz w:val="18"/>
                <w:szCs w:val="18"/>
              </w:rPr>
              <w:t>A translator for other languages may be provided upon prior request</w:t>
            </w:r>
          </w:p>
          <w:p w:rsidR="008B7797" w:rsidRPr="001C1FB9" w:rsidRDefault="001C1FB9" w:rsidP="001B03D4">
            <w:pPr>
              <w:pStyle w:val="ListParagraph"/>
              <w:numPr>
                <w:ilvl w:val="0"/>
                <w:numId w:val="12"/>
              </w:numPr>
              <w:rPr>
                <w:rFonts w:cstheme="minorHAnsi"/>
                <w:sz w:val="18"/>
                <w:szCs w:val="18"/>
              </w:rPr>
            </w:pPr>
            <w:r>
              <w:rPr>
                <w:rFonts w:cstheme="minorHAnsi"/>
                <w:sz w:val="18"/>
                <w:szCs w:val="18"/>
              </w:rPr>
              <w:t>Most communication is provided in Spanish and/or Haitian Creole</w:t>
            </w: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1C1FB9" w:rsidRDefault="001C1FB9" w:rsidP="001B03D4">
            <w:pPr>
              <w:rPr>
                <w:rFonts w:cstheme="minorHAnsi"/>
                <w:sz w:val="18"/>
                <w:szCs w:val="18"/>
              </w:rPr>
            </w:pPr>
            <w:r>
              <w:rPr>
                <w:rFonts w:cstheme="minorHAnsi"/>
                <w:sz w:val="18"/>
                <w:szCs w:val="18"/>
              </w:rPr>
              <w:t>Our ESOL Para, Mrs. Mc</w:t>
            </w:r>
            <w:r w:rsidRPr="001C1FB9">
              <w:rPr>
                <w:rFonts w:cstheme="minorHAnsi"/>
                <w:sz w:val="18"/>
                <w:szCs w:val="18"/>
              </w:rPr>
              <w:t>Connell</w:t>
            </w:r>
            <w:r>
              <w:rPr>
                <w:rFonts w:cstheme="minorHAnsi"/>
                <w:sz w:val="18"/>
                <w:szCs w:val="18"/>
              </w:rPr>
              <w:t>, is attends our scho</w:t>
            </w:r>
            <w:r w:rsidR="003B2F11">
              <w:rPr>
                <w:rFonts w:cstheme="minorHAnsi"/>
                <w:sz w:val="18"/>
                <w:szCs w:val="18"/>
              </w:rPr>
              <w:t>ol events in order to translate</w:t>
            </w:r>
            <w:r>
              <w:rPr>
                <w:rFonts w:cstheme="minorHAnsi"/>
                <w:sz w:val="18"/>
                <w:szCs w:val="18"/>
              </w:rPr>
              <w:t xml:space="preserve"> for our Spanish parents.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1C1FB9" w:rsidRDefault="001C1FB9" w:rsidP="001C1FB9">
            <w:pPr>
              <w:pStyle w:val="ListParagraph"/>
              <w:numPr>
                <w:ilvl w:val="0"/>
                <w:numId w:val="6"/>
              </w:numPr>
              <w:rPr>
                <w:rFonts w:cstheme="minorHAnsi"/>
                <w:sz w:val="18"/>
                <w:szCs w:val="18"/>
              </w:rPr>
            </w:pPr>
            <w:r w:rsidRPr="00606BE5">
              <w:rPr>
                <w:rFonts w:cstheme="minorHAnsi"/>
                <w:sz w:val="18"/>
                <w:szCs w:val="18"/>
              </w:rPr>
              <w:t>Include</w:t>
            </w:r>
            <w:r>
              <w:rPr>
                <w:rFonts w:cstheme="minorHAnsi"/>
                <w:sz w:val="18"/>
                <w:szCs w:val="18"/>
              </w:rPr>
              <w:t xml:space="preserve"> information on the Philip O’Brien Elementary Website</w:t>
            </w:r>
          </w:p>
          <w:p w:rsidR="001C1FB9" w:rsidRDefault="001C1FB9" w:rsidP="001C1FB9">
            <w:pPr>
              <w:pStyle w:val="ListParagraph"/>
              <w:numPr>
                <w:ilvl w:val="0"/>
                <w:numId w:val="6"/>
              </w:numPr>
              <w:rPr>
                <w:rFonts w:cstheme="minorHAnsi"/>
                <w:sz w:val="18"/>
                <w:szCs w:val="18"/>
              </w:rPr>
            </w:pPr>
            <w:r>
              <w:rPr>
                <w:rFonts w:cstheme="minorHAnsi"/>
                <w:sz w:val="18"/>
                <w:szCs w:val="18"/>
              </w:rPr>
              <w:t>Parent/Family Information Notebook (PIN) located in the school office</w:t>
            </w:r>
          </w:p>
          <w:p w:rsidR="001C1FB9" w:rsidRDefault="001C1FB9" w:rsidP="001C1FB9">
            <w:pPr>
              <w:pStyle w:val="ListParagraph"/>
              <w:numPr>
                <w:ilvl w:val="0"/>
                <w:numId w:val="6"/>
              </w:numPr>
              <w:rPr>
                <w:rFonts w:cstheme="minorHAnsi"/>
                <w:sz w:val="18"/>
                <w:szCs w:val="18"/>
              </w:rPr>
            </w:pPr>
            <w:r>
              <w:rPr>
                <w:rFonts w:cstheme="minorHAnsi"/>
                <w:sz w:val="18"/>
                <w:szCs w:val="18"/>
              </w:rPr>
              <w:t xml:space="preserve">Information in the Title I newsletter </w:t>
            </w:r>
          </w:p>
          <w:p w:rsidR="001C1FB9" w:rsidRDefault="001C1FB9" w:rsidP="001C1FB9">
            <w:pPr>
              <w:pStyle w:val="ListParagraph"/>
              <w:numPr>
                <w:ilvl w:val="0"/>
                <w:numId w:val="6"/>
              </w:numPr>
              <w:rPr>
                <w:rFonts w:cstheme="minorHAnsi"/>
                <w:sz w:val="18"/>
                <w:szCs w:val="18"/>
              </w:rPr>
            </w:pPr>
            <w:r>
              <w:rPr>
                <w:rFonts w:cstheme="minorHAnsi"/>
                <w:sz w:val="18"/>
                <w:szCs w:val="18"/>
              </w:rPr>
              <w:t>Flyers (as needed)</w:t>
            </w:r>
          </w:p>
          <w:p w:rsidR="001C1FB9" w:rsidRDefault="001C1FB9" w:rsidP="001C1FB9">
            <w:pPr>
              <w:pStyle w:val="ListParagraph"/>
              <w:numPr>
                <w:ilvl w:val="0"/>
                <w:numId w:val="6"/>
              </w:numPr>
              <w:rPr>
                <w:rFonts w:cstheme="minorHAnsi"/>
                <w:sz w:val="18"/>
                <w:szCs w:val="18"/>
              </w:rPr>
            </w:pPr>
            <w:r>
              <w:rPr>
                <w:rFonts w:cstheme="minorHAnsi"/>
                <w:sz w:val="18"/>
                <w:szCs w:val="18"/>
              </w:rPr>
              <w:t>Monthly PIRC calendars</w:t>
            </w:r>
          </w:p>
          <w:p w:rsidR="001C1FB9" w:rsidRDefault="001C1FB9" w:rsidP="001C1FB9">
            <w:pPr>
              <w:pStyle w:val="ListParagraph"/>
              <w:numPr>
                <w:ilvl w:val="0"/>
                <w:numId w:val="6"/>
              </w:numPr>
              <w:rPr>
                <w:rFonts w:cstheme="minorHAnsi"/>
                <w:sz w:val="18"/>
                <w:szCs w:val="18"/>
              </w:rPr>
            </w:pPr>
            <w:r>
              <w:rPr>
                <w:rFonts w:cstheme="minorHAnsi"/>
                <w:sz w:val="18"/>
                <w:szCs w:val="18"/>
              </w:rPr>
              <w:t>Books bridge schedule</w:t>
            </w:r>
          </w:p>
          <w:p w:rsidR="001C1FB9" w:rsidRDefault="001C1FB9" w:rsidP="001C1FB9">
            <w:pPr>
              <w:pStyle w:val="ListParagraph"/>
              <w:numPr>
                <w:ilvl w:val="0"/>
                <w:numId w:val="6"/>
              </w:numPr>
              <w:rPr>
                <w:rFonts w:cstheme="minorHAnsi"/>
                <w:sz w:val="18"/>
                <w:szCs w:val="18"/>
              </w:rPr>
            </w:pPr>
            <w:r>
              <w:rPr>
                <w:rFonts w:cstheme="minorHAnsi"/>
                <w:sz w:val="18"/>
                <w:szCs w:val="18"/>
              </w:rPr>
              <w:t>Stickers in the agenda</w:t>
            </w:r>
          </w:p>
          <w:p w:rsidR="008B7797" w:rsidRPr="00255334" w:rsidRDefault="008B7797" w:rsidP="001B03D4">
            <w:pPr>
              <w:rPr>
                <w:rFonts w:cstheme="minorHAnsi"/>
                <w:sz w:val="18"/>
                <w:szCs w:val="18"/>
                <w:u w:val="single"/>
              </w:rPr>
            </w:pP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E7" w:rsidRDefault="00B35FE7" w:rsidP="00F764F8">
      <w:pPr>
        <w:spacing w:after="0" w:line="240" w:lineRule="auto"/>
      </w:pPr>
      <w:r>
        <w:separator/>
      </w:r>
    </w:p>
  </w:endnote>
  <w:endnote w:type="continuationSeparator" w:id="0">
    <w:p w:rsidR="00B35FE7" w:rsidRDefault="00B35FE7"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CF0F3E">
          <w:rPr>
            <w:noProof/>
          </w:rPr>
          <w:t>7</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E7" w:rsidRDefault="00B35FE7" w:rsidP="00F764F8">
      <w:pPr>
        <w:spacing w:after="0" w:line="240" w:lineRule="auto"/>
      </w:pPr>
      <w:r>
        <w:separator/>
      </w:r>
    </w:p>
  </w:footnote>
  <w:footnote w:type="continuationSeparator" w:id="0">
    <w:p w:rsidR="00B35FE7" w:rsidRDefault="00B35FE7" w:rsidP="00F7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702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3D60"/>
    <w:multiLevelType w:val="hybridMultilevel"/>
    <w:tmpl w:val="B980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0DEC"/>
    <w:multiLevelType w:val="hybridMultilevel"/>
    <w:tmpl w:val="AB8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64282"/>
    <w:multiLevelType w:val="hybridMultilevel"/>
    <w:tmpl w:val="6F8A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8060C"/>
    <w:multiLevelType w:val="hybridMultilevel"/>
    <w:tmpl w:val="47E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9"/>
  </w:num>
  <w:num w:numId="6">
    <w:abstractNumId w:val="11"/>
  </w:num>
  <w:num w:numId="7">
    <w:abstractNumId w:val="0"/>
  </w:num>
  <w:num w:numId="8">
    <w:abstractNumId w:val="4"/>
  </w:num>
  <w:num w:numId="9">
    <w:abstractNumId w:val="2"/>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D702C"/>
    <w:rsid w:val="000D7E8F"/>
    <w:rsid w:val="001C1FB9"/>
    <w:rsid w:val="00217212"/>
    <w:rsid w:val="002A5268"/>
    <w:rsid w:val="002D7C61"/>
    <w:rsid w:val="00322358"/>
    <w:rsid w:val="003B2F11"/>
    <w:rsid w:val="005E5882"/>
    <w:rsid w:val="006F3E74"/>
    <w:rsid w:val="007A5ECC"/>
    <w:rsid w:val="00811A21"/>
    <w:rsid w:val="008531AB"/>
    <w:rsid w:val="00877BFC"/>
    <w:rsid w:val="008B7797"/>
    <w:rsid w:val="009009B5"/>
    <w:rsid w:val="00935E43"/>
    <w:rsid w:val="009C6A3A"/>
    <w:rsid w:val="00B33DEC"/>
    <w:rsid w:val="00B35FE7"/>
    <w:rsid w:val="00CF0F3E"/>
    <w:rsid w:val="00D17CC9"/>
    <w:rsid w:val="00DB18BD"/>
    <w:rsid w:val="00F058C0"/>
    <w:rsid w:val="00F3417C"/>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Mcgahee, Katherine</cp:lastModifiedBy>
  <cp:revision>2</cp:revision>
  <cp:lastPrinted>2018-07-31T16:14:00Z</cp:lastPrinted>
  <dcterms:created xsi:type="dcterms:W3CDTF">2018-08-01T13:43:00Z</dcterms:created>
  <dcterms:modified xsi:type="dcterms:W3CDTF">2018-08-01T13:43:00Z</dcterms:modified>
</cp:coreProperties>
</file>