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2" w:rsidRDefault="00255334" w:rsidP="00B80092">
      <w:pPr>
        <w:jc w:val="center"/>
        <w:rPr>
          <w:b/>
          <w:color w:val="FF0000"/>
          <w:sz w:val="32"/>
        </w:rPr>
      </w:pPr>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8155DE" w:rsidP="00B80092">
      <w:pPr>
        <w:jc w:val="center"/>
        <w:rPr>
          <w:b/>
          <w:color w:val="FF0000"/>
          <w:sz w:val="40"/>
        </w:rPr>
      </w:pPr>
      <w:r>
        <w:rPr>
          <w:b/>
          <w:color w:val="FF0000"/>
          <w:sz w:val="40"/>
        </w:rPr>
        <w:t>2018-2019</w:t>
      </w:r>
      <w:r w:rsidR="00255334" w:rsidRPr="00B80092">
        <w:rPr>
          <w:b/>
          <w:color w:val="FF0000"/>
          <w:sz w:val="40"/>
        </w:rPr>
        <w:t xml:space="preserve">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B80092" w:rsidRPr="00B80092" w:rsidRDefault="00192B61" w:rsidP="00192B61">
                            <w:pPr>
                              <w:jc w:val="center"/>
                              <w:rPr>
                                <w:b/>
                                <w:color w:val="2F5496" w:themeColor="accent5" w:themeShade="BF"/>
                                <w:sz w:val="28"/>
                              </w:rPr>
                            </w:pPr>
                            <w:r>
                              <w:rPr>
                                <w:b/>
                                <w:color w:val="2F5496" w:themeColor="accent5" w:themeShade="BF"/>
                                <w:sz w:val="28"/>
                              </w:rPr>
                              <w:t xml:space="preserve">Fort Meade Middle Senior High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B80092" w:rsidRPr="00B80092" w:rsidRDefault="00192B61" w:rsidP="00192B61">
                      <w:pPr>
                        <w:jc w:val="center"/>
                        <w:rPr>
                          <w:b/>
                          <w:color w:val="2F5496" w:themeColor="accent5" w:themeShade="BF"/>
                          <w:sz w:val="28"/>
                        </w:rPr>
                      </w:pPr>
                      <w:r>
                        <w:rPr>
                          <w:b/>
                          <w:color w:val="2F5496" w:themeColor="accent5" w:themeShade="BF"/>
                          <w:sz w:val="28"/>
                        </w:rPr>
                        <w:t xml:space="preserve">Fort Meade Middle Senior High School </w:t>
                      </w: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B80092" w:rsidRDefault="00B80092" w:rsidP="00B80092">
            <w:pPr>
              <w:jc w:val="both"/>
              <w:rPr>
                <w:rFonts w:eastAsia="Times New Roman" w:cstheme="minorHAnsi"/>
                <w:b/>
                <w:bCs/>
                <w:color w:val="000000"/>
                <w:sz w:val="20"/>
                <w:szCs w:val="20"/>
                <w:u w:val="single"/>
              </w:rPr>
            </w:pPr>
          </w:p>
          <w:p w:rsidR="005467B2" w:rsidRPr="005467B2" w:rsidRDefault="005467B2" w:rsidP="005467B2">
            <w:pPr>
              <w:jc w:val="both"/>
              <w:rPr>
                <w:rFonts w:eastAsia="Times New Roman" w:cstheme="minorHAnsi"/>
                <w:b/>
                <w:bCs/>
                <w:color w:val="000000"/>
                <w:sz w:val="20"/>
                <w:szCs w:val="20"/>
              </w:rPr>
            </w:pPr>
            <w:r w:rsidRPr="005467B2">
              <w:rPr>
                <w:rFonts w:eastAsia="Times New Roman" w:cstheme="minorHAnsi"/>
                <w:b/>
                <w:bCs/>
                <w:color w:val="000000"/>
                <w:sz w:val="20"/>
                <w:szCs w:val="20"/>
              </w:rPr>
              <w:t xml:space="preserve">Fort Meade Middle Senior High School will strive to build relationships to create real family engagement for every child, every family, every teacher, every day. </w:t>
            </w:r>
          </w:p>
          <w:p w:rsidR="00B80092" w:rsidRPr="00B80092" w:rsidRDefault="00B80092" w:rsidP="00B80092">
            <w:pPr>
              <w:jc w:val="both"/>
              <w:rPr>
                <w:rFonts w:eastAsia="Times New Roman" w:cstheme="minorHAnsi"/>
                <w:b/>
                <w:bCs/>
                <w:color w:val="000000"/>
                <w:sz w:val="24"/>
                <w:szCs w:val="20"/>
                <w:u w:val="single"/>
              </w:rPr>
            </w:pPr>
          </w:p>
          <w:p w:rsidR="00B80092" w:rsidRDefault="00B80092" w:rsidP="00B80092">
            <w:pPr>
              <w:jc w:val="both"/>
              <w:rPr>
                <w:rFonts w:eastAsia="Times New Roman" w:cstheme="minorHAnsi"/>
                <w:b/>
                <w:bCs/>
                <w:color w:val="000000"/>
                <w:sz w:val="24"/>
                <w:szCs w:val="20"/>
                <w:u w:val="single"/>
              </w:rPr>
            </w:pPr>
          </w:p>
          <w:p w:rsidR="00255334" w:rsidRDefault="00255334" w:rsidP="00B80092">
            <w:pPr>
              <w:jc w:val="both"/>
              <w:rPr>
                <w:rFonts w:eastAsia="Times New Roman" w:cstheme="minorHAnsi"/>
                <w:b/>
                <w:bCs/>
                <w:color w:val="000000"/>
                <w:sz w:val="24"/>
                <w:szCs w:val="20"/>
                <w:u w:val="single"/>
              </w:rPr>
            </w:pPr>
          </w:p>
          <w:p w:rsidR="00255334" w:rsidRPr="00B80092" w:rsidRDefault="00255334" w:rsidP="00B80092">
            <w:pPr>
              <w:jc w:val="both"/>
              <w:rPr>
                <w:rFonts w:eastAsia="Times New Roman" w:cstheme="minorHAnsi"/>
                <w:b/>
                <w:bCs/>
                <w:color w:val="000000"/>
                <w:sz w:val="24"/>
                <w:szCs w:val="20"/>
                <w:u w:val="single"/>
              </w:rPr>
            </w:pP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DD207"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Principal: _______________________</w:t>
                      </w:r>
                      <w:r w:rsidRPr="00056BD9">
                        <w:rPr>
                          <w:color w:val="0070C0"/>
                          <w:sz w:val="24"/>
                          <w:szCs w:val="24"/>
                        </w:rPr>
                        <w:tab/>
                        <w:t>Date: ____________________</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5467B2" w:rsidRPr="00056BD9" w:rsidRDefault="005467B2" w:rsidP="005467B2">
            <w:pPr>
              <w:rPr>
                <w:rFonts w:cstheme="minorHAnsi"/>
                <w:sz w:val="16"/>
                <w:szCs w:val="16"/>
              </w:rPr>
            </w:pPr>
            <w:r>
              <w:rPr>
                <w:rFonts w:cstheme="minorHAnsi"/>
                <w:sz w:val="16"/>
                <w:szCs w:val="16"/>
              </w:rPr>
              <w:t xml:space="preserve">All parents/families are invited to participate in developing and revising this plan.  The plan is reviewed/revised three times a year using parent input.  </w:t>
            </w:r>
          </w:p>
          <w:p w:rsidR="00056BD9" w:rsidRPr="00056BD9" w:rsidRDefault="00056BD9" w:rsidP="00056BD9">
            <w:pPr>
              <w:rPr>
                <w:rFonts w:cstheme="minorHAnsi"/>
                <w:sz w:val="16"/>
                <w:szCs w:val="16"/>
              </w:rPr>
            </w:pP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5467B2" w:rsidRPr="009B6D44" w:rsidRDefault="005467B2" w:rsidP="005467B2">
            <w:pPr>
              <w:pStyle w:val="Default"/>
              <w:rPr>
                <w:sz w:val="16"/>
                <w:szCs w:val="16"/>
              </w:rPr>
            </w:pPr>
            <w:r>
              <w:rPr>
                <w:sz w:val="16"/>
                <w:szCs w:val="16"/>
              </w:rPr>
              <w:t xml:space="preserve">This plan is reviewed three times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 </w:t>
            </w:r>
          </w:p>
          <w:p w:rsidR="00056BD9" w:rsidRPr="00056BD9" w:rsidRDefault="00056BD9" w:rsidP="00056BD9">
            <w:pPr>
              <w:rPr>
                <w:rFonts w:cstheme="minorHAnsi"/>
                <w:sz w:val="16"/>
                <w:szCs w:val="16"/>
                <w:u w:val="single"/>
              </w:rPr>
            </w:pP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056BD9" w:rsidRPr="00056BD9" w:rsidRDefault="005467B2" w:rsidP="00113F16">
            <w:pPr>
              <w:rPr>
                <w:rFonts w:cstheme="minorHAnsi"/>
                <w:sz w:val="16"/>
                <w:szCs w:val="16"/>
                <w:u w:val="single"/>
              </w:rPr>
            </w:pPr>
            <w:r w:rsidRPr="009B6D44">
              <w:rPr>
                <w:rFonts w:cstheme="minorHAnsi"/>
                <w:sz w:val="16"/>
                <w:szCs w:val="16"/>
              </w:rPr>
              <w:t>Parents are surveyed when developing/revising this plan and asked what types of trainings and/or workshops they would like the school to provide to assist in helping their child’s academic achievement.  Results from surveying parents is used to plan parent and staff training.</w:t>
            </w: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Default="00C53C48" w:rsidP="00113F16">
            <w:pPr>
              <w:rPr>
                <w:sz w:val="16"/>
                <w:szCs w:val="18"/>
              </w:rPr>
            </w:pPr>
            <w:r>
              <w:rPr>
                <w:sz w:val="16"/>
                <w:szCs w:val="18"/>
              </w:rPr>
              <w:t>All parents are invi</w:t>
            </w:r>
            <w:r w:rsidR="00357893">
              <w:rPr>
                <w:sz w:val="16"/>
                <w:szCs w:val="18"/>
              </w:rPr>
              <w:t xml:space="preserve">ted to provide input on the 2018-19 plan.  An invitation will be </w:t>
            </w:r>
            <w:r>
              <w:rPr>
                <w:sz w:val="16"/>
                <w:szCs w:val="18"/>
              </w:rPr>
              <w:t>sent via backpack, school marque and on our school website, to attend a parent meeting</w:t>
            </w:r>
            <w:r w:rsidR="00357893">
              <w:rPr>
                <w:sz w:val="16"/>
                <w:szCs w:val="18"/>
              </w:rPr>
              <w:t xml:space="preserve"> held</w:t>
            </w:r>
            <w:r>
              <w:rPr>
                <w:sz w:val="16"/>
                <w:szCs w:val="18"/>
              </w:rPr>
              <w:t xml:space="preserve"> in our school m</w:t>
            </w:r>
            <w:r w:rsidR="00357893">
              <w:rPr>
                <w:sz w:val="16"/>
                <w:szCs w:val="18"/>
              </w:rPr>
              <w:t>edia center.  Parents who cannot attend the meeting will be</w:t>
            </w:r>
            <w:r>
              <w:rPr>
                <w:sz w:val="16"/>
                <w:szCs w:val="18"/>
              </w:rPr>
              <w:t xml:space="preserve"> invited to submit comments and/or suggestions on the current plan.  </w:t>
            </w:r>
          </w:p>
          <w:p w:rsidR="00C53C48" w:rsidRPr="00056BD9" w:rsidRDefault="00C53C48" w:rsidP="00113F16">
            <w:pPr>
              <w:rPr>
                <w:rFonts w:cstheme="minorHAnsi"/>
                <w:sz w:val="16"/>
                <w:szCs w:val="16"/>
                <w:u w:val="single"/>
              </w:rPr>
            </w:pPr>
            <w:r>
              <w:rPr>
                <w:sz w:val="16"/>
                <w:szCs w:val="18"/>
              </w:rPr>
              <w:t xml:space="preserve">Copies of the meeting invitation, agenda, sign in sheets and minutes contacting all parent suggestions is kept on file as documentation.  The plan will be reviewed at our February School Advisory Council meeting and again in May as we plan for the next school year.  </w:t>
            </w: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056BD9" w:rsidRPr="005467B2" w:rsidRDefault="005467B2" w:rsidP="00056BD9">
            <w:pPr>
              <w:rPr>
                <w:rFonts w:cstheme="minorHAnsi"/>
                <w:sz w:val="16"/>
                <w:szCs w:val="16"/>
              </w:rPr>
            </w:pPr>
            <w:r w:rsidRPr="009B6D44">
              <w:rPr>
                <w:rFonts w:cstheme="minorHAnsi"/>
                <w:sz w:val="16"/>
                <w:szCs w:val="16"/>
              </w:rPr>
              <w:t xml:space="preserve">This plan helps ensure that we provide parents/families with information, materials and resources to support their child’s learning at home by offering parent workshops on the Florida Standards, Literacy, and test taking tips to support the high quality instruction provided during the school day.   </w:t>
            </w:r>
          </w:p>
          <w:p w:rsidR="00056BD9" w:rsidRPr="00056BD9" w:rsidRDefault="00056BD9" w:rsidP="00056BD9">
            <w:pPr>
              <w:rPr>
                <w:rFonts w:cstheme="minorHAnsi"/>
                <w:sz w:val="16"/>
                <w:szCs w:val="16"/>
                <w:u w:val="single"/>
              </w:rPr>
            </w:pP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w:t>
            </w:r>
            <w:r w:rsidR="00C53C48">
              <w:rPr>
                <w:rFonts w:cstheme="minorHAnsi"/>
                <w:sz w:val="16"/>
                <w:szCs w:val="16"/>
              </w:rPr>
              <w:t xml:space="preserve"> FLDOE and the District.  When </w:t>
            </w:r>
            <w:r w:rsidRPr="001A4DA6">
              <w:rPr>
                <w:rFonts w:cstheme="minorHAnsi"/>
                <w:sz w:val="16"/>
                <w:szCs w:val="16"/>
              </w:rPr>
              <w:t>feasible</w:t>
            </w:r>
            <w:r w:rsidR="00C53C48">
              <w:rPr>
                <w:rFonts w:cstheme="minorHAnsi"/>
                <w:sz w:val="16"/>
                <w:szCs w:val="16"/>
              </w:rPr>
              <w:t xml:space="preserve">, </w:t>
            </w:r>
            <w:r w:rsidRPr="001A4DA6">
              <w:rPr>
                <w:rFonts w:cstheme="minorHAnsi"/>
                <w:sz w:val="16"/>
                <w:szCs w:val="16"/>
              </w:rPr>
              <w:t xml:space="preserve">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056BD9" w:rsidRDefault="00056BD9" w:rsidP="005467B2">
      <w:pP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Pr="00056BD9" w:rsidRDefault="00616AA1" w:rsidP="00616AA1">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D91DA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487B8D" w:rsidRPr="00487B8D" w:rsidRDefault="00487B8D" w:rsidP="00616AA1">
                  <w:pPr>
                    <w:rPr>
                      <w:rFonts w:cstheme="minorHAnsi"/>
                      <w:sz w:val="18"/>
                      <w:szCs w:val="18"/>
                    </w:rPr>
                  </w:pPr>
                  <w:r>
                    <w:rPr>
                      <w:rFonts w:cstheme="minorHAnsi"/>
                      <w:sz w:val="18"/>
                      <w:szCs w:val="18"/>
                    </w:rPr>
                    <w:t xml:space="preserve">Parents are provided a calendar of events at the start of school.  All dates and Times of events are posted on our school website and school marque.  </w:t>
                  </w:r>
                </w:p>
                <w:p w:rsidR="00616AA1" w:rsidRPr="00487B8D" w:rsidRDefault="00487B8D" w:rsidP="00616AA1">
                  <w:pPr>
                    <w:rPr>
                      <w:rFonts w:cstheme="minorHAnsi"/>
                      <w:sz w:val="18"/>
                      <w:szCs w:val="18"/>
                    </w:rPr>
                  </w:pPr>
                  <w:r>
                    <w:rPr>
                      <w:rFonts w:cstheme="minorHAnsi"/>
                      <w:sz w:val="18"/>
                      <w:szCs w:val="18"/>
                    </w:rPr>
                    <w:t xml:space="preserve">Parent workshops are offered on different days and times and sometimes twice in order to increase attendance.  </w:t>
                  </w:r>
                </w:p>
                <w:p w:rsidR="00616AA1" w:rsidRPr="00056BD9" w:rsidRDefault="00616AA1" w:rsidP="00616AA1">
                  <w:pPr>
                    <w:rPr>
                      <w:rFonts w:cstheme="minorHAnsi"/>
                      <w:sz w:val="18"/>
                      <w:szCs w:val="18"/>
                      <w:u w:val="single"/>
                    </w:rPr>
                  </w:pP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616AA1">
                  <w:pPr>
                    <w:rPr>
                      <w:rFonts w:cstheme="minorHAnsi"/>
                      <w:i/>
                      <w:sz w:val="18"/>
                      <w:szCs w:val="18"/>
                    </w:rPr>
                  </w:pPr>
                  <w:r w:rsidRPr="00056BD9">
                    <w:rPr>
                      <w:rFonts w:cstheme="minorHAnsi"/>
                      <w:b/>
                      <w:i/>
                      <w:sz w:val="18"/>
                      <w:szCs w:val="18"/>
                    </w:rPr>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616AA1" w:rsidRPr="00E37A7C" w:rsidRDefault="00736CB5" w:rsidP="00616AA1">
                  <w:pPr>
                    <w:rPr>
                      <w:rFonts w:cstheme="minorHAnsi"/>
                      <w:sz w:val="18"/>
                      <w:szCs w:val="18"/>
                    </w:rPr>
                  </w:pPr>
                  <w:r>
                    <w:rPr>
                      <w:rFonts w:cstheme="minorHAnsi"/>
                      <w:sz w:val="18"/>
                      <w:szCs w:val="18"/>
                    </w:rPr>
                    <w:t xml:space="preserve">Child care is provided as needed for parents to participate in parent activities.  </w:t>
                  </w:r>
                  <w:r w:rsidR="00F06FC1">
                    <w:rPr>
                      <w:rFonts w:cstheme="minorHAnsi"/>
                      <w:sz w:val="18"/>
                      <w:szCs w:val="18"/>
                    </w:rPr>
                    <w:t xml:space="preserve"> </w:t>
                  </w:r>
                </w:p>
                <w:p w:rsidR="00616AA1" w:rsidRPr="00056BD9" w:rsidRDefault="00616AA1" w:rsidP="00616AA1">
                  <w:pPr>
                    <w:rPr>
                      <w:rFonts w:cstheme="minorHAnsi"/>
                      <w:sz w:val="18"/>
                      <w:szCs w:val="18"/>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27088D"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27088D" w:rsidRPr="00056BD9" w:rsidRDefault="0027088D" w:rsidP="0027088D">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27088D" w:rsidRPr="005467B2" w:rsidRDefault="0027088D" w:rsidP="0027088D">
            <w:pPr>
              <w:rPr>
                <w:rFonts w:cstheme="minorHAnsi"/>
                <w:sz w:val="16"/>
                <w:szCs w:val="16"/>
              </w:rPr>
            </w:pPr>
            <w:r w:rsidRPr="009B6D44">
              <w:rPr>
                <w:rFonts w:cstheme="minorHAnsi"/>
                <w:sz w:val="16"/>
                <w:szCs w:val="16"/>
              </w:rPr>
              <w:t xml:space="preserve">This plan helps ensure that we provide parents/families with information, materials and resources to support their child’s learning at home by offering parent workshops on the Florida Standards, Literacy, and test taking tips to support the high quality instruction provided during the school day.   </w:t>
            </w:r>
          </w:p>
          <w:p w:rsidR="0027088D" w:rsidRPr="00056BD9" w:rsidRDefault="0027088D" w:rsidP="0027088D">
            <w:pPr>
              <w:rPr>
                <w:rFonts w:cstheme="minorHAnsi"/>
                <w:sz w:val="16"/>
                <w:szCs w:val="16"/>
                <w:u w:val="single"/>
              </w:rPr>
            </w:pPr>
          </w:p>
        </w:tc>
      </w:tr>
      <w:tr w:rsidR="00056BD9" w:rsidRPr="00056BD9" w:rsidTr="005467B2">
        <w:trPr>
          <w:trHeight w:val="425"/>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5467B2" w:rsidRPr="005467B2" w:rsidRDefault="005467B2" w:rsidP="005467B2">
            <w:pPr>
              <w:rPr>
                <w:rFonts w:cstheme="minorHAnsi"/>
                <w:sz w:val="16"/>
                <w:szCs w:val="16"/>
              </w:rPr>
            </w:pPr>
            <w:r w:rsidRPr="005467B2">
              <w:rPr>
                <w:rFonts w:cstheme="minorHAnsi"/>
                <w:sz w:val="16"/>
                <w:szCs w:val="16"/>
              </w:rPr>
              <w:t>All parents will be notified of the Annual parent meeting via a flyer and student planner (Gr. 6-9).  In addition, this information will be posted on our school website and marquee in front of the school.</w:t>
            </w: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056BD9" w:rsidRDefault="00736CB5" w:rsidP="00056BD9">
            <w:pPr>
              <w:rPr>
                <w:sz w:val="16"/>
                <w:szCs w:val="18"/>
              </w:rPr>
            </w:pPr>
            <w:r>
              <w:rPr>
                <w:sz w:val="16"/>
                <w:szCs w:val="18"/>
              </w:rPr>
              <w:t xml:space="preserve">The agenda for our Annual Parent meeting will include a whole group presentation with a PowerPoint on how the Title 1 program benefits our students, school choice, </w:t>
            </w:r>
            <w:r w:rsidR="006102C7">
              <w:rPr>
                <w:sz w:val="16"/>
                <w:szCs w:val="18"/>
              </w:rPr>
              <w:t>parent’s</w:t>
            </w:r>
            <w:r>
              <w:rPr>
                <w:sz w:val="16"/>
                <w:szCs w:val="18"/>
              </w:rPr>
              <w:t xml:space="preserve"> right to know and how parents will be informed of the qualifications of their child’s teacher.  In addition, information about this plan and our school compact is discussed.  </w:t>
            </w:r>
          </w:p>
          <w:p w:rsidR="00736CB5" w:rsidRDefault="00736CB5" w:rsidP="00056BD9">
            <w:pPr>
              <w:rPr>
                <w:sz w:val="16"/>
                <w:szCs w:val="18"/>
              </w:rPr>
            </w:pPr>
          </w:p>
          <w:p w:rsidR="00736CB5" w:rsidRDefault="00736CB5" w:rsidP="00056BD9">
            <w:pPr>
              <w:rPr>
                <w:sz w:val="16"/>
                <w:szCs w:val="18"/>
              </w:rPr>
            </w:pPr>
            <w:r>
              <w:rPr>
                <w:sz w:val="16"/>
                <w:szCs w:val="18"/>
              </w:rPr>
              <w:t xml:space="preserve">After the general meeting in the cafeteria parents are encouraged to visit individual classrooms to hear specific information about the curriculum and state assessments their child will take.  </w:t>
            </w:r>
          </w:p>
          <w:p w:rsidR="00736CB5" w:rsidRDefault="00736CB5" w:rsidP="00056BD9">
            <w:pPr>
              <w:rPr>
                <w:sz w:val="16"/>
                <w:szCs w:val="18"/>
              </w:rPr>
            </w:pPr>
          </w:p>
          <w:p w:rsidR="00736CB5" w:rsidRPr="00056BD9" w:rsidRDefault="00736CB5" w:rsidP="00056BD9">
            <w:pPr>
              <w:rPr>
                <w:rFonts w:cstheme="minorHAnsi"/>
                <w:sz w:val="18"/>
                <w:szCs w:val="18"/>
                <w:u w:val="single"/>
              </w:rPr>
            </w:pPr>
          </w:p>
        </w:tc>
      </w:tr>
      <w:tr w:rsidR="00056BD9" w:rsidRPr="00056BD9" w:rsidTr="005467B2">
        <w:trPr>
          <w:trHeight w:val="67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56BD9" w:rsidRPr="006102C7" w:rsidRDefault="00C0780F" w:rsidP="00056BD9">
            <w:pPr>
              <w:rPr>
                <w:rFonts w:cstheme="minorHAnsi"/>
                <w:sz w:val="16"/>
                <w:szCs w:val="16"/>
              </w:rPr>
            </w:pPr>
            <w:r w:rsidRPr="006102C7">
              <w:rPr>
                <w:rFonts w:cstheme="minorHAnsi"/>
                <w:sz w:val="16"/>
                <w:szCs w:val="16"/>
              </w:rPr>
              <w:t>We provide flexible</w:t>
            </w:r>
            <w:r w:rsidR="00E37A7C" w:rsidRPr="006102C7">
              <w:rPr>
                <w:rFonts w:cstheme="minorHAnsi"/>
                <w:sz w:val="16"/>
                <w:szCs w:val="16"/>
              </w:rPr>
              <w:t xml:space="preserve"> dates and</w:t>
            </w:r>
            <w:r w:rsidRPr="006102C7">
              <w:rPr>
                <w:rFonts w:cstheme="minorHAnsi"/>
                <w:sz w:val="16"/>
                <w:szCs w:val="16"/>
              </w:rPr>
              <w:t xml:space="preserve"> times for parent meetings.  In addition, translation </w:t>
            </w:r>
            <w:r w:rsidR="00E37A7C" w:rsidRPr="006102C7">
              <w:rPr>
                <w:rFonts w:cstheme="minorHAnsi"/>
                <w:sz w:val="16"/>
                <w:szCs w:val="16"/>
              </w:rPr>
              <w:t>of our materials given out will be translated in English and Spanish, as well as, we will provide a translator at the meeting.  Parents are we</w:t>
            </w:r>
            <w:r w:rsidR="00357893">
              <w:rPr>
                <w:rFonts w:cstheme="minorHAnsi"/>
                <w:sz w:val="16"/>
                <w:szCs w:val="16"/>
              </w:rPr>
              <w:t>lcome to bring their student(s)</w:t>
            </w:r>
            <w:r w:rsidR="00E37A7C" w:rsidRPr="006102C7">
              <w:rPr>
                <w:rFonts w:cstheme="minorHAnsi"/>
                <w:sz w:val="16"/>
                <w:szCs w:val="16"/>
              </w:rPr>
              <w:t xml:space="preserve"> to the me</w:t>
            </w:r>
            <w:r w:rsidR="00736CB5" w:rsidRPr="006102C7">
              <w:rPr>
                <w:rFonts w:cstheme="minorHAnsi"/>
                <w:sz w:val="16"/>
                <w:szCs w:val="16"/>
              </w:rPr>
              <w:t>e</w:t>
            </w:r>
            <w:r w:rsidR="00E37A7C" w:rsidRPr="006102C7">
              <w:rPr>
                <w:rFonts w:cstheme="minorHAnsi"/>
                <w:sz w:val="16"/>
                <w:szCs w:val="16"/>
              </w:rPr>
              <w:t xml:space="preserve">ting so childcare is not needed.   </w:t>
            </w:r>
          </w:p>
        </w:tc>
      </w:tr>
      <w:tr w:rsidR="00056BD9" w:rsidRPr="00056BD9" w:rsidTr="005467B2">
        <w:trPr>
          <w:trHeight w:val="695"/>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056BD9" w:rsidRPr="00056BD9" w:rsidRDefault="00056BD9" w:rsidP="00056BD9">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5467B2" w:rsidP="00056BD9">
            <w:pPr>
              <w:rPr>
                <w:rFonts w:cstheme="minorHAnsi"/>
                <w:sz w:val="18"/>
                <w:szCs w:val="18"/>
                <w:u w:val="single"/>
              </w:rPr>
            </w:pPr>
            <w:r w:rsidRPr="000C40CD">
              <w:rPr>
                <w:rFonts w:cstheme="minorHAnsi"/>
                <w:sz w:val="16"/>
                <w:szCs w:val="16"/>
              </w:rPr>
              <w:t xml:space="preserve">Every parent who attends the meeting will be asked to complete a short evaluation of the meeting.  This evaluation allows for parents to provide us with feedback in regards to the meeting and if there is any additional information about Title 1, the curriculum, or testing that they would like to learn more about.  </w:t>
            </w:r>
          </w:p>
        </w:tc>
      </w:tr>
      <w:tr w:rsidR="00056BD9" w:rsidRPr="00056BD9" w:rsidTr="005467B2">
        <w:trPr>
          <w:trHeight w:val="623"/>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616AA1" w:rsidRDefault="00056BD9" w:rsidP="00056BD9">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056BD9" w:rsidRPr="00616AA1" w:rsidRDefault="00056BD9" w:rsidP="00616AA1">
            <w:pPr>
              <w:ind w:left="360"/>
              <w:contextualSpacing/>
              <w:rPr>
                <w:rFonts w:cstheme="minorHAnsi"/>
                <w:i/>
                <w:sz w:val="18"/>
                <w:szCs w:val="18"/>
              </w:rPr>
            </w:pPr>
            <w:proofErr w:type="gramStart"/>
            <w:r w:rsidRPr="00616AA1">
              <w:rPr>
                <w:rFonts w:cstheme="minorHAnsi"/>
                <w:i/>
                <w:sz w:val="18"/>
                <w:szCs w:val="18"/>
              </w:rPr>
              <w:t>not</w:t>
            </w:r>
            <w:proofErr w:type="gramEnd"/>
            <w:r w:rsidRPr="00616AA1">
              <w:rPr>
                <w:rFonts w:cstheme="minorHAnsi"/>
                <w:i/>
                <w:sz w:val="18"/>
                <w:szCs w:val="18"/>
              </w:rPr>
              <w:t xml:space="preserve">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6102C7" w:rsidRDefault="00487B8D" w:rsidP="00056BD9">
            <w:pPr>
              <w:rPr>
                <w:rFonts w:cstheme="minorHAnsi"/>
                <w:sz w:val="16"/>
                <w:szCs w:val="16"/>
              </w:rPr>
            </w:pPr>
            <w:r w:rsidRPr="006102C7">
              <w:rPr>
                <w:rFonts w:cstheme="minorHAnsi"/>
                <w:sz w:val="16"/>
                <w:szCs w:val="16"/>
              </w:rPr>
              <w:t xml:space="preserve">For parents who are not able to attend this meeting, a video along with the information will be available on our school website.  </w:t>
            </w:r>
          </w:p>
          <w:p w:rsidR="00056BD9" w:rsidRPr="00056BD9" w:rsidRDefault="00056BD9" w:rsidP="00056BD9">
            <w:pPr>
              <w:rPr>
                <w:rFonts w:cstheme="minorHAnsi"/>
                <w:sz w:val="18"/>
                <w:szCs w:val="18"/>
                <w:u w:val="single"/>
              </w:rPr>
            </w:pPr>
          </w:p>
        </w:tc>
      </w:tr>
    </w:tbl>
    <w:p w:rsidR="00437BD2" w:rsidRDefault="00437BD2" w:rsidP="005467B2">
      <w:pP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lastRenderedPageBreak/>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605"/>
              <w:gridCol w:w="2970"/>
              <w:gridCol w:w="3420"/>
              <w:gridCol w:w="3420"/>
              <w:gridCol w:w="270"/>
              <w:gridCol w:w="360"/>
              <w:gridCol w:w="360"/>
              <w:gridCol w:w="360"/>
            </w:tblGrid>
            <w:tr w:rsidR="00437BD2" w:rsidRPr="00056BD9" w:rsidTr="001D5B02">
              <w:trPr>
                <w:trHeight w:val="1205"/>
              </w:trPr>
              <w:tc>
                <w:tcPr>
                  <w:tcW w:w="260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297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42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27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1D5B02">
              <w:trPr>
                <w:trHeight w:val="305"/>
              </w:trPr>
              <w:tc>
                <w:tcPr>
                  <w:tcW w:w="2605" w:type="dxa"/>
                </w:tcPr>
                <w:p w:rsidR="00437BD2" w:rsidRPr="00056BD9" w:rsidRDefault="00437BD2" w:rsidP="00437BD2">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970" w:type="dxa"/>
                </w:tcPr>
                <w:p w:rsidR="00437BD2" w:rsidRPr="001D7294" w:rsidRDefault="00D44D57" w:rsidP="00437BD2">
                  <w:pPr>
                    <w:rPr>
                      <w:rFonts w:cstheme="minorHAnsi"/>
                      <w:sz w:val="14"/>
                      <w:szCs w:val="14"/>
                    </w:rPr>
                  </w:pPr>
                  <w:r w:rsidRPr="001D7294">
                    <w:rPr>
                      <w:rFonts w:cstheme="minorHAnsi"/>
                      <w:sz w:val="14"/>
                      <w:szCs w:val="14"/>
                    </w:rPr>
                    <w:t xml:space="preserve">Provide information to parents on standards by grade level and how they can help their child at home. </w:t>
                  </w:r>
                </w:p>
                <w:p w:rsidR="00D44D57" w:rsidRPr="001D7294" w:rsidRDefault="00D44D57" w:rsidP="00437BD2">
                  <w:pPr>
                    <w:rPr>
                      <w:rFonts w:cstheme="minorHAnsi"/>
                      <w:sz w:val="14"/>
                      <w:szCs w:val="14"/>
                    </w:rPr>
                  </w:pPr>
                  <w:r w:rsidRPr="001D7294">
                    <w:rPr>
                      <w:rFonts w:cstheme="minorHAnsi"/>
                      <w:sz w:val="14"/>
                      <w:szCs w:val="14"/>
                    </w:rPr>
                    <w:t>Grades 6-10 take the FSA state assessment</w:t>
                  </w:r>
                </w:p>
                <w:p w:rsidR="00D44D57" w:rsidRPr="001D7294" w:rsidRDefault="00D44D57" w:rsidP="00437BD2">
                  <w:pPr>
                    <w:rPr>
                      <w:rFonts w:cstheme="minorHAnsi"/>
                      <w:sz w:val="14"/>
                      <w:szCs w:val="14"/>
                    </w:rPr>
                  </w:pPr>
                  <w:r w:rsidRPr="001D7294">
                    <w:rPr>
                      <w:rFonts w:cstheme="minorHAnsi"/>
                      <w:sz w:val="14"/>
                      <w:szCs w:val="14"/>
                    </w:rPr>
                    <w:t xml:space="preserve">Algebra1, Geometry, Civics and US History take an EOC. </w:t>
                  </w:r>
                </w:p>
              </w:tc>
              <w:tc>
                <w:tcPr>
                  <w:tcW w:w="3420" w:type="dxa"/>
                </w:tcPr>
                <w:p w:rsidR="00437BD2" w:rsidRPr="001D7294" w:rsidRDefault="00A30D69" w:rsidP="00437BD2">
                  <w:pPr>
                    <w:rPr>
                      <w:rFonts w:cstheme="minorHAnsi"/>
                      <w:sz w:val="14"/>
                      <w:szCs w:val="14"/>
                    </w:rPr>
                  </w:pPr>
                  <w:r w:rsidRPr="001D7294">
                    <w:rPr>
                      <w:rFonts w:cstheme="minorHAnsi"/>
                      <w:sz w:val="14"/>
                      <w:szCs w:val="14"/>
                    </w:rPr>
                    <w:t>Information on where to locate</w:t>
                  </w:r>
                  <w:r w:rsidR="00D44D57" w:rsidRPr="001D7294">
                    <w:rPr>
                      <w:rFonts w:cstheme="minorHAnsi"/>
                      <w:sz w:val="14"/>
                      <w:szCs w:val="14"/>
                    </w:rPr>
                    <w:t xml:space="preserve"> Florida Standards by Grade level.  </w:t>
                  </w:r>
                </w:p>
              </w:tc>
              <w:tc>
                <w:tcPr>
                  <w:tcW w:w="3420" w:type="dxa"/>
                </w:tcPr>
                <w:p w:rsidR="00DE610F" w:rsidRPr="001D5B02" w:rsidRDefault="00DE610F" w:rsidP="00437BD2">
                  <w:pPr>
                    <w:rPr>
                      <w:rFonts w:cstheme="minorHAnsi"/>
                      <w:sz w:val="14"/>
                      <w:szCs w:val="14"/>
                    </w:rPr>
                  </w:pPr>
                  <w:r w:rsidRPr="001D5B02">
                    <w:rPr>
                      <w:rFonts w:cstheme="minorHAnsi"/>
                      <w:sz w:val="14"/>
                      <w:szCs w:val="14"/>
                    </w:rPr>
                    <w:t>Annual Meeting</w:t>
                  </w:r>
                  <w:r w:rsidR="008155DE">
                    <w:rPr>
                      <w:rFonts w:cstheme="minorHAnsi"/>
                      <w:sz w:val="14"/>
                      <w:szCs w:val="14"/>
                    </w:rPr>
                    <w:t>/Open House – 9</w:t>
                  </w:r>
                  <w:r w:rsidRPr="001D5B02">
                    <w:rPr>
                      <w:rFonts w:cstheme="minorHAnsi"/>
                      <w:sz w:val="14"/>
                      <w:szCs w:val="14"/>
                    </w:rPr>
                    <w:t>/</w:t>
                  </w:r>
                  <w:r w:rsidR="008155DE">
                    <w:rPr>
                      <w:rFonts w:cstheme="minorHAnsi"/>
                      <w:sz w:val="14"/>
                      <w:szCs w:val="14"/>
                    </w:rPr>
                    <w:t>20/18</w:t>
                  </w:r>
                  <w:r w:rsidR="00D75555">
                    <w:rPr>
                      <w:rFonts w:cstheme="minorHAnsi"/>
                      <w:sz w:val="14"/>
                      <w:szCs w:val="14"/>
                    </w:rPr>
                    <w:t>,</w:t>
                  </w:r>
                  <w:r w:rsidRPr="001D5B02">
                    <w:rPr>
                      <w:rFonts w:cstheme="minorHAnsi"/>
                      <w:sz w:val="14"/>
                      <w:szCs w:val="14"/>
                    </w:rPr>
                    <w:t xml:space="preserve"> 5-6:30p.m. </w:t>
                  </w:r>
                </w:p>
              </w:tc>
              <w:tc>
                <w:tcPr>
                  <w:tcW w:w="27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DE5D48" w:rsidP="00437BD2">
                  <w:pPr>
                    <w:rPr>
                      <w:rFonts w:cstheme="minorHAnsi"/>
                      <w:sz w:val="16"/>
                      <w:szCs w:val="16"/>
                    </w:rPr>
                  </w:pPr>
                  <w:r>
                    <w:rPr>
                      <w:rFonts w:cstheme="minorHAnsi"/>
                      <w:sz w:val="16"/>
                      <w:szCs w:val="16"/>
                    </w:rPr>
                    <w:t>x</w:t>
                  </w:r>
                </w:p>
              </w:tc>
              <w:tc>
                <w:tcPr>
                  <w:tcW w:w="360" w:type="dxa"/>
                </w:tcPr>
                <w:p w:rsidR="00437BD2" w:rsidRPr="00056BD9" w:rsidRDefault="00DE5D48" w:rsidP="00437BD2">
                  <w:pPr>
                    <w:rPr>
                      <w:rFonts w:cstheme="minorHAnsi"/>
                      <w:sz w:val="16"/>
                      <w:szCs w:val="16"/>
                    </w:rPr>
                  </w:pPr>
                  <w:r>
                    <w:rPr>
                      <w:rFonts w:cstheme="minorHAnsi"/>
                      <w:sz w:val="16"/>
                      <w:szCs w:val="16"/>
                    </w:rPr>
                    <w:t>x</w:t>
                  </w:r>
                </w:p>
              </w:tc>
            </w:tr>
            <w:tr w:rsidR="00437BD2" w:rsidRPr="00056BD9" w:rsidTr="001D5B02">
              <w:trPr>
                <w:trHeight w:val="341"/>
              </w:trPr>
              <w:tc>
                <w:tcPr>
                  <w:tcW w:w="260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State Tests &amp; Achievement Levels </w:t>
                  </w:r>
                </w:p>
              </w:tc>
              <w:tc>
                <w:tcPr>
                  <w:tcW w:w="2970" w:type="dxa"/>
                </w:tcPr>
                <w:p w:rsidR="00437BD2" w:rsidRPr="001D7294" w:rsidRDefault="00D44D57" w:rsidP="00437BD2">
                  <w:pPr>
                    <w:rPr>
                      <w:rFonts w:cstheme="minorHAnsi"/>
                      <w:sz w:val="14"/>
                      <w:szCs w:val="14"/>
                    </w:rPr>
                  </w:pPr>
                  <w:r w:rsidRPr="001D7294">
                    <w:rPr>
                      <w:rFonts w:cstheme="minorHAnsi"/>
                      <w:sz w:val="14"/>
                      <w:szCs w:val="14"/>
                    </w:rPr>
                    <w:t>Provide test taking strategies to parents and also information on the assessments their child will be expected to take</w:t>
                  </w:r>
                </w:p>
              </w:tc>
              <w:tc>
                <w:tcPr>
                  <w:tcW w:w="3420" w:type="dxa"/>
                </w:tcPr>
                <w:p w:rsidR="00437BD2" w:rsidRPr="001D7294" w:rsidRDefault="00DE5D48" w:rsidP="00437BD2">
                  <w:pPr>
                    <w:rPr>
                      <w:rFonts w:cstheme="minorHAnsi"/>
                      <w:sz w:val="14"/>
                      <w:szCs w:val="14"/>
                    </w:rPr>
                  </w:pPr>
                  <w:r w:rsidRPr="001D7294">
                    <w:rPr>
                      <w:rFonts w:cstheme="minorHAnsi"/>
                      <w:sz w:val="14"/>
                      <w:szCs w:val="14"/>
                    </w:rPr>
                    <w:t xml:space="preserve">Test taking tips will be sent home to parents to support their child.  </w:t>
                  </w:r>
                  <w:r w:rsidR="00486B85" w:rsidRPr="001D7294">
                    <w:rPr>
                      <w:rFonts w:cstheme="minorHAnsi"/>
                      <w:sz w:val="14"/>
                      <w:szCs w:val="14"/>
                    </w:rPr>
                    <w:t xml:space="preserve">  </w:t>
                  </w:r>
                </w:p>
              </w:tc>
              <w:tc>
                <w:tcPr>
                  <w:tcW w:w="3420" w:type="dxa"/>
                </w:tcPr>
                <w:p w:rsidR="00437BD2" w:rsidRPr="001D7294" w:rsidRDefault="001D7294" w:rsidP="00437BD2">
                  <w:pPr>
                    <w:rPr>
                      <w:rFonts w:cstheme="minorHAnsi"/>
                      <w:sz w:val="14"/>
                      <w:szCs w:val="14"/>
                    </w:rPr>
                  </w:pPr>
                  <w:r>
                    <w:rPr>
                      <w:rFonts w:cstheme="minorHAnsi"/>
                      <w:sz w:val="14"/>
                      <w:szCs w:val="14"/>
                    </w:rPr>
                    <w:t>Spring 2019</w:t>
                  </w:r>
                </w:p>
              </w:tc>
              <w:tc>
                <w:tcPr>
                  <w:tcW w:w="27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DE5D48" w:rsidP="00437BD2">
                  <w:pPr>
                    <w:rPr>
                      <w:rFonts w:cstheme="minorHAnsi"/>
                      <w:sz w:val="16"/>
                      <w:szCs w:val="16"/>
                    </w:rPr>
                  </w:pPr>
                  <w:r>
                    <w:rPr>
                      <w:rFonts w:cstheme="minorHAnsi"/>
                      <w:sz w:val="16"/>
                      <w:szCs w:val="16"/>
                    </w:rPr>
                    <w:t>x</w:t>
                  </w:r>
                </w:p>
              </w:tc>
            </w:tr>
            <w:tr w:rsidR="00437BD2" w:rsidRPr="00056BD9" w:rsidTr="001D5B02">
              <w:trPr>
                <w:trHeight w:val="310"/>
              </w:trPr>
              <w:tc>
                <w:tcPr>
                  <w:tcW w:w="260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w:t>
                  </w:r>
                  <w:proofErr w:type="spellStart"/>
                  <w:r w:rsidRPr="00056BD9">
                    <w:rPr>
                      <w:rFonts w:cstheme="minorHAnsi"/>
                      <w:b/>
                      <w:sz w:val="16"/>
                      <w:szCs w:val="16"/>
                    </w:rPr>
                    <w:t>Kdg</w:t>
                  </w:r>
                  <w:proofErr w:type="spellEnd"/>
                  <w:r w:rsidRPr="00056BD9">
                    <w:rPr>
                      <w:rFonts w:cstheme="minorHAnsi"/>
                      <w:b/>
                      <w:sz w:val="16"/>
                      <w:szCs w:val="16"/>
                    </w:rPr>
                    <w:t>, MS, HS)</w:t>
                  </w:r>
                </w:p>
              </w:tc>
              <w:tc>
                <w:tcPr>
                  <w:tcW w:w="2970" w:type="dxa"/>
                </w:tcPr>
                <w:p w:rsidR="00437BD2" w:rsidRPr="001D7294" w:rsidRDefault="00D44D57" w:rsidP="00437BD2">
                  <w:pPr>
                    <w:rPr>
                      <w:rFonts w:cstheme="minorHAnsi"/>
                      <w:sz w:val="14"/>
                      <w:szCs w:val="14"/>
                    </w:rPr>
                  </w:pPr>
                  <w:r w:rsidRPr="001D7294">
                    <w:rPr>
                      <w:rFonts w:cstheme="minorHAnsi"/>
                      <w:sz w:val="14"/>
                      <w:szCs w:val="14"/>
                    </w:rPr>
                    <w:t xml:space="preserve">These workshops will provide information to parents to help their child make a smooth transition with change in grade expectations.  </w:t>
                  </w:r>
                </w:p>
              </w:tc>
              <w:tc>
                <w:tcPr>
                  <w:tcW w:w="3420" w:type="dxa"/>
                </w:tcPr>
                <w:p w:rsidR="00437BD2" w:rsidRPr="001D7294" w:rsidRDefault="00DE5D48" w:rsidP="00437BD2">
                  <w:pPr>
                    <w:rPr>
                      <w:rFonts w:cstheme="minorHAnsi"/>
                      <w:sz w:val="14"/>
                      <w:szCs w:val="14"/>
                    </w:rPr>
                  </w:pPr>
                  <w:r w:rsidRPr="001D7294">
                    <w:rPr>
                      <w:rFonts w:cstheme="minorHAnsi"/>
                      <w:sz w:val="14"/>
                      <w:szCs w:val="14"/>
                    </w:rPr>
                    <w:t>Parents of 5</w:t>
                  </w:r>
                  <w:r w:rsidRPr="001D7294">
                    <w:rPr>
                      <w:rFonts w:cstheme="minorHAnsi"/>
                      <w:sz w:val="14"/>
                      <w:szCs w:val="14"/>
                      <w:vertAlign w:val="superscript"/>
                    </w:rPr>
                    <w:t>th</w:t>
                  </w:r>
                  <w:r w:rsidRPr="001D7294">
                    <w:rPr>
                      <w:rFonts w:cstheme="minorHAnsi"/>
                      <w:sz w:val="14"/>
                      <w:szCs w:val="14"/>
                    </w:rPr>
                    <w:t xml:space="preserve"> &amp; 8</w:t>
                  </w:r>
                  <w:r w:rsidRPr="001D7294">
                    <w:rPr>
                      <w:rFonts w:cstheme="minorHAnsi"/>
                      <w:sz w:val="14"/>
                      <w:szCs w:val="14"/>
                      <w:vertAlign w:val="superscript"/>
                    </w:rPr>
                    <w:t>th</w:t>
                  </w:r>
                  <w:r w:rsidRPr="001D7294">
                    <w:rPr>
                      <w:rFonts w:cstheme="minorHAnsi"/>
                      <w:sz w:val="14"/>
                      <w:szCs w:val="14"/>
                    </w:rPr>
                    <w:t xml:space="preserve"> Grade students will be provided with information to help them trans</w:t>
                  </w:r>
                  <w:r w:rsidR="00A30D69" w:rsidRPr="001D7294">
                    <w:rPr>
                      <w:rFonts w:cstheme="minorHAnsi"/>
                      <w:sz w:val="14"/>
                      <w:szCs w:val="14"/>
                    </w:rPr>
                    <w:t>ition to middle and high school.</w:t>
                  </w:r>
                </w:p>
              </w:tc>
              <w:tc>
                <w:tcPr>
                  <w:tcW w:w="3420" w:type="dxa"/>
                </w:tcPr>
                <w:p w:rsidR="00437BD2" w:rsidRPr="001D7294" w:rsidRDefault="00DE5D48" w:rsidP="00437BD2">
                  <w:pPr>
                    <w:rPr>
                      <w:rFonts w:cstheme="minorHAnsi"/>
                      <w:sz w:val="14"/>
                      <w:szCs w:val="14"/>
                    </w:rPr>
                  </w:pPr>
                  <w:r w:rsidRPr="001D7294">
                    <w:rPr>
                      <w:rFonts w:cstheme="minorHAnsi"/>
                      <w:sz w:val="14"/>
                      <w:szCs w:val="14"/>
                    </w:rPr>
                    <w:t>8</w:t>
                  </w:r>
                  <w:r w:rsidRPr="001D7294">
                    <w:rPr>
                      <w:rFonts w:cstheme="minorHAnsi"/>
                      <w:sz w:val="14"/>
                      <w:szCs w:val="14"/>
                      <w:vertAlign w:val="superscript"/>
                    </w:rPr>
                    <w:t>th</w:t>
                  </w:r>
                  <w:r w:rsidRPr="001D7294">
                    <w:rPr>
                      <w:rFonts w:cstheme="minorHAnsi"/>
                      <w:sz w:val="14"/>
                      <w:szCs w:val="14"/>
                    </w:rPr>
                    <w:t xml:space="preserve"> Gra</w:t>
                  </w:r>
                  <w:r w:rsidR="00357893">
                    <w:rPr>
                      <w:rFonts w:cstheme="minorHAnsi"/>
                      <w:sz w:val="14"/>
                      <w:szCs w:val="14"/>
                    </w:rPr>
                    <w:t>de Transition Mtg. – January  2019</w:t>
                  </w:r>
                </w:p>
                <w:p w:rsidR="00DE5D48" w:rsidRPr="001D7294" w:rsidRDefault="00DE5D48" w:rsidP="00437BD2">
                  <w:pPr>
                    <w:rPr>
                      <w:rFonts w:cstheme="minorHAnsi"/>
                      <w:sz w:val="14"/>
                      <w:szCs w:val="14"/>
                    </w:rPr>
                  </w:pPr>
                  <w:r w:rsidRPr="001D7294">
                    <w:rPr>
                      <w:rFonts w:cstheme="minorHAnsi"/>
                      <w:sz w:val="14"/>
                      <w:szCs w:val="14"/>
                    </w:rPr>
                    <w:t>5</w:t>
                  </w:r>
                  <w:r w:rsidRPr="001D7294">
                    <w:rPr>
                      <w:rFonts w:cstheme="minorHAnsi"/>
                      <w:sz w:val="14"/>
                      <w:szCs w:val="14"/>
                      <w:vertAlign w:val="superscript"/>
                    </w:rPr>
                    <w:t>th</w:t>
                  </w:r>
                  <w:r w:rsidRPr="001D7294">
                    <w:rPr>
                      <w:rFonts w:cstheme="minorHAnsi"/>
                      <w:sz w:val="14"/>
                      <w:szCs w:val="14"/>
                    </w:rPr>
                    <w:t xml:space="preserve"> G</w:t>
                  </w:r>
                  <w:r w:rsidR="00357893">
                    <w:rPr>
                      <w:rFonts w:cstheme="minorHAnsi"/>
                      <w:sz w:val="14"/>
                      <w:szCs w:val="14"/>
                    </w:rPr>
                    <w:t>rade Transition Mtg. – April  2019</w:t>
                  </w:r>
                  <w:r w:rsidRPr="001D7294">
                    <w:rPr>
                      <w:rFonts w:cstheme="minorHAnsi"/>
                      <w:sz w:val="14"/>
                      <w:szCs w:val="14"/>
                    </w:rPr>
                    <w:t xml:space="preserve"> </w:t>
                  </w:r>
                </w:p>
              </w:tc>
              <w:tc>
                <w:tcPr>
                  <w:tcW w:w="270" w:type="dxa"/>
                </w:tcPr>
                <w:p w:rsidR="00437BD2" w:rsidRPr="00056BD9" w:rsidRDefault="00437BD2" w:rsidP="00437BD2">
                  <w:pPr>
                    <w:rPr>
                      <w:rFonts w:cstheme="minorHAnsi"/>
                      <w:sz w:val="16"/>
                      <w:szCs w:val="16"/>
                    </w:rPr>
                  </w:pPr>
                </w:p>
              </w:tc>
              <w:tc>
                <w:tcPr>
                  <w:tcW w:w="360" w:type="dxa"/>
                </w:tcPr>
                <w:p w:rsidR="00437BD2" w:rsidRPr="00056BD9" w:rsidRDefault="00DE5D48" w:rsidP="00437BD2">
                  <w:pPr>
                    <w:rPr>
                      <w:rFonts w:cstheme="minorHAnsi"/>
                      <w:sz w:val="16"/>
                      <w:szCs w:val="16"/>
                    </w:rPr>
                  </w:pPr>
                  <w:r>
                    <w:rPr>
                      <w:rFonts w:cstheme="minorHAnsi"/>
                      <w:sz w:val="16"/>
                      <w:szCs w:val="16"/>
                    </w:rPr>
                    <w:t>x</w:t>
                  </w:r>
                </w:p>
              </w:tc>
              <w:tc>
                <w:tcPr>
                  <w:tcW w:w="360" w:type="dxa"/>
                </w:tcPr>
                <w:p w:rsidR="00437BD2" w:rsidRPr="00056BD9" w:rsidRDefault="00DE5D48" w:rsidP="00437BD2">
                  <w:pPr>
                    <w:rPr>
                      <w:rFonts w:cstheme="minorHAnsi"/>
                      <w:sz w:val="16"/>
                      <w:szCs w:val="16"/>
                    </w:rPr>
                  </w:pPr>
                  <w:r>
                    <w:rPr>
                      <w:rFonts w:cstheme="minorHAnsi"/>
                      <w:sz w:val="16"/>
                      <w:szCs w:val="16"/>
                    </w:rPr>
                    <w:t>x</w:t>
                  </w:r>
                </w:p>
              </w:tc>
              <w:tc>
                <w:tcPr>
                  <w:tcW w:w="360" w:type="dxa"/>
                </w:tcPr>
                <w:p w:rsidR="00437BD2" w:rsidRPr="00056BD9" w:rsidRDefault="00DE5D48" w:rsidP="00437BD2">
                  <w:pPr>
                    <w:rPr>
                      <w:rFonts w:cstheme="minorHAnsi"/>
                      <w:sz w:val="16"/>
                      <w:szCs w:val="16"/>
                    </w:rPr>
                  </w:pPr>
                  <w:r>
                    <w:rPr>
                      <w:rFonts w:cstheme="minorHAnsi"/>
                      <w:sz w:val="16"/>
                      <w:szCs w:val="16"/>
                    </w:rPr>
                    <w:t>x</w:t>
                  </w:r>
                </w:p>
              </w:tc>
            </w:tr>
            <w:tr w:rsidR="00437BD2" w:rsidRPr="00056BD9" w:rsidTr="001D5B02">
              <w:trPr>
                <w:trHeight w:val="305"/>
              </w:trPr>
              <w:tc>
                <w:tcPr>
                  <w:tcW w:w="260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970" w:type="dxa"/>
                </w:tcPr>
                <w:p w:rsidR="00437BD2" w:rsidRPr="001D7294" w:rsidRDefault="00C0780F" w:rsidP="00437BD2">
                  <w:pPr>
                    <w:rPr>
                      <w:rFonts w:cstheme="minorHAnsi"/>
                      <w:sz w:val="14"/>
                      <w:szCs w:val="14"/>
                    </w:rPr>
                  </w:pPr>
                  <w:r w:rsidRPr="001D7294">
                    <w:rPr>
                      <w:rFonts w:cstheme="minorHAnsi"/>
                      <w:sz w:val="14"/>
                      <w:szCs w:val="14"/>
                    </w:rPr>
                    <w:t>Information is sent home to parents that provides</w:t>
                  </w:r>
                  <w:r w:rsidR="00546252" w:rsidRPr="001D7294">
                    <w:rPr>
                      <w:rFonts w:cstheme="minorHAnsi"/>
                      <w:sz w:val="14"/>
                      <w:szCs w:val="14"/>
                    </w:rPr>
                    <w:t xml:space="preserve"> strategies to help their student with literacy at home.  </w:t>
                  </w:r>
                </w:p>
              </w:tc>
              <w:tc>
                <w:tcPr>
                  <w:tcW w:w="3420" w:type="dxa"/>
                </w:tcPr>
                <w:p w:rsidR="00437BD2" w:rsidRPr="001D7294" w:rsidRDefault="00DE5D48" w:rsidP="00437BD2">
                  <w:pPr>
                    <w:rPr>
                      <w:rFonts w:cstheme="minorHAnsi"/>
                      <w:sz w:val="14"/>
                      <w:szCs w:val="14"/>
                    </w:rPr>
                  </w:pPr>
                  <w:r w:rsidRPr="001D7294">
                    <w:rPr>
                      <w:rFonts w:cstheme="minorHAnsi"/>
                      <w:sz w:val="14"/>
                      <w:szCs w:val="14"/>
                    </w:rPr>
                    <w:t>Literacy Strategies</w:t>
                  </w:r>
                  <w:r w:rsidR="00A30D69" w:rsidRPr="001D7294">
                    <w:rPr>
                      <w:rFonts w:cstheme="minorHAnsi"/>
                      <w:sz w:val="14"/>
                      <w:szCs w:val="14"/>
                    </w:rPr>
                    <w:t xml:space="preserve"> will be</w:t>
                  </w:r>
                  <w:r w:rsidRPr="001D7294">
                    <w:rPr>
                      <w:rFonts w:cstheme="minorHAnsi"/>
                      <w:sz w:val="14"/>
                      <w:szCs w:val="14"/>
                    </w:rPr>
                    <w:t xml:space="preserve"> sent home every 9 weeks to support parents with helping their </w:t>
                  </w:r>
                  <w:proofErr w:type="gramStart"/>
                  <w:r w:rsidRPr="001D7294">
                    <w:rPr>
                      <w:rFonts w:cstheme="minorHAnsi"/>
                      <w:sz w:val="14"/>
                      <w:szCs w:val="14"/>
                    </w:rPr>
                    <w:t>child(</w:t>
                  </w:r>
                  <w:proofErr w:type="spellStart"/>
                  <w:proofErr w:type="gramEnd"/>
                  <w:r w:rsidR="00A30D69" w:rsidRPr="001D7294">
                    <w:rPr>
                      <w:rFonts w:cstheme="minorHAnsi"/>
                      <w:sz w:val="14"/>
                      <w:szCs w:val="14"/>
                    </w:rPr>
                    <w:t>r</w:t>
                  </w:r>
                  <w:r w:rsidRPr="001D7294">
                    <w:rPr>
                      <w:rFonts w:cstheme="minorHAnsi"/>
                      <w:sz w:val="14"/>
                      <w:szCs w:val="14"/>
                    </w:rPr>
                    <w:t>en</w:t>
                  </w:r>
                  <w:proofErr w:type="spellEnd"/>
                  <w:r w:rsidRPr="001D7294">
                    <w:rPr>
                      <w:rFonts w:cstheme="minorHAnsi"/>
                      <w:sz w:val="14"/>
                      <w:szCs w:val="14"/>
                    </w:rPr>
                    <w:t xml:space="preserve">) at home. </w:t>
                  </w:r>
                </w:p>
              </w:tc>
              <w:tc>
                <w:tcPr>
                  <w:tcW w:w="3420" w:type="dxa"/>
                </w:tcPr>
                <w:p w:rsidR="00437BD2" w:rsidRPr="001D7294" w:rsidRDefault="00357893" w:rsidP="00437BD2">
                  <w:pPr>
                    <w:rPr>
                      <w:rFonts w:cstheme="minorHAnsi"/>
                      <w:sz w:val="14"/>
                      <w:szCs w:val="14"/>
                    </w:rPr>
                  </w:pPr>
                  <w:r>
                    <w:rPr>
                      <w:rFonts w:cstheme="minorHAnsi"/>
                      <w:sz w:val="14"/>
                      <w:szCs w:val="14"/>
                    </w:rPr>
                    <w:t>October 29</w:t>
                  </w:r>
                  <w:r w:rsidR="001D7294">
                    <w:rPr>
                      <w:rFonts w:cstheme="minorHAnsi"/>
                      <w:sz w:val="14"/>
                      <w:szCs w:val="14"/>
                    </w:rPr>
                    <w:t>, 2018</w:t>
                  </w:r>
                </w:p>
                <w:p w:rsidR="00DE5D48" w:rsidRPr="001D7294" w:rsidRDefault="00D75555" w:rsidP="00437BD2">
                  <w:pPr>
                    <w:rPr>
                      <w:rFonts w:cstheme="minorHAnsi"/>
                      <w:sz w:val="14"/>
                      <w:szCs w:val="14"/>
                    </w:rPr>
                  </w:pPr>
                  <w:r>
                    <w:rPr>
                      <w:rFonts w:cstheme="minorHAnsi"/>
                      <w:sz w:val="14"/>
                      <w:szCs w:val="14"/>
                    </w:rPr>
                    <w:t>January 18, 2019</w:t>
                  </w:r>
                </w:p>
                <w:p w:rsidR="00DE5D48" w:rsidRPr="001D7294" w:rsidRDefault="001D7294" w:rsidP="00437BD2">
                  <w:pPr>
                    <w:rPr>
                      <w:rFonts w:cstheme="minorHAnsi"/>
                      <w:sz w:val="14"/>
                      <w:szCs w:val="14"/>
                    </w:rPr>
                  </w:pPr>
                  <w:r>
                    <w:rPr>
                      <w:rFonts w:cstheme="minorHAnsi"/>
                      <w:sz w:val="14"/>
                      <w:szCs w:val="14"/>
                    </w:rPr>
                    <w:t>April 5, 2019</w:t>
                  </w:r>
                </w:p>
              </w:tc>
              <w:tc>
                <w:tcPr>
                  <w:tcW w:w="27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DE5D48" w:rsidP="00437BD2">
                  <w:pPr>
                    <w:rPr>
                      <w:rFonts w:cstheme="minorHAnsi"/>
                      <w:sz w:val="16"/>
                      <w:szCs w:val="16"/>
                    </w:rPr>
                  </w:pPr>
                  <w:r>
                    <w:rPr>
                      <w:rFonts w:cstheme="minorHAnsi"/>
                      <w:sz w:val="16"/>
                      <w:szCs w:val="16"/>
                    </w:rPr>
                    <w:t>x</w:t>
                  </w:r>
                </w:p>
              </w:tc>
            </w:tr>
            <w:tr w:rsidR="00437BD2" w:rsidRPr="00056BD9" w:rsidTr="001D5B02">
              <w:trPr>
                <w:trHeight w:val="345"/>
              </w:trPr>
              <w:tc>
                <w:tcPr>
                  <w:tcW w:w="260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Technology, Parent Portal </w:t>
                  </w:r>
                </w:p>
              </w:tc>
              <w:tc>
                <w:tcPr>
                  <w:tcW w:w="2970" w:type="dxa"/>
                </w:tcPr>
                <w:p w:rsidR="00437BD2" w:rsidRPr="001D7294" w:rsidRDefault="00D44D57" w:rsidP="00437BD2">
                  <w:pPr>
                    <w:rPr>
                      <w:rFonts w:cstheme="minorHAnsi"/>
                      <w:sz w:val="14"/>
                      <w:szCs w:val="14"/>
                    </w:rPr>
                  </w:pPr>
                  <w:r w:rsidRPr="001D7294">
                    <w:rPr>
                      <w:rFonts w:cstheme="minorHAnsi"/>
                      <w:sz w:val="14"/>
                      <w:szCs w:val="14"/>
                    </w:rPr>
                    <w:t xml:space="preserve">Provide parents information on how to navigate the Parent Portal to check their child’s grades.  </w:t>
                  </w:r>
                </w:p>
              </w:tc>
              <w:tc>
                <w:tcPr>
                  <w:tcW w:w="3420" w:type="dxa"/>
                </w:tcPr>
                <w:p w:rsidR="00437BD2" w:rsidRPr="001D7294" w:rsidRDefault="00DF15E9" w:rsidP="00437BD2">
                  <w:pPr>
                    <w:rPr>
                      <w:rFonts w:cstheme="minorHAnsi"/>
                      <w:sz w:val="14"/>
                      <w:szCs w:val="14"/>
                    </w:rPr>
                  </w:pPr>
                  <w:r w:rsidRPr="001D7294">
                    <w:rPr>
                      <w:rFonts w:cstheme="minorHAnsi"/>
                      <w:sz w:val="14"/>
                      <w:szCs w:val="14"/>
                    </w:rPr>
                    <w:t>Hands on Workshop</w:t>
                  </w:r>
                </w:p>
              </w:tc>
              <w:tc>
                <w:tcPr>
                  <w:tcW w:w="3420" w:type="dxa"/>
                </w:tcPr>
                <w:p w:rsidR="00437BD2" w:rsidRPr="001D7294" w:rsidRDefault="00DF15E9" w:rsidP="00437BD2">
                  <w:pPr>
                    <w:rPr>
                      <w:rFonts w:cstheme="minorHAnsi"/>
                      <w:sz w:val="14"/>
                      <w:szCs w:val="14"/>
                    </w:rPr>
                  </w:pPr>
                  <w:r w:rsidRPr="001D7294">
                    <w:rPr>
                      <w:rFonts w:cstheme="minorHAnsi"/>
                      <w:sz w:val="14"/>
                      <w:szCs w:val="14"/>
                    </w:rPr>
                    <w:t xml:space="preserve">Parent Portal Assistance will be held in the media center during the meeting times scheduled throughout the year.  Parents can also be assisted as needed.  </w:t>
                  </w:r>
                </w:p>
              </w:tc>
              <w:tc>
                <w:tcPr>
                  <w:tcW w:w="27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1D5B02">
              <w:trPr>
                <w:trHeight w:val="328"/>
              </w:trPr>
              <w:tc>
                <w:tcPr>
                  <w:tcW w:w="2605" w:type="dxa"/>
                </w:tcPr>
                <w:p w:rsidR="00437BD2" w:rsidRPr="00056BD9" w:rsidRDefault="00437BD2" w:rsidP="00437BD2">
                  <w:pPr>
                    <w:jc w:val="center"/>
                    <w:rPr>
                      <w:rFonts w:cstheme="minorHAnsi"/>
                      <w:b/>
                      <w:sz w:val="16"/>
                      <w:szCs w:val="16"/>
                    </w:rPr>
                  </w:pPr>
                  <w:r>
                    <w:rPr>
                      <w:rFonts w:cstheme="minorHAnsi"/>
                      <w:b/>
                      <w:sz w:val="16"/>
                      <w:szCs w:val="16"/>
                    </w:rPr>
                    <w:t>College and Career</w:t>
                  </w:r>
                </w:p>
              </w:tc>
              <w:tc>
                <w:tcPr>
                  <w:tcW w:w="2970" w:type="dxa"/>
                </w:tcPr>
                <w:p w:rsidR="00437BD2" w:rsidRPr="001D7294" w:rsidRDefault="00C0780F" w:rsidP="00437BD2">
                  <w:pPr>
                    <w:rPr>
                      <w:rFonts w:cstheme="minorHAnsi"/>
                      <w:sz w:val="14"/>
                      <w:szCs w:val="14"/>
                    </w:rPr>
                  </w:pPr>
                  <w:r w:rsidRPr="001D7294">
                    <w:rPr>
                      <w:rFonts w:cstheme="minorHAnsi"/>
                      <w:sz w:val="14"/>
                      <w:szCs w:val="14"/>
                    </w:rPr>
                    <w:t xml:space="preserve">School Counselor meets with Juniors and Seniors to discuss College and Career options.  In addition, there flexible parent meetings to provide information on College Career. </w:t>
                  </w:r>
                </w:p>
              </w:tc>
              <w:tc>
                <w:tcPr>
                  <w:tcW w:w="3420" w:type="dxa"/>
                </w:tcPr>
                <w:p w:rsidR="00437BD2" w:rsidRPr="001D7294" w:rsidRDefault="00DF15E9" w:rsidP="00437BD2">
                  <w:pPr>
                    <w:rPr>
                      <w:rFonts w:cstheme="minorHAnsi"/>
                      <w:sz w:val="14"/>
                      <w:szCs w:val="14"/>
                    </w:rPr>
                  </w:pPr>
                  <w:r w:rsidRPr="001D7294">
                    <w:rPr>
                      <w:rFonts w:cstheme="minorHAnsi"/>
                      <w:sz w:val="14"/>
                      <w:szCs w:val="14"/>
                    </w:rPr>
                    <w:t xml:space="preserve">Information is provided to juniors and seniors and sent home to parents to discuss student’s future plans.  </w:t>
                  </w:r>
                </w:p>
              </w:tc>
              <w:tc>
                <w:tcPr>
                  <w:tcW w:w="3420" w:type="dxa"/>
                </w:tcPr>
                <w:p w:rsidR="00437BD2" w:rsidRPr="001D7294" w:rsidRDefault="008155DE" w:rsidP="00437BD2">
                  <w:pPr>
                    <w:rPr>
                      <w:rFonts w:cstheme="minorHAnsi"/>
                      <w:sz w:val="14"/>
                      <w:szCs w:val="14"/>
                    </w:rPr>
                  </w:pPr>
                  <w:r>
                    <w:rPr>
                      <w:rFonts w:cstheme="minorHAnsi"/>
                      <w:sz w:val="14"/>
                      <w:szCs w:val="14"/>
                    </w:rPr>
                    <w:t>Fall 2018</w:t>
                  </w:r>
                </w:p>
              </w:tc>
              <w:tc>
                <w:tcPr>
                  <w:tcW w:w="27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DE5D48" w:rsidP="00437BD2">
                  <w:pPr>
                    <w:rPr>
                      <w:rFonts w:cstheme="minorHAnsi"/>
                      <w:sz w:val="16"/>
                      <w:szCs w:val="16"/>
                    </w:rPr>
                  </w:pPr>
                  <w:r>
                    <w:rPr>
                      <w:rFonts w:cstheme="minorHAnsi"/>
                      <w:sz w:val="16"/>
                      <w:szCs w:val="16"/>
                    </w:rPr>
                    <w:t>x</w:t>
                  </w:r>
                </w:p>
              </w:tc>
            </w:tr>
            <w:tr w:rsidR="00437BD2" w:rsidRPr="00056BD9" w:rsidTr="001D5B02">
              <w:trPr>
                <w:trHeight w:val="328"/>
              </w:trPr>
              <w:tc>
                <w:tcPr>
                  <w:tcW w:w="2605" w:type="dxa"/>
                </w:tcPr>
                <w:p w:rsidR="00437BD2" w:rsidRPr="00056BD9" w:rsidRDefault="00437BD2" w:rsidP="00437BD2">
                  <w:pPr>
                    <w:jc w:val="center"/>
                    <w:rPr>
                      <w:rFonts w:cstheme="minorHAnsi"/>
                      <w:b/>
                      <w:sz w:val="16"/>
                      <w:szCs w:val="16"/>
                    </w:rPr>
                  </w:pPr>
                  <w:r>
                    <w:rPr>
                      <w:rFonts w:cstheme="minorHAnsi"/>
                      <w:b/>
                      <w:sz w:val="16"/>
                      <w:szCs w:val="16"/>
                    </w:rPr>
                    <w:t>Graduation Requirements/Scholarships</w:t>
                  </w:r>
                </w:p>
              </w:tc>
              <w:tc>
                <w:tcPr>
                  <w:tcW w:w="2970" w:type="dxa"/>
                </w:tcPr>
                <w:p w:rsidR="00437BD2" w:rsidRPr="001D7294" w:rsidRDefault="00C0780F" w:rsidP="00437BD2">
                  <w:pPr>
                    <w:rPr>
                      <w:rFonts w:cstheme="minorHAnsi"/>
                      <w:sz w:val="14"/>
                      <w:szCs w:val="14"/>
                    </w:rPr>
                  </w:pPr>
                  <w:r w:rsidRPr="001D7294">
                    <w:rPr>
                      <w:rFonts w:cstheme="minorHAnsi"/>
                      <w:sz w:val="14"/>
                      <w:szCs w:val="14"/>
                    </w:rPr>
                    <w:t>School counselor meets with students 6-12</w:t>
                  </w:r>
                  <w:r w:rsidRPr="001D7294">
                    <w:rPr>
                      <w:rFonts w:cstheme="minorHAnsi"/>
                      <w:sz w:val="14"/>
                      <w:szCs w:val="14"/>
                      <w:vertAlign w:val="superscript"/>
                    </w:rPr>
                    <w:t>th</w:t>
                  </w:r>
                  <w:r w:rsidRPr="001D7294">
                    <w:rPr>
                      <w:rFonts w:cstheme="minorHAnsi"/>
                      <w:sz w:val="14"/>
                      <w:szCs w:val="14"/>
                    </w:rPr>
                    <w:t xml:space="preserve"> grade to discuss promotion and graduation requirement.  </w:t>
                  </w:r>
                </w:p>
              </w:tc>
              <w:tc>
                <w:tcPr>
                  <w:tcW w:w="3420" w:type="dxa"/>
                </w:tcPr>
                <w:p w:rsidR="00437BD2" w:rsidRPr="001D7294" w:rsidRDefault="00DF15E9" w:rsidP="00437BD2">
                  <w:pPr>
                    <w:rPr>
                      <w:rFonts w:cstheme="minorHAnsi"/>
                      <w:sz w:val="14"/>
                      <w:szCs w:val="14"/>
                    </w:rPr>
                  </w:pPr>
                  <w:r w:rsidRPr="001D7294">
                    <w:rPr>
                      <w:rFonts w:cstheme="minorHAnsi"/>
                      <w:sz w:val="14"/>
                      <w:szCs w:val="14"/>
                    </w:rPr>
                    <w:t xml:space="preserve">Information is provided to the parent in regards to </w:t>
                  </w:r>
                  <w:r w:rsidR="00A30D69" w:rsidRPr="001D7294">
                    <w:rPr>
                      <w:rFonts w:cstheme="minorHAnsi"/>
                      <w:sz w:val="14"/>
                      <w:szCs w:val="14"/>
                    </w:rPr>
                    <w:t xml:space="preserve">promotion and </w:t>
                  </w:r>
                  <w:r w:rsidRPr="001D7294">
                    <w:rPr>
                      <w:rFonts w:cstheme="minorHAnsi"/>
                      <w:sz w:val="14"/>
                      <w:szCs w:val="14"/>
                    </w:rPr>
                    <w:t xml:space="preserve">graduation requirements.  </w:t>
                  </w:r>
                </w:p>
              </w:tc>
              <w:tc>
                <w:tcPr>
                  <w:tcW w:w="3420" w:type="dxa"/>
                </w:tcPr>
                <w:p w:rsidR="00437BD2" w:rsidRPr="001D7294" w:rsidRDefault="00DE610F" w:rsidP="00437BD2">
                  <w:pPr>
                    <w:rPr>
                      <w:rFonts w:cstheme="minorHAnsi"/>
                      <w:sz w:val="14"/>
                      <w:szCs w:val="14"/>
                    </w:rPr>
                  </w:pPr>
                  <w:r w:rsidRPr="001D7294">
                    <w:rPr>
                      <w:rFonts w:cstheme="minorHAnsi"/>
                      <w:sz w:val="14"/>
                      <w:szCs w:val="14"/>
                    </w:rPr>
                    <w:t>11</w:t>
                  </w:r>
                  <w:r w:rsidRPr="001D7294">
                    <w:rPr>
                      <w:rFonts w:cstheme="minorHAnsi"/>
                      <w:sz w:val="14"/>
                      <w:szCs w:val="14"/>
                      <w:vertAlign w:val="superscript"/>
                    </w:rPr>
                    <w:t>th</w:t>
                  </w:r>
                  <w:r w:rsidRPr="001D7294">
                    <w:rPr>
                      <w:rFonts w:cstheme="minorHAnsi"/>
                      <w:sz w:val="14"/>
                      <w:szCs w:val="14"/>
                    </w:rPr>
                    <w:t xml:space="preserve"> &amp; 12</w:t>
                  </w:r>
                  <w:r w:rsidRPr="001D7294">
                    <w:rPr>
                      <w:rFonts w:cstheme="minorHAnsi"/>
                      <w:sz w:val="14"/>
                      <w:szCs w:val="14"/>
                      <w:vertAlign w:val="superscript"/>
                    </w:rPr>
                    <w:t>th</w:t>
                  </w:r>
                  <w:r w:rsidR="008155DE">
                    <w:rPr>
                      <w:rFonts w:cstheme="minorHAnsi"/>
                      <w:sz w:val="14"/>
                      <w:szCs w:val="14"/>
                    </w:rPr>
                    <w:t xml:space="preserve"> Grade – Fall 2018</w:t>
                  </w:r>
                </w:p>
                <w:p w:rsidR="00DE610F" w:rsidRPr="001D7294" w:rsidRDefault="00DE610F" w:rsidP="00437BD2">
                  <w:pPr>
                    <w:rPr>
                      <w:rFonts w:cstheme="minorHAnsi"/>
                      <w:sz w:val="14"/>
                      <w:szCs w:val="14"/>
                    </w:rPr>
                  </w:pPr>
                  <w:r w:rsidRPr="001D7294">
                    <w:rPr>
                      <w:rFonts w:cstheme="minorHAnsi"/>
                      <w:sz w:val="14"/>
                      <w:szCs w:val="14"/>
                    </w:rPr>
                    <w:t>6-10</w:t>
                  </w:r>
                  <w:r w:rsidRPr="001D7294">
                    <w:rPr>
                      <w:rFonts w:cstheme="minorHAnsi"/>
                      <w:sz w:val="14"/>
                      <w:szCs w:val="14"/>
                      <w:vertAlign w:val="superscript"/>
                    </w:rPr>
                    <w:t>th</w:t>
                  </w:r>
                  <w:r w:rsidR="001D7294">
                    <w:rPr>
                      <w:rFonts w:cstheme="minorHAnsi"/>
                      <w:sz w:val="14"/>
                      <w:szCs w:val="14"/>
                    </w:rPr>
                    <w:t xml:space="preserve"> Grade – Spring 2019</w:t>
                  </w:r>
                </w:p>
              </w:tc>
              <w:tc>
                <w:tcPr>
                  <w:tcW w:w="27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DE5D48" w:rsidP="00437BD2">
                  <w:pPr>
                    <w:rPr>
                      <w:rFonts w:cstheme="minorHAnsi"/>
                      <w:sz w:val="16"/>
                      <w:szCs w:val="16"/>
                    </w:rPr>
                  </w:pPr>
                  <w:r>
                    <w:rPr>
                      <w:rFonts w:cstheme="minorHAnsi"/>
                      <w:sz w:val="16"/>
                      <w:szCs w:val="16"/>
                    </w:rPr>
                    <w:t>x</w:t>
                  </w:r>
                </w:p>
              </w:tc>
            </w:tr>
            <w:tr w:rsidR="00437BD2" w:rsidRPr="00056BD9" w:rsidTr="00437BD2">
              <w:trPr>
                <w:trHeight w:val="750"/>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p w:rsidR="00437BD2" w:rsidRPr="00056BD9" w:rsidRDefault="00437BD2" w:rsidP="00437BD2">
                  <w:pPr>
                    <w:rPr>
                      <w:rFonts w:cstheme="minorHAnsi"/>
                      <w:b/>
                      <w:sz w:val="16"/>
                      <w:szCs w:val="16"/>
                    </w:rPr>
                  </w:pPr>
                </w:p>
              </w:tc>
              <w:tc>
                <w:tcPr>
                  <w:tcW w:w="8190" w:type="dxa"/>
                  <w:gridSpan w:val="6"/>
                </w:tcPr>
                <w:p w:rsidR="00437BD2" w:rsidRPr="001D7294" w:rsidRDefault="00FB119E" w:rsidP="00437BD2">
                  <w:pPr>
                    <w:rPr>
                      <w:rFonts w:cstheme="minorHAnsi"/>
                      <w:sz w:val="14"/>
                      <w:szCs w:val="14"/>
                    </w:rPr>
                  </w:pPr>
                  <w:r w:rsidRPr="001D7294">
                    <w:rPr>
                      <w:rFonts w:cstheme="minorHAnsi"/>
                      <w:sz w:val="14"/>
                      <w:szCs w:val="14"/>
                    </w:rPr>
                    <w:t>We survey parents to identify needs of our parents and students.  We provide four 6</w:t>
                  </w:r>
                  <w:r w:rsidRPr="001D7294">
                    <w:rPr>
                      <w:rFonts w:cstheme="minorHAnsi"/>
                      <w:sz w:val="14"/>
                      <w:szCs w:val="14"/>
                      <w:vertAlign w:val="superscript"/>
                    </w:rPr>
                    <w:t>th</w:t>
                  </w:r>
                  <w:r w:rsidRPr="001D7294">
                    <w:rPr>
                      <w:rFonts w:cstheme="minorHAnsi"/>
                      <w:sz w:val="14"/>
                      <w:szCs w:val="14"/>
                    </w:rPr>
                    <w:t xml:space="preserve"> grade parent nights at the beginning of the year to help our 6</w:t>
                  </w:r>
                  <w:r w:rsidRPr="001D7294">
                    <w:rPr>
                      <w:rFonts w:cstheme="minorHAnsi"/>
                      <w:sz w:val="14"/>
                      <w:szCs w:val="14"/>
                      <w:vertAlign w:val="superscript"/>
                    </w:rPr>
                    <w:t>th</w:t>
                  </w:r>
                  <w:r w:rsidRPr="001D7294">
                    <w:rPr>
                      <w:rFonts w:cstheme="minorHAnsi"/>
                      <w:sz w:val="14"/>
                      <w:szCs w:val="14"/>
                    </w:rPr>
                    <w:t xml:space="preserve"> graders transition to middle school.  In addition, we provide a 5</w:t>
                  </w:r>
                  <w:r w:rsidRPr="001D7294">
                    <w:rPr>
                      <w:rFonts w:cstheme="minorHAnsi"/>
                      <w:sz w:val="14"/>
                      <w:szCs w:val="14"/>
                      <w:vertAlign w:val="superscript"/>
                    </w:rPr>
                    <w:t>th</w:t>
                  </w:r>
                  <w:r w:rsidRPr="001D7294">
                    <w:rPr>
                      <w:rFonts w:cstheme="minorHAnsi"/>
                      <w:sz w:val="14"/>
                      <w:szCs w:val="14"/>
                    </w:rPr>
                    <w:t xml:space="preserve"> to 6</w:t>
                  </w:r>
                  <w:r w:rsidRPr="001D7294">
                    <w:rPr>
                      <w:rFonts w:cstheme="minorHAnsi"/>
                      <w:sz w:val="14"/>
                      <w:szCs w:val="14"/>
                      <w:vertAlign w:val="superscript"/>
                    </w:rPr>
                    <w:t>th</w:t>
                  </w:r>
                  <w:r w:rsidRPr="001D7294">
                    <w:rPr>
                      <w:rFonts w:cstheme="minorHAnsi"/>
                      <w:sz w:val="14"/>
                      <w:szCs w:val="14"/>
                    </w:rPr>
                    <w:t xml:space="preserve"> grade transition night and a 8</w:t>
                  </w:r>
                  <w:r w:rsidRPr="001D7294">
                    <w:rPr>
                      <w:rFonts w:cstheme="minorHAnsi"/>
                      <w:sz w:val="14"/>
                      <w:szCs w:val="14"/>
                      <w:vertAlign w:val="superscript"/>
                    </w:rPr>
                    <w:t>th</w:t>
                  </w:r>
                  <w:r w:rsidRPr="001D7294">
                    <w:rPr>
                      <w:rFonts w:cstheme="minorHAnsi"/>
                      <w:sz w:val="14"/>
                      <w:szCs w:val="14"/>
                    </w:rPr>
                    <w:t xml:space="preserve"> to 9</w:t>
                  </w:r>
                  <w:r w:rsidRPr="001D7294">
                    <w:rPr>
                      <w:rFonts w:cstheme="minorHAnsi"/>
                      <w:sz w:val="14"/>
                      <w:szCs w:val="14"/>
                      <w:vertAlign w:val="superscript"/>
                    </w:rPr>
                    <w:t>th</w:t>
                  </w:r>
                  <w:r w:rsidRPr="001D7294">
                    <w:rPr>
                      <w:rFonts w:cstheme="minorHAnsi"/>
                      <w:sz w:val="14"/>
                      <w:szCs w:val="14"/>
                    </w:rPr>
                    <w:t xml:space="preserve"> grade transition night to help our students adjust to middle and high school.  </w:t>
                  </w:r>
                </w:p>
                <w:p w:rsidR="00437BD2" w:rsidRPr="001D7294" w:rsidRDefault="00437BD2" w:rsidP="00437BD2">
                  <w:pPr>
                    <w:rPr>
                      <w:rFonts w:cstheme="minorHAnsi"/>
                      <w:sz w:val="14"/>
                      <w:szCs w:val="14"/>
                      <w:u w:val="single"/>
                    </w:rPr>
                  </w:pPr>
                </w:p>
              </w:tc>
            </w:tr>
            <w:tr w:rsidR="00437BD2" w:rsidRPr="00056BD9" w:rsidTr="00437BD2">
              <w:trPr>
                <w:trHeight w:val="369"/>
              </w:trPr>
              <w:tc>
                <w:tcPr>
                  <w:tcW w:w="557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8190" w:type="dxa"/>
                  <w:gridSpan w:val="6"/>
                </w:tcPr>
                <w:p w:rsidR="00437BD2" w:rsidRPr="001D7294" w:rsidRDefault="00FB119E" w:rsidP="00437BD2">
                  <w:pPr>
                    <w:rPr>
                      <w:rFonts w:cstheme="minorHAnsi"/>
                      <w:sz w:val="14"/>
                      <w:szCs w:val="14"/>
                    </w:rPr>
                  </w:pPr>
                  <w:r w:rsidRPr="001D7294">
                    <w:rPr>
                      <w:rFonts w:cstheme="minorHAnsi"/>
                      <w:sz w:val="14"/>
                      <w:szCs w:val="14"/>
                    </w:rPr>
                    <w:t xml:space="preserve">Parents are provided a parent meeting evaluation form that gives them an opportunity to tell us how we are doing and what their needs are.  </w:t>
                  </w:r>
                </w:p>
                <w:p w:rsidR="00437BD2" w:rsidRPr="001D7294" w:rsidRDefault="00437BD2" w:rsidP="00437BD2">
                  <w:pPr>
                    <w:rPr>
                      <w:rFonts w:cstheme="minorHAnsi"/>
                      <w:sz w:val="14"/>
                      <w:szCs w:val="14"/>
                      <w:u w:val="single"/>
                    </w:rPr>
                  </w:pPr>
                </w:p>
              </w:tc>
            </w:tr>
            <w:tr w:rsidR="00437BD2" w:rsidRPr="00056BD9" w:rsidTr="00437BD2">
              <w:trPr>
                <w:trHeight w:val="565"/>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w:t>
                  </w:r>
                  <w:proofErr w:type="spellStart"/>
                  <w:r w:rsidRPr="00056BD9">
                    <w:rPr>
                      <w:rFonts w:cstheme="minorHAnsi"/>
                      <w:b/>
                      <w:sz w:val="16"/>
                      <w:szCs w:val="16"/>
                    </w:rPr>
                    <w:t>ren</w:t>
                  </w:r>
                  <w:proofErr w:type="spellEnd"/>
                  <w:r w:rsidRPr="00056BD9">
                    <w:rPr>
                      <w:rFonts w:cstheme="minorHAnsi"/>
                      <w:b/>
                      <w:sz w:val="16"/>
                      <w:szCs w:val="16"/>
                    </w:rPr>
                    <w:t>) to support learning at home?                                                                          Give examples</w:t>
                  </w:r>
                  <w:r w:rsidR="00D91DA0">
                    <w:rPr>
                      <w:rFonts w:cstheme="minorHAnsi"/>
                      <w:b/>
                      <w:sz w:val="16"/>
                      <w:szCs w:val="16"/>
                    </w:rPr>
                    <w:t>.</w:t>
                  </w:r>
                </w:p>
              </w:tc>
              <w:tc>
                <w:tcPr>
                  <w:tcW w:w="8190" w:type="dxa"/>
                  <w:gridSpan w:val="6"/>
                  <w:tcBorders>
                    <w:bottom w:val="single" w:sz="4" w:space="0" w:color="auto"/>
                  </w:tcBorders>
                </w:tcPr>
                <w:p w:rsidR="00437BD2" w:rsidRPr="001D7294" w:rsidRDefault="00F53862" w:rsidP="00437BD2">
                  <w:pPr>
                    <w:rPr>
                      <w:rFonts w:cstheme="minorHAnsi"/>
                      <w:sz w:val="14"/>
                      <w:szCs w:val="14"/>
                    </w:rPr>
                  </w:pPr>
                  <w:r w:rsidRPr="001D7294">
                    <w:rPr>
                      <w:rFonts w:cstheme="minorHAnsi"/>
                      <w:sz w:val="14"/>
                      <w:szCs w:val="14"/>
                    </w:rPr>
                    <w:t xml:space="preserve">We provide parent meetings throughout the school year to share strategies and resources for parents to assist their student(s) at home.  </w:t>
                  </w:r>
                </w:p>
                <w:p w:rsidR="00437BD2" w:rsidRPr="001D7294" w:rsidRDefault="00437BD2" w:rsidP="00437BD2">
                  <w:pPr>
                    <w:rPr>
                      <w:rFonts w:cstheme="minorHAnsi"/>
                      <w:sz w:val="14"/>
                      <w:szCs w:val="14"/>
                      <w:u w:val="single"/>
                    </w:rPr>
                  </w:pPr>
                </w:p>
              </w:tc>
            </w:tr>
            <w:tr w:rsidR="00437BD2" w:rsidRPr="00056BD9" w:rsidTr="00437BD2">
              <w:trPr>
                <w:trHeight w:val="554"/>
              </w:trPr>
              <w:tc>
                <w:tcPr>
                  <w:tcW w:w="557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437BD2" w:rsidRPr="001D7294" w:rsidRDefault="00211B8E" w:rsidP="00211B8E">
                  <w:pPr>
                    <w:rPr>
                      <w:rFonts w:cstheme="minorHAnsi"/>
                      <w:sz w:val="14"/>
                      <w:szCs w:val="14"/>
                    </w:rPr>
                  </w:pPr>
                  <w:r w:rsidRPr="001D7294">
                    <w:rPr>
                      <w:rFonts w:cstheme="minorHAnsi"/>
                      <w:sz w:val="14"/>
                      <w:szCs w:val="14"/>
                    </w:rPr>
                    <w:t xml:space="preserve">We hold monthly SAC and Miner Booster meetings to plan school activities that support and improve student achievement.  </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w:t>
            </w:r>
            <w:proofErr w:type="spellStart"/>
            <w:r w:rsidRPr="00056BD9">
              <w:rPr>
                <w:i/>
                <w:sz w:val="16"/>
                <w:szCs w:val="16"/>
              </w:rPr>
              <w:t>Kdg</w:t>
            </w:r>
            <w:proofErr w:type="spellEnd"/>
            <w:r w:rsidRPr="00056BD9">
              <w:rPr>
                <w:i/>
                <w:sz w:val="16"/>
                <w:szCs w:val="16"/>
              </w:rPr>
              <w:t>, MS, HS), College and Career, Graduation requirements &amp;  scholarships, technology, etc.</w:t>
            </w:r>
            <w:r w:rsidRPr="00056BD9">
              <w:rPr>
                <w:i/>
                <w:sz w:val="18"/>
                <w:szCs w:val="18"/>
              </w:rPr>
              <w:t xml:space="preserve"> </w:t>
            </w:r>
          </w:p>
        </w:tc>
      </w:tr>
    </w:tbl>
    <w:p w:rsidR="00DD1B38" w:rsidRDefault="00DD1B38" w:rsidP="00D44D57">
      <w:pP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lastRenderedPageBreak/>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056BD9" w:rsidRDefault="001D5B02" w:rsidP="00056BD9">
            <w:pPr>
              <w:rPr>
                <w:rFonts w:cstheme="minorHAnsi"/>
                <w:b/>
                <w:sz w:val="18"/>
                <w:szCs w:val="18"/>
              </w:rPr>
            </w:pPr>
            <w:r>
              <w:rPr>
                <w:rFonts w:cstheme="minorHAnsi"/>
                <w:b/>
                <w:sz w:val="18"/>
                <w:szCs w:val="18"/>
              </w:rPr>
              <w:t xml:space="preserve">Academic Parent-Teacher Teams Training </w:t>
            </w:r>
            <w:r w:rsidR="002E19E5">
              <w:rPr>
                <w:rFonts w:cstheme="minorHAnsi"/>
                <w:b/>
                <w:sz w:val="18"/>
                <w:szCs w:val="18"/>
              </w:rPr>
              <w:t xml:space="preserve"> </w:t>
            </w:r>
          </w:p>
        </w:tc>
        <w:tc>
          <w:tcPr>
            <w:tcW w:w="2160" w:type="dxa"/>
          </w:tcPr>
          <w:p w:rsidR="00056BD9" w:rsidRPr="001D7294" w:rsidRDefault="002E19E5" w:rsidP="00056BD9">
            <w:pPr>
              <w:rPr>
                <w:rFonts w:cstheme="minorHAnsi"/>
                <w:sz w:val="14"/>
                <w:szCs w:val="14"/>
              </w:rPr>
            </w:pPr>
            <w:r w:rsidRPr="001D7294">
              <w:rPr>
                <w:rFonts w:cstheme="minorHAnsi"/>
                <w:sz w:val="14"/>
                <w:szCs w:val="14"/>
              </w:rPr>
              <w:t xml:space="preserve">Emphasis strategies to increase parental involvement. </w:t>
            </w:r>
          </w:p>
        </w:tc>
        <w:tc>
          <w:tcPr>
            <w:tcW w:w="3150" w:type="dxa"/>
          </w:tcPr>
          <w:p w:rsidR="00056BD9" w:rsidRPr="001D7294" w:rsidRDefault="002E19E5" w:rsidP="00056BD9">
            <w:pPr>
              <w:rPr>
                <w:rFonts w:cstheme="minorHAnsi"/>
                <w:sz w:val="14"/>
                <w:szCs w:val="14"/>
              </w:rPr>
            </w:pPr>
            <w:r w:rsidRPr="001D7294">
              <w:rPr>
                <w:rFonts w:cstheme="minorHAnsi"/>
                <w:sz w:val="14"/>
                <w:szCs w:val="14"/>
              </w:rPr>
              <w:t>PLC</w:t>
            </w:r>
          </w:p>
        </w:tc>
        <w:tc>
          <w:tcPr>
            <w:tcW w:w="2970" w:type="dxa"/>
          </w:tcPr>
          <w:p w:rsidR="00056BD9" w:rsidRPr="001D7294" w:rsidRDefault="002E19E5" w:rsidP="00056BD9">
            <w:pPr>
              <w:rPr>
                <w:rFonts w:cstheme="minorHAnsi"/>
                <w:sz w:val="14"/>
                <w:szCs w:val="14"/>
              </w:rPr>
            </w:pPr>
            <w:r w:rsidRPr="001D7294">
              <w:rPr>
                <w:rFonts w:cstheme="minorHAnsi"/>
                <w:sz w:val="14"/>
                <w:szCs w:val="14"/>
              </w:rPr>
              <w:t xml:space="preserve">Teachers </w:t>
            </w:r>
          </w:p>
        </w:tc>
        <w:tc>
          <w:tcPr>
            <w:tcW w:w="3669" w:type="dxa"/>
          </w:tcPr>
          <w:p w:rsidR="00056BD9" w:rsidRPr="001D7294" w:rsidRDefault="00984615" w:rsidP="00056BD9">
            <w:pPr>
              <w:rPr>
                <w:rFonts w:cstheme="minorHAnsi"/>
                <w:sz w:val="14"/>
                <w:szCs w:val="14"/>
              </w:rPr>
            </w:pPr>
            <w:r>
              <w:rPr>
                <w:rFonts w:cstheme="minorHAnsi"/>
                <w:sz w:val="14"/>
                <w:szCs w:val="14"/>
              </w:rPr>
              <w:t xml:space="preserve">Fall </w:t>
            </w:r>
            <w:r w:rsidR="00D75555">
              <w:rPr>
                <w:rFonts w:cstheme="minorHAnsi"/>
                <w:sz w:val="14"/>
                <w:szCs w:val="14"/>
              </w:rPr>
              <w:t>2018</w:t>
            </w:r>
          </w:p>
        </w:tc>
      </w:tr>
      <w:tr w:rsidR="007F4A3E" w:rsidRPr="00056BD9" w:rsidTr="00255334">
        <w:trPr>
          <w:trHeight w:val="386"/>
        </w:trPr>
        <w:tc>
          <w:tcPr>
            <w:tcW w:w="2271" w:type="dxa"/>
          </w:tcPr>
          <w:p w:rsidR="007F4A3E" w:rsidRDefault="007F4A3E" w:rsidP="00056BD9">
            <w:pPr>
              <w:rPr>
                <w:rFonts w:cstheme="minorHAnsi"/>
                <w:b/>
                <w:sz w:val="18"/>
                <w:szCs w:val="18"/>
              </w:rPr>
            </w:pPr>
            <w:r>
              <w:rPr>
                <w:rFonts w:cstheme="minorHAnsi"/>
                <w:b/>
                <w:sz w:val="18"/>
                <w:szCs w:val="18"/>
              </w:rPr>
              <w:t>Family Friendly Schools</w:t>
            </w:r>
          </w:p>
        </w:tc>
        <w:tc>
          <w:tcPr>
            <w:tcW w:w="2160" w:type="dxa"/>
          </w:tcPr>
          <w:p w:rsidR="007F4A3E" w:rsidRPr="001D7294" w:rsidRDefault="007F4A3E" w:rsidP="00056BD9">
            <w:pPr>
              <w:rPr>
                <w:rFonts w:cstheme="minorHAnsi"/>
                <w:sz w:val="14"/>
                <w:szCs w:val="14"/>
              </w:rPr>
            </w:pPr>
            <w:r w:rsidRPr="001D7294">
              <w:rPr>
                <w:rFonts w:cstheme="minorHAnsi"/>
                <w:sz w:val="14"/>
                <w:szCs w:val="14"/>
              </w:rPr>
              <w:t xml:space="preserve">Tips for making our school more friendly and welcoming for parents and visitors to the school </w:t>
            </w:r>
          </w:p>
        </w:tc>
        <w:tc>
          <w:tcPr>
            <w:tcW w:w="3150" w:type="dxa"/>
          </w:tcPr>
          <w:p w:rsidR="007F4A3E" w:rsidRPr="001D7294" w:rsidRDefault="007F4A3E" w:rsidP="00056BD9">
            <w:pPr>
              <w:rPr>
                <w:rFonts w:cstheme="minorHAnsi"/>
                <w:sz w:val="14"/>
                <w:szCs w:val="14"/>
              </w:rPr>
            </w:pPr>
            <w:r w:rsidRPr="001D7294">
              <w:rPr>
                <w:rFonts w:cstheme="minorHAnsi"/>
                <w:sz w:val="14"/>
                <w:szCs w:val="14"/>
              </w:rPr>
              <w:t>A faculty meeting is held at the beginning of the school year</w:t>
            </w:r>
          </w:p>
        </w:tc>
        <w:tc>
          <w:tcPr>
            <w:tcW w:w="2970" w:type="dxa"/>
          </w:tcPr>
          <w:p w:rsidR="007F4A3E" w:rsidRPr="001D7294" w:rsidRDefault="007F4A3E" w:rsidP="00056BD9">
            <w:pPr>
              <w:rPr>
                <w:rFonts w:cstheme="minorHAnsi"/>
                <w:sz w:val="14"/>
                <w:szCs w:val="14"/>
              </w:rPr>
            </w:pPr>
            <w:r w:rsidRPr="001D7294">
              <w:rPr>
                <w:rFonts w:cstheme="minorHAnsi"/>
                <w:sz w:val="14"/>
                <w:szCs w:val="14"/>
              </w:rPr>
              <w:t>All Staff</w:t>
            </w:r>
          </w:p>
        </w:tc>
        <w:tc>
          <w:tcPr>
            <w:tcW w:w="3669" w:type="dxa"/>
          </w:tcPr>
          <w:p w:rsidR="007F4A3E" w:rsidRPr="001D7294" w:rsidRDefault="00984615" w:rsidP="00056BD9">
            <w:pPr>
              <w:rPr>
                <w:rFonts w:cstheme="minorHAnsi"/>
                <w:sz w:val="14"/>
                <w:szCs w:val="14"/>
              </w:rPr>
            </w:pPr>
            <w:r>
              <w:rPr>
                <w:rFonts w:cstheme="minorHAnsi"/>
                <w:sz w:val="14"/>
                <w:szCs w:val="14"/>
              </w:rPr>
              <w:t xml:space="preserve">August </w:t>
            </w:r>
            <w:r w:rsidR="00D75555">
              <w:rPr>
                <w:rFonts w:cstheme="minorHAnsi"/>
                <w:sz w:val="14"/>
                <w:szCs w:val="14"/>
              </w:rPr>
              <w:t>2018</w:t>
            </w:r>
            <w:bookmarkStart w:id="0" w:name="_GoBack"/>
            <w:bookmarkEnd w:id="0"/>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1D7294" w:rsidRDefault="001D7294" w:rsidP="00056BD9">
            <w:pPr>
              <w:autoSpaceDE w:val="0"/>
              <w:autoSpaceDN w:val="0"/>
              <w:adjustRightInd w:val="0"/>
              <w:rPr>
                <w:rFonts w:cs="Arial"/>
                <w:b/>
                <w:bCs/>
                <w:color w:val="000000"/>
                <w:sz w:val="28"/>
                <w:szCs w:val="20"/>
              </w:rPr>
            </w:pPr>
          </w:p>
          <w:p w:rsidR="001D7294" w:rsidRDefault="001D7294" w:rsidP="00056BD9">
            <w:pPr>
              <w:autoSpaceDE w:val="0"/>
              <w:autoSpaceDN w:val="0"/>
              <w:adjustRightInd w:val="0"/>
              <w:rPr>
                <w:rFonts w:cs="Arial"/>
                <w:b/>
                <w:bCs/>
                <w:color w:val="000000"/>
                <w:sz w:val="28"/>
                <w:szCs w:val="20"/>
              </w:rPr>
            </w:pPr>
          </w:p>
          <w:p w:rsidR="001D7294" w:rsidRDefault="001D7294" w:rsidP="00056BD9">
            <w:pPr>
              <w:autoSpaceDE w:val="0"/>
              <w:autoSpaceDN w:val="0"/>
              <w:adjustRightInd w:val="0"/>
              <w:rPr>
                <w:rFonts w:cs="Arial"/>
                <w:b/>
                <w:bCs/>
                <w:color w:val="000000"/>
                <w:sz w:val="28"/>
                <w:szCs w:val="20"/>
              </w:rPr>
            </w:pPr>
          </w:p>
          <w:p w:rsidR="001D7294" w:rsidRDefault="001D7294" w:rsidP="00056BD9">
            <w:pPr>
              <w:autoSpaceDE w:val="0"/>
              <w:autoSpaceDN w:val="0"/>
              <w:adjustRightInd w:val="0"/>
              <w:rPr>
                <w:rFonts w:cs="Arial"/>
                <w:b/>
                <w:bCs/>
                <w:color w:val="000000"/>
                <w:sz w:val="28"/>
                <w:szCs w:val="20"/>
              </w:rPr>
            </w:pPr>
          </w:p>
          <w:p w:rsidR="001D7294" w:rsidRDefault="001D7294" w:rsidP="00056BD9">
            <w:pPr>
              <w:autoSpaceDE w:val="0"/>
              <w:autoSpaceDN w:val="0"/>
              <w:adjustRightInd w:val="0"/>
              <w:rPr>
                <w:rFonts w:cs="Arial"/>
                <w:b/>
                <w:bCs/>
                <w:color w:val="000000"/>
                <w:sz w:val="28"/>
                <w:szCs w:val="20"/>
              </w:rPr>
            </w:pPr>
          </w:p>
          <w:p w:rsidR="001D7294" w:rsidRDefault="001D7294" w:rsidP="00056BD9">
            <w:pPr>
              <w:autoSpaceDE w:val="0"/>
              <w:autoSpaceDN w:val="0"/>
              <w:adjustRightInd w:val="0"/>
              <w:rPr>
                <w:rFonts w:cs="Arial"/>
                <w:b/>
                <w:bCs/>
                <w:color w:val="000000"/>
                <w:sz w:val="28"/>
                <w:szCs w:val="20"/>
              </w:rPr>
            </w:pPr>
          </w:p>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1D7294" w:rsidRDefault="001A4DA6" w:rsidP="001A4DA6">
            <w:pPr>
              <w:autoSpaceDE w:val="0"/>
              <w:autoSpaceDN w:val="0"/>
              <w:adjustRightInd w:val="0"/>
              <w:rPr>
                <w:rFonts w:cstheme="minorHAnsi"/>
                <w:sz w:val="14"/>
                <w:szCs w:val="14"/>
                <w:u w:val="single"/>
              </w:rPr>
            </w:pPr>
            <w:r w:rsidRPr="001D7294">
              <w:rPr>
                <w:rFonts w:cs="Arial"/>
                <w:sz w:val="14"/>
                <w:szCs w:val="14"/>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1D7294">
              <w:rPr>
                <w:rFonts w:cs="Arial"/>
                <w:color w:val="2E74B5" w:themeColor="accent1" w:themeShade="BF"/>
                <w:sz w:val="14"/>
                <w:szCs w:val="14"/>
              </w:rPr>
              <w:t>.</w:t>
            </w:r>
          </w:p>
        </w:tc>
      </w:tr>
      <w:tr w:rsidR="00056BD9" w:rsidRPr="00056BD9" w:rsidTr="00DD1B38">
        <w:tc>
          <w:tcPr>
            <w:tcW w:w="5310" w:type="dxa"/>
          </w:tcPr>
          <w:p w:rsidR="00056BD9" w:rsidRPr="00056BD9" w:rsidRDefault="00056BD9" w:rsidP="00056BD9">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1D7294" w:rsidRDefault="00471CEB" w:rsidP="00056BD9">
            <w:pPr>
              <w:rPr>
                <w:rFonts w:cstheme="minorHAnsi"/>
                <w:sz w:val="14"/>
                <w:szCs w:val="14"/>
              </w:rPr>
            </w:pPr>
            <w:r w:rsidRPr="001D7294">
              <w:rPr>
                <w:rFonts w:cstheme="minorHAnsi"/>
                <w:sz w:val="14"/>
                <w:szCs w:val="14"/>
              </w:rPr>
              <w:t xml:space="preserve">We send home a list of teachers that are still acquiring certification requirements.  In addition, we send home the 4 week notification letter to notify parents of long term substitutes in the classroom.  </w:t>
            </w:r>
          </w:p>
          <w:p w:rsidR="00056BD9" w:rsidRPr="001D7294" w:rsidRDefault="00056BD9" w:rsidP="00056BD9">
            <w:pPr>
              <w:rPr>
                <w:rFonts w:cstheme="minorHAnsi"/>
                <w:sz w:val="14"/>
                <w:szCs w:val="14"/>
                <w:u w:val="single"/>
              </w:rPr>
            </w:pP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1D7294" w:rsidRDefault="00471CEB" w:rsidP="00056BD9">
            <w:pPr>
              <w:rPr>
                <w:rFonts w:cstheme="minorHAnsi"/>
                <w:sz w:val="14"/>
                <w:szCs w:val="14"/>
              </w:rPr>
            </w:pPr>
            <w:r w:rsidRPr="001D7294">
              <w:rPr>
                <w:rFonts w:cstheme="minorHAnsi"/>
                <w:sz w:val="14"/>
                <w:szCs w:val="14"/>
              </w:rPr>
              <w:t>Parents are notified of the curriculum, forms of assessment used to measure students’ progress and the achievement levels students are expected to obtain at the Annual Meeting</w:t>
            </w:r>
            <w:r w:rsidR="00E37A7C" w:rsidRPr="001D7294">
              <w:rPr>
                <w:rFonts w:cstheme="minorHAnsi"/>
                <w:sz w:val="14"/>
                <w:szCs w:val="14"/>
              </w:rPr>
              <w:t xml:space="preserve"> and on our school website</w:t>
            </w:r>
            <w:r w:rsidRPr="001D7294">
              <w:rPr>
                <w:rFonts w:cstheme="minorHAnsi"/>
                <w:sz w:val="14"/>
                <w:szCs w:val="14"/>
              </w:rPr>
              <w:t>.</w:t>
            </w:r>
            <w:r w:rsidR="00E37A7C" w:rsidRPr="001D7294">
              <w:rPr>
                <w:rFonts w:cstheme="minorHAnsi"/>
                <w:sz w:val="14"/>
                <w:szCs w:val="14"/>
              </w:rPr>
              <w:t xml:space="preserve">  In addition, progress reports are sent home bi-weekly and Extended learning is offered each nine weeks.  </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the school will provide each family an individualized report about their child (</w:t>
            </w:r>
            <w:proofErr w:type="spellStart"/>
            <w:r w:rsidRPr="00056BD9">
              <w:rPr>
                <w:rFonts w:cstheme="minorHAnsi"/>
                <w:b/>
                <w:i/>
                <w:sz w:val="16"/>
                <w:szCs w:val="18"/>
              </w:rPr>
              <w:t>ren</w:t>
            </w:r>
            <w:proofErr w:type="spellEnd"/>
            <w:r w:rsidRPr="00056BD9">
              <w:rPr>
                <w:rFonts w:cstheme="minorHAnsi"/>
                <w:b/>
                <w:i/>
                <w:sz w:val="16"/>
                <w:szCs w:val="18"/>
              </w:rPr>
              <w:t xml:space="preserve">) on the state assessments?  </w:t>
            </w:r>
          </w:p>
        </w:tc>
        <w:tc>
          <w:tcPr>
            <w:tcW w:w="9000" w:type="dxa"/>
          </w:tcPr>
          <w:p w:rsidR="00056BD9" w:rsidRPr="001D7294" w:rsidRDefault="00471CEB" w:rsidP="00056BD9">
            <w:pPr>
              <w:rPr>
                <w:rFonts w:cstheme="minorHAnsi"/>
                <w:sz w:val="14"/>
                <w:szCs w:val="14"/>
              </w:rPr>
            </w:pPr>
            <w:r w:rsidRPr="001D7294">
              <w:rPr>
                <w:rFonts w:cstheme="minorHAnsi"/>
                <w:sz w:val="14"/>
                <w:szCs w:val="14"/>
              </w:rPr>
              <w:t xml:space="preserve">Individualize reports about students’ performance on the state assessment are sent home with the end of the year report card.  </w:t>
            </w: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1D7294" w:rsidRDefault="00833BFF" w:rsidP="001A4DA6">
            <w:pPr>
              <w:rPr>
                <w:rFonts w:cstheme="minorHAnsi"/>
                <w:sz w:val="14"/>
                <w:szCs w:val="14"/>
                <w:u w:val="single"/>
              </w:rPr>
            </w:pPr>
            <w:r w:rsidRPr="001D7294">
              <w:rPr>
                <w:rFonts w:cstheme="minorHAnsi"/>
                <w:sz w:val="14"/>
                <w:szCs w:val="14"/>
              </w:rPr>
              <w:t>Parent teacher conferences are held on an as needed basis in middle and high school, during which the compact is discussed as it relates to the individual child’s achievement.</w:t>
            </w:r>
          </w:p>
          <w:p w:rsidR="00056BD9" w:rsidRPr="001D7294" w:rsidRDefault="00056BD9" w:rsidP="00056BD9">
            <w:pPr>
              <w:rPr>
                <w:rFonts w:cstheme="minorHAnsi"/>
                <w:sz w:val="14"/>
                <w:szCs w:val="14"/>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2070"/>
        <w:gridCol w:w="12043"/>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12DB1">
        <w:trPr>
          <w:trHeight w:val="490"/>
        </w:trPr>
        <w:tc>
          <w:tcPr>
            <w:tcW w:w="2070"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043" w:type="dxa"/>
            <w:tcBorders>
              <w:top w:val="single" w:sz="4" w:space="0" w:color="auto"/>
            </w:tcBorders>
          </w:tcPr>
          <w:p w:rsidR="00DD1B38" w:rsidRPr="001D7294" w:rsidRDefault="00E40246" w:rsidP="00C23942">
            <w:pPr>
              <w:contextualSpacing/>
              <w:rPr>
                <w:rFonts w:cstheme="minorHAnsi"/>
                <w:sz w:val="14"/>
                <w:szCs w:val="14"/>
              </w:rPr>
            </w:pPr>
            <w:r w:rsidRPr="001D7294">
              <w:rPr>
                <w:rFonts w:cstheme="minorHAnsi"/>
                <w:sz w:val="14"/>
                <w:szCs w:val="14"/>
              </w:rPr>
              <w:t xml:space="preserve">Through the District HEARTH program students are identified and served.  Title 1 provides additional support for this program, and many activities implemented by the hearth program are carried in our cooperation with Migrant Education Program (MEP). </w:t>
            </w:r>
          </w:p>
        </w:tc>
      </w:tr>
      <w:tr w:rsidR="00DD1B38" w:rsidRPr="00056BD9" w:rsidTr="00D12DB1">
        <w:trPr>
          <w:trHeight w:val="430"/>
        </w:trPr>
        <w:tc>
          <w:tcPr>
            <w:tcW w:w="2070"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043" w:type="dxa"/>
          </w:tcPr>
          <w:p w:rsidR="00DD1B38" w:rsidRPr="001D7294" w:rsidRDefault="00D44D57" w:rsidP="00DD1B38">
            <w:pPr>
              <w:rPr>
                <w:rFonts w:cstheme="minorHAnsi"/>
                <w:sz w:val="14"/>
                <w:szCs w:val="14"/>
              </w:rPr>
            </w:pPr>
            <w:r w:rsidRPr="001D7294">
              <w:rPr>
                <w:rFonts w:cstheme="minorHAnsi"/>
                <w:sz w:val="14"/>
                <w:szCs w:val="14"/>
              </w:rPr>
              <w:t xml:space="preserve">Migrant students will be assisted by the school and by the District Migrant Education Program (MEP).  Students will be prioritized by the MEP for supplemental service based on need and migrant status.  MEP’s provide </w:t>
            </w:r>
            <w:r w:rsidR="00C23942" w:rsidRPr="001D7294">
              <w:rPr>
                <w:rFonts w:cstheme="minorHAnsi"/>
                <w:sz w:val="14"/>
                <w:szCs w:val="14"/>
              </w:rPr>
              <w:t xml:space="preserve">support to both students and parents in locating services necessary to ensure the academic success of these students whose education has been interrupted by numerous moves.  </w:t>
            </w:r>
          </w:p>
        </w:tc>
      </w:tr>
      <w:tr w:rsidR="00DD1B38" w:rsidRPr="00056BD9" w:rsidTr="00D12DB1">
        <w:trPr>
          <w:trHeight w:val="490"/>
        </w:trPr>
        <w:tc>
          <w:tcPr>
            <w:tcW w:w="2070" w:type="dxa"/>
          </w:tcPr>
          <w:p w:rsidR="00DD1B38" w:rsidRPr="00056BD9" w:rsidRDefault="00D12DB1" w:rsidP="00DD1B38">
            <w:pPr>
              <w:numPr>
                <w:ilvl w:val="0"/>
                <w:numId w:val="6"/>
              </w:numPr>
              <w:contextualSpacing/>
              <w:rPr>
                <w:rFonts w:cstheme="minorHAnsi"/>
                <w:b/>
                <w:i/>
                <w:sz w:val="20"/>
                <w:szCs w:val="20"/>
              </w:rPr>
            </w:pPr>
            <w:r>
              <w:rPr>
                <w:rFonts w:cstheme="minorHAnsi"/>
                <w:b/>
                <w:i/>
                <w:sz w:val="20"/>
                <w:szCs w:val="20"/>
              </w:rPr>
              <w:t>Adult Education</w:t>
            </w:r>
          </w:p>
          <w:p w:rsidR="00DD1B38" w:rsidRPr="00056BD9" w:rsidRDefault="00DD1B38" w:rsidP="00DD1B38">
            <w:pPr>
              <w:ind w:left="360"/>
              <w:contextualSpacing/>
              <w:rPr>
                <w:rFonts w:cstheme="minorHAnsi"/>
                <w:b/>
                <w:i/>
                <w:sz w:val="20"/>
                <w:szCs w:val="20"/>
              </w:rPr>
            </w:pPr>
          </w:p>
        </w:tc>
        <w:tc>
          <w:tcPr>
            <w:tcW w:w="12043" w:type="dxa"/>
          </w:tcPr>
          <w:p w:rsidR="00DD1B38" w:rsidRPr="001D7294" w:rsidRDefault="00D12DB1" w:rsidP="00F34FDA">
            <w:pPr>
              <w:rPr>
                <w:rFonts w:cstheme="minorHAnsi"/>
                <w:sz w:val="14"/>
                <w:szCs w:val="14"/>
              </w:rPr>
            </w:pPr>
            <w:r w:rsidRPr="001D7294">
              <w:rPr>
                <w:rFonts w:cstheme="minorHAnsi"/>
                <w:sz w:val="14"/>
                <w:szCs w:val="14"/>
              </w:rPr>
              <w:t>FMMSHS participates in th</w:t>
            </w:r>
            <w:r w:rsidR="00AD46FD" w:rsidRPr="001D7294">
              <w:rPr>
                <w:rFonts w:cstheme="minorHAnsi"/>
                <w:sz w:val="14"/>
                <w:szCs w:val="14"/>
              </w:rPr>
              <w:t>e district program Drop Back In for students who have left the traditional high school and want to earn a high school diploma.  Through programs with vocational school</w:t>
            </w:r>
            <w:r w:rsidR="00F34FDA" w:rsidRPr="001D7294">
              <w:rPr>
                <w:rFonts w:cstheme="minorHAnsi"/>
                <w:sz w:val="14"/>
                <w:szCs w:val="14"/>
              </w:rPr>
              <w:t xml:space="preserve">s, </w:t>
            </w:r>
            <w:r w:rsidR="00AD46FD" w:rsidRPr="001D7294">
              <w:rPr>
                <w:rFonts w:cstheme="minorHAnsi"/>
                <w:sz w:val="14"/>
                <w:szCs w:val="14"/>
              </w:rPr>
              <w:t xml:space="preserve">students can learn a trade while earning their diploma.  A GED program is available within walking distance of our campus.  </w:t>
            </w:r>
          </w:p>
        </w:tc>
      </w:tr>
      <w:tr w:rsidR="00DD1B38" w:rsidRPr="00056BD9" w:rsidTr="00D12DB1">
        <w:trPr>
          <w:trHeight w:val="430"/>
        </w:trPr>
        <w:tc>
          <w:tcPr>
            <w:tcW w:w="2070"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043" w:type="dxa"/>
          </w:tcPr>
          <w:p w:rsidR="00DD1B38" w:rsidRPr="001D7294" w:rsidRDefault="00C23942" w:rsidP="00DD1B38">
            <w:pPr>
              <w:rPr>
                <w:rFonts w:cstheme="minorHAnsi"/>
                <w:sz w:val="14"/>
                <w:szCs w:val="14"/>
              </w:rPr>
            </w:pPr>
            <w:r w:rsidRPr="001D7294">
              <w:rPr>
                <w:rFonts w:cstheme="minorHAnsi"/>
                <w:sz w:val="14"/>
                <w:szCs w:val="14"/>
              </w:rPr>
              <w:t xml:space="preserve">Title III provides supplemental resources for English Language learners and the teachers in Title I schools, as well as professional development opportunities for school staff.  </w:t>
            </w:r>
          </w:p>
        </w:tc>
      </w:tr>
      <w:tr w:rsidR="00DD1B38" w:rsidRPr="00056BD9" w:rsidTr="00D12DB1">
        <w:trPr>
          <w:trHeight w:val="478"/>
        </w:trPr>
        <w:tc>
          <w:tcPr>
            <w:tcW w:w="2070" w:type="dxa"/>
          </w:tcPr>
          <w:p w:rsidR="00D12DB1" w:rsidRPr="00056BD9" w:rsidRDefault="00DD1B38" w:rsidP="00D12DB1">
            <w:pPr>
              <w:numPr>
                <w:ilvl w:val="0"/>
                <w:numId w:val="1"/>
              </w:numPr>
              <w:contextualSpacing/>
              <w:rPr>
                <w:rFonts w:cstheme="minorHAnsi"/>
                <w:b/>
                <w:i/>
                <w:sz w:val="20"/>
                <w:szCs w:val="20"/>
              </w:rPr>
            </w:pPr>
            <w:r w:rsidRPr="00056BD9">
              <w:rPr>
                <w:rFonts w:cstheme="minorHAnsi"/>
                <w:b/>
                <w:i/>
                <w:sz w:val="20"/>
                <w:szCs w:val="20"/>
              </w:rPr>
              <w:t>SAC School Advisory</w:t>
            </w:r>
            <w:r w:rsidR="00D12DB1">
              <w:rPr>
                <w:rFonts w:cstheme="minorHAnsi"/>
                <w:b/>
                <w:i/>
                <w:sz w:val="20"/>
                <w:szCs w:val="20"/>
              </w:rPr>
              <w:t>/</w:t>
            </w:r>
            <w:r w:rsidR="00D12DB1" w:rsidRPr="00056BD9">
              <w:rPr>
                <w:rFonts w:cstheme="minorHAnsi"/>
                <w:b/>
                <w:i/>
                <w:sz w:val="20"/>
                <w:szCs w:val="20"/>
              </w:rPr>
              <w:t xml:space="preserve">Booster </w:t>
            </w:r>
          </w:p>
          <w:p w:rsidR="00DD1B38" w:rsidRPr="00056BD9" w:rsidRDefault="00D12DB1" w:rsidP="00D12DB1">
            <w:pPr>
              <w:ind w:left="360"/>
              <w:contextualSpacing/>
              <w:rPr>
                <w:rFonts w:cstheme="minorHAnsi"/>
                <w:b/>
                <w:i/>
                <w:sz w:val="20"/>
                <w:szCs w:val="20"/>
              </w:rPr>
            </w:pPr>
            <w:r w:rsidRPr="00056BD9">
              <w:rPr>
                <w:rFonts w:cstheme="minorHAnsi"/>
                <w:b/>
                <w:i/>
                <w:sz w:val="20"/>
                <w:szCs w:val="20"/>
              </w:rPr>
              <w:t>Clubs</w:t>
            </w:r>
          </w:p>
        </w:tc>
        <w:tc>
          <w:tcPr>
            <w:tcW w:w="12043" w:type="dxa"/>
          </w:tcPr>
          <w:p w:rsidR="00D12DB1" w:rsidRPr="001D7294" w:rsidRDefault="00D12DB1" w:rsidP="00DD1B38">
            <w:pPr>
              <w:rPr>
                <w:rFonts w:cstheme="minorHAnsi"/>
                <w:sz w:val="14"/>
                <w:szCs w:val="14"/>
              </w:rPr>
            </w:pPr>
            <w:r w:rsidRPr="001D7294">
              <w:rPr>
                <w:rFonts w:cstheme="minorHAnsi"/>
                <w:sz w:val="14"/>
                <w:szCs w:val="14"/>
              </w:rPr>
              <w:t>Monthly SAC and Miner Academic Booster Club meetings will be held to provide opportunities for parents to provide input on school wide decisions including dispensations of funds.</w:t>
            </w:r>
          </w:p>
        </w:tc>
      </w:tr>
      <w:tr w:rsidR="00DD1B38" w:rsidRPr="00056BD9" w:rsidTr="00D12DB1">
        <w:trPr>
          <w:trHeight w:val="442"/>
        </w:trPr>
        <w:tc>
          <w:tcPr>
            <w:tcW w:w="2070" w:type="dxa"/>
          </w:tcPr>
          <w:p w:rsidR="00DD1B38" w:rsidRPr="00056BD9" w:rsidRDefault="00D12DB1" w:rsidP="00DD1B38">
            <w:pPr>
              <w:numPr>
                <w:ilvl w:val="0"/>
                <w:numId w:val="1"/>
              </w:numPr>
              <w:contextualSpacing/>
              <w:rPr>
                <w:rFonts w:cstheme="minorHAnsi"/>
                <w:b/>
                <w:i/>
                <w:sz w:val="20"/>
                <w:szCs w:val="20"/>
              </w:rPr>
            </w:pPr>
            <w:r>
              <w:rPr>
                <w:rFonts w:cstheme="minorHAnsi"/>
                <w:b/>
                <w:i/>
                <w:sz w:val="20"/>
                <w:szCs w:val="20"/>
              </w:rPr>
              <w:t xml:space="preserve">Job Training  </w:t>
            </w:r>
          </w:p>
        </w:tc>
        <w:tc>
          <w:tcPr>
            <w:tcW w:w="12043" w:type="dxa"/>
          </w:tcPr>
          <w:p w:rsidR="00DD1B38" w:rsidRPr="001D7294" w:rsidRDefault="00D12DB1" w:rsidP="00D12DB1">
            <w:pPr>
              <w:rPr>
                <w:rFonts w:cstheme="minorHAnsi"/>
                <w:sz w:val="14"/>
                <w:szCs w:val="14"/>
              </w:rPr>
            </w:pPr>
            <w:r w:rsidRPr="001D7294">
              <w:rPr>
                <w:rFonts w:cstheme="minorHAnsi"/>
                <w:sz w:val="14"/>
                <w:szCs w:val="14"/>
              </w:rPr>
              <w:t xml:space="preserve">A partnership between the Fort Meade Chamber of Commerce and Fort Meade Middle Senior High School will provide students with a job skills program that will allow students the opportunity to learn how to create a resume, dress for success and perform well during a job interview. </w:t>
            </w:r>
          </w:p>
        </w:tc>
      </w:tr>
      <w:tr w:rsidR="00DD1B38" w:rsidRPr="00056BD9" w:rsidTr="00D12DB1">
        <w:trPr>
          <w:trHeight w:val="478"/>
        </w:trPr>
        <w:tc>
          <w:tcPr>
            <w:tcW w:w="2070"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043" w:type="dxa"/>
          </w:tcPr>
          <w:p w:rsidR="00DD1B38" w:rsidRPr="001D7294" w:rsidRDefault="00FB119E" w:rsidP="00DD1B38">
            <w:pPr>
              <w:rPr>
                <w:rFonts w:cstheme="minorHAnsi"/>
                <w:sz w:val="14"/>
                <w:szCs w:val="14"/>
              </w:rPr>
            </w:pPr>
            <w:r w:rsidRPr="001D7294">
              <w:rPr>
                <w:rFonts w:cstheme="minorHAnsi"/>
                <w:sz w:val="14"/>
                <w:szCs w:val="14"/>
              </w:rPr>
              <w:t xml:space="preserve">We attend the Community Involvement Conference to gain knowledge of agencies able to support our student’s needs.  </w:t>
            </w:r>
          </w:p>
          <w:p w:rsidR="00DD1B38" w:rsidRPr="001D7294" w:rsidRDefault="00DD1B38" w:rsidP="00DD1B38">
            <w:pPr>
              <w:rPr>
                <w:rFonts w:cstheme="minorHAnsi"/>
                <w:sz w:val="14"/>
                <w:szCs w:val="14"/>
              </w:rPr>
            </w:pPr>
          </w:p>
        </w:tc>
      </w:tr>
      <w:tr w:rsidR="00DD1B38" w:rsidRPr="00056BD9" w:rsidTr="00D12DB1">
        <w:trPr>
          <w:trHeight w:val="478"/>
        </w:trPr>
        <w:tc>
          <w:tcPr>
            <w:tcW w:w="2070"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043" w:type="dxa"/>
            <w:tcBorders>
              <w:bottom w:val="single" w:sz="4" w:space="0" w:color="auto"/>
            </w:tcBorders>
          </w:tcPr>
          <w:p w:rsidR="00D12DB1" w:rsidRPr="001D7294" w:rsidRDefault="00D12DB1" w:rsidP="00D12DB1">
            <w:pPr>
              <w:rPr>
                <w:rFonts w:cstheme="minorHAnsi"/>
                <w:sz w:val="14"/>
                <w:szCs w:val="14"/>
              </w:rPr>
            </w:pPr>
            <w:r w:rsidRPr="001D7294">
              <w:rPr>
                <w:rFonts w:cstheme="minorHAnsi"/>
                <w:sz w:val="14"/>
                <w:szCs w:val="14"/>
              </w:rPr>
              <w:t xml:space="preserve">Students at Fort Meade Middle Senior High School are able to apply for the Academy of Pharmaceutical Technician, </w:t>
            </w:r>
            <w:proofErr w:type="spellStart"/>
            <w:r w:rsidRPr="001D7294">
              <w:rPr>
                <w:rFonts w:cstheme="minorHAnsi"/>
                <w:sz w:val="14"/>
                <w:szCs w:val="14"/>
              </w:rPr>
              <w:t>Agrowtechnology</w:t>
            </w:r>
            <w:proofErr w:type="spellEnd"/>
            <w:r w:rsidRPr="001D7294">
              <w:rPr>
                <w:rFonts w:cstheme="minorHAnsi"/>
                <w:sz w:val="14"/>
                <w:szCs w:val="14"/>
              </w:rPr>
              <w:t xml:space="preserve"> and Leadership &amp; Business.  </w:t>
            </w:r>
          </w:p>
          <w:p w:rsidR="00DD1B38" w:rsidRPr="001D7294" w:rsidRDefault="00DD1B38" w:rsidP="00DD1B38">
            <w:pPr>
              <w:rPr>
                <w:rFonts w:cstheme="minorHAnsi"/>
                <w:sz w:val="14"/>
                <w:szCs w:val="14"/>
              </w:rPr>
            </w:pPr>
          </w:p>
          <w:p w:rsidR="00DD1B38" w:rsidRPr="001D7294" w:rsidRDefault="00DD1B38" w:rsidP="00DD1B38">
            <w:pPr>
              <w:rPr>
                <w:rFonts w:cstheme="minorHAnsi"/>
                <w:sz w:val="14"/>
                <w:szCs w:val="14"/>
              </w:rPr>
            </w:pP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D91DA0" w:rsidRDefault="00D91DA0" w:rsidP="00B80092">
      <w:pPr>
        <w:jc w:val="center"/>
        <w:rPr>
          <w:sz w:val="28"/>
        </w:rPr>
      </w:pPr>
    </w:p>
    <w:p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proofErr w:type="spellStart"/>
            <w:r w:rsidR="00D91DA0">
              <w:rPr>
                <w:rFonts w:cstheme="minorHAnsi"/>
                <w:b/>
                <w:i/>
                <w:color w:val="000000" w:themeColor="text1"/>
                <w:sz w:val="18"/>
                <w:szCs w:val="18"/>
              </w:rPr>
              <w:t>re</w:t>
            </w:r>
            <w:r w:rsidRPr="00255334">
              <w:rPr>
                <w:rFonts w:cstheme="minorHAnsi"/>
                <w:b/>
                <w:i/>
                <w:color w:val="000000" w:themeColor="text1"/>
                <w:sz w:val="18"/>
                <w:szCs w:val="18"/>
              </w:rPr>
              <w:t>ns</w:t>
            </w:r>
            <w:proofErr w:type="spellEnd"/>
            <w:r w:rsidRPr="00255334">
              <w:rPr>
                <w:rFonts w:cstheme="minorHAnsi"/>
                <w:b/>
                <w:i/>
                <w:color w:val="000000" w:themeColor="text1"/>
                <w:sz w:val="18"/>
                <w:szCs w:val="18"/>
              </w:rPr>
              <w:t>)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1D7294" w:rsidRDefault="00CA69D1" w:rsidP="00255334">
            <w:pPr>
              <w:rPr>
                <w:rFonts w:cstheme="minorHAnsi"/>
                <w:sz w:val="14"/>
                <w:szCs w:val="14"/>
              </w:rPr>
            </w:pPr>
            <w:r w:rsidRPr="001D7294">
              <w:rPr>
                <w:rFonts w:cstheme="minorHAnsi"/>
                <w:sz w:val="14"/>
                <w:szCs w:val="14"/>
              </w:rPr>
              <w:t xml:space="preserve">Parents are encouraged to volunteer by getting approved through the district.  In addition, mentoring opportunities are provided by a community based organization.  </w:t>
            </w:r>
          </w:p>
          <w:p w:rsidR="00255334" w:rsidRPr="001D7294" w:rsidRDefault="00255334" w:rsidP="00255334">
            <w:pPr>
              <w:rPr>
                <w:rFonts w:cstheme="minorHAnsi"/>
                <w:sz w:val="14"/>
                <w:szCs w:val="14"/>
                <w:u w:val="single"/>
              </w:rPr>
            </w:pPr>
          </w:p>
          <w:p w:rsidR="00255334" w:rsidRPr="001D7294" w:rsidRDefault="00255334" w:rsidP="00255334">
            <w:pPr>
              <w:rPr>
                <w:rFonts w:cstheme="minorHAnsi"/>
                <w:sz w:val="14"/>
                <w:szCs w:val="14"/>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1D7294" w:rsidRDefault="00CA69D1" w:rsidP="00255334">
            <w:pPr>
              <w:rPr>
                <w:rFonts w:cstheme="minorHAnsi"/>
                <w:sz w:val="14"/>
                <w:szCs w:val="14"/>
              </w:rPr>
            </w:pPr>
            <w:r w:rsidRPr="001D7294">
              <w:rPr>
                <w:rFonts w:cstheme="minorHAnsi"/>
                <w:sz w:val="14"/>
                <w:szCs w:val="14"/>
              </w:rPr>
              <w:t xml:space="preserve">Flyers, Social media, school marquee and school website are used to inform parents of all school related activities.  </w:t>
            </w:r>
          </w:p>
          <w:p w:rsidR="00255334" w:rsidRPr="001D7294" w:rsidRDefault="00255334" w:rsidP="00255334">
            <w:pPr>
              <w:rPr>
                <w:rFonts w:cstheme="minorHAnsi"/>
                <w:sz w:val="14"/>
                <w:szCs w:val="14"/>
                <w:u w:val="single"/>
              </w:rPr>
            </w:pPr>
          </w:p>
          <w:p w:rsidR="00255334" w:rsidRPr="001D7294" w:rsidRDefault="00255334" w:rsidP="00255334">
            <w:pPr>
              <w:rPr>
                <w:rFonts w:cstheme="minorHAnsi"/>
                <w:sz w:val="14"/>
                <w:szCs w:val="14"/>
                <w:u w:val="single"/>
              </w:rPr>
            </w:pPr>
          </w:p>
          <w:p w:rsidR="00255334" w:rsidRPr="001D7294" w:rsidRDefault="00255334" w:rsidP="00255334">
            <w:pPr>
              <w:rPr>
                <w:rFonts w:cstheme="minorHAnsi"/>
                <w:sz w:val="14"/>
                <w:szCs w:val="14"/>
                <w:u w:val="single"/>
              </w:rPr>
            </w:pP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55334" w:rsidRPr="001D7294" w:rsidRDefault="00EA53C2" w:rsidP="00255334">
            <w:pPr>
              <w:rPr>
                <w:rFonts w:cstheme="minorHAnsi"/>
                <w:b/>
                <w:sz w:val="14"/>
                <w:szCs w:val="14"/>
              </w:rPr>
            </w:pPr>
            <w:r w:rsidRPr="001D7294">
              <w:rPr>
                <w:rFonts w:cstheme="minorHAnsi"/>
                <w:b/>
                <w:sz w:val="14"/>
                <w:szCs w:val="14"/>
              </w:rPr>
              <w:t>Barriers</w:t>
            </w:r>
          </w:p>
          <w:p w:rsidR="00EA53C2" w:rsidRPr="001D7294" w:rsidRDefault="00EA53C2" w:rsidP="00255334">
            <w:pPr>
              <w:rPr>
                <w:rFonts w:cstheme="minorHAnsi"/>
                <w:sz w:val="14"/>
                <w:szCs w:val="14"/>
              </w:rPr>
            </w:pPr>
            <w:r w:rsidRPr="001D7294">
              <w:rPr>
                <w:rFonts w:cstheme="minorHAnsi"/>
                <w:sz w:val="14"/>
                <w:szCs w:val="14"/>
              </w:rPr>
              <w:t>Parents work late and cannot attend meetings; specific subgroups affected include black and Hispanic families.</w:t>
            </w:r>
          </w:p>
          <w:p w:rsidR="00EA53C2" w:rsidRPr="001D7294" w:rsidRDefault="00EA53C2" w:rsidP="00255334">
            <w:pPr>
              <w:rPr>
                <w:rFonts w:cstheme="minorHAnsi"/>
                <w:sz w:val="14"/>
                <w:szCs w:val="14"/>
              </w:rPr>
            </w:pPr>
            <w:r w:rsidRPr="001D7294">
              <w:rPr>
                <w:rFonts w:cstheme="minorHAnsi"/>
                <w:sz w:val="14"/>
                <w:szCs w:val="14"/>
              </w:rPr>
              <w:t xml:space="preserve">Transportation to school meetings is a problem for parents without a vehicle.  </w:t>
            </w:r>
          </w:p>
          <w:p w:rsidR="00EA53C2" w:rsidRPr="001D7294" w:rsidRDefault="00EA53C2" w:rsidP="00255334">
            <w:pPr>
              <w:rPr>
                <w:rFonts w:cstheme="minorHAnsi"/>
                <w:sz w:val="14"/>
                <w:szCs w:val="14"/>
              </w:rPr>
            </w:pPr>
            <w:r w:rsidRPr="001D7294">
              <w:rPr>
                <w:rFonts w:cstheme="minorHAnsi"/>
                <w:sz w:val="14"/>
                <w:szCs w:val="14"/>
              </w:rPr>
              <w:t xml:space="preserve">Parents experience a communication barrier – limited English proficiency.  </w:t>
            </w:r>
          </w:p>
          <w:p w:rsidR="00EA53C2" w:rsidRPr="001D7294" w:rsidRDefault="00EA53C2" w:rsidP="00255334">
            <w:pPr>
              <w:rPr>
                <w:rFonts w:cstheme="minorHAnsi"/>
                <w:sz w:val="14"/>
                <w:szCs w:val="14"/>
              </w:rPr>
            </w:pPr>
            <w:r w:rsidRPr="001D7294">
              <w:rPr>
                <w:rFonts w:cstheme="minorHAnsi"/>
                <w:sz w:val="14"/>
                <w:szCs w:val="14"/>
              </w:rPr>
              <w:t xml:space="preserve">Feeling welcome at the school.  </w:t>
            </w:r>
          </w:p>
          <w:p w:rsidR="00EA53C2" w:rsidRPr="001D7294" w:rsidRDefault="00EA53C2" w:rsidP="00255334">
            <w:pPr>
              <w:rPr>
                <w:rFonts w:cstheme="minorHAnsi"/>
                <w:sz w:val="14"/>
                <w:szCs w:val="14"/>
              </w:rPr>
            </w:pPr>
            <w:r w:rsidRPr="001D7294">
              <w:rPr>
                <w:rFonts w:cstheme="minorHAnsi"/>
                <w:sz w:val="14"/>
                <w:szCs w:val="14"/>
              </w:rPr>
              <w:t xml:space="preserve">Internet access at home. </w:t>
            </w:r>
          </w:p>
          <w:p w:rsidR="00EA53C2" w:rsidRPr="001D7294" w:rsidRDefault="00EA53C2" w:rsidP="00255334">
            <w:pPr>
              <w:rPr>
                <w:rFonts w:cstheme="minorHAnsi"/>
                <w:b/>
                <w:sz w:val="14"/>
                <w:szCs w:val="14"/>
              </w:rPr>
            </w:pPr>
            <w:r w:rsidRPr="001D7294">
              <w:rPr>
                <w:rFonts w:cstheme="minorHAnsi"/>
                <w:b/>
                <w:sz w:val="14"/>
                <w:szCs w:val="14"/>
              </w:rPr>
              <w:t>Solutions</w:t>
            </w:r>
          </w:p>
          <w:p w:rsidR="00EA53C2" w:rsidRPr="001D7294" w:rsidRDefault="00EA53C2" w:rsidP="00255334">
            <w:pPr>
              <w:rPr>
                <w:rFonts w:cstheme="minorHAnsi"/>
                <w:sz w:val="14"/>
                <w:szCs w:val="14"/>
              </w:rPr>
            </w:pPr>
            <w:r w:rsidRPr="001D7294">
              <w:rPr>
                <w:rFonts w:cstheme="minorHAnsi"/>
                <w:sz w:val="14"/>
                <w:szCs w:val="14"/>
              </w:rPr>
              <w:t>Adjust times for me</w:t>
            </w:r>
            <w:r w:rsidR="007E05C8" w:rsidRPr="001D7294">
              <w:rPr>
                <w:rFonts w:cstheme="minorHAnsi"/>
                <w:sz w:val="14"/>
                <w:szCs w:val="14"/>
              </w:rPr>
              <w:t>e</w:t>
            </w:r>
            <w:r w:rsidRPr="001D7294">
              <w:rPr>
                <w:rFonts w:cstheme="minorHAnsi"/>
                <w:sz w:val="14"/>
                <w:szCs w:val="14"/>
              </w:rPr>
              <w:t xml:space="preserve">ting including morning meetings for parents who work evenings.  </w:t>
            </w:r>
          </w:p>
          <w:p w:rsidR="00EA53C2" w:rsidRPr="001D7294" w:rsidRDefault="00EA53C2" w:rsidP="00255334">
            <w:pPr>
              <w:rPr>
                <w:rFonts w:cstheme="minorHAnsi"/>
                <w:sz w:val="14"/>
                <w:szCs w:val="14"/>
              </w:rPr>
            </w:pPr>
            <w:r w:rsidRPr="001D7294">
              <w:rPr>
                <w:rFonts w:cstheme="minorHAnsi"/>
                <w:sz w:val="14"/>
                <w:szCs w:val="14"/>
              </w:rPr>
              <w:t>Hold meeting</w:t>
            </w:r>
            <w:r w:rsidR="007E05C8" w:rsidRPr="001D7294">
              <w:rPr>
                <w:rFonts w:cstheme="minorHAnsi"/>
                <w:sz w:val="14"/>
                <w:szCs w:val="14"/>
              </w:rPr>
              <w:t>s</w:t>
            </w:r>
            <w:r w:rsidRPr="001D7294">
              <w:rPr>
                <w:rFonts w:cstheme="minorHAnsi"/>
                <w:sz w:val="14"/>
                <w:szCs w:val="14"/>
              </w:rPr>
              <w:t xml:space="preserve"> at local community center</w:t>
            </w:r>
          </w:p>
          <w:p w:rsidR="00EA53C2" w:rsidRPr="001D7294" w:rsidRDefault="00EA53C2" w:rsidP="00255334">
            <w:pPr>
              <w:rPr>
                <w:rFonts w:cstheme="minorHAnsi"/>
                <w:sz w:val="14"/>
                <w:szCs w:val="14"/>
              </w:rPr>
            </w:pPr>
            <w:r w:rsidRPr="001D7294">
              <w:rPr>
                <w:rFonts w:cstheme="minorHAnsi"/>
                <w:sz w:val="14"/>
                <w:szCs w:val="14"/>
              </w:rPr>
              <w:t xml:space="preserve">Work closely with migrant advocate and ELL instructor to keep parents involved.  </w:t>
            </w:r>
          </w:p>
          <w:p w:rsidR="00EA53C2" w:rsidRPr="001D7294" w:rsidRDefault="00EA53C2" w:rsidP="00255334">
            <w:pPr>
              <w:rPr>
                <w:rFonts w:cstheme="minorHAnsi"/>
                <w:sz w:val="14"/>
                <w:szCs w:val="14"/>
              </w:rPr>
            </w:pPr>
            <w:r w:rsidRPr="001D7294">
              <w:rPr>
                <w:rFonts w:cstheme="minorHAnsi"/>
                <w:sz w:val="14"/>
                <w:szCs w:val="14"/>
              </w:rPr>
              <w:t>Office staff training</w:t>
            </w:r>
          </w:p>
          <w:p w:rsidR="00EA53C2" w:rsidRPr="001D7294" w:rsidRDefault="00EA53C2" w:rsidP="00255334">
            <w:pPr>
              <w:rPr>
                <w:rFonts w:cstheme="minorHAnsi"/>
                <w:sz w:val="14"/>
                <w:szCs w:val="14"/>
              </w:rPr>
            </w:pPr>
            <w:r w:rsidRPr="001D7294">
              <w:rPr>
                <w:rFonts w:cstheme="minorHAnsi"/>
                <w:sz w:val="14"/>
                <w:szCs w:val="14"/>
              </w:rPr>
              <w:t xml:space="preserve">Provide time in the Media Center.  </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255334" w:rsidRPr="001D7294" w:rsidRDefault="00B74A3F" w:rsidP="00255334">
            <w:pPr>
              <w:rPr>
                <w:rFonts w:cstheme="minorHAnsi"/>
                <w:sz w:val="14"/>
                <w:szCs w:val="14"/>
              </w:rPr>
            </w:pPr>
            <w:r w:rsidRPr="001D7294">
              <w:rPr>
                <w:rFonts w:cstheme="minorHAnsi"/>
                <w:sz w:val="14"/>
                <w:szCs w:val="14"/>
              </w:rPr>
              <w:t xml:space="preserve">Spanish translators will be available for parent meetings/conferences as needed.  School and District information is sent home in both English and Spanish.  All parents are invited to join the Miner Academic Booster Club meetings held monthly.  </w:t>
            </w:r>
          </w:p>
          <w:p w:rsidR="00255334" w:rsidRPr="001D7294" w:rsidRDefault="00255334" w:rsidP="00255334">
            <w:pPr>
              <w:rPr>
                <w:rFonts w:cstheme="minorHAnsi"/>
                <w:sz w:val="14"/>
                <w:szCs w:val="14"/>
                <w:u w:val="single"/>
              </w:rPr>
            </w:pPr>
          </w:p>
          <w:p w:rsidR="00255334" w:rsidRPr="001D7294" w:rsidRDefault="00255334" w:rsidP="00255334">
            <w:pPr>
              <w:rPr>
                <w:rFonts w:cstheme="minorHAnsi"/>
                <w:sz w:val="14"/>
                <w:szCs w:val="14"/>
                <w:u w:val="single"/>
              </w:rPr>
            </w:pPr>
          </w:p>
          <w:p w:rsidR="00255334" w:rsidRPr="001D7294" w:rsidRDefault="00255334" w:rsidP="00255334">
            <w:pPr>
              <w:rPr>
                <w:rFonts w:cstheme="minorHAnsi"/>
                <w:sz w:val="14"/>
                <w:szCs w:val="14"/>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1D7294" w:rsidRDefault="00CA69D1" w:rsidP="00255334">
            <w:pPr>
              <w:rPr>
                <w:rFonts w:cstheme="minorHAnsi"/>
                <w:sz w:val="14"/>
                <w:szCs w:val="14"/>
              </w:rPr>
            </w:pPr>
            <w:r w:rsidRPr="001D7294">
              <w:rPr>
                <w:rFonts w:cstheme="minorHAnsi"/>
                <w:sz w:val="14"/>
                <w:szCs w:val="14"/>
              </w:rPr>
              <w:t>The school will encourage more parent involvement by offering volunt</w:t>
            </w:r>
            <w:r w:rsidR="00F87344" w:rsidRPr="001D7294">
              <w:rPr>
                <w:rFonts w:cstheme="minorHAnsi"/>
                <w:sz w:val="14"/>
                <w:szCs w:val="14"/>
              </w:rPr>
              <w:t xml:space="preserve">eer opportunities, as well as, </w:t>
            </w:r>
            <w:r w:rsidRPr="001D7294">
              <w:rPr>
                <w:rFonts w:cstheme="minorHAnsi"/>
                <w:sz w:val="14"/>
                <w:szCs w:val="14"/>
              </w:rPr>
              <w:t xml:space="preserve">sending information home to inform families of the Title I Parent/Family Resource centers and other family </w:t>
            </w:r>
            <w:r w:rsidR="006344C5" w:rsidRPr="001D7294">
              <w:rPr>
                <w:rFonts w:cstheme="minorHAnsi"/>
                <w:sz w:val="14"/>
                <w:szCs w:val="14"/>
              </w:rPr>
              <w:t xml:space="preserve">involvement activities.  </w:t>
            </w: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A19" w:rsidRDefault="00044A19" w:rsidP="00B80092">
      <w:pPr>
        <w:spacing w:after="0" w:line="240" w:lineRule="auto"/>
      </w:pPr>
      <w:r>
        <w:separator/>
      </w:r>
    </w:p>
  </w:endnote>
  <w:endnote w:type="continuationSeparator" w:id="0">
    <w:p w:rsidR="00044A19" w:rsidRDefault="00044A19"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F33479" w:rsidP="00F33479">
              <w:pPr>
                <w:pStyle w:val="Footer"/>
                <w:tabs>
                  <w:tab w:val="clear" w:pos="4680"/>
                  <w:tab w:val="clear" w:pos="9360"/>
                </w:tabs>
                <w:rPr>
                  <w:caps/>
                  <w:color w:val="808080" w:themeColor="background1" w:themeShade="80"/>
                  <w:sz w:val="18"/>
                  <w:szCs w:val="18"/>
                </w:rPr>
              </w:pPr>
              <w:r>
                <w:rPr>
                  <w:b/>
                  <w:caps/>
                  <w:color w:val="0070C0"/>
                  <w:sz w:val="18"/>
                  <w:szCs w:val="18"/>
                </w:rPr>
                <w:t>Fort meade middle senior high school</w:t>
              </w:r>
              <w:r w:rsidR="00DD1B38">
                <w:rPr>
                  <w:b/>
                  <w:caps/>
                  <w:color w:val="0070C0"/>
                  <w:sz w:val="18"/>
                  <w:szCs w:val="18"/>
                </w:rPr>
                <w:t xml:space="preserv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84615">
            <w:rPr>
              <w:caps/>
              <w:noProof/>
              <w:color w:val="808080" w:themeColor="background1" w:themeShade="80"/>
              <w:sz w:val="18"/>
              <w:szCs w:val="18"/>
            </w:rPr>
            <w:t>2</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A19" w:rsidRDefault="00044A19" w:rsidP="00B80092">
      <w:pPr>
        <w:spacing w:after="0" w:line="240" w:lineRule="auto"/>
      </w:pPr>
      <w:r>
        <w:separator/>
      </w:r>
    </w:p>
  </w:footnote>
  <w:footnote w:type="continuationSeparator" w:id="0">
    <w:p w:rsidR="00044A19" w:rsidRDefault="00044A19"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05414"/>
    <w:rsid w:val="00007AC5"/>
    <w:rsid w:val="00044A19"/>
    <w:rsid w:val="00056BD9"/>
    <w:rsid w:val="00082239"/>
    <w:rsid w:val="000F7175"/>
    <w:rsid w:val="00113F16"/>
    <w:rsid w:val="00162965"/>
    <w:rsid w:val="00192B61"/>
    <w:rsid w:val="001A4DA6"/>
    <w:rsid w:val="001D0439"/>
    <w:rsid w:val="001D5B02"/>
    <w:rsid w:val="001D7294"/>
    <w:rsid w:val="00211B8E"/>
    <w:rsid w:val="00255334"/>
    <w:rsid w:val="00260D12"/>
    <w:rsid w:val="00267445"/>
    <w:rsid w:val="0027088D"/>
    <w:rsid w:val="002E19E5"/>
    <w:rsid w:val="002E356C"/>
    <w:rsid w:val="0034381B"/>
    <w:rsid w:val="00357893"/>
    <w:rsid w:val="00396117"/>
    <w:rsid w:val="00437BD2"/>
    <w:rsid w:val="0046693F"/>
    <w:rsid w:val="00471CEB"/>
    <w:rsid w:val="00486B85"/>
    <w:rsid w:val="00487B8D"/>
    <w:rsid w:val="004A3C45"/>
    <w:rsid w:val="00546252"/>
    <w:rsid w:val="005467B2"/>
    <w:rsid w:val="006102C7"/>
    <w:rsid w:val="00616AA1"/>
    <w:rsid w:val="006344C5"/>
    <w:rsid w:val="00683CD8"/>
    <w:rsid w:val="006B4DD7"/>
    <w:rsid w:val="006F44E5"/>
    <w:rsid w:val="00736CB5"/>
    <w:rsid w:val="007565EF"/>
    <w:rsid w:val="007E05C8"/>
    <w:rsid w:val="007F4A3E"/>
    <w:rsid w:val="008155DE"/>
    <w:rsid w:val="00833BFF"/>
    <w:rsid w:val="00846CB6"/>
    <w:rsid w:val="00984615"/>
    <w:rsid w:val="00A03E5E"/>
    <w:rsid w:val="00A24018"/>
    <w:rsid w:val="00A302D9"/>
    <w:rsid w:val="00A30D69"/>
    <w:rsid w:val="00A6024D"/>
    <w:rsid w:val="00A751BE"/>
    <w:rsid w:val="00AB5455"/>
    <w:rsid w:val="00AD46FD"/>
    <w:rsid w:val="00B20EB5"/>
    <w:rsid w:val="00B74A3F"/>
    <w:rsid w:val="00B772B2"/>
    <w:rsid w:val="00B80092"/>
    <w:rsid w:val="00C07504"/>
    <w:rsid w:val="00C0780F"/>
    <w:rsid w:val="00C23942"/>
    <w:rsid w:val="00C53C48"/>
    <w:rsid w:val="00C61DEE"/>
    <w:rsid w:val="00CA69D1"/>
    <w:rsid w:val="00CD68C9"/>
    <w:rsid w:val="00D12DB1"/>
    <w:rsid w:val="00D346FF"/>
    <w:rsid w:val="00D44D57"/>
    <w:rsid w:val="00D53FEB"/>
    <w:rsid w:val="00D75555"/>
    <w:rsid w:val="00D91DA0"/>
    <w:rsid w:val="00DB6416"/>
    <w:rsid w:val="00DD1B38"/>
    <w:rsid w:val="00DE5D48"/>
    <w:rsid w:val="00DE610F"/>
    <w:rsid w:val="00DF0300"/>
    <w:rsid w:val="00DF15E9"/>
    <w:rsid w:val="00E37A7C"/>
    <w:rsid w:val="00E40246"/>
    <w:rsid w:val="00E541D9"/>
    <w:rsid w:val="00EA53C2"/>
    <w:rsid w:val="00F06FC1"/>
    <w:rsid w:val="00F23737"/>
    <w:rsid w:val="00F33479"/>
    <w:rsid w:val="00F34FDA"/>
    <w:rsid w:val="00F53862"/>
    <w:rsid w:val="00F74F58"/>
    <w:rsid w:val="00F87344"/>
    <w:rsid w:val="00FB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0F178"/>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67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0F13B7"/>
    <w:rsid w:val="00102E4C"/>
    <w:rsid w:val="00335F7C"/>
    <w:rsid w:val="00492559"/>
    <w:rsid w:val="004A72BD"/>
    <w:rsid w:val="00576A3D"/>
    <w:rsid w:val="005A367F"/>
    <w:rsid w:val="005C36BD"/>
    <w:rsid w:val="00782FE6"/>
    <w:rsid w:val="00824C74"/>
    <w:rsid w:val="00D70845"/>
    <w:rsid w:val="00E76312"/>
    <w:rsid w:val="00EA4025"/>
    <w:rsid w:val="00EE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79503-73D4-4C56-9536-5767D3D5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 meade middle senior high school  -  2017-2018 Title I Parent and Family Engagement Plan</dc:creator>
  <cp:keywords/>
  <dc:description/>
  <cp:lastModifiedBy>Mullis, Jennifer</cp:lastModifiedBy>
  <cp:revision>5</cp:revision>
  <cp:lastPrinted>2017-06-01T12:34:00Z</cp:lastPrinted>
  <dcterms:created xsi:type="dcterms:W3CDTF">2018-08-01T18:17:00Z</dcterms:created>
  <dcterms:modified xsi:type="dcterms:W3CDTF">2018-08-01T18:29:00Z</dcterms:modified>
</cp:coreProperties>
</file>