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rsidR="001639C6" w:rsidRPr="001639C6" w:rsidRDefault="001639C6" w:rsidP="001639C6">
                            <w:pPr>
                              <w:jc w:val="center"/>
                              <w:rPr>
                                <w:b/>
                              </w:rPr>
                            </w:pPr>
                            <w:r w:rsidRPr="001639C6">
                              <w:rPr>
                                <w:b/>
                              </w:rPr>
                              <w:t>St. Lucie Public Schools</w:t>
                            </w:r>
                          </w:p>
                          <w:p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rsidR="001639C6" w:rsidRPr="001639C6" w:rsidRDefault="001639C6" w:rsidP="001639C6">
                      <w:pPr>
                        <w:jc w:val="center"/>
                        <w:rPr>
                          <w:b/>
                        </w:rPr>
                      </w:pPr>
                      <w:r w:rsidRPr="001639C6">
                        <w:rPr>
                          <w:b/>
                        </w:rPr>
                        <w:t>St. Lucie Public Schools</w:t>
                      </w:r>
                    </w:p>
                    <w:p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7EBC8F42" wp14:editId="22D0D66F">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04CC">
        <w:rPr>
          <w:rFonts w:ascii="Times New Roman" w:hAnsi="Times New Roman" w:cs="Times New Roman"/>
          <w:color w:val="3F3F44"/>
          <w:w w:val="105"/>
        </w:rPr>
        <w:t xml:space="preserve">, </w:t>
      </w:r>
      <w:proofErr w:type="spellStart"/>
      <w:r w:rsidR="009804CC">
        <w:rPr>
          <w:rFonts w:ascii="Times New Roman" w:hAnsi="Times New Roman" w:cs="Times New Roman"/>
          <w:color w:val="3F3F44"/>
          <w:w w:val="105"/>
        </w:rPr>
        <w:t>D’Jion</w:t>
      </w:r>
      <w:proofErr w:type="spellEnd"/>
      <w:r w:rsidR="009804CC">
        <w:rPr>
          <w:rFonts w:ascii="Times New Roman" w:hAnsi="Times New Roman" w:cs="Times New Roman"/>
          <w:color w:val="3F3F44"/>
          <w:w w:val="105"/>
        </w:rPr>
        <w:t xml:space="preserve"> Jackson</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rsidR="00101423" w:rsidRPr="009876F5" w:rsidRDefault="00101423" w:rsidP="00101423">
      <w:pPr>
        <w:pStyle w:val="BodyText"/>
        <w:spacing w:before="43" w:line="292" w:lineRule="auto"/>
        <w:ind w:right="213" w:firstLine="0"/>
        <w:rPr>
          <w:rFonts w:ascii="Times New Roman" w:hAnsi="Times New Roman" w:cs="Times New Roman"/>
        </w:rPr>
      </w:pPr>
      <w:proofErr w:type="gramStart"/>
      <w:r w:rsidRPr="009876F5">
        <w:rPr>
          <w:rFonts w:ascii="Times New Roman" w:hAnsi="Times New Roman" w:cs="Times New Roman"/>
          <w:color w:val="2D2D33"/>
          <w:w w:val="105"/>
        </w:rPr>
        <w:t>more</w:t>
      </w:r>
      <w:proofErr w:type="gramEnd"/>
      <w:r w:rsidRPr="009876F5">
        <w:rPr>
          <w:rFonts w:ascii="Times New Roman" w:hAnsi="Times New Roman" w:cs="Times New Roman"/>
          <w:color w:val="2D2D33"/>
          <w:w w:val="105"/>
        </w:rPr>
        <w:t xml:space="preserv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w:t>
      </w:r>
      <w:proofErr w:type="gramStart"/>
      <w:r w:rsidRPr="009876F5">
        <w:rPr>
          <w:rFonts w:ascii="Times New Roman" w:hAnsi="Times New Roman" w:cs="Times New Roman"/>
          <w:color w:val="2D2D33"/>
          <w:spacing w:val="-5"/>
          <w:w w:val="110"/>
        </w:rPr>
        <w:t>)(</w:t>
      </w:r>
      <w:proofErr w:type="gramEnd"/>
      <w:r w:rsidRPr="009876F5">
        <w:rPr>
          <w:rFonts w:ascii="Times New Roman" w:hAnsi="Times New Roman" w:cs="Times New Roman"/>
          <w:color w:val="2D2D33"/>
          <w:spacing w:val="-5"/>
          <w:w w:val="110"/>
        </w:rPr>
        <w:t>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proofErr w:type="gramStart"/>
      <w:r w:rsidRPr="009876F5">
        <w:rPr>
          <w:rFonts w:ascii="Times New Roman" w:hAnsi="Times New Roman" w:cs="Times New Roman"/>
          <w:color w:val="3F3F44"/>
          <w:w w:val="105"/>
          <w:sz w:val="20"/>
        </w:rPr>
        <w:t>)(</w:t>
      </w:r>
      <w:proofErr w:type="gramEnd"/>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rsidR="00101423" w:rsidRPr="009876F5" w:rsidRDefault="00101423" w:rsidP="00101423">
      <w:pPr>
        <w:rPr>
          <w:rFonts w:ascii="Times New Roman" w:eastAsia="Arial" w:hAnsi="Times New Roman" w:cs="Times New Roman"/>
          <w:sz w:val="20"/>
          <w:szCs w:val="20"/>
        </w:rPr>
      </w:pPr>
    </w:p>
    <w:p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rsidTr="00D91259">
        <w:trPr>
          <w:trHeight w:hRule="exact" w:val="927"/>
        </w:trPr>
        <w:tc>
          <w:tcPr>
            <w:tcW w:w="10790" w:type="dxa"/>
            <w:tcBorders>
              <w:top w:val="single" w:sz="4" w:space="0" w:color="000000"/>
              <w:left w:val="single" w:sz="4" w:space="0" w:color="000000"/>
              <w:bottom w:val="single" w:sz="4" w:space="0" w:color="000000"/>
              <w:right w:val="single" w:sz="4" w:space="0" w:color="000000"/>
            </w:tcBorders>
          </w:tcPr>
          <w:p w:rsidR="00101423" w:rsidRPr="002733D9" w:rsidRDefault="009804CC" w:rsidP="000B48D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Frances K. Sweet is a traditional academic magnet school that maintains excellence by establishing positive partnerships between school, home and community. We take pride in providing all students with opportunities for success.</w:t>
            </w: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rsidTr="00D91259">
        <w:trPr>
          <w:trHeight w:hRule="exact" w:val="3303"/>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rsidR="00101423" w:rsidRPr="002733D9" w:rsidRDefault="00D91259" w:rsidP="000B48D3">
            <w:pPr>
              <w:pStyle w:val="TableParagraph"/>
              <w:spacing w:before="3"/>
              <w:rPr>
                <w:rFonts w:ascii="Times New Roman" w:eastAsia="Times New Roman" w:hAnsi="Times New Roman" w:cs="Times New Roman"/>
                <w:sz w:val="24"/>
                <w:szCs w:val="24"/>
              </w:rPr>
            </w:pPr>
            <w:r>
              <w:rPr>
                <w:rStyle w:val="Strong"/>
                <w:rFonts w:ascii="Arial" w:eastAsia="Times New Roman" w:hAnsi="Arial" w:cs="Arial"/>
                <w:sz w:val="20"/>
                <w:szCs w:val="20"/>
              </w:rPr>
              <w:t xml:space="preserve"> </w:t>
            </w:r>
            <w:r>
              <w:rPr>
                <w:rFonts w:ascii="Arial" w:eastAsia="Times New Roman" w:hAnsi="Arial" w:cs="Arial"/>
                <w:sz w:val="20"/>
                <w:szCs w:val="20"/>
              </w:rPr>
              <w:t>Frances K. Sweet Magnet School believes in involving parents in all aspects of its Title 1 programs. The School Advisory Council has the responsibility for developing, implementing, and evaluating the various school level plans, including the School Improvement Plan (SIP) and Parent Involvement Plan (PIP). The School Advisory Council (SAC) is composed of the principal and an appropriately balanced number of teachers, education support employees, parents, and other business and community citizens who are representative of the community served by the school. More than 50 percent of the members of the SAC are parent (non-employee) representatives. In addition, all parents are given the opportunity to review the plan and offer their input prior to approval. Notifications of SAC meetings are sent out via e-mail, monthly newsletters, and School Messenger. Documents including sign-in sheets, agendas, minutes, and any other additional information will be available through the school office. Parents who are unable to attend SAC can e-mail or speak with administration regarding any feedback and/ or questions they may have.</w:t>
            </w:r>
          </w:p>
          <w:p w:rsidR="00101423" w:rsidRPr="002733D9" w:rsidRDefault="00101423" w:rsidP="000B48D3">
            <w:pPr>
              <w:pStyle w:val="TableParagraph"/>
              <w:ind w:left="110" w:right="183"/>
              <w:rPr>
                <w:rFonts w:ascii="Times New Roman" w:eastAsia="Calibri" w:hAnsi="Times New Roman" w:cs="Times New Roman"/>
                <w:sz w:val="24"/>
                <w:szCs w:val="24"/>
              </w:rPr>
            </w:pPr>
          </w:p>
        </w:tc>
      </w:tr>
    </w:tbl>
    <w:p w:rsidR="00101423" w:rsidRPr="00D91259" w:rsidRDefault="00101423" w:rsidP="00D91259">
      <w:pPr>
        <w:tabs>
          <w:tab w:val="left" w:pos="2535"/>
        </w:tabs>
        <w:rPr>
          <w:rFonts w:ascii="Times New Roman" w:eastAsia="Calibri" w:hAnsi="Times New Roman" w:cs="Times New Roman"/>
          <w:sz w:val="24"/>
          <w:szCs w:val="24"/>
        </w:rPr>
        <w:sectPr w:rsidR="00101423" w:rsidRPr="00D91259">
          <w:footerReference w:type="default" r:id="rId8"/>
          <w:pgSz w:w="12240" w:h="15840"/>
          <w:pgMar w:top="640" w:right="580" w:bottom="1180" w:left="620" w:header="0" w:footer="997" w:gutter="0"/>
          <w:pgNumType w:start="1"/>
          <w:cols w:space="720"/>
        </w:sectPr>
      </w:pP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ind w:left="103" w:right="430"/>
              <w:rPr>
                <w:rFonts w:ascii="Times New Roman" w:eastAsia="Calibri" w:hAnsi="Times New Roman" w:cs="Times New Roman"/>
                <w:sz w:val="24"/>
                <w:szCs w:val="24"/>
              </w:rPr>
            </w:pPr>
            <w:r>
              <w:rPr>
                <w:rFonts w:ascii="Arial" w:eastAsia="Times New Roman" w:hAnsi="Arial" w:cs="Arial"/>
                <w:sz w:val="20"/>
                <w:szCs w:val="20"/>
              </w:rPr>
              <w:t>VPK</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ind w:left="103" w:right="665"/>
              <w:rPr>
                <w:rFonts w:ascii="Times New Roman" w:eastAsia="Calibri" w:hAnsi="Times New Roman" w:cs="Times New Roman"/>
                <w:sz w:val="24"/>
                <w:szCs w:val="24"/>
              </w:rPr>
            </w:pPr>
            <w:r>
              <w:rPr>
                <w:rFonts w:ascii="Arial" w:eastAsia="Times New Roman" w:hAnsi="Arial" w:cs="Arial"/>
                <w:sz w:val="20"/>
                <w:szCs w:val="20"/>
              </w:rPr>
              <w:t>The Kindergarten teachers will work together to coordinate transition into the public school program. The Kindergarten teachers will discuss the specific learning needs of students, joint parent meetings to discuss transitioning.</w:t>
            </w:r>
          </w:p>
        </w:tc>
      </w:tr>
      <w:tr w:rsidR="00101423" w:rsidRPr="002733D9"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spacing w:line="265" w:lineRule="exact"/>
              <w:ind w:left="103"/>
              <w:rPr>
                <w:rFonts w:ascii="Times New Roman" w:eastAsia="Calibri" w:hAnsi="Times New Roman" w:cs="Times New Roman"/>
                <w:sz w:val="24"/>
                <w:szCs w:val="24"/>
              </w:rPr>
            </w:pPr>
            <w:r>
              <w:rPr>
                <w:rFonts w:ascii="Arial" w:eastAsia="Times New Roman" w:hAnsi="Arial" w:cs="Arial"/>
                <w:sz w:val="20"/>
                <w:szCs w:val="20"/>
              </w:rPr>
              <w:t>ESOL Parent Nights</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ind w:left="103" w:right="251"/>
              <w:rPr>
                <w:rFonts w:ascii="Times New Roman" w:eastAsia="Calibri" w:hAnsi="Times New Roman" w:cs="Times New Roman"/>
                <w:sz w:val="24"/>
                <w:szCs w:val="24"/>
              </w:rPr>
            </w:pPr>
            <w:r>
              <w:rPr>
                <w:rFonts w:ascii="Arial" w:eastAsia="Times New Roman" w:hAnsi="Arial" w:cs="Arial"/>
                <w:sz w:val="20"/>
                <w:szCs w:val="20"/>
              </w:rPr>
              <w:t>School staff will collaborate with district ESOL personnel to coordinate ESOL parent nights.</w:t>
            </w:r>
          </w:p>
        </w:tc>
      </w:tr>
      <w:tr w:rsidR="00101423" w:rsidRPr="002733D9" w:rsidTr="00594045">
        <w:trPr>
          <w:trHeight w:hRule="exact" w:val="747"/>
        </w:trPr>
        <w:tc>
          <w:tcPr>
            <w:tcW w:w="2335" w:type="dxa"/>
            <w:tcBorders>
              <w:top w:val="single" w:sz="4" w:space="0" w:color="000000"/>
              <w:left w:val="single" w:sz="4" w:space="0" w:color="000000"/>
              <w:bottom w:val="single" w:sz="4" w:space="0" w:color="000000"/>
              <w:right w:val="single" w:sz="4" w:space="0" w:color="000000"/>
            </w:tcBorders>
          </w:tcPr>
          <w:p w:rsidR="00101423" w:rsidRPr="00D91259" w:rsidRDefault="00D91259" w:rsidP="00594045">
            <w:r>
              <w:rPr>
                <w:rFonts w:ascii="Arial" w:eastAsia="Times New Roman" w:hAnsi="Arial" w:cs="Arial"/>
                <w:sz w:val="20"/>
                <w:szCs w:val="20"/>
              </w:rPr>
              <w:t>Individuals with Disabilities Education Act (IDEA)</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ind w:left="103" w:right="256"/>
              <w:rPr>
                <w:rFonts w:ascii="Times New Roman" w:eastAsia="Calibri" w:hAnsi="Times New Roman" w:cs="Times New Roman"/>
                <w:sz w:val="24"/>
                <w:szCs w:val="24"/>
              </w:rPr>
            </w:pPr>
            <w:r>
              <w:rPr>
                <w:rFonts w:ascii="Arial" w:eastAsia="Times New Roman" w:hAnsi="Arial" w:cs="Arial"/>
                <w:sz w:val="20"/>
                <w:szCs w:val="20"/>
              </w:rPr>
              <w:t>Supplemental instructional support provided by Title 1 will be discussed with parents during the development of the students IEP.</w:t>
            </w:r>
          </w:p>
        </w:tc>
      </w:tr>
      <w:tr w:rsidR="00101423" w:rsidRPr="002733D9"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rsidR="00D91259" w:rsidRDefault="00D91259" w:rsidP="000B48D3">
            <w:pPr>
              <w:pStyle w:val="TableParagraph"/>
              <w:ind w:left="103" w:right="219"/>
              <w:rPr>
                <w:rFonts w:ascii="Times New Roman" w:eastAsia="Calibri" w:hAnsi="Times New Roman" w:cs="Times New Roman"/>
                <w:sz w:val="24"/>
                <w:szCs w:val="24"/>
              </w:rPr>
            </w:pPr>
          </w:p>
          <w:p w:rsidR="00101423" w:rsidRPr="00D91259" w:rsidRDefault="00D91259" w:rsidP="00D91259">
            <w:r>
              <w:rPr>
                <w:rFonts w:ascii="Arial" w:eastAsia="Times New Roman" w:hAnsi="Arial" w:cs="Arial"/>
                <w:sz w:val="20"/>
                <w:szCs w:val="20"/>
              </w:rPr>
              <w:t>Curriculum Nights</w:t>
            </w:r>
          </w:p>
        </w:tc>
        <w:tc>
          <w:tcPr>
            <w:tcW w:w="8466" w:type="dxa"/>
            <w:tcBorders>
              <w:top w:val="single" w:sz="4" w:space="0" w:color="000000"/>
              <w:left w:val="single" w:sz="4" w:space="0" w:color="000000"/>
              <w:bottom w:val="single" w:sz="4" w:space="0" w:color="000000"/>
              <w:right w:val="single" w:sz="4" w:space="0" w:color="000000"/>
            </w:tcBorders>
          </w:tcPr>
          <w:p w:rsidR="00D91259" w:rsidRDefault="00594045" w:rsidP="00594045">
            <w:pPr>
              <w:pStyle w:val="TableParagraph"/>
              <w:ind w:right="252"/>
              <w:rPr>
                <w:rFonts w:ascii="Times New Roman" w:eastAsia="Calibri" w:hAnsi="Times New Roman" w:cs="Times New Roman"/>
                <w:sz w:val="24"/>
                <w:szCs w:val="24"/>
              </w:rPr>
            </w:pPr>
            <w:r>
              <w:rPr>
                <w:rFonts w:ascii="Times New Roman" w:eastAsia="Calibri" w:hAnsi="Times New Roman" w:cs="Times New Roman"/>
                <w:sz w:val="24"/>
                <w:szCs w:val="24"/>
              </w:rPr>
              <w:t>Administration and teacher leaders coordinate curriculum nights that assist parents with how to help their child at home.</w:t>
            </w:r>
          </w:p>
          <w:p w:rsidR="00101423" w:rsidRPr="00D91259" w:rsidRDefault="00101423" w:rsidP="00D91259">
            <w:pPr>
              <w:ind w:firstLine="720"/>
            </w:pP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tbl>
            <w:tblPr>
              <w:tblW w:w="0" w:type="auto"/>
              <w:tblLayout w:type="fixed"/>
              <w:tblLook w:val="04A0" w:firstRow="1" w:lastRow="0" w:firstColumn="1" w:lastColumn="0" w:noHBand="0" w:noVBand="1"/>
            </w:tblPr>
            <w:tblGrid>
              <w:gridCol w:w="575"/>
              <w:gridCol w:w="2089"/>
              <w:gridCol w:w="1466"/>
              <w:gridCol w:w="1195"/>
              <w:gridCol w:w="4019"/>
            </w:tblGrid>
            <w:tr w:rsidR="00D91259" w:rsidTr="00091CDF">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08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46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1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401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1</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Title 1 Annual Parent Meeting:</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Administration</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594045" w:rsidP="00D91259">
                  <w:r>
                    <w:rPr>
                      <w:rFonts w:ascii="Arial" w:eastAsia="Times New Roman" w:hAnsi="Arial" w:cs="Arial"/>
                      <w:sz w:val="20"/>
                      <w:szCs w:val="20"/>
                    </w:rPr>
                    <w:t xml:space="preserve">September </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Copies of agendas. PowerPoint presentation and handouts</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2</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Develop and disseminate invitations</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Parent Liaison</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Flyer with date of dissemination posting on school Web site</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3</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Advertise/publicize event</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594045" w:rsidP="00D91259">
                  <w:r>
                    <w:rPr>
                      <w:rFonts w:ascii="Arial" w:eastAsia="Times New Roman" w:hAnsi="Arial" w:cs="Arial"/>
                      <w:sz w:val="20"/>
                      <w:szCs w:val="20"/>
                    </w:rPr>
                    <w:t>Ms. Lott</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Posting on school Web site and Newsletter</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4</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School Messenger</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Administration</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School Messenger Report</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5</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Marquee Message</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Maintenance</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Parent Participation</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6</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Maintain documentation</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Administration</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 xml:space="preserve">Title 1 documentation box housed in Principal’s office. Documentation will be shared with LEA Title 1 office for monitoring purposes. </w:t>
                  </w:r>
                </w:p>
              </w:tc>
            </w:tr>
          </w:tbl>
          <w:p w:rsidR="00101423" w:rsidRPr="002733D9" w:rsidRDefault="00101423" w:rsidP="000B48D3">
            <w:pPr>
              <w:pStyle w:val="TableParagraph"/>
              <w:ind w:left="110" w:right="240"/>
              <w:rPr>
                <w:rFonts w:ascii="Times New Roman" w:eastAsia="Calibri" w:hAnsi="Times New Roman" w:cs="Times New Roman"/>
                <w:sz w:val="24"/>
                <w:szCs w:val="24"/>
              </w:rPr>
            </w:pPr>
          </w:p>
        </w:tc>
      </w:tr>
    </w:tbl>
    <w:p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rsidR="00101423" w:rsidRPr="002733D9" w:rsidRDefault="00101423" w:rsidP="000B48D3">
            <w:pPr>
              <w:pStyle w:val="TableParagraph"/>
              <w:spacing w:before="9"/>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9354"/>
            </w:tblGrid>
            <w:tr w:rsidR="00D91259" w:rsidTr="00091CDF">
              <w:tc>
                <w:tcPr>
                  <w:tcW w:w="9354" w:type="dxa"/>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t xml:space="preserve">The leadership and staff of Frances K. Sweet have a strong belief in the importance of parental involvement and therefore have put measures in place to offer parent meetings on a flexible schedule. Our first annual meeting for parents of participating children will be offered twice during the second month of school. The meeting will be held during the day and at night. Our School Advisory Council meetings will be during the morning and our Parent Teacher Organization meeting will be held after school. This will ensure that all parents have an opportunity to be involved. </w:t>
                  </w:r>
                </w:p>
              </w:tc>
            </w:tr>
          </w:tbl>
          <w:p w:rsidR="00101423" w:rsidRPr="002733D9" w:rsidRDefault="00101423" w:rsidP="000B48D3">
            <w:pPr>
              <w:pStyle w:val="TableParagraph"/>
              <w:ind w:left="110" w:right="262"/>
              <w:rPr>
                <w:rFonts w:ascii="Times New Roman" w:eastAsia="Calibri" w:hAnsi="Times New Roman" w:cs="Times New Roman"/>
                <w:sz w:val="24"/>
                <w:szCs w:val="24"/>
              </w:rPr>
            </w:pP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791"/>
      </w:tblGrid>
      <w:tr w:rsidR="00101423" w:rsidRPr="002733D9" w:rsidTr="00E970AB">
        <w:trPr>
          <w:trHeight w:hRule="exact" w:val="350"/>
        </w:trPr>
        <w:tc>
          <w:tcPr>
            <w:tcW w:w="10791"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rsidTr="00E970AB">
        <w:trPr>
          <w:trHeight w:hRule="exact" w:val="1526"/>
        </w:trPr>
        <w:tc>
          <w:tcPr>
            <w:tcW w:w="10791"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bl>
    <w:p w:rsidR="00594045" w:rsidRDefault="00594045" w:rsidP="00594045">
      <w:pPr>
        <w:rPr>
          <w:rFonts w:ascii="Times New Roman" w:eastAsia="Calibri" w:hAnsi="Times New Roman" w:cs="Times New Roman"/>
          <w:sz w:val="24"/>
          <w:szCs w:val="24"/>
        </w:rPr>
      </w:pPr>
    </w:p>
    <w:tbl>
      <w:tblPr>
        <w:tblW w:w="0" w:type="auto"/>
        <w:tblLook w:val="04A0" w:firstRow="1" w:lastRow="0" w:firstColumn="1" w:lastColumn="0" w:noHBand="0" w:noVBand="1"/>
      </w:tblPr>
      <w:tblGrid>
        <w:gridCol w:w="575"/>
        <w:gridCol w:w="2573"/>
        <w:gridCol w:w="1830"/>
        <w:gridCol w:w="2963"/>
        <w:gridCol w:w="1354"/>
        <w:gridCol w:w="1729"/>
      </w:tblGrid>
      <w:tr w:rsidR="00594045" w:rsidTr="00091CD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 (Materials)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Open House- Teacher provides expectations of student achievement; what students need to know and be able to do.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Frances K. Sweet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Provide information to parents on expectations and how parents can help their children. Welcome packets for each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1E0D36" w:rsidP="00091CDF">
            <w:r>
              <w:rPr>
                <w:rFonts w:ascii="Arial" w:eastAsia="Times New Roman" w:hAnsi="Arial" w:cs="Arial"/>
                <w:sz w:val="20"/>
                <w:szCs w:val="20"/>
              </w:rPr>
              <w:t>August 9,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invitations,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K-5th Grade Curriculum Common Core State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K-5 grade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Provide information to parents on expectations and how they can help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1E0D36" w:rsidP="00091CDF">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Sign-in sheets, invitation, agenda, </w:t>
            </w:r>
            <w:proofErr w:type="gramStart"/>
            <w:r>
              <w:rPr>
                <w:rFonts w:ascii="Arial" w:eastAsia="Times New Roman" w:hAnsi="Arial" w:cs="Arial"/>
                <w:sz w:val="20"/>
                <w:szCs w:val="20"/>
              </w:rPr>
              <w:t>presentation</w:t>
            </w:r>
            <w:proofErr w:type="gramEnd"/>
            <w:r>
              <w:rPr>
                <w:rFonts w:ascii="Arial" w:eastAsia="Times New Roman" w:hAnsi="Arial" w:cs="Arial"/>
                <w:sz w:val="20"/>
                <w:szCs w:val="20"/>
              </w:rPr>
              <w:t xml:space="preserve">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Title 1 Parent Involvement Meeting/Curriculum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Principal/Assistant 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Provide information to parents on Title 1 and content specific sessions that will include grade level proficiency, strategies parents can use at home, and assessment methods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1E0D36" w:rsidP="00091CDF">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conduct individual conferences to discuss each child’s assessment results, expectation, and goals for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October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Conference logs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-Writing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Fourth Grade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provide parents with specific strategies they can use to help their child at home with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November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Science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provide parents with specific strategies they can use to help their child at home with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Reading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provide a make and take workshop to provide parents materials and strategies they can use to help their child at home with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Math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Teachers will provide a make and take workshop to provide parents materials and strategies they can use to help their child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Technology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provide help to parents in how to log-in and access 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Sign-in Sheet, handouts, agendas, and presentation materials. </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PTO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Tips will be presented on how parents can work with their child at home to build student achievement. Students whose parents are actively involved in their child’s education demonstrate improved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September – June 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presentation materials, parental feedback</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School Advisory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Provide information to stakeholders of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September - May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presentations.</w:t>
            </w:r>
          </w:p>
        </w:tc>
      </w:tr>
    </w:tbl>
    <w:p w:rsidR="00101423" w:rsidRPr="00594045" w:rsidRDefault="00101423" w:rsidP="00594045">
      <w:pPr>
        <w:rPr>
          <w:rFonts w:ascii="Times New Roman" w:eastAsia="Calibri" w:hAnsi="Times New Roman" w:cs="Times New Roman"/>
          <w:sz w:val="24"/>
          <w:szCs w:val="24"/>
        </w:rPr>
        <w:sectPr w:rsidR="00101423" w:rsidRPr="00594045">
          <w:pgSz w:w="12240" w:h="15840"/>
          <w:pgMar w:top="1080" w:right="580" w:bottom="1180" w:left="620" w:header="0" w:footer="997" w:gutter="0"/>
          <w:cols w:space="720"/>
        </w:sectPr>
      </w:pP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3" w:type="dxa"/>
        <w:tblLayout w:type="fixed"/>
        <w:tblCellMar>
          <w:left w:w="0" w:type="dxa"/>
          <w:right w:w="0" w:type="dxa"/>
        </w:tblCellMar>
        <w:tblLook w:val="01E0" w:firstRow="1" w:lastRow="1" w:firstColumn="1" w:lastColumn="1" w:noHBand="0" w:noVBand="0"/>
      </w:tblPr>
      <w:tblGrid>
        <w:gridCol w:w="97"/>
        <w:gridCol w:w="2059"/>
        <w:gridCol w:w="1886"/>
        <w:gridCol w:w="2520"/>
        <w:gridCol w:w="1440"/>
        <w:gridCol w:w="2880"/>
        <w:gridCol w:w="7"/>
      </w:tblGrid>
      <w:tr w:rsidR="00101423" w:rsidRPr="002733D9" w:rsidTr="00387E56">
        <w:trPr>
          <w:gridBefore w:val="1"/>
          <w:wBefore w:w="97" w:type="dxa"/>
          <w:trHeight w:hRule="exact" w:val="352"/>
        </w:trPr>
        <w:tc>
          <w:tcPr>
            <w:tcW w:w="10792" w:type="dxa"/>
            <w:gridSpan w:val="6"/>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rsidTr="00387E56">
        <w:trPr>
          <w:gridBefore w:val="1"/>
          <w:wBefore w:w="97" w:type="dxa"/>
          <w:trHeight w:hRule="exact" w:val="2734"/>
        </w:trPr>
        <w:tc>
          <w:tcPr>
            <w:tcW w:w="10792" w:type="dxa"/>
            <w:gridSpan w:val="6"/>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091CD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88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091CD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387E56">
            <w:pPr>
              <w:jc w:val="center"/>
              <w:rPr>
                <w:rFonts w:ascii="Arial" w:eastAsia="Times New Roman" w:hAnsi="Arial" w:cs="Arial"/>
                <w:b/>
                <w:bCs/>
                <w:sz w:val="20"/>
                <w:szCs w:val="20"/>
              </w:rPr>
            </w:pPr>
            <w:r>
              <w:rPr>
                <w:rFonts w:ascii="Arial" w:eastAsia="Times New Roman" w:hAnsi="Arial" w:cs="Arial"/>
                <w:b/>
                <w:bCs/>
                <w:sz w:val="20"/>
                <w:szCs w:val="20"/>
              </w:rPr>
              <w:t>Area of Focus</w:t>
            </w:r>
          </w:p>
        </w:tc>
        <w:tc>
          <w:tcPr>
            <w:tcW w:w="144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091CD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8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091CD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Open House- Teacher provides expectations of student achievement; what students need to know and be able to do.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Frances K. Sweet Staff</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Provide information to parents on expectations and how parents can help their children</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August 9, 2018 </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invitations,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K-5th Grade Curriculum Common Core State Standards</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K-5 grade 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Provide information to parents on expectations and how they can help their child.</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September, 2018</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Sign-in sheets, invitation, agenda, </w:t>
            </w:r>
            <w:proofErr w:type="gramStart"/>
            <w:r>
              <w:rPr>
                <w:rFonts w:ascii="Arial" w:eastAsia="Times New Roman" w:hAnsi="Arial" w:cs="Arial"/>
                <w:sz w:val="20"/>
                <w:szCs w:val="20"/>
              </w:rPr>
              <w:t>presentation</w:t>
            </w:r>
            <w:proofErr w:type="gramEnd"/>
            <w:r>
              <w:rPr>
                <w:rFonts w:ascii="Arial" w:eastAsia="Times New Roman" w:hAnsi="Arial" w:cs="Arial"/>
                <w:sz w:val="20"/>
                <w:szCs w:val="20"/>
              </w:rPr>
              <w:t xml:space="preserve">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Title 1 Parent Involvement Meeting/Curriculum Night</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Principal/Assistant Principal, 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Provide information to parents on Title 1 and content specific sessions that will include grade level proficiency, strategies parents can use at home, and assessment methods</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September, 2018</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Assessments discussed during individual conferences</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Classroom 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conduct individual conferences to discuss each child’s assessment results, expectation, and goals for the school year.</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October Conferences</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Conference logs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-Writing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Fourth Grade 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provide parents with specific strategies they can use to help their child at home with writing.</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November </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Science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provide parents with specific strategies they can use to help their child at home with Science.</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Once a Year</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Reading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provide a make and take workshop to provide parents materials and strategies they can use to help their child at home with reading.</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Yearly</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Math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Teachers will provide a make and take workshop to provide parents materials and strategies they can use to help their child at home. </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Yearly</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Technology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provide help to parents in how to log-in and access the Parent Portal</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Yearly</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Sign-in Sheet, handouts, agendas, and presentation materials. </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PTO Monthly Meetings</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Parent Liaison</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Tips will be presented on how parents can work with their child at home to build student achievement. Students whose parents are actively involved in their child’s education demonstrate improved student performance.</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September – June Monthly</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presentation materials, parental feedback</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School Advisory Meetings</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Principal/Assistant Principal</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Provide information to stakeholders of student achievement. </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September - May Monthly meetings</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presentations.</w:t>
            </w:r>
          </w:p>
        </w:tc>
      </w:tr>
    </w:tbl>
    <w:p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rsidR="00101423" w:rsidRPr="002733D9" w:rsidRDefault="00101423" w:rsidP="00101423">
      <w:pPr>
        <w:spacing w:before="11"/>
        <w:rPr>
          <w:rFonts w:ascii="Times New Roman" w:eastAsia="Times New Roman" w:hAnsi="Times New Roman" w:cs="Times New Roman"/>
          <w:sz w:val="24"/>
          <w:szCs w:val="24"/>
        </w:rPr>
      </w:pPr>
    </w:p>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7"/>
        <w:rPr>
          <w:rFonts w:ascii="Times New Roman" w:eastAsia="Times New Roman" w:hAnsi="Times New Roman" w:cs="Times New Roman"/>
          <w:sz w:val="24"/>
          <w:szCs w:val="24"/>
        </w:rPr>
      </w:pPr>
    </w:p>
    <w:p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extent cx="6871970" cy="1682750"/>
                <wp:effectExtent l="0" t="0" r="24130"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68275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447" w:rsidRPr="00177578" w:rsidRDefault="00BF68EF" w:rsidP="00CB6447">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tbl>
                                <w:tblPr>
                                  <w:tblW w:w="0" w:type="auto"/>
                                  <w:tblLook w:val="04A0" w:firstRow="1" w:lastRow="0" w:firstColumn="1" w:lastColumn="0" w:noHBand="0" w:noVBand="1"/>
                                </w:tblPr>
                                <w:tblGrid>
                                  <w:gridCol w:w="10806"/>
                                </w:tblGrid>
                                <w:tr w:rsidR="00D91259" w:rsidTr="00091CD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t xml:space="preserve">Frances K. Sweet Magnet school has a very active Volunteer Program. Many volunteer hours are logged each year. We also provide Honor Roll Assemblies and Star Student Assemblies for our students to honor their accomplishments. Many family members and friends attend these ceremonies. We provide our parents with a Monthly Newsletter which keeps our parents involved in their child's education. Our teacher also provides their parents with a weekly calendar which let them know the curriculum standards that are being taught each week. Parents are informed of their child's progress through progress reports, report cards, and daily planner notes. </w:t>
                                      </w:r>
                                    </w:p>
                                  </w:tc>
                                </w:tr>
                              </w:tbl>
                              <w:p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id="Group 18" o:spid="_x0000_s1027" style="width:541.1pt;height:132.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Ny9w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">
                <v:group id="Group 3" o:spid="_x0000_s1028" style="position:absolute;left:10702;top:14;width:111;height:344" coordorigin="10702,14" coordsize="11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9" style="position:absolute;left:10702;top:14;width:111;height:344;visibility:visible;mso-wrap-style:square;v-text-anchor:top" coordsize="11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f8AA&#10;AADbAAAADwAAAGRycy9kb3ducmV2LnhtbERPy4rCMBTdC/5DuII7TS04SMdUhsGBCm7Gx2J2l+a2&#10;KTY3pcnY+vdmIbg8nPd2N9pW3Kn3jWMFq2UCgrh0uuFaweX8s9iA8AFZY+uYFDzIwy6fTraYaTfw&#10;L91PoRYxhH2GCkwIXSalLw1Z9EvXEUeucr3FEGFfS93jEMNtK9Mk+ZAWG44NBjv6NlTeTv9WQTUU&#10;j3pt8HqQ5fGWJrTeH/8OSs1n49cniEBjeItf7kIrSOP6+CX+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Uf8AAAADbAAAADwAAAAAAAAAAAAAAAACYAgAAZHJzL2Rvd25y&#10;ZXYueG1sUEsFBgAAAAAEAAQA9QAAAIUD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1" style="position:absolute;left:10;top:14;width:111;height:344;visibility:visible;mso-wrap-style:square;v-text-anchor:top" coordsize="11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vk8IA&#10;AADbAAAADwAAAGRycy9kb3ducmV2LnhtbESPT4vCMBTE78J+h/AW9qapBUWqqYjsgoIX/x28PZpn&#10;U9q8lCZr67ffLAgeh5n5DbNaD7YRD+p85VjBdJKAIC6crrhUcDn/jBcgfEDW2DgmBU/ysM4/RivM&#10;tOv5SI9TKEWEsM9QgQmhzaT0hSGLfuJa4ujdXWcxRNmVUnfYR7htZJokc2mx4rhgsKWtoaI+/VoF&#10;9373LGcGr3tZHOo0odn34bZX6utz2CxBBBrCO/xq77SCNIX/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6+TwgAAANsAAAAPAAAAAAAAAAAAAAAAAJgCAABkcnMvZG93&#10;bnJldi54bWxQSwUGAAAAAAQABAD1AAAAhwM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3" style="position:absolute;left:120;top:14;width:10582;height:344;visibility:visible;mso-wrap-style:square;v-text-anchor:top" coordsize="1058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qjMMA&#10;AADbAAAADwAAAGRycy9kb3ducmV2LnhtbESPQWvCQBSE74X+h+UVvNVNREuJriKiUA89qAWvj+wz&#10;CWbfht1Xjf76riD0OMzMN8xs0btWXSjExrOBfJiBIi69bbgy8HPYvH+CioJssfVMBm4UYTF/fZlh&#10;Yf2Vd3TZS6UShGOBBmqRrtA6ljU5jEPfESfv5INDSTJU2ga8Jrhr9SjLPrTDhtNCjR2tairP+19n&#10;YINLOU44Pxxtts5P99t32DoxZvDWL6eghHr5Dz/bX9bAaAyPL+kH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dqjMMAAADbAAAADwAAAAAAAAAAAAAAAACYAgAAZHJzL2Rv&#10;d25yZXYueG1sUEsFBgAAAAAEAAQA9QAAAIgD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5" style="position:absolute;left:10;top:10;width:10803;height:2;visibility:visible;mso-wrap-style:square;v-text-anchor:top" coordsize="10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bGMQA&#10;AADbAAAADwAAAGRycy9kb3ducmV2LnhtbESPzWrDMBCE74W8g9hAb43sQE1xohjj0CTXJj00t8Xa&#10;2CbWyrXkn7x9VSj0OMzMN8w2m00rRupdY1lBvIpAEJdWN1wp+Ly8v7yBcB5ZY2uZFDzIQbZbPG0x&#10;1XbiDxrPvhIBwi5FBbX3XSqlK2sy6Fa2Iw7ezfYGfZB9JXWPU4CbVq6jKJEGGw4LNXZU1FTez4NR&#10;cDBTXnzdh328v96+X+OhOl7mXKnn5ZxvQHia/X/4r33SCtYJ/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WxjEAAAA2wAAAA8AAAAAAAAAAAAAAAAAmAIAAGRycy9k&#10;b3ducmV2LnhtbFBLBQYAAAAABAAEAPUAAACJAwAAAAA=&#10;" path="m,l10802,e" filled="f" strokeweight=".48pt">
                    <v:path arrowok="t" o:connecttype="custom" o:connectlocs="0,0;10802,0" o:connectangles="0,0"/>
                  </v:shape>
                </v:group>
                <v:group id="Group 11" o:spid="_x0000_s1036" style="position:absolute;left:10;top:362;width:10803;height:2" coordorigin="10,362" coordsize="10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37" style="position:absolute;left:10;top:362;width:10803;height:2;visibility:visible;mso-wrap-style:square;v-text-anchor:top" coordsize="10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q8cEA&#10;AADbAAAADwAAAGRycy9kb3ducmV2LnhtbERPy2qDQBTdB/IPww10l4wGWorNKKL0sW2SRbq7ONcH&#10;OnesM0b7951FocvDeZ+y1QziTpPrLCuIDxEI4srqjhsF18vr/hmE88gaB8uk4IccZOl2c8JE24U/&#10;6X72jQgh7BJU0Ho/JlK6qiWD7mBH4sDVdjLoA5waqSdcQrgZ5DGKnqTBjkNDiyMVLVX9eTYK3syS&#10;F7d+LuPyq/5+jOfm/bLmSj3s1vwFhKfV/4v/3B9awTGMDV/CD5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7avHBAAAA2wAAAA8AAAAAAAAAAAAAAAAAmAIAAGRycy9kb3du&#10;cmV2LnhtbFBLBQYAAAAABAAEAPUAAACGAwAAAAA=&#10;" path="m,l10802,e" filled="f" strokeweight=".48pt">
                    <v:path arrowok="t" o:connecttype="custom" o:connectlocs="0,0;10802,0" o:connectangles="0,0"/>
                  </v:shape>
                </v:group>
                <v:group id="Group 13" o:spid="_x0000_s1038" style="position:absolute;left:5;top:5;width:2;height:2691" coordorigin="5,5" coordsize="2,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039" style="position:absolute;left:5;top:5;width:2;height:2691;visibility:visible;mso-wrap-style:square;v-text-anchor:top" coordsize="2,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zNMAA&#10;AADbAAAADwAAAGRycy9kb3ducmV2LnhtbERP3WrCMBS+F/YO4Qx2p6mOinRGsYWxDa/UPcAxObbF&#10;5qQkse3efrkY7PLj+9/uJ9uJgXxoHStYLjIQxNqZlmsF35f3+QZEiMgGO8ek4IcC7HdPsy0Wxo18&#10;ouEca5FCOBSooImxL6QMuiGLYeF64sTdnLcYE/S1NB7HFG47ucqytbTYcmposKeqIX0/P6wCv8k/&#10;ptv6azzgsSyvY6avVa6VenmeDm8gIk3xX/zn/jQKXtP6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NzNMAAAADbAAAADwAAAAAAAAAAAAAAAACYAgAAZHJzL2Rvd25y&#10;ZXYueG1sUEsFBgAAAAAEAAQA9QAAAIUDAAAAAA==&#10;" path="m,l,2690e" filled="f" strokeweight=".48pt">
                    <v:path arrowok="t" o:connecttype="custom" o:connectlocs="0,5;0,2695" o:connectangles="0,0"/>
                  </v:shape>
                </v:group>
                <v:group id="Group 15" o:spid="_x0000_s1040" style="position:absolute;left:10;top:2690;width:10803;height:2" coordorigin="10,2690" coordsize="10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6" o:spid="_x0000_s1041" style="position:absolute;left:10;top:2690;width:10803;height:2;visibility:visible;mso-wrap-style:square;v-text-anchor:top" coordsize="10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LxsMA&#10;AADbAAAADwAAAGRycy9kb3ducmV2LnhtbESPQYvCMBSE78L+h/AWvGlaRVm6RimKrld1D3p7NM+2&#10;2Lx0m9R2/70RBI/DzHzDLFa9qcSdGldaVhCPIxDEmdUl5wp+T9vRFwjnkTVWlknBPzlYLT8GC0y0&#10;7fhA96PPRYCwS1BB4X2dSOmyggy6sa2Jg3e1jUEfZJNL3WAX4KaSkyiaS4Mlh4UCa1oXlN2OrVGw&#10;M126Pt/aTby5XP9mcZv/nPpUqeFnn36D8NT7d/jV3msF0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rLxsMAAADbAAAADwAAAAAAAAAAAAAAAACYAgAAZHJzL2Rv&#10;d25yZXYueG1sUEsFBgAAAAAEAAQA9QAAAIgDAAAAAA==&#10;" path="m,l10802,e" filled="f" strokeweight=".48pt">
                    <v:path arrowok="t" o:connecttype="custom" o:connectlocs="0,0;10802,0" o:connectangles="0,0"/>
                  </v:shape>
                </v:group>
                <v:group id="Group 17" o:spid="_x0000_s1042" style="position:absolute;left:10817;top:5;width:2;height:2691" coordorigin="10817,5" coordsize="2,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 o:spid="_x0000_s1043" style="position:absolute;left:10817;top:5;width:2;height:2691;visibility:visible;mso-wrap-style:square;v-text-anchor:top" coordsize="2,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N8QA&#10;AADbAAAADwAAAGRycy9kb3ducmV2LnhtbESPzWrDMBCE74W+g9hCbo3cpjHBsRKSQGhLT/l5gI20&#10;/iHWykhK7L59VSj0OMzMN0y5Hm0n7uRD61jByzQDQaydablWcD7tnxcgQkQ22DkmBd8UYL16fCix&#10;MG7gA92PsRYJwqFABU2MfSFl0A1ZDFPXEyevct5iTNLX0ngcEtx28jXLcmmx5bTQYE+7hvT1eLMK&#10;/GL+Plb557DBr+32MmT6sptrpSZP42YJItIY/8N/7Q+jYPYG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TfEAAAA2wAAAA8AAAAAAAAAAAAAAAAAmAIAAGRycy9k&#10;b3ducmV2LnhtbFBLBQYAAAAABAAEAPUAAACJAw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CB6447" w:rsidRPr="00177578" w:rsidRDefault="00BF68EF" w:rsidP="00CB6447">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tbl>
                          <w:tblPr>
                            <w:tblW w:w="0" w:type="auto"/>
                            <w:tblLook w:val="04A0" w:firstRow="1" w:lastRow="0" w:firstColumn="1" w:lastColumn="0" w:noHBand="0" w:noVBand="1"/>
                          </w:tblPr>
                          <w:tblGrid>
                            <w:gridCol w:w="10806"/>
                          </w:tblGrid>
                          <w:tr w:rsidR="00D91259" w:rsidTr="00091CD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t xml:space="preserve">Frances K. Sweet Magnet school has a very active Volunteer Program. Many volunteer hours are logged each year. We also provide Honor Roll Assemblies and Star Student Assemblies for our students to honor their accomplishments. Many family members and friends attend these ceremonies. We provide our parents with a Monthly Newsletter which keeps our parents involved in their child's education. Our teacher also provides their parents with a weekly calendar which let them know the curriculum standards that are being taught each week. Parents are informed of their child's progress through progress reports, report cards, and daily planner notes. </w:t>
                                </w:r>
                              </w:p>
                            </w:tc>
                          </w:tr>
                        </w:tbl>
                        <w:p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9"/>
        <w:rPr>
          <w:rFonts w:ascii="Times New Roman" w:eastAsia="Times New Roman" w:hAnsi="Times New Roman" w:cs="Times New Roman"/>
          <w:sz w:val="24"/>
          <w:szCs w:val="24"/>
        </w:rPr>
      </w:pPr>
    </w:p>
    <w:p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rsidR="00177578" w:rsidRDefault="00177578" w:rsidP="00101423">
      <w:pPr>
        <w:pStyle w:val="Heading1"/>
        <w:spacing w:before="10" w:line="292" w:lineRule="exact"/>
        <w:ind w:left="220" w:right="632" w:firstLine="0"/>
        <w:rPr>
          <w:rFonts w:ascii="Times New Roman" w:hAnsi="Times New Roman" w:cs="Times New Roman"/>
        </w:rPr>
      </w:pPr>
    </w:p>
    <w:p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rsidR="00101423" w:rsidRPr="002733D9" w:rsidRDefault="00101423" w:rsidP="00101423">
      <w:pPr>
        <w:spacing w:before="9"/>
        <w:rPr>
          <w:rFonts w:ascii="Times New Roman" w:eastAsia="Calibri" w:hAnsi="Times New Roman" w:cs="Times New Roman"/>
          <w:b/>
          <w:bCs/>
          <w:sz w:val="24"/>
          <w:szCs w:val="24"/>
        </w:rPr>
      </w:pPr>
    </w:p>
    <w:p w:rsidR="00101423" w:rsidRPr="002733D9" w:rsidRDefault="00D91259" w:rsidP="00101423">
      <w:pPr>
        <w:pStyle w:val="Heading2"/>
        <w:ind w:left="219" w:right="296"/>
        <w:rPr>
          <w:rFonts w:ascii="Times New Roman" w:hAnsi="Times New Roman" w:cs="Times New Roman"/>
          <w:sz w:val="24"/>
          <w:szCs w:val="24"/>
        </w:rPr>
      </w:pP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Frances K. Sweet will hold a general meeting where information will be presented about the Title 1 programs, the curriculum, and academic assessments. The school will also provide information regarding Title 1 programming utilizing various methods. Monthly Parent Newsletters, the school website, School Messenger, and daily planners and homework folders are some of the ways the school will communicate information to parents. Information concerning assessments and curriculum information and the way in which it is assessed will be discussed throughout the year. These times may include Meet Your Teacher, Title 1 Night, Curriculum Nights, School Advisory Meetings, Parent Confe</w:t>
      </w:r>
      <w:r w:rsidR="00CB6447">
        <w:rPr>
          <w:rFonts w:ascii="Arial" w:eastAsia="Times New Roman" w:hAnsi="Arial" w:cs="Arial"/>
          <w:sz w:val="20"/>
          <w:szCs w:val="20"/>
        </w:rPr>
        <w:t>rences, IEP meetings and PST/MTSS</w:t>
      </w:r>
      <w:r>
        <w:rPr>
          <w:rFonts w:ascii="Arial" w:eastAsia="Times New Roman" w:hAnsi="Arial" w:cs="Arial"/>
          <w:sz w:val="20"/>
          <w:szCs w:val="20"/>
        </w:rPr>
        <w:t xml:space="preserve"> meetings. Title 1 brochures and information regarding programs are available in the front office. Progress monitoring, data, including but not limited to FCAT, and Progress Monitoring will be shared with parents during SAC meetings and parent conferences. Parents will be notified of Title 1 Meetings, Curriculum Nights, SAC and PTO meetings in the parent newsletters, marquee, and School Messenger. The parent newsletter is sent home with the students and is available on the school's website. Activities that will occur during the month will be on a calendar for parents. Follow-up School Messenger messages will be made prior to the events. Parental feedback and sign-in sheets will be used to monitor attendance.</w:t>
      </w: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D91259" w:rsidP="00101423">
      <w:pPr>
        <w:spacing w:before="3"/>
        <w:rPr>
          <w:rFonts w:ascii="Times New Roman" w:eastAsia="Times New Roman" w:hAnsi="Times New Roman" w:cs="Times New Roman"/>
          <w:sz w:val="24"/>
          <w:szCs w:val="24"/>
        </w:rPr>
      </w:pPr>
      <w:r>
        <w:rPr>
          <w:rFonts w:ascii="Arial" w:eastAsia="Times New Roman" w:hAnsi="Arial" w:cs="Arial"/>
          <w:sz w:val="20"/>
          <w:szCs w:val="20"/>
        </w:rPr>
        <w:t>The Parent Involvement Plan will be summarized in a brochure that will be printed in English, Spanish, and Haitian Creole and provided to all parents at the beginning of the year. The brochure will outline the major components of the plan and provide parents with pertinent information. The completed PIP will be posted on the school's website. Written communication will be provided for parents in English, Spanish, and Haitian Creole. Translators will be available at all parent meetings if needed. At Frances K. Sweet we will ensure that information is available to parents with student that have disabilities through the School Messenger, Monthly Newsletters, School's Website and during the annual Individual Education Planning meeting. We will use the School Messenger to notify all parents of the activities and services available at Frances K. Sweet. At Frances K. Sweet we have a very stable population. Students do not move from our school unless they are leaving the school district. Once a student has enrolled in our school they stay until they have finished fifth grade.</w:t>
      </w:r>
    </w:p>
    <w:p w:rsidR="00E970AB" w:rsidRPr="002733D9" w:rsidRDefault="00E970AB"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8"/>
        <w:gridCol w:w="2887"/>
        <w:gridCol w:w="2021"/>
        <w:gridCol w:w="1432"/>
        <w:gridCol w:w="1584"/>
        <w:gridCol w:w="2383"/>
        <w:gridCol w:w="35"/>
      </w:tblGrid>
      <w:tr w:rsidR="00101423" w:rsidRPr="002733D9" w:rsidTr="000054EC">
        <w:trPr>
          <w:trHeight w:hRule="exact" w:val="353"/>
        </w:trPr>
        <w:tc>
          <w:tcPr>
            <w:tcW w:w="10350" w:type="dxa"/>
            <w:gridSpan w:val="7"/>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rsidTr="000054EC">
        <w:trPr>
          <w:trHeight w:hRule="exact" w:val="2789"/>
        </w:trPr>
        <w:tc>
          <w:tcPr>
            <w:tcW w:w="10350" w:type="dxa"/>
            <w:gridSpan w:val="7"/>
            <w:tcBorders>
              <w:top w:val="single" w:sz="4" w:space="0" w:color="000000"/>
              <w:left w:val="single" w:sz="4" w:space="0" w:color="000000"/>
              <w:bottom w:val="single" w:sz="4" w:space="0" w:color="000000"/>
              <w:right w:val="single" w:sz="4" w:space="0" w:color="000000"/>
            </w:tcBorders>
          </w:tcPr>
          <w:p w:rsidR="00177578" w:rsidRDefault="00177578" w:rsidP="000B48D3">
            <w:pPr>
              <w:pStyle w:val="TableParagraph"/>
              <w:ind w:left="110" w:right="250"/>
              <w:rPr>
                <w:rFonts w:ascii="Times New Roman" w:hAnsi="Times New Roman" w:cs="Times New Roman"/>
                <w:b/>
                <w:sz w:val="24"/>
                <w:szCs w:val="24"/>
              </w:rPr>
            </w:pPr>
          </w:p>
          <w:p w:rsidR="00101423" w:rsidRPr="000054EC" w:rsidRDefault="00101423" w:rsidP="000054EC">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000054EC">
              <w:rPr>
                <w:rFonts w:ascii="Times New Roman" w:hAnsi="Times New Roman" w:cs="Times New Roman"/>
                <w:b/>
                <w:sz w:val="24"/>
                <w:szCs w:val="24"/>
              </w:rPr>
              <w:t>etc.)</w:t>
            </w:r>
          </w:p>
        </w:tc>
        <w:bookmarkStart w:id="1" w:name="_GoBack"/>
        <w:bookmarkEnd w:id="1"/>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202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43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58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238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 xml:space="preserve">Seek parent input on how to better equip our families in all curriculum areas. </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Administration</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Improve student performance</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Plan meetings, presentations, and celebrations at varying times (mornings, afternoons, and evenings.).</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Leadership Team</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Improved student achievement via Home Support and Affirmations for Successes</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 -going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Training parents to enhance the involvement of other parents [Section 1118(e)(9)];</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Encourage Parents to become involved in the PTO and SAC committees.</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Parent Liaison</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Parent Involvement</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Parent Teacher Conferences</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Administration, teachers</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Progress monitoring</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Adopting and implementing model approaches to improving parental involvement [Section 1118(e)(11)]; and</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Home school communication, positive phone calls, conferencing</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Administration, faculty, and staff</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Improved Academic and Behavioral Achievement</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School supply donations, partnerships that include, but not limited to reading to and with students, sponsoring incentive activities</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Administration</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Improved Academic and Behavioral Achievement</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bl>
    <w:p w:rsidR="007F265C" w:rsidRDefault="007F265C" w:rsidP="00101423">
      <w:pPr>
        <w:spacing w:before="3"/>
        <w:rPr>
          <w:rFonts w:ascii="Times New Roman" w:eastAsia="Times New Roman" w:hAnsi="Times New Roman" w:cs="Times New Roman"/>
          <w:sz w:val="24"/>
          <w:szCs w:val="24"/>
        </w:rPr>
      </w:pPr>
    </w:p>
    <w:p w:rsidR="007F265C" w:rsidRDefault="007F265C" w:rsidP="00101423">
      <w:pPr>
        <w:spacing w:before="3"/>
        <w:rPr>
          <w:rFonts w:ascii="Times New Roman" w:eastAsia="Times New Roman" w:hAnsi="Times New Roman" w:cs="Times New Roman"/>
          <w:sz w:val="24"/>
          <w:szCs w:val="24"/>
        </w:rPr>
      </w:pPr>
    </w:p>
    <w:p w:rsidR="007F265C" w:rsidRPr="002733D9" w:rsidRDefault="007F265C"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478"/>
        <w:gridCol w:w="7323"/>
      </w:tblGrid>
      <w:tr w:rsidR="00101423" w:rsidRPr="002733D9"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rsidTr="000054EC">
        <w:trPr>
          <w:trHeight w:hRule="exact" w:val="308"/>
        </w:trPr>
        <w:tc>
          <w:tcPr>
            <w:tcW w:w="3478" w:type="dxa"/>
            <w:tcBorders>
              <w:top w:val="single" w:sz="6" w:space="0" w:color="000000"/>
              <w:left w:val="single" w:sz="6" w:space="0" w:color="000000"/>
              <w:bottom w:val="single" w:sz="6" w:space="0" w:color="000000"/>
              <w:right w:val="single" w:sz="6" w:space="0" w:color="000000"/>
            </w:tcBorders>
            <w:shd w:val="clear" w:color="auto" w:fill="D0CECE"/>
          </w:tcPr>
          <w:p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7323" w:type="dxa"/>
            <w:tcBorders>
              <w:top w:val="single" w:sz="6" w:space="0" w:color="000000"/>
              <w:left w:val="single" w:sz="6" w:space="0" w:color="000000"/>
              <w:bottom w:val="single" w:sz="6" w:space="0" w:color="000000"/>
              <w:right w:val="single" w:sz="6" w:space="0" w:color="000000"/>
            </w:tcBorders>
            <w:shd w:val="clear" w:color="auto" w:fill="D0CECE"/>
          </w:tcPr>
          <w:p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rsidTr="000054EC">
        <w:trPr>
          <w:trHeight w:hRule="exact" w:val="1301"/>
        </w:trPr>
        <w:tc>
          <w:tcPr>
            <w:tcW w:w="3478" w:type="dxa"/>
            <w:tcBorders>
              <w:top w:val="single" w:sz="6" w:space="0" w:color="000000"/>
              <w:left w:val="single" w:sz="4" w:space="0" w:color="000000"/>
              <w:bottom w:val="single" w:sz="4" w:space="0" w:color="000000"/>
              <w:right w:val="single" w:sz="4" w:space="0" w:color="000000"/>
            </w:tcBorders>
          </w:tcPr>
          <w:tbl>
            <w:tblPr>
              <w:tblW w:w="3470" w:type="dxa"/>
              <w:tblLayout w:type="fixed"/>
              <w:tblLook w:val="04A0" w:firstRow="1" w:lastRow="0" w:firstColumn="1" w:lastColumn="0" w:noHBand="0" w:noVBand="1"/>
            </w:tblPr>
            <w:tblGrid>
              <w:gridCol w:w="575"/>
              <w:gridCol w:w="2895"/>
            </w:tblGrid>
            <w:tr w:rsidR="000054EC" w:rsidTr="000054EC">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D9125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D9125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r>
            <w:tr w:rsidR="000054EC" w:rsidTr="000054EC">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D91259">
                  <w:pPr>
                    <w:rPr>
                      <w:rFonts w:ascii="Arial" w:eastAsia="Times New Roman" w:hAnsi="Arial" w:cs="Arial"/>
                      <w:sz w:val="20"/>
                      <w:szCs w:val="20"/>
                    </w:rPr>
                  </w:pPr>
                  <w:r>
                    <w:rPr>
                      <w:rFonts w:ascii="Arial" w:eastAsia="Times New Roman" w:hAnsi="Arial" w:cs="Arial"/>
                      <w:sz w:val="20"/>
                      <w:szCs w:val="20"/>
                    </w:rPr>
                    <w:t>1</w:t>
                  </w:r>
                </w:p>
              </w:tc>
              <w:tc>
                <w:tcPr>
                  <w:tcW w:w="2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D91259">
                  <w:pPr>
                    <w:rPr>
                      <w:rFonts w:ascii="Times New Roman" w:eastAsiaTheme="minorEastAsia" w:hAnsi="Times New Roman" w:cs="Times New Roman"/>
                      <w:sz w:val="24"/>
                      <w:szCs w:val="24"/>
                    </w:rPr>
                  </w:pPr>
                  <w:r>
                    <w:rPr>
                      <w:rFonts w:ascii="Arial" w:eastAsia="Times New Roman" w:hAnsi="Arial" w:cs="Arial"/>
                      <w:sz w:val="20"/>
                      <w:szCs w:val="20"/>
                    </w:rPr>
                    <w:t>Communication (Limited English Speakers)</w:t>
                  </w:r>
                </w:p>
              </w:tc>
            </w:tr>
            <w:tr w:rsidR="000054EC" w:rsidTr="000054EC">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D91259">
                  <w:pPr>
                    <w:rPr>
                      <w:rFonts w:ascii="Arial" w:eastAsia="Times New Roman" w:hAnsi="Arial" w:cs="Arial"/>
                      <w:sz w:val="20"/>
                      <w:szCs w:val="20"/>
                    </w:rPr>
                  </w:pPr>
                  <w:r>
                    <w:rPr>
                      <w:rFonts w:ascii="Arial" w:eastAsia="Times New Roman" w:hAnsi="Arial" w:cs="Arial"/>
                      <w:sz w:val="20"/>
                      <w:szCs w:val="20"/>
                    </w:rPr>
                    <w:t>2</w:t>
                  </w:r>
                </w:p>
              </w:tc>
              <w:tc>
                <w:tcPr>
                  <w:tcW w:w="2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D91259">
                  <w:pPr>
                    <w:rPr>
                      <w:rFonts w:ascii="Times New Roman" w:eastAsiaTheme="minorEastAsia" w:hAnsi="Times New Roman" w:cs="Times New Roman"/>
                      <w:sz w:val="24"/>
                      <w:szCs w:val="24"/>
                    </w:rPr>
                  </w:pPr>
                  <w:r>
                    <w:rPr>
                      <w:rFonts w:ascii="Arial" w:eastAsia="Times New Roman" w:hAnsi="Arial" w:cs="Arial"/>
                      <w:sz w:val="20"/>
                      <w:szCs w:val="20"/>
                    </w:rPr>
                    <w:t>Parents Work</w:t>
                  </w:r>
                </w:p>
              </w:tc>
            </w:tr>
          </w:tbl>
          <w:p w:rsidR="00101423" w:rsidRPr="002733D9" w:rsidRDefault="00101423" w:rsidP="000B48D3">
            <w:pPr>
              <w:pStyle w:val="TableParagraph"/>
              <w:ind w:left="103" w:right="273"/>
              <w:rPr>
                <w:rFonts w:ascii="Times New Roman" w:eastAsia="Calibri" w:hAnsi="Times New Roman" w:cs="Times New Roman"/>
                <w:sz w:val="24"/>
                <w:szCs w:val="24"/>
              </w:rPr>
            </w:pPr>
          </w:p>
        </w:tc>
        <w:tc>
          <w:tcPr>
            <w:tcW w:w="7323" w:type="dxa"/>
            <w:tcBorders>
              <w:top w:val="single" w:sz="6" w:space="0" w:color="000000"/>
              <w:left w:val="single" w:sz="4" w:space="0" w:color="000000"/>
              <w:bottom w:val="single" w:sz="4" w:space="0" w:color="000000"/>
              <w:right w:val="single" w:sz="4" w:space="0" w:color="000000"/>
            </w:tcBorders>
          </w:tcPr>
          <w:tbl>
            <w:tblPr>
              <w:tblW w:w="0" w:type="auto"/>
              <w:tblLayout w:type="fixed"/>
              <w:tblLook w:val="04A0" w:firstRow="1" w:lastRow="0" w:firstColumn="1" w:lastColumn="0" w:noHBand="0" w:noVBand="1"/>
            </w:tblPr>
            <w:tblGrid>
              <w:gridCol w:w="7282"/>
            </w:tblGrid>
            <w:tr w:rsidR="000054EC" w:rsidTr="000054EC">
              <w:trPr>
                <w:trHeight w:val="428"/>
              </w:trPr>
              <w:tc>
                <w:tcPr>
                  <w:tcW w:w="728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0054E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54EC" w:rsidTr="000054EC">
              <w:tc>
                <w:tcPr>
                  <w:tcW w:w="7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0054EC">
                  <w:r>
                    <w:rPr>
                      <w:rFonts w:ascii="Arial" w:eastAsia="Times New Roman" w:hAnsi="Arial" w:cs="Arial"/>
                      <w:sz w:val="20"/>
                      <w:szCs w:val="20"/>
                    </w:rPr>
                    <w:t xml:space="preserve">1. Provide translator during parent conferences.2. Letter of notification of MTSS placement. 3. Flexible </w:t>
                  </w:r>
                  <w:proofErr w:type="spellStart"/>
                  <w:r>
                    <w:rPr>
                      <w:rFonts w:ascii="Arial" w:eastAsia="Times New Roman" w:hAnsi="Arial" w:cs="Arial"/>
                      <w:sz w:val="20"/>
                      <w:szCs w:val="20"/>
                    </w:rPr>
                    <w:t>coonference</w:t>
                  </w:r>
                  <w:proofErr w:type="spellEnd"/>
                  <w:r>
                    <w:rPr>
                      <w:rFonts w:ascii="Arial" w:eastAsia="Times New Roman" w:hAnsi="Arial" w:cs="Arial"/>
                      <w:sz w:val="20"/>
                      <w:szCs w:val="20"/>
                    </w:rPr>
                    <w:t xml:space="preserve"> times to </w:t>
                  </w:r>
                  <w:proofErr w:type="spellStart"/>
                  <w:r>
                    <w:rPr>
                      <w:rFonts w:ascii="Arial" w:eastAsia="Times New Roman" w:hAnsi="Arial" w:cs="Arial"/>
                      <w:sz w:val="20"/>
                      <w:szCs w:val="20"/>
                    </w:rPr>
                    <w:t>accommendate</w:t>
                  </w:r>
                  <w:proofErr w:type="spellEnd"/>
                  <w:r>
                    <w:rPr>
                      <w:rFonts w:ascii="Arial" w:eastAsia="Times New Roman" w:hAnsi="Arial" w:cs="Arial"/>
                      <w:sz w:val="20"/>
                      <w:szCs w:val="20"/>
                    </w:rPr>
                    <w:t xml:space="preserve"> parent schedules. </w:t>
                  </w:r>
                </w:p>
              </w:tc>
            </w:tr>
            <w:tr w:rsidR="000054EC" w:rsidTr="000054EC">
              <w:tc>
                <w:tcPr>
                  <w:tcW w:w="7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0054EC">
                  <w:r>
                    <w:rPr>
                      <w:rFonts w:ascii="Arial" w:eastAsia="Times New Roman" w:hAnsi="Arial" w:cs="Arial"/>
                      <w:sz w:val="20"/>
                      <w:szCs w:val="20"/>
                    </w:rPr>
                    <w:t>2</w:t>
                  </w:r>
                  <w:r>
                    <w:rPr>
                      <w:rFonts w:ascii="Arial" w:eastAsia="Times New Roman" w:hAnsi="Arial" w:cs="Arial"/>
                      <w:sz w:val="20"/>
                      <w:szCs w:val="20"/>
                    </w:rPr>
                    <w:t xml:space="preserve">. Provide times that are before and after work hours. </w:t>
                  </w:r>
                </w:p>
              </w:tc>
            </w:tr>
          </w:tbl>
          <w:p w:rsidR="00101423" w:rsidRPr="002733D9" w:rsidRDefault="00101423" w:rsidP="000B48D3">
            <w:pPr>
              <w:pStyle w:val="TableParagraph"/>
              <w:ind w:left="103" w:right="192"/>
              <w:rPr>
                <w:rFonts w:ascii="Times New Roman" w:eastAsia="Calibri" w:hAnsi="Times New Roman" w:cs="Times New Roman"/>
                <w:sz w:val="24"/>
                <w:szCs w:val="24"/>
              </w:rPr>
            </w:pPr>
          </w:p>
        </w:tc>
      </w:tr>
    </w:tbl>
    <w:p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2DE" w:rsidRDefault="002F52DE" w:rsidP="001639C6">
      <w:r>
        <w:separator/>
      </w:r>
    </w:p>
  </w:endnote>
  <w:endnote w:type="continuationSeparator" w:id="0">
    <w:p w:rsidR="002F52DE" w:rsidRDefault="002F52DE"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0066"/>
      <w:docPartObj>
        <w:docPartGallery w:val="Page Numbers (Bottom of Page)"/>
        <w:docPartUnique/>
      </w:docPartObj>
    </w:sdtPr>
    <w:sdtEndPr>
      <w:rPr>
        <w:noProof/>
      </w:rPr>
    </w:sdtEndPr>
    <w:sdtContent>
      <w:p w:rsidR="000D1F61" w:rsidRDefault="000D1F61">
        <w:pPr>
          <w:pStyle w:val="Footer"/>
          <w:jc w:val="right"/>
        </w:pPr>
        <w:r>
          <w:fldChar w:fldCharType="begin"/>
        </w:r>
        <w:r>
          <w:instrText xml:space="preserve"> PAGE   \* MERGEFORMAT </w:instrText>
        </w:r>
        <w:r>
          <w:fldChar w:fldCharType="separate"/>
        </w:r>
        <w:r w:rsidR="000054EC">
          <w:rPr>
            <w:noProof/>
          </w:rPr>
          <w:t>9</w:t>
        </w:r>
        <w:r>
          <w:rPr>
            <w:noProof/>
          </w:rPr>
          <w:fldChar w:fldCharType="end"/>
        </w:r>
      </w:p>
    </w:sdtContent>
  </w:sdt>
  <w:p w:rsidR="00435BEF" w:rsidRDefault="000054E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2DE" w:rsidRDefault="002F52DE" w:rsidP="001639C6">
      <w:r>
        <w:separator/>
      </w:r>
    </w:p>
  </w:footnote>
  <w:footnote w:type="continuationSeparator" w:id="0">
    <w:p w:rsidR="002F52DE" w:rsidRDefault="002F52DE" w:rsidP="00163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054EC"/>
    <w:rsid w:val="00007212"/>
    <w:rsid w:val="000D1F61"/>
    <w:rsid w:val="00101423"/>
    <w:rsid w:val="001639C6"/>
    <w:rsid w:val="00177578"/>
    <w:rsid w:val="001E0D36"/>
    <w:rsid w:val="002733D9"/>
    <w:rsid w:val="002F52DE"/>
    <w:rsid w:val="00387E56"/>
    <w:rsid w:val="00435821"/>
    <w:rsid w:val="005859AE"/>
    <w:rsid w:val="00594045"/>
    <w:rsid w:val="006A177F"/>
    <w:rsid w:val="007F265C"/>
    <w:rsid w:val="009804CC"/>
    <w:rsid w:val="009876F5"/>
    <w:rsid w:val="00A252FF"/>
    <w:rsid w:val="00BF68EF"/>
    <w:rsid w:val="00CB6447"/>
    <w:rsid w:val="00CC66F6"/>
    <w:rsid w:val="00CF46F1"/>
    <w:rsid w:val="00D2332B"/>
    <w:rsid w:val="00D91259"/>
    <w:rsid w:val="00E9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character" w:styleId="Strong">
    <w:name w:val="Strong"/>
    <w:basedOn w:val="DefaultParagraphFont"/>
    <w:uiPriority w:val="22"/>
    <w:qFormat/>
    <w:rsid w:val="00D9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COX, JANE E.</cp:lastModifiedBy>
  <cp:revision>5</cp:revision>
  <cp:lastPrinted>2018-08-24T18:33:00Z</cp:lastPrinted>
  <dcterms:created xsi:type="dcterms:W3CDTF">2018-08-23T13:23:00Z</dcterms:created>
  <dcterms:modified xsi:type="dcterms:W3CDTF">2018-08-24T19:06:00Z</dcterms:modified>
</cp:coreProperties>
</file>