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F3" w:rsidRDefault="008A61D2">
      <w:pPr>
        <w:jc w:val="center"/>
        <w:rPr>
          <w:b/>
          <w:sz w:val="28"/>
          <w:szCs w:val="28"/>
        </w:rPr>
      </w:pPr>
      <w:bookmarkStart w:id="0" w:name="_GoBack"/>
      <w:bookmarkEnd w:id="0"/>
      <w:r>
        <w:rPr>
          <w:b/>
          <w:sz w:val="28"/>
          <w:szCs w:val="28"/>
        </w:rPr>
        <w:t>Merritt Brown Middle School</w:t>
      </w:r>
    </w:p>
    <w:p w:rsidR="009056F3" w:rsidRDefault="008A61D2">
      <w:pPr>
        <w:jc w:val="center"/>
        <w:rPr>
          <w:b/>
          <w:sz w:val="28"/>
          <w:szCs w:val="28"/>
        </w:rPr>
      </w:pPr>
      <w:r>
        <w:rPr>
          <w:b/>
          <w:sz w:val="28"/>
          <w:szCs w:val="28"/>
        </w:rPr>
        <w:t>2018-2019 Parent and Family Engagement Plan</w:t>
      </w:r>
    </w:p>
    <w:p w:rsidR="009056F3" w:rsidRDefault="008A61D2">
      <w:pPr>
        <w:jc w:val="center"/>
        <w:rPr>
          <w:b/>
          <w:sz w:val="28"/>
          <w:szCs w:val="28"/>
        </w:rPr>
      </w:pPr>
      <w:r>
        <w:rPr>
          <w:b/>
          <w:sz w:val="28"/>
          <w:szCs w:val="28"/>
        </w:rPr>
        <w:t>(PFEP)</w:t>
      </w:r>
    </w:p>
    <w:p w:rsidR="009056F3" w:rsidRDefault="008A61D2">
      <w:pPr>
        <w:rPr>
          <w:color w:val="FF0000"/>
        </w:rPr>
      </w:pPr>
      <w:r>
        <w:rPr>
          <w:color w:val="FF0000"/>
        </w:rPr>
        <w:t xml:space="preserve"> </w:t>
      </w:r>
    </w:p>
    <w:p w:rsidR="009056F3" w:rsidRDefault="008A61D2">
      <w:pPr>
        <w:ind w:left="-720" w:right="-735"/>
        <w:rPr>
          <w:b/>
        </w:rPr>
      </w:pPr>
      <w:r>
        <w:t>The Parent and Family Engagement Plan (PFEP) must be jointly developed with parent and must be distributed to parents in an understandable and uniform format, and in the language parents can understand.  It must be made available for the community and upda</w:t>
      </w:r>
      <w:r>
        <w:t xml:space="preserve">ted periodically to meet the changing needs of the parents and the school. [Section 1116(b)]. </w:t>
      </w:r>
    </w:p>
    <w:p w:rsidR="009056F3" w:rsidRDefault="009056F3">
      <w:pPr>
        <w:ind w:left="-720" w:right="-735"/>
        <w:rPr>
          <w:b/>
        </w:rPr>
      </w:pPr>
    </w:p>
    <w:p w:rsidR="009056F3" w:rsidRDefault="008A61D2">
      <w:pPr>
        <w:ind w:left="-720" w:right="-735"/>
        <w:rPr>
          <w:b/>
          <w:u w:val="single"/>
        </w:rPr>
      </w:pPr>
      <w:r>
        <w:rPr>
          <w:b/>
        </w:rPr>
        <w:t>1.</w:t>
      </w:r>
      <w:r>
        <w:rPr>
          <w:b/>
        </w:rPr>
        <w:tab/>
      </w:r>
      <w:r>
        <w:rPr>
          <w:b/>
          <w:u w:val="single"/>
        </w:rPr>
        <w:t>POLICY INVOLVEMENT</w:t>
      </w:r>
    </w:p>
    <w:p w:rsidR="009056F3" w:rsidRDefault="009056F3">
      <w:pPr>
        <w:ind w:left="-720" w:right="-735"/>
        <w:rPr>
          <w:b/>
          <w:u w:val="single"/>
        </w:rPr>
      </w:pPr>
    </w:p>
    <w:p w:rsidR="009056F3" w:rsidRDefault="008A61D2">
      <w:pPr>
        <w:ind w:left="-720" w:right="-735"/>
        <w:rPr>
          <w:b/>
        </w:rPr>
      </w:pPr>
      <w:r>
        <w:rPr>
          <w:b/>
        </w:rPr>
        <w:t xml:space="preserve">A.   By what means will the school conduct a Title I Annual Meeting (convened at a convenient time, to which all parents are invited and </w:t>
      </w:r>
      <w:r>
        <w:rPr>
          <w:b/>
        </w:rPr>
        <w:t xml:space="preserve">encouraged to attend) to inform parents of their school’s participation in Title I, the requirements of Title I, and the right of parents to be involved [Section 1116(c)(1)]? </w:t>
      </w:r>
    </w:p>
    <w:p w:rsidR="009056F3" w:rsidRDefault="009056F3">
      <w:pPr>
        <w:ind w:left="-720" w:right="-735"/>
        <w:rPr>
          <w:color w:val="FF0000"/>
        </w:rPr>
      </w:pPr>
    </w:p>
    <w:p w:rsidR="009056F3" w:rsidRDefault="008A61D2">
      <w:pPr>
        <w:ind w:left="-720" w:right="-735"/>
      </w:pPr>
      <w:r>
        <w:t>MBMS will convene an annual meeting, at a convenient time, to which all parents</w:t>
      </w:r>
      <w:r>
        <w:t xml:space="preserve"> of participating children shall be invited and encouraged to attend, to inform parents of their school’s participation in Title I, how the funds are used, that the school is required to have parents involved in planning, reviewing, and improving the Paren</w:t>
      </w:r>
      <w:r>
        <w:t xml:space="preserve">t and Family Engagement Plan and in the development of the School Improvement Plan, and that all parents have the right to be involved. </w:t>
      </w:r>
    </w:p>
    <w:p w:rsidR="009056F3" w:rsidRDefault="009056F3">
      <w:pPr>
        <w:ind w:left="-720" w:right="-735"/>
      </w:pPr>
    </w:p>
    <w:p w:rsidR="009056F3" w:rsidRDefault="008A61D2">
      <w:pPr>
        <w:ind w:left="-720" w:right="-735"/>
        <w:rPr>
          <w:color w:val="FF0000"/>
        </w:rPr>
      </w:pPr>
      <w:r>
        <w:rPr>
          <w:b/>
        </w:rPr>
        <w:t>B.   By what means will the school involve parents, in an organized, ongoing, and timely way, in the planning, review,</w:t>
      </w:r>
      <w:r>
        <w:rPr>
          <w:b/>
        </w:rPr>
        <w:t xml:space="preserve"> and improvement of the PFEP [Section 1116(c)(3)]?</w:t>
      </w:r>
      <w:r>
        <w:rPr>
          <w:color w:val="FF0000"/>
        </w:rPr>
        <w:t xml:space="preserve"> </w:t>
      </w:r>
    </w:p>
    <w:p w:rsidR="009056F3" w:rsidRDefault="009056F3">
      <w:pPr>
        <w:ind w:left="-720" w:right="-735"/>
        <w:rPr>
          <w:color w:val="FF0000"/>
        </w:rPr>
      </w:pPr>
    </w:p>
    <w:p w:rsidR="009056F3" w:rsidRDefault="008A61D2">
      <w:pPr>
        <w:ind w:left="-720" w:right="-735"/>
      </w:pPr>
      <w:r>
        <w:t xml:space="preserve">MBMS will involve parents via the SAC, ASPIRE parent meetings, and evaluations of and feedback from activities as outlined in the Building Capacity section of this document.  </w:t>
      </w:r>
    </w:p>
    <w:p w:rsidR="009056F3" w:rsidRDefault="009056F3">
      <w:pPr>
        <w:ind w:left="-720" w:right="-735"/>
        <w:rPr>
          <w:b/>
        </w:rPr>
      </w:pPr>
    </w:p>
    <w:p w:rsidR="009056F3" w:rsidRDefault="008A61D2">
      <w:pPr>
        <w:ind w:left="-720" w:right="-735"/>
        <w:rPr>
          <w:b/>
        </w:rPr>
      </w:pPr>
      <w:r>
        <w:rPr>
          <w:b/>
        </w:rPr>
        <w:t>C.   By what means will th</w:t>
      </w:r>
      <w:r>
        <w:rPr>
          <w:b/>
        </w:rPr>
        <w:t xml:space="preserve">e school involve parents in the joint development of the School-wide Program Plan [Section 1116(c)(3)]? </w:t>
      </w:r>
    </w:p>
    <w:p w:rsidR="009056F3" w:rsidRDefault="009056F3">
      <w:pPr>
        <w:ind w:left="-720" w:right="-735"/>
        <w:rPr>
          <w:color w:val="FF0000"/>
        </w:rPr>
      </w:pPr>
    </w:p>
    <w:p w:rsidR="009056F3" w:rsidRDefault="008A61D2">
      <w:pPr>
        <w:ind w:left="-720" w:right="-735"/>
      </w:pPr>
      <w:r>
        <w:t>MBMS will present the Plan to the SAC and request input, such as amendments, deletions and/or additions</w:t>
      </w:r>
      <w:r>
        <w:rPr>
          <w:b/>
        </w:rPr>
        <w:t>.</w:t>
      </w:r>
    </w:p>
    <w:p w:rsidR="009056F3" w:rsidRDefault="008A61D2">
      <w:pPr>
        <w:ind w:left="-720" w:right="-735"/>
      </w:pPr>
      <w:r>
        <w:t xml:space="preserve">  </w:t>
      </w:r>
    </w:p>
    <w:p w:rsidR="009056F3" w:rsidRDefault="008A61D2">
      <w:pPr>
        <w:ind w:left="-720" w:right="-735"/>
        <w:rPr>
          <w:color w:val="FF0000"/>
        </w:rPr>
      </w:pPr>
      <w:r>
        <w:rPr>
          <w:b/>
        </w:rPr>
        <w:t>D.   By what means will the school provide</w:t>
      </w:r>
      <w:r>
        <w:rPr>
          <w:b/>
        </w:rPr>
        <w:t xml:space="preserve"> parents opportunities, if requested, for regular meetings to formulate suggestions and to participate, as appropriate, in making decisions relating to the education of their children, and respond to any such suggestions as soon as practicably possible [Se</w:t>
      </w:r>
      <w:r>
        <w:rPr>
          <w:b/>
        </w:rPr>
        <w:t>ction 1116(c)(4)(C)]?</w:t>
      </w:r>
      <w:r>
        <w:rPr>
          <w:color w:val="FF0000"/>
        </w:rPr>
        <w:t xml:space="preserve"> </w:t>
      </w:r>
    </w:p>
    <w:p w:rsidR="009056F3" w:rsidRDefault="009056F3">
      <w:pPr>
        <w:ind w:left="-720" w:right="-735"/>
        <w:rPr>
          <w:color w:val="FF0000"/>
        </w:rPr>
      </w:pPr>
    </w:p>
    <w:p w:rsidR="009056F3" w:rsidRDefault="008A61D2">
      <w:pPr>
        <w:ind w:left="-720" w:right="-735"/>
        <w:rPr>
          <w:color w:val="FF0000"/>
          <w:highlight w:val="yellow"/>
        </w:rPr>
      </w:pPr>
      <w:r>
        <w:t>In addition to those opportunities outlined in 1B, parents may request a meeting with their child’s teachers and the school’s data clerk will schedule the meeting. Responses to suggestions are addressed at the conference or by an in</w:t>
      </w:r>
      <w:r>
        <w:t>dividual teacher via email.</w:t>
      </w:r>
      <w:r>
        <w:rPr>
          <w:color w:val="FF0000"/>
        </w:rPr>
        <w:t xml:space="preserve"> </w:t>
      </w:r>
    </w:p>
    <w:p w:rsidR="009056F3" w:rsidRDefault="009056F3">
      <w:pPr>
        <w:ind w:left="-720" w:right="-735"/>
        <w:rPr>
          <w:b/>
        </w:rPr>
      </w:pPr>
    </w:p>
    <w:p w:rsidR="009056F3" w:rsidRDefault="009056F3">
      <w:pPr>
        <w:ind w:left="-720" w:right="-735"/>
        <w:rPr>
          <w:b/>
        </w:rPr>
      </w:pPr>
    </w:p>
    <w:p w:rsidR="009056F3" w:rsidRDefault="009056F3">
      <w:pPr>
        <w:ind w:left="-720" w:right="-735"/>
        <w:rPr>
          <w:b/>
        </w:rPr>
      </w:pPr>
    </w:p>
    <w:p w:rsidR="009056F3" w:rsidRDefault="009056F3">
      <w:pPr>
        <w:ind w:left="-720" w:right="-735"/>
        <w:rPr>
          <w:b/>
        </w:rPr>
      </w:pPr>
    </w:p>
    <w:p w:rsidR="009056F3" w:rsidRDefault="008A61D2">
      <w:pPr>
        <w:ind w:left="-720" w:right="-735"/>
        <w:rPr>
          <w:b/>
        </w:rPr>
      </w:pPr>
      <w:r>
        <w:rPr>
          <w:b/>
        </w:rPr>
        <w:t xml:space="preserve">E.   If the School-wide Program Plan is not satisfactory to the parents, by what means will the school provide parents an opportunity to submit comments with the plan when it is submitted to the district [Section 1116(c)(5)]? </w:t>
      </w:r>
    </w:p>
    <w:p w:rsidR="009056F3" w:rsidRDefault="009056F3">
      <w:pPr>
        <w:ind w:left="-720" w:right="-735"/>
        <w:rPr>
          <w:color w:val="FF0000"/>
        </w:rPr>
      </w:pPr>
    </w:p>
    <w:p w:rsidR="009056F3" w:rsidRDefault="008A61D2">
      <w:pPr>
        <w:ind w:left="-720" w:right="-735"/>
      </w:pPr>
      <w:r>
        <w:t>Parents who are not satisfie</w:t>
      </w:r>
      <w:r>
        <w:t xml:space="preserve">d with the school-wide plan will complete a form to be submitted with the plan to the district. </w:t>
      </w:r>
    </w:p>
    <w:p w:rsidR="009056F3" w:rsidRDefault="009056F3">
      <w:pPr>
        <w:ind w:left="-720" w:right="-735"/>
        <w:rPr>
          <w:b/>
        </w:rPr>
      </w:pPr>
    </w:p>
    <w:p w:rsidR="009056F3" w:rsidRDefault="008A61D2">
      <w:pPr>
        <w:ind w:left="-720" w:right="-735"/>
        <w:rPr>
          <w:b/>
          <w:u w:val="single"/>
        </w:rPr>
      </w:pPr>
      <w:r>
        <w:rPr>
          <w:b/>
        </w:rPr>
        <w:t>2.</w:t>
      </w:r>
      <w:r>
        <w:rPr>
          <w:b/>
        </w:rPr>
        <w:tab/>
      </w:r>
      <w:r>
        <w:rPr>
          <w:b/>
          <w:u w:val="single"/>
        </w:rPr>
        <w:t>BUILDING CAPACITY FOR INVOLVEMENT</w:t>
      </w:r>
    </w:p>
    <w:p w:rsidR="009056F3" w:rsidRDefault="008A61D2">
      <w:pPr>
        <w:ind w:left="-720" w:right="-735"/>
        <w:rPr>
          <w:b/>
        </w:rPr>
      </w:pPr>
      <w:r>
        <w:rPr>
          <w:b/>
        </w:rPr>
        <w:t xml:space="preserve"> </w:t>
      </w:r>
    </w:p>
    <w:p w:rsidR="009056F3" w:rsidRDefault="008A61D2">
      <w:pPr>
        <w:ind w:left="-720" w:right="-735"/>
        <w:rPr>
          <w:b/>
        </w:rPr>
      </w:pPr>
      <w:r>
        <w:rPr>
          <w:b/>
        </w:rPr>
        <w:t>F.    By what means will the school provide assistance to parents in understanding such topics as the challenging State</w:t>
      </w:r>
      <w:r>
        <w:rPr>
          <w:b/>
        </w:rPr>
        <w:t xml:space="preserve"> academic standards, State and local academic assessments, the requirements of this part, and how to monitor a child’s progress and work with educators to improve the achievement of their children [Section 1116(e)(1)]? (Include activities in Table A) </w:t>
      </w:r>
    </w:p>
    <w:p w:rsidR="009056F3" w:rsidRDefault="009056F3">
      <w:pPr>
        <w:ind w:left="-720" w:right="-735"/>
        <w:rPr>
          <w:color w:val="FF0000"/>
        </w:rPr>
      </w:pPr>
    </w:p>
    <w:p w:rsidR="009056F3" w:rsidRDefault="008A61D2">
      <w:pPr>
        <w:ind w:left="-720" w:right="-735"/>
      </w:pPr>
      <w:r>
        <w:t>Tit</w:t>
      </w:r>
      <w:r>
        <w:t xml:space="preserve">le I Annual Meeting, ASPIRE Parent Meetings, and activities outlined in the Building Capacity section of this document.  </w:t>
      </w:r>
    </w:p>
    <w:p w:rsidR="009056F3" w:rsidRDefault="008A61D2">
      <w:pPr>
        <w:ind w:left="-720" w:right="-735"/>
      </w:pPr>
      <w:r>
        <w:t xml:space="preserve"> </w:t>
      </w:r>
    </w:p>
    <w:p w:rsidR="009056F3" w:rsidRDefault="008A61D2">
      <w:pPr>
        <w:ind w:left="-720" w:right="-735"/>
        <w:rPr>
          <w:b/>
        </w:rPr>
      </w:pPr>
      <w:r>
        <w:rPr>
          <w:b/>
        </w:rPr>
        <w:t>G.   By what means will the school provide parents a description and explanation of the curriculum in use at the school [Section 111</w:t>
      </w:r>
      <w:r>
        <w:rPr>
          <w:b/>
        </w:rPr>
        <w:t xml:space="preserve">6(4)(B)]? (Include activities in Table A) </w:t>
      </w:r>
    </w:p>
    <w:p w:rsidR="009056F3" w:rsidRDefault="009056F3">
      <w:pPr>
        <w:ind w:left="-720" w:right="-735"/>
        <w:rPr>
          <w:color w:val="FF0000"/>
        </w:rPr>
      </w:pPr>
    </w:p>
    <w:p w:rsidR="009056F3" w:rsidRDefault="008A61D2">
      <w:pPr>
        <w:ind w:left="-720" w:right="-735"/>
      </w:pPr>
      <w:r>
        <w:t>At the start of each school year, teachers send home with students a course outline and/or syllabus describing and explaining the curriculum, classroom expectations, grading practices, and teacher website, includ</w:t>
      </w:r>
      <w:r>
        <w:t>ing Google Classroom and Canvas.</w:t>
      </w:r>
    </w:p>
    <w:p w:rsidR="009056F3" w:rsidRDefault="008A61D2">
      <w:pPr>
        <w:ind w:left="-720" w:right="-735"/>
      </w:pPr>
      <w:r>
        <w:t xml:space="preserve"> </w:t>
      </w:r>
    </w:p>
    <w:p w:rsidR="009056F3" w:rsidRDefault="008A61D2">
      <w:pPr>
        <w:ind w:left="-720" w:right="-735"/>
        <w:rPr>
          <w:b/>
        </w:rPr>
      </w:pPr>
      <w:r>
        <w:rPr>
          <w:b/>
        </w:rPr>
        <w:t xml:space="preserve">H.   By what means will the school provide parents a description and explanation of the academic assessments used to measure student progress [Section 1116(4)(B)]? (Include activities in Table A) </w:t>
      </w:r>
    </w:p>
    <w:p w:rsidR="009056F3" w:rsidRDefault="009056F3">
      <w:pPr>
        <w:ind w:left="-720" w:right="-735"/>
        <w:rPr>
          <w:color w:val="FF0000"/>
        </w:rPr>
      </w:pPr>
    </w:p>
    <w:p w:rsidR="009056F3" w:rsidRDefault="008A61D2">
      <w:pPr>
        <w:ind w:left="-720" w:right="-735"/>
      </w:pPr>
      <w:r>
        <w:t>This is also included i</w:t>
      </w:r>
      <w:r>
        <w:t>n the course outline and/or syllabus distributed at the beginning of the school year.</w:t>
      </w:r>
    </w:p>
    <w:p w:rsidR="009056F3" w:rsidRDefault="008A61D2">
      <w:pPr>
        <w:ind w:left="-720" w:right="-735"/>
        <w:rPr>
          <w:b/>
        </w:rPr>
      </w:pPr>
      <w:r>
        <w:rPr>
          <w:b/>
        </w:rPr>
        <w:t xml:space="preserve"> </w:t>
      </w:r>
    </w:p>
    <w:p w:rsidR="009056F3" w:rsidRDefault="008A61D2">
      <w:pPr>
        <w:ind w:left="-720" w:right="-735"/>
        <w:rPr>
          <w:b/>
          <w:sz w:val="20"/>
          <w:szCs w:val="20"/>
        </w:rPr>
      </w:pPr>
      <w:r>
        <w:t xml:space="preserve"> </w:t>
      </w:r>
      <w:r>
        <w:rPr>
          <w:b/>
          <w:sz w:val="20"/>
          <w:szCs w:val="20"/>
        </w:rPr>
        <w:t xml:space="preserve">I.     </w:t>
      </w:r>
      <w:r>
        <w:rPr>
          <w:b/>
        </w:rPr>
        <w:t xml:space="preserve"> By what means will the school</w:t>
      </w:r>
      <w:r>
        <w:rPr>
          <w:b/>
          <w:sz w:val="20"/>
          <w:szCs w:val="20"/>
        </w:rPr>
        <w:t xml:space="preserve"> </w:t>
      </w:r>
      <w:r>
        <w:rPr>
          <w:b/>
        </w:rPr>
        <w:t xml:space="preserve">provide parents a description and explanation of the achievement levels of the State academic standards that students are expected to obtain [Section 1116(4)(B)]? </w:t>
      </w:r>
      <w:r>
        <w:rPr>
          <w:b/>
          <w:sz w:val="20"/>
          <w:szCs w:val="20"/>
        </w:rPr>
        <w:t xml:space="preserve">(Include activities in Table A) </w:t>
      </w:r>
    </w:p>
    <w:p w:rsidR="009056F3" w:rsidRDefault="009056F3">
      <w:pPr>
        <w:ind w:left="-720" w:right="-735"/>
        <w:rPr>
          <w:color w:val="FF0000"/>
        </w:rPr>
      </w:pPr>
    </w:p>
    <w:p w:rsidR="009056F3" w:rsidRDefault="008A61D2">
      <w:pPr>
        <w:ind w:left="-720" w:right="-735"/>
        <w:rPr>
          <w:sz w:val="24"/>
          <w:szCs w:val="24"/>
        </w:rPr>
      </w:pPr>
      <w:r>
        <w:t>This is done at the Title I Annual Meeting as well as the A</w:t>
      </w:r>
      <w:r>
        <w:t>SPIRE Parent Meetings.</w:t>
      </w:r>
      <w:r>
        <w:rPr>
          <w:sz w:val="24"/>
          <w:szCs w:val="24"/>
        </w:rPr>
        <w:t xml:space="preserve"> </w:t>
      </w:r>
    </w:p>
    <w:p w:rsidR="009056F3" w:rsidRDefault="008A61D2">
      <w:pPr>
        <w:ind w:left="-720" w:right="-735"/>
      </w:pPr>
      <w:r>
        <w:t xml:space="preserve"> </w:t>
      </w:r>
    </w:p>
    <w:p w:rsidR="009056F3" w:rsidRDefault="008A61D2">
      <w:pPr>
        <w:ind w:left="-720" w:right="-735"/>
        <w:rPr>
          <w:color w:val="FF0000"/>
          <w:sz w:val="20"/>
          <w:szCs w:val="20"/>
        </w:rPr>
      </w:pPr>
      <w:r>
        <w:rPr>
          <w:b/>
          <w:sz w:val="20"/>
          <w:szCs w:val="20"/>
        </w:rPr>
        <w:t xml:space="preserve">J.     </w:t>
      </w:r>
      <w:r>
        <w:rPr>
          <w:b/>
        </w:rPr>
        <w:t>By what means will the school provide parents materials and training to help them to work with their children to improve their children’s achievement, such as literacy training and using technology (including the harms of c</w:t>
      </w:r>
      <w:r>
        <w:rPr>
          <w:b/>
        </w:rPr>
        <w:t xml:space="preserve">opyright piracy), to foster parental involvement [Section 1116(e)(2)]? </w:t>
      </w:r>
      <w:r>
        <w:rPr>
          <w:b/>
          <w:sz w:val="20"/>
          <w:szCs w:val="20"/>
        </w:rPr>
        <w:t>(Include activities in Table A)</w:t>
      </w:r>
      <w:r>
        <w:rPr>
          <w:color w:val="FF0000"/>
          <w:sz w:val="20"/>
          <w:szCs w:val="20"/>
        </w:rPr>
        <w:t xml:space="preserve"> </w:t>
      </w:r>
    </w:p>
    <w:p w:rsidR="009056F3" w:rsidRDefault="009056F3">
      <w:pPr>
        <w:ind w:left="-720" w:right="-735"/>
        <w:rPr>
          <w:color w:val="FF0000"/>
          <w:sz w:val="20"/>
          <w:szCs w:val="20"/>
        </w:rPr>
      </w:pPr>
    </w:p>
    <w:p w:rsidR="009056F3" w:rsidRDefault="008A61D2">
      <w:pPr>
        <w:ind w:left="-720" w:right="-735"/>
        <w:rPr>
          <w:sz w:val="20"/>
          <w:szCs w:val="20"/>
        </w:rPr>
      </w:pPr>
      <w:r>
        <w:rPr>
          <w:sz w:val="20"/>
          <w:szCs w:val="20"/>
        </w:rPr>
        <w:t>Included in the Building Capacity activities are: Parent Homework Night, Science Fair Night, History Fair Night, Language Arts and Reading Night, Donut</w:t>
      </w:r>
      <w:r>
        <w:rPr>
          <w:sz w:val="20"/>
          <w:szCs w:val="20"/>
        </w:rPr>
        <w:t>s with Dad, Father/Daughter Night, Mother/Son Breakfast, and ChromeBook Training.</w:t>
      </w:r>
    </w:p>
    <w:p w:rsidR="009056F3" w:rsidRDefault="008A61D2">
      <w:pPr>
        <w:ind w:left="-720" w:right="-735"/>
        <w:jc w:val="center"/>
        <w:rPr>
          <w:b/>
        </w:rPr>
      </w:pPr>
      <w:r>
        <w:rPr>
          <w:b/>
        </w:rPr>
        <w:t>Table A</w:t>
      </w:r>
    </w:p>
    <w:p w:rsidR="009056F3" w:rsidRDefault="008A61D2">
      <w:pPr>
        <w:ind w:left="-720" w:right="-735"/>
        <w:jc w:val="center"/>
        <w:rPr>
          <w:b/>
        </w:rPr>
      </w:pPr>
      <w:r>
        <w:rPr>
          <w:b/>
        </w:rPr>
        <w:t>Parent Training Opportunities</w:t>
      </w:r>
    </w:p>
    <w:p w:rsidR="009056F3" w:rsidRDefault="008A61D2">
      <w:pPr>
        <w:ind w:left="-630" w:right="-735"/>
        <w:rPr>
          <w:sz w:val="20"/>
          <w:szCs w:val="20"/>
        </w:rPr>
      </w:pPr>
      <w:r>
        <w:rPr>
          <w:b/>
        </w:rPr>
        <w:t>Include all activities for requirements F through J above and all transition activities that involve parents.</w:t>
      </w:r>
    </w:p>
    <w:tbl>
      <w:tblPr>
        <w:tblStyle w:val="a"/>
        <w:tblW w:w="1146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2040"/>
        <w:gridCol w:w="3735"/>
        <w:gridCol w:w="1125"/>
        <w:gridCol w:w="1215"/>
        <w:gridCol w:w="1755"/>
      </w:tblGrid>
      <w:tr w:rsidR="009056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56F3" w:rsidRDefault="008A61D2">
            <w:pPr>
              <w:ind w:left="-720" w:right="-735"/>
              <w:jc w:val="center"/>
              <w:rPr>
                <w:b/>
              </w:rPr>
            </w:pPr>
            <w:r>
              <w:rPr>
                <w:b/>
              </w:rPr>
              <w:t>Timeline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56F3" w:rsidRDefault="008A61D2">
            <w:pPr>
              <w:ind w:left="-720" w:right="-735"/>
              <w:jc w:val="center"/>
              <w:rPr>
                <w:b/>
              </w:rPr>
            </w:pPr>
            <w:r>
              <w:rPr>
                <w:b/>
              </w:rPr>
              <w:t>Title of</w:t>
            </w:r>
          </w:p>
          <w:p w:rsidR="009056F3" w:rsidRDefault="008A61D2">
            <w:pPr>
              <w:ind w:left="-720" w:right="-735"/>
              <w:jc w:val="center"/>
              <w:rPr>
                <w:b/>
              </w:rPr>
            </w:pPr>
            <w:r>
              <w:rPr>
                <w:b/>
              </w:rPr>
              <w:t>Training/Event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56F3" w:rsidRDefault="008A61D2">
            <w:pPr>
              <w:ind w:left="-720" w:right="-735"/>
              <w:jc w:val="center"/>
              <w:rPr>
                <w:b/>
              </w:rPr>
            </w:pPr>
            <w:r>
              <w:rPr>
                <w:b/>
              </w:rPr>
              <w:t>Topics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56F3" w:rsidRDefault="008A61D2">
            <w:pPr>
              <w:ind w:left="-720" w:right="-735"/>
              <w:jc w:val="center"/>
              <w:rPr>
                <w:b/>
              </w:rPr>
            </w:pPr>
            <w:r>
              <w:rPr>
                <w:b/>
                <w:sz w:val="18"/>
                <w:szCs w:val="18"/>
              </w:rPr>
              <w:t>Requirement(s)</w:t>
            </w:r>
            <w:r>
              <w:rPr>
                <w:b/>
              </w:rPr>
              <w:t xml:space="preserve">  </w:t>
            </w:r>
          </w:p>
          <w:p w:rsidR="009056F3" w:rsidRDefault="008A61D2">
            <w:pPr>
              <w:ind w:left="-720" w:right="-735"/>
              <w:jc w:val="center"/>
              <w:rPr>
                <w:b/>
              </w:rPr>
            </w:pPr>
            <w:r>
              <w:rPr>
                <w:b/>
                <w:sz w:val="20"/>
                <w:szCs w:val="20"/>
              </w:rPr>
              <w:t>Addressed</w:t>
            </w:r>
          </w:p>
          <w:p w:rsidR="009056F3" w:rsidRDefault="008A61D2">
            <w:pPr>
              <w:ind w:left="-720" w:right="-735"/>
              <w:jc w:val="center"/>
              <w:rPr>
                <w:b/>
              </w:rPr>
            </w:pPr>
            <w:r>
              <w:rPr>
                <w:b/>
              </w:rPr>
              <w:t>(</w:t>
            </w:r>
            <w:r>
              <w:rPr>
                <w:b/>
                <w:sz w:val="20"/>
                <w:szCs w:val="20"/>
              </w:rPr>
              <w:t>F,G,H,I,J</w:t>
            </w:r>
            <w:r>
              <w:rPr>
                <w:b/>
              </w:rPr>
              <w: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56F3" w:rsidRDefault="008A61D2">
            <w:pPr>
              <w:ind w:left="-720" w:right="-735"/>
              <w:jc w:val="center"/>
              <w:rPr>
                <w:b/>
              </w:rPr>
            </w:pPr>
            <w:r>
              <w:rPr>
                <w:b/>
              </w:rPr>
              <w:t>Time</w:t>
            </w:r>
          </w:p>
          <w:p w:rsidR="009056F3" w:rsidRDefault="008A61D2">
            <w:pPr>
              <w:ind w:left="-720" w:right="-735"/>
              <w:jc w:val="center"/>
              <w:rPr>
                <w:b/>
                <w:sz w:val="20"/>
                <w:szCs w:val="20"/>
              </w:rPr>
            </w:pPr>
            <w:r>
              <w:rPr>
                <w:b/>
              </w:rPr>
              <w:t>(</w:t>
            </w:r>
            <w:r>
              <w:rPr>
                <w:b/>
                <w:sz w:val="20"/>
                <w:szCs w:val="20"/>
              </w:rPr>
              <w:t xml:space="preserve">AM or PM) </w:t>
            </w:r>
          </w:p>
          <w:p w:rsidR="009056F3" w:rsidRDefault="009056F3">
            <w:pPr>
              <w:ind w:left="-720" w:right="-735"/>
              <w:jc w:val="center"/>
              <w:rPr>
                <w:b/>
              </w:rPr>
            </w:pPr>
          </w:p>
        </w:tc>
        <w:tc>
          <w:tcPr>
            <w:tcW w:w="0" w:type="auto"/>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9056F3" w:rsidRDefault="008A61D2">
            <w:pPr>
              <w:ind w:left="-720" w:right="-735"/>
              <w:jc w:val="center"/>
              <w:rPr>
                <w:b/>
              </w:rPr>
            </w:pPr>
            <w:r>
              <w:rPr>
                <w:b/>
              </w:rPr>
              <w:t xml:space="preserve"># of Parents </w:t>
            </w:r>
          </w:p>
          <w:p w:rsidR="009056F3" w:rsidRDefault="008A61D2">
            <w:pPr>
              <w:ind w:left="-720" w:right="-735"/>
              <w:jc w:val="center"/>
              <w:rPr>
                <w:b/>
              </w:rPr>
            </w:pPr>
            <w:r>
              <w:rPr>
                <w:b/>
              </w:rPr>
              <w:t>Attended*</w:t>
            </w:r>
          </w:p>
        </w:tc>
      </w:tr>
      <w:tr w:rsidR="009056F3">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6F3" w:rsidRDefault="008A61D2">
            <w:pPr>
              <w:spacing w:line="240" w:lineRule="auto"/>
              <w:jc w:val="center"/>
            </w:pPr>
            <w:r>
              <w:rPr>
                <w:sz w:val="20"/>
                <w:szCs w:val="20"/>
              </w:rPr>
              <w:t>August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9056F3" w:rsidRDefault="008A61D2">
            <w:pPr>
              <w:spacing w:line="240" w:lineRule="auto"/>
              <w:jc w:val="center"/>
            </w:pPr>
            <w:r>
              <w:rPr>
                <w:sz w:val="20"/>
                <w:szCs w:val="20"/>
              </w:rPr>
              <w:t>ChromeBook Handout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9056F3" w:rsidRDefault="008A61D2">
            <w:pPr>
              <w:spacing w:line="240" w:lineRule="auto"/>
            </w:pPr>
            <w:r>
              <w:rPr>
                <w:sz w:val="20"/>
                <w:szCs w:val="20"/>
              </w:rPr>
              <w:t>Tutorial on the use of the Chromebook, Google Classroom, and Parent Portal</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F,G,H,I,J</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AM</w:t>
            </w:r>
          </w:p>
        </w:tc>
        <w:tc>
          <w:tcPr>
            <w:tcW w:w="0" w:type="auto"/>
            <w:shd w:val="clear" w:color="auto" w:fill="auto"/>
            <w:tcMar>
              <w:top w:w="100" w:type="dxa"/>
              <w:left w:w="100" w:type="dxa"/>
              <w:bottom w:w="100" w:type="dxa"/>
              <w:right w:w="100" w:type="dxa"/>
            </w:tcMar>
          </w:tcPr>
          <w:p w:rsidR="009056F3" w:rsidRDefault="009056F3">
            <w:pPr>
              <w:widowControl w:val="0"/>
              <w:spacing w:line="240" w:lineRule="auto"/>
              <w:jc w:val="center"/>
              <w:rPr>
                <w:sz w:val="20"/>
                <w:szCs w:val="20"/>
              </w:rPr>
            </w:pPr>
          </w:p>
        </w:tc>
      </w:tr>
      <w:tr w:rsidR="009056F3">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6F3" w:rsidRDefault="008A61D2">
            <w:pPr>
              <w:spacing w:line="240" w:lineRule="auto"/>
              <w:jc w:val="center"/>
            </w:pPr>
            <w:r>
              <w:rPr>
                <w:sz w:val="20"/>
                <w:szCs w:val="20"/>
              </w:rPr>
              <w:t>September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9056F3" w:rsidRDefault="008A61D2">
            <w:pPr>
              <w:spacing w:line="240" w:lineRule="auto"/>
              <w:jc w:val="center"/>
            </w:pPr>
            <w:r>
              <w:rPr>
                <w:sz w:val="20"/>
                <w:szCs w:val="20"/>
              </w:rPr>
              <w:t>Open House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9056F3" w:rsidRDefault="008A61D2">
            <w:pPr>
              <w:spacing w:line="240" w:lineRule="auto"/>
              <w:jc w:val="center"/>
            </w:pPr>
            <w:r>
              <w:rPr>
                <w:sz w:val="20"/>
                <w:szCs w:val="20"/>
              </w:rPr>
              <w:t>Curriculum, expectations, importance of attendance, assessments</w:t>
            </w:r>
            <w:r>
              <w:rPr>
                <w:color w:val="0000FF"/>
                <w:sz w:val="20"/>
                <w:szCs w:val="20"/>
              </w:rPr>
              <w:t xml:space="preserve">, </w:t>
            </w:r>
            <w:r>
              <w:rPr>
                <w:sz w:val="20"/>
                <w:szCs w:val="20"/>
              </w:rPr>
              <w:t>and Parent Portal tutorials</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F,G,H,I,J</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9056F3" w:rsidRDefault="009056F3">
            <w:pPr>
              <w:widowControl w:val="0"/>
              <w:spacing w:line="240" w:lineRule="auto"/>
              <w:jc w:val="center"/>
              <w:rPr>
                <w:sz w:val="20"/>
                <w:szCs w:val="20"/>
              </w:rPr>
            </w:pPr>
          </w:p>
        </w:tc>
      </w:tr>
      <w:tr w:rsidR="009056F3">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6F3" w:rsidRDefault="008A61D2">
            <w:pPr>
              <w:ind w:left="-720" w:right="-735"/>
              <w:jc w:val="center"/>
            </w:pPr>
            <w:r>
              <w:t>Sept/Oct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9056F3" w:rsidRDefault="008A61D2">
            <w:pPr>
              <w:ind w:left="-720" w:right="-735"/>
              <w:jc w:val="center"/>
            </w:pPr>
            <w:r>
              <w:t xml:space="preserve">Title I Annual </w:t>
            </w:r>
          </w:p>
          <w:p w:rsidR="009056F3" w:rsidRDefault="008A61D2">
            <w:pPr>
              <w:ind w:left="-720" w:right="-735"/>
              <w:jc w:val="center"/>
            </w:pPr>
            <w:r>
              <w:t>Meeting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9056F3" w:rsidRDefault="008A61D2">
            <w:pPr>
              <w:ind w:left="-720" w:right="-735"/>
              <w:jc w:val="center"/>
            </w:pPr>
            <w:r>
              <w:t xml:space="preserve">Requirements of Title I, FSA, MBMS </w:t>
            </w:r>
          </w:p>
          <w:p w:rsidR="009056F3" w:rsidRDefault="008A61D2">
            <w:pPr>
              <w:ind w:left="-720" w:right="-735"/>
              <w:jc w:val="center"/>
            </w:pPr>
            <w:r>
              <w:t>Academic Expectations</w:t>
            </w:r>
          </w:p>
          <w:p w:rsidR="009056F3" w:rsidRDefault="009056F3">
            <w:pPr>
              <w:ind w:left="-720" w:right="-735"/>
              <w:jc w:val="center"/>
            </w:pP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F,G,H,I,J</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9056F3" w:rsidRDefault="009056F3">
            <w:pPr>
              <w:widowControl w:val="0"/>
              <w:spacing w:line="240" w:lineRule="auto"/>
              <w:jc w:val="center"/>
              <w:rPr>
                <w:sz w:val="20"/>
                <w:szCs w:val="20"/>
              </w:rPr>
            </w:pPr>
          </w:p>
        </w:tc>
      </w:tr>
      <w:tr w:rsidR="009056F3">
        <w:trPr>
          <w:trHeight w:val="500"/>
        </w:trPr>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September</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ASPIRE Parent Breakfast</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rPr>
                <w:sz w:val="20"/>
                <w:szCs w:val="20"/>
              </w:rPr>
            </w:pPr>
            <w:r>
              <w:rPr>
                <w:sz w:val="20"/>
                <w:szCs w:val="20"/>
              </w:rPr>
              <w:t xml:space="preserve"> ASPIRE academic and behavioral requirements, curriculum, standards</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F,G,H,I,J</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AM</w:t>
            </w:r>
          </w:p>
        </w:tc>
        <w:tc>
          <w:tcPr>
            <w:tcW w:w="0" w:type="auto"/>
            <w:shd w:val="clear" w:color="auto" w:fill="auto"/>
            <w:tcMar>
              <w:top w:w="100" w:type="dxa"/>
              <w:left w:w="100" w:type="dxa"/>
              <w:bottom w:w="100" w:type="dxa"/>
              <w:right w:w="100" w:type="dxa"/>
            </w:tcMar>
          </w:tcPr>
          <w:p w:rsidR="009056F3" w:rsidRDefault="009056F3">
            <w:pPr>
              <w:widowControl w:val="0"/>
              <w:spacing w:line="240" w:lineRule="auto"/>
              <w:jc w:val="center"/>
              <w:rPr>
                <w:sz w:val="20"/>
                <w:szCs w:val="20"/>
              </w:rPr>
            </w:pPr>
          </w:p>
        </w:tc>
      </w:tr>
      <w:tr w:rsidR="009056F3">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Sept/Oct</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Donuts for Dads</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 xml:space="preserve">Importance of parent involvement to increase student achievement </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F,G,H,I,J</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AM</w:t>
            </w:r>
          </w:p>
        </w:tc>
        <w:tc>
          <w:tcPr>
            <w:tcW w:w="0" w:type="auto"/>
            <w:shd w:val="clear" w:color="auto" w:fill="auto"/>
            <w:tcMar>
              <w:top w:w="100" w:type="dxa"/>
              <w:left w:w="100" w:type="dxa"/>
              <w:bottom w:w="100" w:type="dxa"/>
              <w:right w:w="100" w:type="dxa"/>
            </w:tcMar>
          </w:tcPr>
          <w:p w:rsidR="009056F3" w:rsidRDefault="009056F3">
            <w:pPr>
              <w:widowControl w:val="0"/>
              <w:spacing w:line="240" w:lineRule="auto"/>
              <w:jc w:val="center"/>
              <w:rPr>
                <w:sz w:val="20"/>
                <w:szCs w:val="20"/>
              </w:rPr>
            </w:pPr>
          </w:p>
        </w:tc>
      </w:tr>
      <w:tr w:rsidR="009056F3">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October</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 xml:space="preserve">Parent Homework Night </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Tutorial on how to help students with homework and its connection to FSA</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F,G,H,I,J</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9056F3" w:rsidRDefault="009056F3">
            <w:pPr>
              <w:widowControl w:val="0"/>
              <w:spacing w:line="240" w:lineRule="auto"/>
              <w:jc w:val="center"/>
              <w:rPr>
                <w:sz w:val="20"/>
                <w:szCs w:val="20"/>
              </w:rPr>
            </w:pPr>
          </w:p>
        </w:tc>
      </w:tr>
      <w:tr w:rsidR="009056F3">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October</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Language Arts/Reading Parent Mtg.</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Importance of parent involvement to increase student achievement</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F,G,H,I,J</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9056F3" w:rsidRDefault="009056F3">
            <w:pPr>
              <w:widowControl w:val="0"/>
              <w:spacing w:line="240" w:lineRule="auto"/>
              <w:jc w:val="center"/>
              <w:rPr>
                <w:sz w:val="20"/>
                <w:szCs w:val="20"/>
              </w:rPr>
            </w:pPr>
          </w:p>
        </w:tc>
      </w:tr>
      <w:tr w:rsidR="009056F3">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November</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Science Fair Night</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Importance of parent involvement to increase student achievement</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F,G,H,I,J</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9056F3" w:rsidRDefault="009056F3">
            <w:pPr>
              <w:widowControl w:val="0"/>
              <w:spacing w:line="240" w:lineRule="auto"/>
              <w:jc w:val="center"/>
              <w:rPr>
                <w:sz w:val="20"/>
                <w:szCs w:val="20"/>
              </w:rPr>
            </w:pPr>
          </w:p>
        </w:tc>
      </w:tr>
      <w:tr w:rsidR="009056F3">
        <w:tc>
          <w:tcPr>
            <w:tcW w:w="0" w:type="auto"/>
            <w:shd w:val="clear" w:color="auto" w:fill="auto"/>
            <w:tcMar>
              <w:top w:w="100" w:type="dxa"/>
              <w:left w:w="100" w:type="dxa"/>
              <w:bottom w:w="100" w:type="dxa"/>
              <w:right w:w="100" w:type="dxa"/>
            </w:tcMar>
          </w:tcPr>
          <w:p w:rsidR="009056F3" w:rsidRDefault="008A61D2">
            <w:pPr>
              <w:widowControl w:val="0"/>
              <w:spacing w:line="240" w:lineRule="auto"/>
              <w:rPr>
                <w:sz w:val="20"/>
                <w:szCs w:val="20"/>
              </w:rPr>
            </w:pPr>
            <w:r>
              <w:rPr>
                <w:sz w:val="20"/>
                <w:szCs w:val="20"/>
              </w:rPr>
              <w:t>Feb-March</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rPr>
                <w:sz w:val="20"/>
                <w:szCs w:val="20"/>
              </w:rPr>
            </w:pPr>
            <w:r>
              <w:rPr>
                <w:sz w:val="20"/>
                <w:szCs w:val="20"/>
              </w:rPr>
              <w:t>ASPIRE Parent Follow-up Meeting</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rPr>
                <w:sz w:val="20"/>
                <w:szCs w:val="20"/>
              </w:rPr>
            </w:pPr>
            <w:r>
              <w:rPr>
                <w:sz w:val="20"/>
                <w:szCs w:val="20"/>
              </w:rPr>
              <w:t>Advise of graduation requirements, retention, FSA testing dates, and any grade specific items</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rPr>
                <w:sz w:val="20"/>
                <w:szCs w:val="20"/>
              </w:rPr>
            </w:pPr>
            <w:r>
              <w:rPr>
                <w:sz w:val="20"/>
                <w:szCs w:val="20"/>
              </w:rPr>
              <w:t>F,G,H,I,J</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9056F3" w:rsidRDefault="009056F3">
            <w:pPr>
              <w:widowControl w:val="0"/>
              <w:spacing w:line="240" w:lineRule="auto"/>
              <w:jc w:val="center"/>
              <w:rPr>
                <w:sz w:val="20"/>
                <w:szCs w:val="20"/>
              </w:rPr>
            </w:pPr>
          </w:p>
        </w:tc>
      </w:tr>
      <w:tr w:rsidR="009056F3">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March/April</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History Fair Night</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R</w:t>
            </w:r>
            <w:r>
              <w:t>esearch within a historical them</w:t>
            </w:r>
            <w:r>
              <w:rPr>
                <w:sz w:val="20"/>
                <w:szCs w:val="20"/>
              </w:rPr>
              <w:t>e, expectations and evaluation of projects.</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F,G,H,I,J</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9056F3" w:rsidRDefault="009056F3">
            <w:pPr>
              <w:widowControl w:val="0"/>
              <w:spacing w:line="240" w:lineRule="auto"/>
              <w:jc w:val="center"/>
              <w:rPr>
                <w:sz w:val="20"/>
                <w:szCs w:val="20"/>
              </w:rPr>
            </w:pPr>
          </w:p>
        </w:tc>
      </w:tr>
      <w:tr w:rsidR="009056F3">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May</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Grade Transition</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rPr>
                <w:sz w:val="20"/>
                <w:szCs w:val="20"/>
              </w:rPr>
            </w:pPr>
            <w:r>
              <w:rPr>
                <w:sz w:val="20"/>
                <w:szCs w:val="20"/>
              </w:rPr>
              <w:t>Prepare students and parents for upcoming school year and its requirements</w:t>
            </w:r>
          </w:p>
          <w:p w:rsidR="009056F3" w:rsidRDefault="009056F3">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F,G,H,I,J</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9056F3" w:rsidRDefault="009056F3">
            <w:pPr>
              <w:widowControl w:val="0"/>
              <w:spacing w:line="240" w:lineRule="auto"/>
              <w:jc w:val="center"/>
              <w:rPr>
                <w:sz w:val="20"/>
                <w:szCs w:val="20"/>
              </w:rPr>
            </w:pPr>
          </w:p>
        </w:tc>
      </w:tr>
      <w:tr w:rsidR="009056F3">
        <w:tc>
          <w:tcPr>
            <w:tcW w:w="0" w:type="auto"/>
            <w:shd w:val="clear" w:color="auto" w:fill="auto"/>
            <w:tcMar>
              <w:top w:w="100" w:type="dxa"/>
              <w:left w:w="100" w:type="dxa"/>
              <w:bottom w:w="100" w:type="dxa"/>
              <w:right w:w="100" w:type="dxa"/>
            </w:tcMar>
          </w:tcPr>
          <w:p w:rsidR="009056F3" w:rsidRDefault="009056F3">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9056F3" w:rsidRDefault="009056F3">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9056F3" w:rsidRDefault="008A61D2">
            <w:pPr>
              <w:widowControl w:val="0"/>
              <w:spacing w:line="240" w:lineRule="auto"/>
              <w:rPr>
                <w:sz w:val="20"/>
                <w:szCs w:val="20"/>
              </w:rPr>
            </w:pPr>
            <w:r>
              <w:rPr>
                <w:sz w:val="20"/>
                <w:szCs w:val="20"/>
              </w:rPr>
              <w:t>Second semester open houses</w:t>
            </w:r>
          </w:p>
          <w:p w:rsidR="009056F3" w:rsidRDefault="008A61D2">
            <w:pPr>
              <w:widowControl w:val="0"/>
              <w:spacing w:line="240" w:lineRule="auto"/>
              <w:rPr>
                <w:sz w:val="20"/>
                <w:szCs w:val="20"/>
              </w:rPr>
            </w:pPr>
            <w:r>
              <w:rPr>
                <w:sz w:val="20"/>
                <w:szCs w:val="20"/>
              </w:rPr>
              <w:t>Fact sheet on web site</w:t>
            </w:r>
          </w:p>
          <w:p w:rsidR="009056F3" w:rsidRDefault="008A61D2">
            <w:pPr>
              <w:widowControl w:val="0"/>
              <w:spacing w:line="240" w:lineRule="auto"/>
              <w:rPr>
                <w:sz w:val="20"/>
                <w:szCs w:val="20"/>
              </w:rPr>
            </w:pPr>
            <w:r>
              <w:rPr>
                <w:sz w:val="20"/>
                <w:szCs w:val="20"/>
              </w:rPr>
              <w:t>Your kid can get in if you can’t</w:t>
            </w:r>
          </w:p>
          <w:p w:rsidR="009056F3" w:rsidRDefault="008A61D2">
            <w:pPr>
              <w:widowControl w:val="0"/>
              <w:spacing w:line="240" w:lineRule="auto"/>
              <w:rPr>
                <w:sz w:val="20"/>
                <w:szCs w:val="20"/>
              </w:rPr>
            </w:pPr>
            <w:r>
              <w:rPr>
                <w:sz w:val="20"/>
                <w:szCs w:val="20"/>
              </w:rPr>
              <w:t>Train kids on focus through I&amp;E</w:t>
            </w:r>
          </w:p>
          <w:p w:rsidR="009056F3" w:rsidRDefault="008A61D2">
            <w:pPr>
              <w:widowControl w:val="0"/>
              <w:spacing w:line="240" w:lineRule="auto"/>
              <w:rPr>
                <w:sz w:val="20"/>
                <w:szCs w:val="20"/>
              </w:rPr>
            </w:pPr>
            <w:r>
              <w:rPr>
                <w:sz w:val="20"/>
                <w:szCs w:val="20"/>
              </w:rPr>
              <w:t>Create a student handout and training for portal (from a student viewpoint)</w:t>
            </w:r>
          </w:p>
          <w:p w:rsidR="009056F3" w:rsidRDefault="008A61D2">
            <w:pPr>
              <w:widowControl w:val="0"/>
              <w:spacing w:line="240" w:lineRule="auto"/>
              <w:rPr>
                <w:sz w:val="20"/>
                <w:szCs w:val="20"/>
              </w:rPr>
            </w:pPr>
            <w:r>
              <w:rPr>
                <w:sz w:val="20"/>
                <w:szCs w:val="20"/>
              </w:rPr>
              <w:t>Training for parents on google classroom</w:t>
            </w:r>
          </w:p>
        </w:tc>
        <w:tc>
          <w:tcPr>
            <w:tcW w:w="0" w:type="auto"/>
            <w:shd w:val="clear" w:color="auto" w:fill="auto"/>
            <w:tcMar>
              <w:top w:w="100" w:type="dxa"/>
              <w:left w:w="100" w:type="dxa"/>
              <w:bottom w:w="100" w:type="dxa"/>
              <w:right w:w="100" w:type="dxa"/>
            </w:tcMar>
          </w:tcPr>
          <w:p w:rsidR="009056F3" w:rsidRDefault="009056F3">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9056F3" w:rsidRDefault="009056F3">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9056F3" w:rsidRDefault="009056F3">
            <w:pPr>
              <w:widowControl w:val="0"/>
              <w:spacing w:line="240" w:lineRule="auto"/>
              <w:jc w:val="center"/>
              <w:rPr>
                <w:sz w:val="20"/>
                <w:szCs w:val="20"/>
              </w:rPr>
            </w:pPr>
          </w:p>
        </w:tc>
      </w:tr>
    </w:tbl>
    <w:p w:rsidR="009056F3" w:rsidRDefault="008A61D2">
      <w:pPr>
        <w:ind w:left="-720" w:right="-735"/>
        <w:rPr>
          <w:sz w:val="20"/>
          <w:szCs w:val="20"/>
        </w:rPr>
      </w:pPr>
      <w:r>
        <w:rPr>
          <w:sz w:val="20"/>
          <w:szCs w:val="20"/>
        </w:rPr>
        <w:t xml:space="preserve"> *To be updated throughout the year.</w:t>
      </w:r>
    </w:p>
    <w:p w:rsidR="009056F3" w:rsidRDefault="008A61D2">
      <w:pPr>
        <w:ind w:left="-720" w:right="-735"/>
        <w:rPr>
          <w:b/>
        </w:rPr>
      </w:pPr>
      <w:r>
        <w:rPr>
          <w:b/>
        </w:rPr>
        <w:t xml:space="preserve"> </w:t>
      </w:r>
    </w:p>
    <w:p w:rsidR="009056F3" w:rsidRDefault="008A61D2">
      <w:pPr>
        <w:ind w:left="-720" w:right="-735"/>
        <w:jc w:val="center"/>
        <w:rPr>
          <w:b/>
        </w:rPr>
      </w:pPr>
      <w:r>
        <w:rPr>
          <w:b/>
        </w:rPr>
        <w:t>Table B</w:t>
      </w:r>
    </w:p>
    <w:p w:rsidR="009056F3" w:rsidRDefault="008A61D2">
      <w:pPr>
        <w:ind w:left="-720" w:right="-735"/>
        <w:jc w:val="center"/>
        <w:rPr>
          <w:b/>
        </w:rPr>
      </w:pPr>
      <w:r>
        <w:rPr>
          <w:b/>
        </w:rPr>
        <w:t>Other Events/Activities</w:t>
      </w:r>
    </w:p>
    <w:p w:rsidR="009056F3" w:rsidRDefault="008A61D2">
      <w:pPr>
        <w:ind w:left="-720" w:right="-735"/>
        <w:jc w:val="both"/>
        <w:rPr>
          <w:sz w:val="20"/>
          <w:szCs w:val="20"/>
        </w:rPr>
      </w:pPr>
      <w:r>
        <w:rPr>
          <w:b/>
        </w:rPr>
        <w:t>Other activities, such as parent resource centers, that encourage and support parents in more fully participating in the education of their children [Section 1116(e)(4)].</w:t>
      </w:r>
    </w:p>
    <w:p w:rsidR="009056F3" w:rsidRDefault="009056F3">
      <w:pPr>
        <w:ind w:left="-720" w:right="-735"/>
        <w:rPr>
          <w:sz w:val="20"/>
          <w:szCs w:val="20"/>
        </w:rPr>
      </w:pPr>
    </w:p>
    <w:tbl>
      <w:tblPr>
        <w:tblStyle w:val="a0"/>
        <w:tblW w:w="105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3420"/>
        <w:gridCol w:w="3330"/>
        <w:gridCol w:w="1305"/>
        <w:gridCol w:w="1275"/>
      </w:tblGrid>
      <w:tr w:rsidR="009056F3">
        <w:tc>
          <w:tcPr>
            <w:tcW w:w="0" w:type="auto"/>
            <w:shd w:val="clear" w:color="auto" w:fill="auto"/>
            <w:tcMar>
              <w:top w:w="100" w:type="dxa"/>
              <w:left w:w="100" w:type="dxa"/>
              <w:bottom w:w="100" w:type="dxa"/>
              <w:right w:w="100" w:type="dxa"/>
            </w:tcMar>
          </w:tcPr>
          <w:p w:rsidR="009056F3" w:rsidRDefault="008A61D2">
            <w:pPr>
              <w:widowControl w:val="0"/>
              <w:spacing w:line="240" w:lineRule="auto"/>
              <w:rPr>
                <w:b/>
                <w:sz w:val="20"/>
                <w:szCs w:val="20"/>
              </w:rPr>
            </w:pPr>
            <w:r>
              <w:rPr>
                <w:b/>
                <w:sz w:val="20"/>
                <w:szCs w:val="20"/>
              </w:rPr>
              <w:t>Timeline</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b/>
                <w:sz w:val="20"/>
                <w:szCs w:val="20"/>
              </w:rPr>
            </w:pPr>
            <w:r>
              <w:rPr>
                <w:b/>
                <w:sz w:val="20"/>
                <w:szCs w:val="20"/>
              </w:rPr>
              <w:t>Title</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b/>
                <w:sz w:val="20"/>
                <w:szCs w:val="20"/>
              </w:rPr>
            </w:pPr>
            <w:r>
              <w:rPr>
                <w:b/>
                <w:sz w:val="20"/>
                <w:szCs w:val="20"/>
              </w:rPr>
              <w:t>Purpose</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rPr>
                <w:b/>
                <w:sz w:val="20"/>
                <w:szCs w:val="20"/>
              </w:rPr>
            </w:pPr>
            <w:r>
              <w:rPr>
                <w:b/>
                <w:sz w:val="20"/>
                <w:szCs w:val="20"/>
              </w:rPr>
              <w:t>Time</w:t>
            </w:r>
          </w:p>
          <w:p w:rsidR="009056F3" w:rsidRDefault="008A61D2">
            <w:pPr>
              <w:widowControl w:val="0"/>
              <w:spacing w:line="240" w:lineRule="auto"/>
              <w:jc w:val="center"/>
              <w:rPr>
                <w:b/>
                <w:sz w:val="20"/>
                <w:szCs w:val="20"/>
              </w:rPr>
            </w:pPr>
            <w:r>
              <w:rPr>
                <w:b/>
                <w:sz w:val="18"/>
                <w:szCs w:val="18"/>
              </w:rPr>
              <w:t>(AM or PM)</w:t>
            </w:r>
            <w:r>
              <w:rPr>
                <w:b/>
                <w:sz w:val="20"/>
                <w:szCs w:val="20"/>
              </w:rPr>
              <w:t xml:space="preserve"> or Method</w:t>
            </w:r>
          </w:p>
        </w:tc>
        <w:tc>
          <w:tcPr>
            <w:tcW w:w="0" w:type="auto"/>
            <w:shd w:val="clear" w:color="auto" w:fill="auto"/>
            <w:tcMar>
              <w:top w:w="100" w:type="dxa"/>
              <w:left w:w="100" w:type="dxa"/>
              <w:bottom w:w="100" w:type="dxa"/>
              <w:right w:w="100" w:type="dxa"/>
            </w:tcMar>
          </w:tcPr>
          <w:p w:rsidR="009056F3" w:rsidRDefault="008A61D2">
            <w:pPr>
              <w:ind w:left="-720" w:right="-735"/>
              <w:jc w:val="center"/>
              <w:rPr>
                <w:b/>
                <w:sz w:val="20"/>
                <w:szCs w:val="20"/>
                <w:shd w:val="clear" w:color="auto" w:fill="CCCCCC"/>
              </w:rPr>
            </w:pPr>
            <w:r>
              <w:rPr>
                <w:b/>
                <w:sz w:val="20"/>
                <w:szCs w:val="20"/>
                <w:shd w:val="clear" w:color="auto" w:fill="CCCCCC"/>
              </w:rPr>
              <w:t xml:space="preserve"># of Parents </w:t>
            </w:r>
          </w:p>
          <w:p w:rsidR="009056F3" w:rsidRDefault="008A61D2">
            <w:pPr>
              <w:ind w:left="-720" w:right="-735"/>
              <w:jc w:val="center"/>
              <w:rPr>
                <w:sz w:val="20"/>
                <w:szCs w:val="20"/>
                <w:shd w:val="clear" w:color="auto" w:fill="CCCCCC"/>
              </w:rPr>
            </w:pPr>
            <w:r>
              <w:rPr>
                <w:b/>
                <w:sz w:val="20"/>
                <w:szCs w:val="20"/>
                <w:shd w:val="clear" w:color="auto" w:fill="CCCCCC"/>
              </w:rPr>
              <w:t>Attended*</w:t>
            </w:r>
          </w:p>
        </w:tc>
      </w:tr>
      <w:tr w:rsidR="009056F3">
        <w:tc>
          <w:tcPr>
            <w:tcW w:w="0" w:type="auto"/>
            <w:shd w:val="clear" w:color="auto" w:fill="auto"/>
            <w:tcMar>
              <w:top w:w="100" w:type="dxa"/>
              <w:left w:w="100" w:type="dxa"/>
              <w:bottom w:w="100" w:type="dxa"/>
              <w:right w:w="100" w:type="dxa"/>
            </w:tcMar>
          </w:tcPr>
          <w:p w:rsidR="009056F3" w:rsidRDefault="008A61D2">
            <w:pPr>
              <w:ind w:left="-720" w:right="-735"/>
              <w:jc w:val="center"/>
              <w:rPr>
                <w:sz w:val="20"/>
                <w:szCs w:val="20"/>
              </w:rPr>
            </w:pPr>
            <w:r>
              <w:t>Aug-May</w:t>
            </w:r>
          </w:p>
        </w:tc>
        <w:tc>
          <w:tcPr>
            <w:tcW w:w="0" w:type="auto"/>
            <w:shd w:val="clear" w:color="auto" w:fill="auto"/>
            <w:tcMar>
              <w:top w:w="100" w:type="dxa"/>
              <w:left w:w="100" w:type="dxa"/>
              <w:bottom w:w="100" w:type="dxa"/>
              <w:right w:w="100" w:type="dxa"/>
            </w:tcMar>
          </w:tcPr>
          <w:p w:rsidR="009056F3" w:rsidRDefault="008A61D2">
            <w:pPr>
              <w:ind w:left="-720" w:right="-735"/>
              <w:jc w:val="center"/>
              <w:rPr>
                <w:sz w:val="20"/>
                <w:szCs w:val="20"/>
              </w:rPr>
            </w:pPr>
            <w:r>
              <w:t>School Advisory Council</w:t>
            </w:r>
          </w:p>
        </w:tc>
        <w:tc>
          <w:tcPr>
            <w:tcW w:w="0" w:type="auto"/>
            <w:shd w:val="clear" w:color="auto" w:fill="auto"/>
            <w:tcMar>
              <w:top w:w="100" w:type="dxa"/>
              <w:left w:w="100" w:type="dxa"/>
              <w:bottom w:w="100" w:type="dxa"/>
              <w:right w:w="100" w:type="dxa"/>
            </w:tcMar>
          </w:tcPr>
          <w:p w:rsidR="009056F3" w:rsidRDefault="008A61D2">
            <w:pPr>
              <w:ind w:left="-720" w:right="-735"/>
              <w:jc w:val="center"/>
            </w:pPr>
            <w:r>
              <w:t xml:space="preserve">Plan/review/improve the PFEP </w:t>
            </w:r>
          </w:p>
          <w:p w:rsidR="009056F3" w:rsidRDefault="008A61D2">
            <w:pPr>
              <w:ind w:left="-720" w:right="-735"/>
              <w:jc w:val="center"/>
              <w:rPr>
                <w:sz w:val="20"/>
                <w:szCs w:val="20"/>
              </w:rPr>
            </w:pPr>
            <w:r>
              <w:t>and develop the SWP</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rPr>
                <w:sz w:val="20"/>
                <w:szCs w:val="20"/>
              </w:rPr>
            </w:pPr>
            <w:r>
              <w:rPr>
                <w:sz w:val="20"/>
                <w:szCs w:val="20"/>
              </w:rPr>
              <w:t>PM</w:t>
            </w:r>
          </w:p>
        </w:tc>
        <w:tc>
          <w:tcPr>
            <w:tcW w:w="0" w:type="auto"/>
            <w:shd w:val="clear" w:color="auto" w:fill="auto"/>
            <w:tcMar>
              <w:top w:w="100" w:type="dxa"/>
              <w:left w:w="100" w:type="dxa"/>
              <w:bottom w:w="100" w:type="dxa"/>
              <w:right w:w="100" w:type="dxa"/>
            </w:tcMar>
          </w:tcPr>
          <w:p w:rsidR="009056F3" w:rsidRDefault="009056F3">
            <w:pPr>
              <w:widowControl w:val="0"/>
              <w:spacing w:line="240" w:lineRule="auto"/>
              <w:rPr>
                <w:sz w:val="20"/>
                <w:szCs w:val="20"/>
              </w:rPr>
            </w:pPr>
          </w:p>
        </w:tc>
      </w:tr>
      <w:tr w:rsidR="009056F3">
        <w:tc>
          <w:tcPr>
            <w:tcW w:w="0" w:type="auto"/>
            <w:shd w:val="clear" w:color="auto" w:fill="auto"/>
            <w:tcMar>
              <w:top w:w="100" w:type="dxa"/>
              <w:left w:w="100" w:type="dxa"/>
              <w:bottom w:w="100" w:type="dxa"/>
              <w:right w:w="100" w:type="dxa"/>
            </w:tcMar>
          </w:tcPr>
          <w:p w:rsidR="009056F3" w:rsidRDefault="009056F3">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9056F3" w:rsidRDefault="008A61D2">
            <w:pPr>
              <w:widowControl w:val="0"/>
              <w:spacing w:line="240" w:lineRule="auto"/>
              <w:rPr>
                <w:sz w:val="18"/>
                <w:szCs w:val="18"/>
                <w:highlight w:val="yellow"/>
              </w:rPr>
            </w:pPr>
            <w:r>
              <w:rPr>
                <w:sz w:val="18"/>
                <w:szCs w:val="18"/>
                <w:highlight w:val="yellow"/>
              </w:rPr>
              <w:t>Choose meeting dates ahead of time and publish them. Have them on report card dates/progress report dates</w:t>
            </w:r>
          </w:p>
          <w:p w:rsidR="009056F3" w:rsidRDefault="009056F3">
            <w:pPr>
              <w:widowControl w:val="0"/>
              <w:spacing w:line="240" w:lineRule="auto"/>
              <w:rPr>
                <w:sz w:val="18"/>
                <w:szCs w:val="18"/>
                <w:highlight w:val="yellow"/>
              </w:rPr>
            </w:pPr>
          </w:p>
          <w:p w:rsidR="009056F3" w:rsidRDefault="008A61D2">
            <w:pPr>
              <w:widowControl w:val="0"/>
              <w:spacing w:line="240" w:lineRule="auto"/>
              <w:rPr>
                <w:sz w:val="18"/>
                <w:szCs w:val="18"/>
                <w:highlight w:val="yellow"/>
              </w:rPr>
            </w:pPr>
            <w:r>
              <w:rPr>
                <w:sz w:val="18"/>
                <w:szCs w:val="18"/>
                <w:highlight w:val="yellow"/>
              </w:rPr>
              <w:t>Progress report time might be better to give parents a chance to bring up grades</w:t>
            </w:r>
          </w:p>
          <w:p w:rsidR="009056F3" w:rsidRDefault="009056F3">
            <w:pPr>
              <w:widowControl w:val="0"/>
              <w:spacing w:line="240" w:lineRule="auto"/>
              <w:rPr>
                <w:sz w:val="18"/>
                <w:szCs w:val="18"/>
                <w:highlight w:val="yellow"/>
              </w:rPr>
            </w:pPr>
          </w:p>
          <w:p w:rsidR="009056F3" w:rsidRDefault="008A61D2">
            <w:pPr>
              <w:widowControl w:val="0"/>
              <w:spacing w:line="240" w:lineRule="auto"/>
              <w:rPr>
                <w:sz w:val="18"/>
                <w:szCs w:val="18"/>
                <w:highlight w:val="yellow"/>
              </w:rPr>
            </w:pPr>
            <w:r>
              <w:rPr>
                <w:sz w:val="18"/>
                <w:szCs w:val="18"/>
                <w:highlight w:val="yellow"/>
              </w:rPr>
              <w:t>IRIS Alert for progress reports, report cards, and meetings</w:t>
            </w:r>
          </w:p>
        </w:tc>
        <w:tc>
          <w:tcPr>
            <w:tcW w:w="0" w:type="auto"/>
            <w:shd w:val="clear" w:color="auto" w:fill="auto"/>
            <w:tcMar>
              <w:top w:w="100" w:type="dxa"/>
              <w:left w:w="100" w:type="dxa"/>
              <w:bottom w:w="100" w:type="dxa"/>
              <w:right w:w="100" w:type="dxa"/>
            </w:tcMar>
          </w:tcPr>
          <w:p w:rsidR="009056F3" w:rsidRDefault="009056F3">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9056F3" w:rsidRDefault="009056F3">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9056F3" w:rsidRDefault="009056F3">
            <w:pPr>
              <w:widowControl w:val="0"/>
              <w:spacing w:line="240" w:lineRule="auto"/>
              <w:rPr>
                <w:sz w:val="20"/>
                <w:szCs w:val="20"/>
              </w:rPr>
            </w:pPr>
          </w:p>
        </w:tc>
      </w:tr>
    </w:tbl>
    <w:p w:rsidR="009056F3" w:rsidRDefault="009056F3">
      <w:pPr>
        <w:ind w:left="-720" w:right="-735"/>
        <w:rPr>
          <w:sz w:val="20"/>
          <w:szCs w:val="20"/>
        </w:rPr>
      </w:pPr>
    </w:p>
    <w:p w:rsidR="009056F3" w:rsidRDefault="008A61D2">
      <w:pPr>
        <w:ind w:left="-720" w:right="-735"/>
        <w:rPr>
          <w:sz w:val="20"/>
          <w:szCs w:val="20"/>
        </w:rPr>
      </w:pPr>
      <w:r>
        <w:rPr>
          <w:sz w:val="20"/>
          <w:szCs w:val="20"/>
        </w:rPr>
        <w:t>*To be updated throughout the year</w:t>
      </w:r>
    </w:p>
    <w:p w:rsidR="009056F3" w:rsidRDefault="008A61D2">
      <w:pPr>
        <w:ind w:left="-720" w:right="-735"/>
      </w:pPr>
      <w:r>
        <w:t xml:space="preserve"> </w:t>
      </w:r>
    </w:p>
    <w:p w:rsidR="009056F3" w:rsidRDefault="008A61D2">
      <w:pPr>
        <w:ind w:left="-720" w:right="-735"/>
        <w:rPr>
          <w:color w:val="FF0000"/>
        </w:rPr>
      </w:pPr>
      <w:r>
        <w:rPr>
          <w:b/>
        </w:rPr>
        <w:t xml:space="preserve">K.   By what means will the school educate the faculty, staff, and administrators, with the assistance of parents, in the value and utility of contributions of parents, and in how to reach out to, communicate with, and work with parents as equal partners, </w:t>
      </w:r>
      <w:r>
        <w:rPr>
          <w:b/>
        </w:rPr>
        <w:t>implement and coordinate parent programs, and build ties between parents and the school [Section 1116(e)(3)]?</w:t>
      </w:r>
      <w:r>
        <w:rPr>
          <w:color w:val="FF0000"/>
        </w:rPr>
        <w:t xml:space="preserve"> </w:t>
      </w:r>
    </w:p>
    <w:p w:rsidR="009056F3" w:rsidRDefault="009056F3">
      <w:pPr>
        <w:ind w:left="-720" w:right="-735"/>
        <w:rPr>
          <w:color w:val="FF0000"/>
        </w:rPr>
      </w:pPr>
    </w:p>
    <w:p w:rsidR="009056F3" w:rsidRDefault="008A61D2">
      <w:pPr>
        <w:ind w:left="-720" w:right="-735"/>
      </w:pPr>
      <w:r>
        <w:t>Presentation to faculty of District generated parent involvement training.</w:t>
      </w:r>
    </w:p>
    <w:p w:rsidR="009056F3" w:rsidRDefault="008A61D2">
      <w:pPr>
        <w:ind w:left="-720" w:right="-735"/>
      </w:pPr>
      <w:r>
        <w:t xml:space="preserve"> </w:t>
      </w:r>
    </w:p>
    <w:p w:rsidR="009056F3" w:rsidRDefault="008A61D2">
      <w:pPr>
        <w:ind w:left="-720" w:right="-735"/>
      </w:pPr>
      <w:r>
        <w:t xml:space="preserve"> </w:t>
      </w:r>
    </w:p>
    <w:p w:rsidR="009056F3" w:rsidRDefault="008A61D2">
      <w:pPr>
        <w:ind w:left="-720" w:right="-735"/>
        <w:rPr>
          <w:b/>
        </w:rPr>
      </w:pPr>
      <w:r>
        <w:rPr>
          <w:b/>
        </w:rPr>
        <w:t>L.   To the extent feasible, by what means will the school coordi</w:t>
      </w:r>
      <w:r>
        <w:rPr>
          <w:b/>
        </w:rPr>
        <w:t xml:space="preserve">nate and integrate parent involvement programs and activities with other Federal, State, and local programs, including public preschool programs that encourage and support parents in participating in the education of their children [Section 1116(e)(4)]? </w:t>
      </w:r>
    </w:p>
    <w:p w:rsidR="009056F3" w:rsidRDefault="009056F3">
      <w:pPr>
        <w:ind w:left="-720" w:right="-735"/>
        <w:rPr>
          <w:color w:val="FF0000"/>
        </w:rPr>
      </w:pPr>
    </w:p>
    <w:p w:rsidR="009056F3" w:rsidRDefault="008A61D2">
      <w:pPr>
        <w:ind w:left="-720" w:right="-735"/>
      </w:pPr>
      <w:r>
        <w:t>ASPIRE meetings as set forth throughout this document</w:t>
      </w:r>
    </w:p>
    <w:p w:rsidR="009056F3" w:rsidRDefault="008A61D2">
      <w:pPr>
        <w:ind w:left="-720" w:right="-735"/>
      </w:pPr>
      <w:r>
        <w:t xml:space="preserve"> </w:t>
      </w:r>
    </w:p>
    <w:p w:rsidR="009056F3" w:rsidRDefault="008A61D2">
      <w:pPr>
        <w:ind w:left="-720" w:right="-735"/>
      </w:pPr>
      <w:r>
        <w:t xml:space="preserve"> </w:t>
      </w:r>
    </w:p>
    <w:p w:rsidR="009056F3" w:rsidRDefault="008A61D2">
      <w:pPr>
        <w:ind w:left="-720" w:right="-735"/>
        <w:rPr>
          <w:b/>
        </w:rPr>
      </w:pPr>
      <w:r>
        <w:rPr>
          <w:b/>
        </w:rPr>
        <w:t>M.   By what means will the school provide other reasonable support for parental involvement activities as parents may request [Section 1116(e)(13)]?  (Based on the Title I Spring Parent Survey resu</w:t>
      </w:r>
      <w:r>
        <w:rPr>
          <w:b/>
        </w:rPr>
        <w:t>lts, what activities did the parents request that are included in this plan?)</w:t>
      </w:r>
    </w:p>
    <w:p w:rsidR="009056F3" w:rsidRDefault="009056F3">
      <w:pPr>
        <w:ind w:left="-720" w:right="-735"/>
        <w:rPr>
          <w:b/>
        </w:rPr>
      </w:pPr>
    </w:p>
    <w:p w:rsidR="009056F3" w:rsidRDefault="008A61D2">
      <w:pPr>
        <w:ind w:left="-720" w:right="-735"/>
      </w:pPr>
      <w:r>
        <w:t>Best meeting days were eveningly split among each day of the week and attempts will be made to conduct meetings on varying days throughout the week. According the Survey results</w:t>
      </w:r>
      <w:r>
        <w:t>, the best times of day to attend parenting events or conferences were before school and evening (5-8 pm) and that’s when the meetings will be held. Parents also indicated that keeping up with their child’s progress was a concern; consequently, parent meet</w:t>
      </w:r>
      <w:r>
        <w:t xml:space="preserve">ings will include a segment on Parent Portal. </w:t>
      </w:r>
    </w:p>
    <w:p w:rsidR="009056F3" w:rsidRDefault="008A61D2">
      <w:pPr>
        <w:ind w:left="-720" w:right="-735"/>
      </w:pPr>
      <w:r>
        <w:t xml:space="preserve"> </w:t>
      </w:r>
    </w:p>
    <w:p w:rsidR="009056F3" w:rsidRDefault="008A61D2">
      <w:pPr>
        <w:ind w:left="-720" w:right="-735"/>
      </w:pPr>
      <w:r>
        <w:t xml:space="preserve"> </w:t>
      </w:r>
    </w:p>
    <w:p w:rsidR="009056F3" w:rsidRDefault="008A61D2">
      <w:pPr>
        <w:ind w:left="-720" w:right="-735"/>
        <w:rPr>
          <w:b/>
        </w:rPr>
      </w:pPr>
      <w:r>
        <w:rPr>
          <w:b/>
        </w:rPr>
        <w:t>N.   Elementary Only - How will the school ensure that teachers conduct a parent-teacher conference for individual students at least annually, during which the compact is discussed [Section 1116 (d)(2)(A)]?</w:t>
      </w:r>
    </w:p>
    <w:p w:rsidR="009056F3" w:rsidRDefault="008A61D2">
      <w:pPr>
        <w:ind w:left="-720" w:right="-735"/>
      </w:pPr>
      <w:r>
        <w:t xml:space="preserve"> </w:t>
      </w:r>
    </w:p>
    <w:p w:rsidR="009056F3" w:rsidRDefault="008A61D2">
      <w:pPr>
        <w:ind w:left="-720" w:right="-735"/>
      </w:pPr>
      <w:r>
        <w:t xml:space="preserve"> </w:t>
      </w:r>
    </w:p>
    <w:p w:rsidR="009056F3" w:rsidRDefault="008A61D2">
      <w:pPr>
        <w:ind w:left="-720" w:right="-735"/>
        <w:rPr>
          <w:b/>
        </w:rPr>
      </w:pPr>
      <w:r>
        <w:rPr>
          <w:b/>
        </w:rPr>
        <w:t>O.   Optional – How will the school develop a</w:t>
      </w:r>
      <w:r>
        <w:rPr>
          <w:b/>
        </w:rPr>
        <w:t>ppropriate roles for community-based organizations and businesses in parent involvement activities [Section 1116(e)(13)]?</w:t>
      </w:r>
    </w:p>
    <w:p w:rsidR="009056F3" w:rsidRDefault="008A61D2">
      <w:pPr>
        <w:ind w:left="-720" w:right="-735"/>
      </w:pPr>
      <w:r>
        <w:t xml:space="preserve"> </w:t>
      </w:r>
    </w:p>
    <w:p w:rsidR="009056F3" w:rsidRDefault="008A61D2">
      <w:pPr>
        <w:ind w:left="-720" w:right="-735"/>
      </w:pPr>
      <w:r>
        <w:t xml:space="preserve"> </w:t>
      </w:r>
    </w:p>
    <w:p w:rsidR="009056F3" w:rsidRDefault="008A61D2">
      <w:pPr>
        <w:ind w:left="-720" w:right="-735"/>
        <w:rPr>
          <w:b/>
        </w:rPr>
      </w:pPr>
      <w:r>
        <w:rPr>
          <w:b/>
        </w:rPr>
        <w:t>P.  Optional – By what means will the school involve parents in the development of training for teachers, principals, and other ed</w:t>
      </w:r>
      <w:r>
        <w:rPr>
          <w:b/>
        </w:rPr>
        <w:t>ucators to improve the effectiveness of the trainings [Section 1116(e)(6)]?</w:t>
      </w:r>
    </w:p>
    <w:p w:rsidR="009056F3" w:rsidRDefault="008A61D2">
      <w:pPr>
        <w:ind w:left="-720" w:right="-735"/>
      </w:pPr>
      <w:r>
        <w:t xml:space="preserve"> </w:t>
      </w:r>
    </w:p>
    <w:p w:rsidR="009056F3" w:rsidRDefault="008A61D2">
      <w:pPr>
        <w:ind w:left="-720" w:right="-735"/>
      </w:pPr>
      <w:r>
        <w:t xml:space="preserve"> </w:t>
      </w:r>
    </w:p>
    <w:p w:rsidR="009056F3" w:rsidRDefault="008A61D2">
      <w:pPr>
        <w:ind w:left="-720" w:right="-735"/>
        <w:rPr>
          <w:b/>
        </w:rPr>
      </w:pPr>
      <w:r>
        <w:rPr>
          <w:b/>
        </w:rPr>
        <w:t>Q.   Optional – By what means will the school provide literacy training for parents if the LEA has exhausted all other sources of funding [Section 1116(e)(7)]?</w:t>
      </w:r>
    </w:p>
    <w:p w:rsidR="009056F3" w:rsidRDefault="008A61D2">
      <w:pPr>
        <w:ind w:left="-720" w:right="-735"/>
      </w:pPr>
      <w:r>
        <w:t xml:space="preserve"> </w:t>
      </w:r>
    </w:p>
    <w:p w:rsidR="009056F3" w:rsidRDefault="008A61D2">
      <w:pPr>
        <w:ind w:left="-720" w:right="-735"/>
      </w:pPr>
      <w:r>
        <w:t xml:space="preserve"> </w:t>
      </w:r>
    </w:p>
    <w:p w:rsidR="009056F3" w:rsidRDefault="008A61D2">
      <w:pPr>
        <w:ind w:left="-720" w:right="-735"/>
        <w:rPr>
          <w:b/>
        </w:rPr>
      </w:pPr>
      <w:r>
        <w:rPr>
          <w:b/>
        </w:rPr>
        <w:t>R.   Optiona</w:t>
      </w:r>
      <w:r>
        <w:rPr>
          <w:b/>
        </w:rPr>
        <w:t>l – By what means will the school pay reasonable and necessary expenses, including transportation and child care costs, to enable parents to participate in school-related meetings and training sessions [Section 1116(e)(8)]?</w:t>
      </w:r>
    </w:p>
    <w:p w:rsidR="009056F3" w:rsidRDefault="008A61D2">
      <w:pPr>
        <w:ind w:left="-720" w:right="-735"/>
      </w:pPr>
      <w:r>
        <w:t xml:space="preserve"> </w:t>
      </w:r>
    </w:p>
    <w:p w:rsidR="009056F3" w:rsidRDefault="008A61D2">
      <w:pPr>
        <w:ind w:left="-720" w:right="-735"/>
      </w:pPr>
      <w:r>
        <w:t xml:space="preserve"> </w:t>
      </w:r>
    </w:p>
    <w:p w:rsidR="009056F3" w:rsidRDefault="008A61D2">
      <w:pPr>
        <w:ind w:left="-720" w:right="-735"/>
        <w:rPr>
          <w:b/>
        </w:rPr>
      </w:pPr>
      <w:r>
        <w:rPr>
          <w:b/>
        </w:rPr>
        <w:t>S.   Optional – By what mean</w:t>
      </w:r>
      <w:r>
        <w:rPr>
          <w:b/>
        </w:rPr>
        <w:t>s will the school train parents to enhance the involvement of other parents [Section 1116(e)(9)]?</w:t>
      </w:r>
    </w:p>
    <w:p w:rsidR="009056F3" w:rsidRDefault="008A61D2">
      <w:pPr>
        <w:ind w:left="-720" w:right="-735"/>
      </w:pPr>
      <w:r>
        <w:t xml:space="preserve"> </w:t>
      </w:r>
    </w:p>
    <w:p w:rsidR="009056F3" w:rsidRDefault="008A61D2">
      <w:pPr>
        <w:ind w:left="-720" w:right="-735"/>
      </w:pPr>
      <w:r>
        <w:t xml:space="preserve"> </w:t>
      </w:r>
    </w:p>
    <w:p w:rsidR="009056F3" w:rsidRDefault="008A61D2">
      <w:pPr>
        <w:ind w:left="-720" w:right="-735"/>
        <w:rPr>
          <w:b/>
        </w:rPr>
      </w:pPr>
      <w:r>
        <w:rPr>
          <w:b/>
        </w:rPr>
        <w:t>T.   Optional – By what means will the school conduct in-home conferences for parents who are unable to attend at school [Section 1116(e)(10)]?</w:t>
      </w:r>
    </w:p>
    <w:p w:rsidR="009056F3" w:rsidRDefault="008A61D2">
      <w:pPr>
        <w:ind w:left="-720" w:right="-735"/>
      </w:pPr>
      <w:r>
        <w:t xml:space="preserve"> </w:t>
      </w:r>
    </w:p>
    <w:p w:rsidR="009056F3" w:rsidRDefault="008A61D2">
      <w:pPr>
        <w:ind w:left="-720" w:right="-735"/>
      </w:pPr>
      <w:r>
        <w:t xml:space="preserve"> </w:t>
      </w:r>
    </w:p>
    <w:p w:rsidR="009056F3" w:rsidRDefault="008A61D2">
      <w:pPr>
        <w:ind w:left="-720" w:right="-735"/>
        <w:rPr>
          <w:b/>
        </w:rPr>
      </w:pPr>
      <w:r>
        <w:rPr>
          <w:b/>
        </w:rPr>
        <w:t>U.   Optional – By what means will the school adopt and implement model approaches to improve parent involvement [Section 1116(e)(11)]?</w:t>
      </w:r>
    </w:p>
    <w:p w:rsidR="009056F3" w:rsidRDefault="008A61D2">
      <w:pPr>
        <w:ind w:left="-720" w:right="-735"/>
      </w:pPr>
      <w:r>
        <w:t xml:space="preserve"> </w:t>
      </w:r>
    </w:p>
    <w:p w:rsidR="009056F3" w:rsidRDefault="008A61D2">
      <w:pPr>
        <w:ind w:left="-720" w:right="-735"/>
      </w:pPr>
      <w:r>
        <w:t xml:space="preserve"> </w:t>
      </w:r>
    </w:p>
    <w:p w:rsidR="009056F3" w:rsidRDefault="009056F3">
      <w:pPr>
        <w:ind w:left="-720" w:right="-735"/>
        <w:rPr>
          <w:b/>
        </w:rPr>
      </w:pPr>
    </w:p>
    <w:p w:rsidR="009056F3" w:rsidRDefault="009056F3">
      <w:pPr>
        <w:ind w:left="-720" w:right="-735"/>
        <w:rPr>
          <w:b/>
        </w:rPr>
      </w:pPr>
    </w:p>
    <w:p w:rsidR="009056F3" w:rsidRDefault="009056F3">
      <w:pPr>
        <w:ind w:left="-720" w:right="-735"/>
        <w:rPr>
          <w:b/>
        </w:rPr>
      </w:pPr>
    </w:p>
    <w:p w:rsidR="009056F3" w:rsidRDefault="009056F3">
      <w:pPr>
        <w:ind w:left="-720" w:right="-735"/>
        <w:rPr>
          <w:b/>
        </w:rPr>
      </w:pPr>
    </w:p>
    <w:p w:rsidR="009056F3" w:rsidRDefault="009056F3">
      <w:pPr>
        <w:ind w:left="-720" w:right="-735"/>
        <w:rPr>
          <w:b/>
        </w:rPr>
      </w:pPr>
    </w:p>
    <w:p w:rsidR="009056F3" w:rsidRDefault="009056F3">
      <w:pPr>
        <w:ind w:left="-720" w:right="-735"/>
        <w:rPr>
          <w:b/>
        </w:rPr>
      </w:pPr>
    </w:p>
    <w:p w:rsidR="009056F3" w:rsidRDefault="009056F3">
      <w:pPr>
        <w:ind w:left="-720" w:right="-735"/>
        <w:rPr>
          <w:b/>
        </w:rPr>
      </w:pPr>
    </w:p>
    <w:p w:rsidR="009056F3" w:rsidRDefault="009056F3">
      <w:pPr>
        <w:ind w:left="-720" w:right="-735"/>
        <w:rPr>
          <w:b/>
        </w:rPr>
      </w:pPr>
    </w:p>
    <w:p w:rsidR="009056F3" w:rsidRDefault="008A61D2">
      <w:pPr>
        <w:ind w:left="-720" w:right="-735"/>
        <w:rPr>
          <w:b/>
          <w:u w:val="single"/>
        </w:rPr>
      </w:pPr>
      <w:r>
        <w:rPr>
          <w:b/>
        </w:rPr>
        <w:t>3.</w:t>
      </w:r>
      <w:r>
        <w:rPr>
          <w:b/>
        </w:rPr>
        <w:tab/>
      </w:r>
      <w:r>
        <w:rPr>
          <w:b/>
          <w:u w:val="single"/>
        </w:rPr>
        <w:t>ACCESSIBILITY</w:t>
      </w:r>
    </w:p>
    <w:p w:rsidR="009056F3" w:rsidRDefault="009056F3">
      <w:pPr>
        <w:ind w:left="-720" w:right="-735"/>
        <w:rPr>
          <w:b/>
          <w:u w:val="single"/>
        </w:rPr>
      </w:pPr>
    </w:p>
    <w:p w:rsidR="009056F3" w:rsidRDefault="008A61D2">
      <w:pPr>
        <w:ind w:left="-720" w:right="-735"/>
        <w:rPr>
          <w:b/>
        </w:rPr>
      </w:pPr>
      <w:r>
        <w:rPr>
          <w:b/>
        </w:rPr>
        <w:t>V.   By what means will the school provide opportunities for informed participation of par</w:t>
      </w:r>
      <w:r>
        <w:rPr>
          <w:b/>
        </w:rPr>
        <w:t xml:space="preserve">ents and family members (including parents and family members with limited English proficiency, with disabilities, and parents of migratory children). [Section 1116(f)]? (List the barriers identified by parents in the Title I Spring Survey and the methods </w:t>
      </w:r>
      <w:r>
        <w:rPr>
          <w:b/>
        </w:rPr>
        <w:t>by which the school will assist to overcome the barriers.)</w:t>
      </w:r>
    </w:p>
    <w:p w:rsidR="009056F3" w:rsidRDefault="009056F3">
      <w:pPr>
        <w:ind w:left="-720" w:right="-735"/>
        <w:rPr>
          <w:color w:val="FF0000"/>
        </w:rPr>
      </w:pPr>
    </w:p>
    <w:p w:rsidR="009056F3" w:rsidRDefault="008A61D2">
      <w:pPr>
        <w:ind w:left="-720" w:right="-735"/>
      </w:pPr>
      <w:r>
        <w:t>Based on the Spring Parent Survey results, work schedule was listed as the top barrier to participation.  We plan to offer morning and evening events to give every parent an opportunity to partici</w:t>
      </w:r>
      <w:r>
        <w:t>pate.</w:t>
      </w:r>
    </w:p>
    <w:p w:rsidR="009056F3" w:rsidRDefault="009056F3">
      <w:pPr>
        <w:ind w:left="-720" w:right="-735"/>
        <w:rPr>
          <w:color w:val="0000FF"/>
        </w:rPr>
      </w:pPr>
    </w:p>
    <w:p w:rsidR="009056F3" w:rsidRDefault="009056F3">
      <w:pPr>
        <w:ind w:left="-720" w:right="-735"/>
      </w:pPr>
    </w:p>
    <w:p w:rsidR="009056F3" w:rsidRDefault="009056F3">
      <w:pPr>
        <w:ind w:left="-720" w:right="-735"/>
        <w:rPr>
          <w:b/>
        </w:rPr>
      </w:pPr>
    </w:p>
    <w:p w:rsidR="009056F3" w:rsidRDefault="009056F3">
      <w:pPr>
        <w:ind w:left="-720" w:right="-735"/>
        <w:rPr>
          <w:b/>
        </w:rPr>
      </w:pPr>
    </w:p>
    <w:p w:rsidR="009056F3" w:rsidRDefault="008A61D2">
      <w:pPr>
        <w:ind w:left="-720" w:right="-735"/>
        <w:rPr>
          <w:b/>
        </w:rPr>
      </w:pPr>
      <w:r>
        <w:rPr>
          <w:b/>
        </w:rPr>
        <w:t>W.   By what means will the school ensure that information related to school and parent programs, school reports, meetings, and other activities is sent to the parents in a format and in a language the parents can understand [Section 1116(e)(5) a</w:t>
      </w:r>
      <w:r>
        <w:rPr>
          <w:b/>
        </w:rPr>
        <w:t>nd (f)]?</w:t>
      </w:r>
    </w:p>
    <w:p w:rsidR="009056F3" w:rsidRDefault="009056F3">
      <w:pPr>
        <w:ind w:left="-720" w:right="-735"/>
        <w:rPr>
          <w:color w:val="FF0000"/>
        </w:rPr>
      </w:pPr>
    </w:p>
    <w:p w:rsidR="009056F3" w:rsidRDefault="008A61D2">
      <w:pPr>
        <w:ind w:left="-720" w:right="-735"/>
      </w:pPr>
      <w:r>
        <w:t xml:space="preserve">Most school communications are translated for our ELL families using Google Translate. </w:t>
      </w:r>
    </w:p>
    <w:p w:rsidR="009056F3" w:rsidRDefault="008A61D2">
      <w:pPr>
        <w:ind w:left="-720" w:right="-735"/>
      </w:pPr>
      <w:r>
        <w:t xml:space="preserve"> </w:t>
      </w:r>
    </w:p>
    <w:p w:rsidR="009056F3" w:rsidRDefault="008A61D2">
      <w:pPr>
        <w:ind w:left="-720" w:right="-735"/>
        <w:rPr>
          <w:b/>
        </w:rPr>
      </w:pPr>
      <w:r>
        <w:rPr>
          <w:b/>
        </w:rPr>
        <w:t>X.   By what means will the school offer a flexible number of meetings, such as meetings in the morning or evening to accommodate parents’ schedules [Sectio</w:t>
      </w:r>
      <w:r>
        <w:rPr>
          <w:b/>
        </w:rPr>
        <w:t>n 1116(c)(2)]?</w:t>
      </w:r>
    </w:p>
    <w:p w:rsidR="009056F3" w:rsidRDefault="009056F3">
      <w:pPr>
        <w:ind w:left="-630" w:right="-735"/>
        <w:rPr>
          <w:color w:val="FF0000"/>
        </w:rPr>
      </w:pPr>
    </w:p>
    <w:p w:rsidR="009056F3" w:rsidRDefault="008A61D2">
      <w:pPr>
        <w:ind w:left="-630" w:right="-735"/>
      </w:pPr>
      <w:r>
        <w:t>Based on the Spring Parent Surveys responses, the majority of parents indicated that before school begins and evenings are the most convenient times for meetings. This will be taken into consideration when scheduling events.</w:t>
      </w:r>
    </w:p>
    <w:p w:rsidR="009056F3" w:rsidRDefault="009056F3">
      <w:pPr>
        <w:ind w:left="-720" w:right="-735"/>
        <w:rPr>
          <w:b/>
          <w:color w:val="0000FF"/>
        </w:rPr>
      </w:pPr>
    </w:p>
    <w:p w:rsidR="009056F3" w:rsidRDefault="008A61D2">
      <w:pPr>
        <w:ind w:left="-720" w:right="-735"/>
      </w:pPr>
      <w:r>
        <w:t xml:space="preserve"> </w:t>
      </w:r>
    </w:p>
    <w:p w:rsidR="009056F3" w:rsidRDefault="008A61D2">
      <w:pPr>
        <w:ind w:left="-720" w:right="-735"/>
      </w:pPr>
      <w:r>
        <w:t xml:space="preserve"> </w:t>
      </w:r>
    </w:p>
    <w:p w:rsidR="009056F3" w:rsidRDefault="008A61D2">
      <w:pPr>
        <w:ind w:left="-720" w:right="-735"/>
        <w:rPr>
          <w:b/>
        </w:rPr>
      </w:pPr>
      <w:r>
        <w:rPr>
          <w:b/>
        </w:rPr>
        <w:t xml:space="preserve">Y.   By what means will the school provide parents with </w:t>
      </w:r>
      <w:r>
        <w:rPr>
          <w:b/>
          <w:u w:val="single"/>
        </w:rPr>
        <w:t>timely information</w:t>
      </w:r>
      <w:r>
        <w:rPr>
          <w:b/>
        </w:rPr>
        <w:t xml:space="preserve"> about meetings, activities, and events [Section 1116(c)(4)(A)].</w:t>
      </w:r>
    </w:p>
    <w:p w:rsidR="009056F3" w:rsidRDefault="009056F3">
      <w:pPr>
        <w:ind w:left="-630" w:right="-735"/>
      </w:pPr>
    </w:p>
    <w:p w:rsidR="009056F3" w:rsidRDefault="008A61D2">
      <w:pPr>
        <w:ind w:left="-630" w:right="-735"/>
      </w:pPr>
      <w:r>
        <w:t>A minimum of ten days notice will be our school policy.  This will give parents an opportunity to save the date. Various methods of communications, flyers sent with students, school marquis, Facebook, school website, and Twitter, will be used to notify and</w:t>
      </w:r>
      <w:r>
        <w:t xml:space="preserve"> remind parents about events to ensure the greatest participation. </w:t>
      </w:r>
    </w:p>
    <w:p w:rsidR="009056F3" w:rsidRDefault="009056F3"/>
    <w:p w:rsidR="009056F3" w:rsidRDefault="009056F3"/>
    <w:p w:rsidR="009056F3" w:rsidRDefault="009056F3"/>
    <w:p w:rsidR="009056F3" w:rsidRDefault="009056F3"/>
    <w:p w:rsidR="009056F3" w:rsidRDefault="009056F3"/>
    <w:p w:rsidR="009056F3" w:rsidRDefault="009056F3">
      <w:pPr>
        <w:rPr>
          <w:b/>
        </w:rPr>
      </w:pPr>
    </w:p>
    <w:p w:rsidR="009056F3" w:rsidRDefault="009056F3">
      <w:pPr>
        <w:rPr>
          <w:b/>
        </w:rPr>
      </w:pPr>
    </w:p>
    <w:p w:rsidR="009056F3" w:rsidRDefault="009056F3">
      <w:pPr>
        <w:rPr>
          <w:b/>
        </w:rPr>
      </w:pPr>
    </w:p>
    <w:p w:rsidR="009056F3" w:rsidRDefault="008A61D2">
      <w:pPr>
        <w:rPr>
          <w:b/>
        </w:rPr>
      </w:pPr>
      <w:r>
        <w:rPr>
          <w:b/>
        </w:rPr>
        <w:t xml:space="preserve">Title I Expenditures Parent and Family Engagement (Adjust to reflect the planned expenditures) </w:t>
      </w:r>
    </w:p>
    <w:tbl>
      <w:tblPr>
        <w:tblStyle w:val="a1"/>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9056F3">
        <w:tc>
          <w:tcPr>
            <w:tcW w:w="0" w:type="auto"/>
            <w:shd w:val="clear" w:color="auto" w:fill="auto"/>
            <w:tcMar>
              <w:top w:w="100" w:type="dxa"/>
              <w:left w:w="100" w:type="dxa"/>
              <w:bottom w:w="100" w:type="dxa"/>
              <w:right w:w="100" w:type="dxa"/>
            </w:tcMar>
          </w:tcPr>
          <w:p w:rsidR="009056F3" w:rsidRDefault="008A61D2">
            <w:pPr>
              <w:widowControl w:val="0"/>
              <w:spacing w:line="240" w:lineRule="auto"/>
              <w:rPr>
                <w:b/>
              </w:rPr>
            </w:pPr>
            <w:r>
              <w:rPr>
                <w:b/>
              </w:rPr>
              <w:t>Category</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rPr>
                <w:b/>
              </w:rPr>
            </w:pPr>
            <w:r>
              <w:rPr>
                <w:b/>
              </w:rPr>
              <w:t>List of Items</w:t>
            </w:r>
          </w:p>
        </w:tc>
      </w:tr>
      <w:tr w:rsidR="009056F3">
        <w:tc>
          <w:tcPr>
            <w:tcW w:w="0" w:type="auto"/>
            <w:shd w:val="clear" w:color="auto" w:fill="auto"/>
            <w:tcMar>
              <w:top w:w="100" w:type="dxa"/>
              <w:left w:w="100" w:type="dxa"/>
              <w:bottom w:w="100" w:type="dxa"/>
              <w:right w:w="100" w:type="dxa"/>
            </w:tcMar>
          </w:tcPr>
          <w:p w:rsidR="009056F3" w:rsidRDefault="008A61D2">
            <w:pPr>
              <w:widowControl w:val="0"/>
              <w:spacing w:line="240" w:lineRule="auto"/>
            </w:pPr>
            <w:r>
              <w:t>Parent Liaison</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pPr>
            <w:r>
              <w:t>Salary, benefits ($14,000)</w:t>
            </w:r>
          </w:p>
        </w:tc>
      </w:tr>
      <w:tr w:rsidR="009056F3">
        <w:tc>
          <w:tcPr>
            <w:tcW w:w="0" w:type="auto"/>
            <w:shd w:val="clear" w:color="auto" w:fill="auto"/>
            <w:tcMar>
              <w:top w:w="100" w:type="dxa"/>
              <w:left w:w="100" w:type="dxa"/>
              <w:bottom w:w="100" w:type="dxa"/>
              <w:right w:w="100" w:type="dxa"/>
            </w:tcMar>
          </w:tcPr>
          <w:p w:rsidR="009056F3" w:rsidRDefault="008A61D2">
            <w:pPr>
              <w:widowControl w:val="0"/>
              <w:spacing w:line="240" w:lineRule="auto"/>
            </w:pPr>
            <w:r>
              <w:t>Parent Communications</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pPr>
            <w:r>
              <w:t>Paper, ink/toner, copier rental, stamps, digital newsletter, printed materials/brochures ($500.00)</w:t>
            </w:r>
          </w:p>
        </w:tc>
      </w:tr>
      <w:tr w:rsidR="009056F3">
        <w:tc>
          <w:tcPr>
            <w:tcW w:w="0" w:type="auto"/>
            <w:shd w:val="clear" w:color="auto" w:fill="auto"/>
            <w:tcMar>
              <w:top w:w="100" w:type="dxa"/>
              <w:left w:w="100" w:type="dxa"/>
              <w:bottom w:w="100" w:type="dxa"/>
              <w:right w:w="100" w:type="dxa"/>
            </w:tcMar>
          </w:tcPr>
          <w:p w:rsidR="009056F3" w:rsidRDefault="008A61D2">
            <w:pPr>
              <w:widowControl w:val="0"/>
              <w:spacing w:line="240" w:lineRule="auto"/>
            </w:pPr>
            <w:r>
              <w:t>Parent Training/Events</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pPr>
            <w:r>
              <w:t xml:space="preserve">Refreshments, materials, supplies, stipends for teachers as consultants, printed materials, consultants/author </w:t>
            </w:r>
            <w:r>
              <w:t>visits, ink/toner</w:t>
            </w:r>
          </w:p>
          <w:p w:rsidR="009056F3" w:rsidRDefault="008A61D2">
            <w:pPr>
              <w:widowControl w:val="0"/>
              <w:spacing w:line="240" w:lineRule="auto"/>
            </w:pPr>
            <w:r>
              <w:t>($3,000.00)</w:t>
            </w:r>
          </w:p>
        </w:tc>
      </w:tr>
      <w:tr w:rsidR="009056F3">
        <w:tc>
          <w:tcPr>
            <w:tcW w:w="0" w:type="auto"/>
            <w:shd w:val="clear" w:color="auto" w:fill="auto"/>
            <w:tcMar>
              <w:top w:w="100" w:type="dxa"/>
              <w:left w:w="100" w:type="dxa"/>
              <w:bottom w:w="100" w:type="dxa"/>
              <w:right w:w="100" w:type="dxa"/>
            </w:tcMar>
          </w:tcPr>
          <w:p w:rsidR="009056F3" w:rsidRDefault="008A61D2">
            <w:pPr>
              <w:widowControl w:val="0"/>
              <w:spacing w:line="240" w:lineRule="auto"/>
            </w:pPr>
            <w:r>
              <w:t>Parent/Teacher Conferences</w:t>
            </w:r>
          </w:p>
        </w:tc>
        <w:tc>
          <w:tcPr>
            <w:tcW w:w="0" w:type="auto"/>
            <w:shd w:val="clear" w:color="auto" w:fill="auto"/>
            <w:tcMar>
              <w:top w:w="100" w:type="dxa"/>
              <w:left w:w="100" w:type="dxa"/>
              <w:bottom w:w="100" w:type="dxa"/>
              <w:right w:w="100" w:type="dxa"/>
            </w:tcMar>
          </w:tcPr>
          <w:p w:rsidR="009056F3" w:rsidRDefault="008A61D2">
            <w:pPr>
              <w:widowControl w:val="0"/>
              <w:spacing w:line="240" w:lineRule="auto"/>
              <w:jc w:val="center"/>
            </w:pPr>
            <w:r>
              <w:t>N/A</w:t>
            </w:r>
          </w:p>
        </w:tc>
      </w:tr>
      <w:tr w:rsidR="009056F3">
        <w:tc>
          <w:tcPr>
            <w:tcW w:w="0" w:type="auto"/>
            <w:shd w:val="clear" w:color="auto" w:fill="auto"/>
            <w:tcMar>
              <w:top w:w="100" w:type="dxa"/>
              <w:left w:w="100" w:type="dxa"/>
              <w:bottom w:w="100" w:type="dxa"/>
              <w:right w:w="100" w:type="dxa"/>
            </w:tcMar>
          </w:tcPr>
          <w:p w:rsidR="009056F3" w:rsidRDefault="008A61D2">
            <w:pPr>
              <w:widowControl w:val="0"/>
              <w:spacing w:line="240" w:lineRule="auto"/>
            </w:pPr>
            <w:r>
              <w:t xml:space="preserve"> </w:t>
            </w:r>
          </w:p>
        </w:tc>
        <w:tc>
          <w:tcPr>
            <w:tcW w:w="0" w:type="auto"/>
            <w:shd w:val="clear" w:color="auto" w:fill="auto"/>
            <w:tcMar>
              <w:top w:w="100" w:type="dxa"/>
              <w:left w:w="100" w:type="dxa"/>
              <w:bottom w:w="100" w:type="dxa"/>
              <w:right w:w="100" w:type="dxa"/>
            </w:tcMar>
          </w:tcPr>
          <w:p w:rsidR="009056F3" w:rsidRDefault="009056F3">
            <w:pPr>
              <w:widowControl w:val="0"/>
              <w:spacing w:line="240" w:lineRule="auto"/>
              <w:jc w:val="center"/>
            </w:pPr>
          </w:p>
        </w:tc>
      </w:tr>
    </w:tbl>
    <w:p w:rsidR="009056F3" w:rsidRDefault="009056F3"/>
    <w:p w:rsidR="009056F3" w:rsidRDefault="009056F3">
      <w:pPr>
        <w:rPr>
          <w:b/>
        </w:rPr>
      </w:pPr>
    </w:p>
    <w:sectPr w:rsidR="009056F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F3"/>
    <w:rsid w:val="008A61D2"/>
    <w:rsid w:val="0090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568A6-23C8-497B-8C06-20C546B2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BDS</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Robinson</dc:creator>
  <cp:lastModifiedBy>Eugenia Robinson</cp:lastModifiedBy>
  <cp:revision>2</cp:revision>
  <dcterms:created xsi:type="dcterms:W3CDTF">2018-07-30T17:34:00Z</dcterms:created>
  <dcterms:modified xsi:type="dcterms:W3CDTF">2018-07-30T17:34:00Z</dcterms:modified>
</cp:coreProperties>
</file>