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7777777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3062BD3F" w14:textId="77777777" w:rsidR="001E2AA2" w:rsidRPr="001E2AA2" w:rsidRDefault="001E2AA2" w:rsidP="001E2AA2">
            <w:pPr>
              <w:widowControl/>
              <w:rPr>
                <w:rFonts w:ascii="Arial" w:eastAsia="Times New Roman" w:hAnsi="Arial" w:cs="Arial"/>
                <w:sz w:val="24"/>
                <w:szCs w:val="24"/>
              </w:rPr>
            </w:pPr>
            <w:r w:rsidRPr="001E2AA2">
              <w:rPr>
                <w:rFonts w:ascii="Arial" w:eastAsia="Times New Roman" w:hAnsi="Arial" w:cs="Arial"/>
                <w:sz w:val="24"/>
                <w:szCs w:val="24"/>
              </w:rPr>
              <w:t xml:space="preserve">We are committed to treating parents as full partners while we work to </w:t>
            </w:r>
          </w:p>
          <w:p w14:paraId="5702F393" w14:textId="09E729EE" w:rsidR="001E2AA2" w:rsidRPr="001E2AA2" w:rsidRDefault="001E2AA2" w:rsidP="001E2AA2">
            <w:pPr>
              <w:widowControl/>
              <w:rPr>
                <w:rFonts w:ascii="Arial" w:eastAsia="Times New Roman" w:hAnsi="Arial" w:cs="Arial"/>
                <w:sz w:val="24"/>
                <w:szCs w:val="24"/>
              </w:rPr>
            </w:pPr>
            <w:r w:rsidRPr="001E2AA2">
              <w:rPr>
                <w:rFonts w:ascii="Arial" w:eastAsia="Times New Roman" w:hAnsi="Arial" w:cs="Arial"/>
                <w:sz w:val="24"/>
                <w:szCs w:val="24"/>
              </w:rPr>
              <w:t>improve student achievement</w:t>
            </w:r>
            <w:r w:rsidR="005F7D8E">
              <w:rPr>
                <w:rFonts w:ascii="Arial" w:eastAsia="Times New Roman" w:hAnsi="Arial" w:cs="Arial"/>
                <w:sz w:val="24"/>
                <w:szCs w:val="24"/>
              </w:rPr>
              <w:t>.</w:t>
            </w:r>
          </w:p>
          <w:p w14:paraId="6A1B5AF7" w14:textId="77777777" w:rsidR="00101423" w:rsidRPr="002733D9" w:rsidRDefault="00101423" w:rsidP="000B48D3">
            <w:pPr>
              <w:pStyle w:val="TableParagraph"/>
              <w:ind w:left="103" w:right="577"/>
              <w:rPr>
                <w:rFonts w:ascii="Times New Roman" w:eastAsia="Calibri" w:hAnsi="Times New Roman" w:cs="Times New Roman"/>
                <w:sz w:val="24"/>
                <w:szCs w:val="24"/>
              </w:rPr>
            </w:pP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1E2AA2">
        <w:trPr>
          <w:trHeight w:hRule="exact" w:val="3978"/>
        </w:trPr>
        <w:tc>
          <w:tcPr>
            <w:tcW w:w="10812" w:type="dxa"/>
            <w:tcBorders>
              <w:top w:val="single" w:sz="4" w:space="0" w:color="000000"/>
              <w:left w:val="single" w:sz="4" w:space="0" w:color="000000"/>
              <w:bottom w:val="single" w:sz="4" w:space="0" w:color="000000"/>
              <w:right w:val="single" w:sz="4" w:space="0" w:color="000000"/>
            </w:tcBorders>
          </w:tcPr>
          <w:p w14:paraId="5731DBA4"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FA62752" w14:textId="5845966A" w:rsidR="00101423" w:rsidRPr="002733D9" w:rsidRDefault="001E2AA2" w:rsidP="005F7D8E">
            <w:pPr>
              <w:widowControl/>
              <w:rPr>
                <w:rFonts w:ascii="Times New Roman" w:eastAsia="Calibri" w:hAnsi="Times New Roman" w:cs="Times New Roman"/>
                <w:sz w:val="24"/>
                <w:szCs w:val="24"/>
              </w:rPr>
            </w:pPr>
            <w:r w:rsidRPr="001E2AA2">
              <w:rPr>
                <w:rFonts w:ascii="Arial" w:eastAsia="Times New Roman" w:hAnsi="Arial" w:cs="Arial"/>
                <w:sz w:val="24"/>
                <w:szCs w:val="24"/>
              </w:rPr>
              <w:t>Parents will be recruited to join the SAC, PTO, and Parent Involvement</w:t>
            </w:r>
            <w:r>
              <w:rPr>
                <w:rFonts w:ascii="Arial" w:eastAsia="Times New Roman" w:hAnsi="Arial" w:cs="Arial"/>
                <w:sz w:val="24"/>
                <w:szCs w:val="24"/>
              </w:rPr>
              <w:t xml:space="preserve"> </w:t>
            </w:r>
            <w:r w:rsidRPr="001E2AA2">
              <w:rPr>
                <w:rFonts w:ascii="Arial" w:eastAsia="Times New Roman" w:hAnsi="Arial" w:cs="Arial"/>
                <w:sz w:val="24"/>
                <w:szCs w:val="24"/>
              </w:rPr>
              <w:t xml:space="preserve">teams via </w:t>
            </w:r>
            <w:r>
              <w:rPr>
                <w:rFonts w:ascii="Arial" w:eastAsia="Times New Roman" w:hAnsi="Arial" w:cs="Arial"/>
                <w:sz w:val="24"/>
                <w:szCs w:val="24"/>
              </w:rPr>
              <w:t xml:space="preserve">school messenger </w:t>
            </w:r>
            <w:r w:rsidRPr="001E2AA2">
              <w:rPr>
                <w:rFonts w:ascii="Arial" w:eastAsia="Times New Roman" w:hAnsi="Arial" w:cs="Arial"/>
                <w:sz w:val="24"/>
                <w:szCs w:val="24"/>
              </w:rPr>
              <w:t>and newsletter inserts. The parents who volunteer will be invited to an informational meeting where they will have the option to choose</w:t>
            </w:r>
            <w:r>
              <w:rPr>
                <w:rFonts w:ascii="Arial" w:eastAsia="Times New Roman" w:hAnsi="Arial" w:cs="Arial"/>
                <w:sz w:val="24"/>
                <w:szCs w:val="24"/>
              </w:rPr>
              <w:t xml:space="preserve"> </w:t>
            </w:r>
            <w:r w:rsidRPr="001E2AA2">
              <w:rPr>
                <w:rFonts w:ascii="Arial" w:eastAsia="Times New Roman" w:hAnsi="Arial" w:cs="Arial"/>
                <w:sz w:val="24"/>
                <w:szCs w:val="24"/>
              </w:rPr>
              <w:t>which</w:t>
            </w:r>
            <w:r>
              <w:rPr>
                <w:rFonts w:ascii="Arial" w:eastAsia="Times New Roman" w:hAnsi="Arial" w:cs="Arial"/>
                <w:sz w:val="24"/>
                <w:szCs w:val="24"/>
              </w:rPr>
              <w:t xml:space="preserve"> </w:t>
            </w:r>
            <w:r w:rsidRPr="001E2AA2">
              <w:rPr>
                <w:rFonts w:ascii="Arial" w:eastAsia="Times New Roman" w:hAnsi="Arial" w:cs="Arial"/>
                <w:sz w:val="24"/>
                <w:szCs w:val="24"/>
              </w:rPr>
              <w:t>committee they would like to join. Participating parents will assist in creating a parent involvement calendar of events. All of the parent based groups will review the SIP and P</w:t>
            </w:r>
            <w:r>
              <w:rPr>
                <w:rFonts w:ascii="Arial" w:eastAsia="Times New Roman" w:hAnsi="Arial" w:cs="Arial"/>
                <w:sz w:val="24"/>
                <w:szCs w:val="24"/>
              </w:rPr>
              <w:t>FEP</w:t>
            </w:r>
            <w:r w:rsidRPr="001E2AA2">
              <w:rPr>
                <w:rFonts w:ascii="Arial" w:eastAsia="Times New Roman" w:hAnsi="Arial" w:cs="Arial"/>
                <w:sz w:val="24"/>
                <w:szCs w:val="24"/>
              </w:rPr>
              <w:t xml:space="preserve"> at their in</w:t>
            </w:r>
            <w:r>
              <w:rPr>
                <w:rFonts w:ascii="Arial" w:eastAsia="Times New Roman" w:hAnsi="Arial" w:cs="Arial"/>
                <w:sz w:val="24"/>
                <w:szCs w:val="24"/>
              </w:rPr>
              <w:t>i</w:t>
            </w:r>
            <w:r w:rsidRPr="001E2AA2">
              <w:rPr>
                <w:rFonts w:ascii="Arial" w:eastAsia="Times New Roman" w:hAnsi="Arial" w:cs="Arial"/>
                <w:sz w:val="24"/>
                <w:szCs w:val="24"/>
              </w:rPr>
              <w:t>tial meetings and provide input. Parent input will be documented via</w:t>
            </w:r>
            <w:r>
              <w:rPr>
                <w:rFonts w:ascii="Arial" w:eastAsia="Times New Roman" w:hAnsi="Arial" w:cs="Arial"/>
                <w:sz w:val="24"/>
                <w:szCs w:val="24"/>
              </w:rPr>
              <w:t xml:space="preserve"> </w:t>
            </w:r>
            <w:r w:rsidRPr="001E2AA2">
              <w:rPr>
                <w:rFonts w:ascii="Arial" w:eastAsia="Times New Roman" w:hAnsi="Arial" w:cs="Arial"/>
                <w:sz w:val="24"/>
                <w:szCs w:val="24"/>
              </w:rPr>
              <w:t>meeting notes and changes made to the above mentioned plans. The school will have an annual Title 1 Parent meeting in September to explain the program initiatives, budget allocations and activities. Parent input will be documented via meeting minutes.</w:t>
            </w:r>
            <w:r>
              <w:rPr>
                <w:rFonts w:ascii="Arial" w:eastAsia="Times New Roman" w:hAnsi="Arial" w:cs="Arial"/>
                <w:sz w:val="24"/>
                <w:szCs w:val="24"/>
              </w:rPr>
              <w:t xml:space="preserve">  </w:t>
            </w:r>
            <w:r w:rsidRPr="001E2AA2">
              <w:rPr>
                <w:rFonts w:ascii="Arial" w:eastAsia="Times New Roman" w:hAnsi="Arial" w:cs="Arial"/>
                <w:sz w:val="24"/>
                <w:szCs w:val="24"/>
              </w:rPr>
              <w:t xml:space="preserve">Additional parent involvement activities will be held throughout the year. Meetings will be promoted through </w:t>
            </w:r>
            <w:r>
              <w:rPr>
                <w:rFonts w:ascii="Arial" w:eastAsia="Times New Roman" w:hAnsi="Arial" w:cs="Arial"/>
                <w:sz w:val="24"/>
                <w:szCs w:val="24"/>
              </w:rPr>
              <w:t>school messenger</w:t>
            </w:r>
            <w:r w:rsidRPr="001E2AA2">
              <w:rPr>
                <w:rFonts w:ascii="Arial" w:eastAsia="Times New Roman" w:hAnsi="Arial" w:cs="Arial"/>
                <w:sz w:val="24"/>
                <w:szCs w:val="24"/>
              </w:rPr>
              <w:t>, newsletters, school website, flyers in take</w:t>
            </w:r>
            <w:r>
              <w:rPr>
                <w:rFonts w:ascii="Arial" w:eastAsia="Times New Roman" w:hAnsi="Arial" w:cs="Arial"/>
                <w:sz w:val="24"/>
                <w:szCs w:val="24"/>
              </w:rPr>
              <w:t xml:space="preserve"> </w:t>
            </w:r>
            <w:r w:rsidRPr="001E2AA2">
              <w:rPr>
                <w:rFonts w:ascii="Arial" w:eastAsia="Times New Roman" w:hAnsi="Arial" w:cs="Arial"/>
                <w:sz w:val="24"/>
                <w:szCs w:val="24"/>
              </w:rPr>
              <w:t>home folders and during parent/teacher conferences.</w:t>
            </w:r>
            <w:r>
              <w:rPr>
                <w:rFonts w:ascii="Arial" w:eastAsia="Times New Roman" w:hAnsi="Arial" w:cs="Arial"/>
                <w:sz w:val="24"/>
                <w:szCs w:val="24"/>
              </w:rPr>
              <w:t xml:space="preserve">  </w:t>
            </w: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4C61AF74" w14:textId="2A912D2D" w:rsidR="00101423" w:rsidRPr="002733D9" w:rsidRDefault="000D7541" w:rsidP="000D7541">
            <w:pPr>
              <w:pStyle w:val="TableParagraph"/>
              <w:ind w:right="430"/>
              <w:rPr>
                <w:rFonts w:ascii="Times New Roman" w:eastAsia="Calibri" w:hAnsi="Times New Roman" w:cs="Times New Roman"/>
                <w:sz w:val="24"/>
                <w:szCs w:val="24"/>
              </w:rPr>
            </w:pPr>
            <w:r>
              <w:t>Open House</w:t>
            </w:r>
          </w:p>
        </w:tc>
        <w:tc>
          <w:tcPr>
            <w:tcW w:w="8466" w:type="dxa"/>
            <w:tcBorders>
              <w:top w:val="single" w:sz="4" w:space="0" w:color="000000"/>
              <w:left w:val="single" w:sz="4" w:space="0" w:color="000000"/>
              <w:bottom w:val="single" w:sz="4" w:space="0" w:color="000000"/>
              <w:right w:val="single" w:sz="4" w:space="0" w:color="000000"/>
            </w:tcBorders>
          </w:tcPr>
          <w:p w14:paraId="026A2C7D" w14:textId="77777777"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 xml:space="preserve">Parents will be provided with information of students' expectations and school </w:t>
            </w:r>
          </w:p>
          <w:p w14:paraId="3B957A57" w14:textId="1DFA004E"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curricula by allowing them to meet with their individual teachers during the Open House Night at the beginning of the school year</w:t>
            </w:r>
          </w:p>
          <w:p w14:paraId="5A94E1C9" w14:textId="77777777" w:rsidR="00101423" w:rsidRPr="002733D9" w:rsidRDefault="00101423" w:rsidP="000B48D3">
            <w:pPr>
              <w:pStyle w:val="TableParagraph"/>
              <w:ind w:left="103" w:right="665"/>
              <w:rPr>
                <w:rFonts w:ascii="Times New Roman" w:eastAsia="Calibri" w:hAnsi="Times New Roman" w:cs="Times New Roman"/>
                <w:sz w:val="24"/>
                <w:szCs w:val="24"/>
              </w:rPr>
            </w:pPr>
          </w:p>
        </w:tc>
      </w:tr>
      <w:tr w:rsidR="00101423" w:rsidRPr="002733D9" w14:paraId="57AB703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44C93181" w14:textId="49ED1585" w:rsidR="00101423" w:rsidRPr="002733D9" w:rsidRDefault="000D7541" w:rsidP="000B48D3">
            <w:pPr>
              <w:pStyle w:val="TableParagraph"/>
              <w:spacing w:line="265" w:lineRule="exact"/>
              <w:ind w:left="103"/>
              <w:rPr>
                <w:rFonts w:ascii="Times New Roman" w:eastAsia="Calibri" w:hAnsi="Times New Roman" w:cs="Times New Roman"/>
                <w:sz w:val="24"/>
                <w:szCs w:val="24"/>
              </w:rPr>
            </w:pPr>
            <w:r>
              <w:t>21st Century</w:t>
            </w:r>
          </w:p>
        </w:tc>
        <w:tc>
          <w:tcPr>
            <w:tcW w:w="8466" w:type="dxa"/>
            <w:tcBorders>
              <w:top w:val="single" w:sz="4" w:space="0" w:color="000000"/>
              <w:left w:val="single" w:sz="4" w:space="0" w:color="000000"/>
              <w:bottom w:val="single" w:sz="4" w:space="0" w:color="000000"/>
              <w:right w:val="single" w:sz="4" w:space="0" w:color="000000"/>
            </w:tcBorders>
          </w:tcPr>
          <w:p w14:paraId="72E41618" w14:textId="0193432F"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 xml:space="preserve">Representatives from the 21st Century program will participate and host Parent </w:t>
            </w:r>
          </w:p>
          <w:p w14:paraId="33308756" w14:textId="77777777"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 xml:space="preserve">Involvement literacy activities in conjunction with the Title 1 parent involvement </w:t>
            </w:r>
          </w:p>
          <w:p w14:paraId="67C4C861"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contact at Sam Gaines Academy.</w:t>
            </w:r>
          </w:p>
          <w:p w14:paraId="757D0165" w14:textId="77777777" w:rsidR="00101423" w:rsidRPr="002733D9" w:rsidRDefault="00101423" w:rsidP="000B48D3">
            <w:pPr>
              <w:pStyle w:val="TableParagraph"/>
              <w:ind w:left="103" w:right="251"/>
              <w:rPr>
                <w:rFonts w:ascii="Times New Roman" w:eastAsia="Calibri" w:hAnsi="Times New Roman" w:cs="Times New Roman"/>
                <w:sz w:val="24"/>
                <w:szCs w:val="24"/>
              </w:rPr>
            </w:pPr>
          </w:p>
        </w:tc>
      </w:tr>
      <w:tr w:rsidR="00101423" w:rsidRPr="002733D9" w14:paraId="596FFC7A"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6FD810A" w14:textId="141CB619" w:rsidR="00101423" w:rsidRPr="002733D9" w:rsidRDefault="000D7541" w:rsidP="000B48D3">
            <w:pPr>
              <w:pStyle w:val="TableParagraph"/>
              <w:spacing w:line="265" w:lineRule="exact"/>
              <w:ind w:left="103"/>
              <w:rPr>
                <w:rFonts w:ascii="Times New Roman" w:eastAsia="Calibri" w:hAnsi="Times New Roman" w:cs="Times New Roman"/>
                <w:sz w:val="24"/>
                <w:szCs w:val="24"/>
              </w:rPr>
            </w:pPr>
            <w:r>
              <w:t>ELL/ESOL</w:t>
            </w:r>
          </w:p>
        </w:tc>
        <w:tc>
          <w:tcPr>
            <w:tcW w:w="8466" w:type="dxa"/>
            <w:tcBorders>
              <w:top w:val="single" w:sz="4" w:space="0" w:color="000000"/>
              <w:left w:val="single" w:sz="4" w:space="0" w:color="000000"/>
              <w:bottom w:val="single" w:sz="4" w:space="0" w:color="000000"/>
              <w:right w:val="single" w:sz="4" w:space="0" w:color="000000"/>
            </w:tcBorders>
          </w:tcPr>
          <w:p w14:paraId="523EBE4A" w14:textId="77777777" w:rsidR="000D7541" w:rsidRPr="000D7541" w:rsidRDefault="000D7541" w:rsidP="000D7541">
            <w:pPr>
              <w:widowControl/>
              <w:rPr>
                <w:rFonts w:eastAsia="Times New Roman" w:cstheme="minorHAnsi"/>
              </w:rPr>
            </w:pPr>
            <w:r w:rsidRPr="000D7541">
              <w:rPr>
                <w:rFonts w:eastAsia="Times New Roman" w:cstheme="minorHAnsi"/>
              </w:rPr>
              <w:t>Translators are provided for parents who speak other</w:t>
            </w:r>
          </w:p>
          <w:p w14:paraId="2B2304EE" w14:textId="140898C8" w:rsidR="000D7541" w:rsidRPr="000D7541" w:rsidRDefault="000D7541" w:rsidP="000D7541">
            <w:pPr>
              <w:widowControl/>
              <w:rPr>
                <w:rFonts w:eastAsia="Times New Roman" w:cstheme="minorHAnsi"/>
              </w:rPr>
            </w:pPr>
            <w:r w:rsidRPr="000D7541">
              <w:rPr>
                <w:rFonts w:eastAsia="Times New Roman" w:cstheme="minorHAnsi"/>
              </w:rPr>
              <w:t xml:space="preserve">languages. Workshops will be provided in the Technology Laboratory for parents interested in learning English </w:t>
            </w:r>
          </w:p>
          <w:p w14:paraId="7980D6BB" w14:textId="77777777" w:rsidR="000D7541" w:rsidRPr="000D7541" w:rsidRDefault="000D7541" w:rsidP="000D7541">
            <w:pPr>
              <w:widowControl/>
              <w:rPr>
                <w:rFonts w:eastAsia="Times New Roman" w:cstheme="minorHAnsi"/>
              </w:rPr>
            </w:pPr>
            <w:r w:rsidRPr="000D7541">
              <w:rPr>
                <w:rFonts w:eastAsia="Times New Roman" w:cstheme="minorHAnsi"/>
              </w:rPr>
              <w:t>via the use of Rosetta Stone and Imagine learning.</w:t>
            </w:r>
          </w:p>
          <w:p w14:paraId="264C5545" w14:textId="77777777" w:rsidR="00101423" w:rsidRPr="000D7541" w:rsidRDefault="00101423" w:rsidP="000D7541">
            <w:pPr>
              <w:pStyle w:val="TableParagraph"/>
              <w:ind w:right="256"/>
              <w:rPr>
                <w:rFonts w:eastAsia="Calibri" w:cstheme="minorHAnsi"/>
              </w:rPr>
            </w:pPr>
          </w:p>
        </w:tc>
      </w:tr>
      <w:tr w:rsidR="00101423" w:rsidRPr="002733D9" w14:paraId="16513B25"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0ABAB366"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Title 1 Parent </w:t>
            </w:r>
          </w:p>
          <w:p w14:paraId="3780F692"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Resource </w:t>
            </w:r>
          </w:p>
          <w:p w14:paraId="69800073"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Room</w:t>
            </w:r>
          </w:p>
          <w:p w14:paraId="3835A7F1" w14:textId="77777777" w:rsidR="00101423" w:rsidRPr="002733D9" w:rsidRDefault="00101423" w:rsidP="000B48D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5B0393C3" w14:textId="77777777"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The Title 1 Parent Resource Room in the front of the school is</w:t>
            </w:r>
          </w:p>
          <w:p w14:paraId="2F098F52" w14:textId="13EFB804"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available for all families to utilize. The resource room contains lending materials in multiple languages for parents to check out in order to provide academic assistance to their child at home. Additional, the resource room contains computers for parents</w:t>
            </w:r>
          </w:p>
          <w:p w14:paraId="1CCC0D44" w14:textId="77777777"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 xml:space="preserve">to use </w:t>
            </w:r>
          </w:p>
          <w:p w14:paraId="5B25A053" w14:textId="77777777"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 xml:space="preserve">to access the Skyward parent portal to check students' grades, behavior and </w:t>
            </w:r>
          </w:p>
          <w:p w14:paraId="4D8479F3" w14:textId="77777777" w:rsidR="000D7541" w:rsidRPr="000D7541" w:rsidRDefault="000D7541" w:rsidP="000D7541">
            <w:pPr>
              <w:widowControl/>
              <w:rPr>
                <w:rFonts w:ascii="Calibri" w:eastAsia="Times New Roman" w:hAnsi="Calibri" w:cs="Calibri"/>
              </w:rPr>
            </w:pPr>
            <w:r w:rsidRPr="000D7541">
              <w:rPr>
                <w:rFonts w:ascii="Calibri" w:eastAsia="Times New Roman" w:hAnsi="Calibri" w:cs="Calibri"/>
              </w:rPr>
              <w:t>attendance.</w:t>
            </w:r>
          </w:p>
          <w:p w14:paraId="7D78974C" w14:textId="77777777" w:rsidR="00101423" w:rsidRPr="000D7541" w:rsidRDefault="00101423" w:rsidP="000B48D3">
            <w:pPr>
              <w:pStyle w:val="TableParagraph"/>
              <w:ind w:left="103" w:right="252"/>
              <w:rPr>
                <w:rFonts w:ascii="Calibri" w:eastAsia="Calibri" w:hAnsi="Calibri" w:cs="Calibri"/>
              </w:rPr>
            </w:pP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6826564F"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r w:rsidR="005F7D8E">
              <w:rPr>
                <w:rFonts w:ascii="Times New Roman" w:hAnsi="Times New Roman" w:cs="Times New Roman"/>
                <w:b/>
                <w:sz w:val="24"/>
                <w:szCs w:val="24"/>
              </w:rPr>
              <w:t xml:space="preserve">  </w:t>
            </w:r>
          </w:p>
          <w:p w14:paraId="643CF7D4" w14:textId="4FD7B7EA" w:rsidR="00101423" w:rsidRDefault="00101423" w:rsidP="000B48D3">
            <w:pPr>
              <w:pStyle w:val="TableParagraph"/>
              <w:ind w:left="110" w:right="240"/>
            </w:pPr>
          </w:p>
          <w:p w14:paraId="48F00D02" w14:textId="363BDE22" w:rsidR="005F7D8E" w:rsidRDefault="005F7D8E" w:rsidP="005F7D8E">
            <w:pPr>
              <w:widowControl/>
              <w:rPr>
                <w:rFonts w:ascii="Arial" w:eastAsia="Times New Roman" w:hAnsi="Arial" w:cs="Arial"/>
                <w:sz w:val="24"/>
                <w:szCs w:val="24"/>
              </w:rPr>
            </w:pPr>
            <w:r w:rsidRPr="005F7D8E">
              <w:rPr>
                <w:rFonts w:ascii="Arial" w:eastAsia="Times New Roman" w:hAnsi="Arial" w:cs="Arial"/>
                <w:sz w:val="24"/>
                <w:szCs w:val="24"/>
              </w:rPr>
              <w:t>Announcement -</w:t>
            </w:r>
            <w:r>
              <w:rPr>
                <w:rFonts w:ascii="Arial" w:eastAsia="Times New Roman" w:hAnsi="Arial" w:cs="Arial"/>
                <w:sz w:val="24"/>
                <w:szCs w:val="24"/>
              </w:rPr>
              <w:t>School Messenger</w:t>
            </w:r>
            <w:r w:rsidRPr="005F7D8E">
              <w:rPr>
                <w:rFonts w:ascii="Arial" w:eastAsia="Times New Roman" w:hAnsi="Arial" w:cs="Arial"/>
                <w:sz w:val="24"/>
                <w:szCs w:val="24"/>
              </w:rPr>
              <w:t>, and Marquee Sign</w:t>
            </w:r>
          </w:p>
          <w:p w14:paraId="31C58D8D" w14:textId="77777777" w:rsidR="005F7D8E" w:rsidRDefault="005F7D8E" w:rsidP="005F7D8E">
            <w:pPr>
              <w:widowControl/>
              <w:rPr>
                <w:rFonts w:ascii="Arial" w:eastAsia="Times New Roman" w:hAnsi="Arial" w:cs="Arial"/>
                <w:sz w:val="24"/>
                <w:szCs w:val="24"/>
              </w:rPr>
            </w:pPr>
          </w:p>
          <w:p w14:paraId="4B445E58" w14:textId="5CC9E423" w:rsidR="005F7D8E" w:rsidRDefault="005F7D8E" w:rsidP="005F7D8E">
            <w:pPr>
              <w:widowControl/>
              <w:rPr>
                <w:rFonts w:ascii="Arial" w:eastAsia="Times New Roman" w:hAnsi="Arial" w:cs="Arial"/>
                <w:sz w:val="24"/>
                <w:szCs w:val="24"/>
              </w:rPr>
            </w:pPr>
            <w:r>
              <w:rPr>
                <w:rFonts w:ascii="Arial" w:eastAsia="Times New Roman" w:hAnsi="Arial" w:cs="Arial"/>
                <w:sz w:val="24"/>
                <w:szCs w:val="24"/>
              </w:rPr>
              <w:t>Handouts</w:t>
            </w:r>
          </w:p>
          <w:p w14:paraId="63317010" w14:textId="77777777" w:rsidR="005F7D8E" w:rsidRDefault="005F7D8E" w:rsidP="005F7D8E">
            <w:pPr>
              <w:widowControl/>
              <w:rPr>
                <w:rFonts w:ascii="Arial" w:eastAsia="Times New Roman" w:hAnsi="Arial" w:cs="Arial"/>
                <w:sz w:val="24"/>
                <w:szCs w:val="24"/>
              </w:rPr>
            </w:pPr>
          </w:p>
          <w:p w14:paraId="4841FBFD" w14:textId="6FAFDCA5" w:rsidR="005F7D8E" w:rsidRDefault="005F7D8E" w:rsidP="005F7D8E">
            <w:pPr>
              <w:widowControl/>
              <w:rPr>
                <w:rFonts w:ascii="Arial" w:eastAsia="Times New Roman" w:hAnsi="Arial" w:cs="Arial"/>
                <w:sz w:val="24"/>
                <w:szCs w:val="24"/>
              </w:rPr>
            </w:pPr>
            <w:r>
              <w:rPr>
                <w:rFonts w:ascii="Arial" w:eastAsia="Times New Roman" w:hAnsi="Arial" w:cs="Arial"/>
                <w:sz w:val="24"/>
                <w:szCs w:val="24"/>
              </w:rPr>
              <w:t>Title 1 Annual Power-point</w:t>
            </w:r>
          </w:p>
          <w:p w14:paraId="7F13C7F0" w14:textId="77777777" w:rsidR="005F7D8E" w:rsidRDefault="005F7D8E" w:rsidP="005F7D8E">
            <w:pPr>
              <w:widowControl/>
              <w:rPr>
                <w:rFonts w:ascii="Arial" w:eastAsia="Times New Roman" w:hAnsi="Arial" w:cs="Arial"/>
                <w:sz w:val="24"/>
                <w:szCs w:val="24"/>
              </w:rPr>
            </w:pPr>
          </w:p>
          <w:p w14:paraId="4E6EE9BE" w14:textId="12F93FDD" w:rsidR="005F7D8E" w:rsidRDefault="005F7D8E" w:rsidP="005F7D8E">
            <w:pPr>
              <w:widowControl/>
              <w:rPr>
                <w:rFonts w:ascii="Arial" w:eastAsia="Times New Roman" w:hAnsi="Arial" w:cs="Arial"/>
                <w:sz w:val="24"/>
                <w:szCs w:val="24"/>
              </w:rPr>
            </w:pPr>
            <w:r>
              <w:rPr>
                <w:rFonts w:ascii="Arial" w:eastAsia="Times New Roman" w:hAnsi="Arial" w:cs="Arial"/>
                <w:sz w:val="24"/>
                <w:szCs w:val="24"/>
              </w:rPr>
              <w:t>Agenda and Sign-In Sheet</w:t>
            </w:r>
          </w:p>
          <w:p w14:paraId="06A489A0" w14:textId="77777777" w:rsidR="005F7D8E" w:rsidRDefault="005F7D8E" w:rsidP="005F7D8E">
            <w:pPr>
              <w:widowControl/>
              <w:rPr>
                <w:rFonts w:ascii="Arial" w:eastAsia="Times New Roman" w:hAnsi="Arial" w:cs="Arial"/>
                <w:sz w:val="24"/>
                <w:szCs w:val="24"/>
              </w:rPr>
            </w:pPr>
          </w:p>
          <w:p w14:paraId="0A5EC5E3" w14:textId="14972CF6" w:rsidR="005F7D8E" w:rsidRDefault="005F7D8E" w:rsidP="005F7D8E">
            <w:pPr>
              <w:widowControl/>
              <w:rPr>
                <w:rFonts w:ascii="Arial" w:eastAsia="Times New Roman" w:hAnsi="Arial" w:cs="Arial"/>
                <w:sz w:val="24"/>
                <w:szCs w:val="24"/>
              </w:rPr>
            </w:pPr>
            <w:r>
              <w:rPr>
                <w:rFonts w:ascii="Arial" w:eastAsia="Times New Roman" w:hAnsi="Arial" w:cs="Arial"/>
                <w:sz w:val="24"/>
                <w:szCs w:val="24"/>
              </w:rPr>
              <w:t>Child Care and Refreshments</w:t>
            </w:r>
          </w:p>
          <w:p w14:paraId="01407D2F" w14:textId="77777777" w:rsidR="005F7D8E" w:rsidRDefault="005F7D8E" w:rsidP="005F7D8E">
            <w:pPr>
              <w:widowControl/>
              <w:rPr>
                <w:rFonts w:ascii="Arial" w:eastAsia="Times New Roman" w:hAnsi="Arial" w:cs="Arial"/>
                <w:sz w:val="24"/>
                <w:szCs w:val="24"/>
              </w:rPr>
            </w:pPr>
          </w:p>
          <w:p w14:paraId="08BE9129" w14:textId="226113C7" w:rsidR="005F7D8E" w:rsidRDefault="005F7D8E" w:rsidP="005F7D8E">
            <w:pPr>
              <w:widowControl/>
              <w:rPr>
                <w:rFonts w:ascii="Arial" w:eastAsia="Times New Roman" w:hAnsi="Arial" w:cs="Arial"/>
                <w:sz w:val="24"/>
                <w:szCs w:val="24"/>
              </w:rPr>
            </w:pPr>
            <w:r>
              <w:rPr>
                <w:rFonts w:ascii="Arial" w:eastAsia="Times New Roman" w:hAnsi="Arial" w:cs="Arial"/>
                <w:sz w:val="24"/>
                <w:szCs w:val="24"/>
              </w:rPr>
              <w:t>Flyer(multi-languages)</w:t>
            </w:r>
          </w:p>
          <w:p w14:paraId="7D7FAC60" w14:textId="77777777" w:rsidR="005F7D8E" w:rsidRDefault="005F7D8E" w:rsidP="005F7D8E">
            <w:pPr>
              <w:widowControl/>
              <w:rPr>
                <w:rFonts w:ascii="Arial" w:eastAsia="Times New Roman" w:hAnsi="Arial" w:cs="Arial"/>
                <w:sz w:val="24"/>
                <w:szCs w:val="24"/>
              </w:rPr>
            </w:pPr>
          </w:p>
          <w:p w14:paraId="10E2874A" w14:textId="0BF62896" w:rsidR="005F7D8E" w:rsidRDefault="005F7D8E" w:rsidP="005F7D8E">
            <w:pPr>
              <w:widowControl/>
              <w:rPr>
                <w:rFonts w:ascii="Arial" w:eastAsia="Times New Roman" w:hAnsi="Arial" w:cs="Arial"/>
                <w:sz w:val="24"/>
                <w:szCs w:val="24"/>
              </w:rPr>
            </w:pPr>
            <w:r>
              <w:rPr>
                <w:rFonts w:ascii="Arial" w:eastAsia="Times New Roman" w:hAnsi="Arial" w:cs="Arial"/>
                <w:sz w:val="24"/>
                <w:szCs w:val="24"/>
              </w:rPr>
              <w:t>Translators for Meetings</w:t>
            </w:r>
          </w:p>
          <w:p w14:paraId="44CACD25" w14:textId="77777777" w:rsidR="005F7D8E" w:rsidRDefault="005F7D8E" w:rsidP="005F7D8E">
            <w:pPr>
              <w:widowControl/>
              <w:rPr>
                <w:rFonts w:ascii="Arial" w:eastAsia="Times New Roman" w:hAnsi="Arial" w:cs="Arial"/>
                <w:sz w:val="24"/>
                <w:szCs w:val="24"/>
              </w:rPr>
            </w:pPr>
          </w:p>
          <w:p w14:paraId="650059EA" w14:textId="56E25B06" w:rsidR="005F7D8E" w:rsidRDefault="005F7D8E" w:rsidP="005F7D8E">
            <w:pPr>
              <w:widowControl/>
              <w:rPr>
                <w:rFonts w:ascii="Arial" w:eastAsia="Times New Roman" w:hAnsi="Arial" w:cs="Arial"/>
                <w:sz w:val="24"/>
                <w:szCs w:val="24"/>
              </w:rPr>
            </w:pPr>
            <w:r>
              <w:rPr>
                <w:rFonts w:ascii="Arial" w:eastAsia="Times New Roman" w:hAnsi="Arial" w:cs="Arial"/>
                <w:sz w:val="24"/>
                <w:szCs w:val="24"/>
              </w:rPr>
              <w:t>Documentation</w:t>
            </w:r>
          </w:p>
          <w:p w14:paraId="76A3D3D2" w14:textId="77777777" w:rsidR="005F7D8E" w:rsidRPr="005F7D8E" w:rsidRDefault="005F7D8E" w:rsidP="005F7D8E">
            <w:pPr>
              <w:widowControl/>
              <w:rPr>
                <w:rFonts w:ascii="Arial" w:eastAsia="Times New Roman" w:hAnsi="Arial" w:cs="Arial"/>
                <w:sz w:val="24"/>
                <w:szCs w:val="24"/>
              </w:rPr>
            </w:pPr>
          </w:p>
          <w:p w14:paraId="43AD288A" w14:textId="5C73EE9A" w:rsidR="005F7D8E" w:rsidRPr="002733D9" w:rsidRDefault="005F7D8E" w:rsidP="005F7D8E">
            <w:pPr>
              <w:pStyle w:val="TableParagraph"/>
              <w:ind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9729D20" w14:textId="31071EBB" w:rsidR="000D7541" w:rsidRPr="000D7541" w:rsidRDefault="000D7541" w:rsidP="000D7541">
            <w:pPr>
              <w:pStyle w:val="TableParagraph"/>
              <w:spacing w:line="292" w:lineRule="exact"/>
              <w:ind w:left="110"/>
              <w:rPr>
                <w:rFonts w:ascii="Times New Roman" w:eastAsia="Calibri" w:hAnsi="Times New Roman" w:cs="Times New Roman"/>
                <w:sz w:val="24"/>
                <w:szCs w:val="24"/>
              </w:rPr>
            </w:pPr>
            <w:r w:rsidRPr="000D7541">
              <w:rPr>
                <w:rFonts w:ascii="Arial" w:eastAsia="Times New Roman" w:hAnsi="Arial" w:cs="Arial"/>
                <w:sz w:val="24"/>
                <w:szCs w:val="24"/>
              </w:rPr>
              <w:t xml:space="preserve">The school will offer meetings in the morning, during school hours and in the </w:t>
            </w:r>
          </w:p>
          <w:p w14:paraId="6D02C923"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evening during the week to accommodate and remove any barriers to family participation. </w:t>
            </w:r>
          </w:p>
          <w:p w14:paraId="1EEB2EDD"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Teachers will be provided support in the classroom so that they can schedule </w:t>
            </w:r>
          </w:p>
          <w:p w14:paraId="05C1E3DB" w14:textId="46DEC633"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conferences as needed by the families. Every attempt will be made to have teachers </w:t>
            </w:r>
          </w:p>
          <w:p w14:paraId="7A4EF1FE"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make phone calls to personally invite families to events. In addition, child care will be </w:t>
            </w:r>
          </w:p>
          <w:p w14:paraId="41A68845"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provided for those families that may not afford child care while participating in the </w:t>
            </w:r>
          </w:p>
          <w:p w14:paraId="5C18349B" w14:textId="08CAE7F9"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meetings. PTO and SAC will be scheduled the 2nd Wednesday of each month. </w:t>
            </w:r>
          </w:p>
          <w:p w14:paraId="27A6F59A"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Refreshments, child care and other items necessary to increase parent participation will </w:t>
            </w:r>
          </w:p>
          <w:p w14:paraId="4B28DFE0" w14:textId="77777777" w:rsidR="000D7541" w:rsidRPr="000D7541" w:rsidRDefault="000D7541" w:rsidP="000D7541">
            <w:pPr>
              <w:widowControl/>
              <w:rPr>
                <w:rFonts w:ascii="Arial" w:eastAsia="Times New Roman" w:hAnsi="Arial" w:cs="Arial"/>
                <w:sz w:val="24"/>
                <w:szCs w:val="24"/>
              </w:rPr>
            </w:pPr>
            <w:r w:rsidRPr="000D7541">
              <w:rPr>
                <w:rFonts w:ascii="Arial" w:eastAsia="Times New Roman" w:hAnsi="Arial" w:cs="Arial"/>
                <w:sz w:val="24"/>
                <w:szCs w:val="24"/>
              </w:rPr>
              <w:t xml:space="preserve">be available at all events. Spanish and Creole translation will be provided for each </w:t>
            </w:r>
          </w:p>
          <w:p w14:paraId="261569FD" w14:textId="786DA48D" w:rsidR="00101423" w:rsidRPr="002733D9" w:rsidRDefault="000D7541" w:rsidP="000D7541">
            <w:pPr>
              <w:widowControl/>
              <w:rPr>
                <w:rFonts w:ascii="Times New Roman" w:eastAsia="Calibri" w:hAnsi="Times New Roman" w:cs="Times New Roman"/>
                <w:sz w:val="24"/>
                <w:szCs w:val="24"/>
              </w:rPr>
            </w:pPr>
            <w:r w:rsidRPr="000D7541">
              <w:rPr>
                <w:rFonts w:ascii="Arial" w:eastAsia="Times New Roman" w:hAnsi="Arial" w:cs="Arial"/>
                <w:sz w:val="24"/>
                <w:szCs w:val="24"/>
              </w:rPr>
              <w:t>activity</w:t>
            </w:r>
            <w:r>
              <w:rPr>
                <w:rFonts w:ascii="Arial" w:eastAsia="Times New Roman" w:hAnsi="Arial" w:cs="Arial"/>
                <w:sz w:val="24"/>
                <w:szCs w:val="24"/>
              </w:rPr>
              <w:t>.</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77777777" w:rsidR="00101423" w:rsidRPr="002733D9" w:rsidRDefault="00101423" w:rsidP="000B48D3">
            <w:pPr>
              <w:pStyle w:val="TableParagraph"/>
              <w:ind w:left="110" w:right="262"/>
              <w:rPr>
                <w:rFonts w:ascii="Times New Roman" w:eastAsia="Calibri" w:hAnsi="Times New Roman" w:cs="Times New Roman"/>
                <w:sz w:val="24"/>
                <w:szCs w:val="24"/>
              </w:rPr>
            </w:pP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1D5968">
        <w:trPr>
          <w:trHeight w:hRule="exact" w:val="1135"/>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E14D58C" w14:textId="738F2187" w:rsidR="00E970AB" w:rsidRPr="002733D9" w:rsidRDefault="001D5968" w:rsidP="001D5968">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Monthly STEM Nights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30514DAD" w14:textId="45832098" w:rsidR="00E970AB" w:rsidRPr="002733D9" w:rsidRDefault="00F06261" w:rsidP="000B48D3">
            <w:pPr>
              <w:pStyle w:val="TableParagraph"/>
              <w:ind w:left="446" w:right="418" w:hanging="29"/>
              <w:rPr>
                <w:rFonts w:ascii="Times New Roman" w:hAnsi="Times New Roman" w:cs="Times New Roman"/>
                <w:b/>
                <w:sz w:val="24"/>
                <w:szCs w:val="24"/>
              </w:rPr>
            </w:pPr>
            <w:r>
              <w:rPr>
                <w:rFonts w:ascii="Times New Roman" w:hAnsi="Times New Roman" w:cs="Times New Roman"/>
                <w:b/>
                <w:sz w:val="24"/>
                <w:szCs w:val="24"/>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DE312E0" w14:textId="77777777" w:rsidR="00E970AB" w:rsidRDefault="001D5968" w:rsidP="001D5968">
            <w:pPr>
              <w:pStyle w:val="TableParagraph"/>
              <w:ind w:right="381"/>
              <w:rPr>
                <w:rFonts w:ascii="Times New Roman" w:hAnsi="Times New Roman" w:cs="Times New Roman"/>
                <w:b/>
                <w:sz w:val="24"/>
                <w:szCs w:val="24"/>
              </w:rPr>
            </w:pPr>
            <w:r>
              <w:rPr>
                <w:rFonts w:ascii="Times New Roman" w:hAnsi="Times New Roman" w:cs="Times New Roman"/>
                <w:b/>
                <w:sz w:val="24"/>
                <w:szCs w:val="24"/>
              </w:rPr>
              <w:t>STEM Advocates-</w:t>
            </w:r>
          </w:p>
          <w:p w14:paraId="3A1DBC64" w14:textId="6C7299F4" w:rsidR="001D5968" w:rsidRPr="002733D9" w:rsidRDefault="001D5968" w:rsidP="001D5968">
            <w:pPr>
              <w:pStyle w:val="TableParagraph"/>
              <w:ind w:right="381"/>
              <w:rPr>
                <w:rFonts w:ascii="Times New Roman" w:hAnsi="Times New Roman" w:cs="Times New Roman"/>
                <w:b/>
                <w:sz w:val="24"/>
                <w:szCs w:val="24"/>
              </w:rPr>
            </w:pPr>
            <w:r>
              <w:rPr>
                <w:rFonts w:ascii="Times New Roman" w:hAnsi="Times New Roman" w:cs="Times New Roman"/>
                <w:b/>
                <w:sz w:val="24"/>
                <w:szCs w:val="24"/>
              </w:rPr>
              <w:t>Administration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1443D83F" w:rsidR="00E970AB" w:rsidRPr="002733D9" w:rsidRDefault="001D5968" w:rsidP="000B48D3">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Monthly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C35DCC1" w14:textId="77777777" w:rsidR="001D5968" w:rsidRPr="001D5968" w:rsidRDefault="001D5968" w:rsidP="001D5968">
            <w:pPr>
              <w:widowControl/>
              <w:rPr>
                <w:rFonts w:ascii="Arial" w:eastAsia="Times New Roman" w:hAnsi="Arial" w:cs="Arial"/>
                <w:b/>
                <w:sz w:val="24"/>
                <w:szCs w:val="24"/>
              </w:rPr>
            </w:pPr>
            <w:r w:rsidRPr="001D5968">
              <w:rPr>
                <w:rFonts w:ascii="Arial" w:eastAsia="Times New Roman" w:hAnsi="Arial" w:cs="Arial"/>
                <w:b/>
                <w:sz w:val="24"/>
                <w:szCs w:val="24"/>
              </w:rPr>
              <w:t xml:space="preserve">Gain awareness of </w:t>
            </w:r>
          </w:p>
          <w:p w14:paraId="7F64BAED" w14:textId="61C925B6" w:rsidR="001D5968" w:rsidRPr="001D5968" w:rsidRDefault="001D5968" w:rsidP="001D5968">
            <w:pPr>
              <w:widowControl/>
              <w:rPr>
                <w:rFonts w:ascii="Arial" w:eastAsia="Times New Roman" w:hAnsi="Arial" w:cs="Arial"/>
                <w:b/>
                <w:sz w:val="24"/>
                <w:szCs w:val="24"/>
              </w:rPr>
            </w:pPr>
            <w:r w:rsidRPr="001D5968">
              <w:rPr>
                <w:rFonts w:ascii="Arial" w:eastAsia="Times New Roman" w:hAnsi="Arial" w:cs="Arial"/>
                <w:b/>
                <w:sz w:val="24"/>
                <w:szCs w:val="24"/>
              </w:rPr>
              <w:t xml:space="preserve">academic </w:t>
            </w:r>
            <w:r w:rsidRPr="00F06261">
              <w:rPr>
                <w:rFonts w:ascii="Arial" w:eastAsia="Times New Roman" w:hAnsi="Arial" w:cs="Arial"/>
                <w:b/>
                <w:sz w:val="24"/>
                <w:szCs w:val="24"/>
              </w:rPr>
              <w:t xml:space="preserve">STEM using PLTW, Cambridge, </w:t>
            </w:r>
            <w:r w:rsidR="00F06261" w:rsidRPr="00F06261">
              <w:rPr>
                <w:rFonts w:ascii="Arial" w:eastAsia="Times New Roman" w:hAnsi="Arial" w:cs="Arial"/>
                <w:b/>
                <w:sz w:val="24"/>
                <w:szCs w:val="24"/>
              </w:rPr>
              <w:t>Maker Space Lab</w:t>
            </w:r>
          </w:p>
          <w:p w14:paraId="6DEACADF" w14:textId="77777777" w:rsidR="00E970AB" w:rsidRPr="002733D9" w:rsidRDefault="00E970AB" w:rsidP="000B48D3">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42448880" w14:textId="15151E32"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Kids at Hope-</w:t>
            </w:r>
          </w:p>
          <w:p w14:paraId="5A357F2C" w14:textId="77777777"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 xml:space="preserve">Treasure Hunter </w:t>
            </w:r>
          </w:p>
          <w:p w14:paraId="515CB1AC" w14:textId="77777777"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Training</w:t>
            </w:r>
          </w:p>
          <w:p w14:paraId="5D8BA430" w14:textId="63F13B8E" w:rsidR="00101423" w:rsidRPr="00E20C89" w:rsidRDefault="00101423" w:rsidP="00E20C89">
            <w:pPr>
              <w:widowControl/>
              <w:rPr>
                <w:rFonts w:ascii="Arial" w:eastAsia="Times New Roman" w:hAnsi="Arial" w:cs="Arial"/>
                <w:sz w:val="24"/>
                <w:szCs w:val="24"/>
              </w:rPr>
            </w:pPr>
          </w:p>
        </w:tc>
        <w:tc>
          <w:tcPr>
            <w:tcW w:w="1946" w:type="dxa"/>
            <w:tcBorders>
              <w:top w:val="single" w:sz="4" w:space="0" w:color="000000"/>
              <w:left w:val="single" w:sz="4" w:space="0" w:color="000000"/>
              <w:bottom w:val="single" w:sz="4" w:space="0" w:color="000000"/>
              <w:right w:val="single" w:sz="4" w:space="0" w:color="000000"/>
            </w:tcBorders>
          </w:tcPr>
          <w:p w14:paraId="5126A8DE" w14:textId="2952B64A" w:rsidR="00101423" w:rsidRPr="002733D9" w:rsidRDefault="00E20C89" w:rsidP="000B48D3">
            <w:pPr>
              <w:pStyle w:val="TableParagraph"/>
              <w:spacing w:before="1" w:line="237" w:lineRule="auto"/>
              <w:ind w:left="145" w:right="362"/>
              <w:rPr>
                <w:rFonts w:ascii="Times New Roman" w:eastAsia="Calibri" w:hAnsi="Times New Roman" w:cs="Times New Roman"/>
                <w:sz w:val="24"/>
                <w:szCs w:val="24"/>
              </w:rPr>
            </w:pPr>
            <w:r>
              <w:t>Leadership Team</w:t>
            </w:r>
          </w:p>
        </w:tc>
        <w:tc>
          <w:tcPr>
            <w:tcW w:w="2564" w:type="dxa"/>
            <w:tcBorders>
              <w:top w:val="single" w:sz="4" w:space="0" w:color="000000"/>
              <w:left w:val="single" w:sz="4" w:space="0" w:color="000000"/>
              <w:bottom w:val="single" w:sz="4" w:space="0" w:color="000000"/>
              <w:right w:val="single" w:sz="4" w:space="0" w:color="000000"/>
            </w:tcBorders>
          </w:tcPr>
          <w:p w14:paraId="77442495" w14:textId="77777777"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 xml:space="preserve">Increase parent </w:t>
            </w:r>
          </w:p>
          <w:p w14:paraId="0C3C59B9" w14:textId="5AED123B"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suppo</w:t>
            </w:r>
            <w:r>
              <w:rPr>
                <w:rFonts w:ascii="Arial" w:eastAsia="Times New Roman" w:hAnsi="Arial" w:cs="Arial"/>
                <w:sz w:val="24"/>
                <w:szCs w:val="24"/>
              </w:rPr>
              <w:t>rt</w:t>
            </w:r>
          </w:p>
          <w:p w14:paraId="532927E9" w14:textId="318478E3" w:rsidR="00101423" w:rsidRPr="002733D9" w:rsidRDefault="00101423" w:rsidP="00E20C89">
            <w:pPr>
              <w:pStyle w:val="TableParagraph"/>
              <w:spacing w:line="268" w:lineRule="exact"/>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CECF89F" w14:textId="7D70BF22" w:rsidR="00101423" w:rsidRPr="002733D9" w:rsidRDefault="00E20C89"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September2018</w:t>
            </w:r>
          </w:p>
        </w:tc>
        <w:tc>
          <w:tcPr>
            <w:tcW w:w="2875" w:type="dxa"/>
            <w:tcBorders>
              <w:top w:val="single" w:sz="4" w:space="0" w:color="000000"/>
              <w:left w:val="single" w:sz="4" w:space="0" w:color="000000"/>
              <w:bottom w:val="single" w:sz="4" w:space="0" w:color="000000"/>
              <w:right w:val="single" w:sz="4" w:space="0" w:color="000000"/>
            </w:tcBorders>
          </w:tcPr>
          <w:p w14:paraId="5A0AE9F1" w14:textId="540AE8E2" w:rsidR="00101423" w:rsidRPr="002733D9" w:rsidRDefault="00E20C89"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Participant Roster</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5DBD" w14:textId="1836FA53" w:rsidR="00E20C89" w:rsidRPr="00E20C89" w:rsidRDefault="00101423" w:rsidP="00E20C89">
                                <w:pPr>
                                  <w:widowControl/>
                                  <w:rPr>
                                    <w:rFonts w:ascii="Arial" w:eastAsia="Times New Roman" w:hAnsi="Arial" w:cs="Arial"/>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r w:rsidR="00E20C89">
                                  <w:rPr>
                                    <w:rFonts w:ascii="Times New Roman" w:hAnsi="Times New Roman" w:cs="Times New Roman"/>
                                    <w:b/>
                                    <w:sz w:val="24"/>
                                    <w:szCs w:val="24"/>
                                  </w:rPr>
                                  <w:t xml:space="preserve">  </w:t>
                                </w:r>
                                <w:r w:rsidR="00E20C89" w:rsidRPr="00E20C89">
                                  <w:rPr>
                                    <w:rFonts w:ascii="Arial" w:eastAsia="Times New Roman" w:hAnsi="Arial" w:cs="Arial"/>
                                    <w:sz w:val="24"/>
                                    <w:szCs w:val="24"/>
                                  </w:rPr>
                                  <w:t xml:space="preserve">As a resource, we have the school's parent room available for parents to use the computer to check student's progress, check out lending materials and attend small group workshops offered during the school day. Activities and materials will be </w:t>
                                </w:r>
                              </w:p>
                              <w:p w14:paraId="708CD7BA" w14:textId="786E9C3D"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 xml:space="preserve">implemented by the Parent Involvement Contact located at the school. Activities will </w:t>
                                </w:r>
                              </w:p>
                              <w:p w14:paraId="46632475" w14:textId="1383443D" w:rsidR="00E20C89" w:rsidRPr="00E20C89" w:rsidRDefault="00E20C89" w:rsidP="00E20C89">
                                <w:pPr>
                                  <w:widowControl/>
                                  <w:rPr>
                                    <w:rFonts w:ascii="Arial" w:eastAsia="Times New Roman" w:hAnsi="Arial" w:cs="Arial"/>
                                    <w:sz w:val="24"/>
                                    <w:szCs w:val="24"/>
                                  </w:rPr>
                                </w:pPr>
                                <w:r>
                                  <w:rPr>
                                    <w:rFonts w:ascii="Arial" w:eastAsia="Times New Roman" w:hAnsi="Arial" w:cs="Arial"/>
                                    <w:sz w:val="24"/>
                                    <w:szCs w:val="24"/>
                                  </w:rPr>
                                  <w:t>begin in September</w:t>
                                </w:r>
                                <w:r w:rsidRPr="00E20C89">
                                  <w:rPr>
                                    <w:rFonts w:ascii="Arial" w:eastAsia="Times New Roman" w:hAnsi="Arial" w:cs="Arial"/>
                                    <w:sz w:val="24"/>
                                    <w:szCs w:val="24"/>
                                  </w:rPr>
                                  <w:t xml:space="preserve">. </w:t>
                                </w:r>
                                <w:r>
                                  <w:rPr>
                                    <w:rFonts w:ascii="Arial" w:eastAsia="Times New Roman" w:hAnsi="Arial" w:cs="Arial"/>
                                    <w:sz w:val="24"/>
                                    <w:szCs w:val="24"/>
                                  </w:rPr>
                                  <w:t>Imagine Learning</w:t>
                                </w:r>
                                <w:r w:rsidR="001D5968">
                                  <w:rPr>
                                    <w:rFonts w:ascii="Arial" w:eastAsia="Times New Roman" w:hAnsi="Arial" w:cs="Arial"/>
                                    <w:sz w:val="24"/>
                                    <w:szCs w:val="24"/>
                                  </w:rPr>
                                  <w:t xml:space="preserve"> </w:t>
                                </w:r>
                                <w:r w:rsidRPr="00E20C89">
                                  <w:rPr>
                                    <w:rFonts w:ascii="Arial" w:eastAsia="Times New Roman" w:hAnsi="Arial" w:cs="Arial"/>
                                    <w:sz w:val="24"/>
                                    <w:szCs w:val="24"/>
                                  </w:rPr>
                                  <w:t>classes are offered in the evenings for parents that are Second Language Learners. These activities</w:t>
                                </w:r>
                                <w:r w:rsidR="001D5968">
                                  <w:rPr>
                                    <w:rFonts w:ascii="Arial" w:eastAsia="Times New Roman" w:hAnsi="Arial" w:cs="Arial"/>
                                    <w:sz w:val="24"/>
                                    <w:szCs w:val="24"/>
                                  </w:rPr>
                                  <w:t xml:space="preserve"> </w:t>
                                </w:r>
                                <w:r w:rsidRPr="00E20C89">
                                  <w:rPr>
                                    <w:rFonts w:ascii="Arial" w:eastAsia="Times New Roman" w:hAnsi="Arial" w:cs="Arial"/>
                                    <w:sz w:val="24"/>
                                    <w:szCs w:val="24"/>
                                  </w:rPr>
                                  <w:t xml:space="preserve">will be implemented by the ESOL/ELL contact on campus. The school </w:t>
                                </w:r>
                              </w:p>
                              <w:p w14:paraId="647A6D6D" w14:textId="77777777"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will use sign in sheets as evidence of effectiveness of these other activities</w:t>
                                </w:r>
                              </w:p>
                              <w:p w14:paraId="7ECBC046" w14:textId="033B7EBA" w:rsidR="00101423" w:rsidRPr="00177578" w:rsidRDefault="00101423" w:rsidP="00101423">
                                <w:pPr>
                                  <w:spacing w:before="4"/>
                                  <w:ind w:left="115" w:right="732"/>
                                  <w:rPr>
                                    <w:rFonts w:ascii="Times New Roman" w:hAnsi="Times New Roman" w:cs="Times New Roman"/>
                                    <w:b/>
                                    <w:sz w:val="24"/>
                                    <w:szCs w:val="24"/>
                                  </w:rPr>
                                </w:pPr>
                              </w:p>
                              <w:p w14:paraId="699C3E27"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6CC5DBD" w14:textId="1836FA53" w:rsidR="00E20C89" w:rsidRPr="00E20C89" w:rsidRDefault="00101423" w:rsidP="00E20C89">
                          <w:pPr>
                            <w:widowControl/>
                            <w:rPr>
                              <w:rFonts w:ascii="Arial" w:eastAsia="Times New Roman" w:hAnsi="Arial" w:cs="Arial"/>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r w:rsidR="00E20C89">
                            <w:rPr>
                              <w:rFonts w:ascii="Times New Roman" w:hAnsi="Times New Roman" w:cs="Times New Roman"/>
                              <w:b/>
                              <w:sz w:val="24"/>
                              <w:szCs w:val="24"/>
                            </w:rPr>
                            <w:t xml:space="preserve">  </w:t>
                          </w:r>
                          <w:r w:rsidR="00E20C89" w:rsidRPr="00E20C89">
                            <w:rPr>
                              <w:rFonts w:ascii="Arial" w:eastAsia="Times New Roman" w:hAnsi="Arial" w:cs="Arial"/>
                              <w:sz w:val="24"/>
                              <w:szCs w:val="24"/>
                            </w:rPr>
                            <w:t xml:space="preserve">As a resource, we have the school's parent room available for parents to use the computer to check student's progress, check out lending materials and attend small group workshops offered during the school day. Activities and materials will be </w:t>
                          </w:r>
                        </w:p>
                        <w:p w14:paraId="708CD7BA" w14:textId="786E9C3D"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 xml:space="preserve">implemented by the Parent Involvement Contact located at the school. Activities will </w:t>
                          </w:r>
                        </w:p>
                        <w:p w14:paraId="46632475" w14:textId="1383443D" w:rsidR="00E20C89" w:rsidRPr="00E20C89" w:rsidRDefault="00E20C89" w:rsidP="00E20C89">
                          <w:pPr>
                            <w:widowControl/>
                            <w:rPr>
                              <w:rFonts w:ascii="Arial" w:eastAsia="Times New Roman" w:hAnsi="Arial" w:cs="Arial"/>
                              <w:sz w:val="24"/>
                              <w:szCs w:val="24"/>
                            </w:rPr>
                          </w:pPr>
                          <w:r>
                            <w:rPr>
                              <w:rFonts w:ascii="Arial" w:eastAsia="Times New Roman" w:hAnsi="Arial" w:cs="Arial"/>
                              <w:sz w:val="24"/>
                              <w:szCs w:val="24"/>
                            </w:rPr>
                            <w:t>begin in September</w:t>
                          </w:r>
                          <w:r w:rsidRPr="00E20C89">
                            <w:rPr>
                              <w:rFonts w:ascii="Arial" w:eastAsia="Times New Roman" w:hAnsi="Arial" w:cs="Arial"/>
                              <w:sz w:val="24"/>
                              <w:szCs w:val="24"/>
                            </w:rPr>
                            <w:t xml:space="preserve">. </w:t>
                          </w:r>
                          <w:r>
                            <w:rPr>
                              <w:rFonts w:ascii="Arial" w:eastAsia="Times New Roman" w:hAnsi="Arial" w:cs="Arial"/>
                              <w:sz w:val="24"/>
                              <w:szCs w:val="24"/>
                            </w:rPr>
                            <w:t>Imagine Learning</w:t>
                          </w:r>
                          <w:r w:rsidR="001D5968">
                            <w:rPr>
                              <w:rFonts w:ascii="Arial" w:eastAsia="Times New Roman" w:hAnsi="Arial" w:cs="Arial"/>
                              <w:sz w:val="24"/>
                              <w:szCs w:val="24"/>
                            </w:rPr>
                            <w:t xml:space="preserve"> </w:t>
                          </w:r>
                          <w:r w:rsidRPr="00E20C89">
                            <w:rPr>
                              <w:rFonts w:ascii="Arial" w:eastAsia="Times New Roman" w:hAnsi="Arial" w:cs="Arial"/>
                              <w:sz w:val="24"/>
                              <w:szCs w:val="24"/>
                            </w:rPr>
                            <w:t>classes are offered in the evenings for parents that are Second Language Learners. These activities</w:t>
                          </w:r>
                          <w:r w:rsidR="001D5968">
                            <w:rPr>
                              <w:rFonts w:ascii="Arial" w:eastAsia="Times New Roman" w:hAnsi="Arial" w:cs="Arial"/>
                              <w:sz w:val="24"/>
                              <w:szCs w:val="24"/>
                            </w:rPr>
                            <w:t xml:space="preserve"> </w:t>
                          </w:r>
                          <w:r w:rsidRPr="00E20C89">
                            <w:rPr>
                              <w:rFonts w:ascii="Arial" w:eastAsia="Times New Roman" w:hAnsi="Arial" w:cs="Arial"/>
                              <w:sz w:val="24"/>
                              <w:szCs w:val="24"/>
                            </w:rPr>
                            <w:t xml:space="preserve">will be implemented by the ESOL/ELL contact on campus. The school </w:t>
                          </w:r>
                        </w:p>
                        <w:p w14:paraId="647A6D6D" w14:textId="77777777" w:rsidR="00E20C89" w:rsidRPr="00E20C89" w:rsidRDefault="00E20C89" w:rsidP="00E20C89">
                          <w:pPr>
                            <w:widowControl/>
                            <w:rPr>
                              <w:rFonts w:ascii="Arial" w:eastAsia="Times New Roman" w:hAnsi="Arial" w:cs="Arial"/>
                              <w:sz w:val="24"/>
                              <w:szCs w:val="24"/>
                            </w:rPr>
                          </w:pPr>
                          <w:r w:rsidRPr="00E20C89">
                            <w:rPr>
                              <w:rFonts w:ascii="Arial" w:eastAsia="Times New Roman" w:hAnsi="Arial" w:cs="Arial"/>
                              <w:sz w:val="24"/>
                              <w:szCs w:val="24"/>
                            </w:rPr>
                            <w:t>will use sign in sheets as evidence of effectiveness of these other activities</w:t>
                          </w:r>
                        </w:p>
                        <w:p w14:paraId="7ECBC046" w14:textId="033B7EBA" w:rsidR="00101423" w:rsidRPr="00177578" w:rsidRDefault="00101423" w:rsidP="00101423">
                          <w:pPr>
                            <w:spacing w:before="4"/>
                            <w:ind w:left="115" w:right="732"/>
                            <w:rPr>
                              <w:rFonts w:ascii="Times New Roman" w:hAnsi="Times New Roman" w:cs="Times New Roman"/>
                              <w:b/>
                              <w:sz w:val="24"/>
                              <w:szCs w:val="24"/>
                            </w:rPr>
                          </w:pPr>
                        </w:p>
                        <w:p w14:paraId="699C3E27"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536710E7" w14:textId="0AEFF3C1" w:rsidR="001D5968" w:rsidRPr="001D5968" w:rsidRDefault="00101423" w:rsidP="001D5968">
      <w:pPr>
        <w:widowControl/>
        <w:rPr>
          <w:rFonts w:ascii="Arial" w:eastAsia="Times New Roman" w:hAnsi="Arial" w:cs="Arial"/>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r w:rsidR="001D5968">
        <w:rPr>
          <w:rFonts w:ascii="Times New Roman" w:hAnsi="Times New Roman" w:cs="Times New Roman"/>
          <w:b/>
          <w:sz w:val="24"/>
          <w:szCs w:val="24"/>
        </w:rPr>
        <w:t xml:space="preserve">  </w:t>
      </w:r>
      <w:r w:rsidR="001D5968" w:rsidRPr="001D5968">
        <w:rPr>
          <w:rFonts w:ascii="Arial" w:eastAsia="Times New Roman" w:hAnsi="Arial" w:cs="Arial"/>
          <w:sz w:val="24"/>
          <w:szCs w:val="24"/>
        </w:rPr>
        <w:t>Flyers will be sent home within 10 days of all parent involvement activities. Newsletters will be sent home monthly and be available on the school's website.</w:t>
      </w:r>
      <w:r w:rsidR="001D5968">
        <w:rPr>
          <w:rFonts w:ascii="Arial" w:eastAsia="Times New Roman" w:hAnsi="Arial" w:cs="Arial"/>
          <w:sz w:val="24"/>
          <w:szCs w:val="24"/>
        </w:rPr>
        <w:t xml:space="preserve">  School Messenger</w:t>
      </w:r>
      <w:r w:rsidR="001D5968" w:rsidRPr="001D5968">
        <w:rPr>
          <w:rFonts w:ascii="Arial" w:eastAsia="Times New Roman" w:hAnsi="Arial" w:cs="Arial"/>
          <w:sz w:val="24"/>
          <w:szCs w:val="24"/>
        </w:rPr>
        <w:t xml:space="preserve"> telephone message reminders are sent within 3 days of each event. All communication will be sent home in English, Spanish, and Creole as necessary. Copies of all forms of communication will be kept in the Title 1 c</w:t>
      </w:r>
      <w:r w:rsidR="001D5968">
        <w:rPr>
          <w:rFonts w:ascii="Arial" w:eastAsia="Times New Roman" w:hAnsi="Arial" w:cs="Arial"/>
          <w:sz w:val="24"/>
          <w:szCs w:val="24"/>
        </w:rPr>
        <w:t>ompliance box including School Messenger</w:t>
      </w:r>
      <w:r w:rsidR="001D5968" w:rsidRPr="001D5968">
        <w:rPr>
          <w:rFonts w:ascii="Arial" w:eastAsia="Times New Roman" w:hAnsi="Arial" w:cs="Arial"/>
          <w:sz w:val="24"/>
          <w:szCs w:val="24"/>
        </w:rPr>
        <w:t xml:space="preserve"> reports. Parent teacher conferences can be scheduled by parents by contacting the </w:t>
      </w:r>
    </w:p>
    <w:p w14:paraId="69F56C77" w14:textId="5A1715A5" w:rsidR="001D5968" w:rsidRPr="001D5968" w:rsidRDefault="001D5968" w:rsidP="001D5968">
      <w:pPr>
        <w:widowControl/>
        <w:rPr>
          <w:rFonts w:ascii="Arial" w:eastAsia="Times New Roman" w:hAnsi="Arial" w:cs="Arial"/>
          <w:sz w:val="24"/>
          <w:szCs w:val="24"/>
        </w:rPr>
      </w:pPr>
      <w:r w:rsidRPr="001D5968">
        <w:rPr>
          <w:rFonts w:ascii="Arial" w:eastAsia="Times New Roman" w:hAnsi="Arial" w:cs="Arial"/>
          <w:sz w:val="24"/>
          <w:szCs w:val="24"/>
        </w:rPr>
        <w:t>teacher or the school counselor via telephone, in person or email. Curriculum, proficiency</w:t>
      </w:r>
      <w:r>
        <w:rPr>
          <w:rFonts w:ascii="Arial" w:eastAsia="Times New Roman" w:hAnsi="Arial" w:cs="Arial"/>
          <w:sz w:val="24"/>
          <w:szCs w:val="24"/>
        </w:rPr>
        <w:t xml:space="preserve"> </w:t>
      </w:r>
      <w:r w:rsidRPr="001D5968">
        <w:rPr>
          <w:rFonts w:ascii="Arial" w:eastAsia="Times New Roman" w:hAnsi="Arial" w:cs="Arial"/>
          <w:sz w:val="24"/>
          <w:szCs w:val="24"/>
        </w:rPr>
        <w:t>levels and academic assessments will be explained at the Title 1 Annual Parent Meeting and at subsequent events including but not limited to parent/teacher conference night,</w:t>
      </w:r>
      <w:r>
        <w:rPr>
          <w:rFonts w:ascii="Arial" w:eastAsia="Times New Roman" w:hAnsi="Arial" w:cs="Arial"/>
          <w:sz w:val="24"/>
          <w:szCs w:val="24"/>
        </w:rPr>
        <w:t xml:space="preserve"> </w:t>
      </w:r>
      <w:r w:rsidRPr="001D5968">
        <w:rPr>
          <w:rFonts w:ascii="Arial" w:eastAsia="Times New Roman" w:hAnsi="Arial" w:cs="Arial"/>
          <w:sz w:val="24"/>
          <w:szCs w:val="24"/>
        </w:rPr>
        <w:t>literacy night and the What you need to know about F</w:t>
      </w:r>
      <w:r>
        <w:rPr>
          <w:rFonts w:ascii="Arial" w:eastAsia="Times New Roman" w:hAnsi="Arial" w:cs="Arial"/>
          <w:sz w:val="24"/>
          <w:szCs w:val="24"/>
        </w:rPr>
        <w:t>SA/EOC/NGSSS</w:t>
      </w:r>
      <w:r w:rsidRPr="001D5968">
        <w:rPr>
          <w:rFonts w:ascii="Arial" w:eastAsia="Times New Roman" w:hAnsi="Arial" w:cs="Arial"/>
          <w:sz w:val="24"/>
          <w:szCs w:val="24"/>
        </w:rPr>
        <w:t xml:space="preserve"> event. </w:t>
      </w:r>
    </w:p>
    <w:p w14:paraId="2F34BC34" w14:textId="5E9FCB07" w:rsidR="00101423" w:rsidRPr="001D5968"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p>
    <w:p w14:paraId="333CB6D7" w14:textId="77777777" w:rsidR="001D5968" w:rsidRPr="002733D9" w:rsidRDefault="001D5968" w:rsidP="001D5968">
      <w:pPr>
        <w:pStyle w:val="ListParagraph"/>
        <w:tabs>
          <w:tab w:val="left" w:pos="940"/>
        </w:tabs>
        <w:spacing w:before="1"/>
        <w:ind w:left="940" w:right="870"/>
        <w:rPr>
          <w:rFonts w:ascii="Times New Roman" w:eastAsia="Calibri" w:hAnsi="Times New Roman" w:cs="Times New Roman"/>
          <w:sz w:val="24"/>
          <w:szCs w:val="24"/>
        </w:rPr>
      </w:pP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7777777" w:rsidR="00101423" w:rsidRPr="002733D9" w:rsidRDefault="00101423" w:rsidP="00101423">
      <w:pPr>
        <w:spacing w:before="3"/>
        <w:rPr>
          <w:rFonts w:ascii="Times New Roman" w:eastAsia="Times New Roman" w:hAnsi="Times New Roman" w:cs="Times New Roman"/>
          <w:sz w:val="24"/>
          <w:szCs w:val="24"/>
        </w:rPr>
      </w:pP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65911E44" w:rsidR="000D1F61" w:rsidRDefault="000D1F61" w:rsidP="00101423">
      <w:pPr>
        <w:spacing w:before="3"/>
        <w:rPr>
          <w:rFonts w:ascii="Times New Roman" w:eastAsia="Times New Roman" w:hAnsi="Times New Roman" w:cs="Times New Roman"/>
          <w:sz w:val="24"/>
          <w:szCs w:val="24"/>
        </w:rPr>
      </w:pPr>
    </w:p>
    <w:p w14:paraId="0B4309F2" w14:textId="77777777" w:rsidR="00991116" w:rsidRPr="002733D9" w:rsidRDefault="00991116" w:rsidP="00101423">
      <w:pPr>
        <w:spacing w:before="3"/>
        <w:rPr>
          <w:rFonts w:ascii="Times New Roman" w:eastAsia="Times New Roman" w:hAnsi="Times New Roman" w:cs="Times New Roman"/>
          <w:sz w:val="24"/>
          <w:szCs w:val="24"/>
        </w:rPr>
      </w:pPr>
      <w:bookmarkStart w:id="1" w:name="_GoBack"/>
      <w:bookmarkEnd w:id="1"/>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991116">
        <w:trPr>
          <w:trHeight w:hRule="exact" w:val="1356"/>
        </w:trPr>
        <w:tc>
          <w:tcPr>
            <w:tcW w:w="5395" w:type="dxa"/>
            <w:tcBorders>
              <w:top w:val="single" w:sz="6" w:space="0" w:color="000000"/>
              <w:left w:val="single" w:sz="4" w:space="0" w:color="000000"/>
              <w:bottom w:val="single" w:sz="6" w:space="0" w:color="000000"/>
              <w:right w:val="single" w:sz="4" w:space="0" w:color="000000"/>
            </w:tcBorders>
          </w:tcPr>
          <w:p w14:paraId="2CAF47D5" w14:textId="77777777" w:rsidR="00101423" w:rsidRDefault="00991116" w:rsidP="00991116">
            <w:pPr>
              <w:pStyle w:val="TableParagraph"/>
              <w:ind w:right="273"/>
              <w:rPr>
                <w:rFonts w:ascii="Times New Roman" w:eastAsia="Calibri" w:hAnsi="Times New Roman" w:cs="Times New Roman"/>
                <w:sz w:val="24"/>
                <w:szCs w:val="24"/>
              </w:rPr>
            </w:pPr>
            <w:r>
              <w:rPr>
                <w:rFonts w:ascii="Times New Roman" w:eastAsia="Calibri" w:hAnsi="Times New Roman" w:cs="Times New Roman"/>
                <w:sz w:val="24"/>
                <w:szCs w:val="24"/>
              </w:rPr>
              <w:t>Transportation</w:t>
            </w:r>
          </w:p>
          <w:p w14:paraId="77E1135A" w14:textId="5F239532" w:rsidR="00991116" w:rsidRPr="002733D9" w:rsidRDefault="00991116" w:rsidP="00991116">
            <w:pPr>
              <w:pStyle w:val="TableParagraph"/>
              <w:ind w:right="273"/>
              <w:rPr>
                <w:rFonts w:ascii="Times New Roman" w:eastAsia="Calibri" w:hAnsi="Times New Roman" w:cs="Times New Roman"/>
                <w:sz w:val="24"/>
                <w:szCs w:val="24"/>
              </w:rPr>
            </w:pPr>
          </w:p>
        </w:tc>
        <w:tc>
          <w:tcPr>
            <w:tcW w:w="5406" w:type="dxa"/>
            <w:tcBorders>
              <w:top w:val="single" w:sz="6" w:space="0" w:color="000000"/>
              <w:left w:val="single" w:sz="4" w:space="0" w:color="000000"/>
              <w:bottom w:val="single" w:sz="6" w:space="0" w:color="000000"/>
              <w:right w:val="single" w:sz="4" w:space="0" w:color="000000"/>
            </w:tcBorders>
          </w:tcPr>
          <w:p w14:paraId="10B048C7" w14:textId="26BECD00" w:rsidR="00101423" w:rsidRPr="002733D9" w:rsidRDefault="00991116"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District Support</w:t>
            </w:r>
          </w:p>
        </w:tc>
      </w:tr>
      <w:tr w:rsidR="00991116" w:rsidRPr="002733D9" w14:paraId="510C1BFD"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4EE97796" w14:textId="3397915A" w:rsidR="00991116" w:rsidRDefault="00991116" w:rsidP="00991116">
            <w:pPr>
              <w:pStyle w:val="TableParagraph"/>
              <w:ind w:right="273"/>
              <w:rPr>
                <w:rFonts w:ascii="Times New Roman" w:eastAsia="Calibri" w:hAnsi="Times New Roman" w:cs="Times New Roman"/>
                <w:sz w:val="24"/>
                <w:szCs w:val="24"/>
              </w:rPr>
            </w:pPr>
            <w:r>
              <w:rPr>
                <w:rFonts w:ascii="Times New Roman" w:eastAsia="Calibri" w:hAnsi="Times New Roman" w:cs="Times New Roman"/>
                <w:sz w:val="24"/>
                <w:szCs w:val="24"/>
              </w:rPr>
              <w:t>Child Care for younger siblings</w:t>
            </w:r>
          </w:p>
        </w:tc>
        <w:tc>
          <w:tcPr>
            <w:tcW w:w="5406" w:type="dxa"/>
            <w:tcBorders>
              <w:top w:val="single" w:sz="6" w:space="0" w:color="000000"/>
              <w:left w:val="single" w:sz="4" w:space="0" w:color="000000"/>
              <w:bottom w:val="single" w:sz="4" w:space="0" w:color="000000"/>
              <w:right w:val="single" w:sz="4" w:space="0" w:color="000000"/>
            </w:tcBorders>
          </w:tcPr>
          <w:p w14:paraId="6D9D928D" w14:textId="1D27D95F" w:rsidR="00991116" w:rsidRDefault="00991116" w:rsidP="00991116">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Provide site-based activities with baby sitting services</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7FB0" w14:textId="77777777" w:rsidR="00E40C2F" w:rsidRDefault="00E40C2F" w:rsidP="001639C6">
      <w:r>
        <w:separator/>
      </w:r>
    </w:p>
  </w:endnote>
  <w:endnote w:type="continuationSeparator" w:id="0">
    <w:p w14:paraId="45827BBC" w14:textId="77777777" w:rsidR="00E40C2F" w:rsidRDefault="00E40C2F"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6096A9D6" w:rsidR="000D1F61" w:rsidRDefault="000D1F61">
        <w:pPr>
          <w:pStyle w:val="Footer"/>
          <w:jc w:val="right"/>
        </w:pPr>
        <w:r>
          <w:fldChar w:fldCharType="begin"/>
        </w:r>
        <w:r>
          <w:instrText xml:space="preserve"> PAGE   \* MERGEFORMAT </w:instrText>
        </w:r>
        <w:r>
          <w:fldChar w:fldCharType="separate"/>
        </w:r>
        <w:r w:rsidR="00991116">
          <w:rPr>
            <w:noProof/>
          </w:rPr>
          <w:t>5</w:t>
        </w:r>
        <w:r>
          <w:rPr>
            <w:noProof/>
          </w:rPr>
          <w:fldChar w:fldCharType="end"/>
        </w:r>
      </w:p>
    </w:sdtContent>
  </w:sdt>
  <w:p w14:paraId="21475341" w14:textId="77777777" w:rsidR="00435BEF" w:rsidRDefault="00E40C2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0956" w14:textId="77777777" w:rsidR="00E40C2F" w:rsidRDefault="00E40C2F" w:rsidP="001639C6">
      <w:r>
        <w:separator/>
      </w:r>
    </w:p>
  </w:footnote>
  <w:footnote w:type="continuationSeparator" w:id="0">
    <w:p w14:paraId="6A51E1DE" w14:textId="77777777" w:rsidR="00E40C2F" w:rsidRDefault="00E40C2F"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0D7541"/>
    <w:rsid w:val="00101423"/>
    <w:rsid w:val="001639C6"/>
    <w:rsid w:val="00177578"/>
    <w:rsid w:val="001D5968"/>
    <w:rsid w:val="001E2AA2"/>
    <w:rsid w:val="002733D9"/>
    <w:rsid w:val="00435821"/>
    <w:rsid w:val="005859AE"/>
    <w:rsid w:val="005F7D8E"/>
    <w:rsid w:val="006A177F"/>
    <w:rsid w:val="009876F5"/>
    <w:rsid w:val="00991116"/>
    <w:rsid w:val="00A252FF"/>
    <w:rsid w:val="00C403F6"/>
    <w:rsid w:val="00CF46F1"/>
    <w:rsid w:val="00D2332B"/>
    <w:rsid w:val="00E20C89"/>
    <w:rsid w:val="00E40C2F"/>
    <w:rsid w:val="00E4356D"/>
    <w:rsid w:val="00E970AB"/>
    <w:rsid w:val="00F0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2364">
      <w:bodyDiv w:val="1"/>
      <w:marLeft w:val="0"/>
      <w:marRight w:val="0"/>
      <w:marTop w:val="0"/>
      <w:marBottom w:val="0"/>
      <w:divBdr>
        <w:top w:val="none" w:sz="0" w:space="0" w:color="auto"/>
        <w:left w:val="none" w:sz="0" w:space="0" w:color="auto"/>
        <w:bottom w:val="none" w:sz="0" w:space="0" w:color="auto"/>
        <w:right w:val="none" w:sz="0" w:space="0" w:color="auto"/>
      </w:divBdr>
      <w:divsChild>
        <w:div w:id="1944923108">
          <w:marLeft w:val="0"/>
          <w:marRight w:val="0"/>
          <w:marTop w:val="0"/>
          <w:marBottom w:val="0"/>
          <w:divBdr>
            <w:top w:val="none" w:sz="0" w:space="0" w:color="auto"/>
            <w:left w:val="none" w:sz="0" w:space="0" w:color="auto"/>
            <w:bottom w:val="none" w:sz="0" w:space="0" w:color="auto"/>
            <w:right w:val="none" w:sz="0" w:space="0" w:color="auto"/>
          </w:divBdr>
        </w:div>
        <w:div w:id="1651136496">
          <w:marLeft w:val="0"/>
          <w:marRight w:val="0"/>
          <w:marTop w:val="0"/>
          <w:marBottom w:val="0"/>
          <w:divBdr>
            <w:top w:val="none" w:sz="0" w:space="0" w:color="auto"/>
            <w:left w:val="none" w:sz="0" w:space="0" w:color="auto"/>
            <w:bottom w:val="none" w:sz="0" w:space="0" w:color="auto"/>
            <w:right w:val="none" w:sz="0" w:space="0" w:color="auto"/>
          </w:divBdr>
        </w:div>
        <w:div w:id="642807359">
          <w:marLeft w:val="0"/>
          <w:marRight w:val="0"/>
          <w:marTop w:val="0"/>
          <w:marBottom w:val="0"/>
          <w:divBdr>
            <w:top w:val="none" w:sz="0" w:space="0" w:color="auto"/>
            <w:left w:val="none" w:sz="0" w:space="0" w:color="auto"/>
            <w:bottom w:val="none" w:sz="0" w:space="0" w:color="auto"/>
            <w:right w:val="none" w:sz="0" w:space="0" w:color="auto"/>
          </w:divBdr>
        </w:div>
      </w:divsChild>
    </w:div>
    <w:div w:id="188639748">
      <w:bodyDiv w:val="1"/>
      <w:marLeft w:val="0"/>
      <w:marRight w:val="0"/>
      <w:marTop w:val="0"/>
      <w:marBottom w:val="0"/>
      <w:divBdr>
        <w:top w:val="none" w:sz="0" w:space="0" w:color="auto"/>
        <w:left w:val="none" w:sz="0" w:space="0" w:color="auto"/>
        <w:bottom w:val="none" w:sz="0" w:space="0" w:color="auto"/>
        <w:right w:val="none" w:sz="0" w:space="0" w:color="auto"/>
      </w:divBdr>
      <w:divsChild>
        <w:div w:id="1071388973">
          <w:marLeft w:val="0"/>
          <w:marRight w:val="0"/>
          <w:marTop w:val="0"/>
          <w:marBottom w:val="0"/>
          <w:divBdr>
            <w:top w:val="none" w:sz="0" w:space="0" w:color="auto"/>
            <w:left w:val="none" w:sz="0" w:space="0" w:color="auto"/>
            <w:bottom w:val="none" w:sz="0" w:space="0" w:color="auto"/>
            <w:right w:val="none" w:sz="0" w:space="0" w:color="auto"/>
          </w:divBdr>
        </w:div>
        <w:div w:id="1536845271">
          <w:marLeft w:val="0"/>
          <w:marRight w:val="0"/>
          <w:marTop w:val="0"/>
          <w:marBottom w:val="0"/>
          <w:divBdr>
            <w:top w:val="none" w:sz="0" w:space="0" w:color="auto"/>
            <w:left w:val="none" w:sz="0" w:space="0" w:color="auto"/>
            <w:bottom w:val="none" w:sz="0" w:space="0" w:color="auto"/>
            <w:right w:val="none" w:sz="0" w:space="0" w:color="auto"/>
          </w:divBdr>
        </w:div>
      </w:divsChild>
    </w:div>
    <w:div w:id="257447596">
      <w:bodyDiv w:val="1"/>
      <w:marLeft w:val="0"/>
      <w:marRight w:val="0"/>
      <w:marTop w:val="0"/>
      <w:marBottom w:val="0"/>
      <w:divBdr>
        <w:top w:val="none" w:sz="0" w:space="0" w:color="auto"/>
        <w:left w:val="none" w:sz="0" w:space="0" w:color="auto"/>
        <w:bottom w:val="none" w:sz="0" w:space="0" w:color="auto"/>
        <w:right w:val="none" w:sz="0" w:space="0" w:color="auto"/>
      </w:divBdr>
      <w:divsChild>
        <w:div w:id="249583313">
          <w:marLeft w:val="0"/>
          <w:marRight w:val="0"/>
          <w:marTop w:val="0"/>
          <w:marBottom w:val="0"/>
          <w:divBdr>
            <w:top w:val="none" w:sz="0" w:space="0" w:color="auto"/>
            <w:left w:val="none" w:sz="0" w:space="0" w:color="auto"/>
            <w:bottom w:val="none" w:sz="0" w:space="0" w:color="auto"/>
            <w:right w:val="none" w:sz="0" w:space="0" w:color="auto"/>
          </w:divBdr>
        </w:div>
        <w:div w:id="569118880">
          <w:marLeft w:val="0"/>
          <w:marRight w:val="0"/>
          <w:marTop w:val="0"/>
          <w:marBottom w:val="0"/>
          <w:divBdr>
            <w:top w:val="none" w:sz="0" w:space="0" w:color="auto"/>
            <w:left w:val="none" w:sz="0" w:space="0" w:color="auto"/>
            <w:bottom w:val="none" w:sz="0" w:space="0" w:color="auto"/>
            <w:right w:val="none" w:sz="0" w:space="0" w:color="auto"/>
          </w:divBdr>
        </w:div>
        <w:div w:id="1544555740">
          <w:marLeft w:val="0"/>
          <w:marRight w:val="0"/>
          <w:marTop w:val="0"/>
          <w:marBottom w:val="0"/>
          <w:divBdr>
            <w:top w:val="none" w:sz="0" w:space="0" w:color="auto"/>
            <w:left w:val="none" w:sz="0" w:space="0" w:color="auto"/>
            <w:bottom w:val="none" w:sz="0" w:space="0" w:color="auto"/>
            <w:right w:val="none" w:sz="0" w:space="0" w:color="auto"/>
          </w:divBdr>
        </w:div>
        <w:div w:id="1327903082">
          <w:marLeft w:val="0"/>
          <w:marRight w:val="0"/>
          <w:marTop w:val="0"/>
          <w:marBottom w:val="0"/>
          <w:divBdr>
            <w:top w:val="none" w:sz="0" w:space="0" w:color="auto"/>
            <w:left w:val="none" w:sz="0" w:space="0" w:color="auto"/>
            <w:bottom w:val="none" w:sz="0" w:space="0" w:color="auto"/>
            <w:right w:val="none" w:sz="0" w:space="0" w:color="auto"/>
          </w:divBdr>
        </w:div>
        <w:div w:id="1293948451">
          <w:marLeft w:val="0"/>
          <w:marRight w:val="0"/>
          <w:marTop w:val="0"/>
          <w:marBottom w:val="0"/>
          <w:divBdr>
            <w:top w:val="none" w:sz="0" w:space="0" w:color="auto"/>
            <w:left w:val="none" w:sz="0" w:space="0" w:color="auto"/>
            <w:bottom w:val="none" w:sz="0" w:space="0" w:color="auto"/>
            <w:right w:val="none" w:sz="0" w:space="0" w:color="auto"/>
          </w:divBdr>
        </w:div>
        <w:div w:id="1429737813">
          <w:marLeft w:val="0"/>
          <w:marRight w:val="0"/>
          <w:marTop w:val="0"/>
          <w:marBottom w:val="0"/>
          <w:divBdr>
            <w:top w:val="none" w:sz="0" w:space="0" w:color="auto"/>
            <w:left w:val="none" w:sz="0" w:space="0" w:color="auto"/>
            <w:bottom w:val="none" w:sz="0" w:space="0" w:color="auto"/>
            <w:right w:val="none" w:sz="0" w:space="0" w:color="auto"/>
          </w:divBdr>
        </w:div>
        <w:div w:id="1753971329">
          <w:marLeft w:val="0"/>
          <w:marRight w:val="0"/>
          <w:marTop w:val="0"/>
          <w:marBottom w:val="0"/>
          <w:divBdr>
            <w:top w:val="none" w:sz="0" w:space="0" w:color="auto"/>
            <w:left w:val="none" w:sz="0" w:space="0" w:color="auto"/>
            <w:bottom w:val="none" w:sz="0" w:space="0" w:color="auto"/>
            <w:right w:val="none" w:sz="0" w:space="0" w:color="auto"/>
          </w:divBdr>
        </w:div>
        <w:div w:id="1529486900">
          <w:marLeft w:val="0"/>
          <w:marRight w:val="0"/>
          <w:marTop w:val="0"/>
          <w:marBottom w:val="0"/>
          <w:divBdr>
            <w:top w:val="none" w:sz="0" w:space="0" w:color="auto"/>
            <w:left w:val="none" w:sz="0" w:space="0" w:color="auto"/>
            <w:bottom w:val="none" w:sz="0" w:space="0" w:color="auto"/>
            <w:right w:val="none" w:sz="0" w:space="0" w:color="auto"/>
          </w:divBdr>
        </w:div>
        <w:div w:id="1235161456">
          <w:marLeft w:val="0"/>
          <w:marRight w:val="0"/>
          <w:marTop w:val="0"/>
          <w:marBottom w:val="0"/>
          <w:divBdr>
            <w:top w:val="none" w:sz="0" w:space="0" w:color="auto"/>
            <w:left w:val="none" w:sz="0" w:space="0" w:color="auto"/>
            <w:bottom w:val="none" w:sz="0" w:space="0" w:color="auto"/>
            <w:right w:val="none" w:sz="0" w:space="0" w:color="auto"/>
          </w:divBdr>
        </w:div>
        <w:div w:id="53163983">
          <w:marLeft w:val="0"/>
          <w:marRight w:val="0"/>
          <w:marTop w:val="0"/>
          <w:marBottom w:val="0"/>
          <w:divBdr>
            <w:top w:val="none" w:sz="0" w:space="0" w:color="auto"/>
            <w:left w:val="none" w:sz="0" w:space="0" w:color="auto"/>
            <w:bottom w:val="none" w:sz="0" w:space="0" w:color="auto"/>
            <w:right w:val="none" w:sz="0" w:space="0" w:color="auto"/>
          </w:divBdr>
        </w:div>
      </w:divsChild>
    </w:div>
    <w:div w:id="388504438">
      <w:bodyDiv w:val="1"/>
      <w:marLeft w:val="0"/>
      <w:marRight w:val="0"/>
      <w:marTop w:val="0"/>
      <w:marBottom w:val="0"/>
      <w:divBdr>
        <w:top w:val="none" w:sz="0" w:space="0" w:color="auto"/>
        <w:left w:val="none" w:sz="0" w:space="0" w:color="auto"/>
        <w:bottom w:val="none" w:sz="0" w:space="0" w:color="auto"/>
        <w:right w:val="none" w:sz="0" w:space="0" w:color="auto"/>
      </w:divBdr>
      <w:divsChild>
        <w:div w:id="1522891358">
          <w:marLeft w:val="0"/>
          <w:marRight w:val="0"/>
          <w:marTop w:val="0"/>
          <w:marBottom w:val="0"/>
          <w:divBdr>
            <w:top w:val="none" w:sz="0" w:space="0" w:color="auto"/>
            <w:left w:val="none" w:sz="0" w:space="0" w:color="auto"/>
            <w:bottom w:val="none" w:sz="0" w:space="0" w:color="auto"/>
            <w:right w:val="none" w:sz="0" w:space="0" w:color="auto"/>
          </w:divBdr>
        </w:div>
        <w:div w:id="530919217">
          <w:marLeft w:val="0"/>
          <w:marRight w:val="0"/>
          <w:marTop w:val="0"/>
          <w:marBottom w:val="0"/>
          <w:divBdr>
            <w:top w:val="none" w:sz="0" w:space="0" w:color="auto"/>
            <w:left w:val="none" w:sz="0" w:space="0" w:color="auto"/>
            <w:bottom w:val="none" w:sz="0" w:space="0" w:color="auto"/>
            <w:right w:val="none" w:sz="0" w:space="0" w:color="auto"/>
          </w:divBdr>
        </w:div>
        <w:div w:id="1921790359">
          <w:marLeft w:val="0"/>
          <w:marRight w:val="0"/>
          <w:marTop w:val="0"/>
          <w:marBottom w:val="0"/>
          <w:divBdr>
            <w:top w:val="none" w:sz="0" w:space="0" w:color="auto"/>
            <w:left w:val="none" w:sz="0" w:space="0" w:color="auto"/>
            <w:bottom w:val="none" w:sz="0" w:space="0" w:color="auto"/>
            <w:right w:val="none" w:sz="0" w:space="0" w:color="auto"/>
          </w:divBdr>
        </w:div>
      </w:divsChild>
    </w:div>
    <w:div w:id="436873036">
      <w:bodyDiv w:val="1"/>
      <w:marLeft w:val="0"/>
      <w:marRight w:val="0"/>
      <w:marTop w:val="0"/>
      <w:marBottom w:val="0"/>
      <w:divBdr>
        <w:top w:val="none" w:sz="0" w:space="0" w:color="auto"/>
        <w:left w:val="none" w:sz="0" w:space="0" w:color="auto"/>
        <w:bottom w:val="none" w:sz="0" w:space="0" w:color="auto"/>
        <w:right w:val="none" w:sz="0" w:space="0" w:color="auto"/>
      </w:divBdr>
      <w:divsChild>
        <w:div w:id="988753366">
          <w:marLeft w:val="0"/>
          <w:marRight w:val="0"/>
          <w:marTop w:val="0"/>
          <w:marBottom w:val="0"/>
          <w:divBdr>
            <w:top w:val="none" w:sz="0" w:space="0" w:color="auto"/>
            <w:left w:val="none" w:sz="0" w:space="0" w:color="auto"/>
            <w:bottom w:val="none" w:sz="0" w:space="0" w:color="auto"/>
            <w:right w:val="none" w:sz="0" w:space="0" w:color="auto"/>
          </w:divBdr>
        </w:div>
        <w:div w:id="209732577">
          <w:marLeft w:val="0"/>
          <w:marRight w:val="0"/>
          <w:marTop w:val="0"/>
          <w:marBottom w:val="0"/>
          <w:divBdr>
            <w:top w:val="none" w:sz="0" w:space="0" w:color="auto"/>
            <w:left w:val="none" w:sz="0" w:space="0" w:color="auto"/>
            <w:bottom w:val="none" w:sz="0" w:space="0" w:color="auto"/>
            <w:right w:val="none" w:sz="0" w:space="0" w:color="auto"/>
          </w:divBdr>
        </w:div>
      </w:divsChild>
    </w:div>
    <w:div w:id="662975456">
      <w:bodyDiv w:val="1"/>
      <w:marLeft w:val="0"/>
      <w:marRight w:val="0"/>
      <w:marTop w:val="0"/>
      <w:marBottom w:val="0"/>
      <w:divBdr>
        <w:top w:val="none" w:sz="0" w:space="0" w:color="auto"/>
        <w:left w:val="none" w:sz="0" w:space="0" w:color="auto"/>
        <w:bottom w:val="none" w:sz="0" w:space="0" w:color="auto"/>
        <w:right w:val="none" w:sz="0" w:space="0" w:color="auto"/>
      </w:divBdr>
      <w:divsChild>
        <w:div w:id="1550653506">
          <w:marLeft w:val="0"/>
          <w:marRight w:val="0"/>
          <w:marTop w:val="0"/>
          <w:marBottom w:val="0"/>
          <w:divBdr>
            <w:top w:val="none" w:sz="0" w:space="0" w:color="auto"/>
            <w:left w:val="none" w:sz="0" w:space="0" w:color="auto"/>
            <w:bottom w:val="none" w:sz="0" w:space="0" w:color="auto"/>
            <w:right w:val="none" w:sz="0" w:space="0" w:color="auto"/>
          </w:divBdr>
        </w:div>
        <w:div w:id="795491420">
          <w:marLeft w:val="0"/>
          <w:marRight w:val="0"/>
          <w:marTop w:val="0"/>
          <w:marBottom w:val="0"/>
          <w:divBdr>
            <w:top w:val="none" w:sz="0" w:space="0" w:color="auto"/>
            <w:left w:val="none" w:sz="0" w:space="0" w:color="auto"/>
            <w:bottom w:val="none" w:sz="0" w:space="0" w:color="auto"/>
            <w:right w:val="none" w:sz="0" w:space="0" w:color="auto"/>
          </w:divBdr>
        </w:div>
        <w:div w:id="560403493">
          <w:marLeft w:val="0"/>
          <w:marRight w:val="0"/>
          <w:marTop w:val="0"/>
          <w:marBottom w:val="0"/>
          <w:divBdr>
            <w:top w:val="none" w:sz="0" w:space="0" w:color="auto"/>
            <w:left w:val="none" w:sz="0" w:space="0" w:color="auto"/>
            <w:bottom w:val="none" w:sz="0" w:space="0" w:color="auto"/>
            <w:right w:val="none" w:sz="0" w:space="0" w:color="auto"/>
          </w:divBdr>
        </w:div>
        <w:div w:id="1582258236">
          <w:marLeft w:val="0"/>
          <w:marRight w:val="0"/>
          <w:marTop w:val="0"/>
          <w:marBottom w:val="0"/>
          <w:divBdr>
            <w:top w:val="none" w:sz="0" w:space="0" w:color="auto"/>
            <w:left w:val="none" w:sz="0" w:space="0" w:color="auto"/>
            <w:bottom w:val="none" w:sz="0" w:space="0" w:color="auto"/>
            <w:right w:val="none" w:sz="0" w:space="0" w:color="auto"/>
          </w:divBdr>
        </w:div>
      </w:divsChild>
    </w:div>
    <w:div w:id="796408624">
      <w:bodyDiv w:val="1"/>
      <w:marLeft w:val="0"/>
      <w:marRight w:val="0"/>
      <w:marTop w:val="0"/>
      <w:marBottom w:val="0"/>
      <w:divBdr>
        <w:top w:val="none" w:sz="0" w:space="0" w:color="auto"/>
        <w:left w:val="none" w:sz="0" w:space="0" w:color="auto"/>
        <w:bottom w:val="none" w:sz="0" w:space="0" w:color="auto"/>
        <w:right w:val="none" w:sz="0" w:space="0" w:color="auto"/>
      </w:divBdr>
      <w:divsChild>
        <w:div w:id="1795098372">
          <w:marLeft w:val="0"/>
          <w:marRight w:val="0"/>
          <w:marTop w:val="0"/>
          <w:marBottom w:val="0"/>
          <w:divBdr>
            <w:top w:val="none" w:sz="0" w:space="0" w:color="auto"/>
            <w:left w:val="none" w:sz="0" w:space="0" w:color="auto"/>
            <w:bottom w:val="none" w:sz="0" w:space="0" w:color="auto"/>
            <w:right w:val="none" w:sz="0" w:space="0" w:color="auto"/>
          </w:divBdr>
        </w:div>
        <w:div w:id="561133442">
          <w:marLeft w:val="0"/>
          <w:marRight w:val="0"/>
          <w:marTop w:val="0"/>
          <w:marBottom w:val="0"/>
          <w:divBdr>
            <w:top w:val="none" w:sz="0" w:space="0" w:color="auto"/>
            <w:left w:val="none" w:sz="0" w:space="0" w:color="auto"/>
            <w:bottom w:val="none" w:sz="0" w:space="0" w:color="auto"/>
            <w:right w:val="none" w:sz="0" w:space="0" w:color="auto"/>
          </w:divBdr>
        </w:div>
        <w:div w:id="93594279">
          <w:marLeft w:val="0"/>
          <w:marRight w:val="0"/>
          <w:marTop w:val="0"/>
          <w:marBottom w:val="0"/>
          <w:divBdr>
            <w:top w:val="none" w:sz="0" w:space="0" w:color="auto"/>
            <w:left w:val="none" w:sz="0" w:space="0" w:color="auto"/>
            <w:bottom w:val="none" w:sz="0" w:space="0" w:color="auto"/>
            <w:right w:val="none" w:sz="0" w:space="0" w:color="auto"/>
          </w:divBdr>
        </w:div>
        <w:div w:id="1638872669">
          <w:marLeft w:val="0"/>
          <w:marRight w:val="0"/>
          <w:marTop w:val="0"/>
          <w:marBottom w:val="0"/>
          <w:divBdr>
            <w:top w:val="none" w:sz="0" w:space="0" w:color="auto"/>
            <w:left w:val="none" w:sz="0" w:space="0" w:color="auto"/>
            <w:bottom w:val="none" w:sz="0" w:space="0" w:color="auto"/>
            <w:right w:val="none" w:sz="0" w:space="0" w:color="auto"/>
          </w:divBdr>
        </w:div>
        <w:div w:id="825829244">
          <w:marLeft w:val="0"/>
          <w:marRight w:val="0"/>
          <w:marTop w:val="0"/>
          <w:marBottom w:val="0"/>
          <w:divBdr>
            <w:top w:val="none" w:sz="0" w:space="0" w:color="auto"/>
            <w:left w:val="none" w:sz="0" w:space="0" w:color="auto"/>
            <w:bottom w:val="none" w:sz="0" w:space="0" w:color="auto"/>
            <w:right w:val="none" w:sz="0" w:space="0" w:color="auto"/>
          </w:divBdr>
        </w:div>
        <w:div w:id="1385911421">
          <w:marLeft w:val="0"/>
          <w:marRight w:val="0"/>
          <w:marTop w:val="0"/>
          <w:marBottom w:val="0"/>
          <w:divBdr>
            <w:top w:val="none" w:sz="0" w:space="0" w:color="auto"/>
            <w:left w:val="none" w:sz="0" w:space="0" w:color="auto"/>
            <w:bottom w:val="none" w:sz="0" w:space="0" w:color="auto"/>
            <w:right w:val="none" w:sz="0" w:space="0" w:color="auto"/>
          </w:divBdr>
        </w:div>
        <w:div w:id="1862814012">
          <w:marLeft w:val="0"/>
          <w:marRight w:val="0"/>
          <w:marTop w:val="0"/>
          <w:marBottom w:val="0"/>
          <w:divBdr>
            <w:top w:val="none" w:sz="0" w:space="0" w:color="auto"/>
            <w:left w:val="none" w:sz="0" w:space="0" w:color="auto"/>
            <w:bottom w:val="none" w:sz="0" w:space="0" w:color="auto"/>
            <w:right w:val="none" w:sz="0" w:space="0" w:color="auto"/>
          </w:divBdr>
        </w:div>
      </w:divsChild>
    </w:div>
    <w:div w:id="1136218628">
      <w:bodyDiv w:val="1"/>
      <w:marLeft w:val="0"/>
      <w:marRight w:val="0"/>
      <w:marTop w:val="0"/>
      <w:marBottom w:val="0"/>
      <w:divBdr>
        <w:top w:val="none" w:sz="0" w:space="0" w:color="auto"/>
        <w:left w:val="none" w:sz="0" w:space="0" w:color="auto"/>
        <w:bottom w:val="none" w:sz="0" w:space="0" w:color="auto"/>
        <w:right w:val="none" w:sz="0" w:space="0" w:color="auto"/>
      </w:divBdr>
      <w:divsChild>
        <w:div w:id="334959495">
          <w:marLeft w:val="0"/>
          <w:marRight w:val="0"/>
          <w:marTop w:val="0"/>
          <w:marBottom w:val="0"/>
          <w:divBdr>
            <w:top w:val="none" w:sz="0" w:space="0" w:color="auto"/>
            <w:left w:val="none" w:sz="0" w:space="0" w:color="auto"/>
            <w:bottom w:val="none" w:sz="0" w:space="0" w:color="auto"/>
            <w:right w:val="none" w:sz="0" w:space="0" w:color="auto"/>
          </w:divBdr>
        </w:div>
        <w:div w:id="644046819">
          <w:marLeft w:val="0"/>
          <w:marRight w:val="0"/>
          <w:marTop w:val="0"/>
          <w:marBottom w:val="0"/>
          <w:divBdr>
            <w:top w:val="none" w:sz="0" w:space="0" w:color="auto"/>
            <w:left w:val="none" w:sz="0" w:space="0" w:color="auto"/>
            <w:bottom w:val="none" w:sz="0" w:space="0" w:color="auto"/>
            <w:right w:val="none" w:sz="0" w:space="0" w:color="auto"/>
          </w:divBdr>
        </w:div>
        <w:div w:id="559563115">
          <w:marLeft w:val="0"/>
          <w:marRight w:val="0"/>
          <w:marTop w:val="0"/>
          <w:marBottom w:val="0"/>
          <w:divBdr>
            <w:top w:val="none" w:sz="0" w:space="0" w:color="auto"/>
            <w:left w:val="none" w:sz="0" w:space="0" w:color="auto"/>
            <w:bottom w:val="none" w:sz="0" w:space="0" w:color="auto"/>
            <w:right w:val="none" w:sz="0" w:space="0" w:color="auto"/>
          </w:divBdr>
        </w:div>
        <w:div w:id="1298102686">
          <w:marLeft w:val="0"/>
          <w:marRight w:val="0"/>
          <w:marTop w:val="0"/>
          <w:marBottom w:val="0"/>
          <w:divBdr>
            <w:top w:val="none" w:sz="0" w:space="0" w:color="auto"/>
            <w:left w:val="none" w:sz="0" w:space="0" w:color="auto"/>
            <w:bottom w:val="none" w:sz="0" w:space="0" w:color="auto"/>
            <w:right w:val="none" w:sz="0" w:space="0" w:color="auto"/>
          </w:divBdr>
        </w:div>
        <w:div w:id="1123353068">
          <w:marLeft w:val="0"/>
          <w:marRight w:val="0"/>
          <w:marTop w:val="0"/>
          <w:marBottom w:val="0"/>
          <w:divBdr>
            <w:top w:val="none" w:sz="0" w:space="0" w:color="auto"/>
            <w:left w:val="none" w:sz="0" w:space="0" w:color="auto"/>
            <w:bottom w:val="none" w:sz="0" w:space="0" w:color="auto"/>
            <w:right w:val="none" w:sz="0" w:space="0" w:color="auto"/>
          </w:divBdr>
        </w:div>
        <w:div w:id="1060133826">
          <w:marLeft w:val="0"/>
          <w:marRight w:val="0"/>
          <w:marTop w:val="0"/>
          <w:marBottom w:val="0"/>
          <w:divBdr>
            <w:top w:val="none" w:sz="0" w:space="0" w:color="auto"/>
            <w:left w:val="none" w:sz="0" w:space="0" w:color="auto"/>
            <w:bottom w:val="none" w:sz="0" w:space="0" w:color="auto"/>
            <w:right w:val="none" w:sz="0" w:space="0" w:color="auto"/>
          </w:divBdr>
        </w:div>
        <w:div w:id="1098519684">
          <w:marLeft w:val="0"/>
          <w:marRight w:val="0"/>
          <w:marTop w:val="0"/>
          <w:marBottom w:val="0"/>
          <w:divBdr>
            <w:top w:val="none" w:sz="0" w:space="0" w:color="auto"/>
            <w:left w:val="none" w:sz="0" w:space="0" w:color="auto"/>
            <w:bottom w:val="none" w:sz="0" w:space="0" w:color="auto"/>
            <w:right w:val="none" w:sz="0" w:space="0" w:color="auto"/>
          </w:divBdr>
        </w:div>
        <w:div w:id="571040163">
          <w:marLeft w:val="0"/>
          <w:marRight w:val="0"/>
          <w:marTop w:val="0"/>
          <w:marBottom w:val="0"/>
          <w:divBdr>
            <w:top w:val="none" w:sz="0" w:space="0" w:color="auto"/>
            <w:left w:val="none" w:sz="0" w:space="0" w:color="auto"/>
            <w:bottom w:val="none" w:sz="0" w:space="0" w:color="auto"/>
            <w:right w:val="none" w:sz="0" w:space="0" w:color="auto"/>
          </w:divBdr>
        </w:div>
      </w:divsChild>
    </w:div>
    <w:div w:id="1243371840">
      <w:bodyDiv w:val="1"/>
      <w:marLeft w:val="0"/>
      <w:marRight w:val="0"/>
      <w:marTop w:val="0"/>
      <w:marBottom w:val="0"/>
      <w:divBdr>
        <w:top w:val="none" w:sz="0" w:space="0" w:color="auto"/>
        <w:left w:val="none" w:sz="0" w:space="0" w:color="auto"/>
        <w:bottom w:val="none" w:sz="0" w:space="0" w:color="auto"/>
        <w:right w:val="none" w:sz="0" w:space="0" w:color="auto"/>
      </w:divBdr>
      <w:divsChild>
        <w:div w:id="309359859">
          <w:marLeft w:val="0"/>
          <w:marRight w:val="0"/>
          <w:marTop w:val="0"/>
          <w:marBottom w:val="0"/>
          <w:divBdr>
            <w:top w:val="none" w:sz="0" w:space="0" w:color="auto"/>
            <w:left w:val="none" w:sz="0" w:space="0" w:color="auto"/>
            <w:bottom w:val="none" w:sz="0" w:space="0" w:color="auto"/>
            <w:right w:val="none" w:sz="0" w:space="0" w:color="auto"/>
          </w:divBdr>
        </w:div>
        <w:div w:id="886651356">
          <w:marLeft w:val="0"/>
          <w:marRight w:val="0"/>
          <w:marTop w:val="0"/>
          <w:marBottom w:val="0"/>
          <w:divBdr>
            <w:top w:val="none" w:sz="0" w:space="0" w:color="auto"/>
            <w:left w:val="none" w:sz="0" w:space="0" w:color="auto"/>
            <w:bottom w:val="none" w:sz="0" w:space="0" w:color="auto"/>
            <w:right w:val="none" w:sz="0" w:space="0" w:color="auto"/>
          </w:divBdr>
        </w:div>
        <w:div w:id="1432551496">
          <w:marLeft w:val="0"/>
          <w:marRight w:val="0"/>
          <w:marTop w:val="0"/>
          <w:marBottom w:val="0"/>
          <w:divBdr>
            <w:top w:val="none" w:sz="0" w:space="0" w:color="auto"/>
            <w:left w:val="none" w:sz="0" w:space="0" w:color="auto"/>
            <w:bottom w:val="none" w:sz="0" w:space="0" w:color="auto"/>
            <w:right w:val="none" w:sz="0" w:space="0" w:color="auto"/>
          </w:divBdr>
        </w:div>
        <w:div w:id="1111320849">
          <w:marLeft w:val="0"/>
          <w:marRight w:val="0"/>
          <w:marTop w:val="0"/>
          <w:marBottom w:val="0"/>
          <w:divBdr>
            <w:top w:val="none" w:sz="0" w:space="0" w:color="auto"/>
            <w:left w:val="none" w:sz="0" w:space="0" w:color="auto"/>
            <w:bottom w:val="none" w:sz="0" w:space="0" w:color="auto"/>
            <w:right w:val="none" w:sz="0" w:space="0" w:color="auto"/>
          </w:divBdr>
        </w:div>
      </w:divsChild>
    </w:div>
    <w:div w:id="1379403091">
      <w:bodyDiv w:val="1"/>
      <w:marLeft w:val="0"/>
      <w:marRight w:val="0"/>
      <w:marTop w:val="0"/>
      <w:marBottom w:val="0"/>
      <w:divBdr>
        <w:top w:val="none" w:sz="0" w:space="0" w:color="auto"/>
        <w:left w:val="none" w:sz="0" w:space="0" w:color="auto"/>
        <w:bottom w:val="none" w:sz="0" w:space="0" w:color="auto"/>
        <w:right w:val="none" w:sz="0" w:space="0" w:color="auto"/>
      </w:divBdr>
      <w:divsChild>
        <w:div w:id="280840769">
          <w:marLeft w:val="0"/>
          <w:marRight w:val="0"/>
          <w:marTop w:val="0"/>
          <w:marBottom w:val="0"/>
          <w:divBdr>
            <w:top w:val="none" w:sz="0" w:space="0" w:color="auto"/>
            <w:left w:val="none" w:sz="0" w:space="0" w:color="auto"/>
            <w:bottom w:val="none" w:sz="0" w:space="0" w:color="auto"/>
            <w:right w:val="none" w:sz="0" w:space="0" w:color="auto"/>
          </w:divBdr>
        </w:div>
        <w:div w:id="1269386296">
          <w:marLeft w:val="0"/>
          <w:marRight w:val="0"/>
          <w:marTop w:val="0"/>
          <w:marBottom w:val="0"/>
          <w:divBdr>
            <w:top w:val="none" w:sz="0" w:space="0" w:color="auto"/>
            <w:left w:val="none" w:sz="0" w:space="0" w:color="auto"/>
            <w:bottom w:val="none" w:sz="0" w:space="0" w:color="auto"/>
            <w:right w:val="none" w:sz="0" w:space="0" w:color="auto"/>
          </w:divBdr>
        </w:div>
        <w:div w:id="248971913">
          <w:marLeft w:val="0"/>
          <w:marRight w:val="0"/>
          <w:marTop w:val="0"/>
          <w:marBottom w:val="0"/>
          <w:divBdr>
            <w:top w:val="none" w:sz="0" w:space="0" w:color="auto"/>
            <w:left w:val="none" w:sz="0" w:space="0" w:color="auto"/>
            <w:bottom w:val="none" w:sz="0" w:space="0" w:color="auto"/>
            <w:right w:val="none" w:sz="0" w:space="0" w:color="auto"/>
          </w:divBdr>
        </w:div>
        <w:div w:id="1441409561">
          <w:marLeft w:val="0"/>
          <w:marRight w:val="0"/>
          <w:marTop w:val="0"/>
          <w:marBottom w:val="0"/>
          <w:divBdr>
            <w:top w:val="none" w:sz="0" w:space="0" w:color="auto"/>
            <w:left w:val="none" w:sz="0" w:space="0" w:color="auto"/>
            <w:bottom w:val="none" w:sz="0" w:space="0" w:color="auto"/>
            <w:right w:val="none" w:sz="0" w:space="0" w:color="auto"/>
          </w:divBdr>
        </w:div>
        <w:div w:id="224920664">
          <w:marLeft w:val="0"/>
          <w:marRight w:val="0"/>
          <w:marTop w:val="0"/>
          <w:marBottom w:val="0"/>
          <w:divBdr>
            <w:top w:val="none" w:sz="0" w:space="0" w:color="auto"/>
            <w:left w:val="none" w:sz="0" w:space="0" w:color="auto"/>
            <w:bottom w:val="none" w:sz="0" w:space="0" w:color="auto"/>
            <w:right w:val="none" w:sz="0" w:space="0" w:color="auto"/>
          </w:divBdr>
        </w:div>
        <w:div w:id="766006138">
          <w:marLeft w:val="0"/>
          <w:marRight w:val="0"/>
          <w:marTop w:val="0"/>
          <w:marBottom w:val="0"/>
          <w:divBdr>
            <w:top w:val="none" w:sz="0" w:space="0" w:color="auto"/>
            <w:left w:val="none" w:sz="0" w:space="0" w:color="auto"/>
            <w:bottom w:val="none" w:sz="0" w:space="0" w:color="auto"/>
            <w:right w:val="none" w:sz="0" w:space="0" w:color="auto"/>
          </w:divBdr>
        </w:div>
        <w:div w:id="347567368">
          <w:marLeft w:val="0"/>
          <w:marRight w:val="0"/>
          <w:marTop w:val="0"/>
          <w:marBottom w:val="0"/>
          <w:divBdr>
            <w:top w:val="none" w:sz="0" w:space="0" w:color="auto"/>
            <w:left w:val="none" w:sz="0" w:space="0" w:color="auto"/>
            <w:bottom w:val="none" w:sz="0" w:space="0" w:color="auto"/>
            <w:right w:val="none" w:sz="0" w:space="0" w:color="auto"/>
          </w:divBdr>
        </w:div>
        <w:div w:id="1282885081">
          <w:marLeft w:val="0"/>
          <w:marRight w:val="0"/>
          <w:marTop w:val="0"/>
          <w:marBottom w:val="0"/>
          <w:divBdr>
            <w:top w:val="none" w:sz="0" w:space="0" w:color="auto"/>
            <w:left w:val="none" w:sz="0" w:space="0" w:color="auto"/>
            <w:bottom w:val="none" w:sz="0" w:space="0" w:color="auto"/>
            <w:right w:val="none" w:sz="0" w:space="0" w:color="auto"/>
          </w:divBdr>
        </w:div>
        <w:div w:id="551696733">
          <w:marLeft w:val="0"/>
          <w:marRight w:val="0"/>
          <w:marTop w:val="0"/>
          <w:marBottom w:val="0"/>
          <w:divBdr>
            <w:top w:val="none" w:sz="0" w:space="0" w:color="auto"/>
            <w:left w:val="none" w:sz="0" w:space="0" w:color="auto"/>
            <w:bottom w:val="none" w:sz="0" w:space="0" w:color="auto"/>
            <w:right w:val="none" w:sz="0" w:space="0" w:color="auto"/>
          </w:divBdr>
        </w:div>
        <w:div w:id="1048727717">
          <w:marLeft w:val="0"/>
          <w:marRight w:val="0"/>
          <w:marTop w:val="0"/>
          <w:marBottom w:val="0"/>
          <w:divBdr>
            <w:top w:val="none" w:sz="0" w:space="0" w:color="auto"/>
            <w:left w:val="none" w:sz="0" w:space="0" w:color="auto"/>
            <w:bottom w:val="none" w:sz="0" w:space="0" w:color="auto"/>
            <w:right w:val="none" w:sz="0" w:space="0" w:color="auto"/>
          </w:divBdr>
        </w:div>
        <w:div w:id="1675181090">
          <w:marLeft w:val="0"/>
          <w:marRight w:val="0"/>
          <w:marTop w:val="0"/>
          <w:marBottom w:val="0"/>
          <w:divBdr>
            <w:top w:val="none" w:sz="0" w:space="0" w:color="auto"/>
            <w:left w:val="none" w:sz="0" w:space="0" w:color="auto"/>
            <w:bottom w:val="none" w:sz="0" w:space="0" w:color="auto"/>
            <w:right w:val="none" w:sz="0" w:space="0" w:color="auto"/>
          </w:divBdr>
        </w:div>
        <w:div w:id="169224033">
          <w:marLeft w:val="0"/>
          <w:marRight w:val="0"/>
          <w:marTop w:val="0"/>
          <w:marBottom w:val="0"/>
          <w:divBdr>
            <w:top w:val="none" w:sz="0" w:space="0" w:color="auto"/>
            <w:left w:val="none" w:sz="0" w:space="0" w:color="auto"/>
            <w:bottom w:val="none" w:sz="0" w:space="0" w:color="auto"/>
            <w:right w:val="none" w:sz="0" w:space="0" w:color="auto"/>
          </w:divBdr>
        </w:div>
        <w:div w:id="1346860229">
          <w:marLeft w:val="0"/>
          <w:marRight w:val="0"/>
          <w:marTop w:val="0"/>
          <w:marBottom w:val="0"/>
          <w:divBdr>
            <w:top w:val="none" w:sz="0" w:space="0" w:color="auto"/>
            <w:left w:val="none" w:sz="0" w:space="0" w:color="auto"/>
            <w:bottom w:val="none" w:sz="0" w:space="0" w:color="auto"/>
            <w:right w:val="none" w:sz="0" w:space="0" w:color="auto"/>
          </w:divBdr>
        </w:div>
      </w:divsChild>
    </w:div>
    <w:div w:id="1525753721">
      <w:bodyDiv w:val="1"/>
      <w:marLeft w:val="0"/>
      <w:marRight w:val="0"/>
      <w:marTop w:val="0"/>
      <w:marBottom w:val="0"/>
      <w:divBdr>
        <w:top w:val="none" w:sz="0" w:space="0" w:color="auto"/>
        <w:left w:val="none" w:sz="0" w:space="0" w:color="auto"/>
        <w:bottom w:val="none" w:sz="0" w:space="0" w:color="auto"/>
        <w:right w:val="none" w:sz="0" w:space="0" w:color="auto"/>
      </w:divBdr>
      <w:divsChild>
        <w:div w:id="1088964540">
          <w:marLeft w:val="0"/>
          <w:marRight w:val="0"/>
          <w:marTop w:val="0"/>
          <w:marBottom w:val="0"/>
          <w:divBdr>
            <w:top w:val="none" w:sz="0" w:space="0" w:color="auto"/>
            <w:left w:val="none" w:sz="0" w:space="0" w:color="auto"/>
            <w:bottom w:val="none" w:sz="0" w:space="0" w:color="auto"/>
            <w:right w:val="none" w:sz="0" w:space="0" w:color="auto"/>
          </w:divBdr>
        </w:div>
        <w:div w:id="327443829">
          <w:marLeft w:val="0"/>
          <w:marRight w:val="0"/>
          <w:marTop w:val="0"/>
          <w:marBottom w:val="0"/>
          <w:divBdr>
            <w:top w:val="none" w:sz="0" w:space="0" w:color="auto"/>
            <w:left w:val="none" w:sz="0" w:space="0" w:color="auto"/>
            <w:bottom w:val="none" w:sz="0" w:space="0" w:color="auto"/>
            <w:right w:val="none" w:sz="0" w:space="0" w:color="auto"/>
          </w:divBdr>
        </w:div>
        <w:div w:id="1775783396">
          <w:marLeft w:val="0"/>
          <w:marRight w:val="0"/>
          <w:marTop w:val="0"/>
          <w:marBottom w:val="0"/>
          <w:divBdr>
            <w:top w:val="none" w:sz="0" w:space="0" w:color="auto"/>
            <w:left w:val="none" w:sz="0" w:space="0" w:color="auto"/>
            <w:bottom w:val="none" w:sz="0" w:space="0" w:color="auto"/>
            <w:right w:val="none" w:sz="0" w:space="0" w:color="auto"/>
          </w:divBdr>
        </w:div>
        <w:div w:id="930747663">
          <w:marLeft w:val="0"/>
          <w:marRight w:val="0"/>
          <w:marTop w:val="0"/>
          <w:marBottom w:val="0"/>
          <w:divBdr>
            <w:top w:val="none" w:sz="0" w:space="0" w:color="auto"/>
            <w:left w:val="none" w:sz="0" w:space="0" w:color="auto"/>
            <w:bottom w:val="none" w:sz="0" w:space="0" w:color="auto"/>
            <w:right w:val="none" w:sz="0" w:space="0" w:color="auto"/>
          </w:divBdr>
        </w:div>
        <w:div w:id="1855418519">
          <w:marLeft w:val="0"/>
          <w:marRight w:val="0"/>
          <w:marTop w:val="0"/>
          <w:marBottom w:val="0"/>
          <w:divBdr>
            <w:top w:val="none" w:sz="0" w:space="0" w:color="auto"/>
            <w:left w:val="none" w:sz="0" w:space="0" w:color="auto"/>
            <w:bottom w:val="none" w:sz="0" w:space="0" w:color="auto"/>
            <w:right w:val="none" w:sz="0" w:space="0" w:color="auto"/>
          </w:divBdr>
        </w:div>
        <w:div w:id="117992200">
          <w:marLeft w:val="0"/>
          <w:marRight w:val="0"/>
          <w:marTop w:val="0"/>
          <w:marBottom w:val="0"/>
          <w:divBdr>
            <w:top w:val="none" w:sz="0" w:space="0" w:color="auto"/>
            <w:left w:val="none" w:sz="0" w:space="0" w:color="auto"/>
            <w:bottom w:val="none" w:sz="0" w:space="0" w:color="auto"/>
            <w:right w:val="none" w:sz="0" w:space="0" w:color="auto"/>
          </w:divBdr>
        </w:div>
        <w:div w:id="1068576294">
          <w:marLeft w:val="0"/>
          <w:marRight w:val="0"/>
          <w:marTop w:val="0"/>
          <w:marBottom w:val="0"/>
          <w:divBdr>
            <w:top w:val="none" w:sz="0" w:space="0" w:color="auto"/>
            <w:left w:val="none" w:sz="0" w:space="0" w:color="auto"/>
            <w:bottom w:val="none" w:sz="0" w:space="0" w:color="auto"/>
            <w:right w:val="none" w:sz="0" w:space="0" w:color="auto"/>
          </w:divBdr>
        </w:div>
        <w:div w:id="37899217">
          <w:marLeft w:val="0"/>
          <w:marRight w:val="0"/>
          <w:marTop w:val="0"/>
          <w:marBottom w:val="0"/>
          <w:divBdr>
            <w:top w:val="none" w:sz="0" w:space="0" w:color="auto"/>
            <w:left w:val="none" w:sz="0" w:space="0" w:color="auto"/>
            <w:bottom w:val="none" w:sz="0" w:space="0" w:color="auto"/>
            <w:right w:val="none" w:sz="0" w:space="0" w:color="auto"/>
          </w:divBdr>
        </w:div>
        <w:div w:id="1040125551">
          <w:marLeft w:val="0"/>
          <w:marRight w:val="0"/>
          <w:marTop w:val="0"/>
          <w:marBottom w:val="0"/>
          <w:divBdr>
            <w:top w:val="none" w:sz="0" w:space="0" w:color="auto"/>
            <w:left w:val="none" w:sz="0" w:space="0" w:color="auto"/>
            <w:bottom w:val="none" w:sz="0" w:space="0" w:color="auto"/>
            <w:right w:val="none" w:sz="0" w:space="0" w:color="auto"/>
          </w:divBdr>
        </w:div>
        <w:div w:id="866529957">
          <w:marLeft w:val="0"/>
          <w:marRight w:val="0"/>
          <w:marTop w:val="0"/>
          <w:marBottom w:val="0"/>
          <w:divBdr>
            <w:top w:val="none" w:sz="0" w:space="0" w:color="auto"/>
            <w:left w:val="none" w:sz="0" w:space="0" w:color="auto"/>
            <w:bottom w:val="none" w:sz="0" w:space="0" w:color="auto"/>
            <w:right w:val="none" w:sz="0" w:space="0" w:color="auto"/>
          </w:divBdr>
        </w:div>
        <w:div w:id="127433362">
          <w:marLeft w:val="0"/>
          <w:marRight w:val="0"/>
          <w:marTop w:val="0"/>
          <w:marBottom w:val="0"/>
          <w:divBdr>
            <w:top w:val="none" w:sz="0" w:space="0" w:color="auto"/>
            <w:left w:val="none" w:sz="0" w:space="0" w:color="auto"/>
            <w:bottom w:val="none" w:sz="0" w:space="0" w:color="auto"/>
            <w:right w:val="none" w:sz="0" w:space="0" w:color="auto"/>
          </w:divBdr>
        </w:div>
        <w:div w:id="1549955913">
          <w:marLeft w:val="0"/>
          <w:marRight w:val="0"/>
          <w:marTop w:val="0"/>
          <w:marBottom w:val="0"/>
          <w:divBdr>
            <w:top w:val="none" w:sz="0" w:space="0" w:color="auto"/>
            <w:left w:val="none" w:sz="0" w:space="0" w:color="auto"/>
            <w:bottom w:val="none" w:sz="0" w:space="0" w:color="auto"/>
            <w:right w:val="none" w:sz="0" w:space="0" w:color="auto"/>
          </w:divBdr>
        </w:div>
      </w:divsChild>
    </w:div>
    <w:div w:id="1764765241">
      <w:bodyDiv w:val="1"/>
      <w:marLeft w:val="0"/>
      <w:marRight w:val="0"/>
      <w:marTop w:val="0"/>
      <w:marBottom w:val="0"/>
      <w:divBdr>
        <w:top w:val="none" w:sz="0" w:space="0" w:color="auto"/>
        <w:left w:val="none" w:sz="0" w:space="0" w:color="auto"/>
        <w:bottom w:val="none" w:sz="0" w:space="0" w:color="auto"/>
        <w:right w:val="none" w:sz="0" w:space="0" w:color="auto"/>
      </w:divBdr>
      <w:divsChild>
        <w:div w:id="1229999658">
          <w:marLeft w:val="0"/>
          <w:marRight w:val="0"/>
          <w:marTop w:val="0"/>
          <w:marBottom w:val="0"/>
          <w:divBdr>
            <w:top w:val="none" w:sz="0" w:space="0" w:color="auto"/>
            <w:left w:val="none" w:sz="0" w:space="0" w:color="auto"/>
            <w:bottom w:val="none" w:sz="0" w:space="0" w:color="auto"/>
            <w:right w:val="none" w:sz="0" w:space="0" w:color="auto"/>
          </w:divBdr>
        </w:div>
        <w:div w:id="990869588">
          <w:marLeft w:val="0"/>
          <w:marRight w:val="0"/>
          <w:marTop w:val="0"/>
          <w:marBottom w:val="0"/>
          <w:divBdr>
            <w:top w:val="none" w:sz="0" w:space="0" w:color="auto"/>
            <w:left w:val="none" w:sz="0" w:space="0" w:color="auto"/>
            <w:bottom w:val="none" w:sz="0" w:space="0" w:color="auto"/>
            <w:right w:val="none" w:sz="0" w:space="0" w:color="auto"/>
          </w:divBdr>
        </w:div>
      </w:divsChild>
    </w:div>
    <w:div w:id="1836341555">
      <w:bodyDiv w:val="1"/>
      <w:marLeft w:val="0"/>
      <w:marRight w:val="0"/>
      <w:marTop w:val="0"/>
      <w:marBottom w:val="0"/>
      <w:divBdr>
        <w:top w:val="none" w:sz="0" w:space="0" w:color="auto"/>
        <w:left w:val="none" w:sz="0" w:space="0" w:color="auto"/>
        <w:bottom w:val="none" w:sz="0" w:space="0" w:color="auto"/>
        <w:right w:val="none" w:sz="0" w:space="0" w:color="auto"/>
      </w:divBdr>
      <w:divsChild>
        <w:div w:id="2068645199">
          <w:marLeft w:val="0"/>
          <w:marRight w:val="0"/>
          <w:marTop w:val="0"/>
          <w:marBottom w:val="0"/>
          <w:divBdr>
            <w:top w:val="none" w:sz="0" w:space="0" w:color="auto"/>
            <w:left w:val="none" w:sz="0" w:space="0" w:color="auto"/>
            <w:bottom w:val="none" w:sz="0" w:space="0" w:color="auto"/>
            <w:right w:val="none" w:sz="0" w:space="0" w:color="auto"/>
          </w:divBdr>
        </w:div>
        <w:div w:id="1127775023">
          <w:marLeft w:val="0"/>
          <w:marRight w:val="0"/>
          <w:marTop w:val="0"/>
          <w:marBottom w:val="0"/>
          <w:divBdr>
            <w:top w:val="none" w:sz="0" w:space="0" w:color="auto"/>
            <w:left w:val="none" w:sz="0" w:space="0" w:color="auto"/>
            <w:bottom w:val="none" w:sz="0" w:space="0" w:color="auto"/>
            <w:right w:val="none" w:sz="0" w:space="0" w:color="auto"/>
          </w:divBdr>
        </w:div>
        <w:div w:id="1806659338">
          <w:marLeft w:val="0"/>
          <w:marRight w:val="0"/>
          <w:marTop w:val="0"/>
          <w:marBottom w:val="0"/>
          <w:divBdr>
            <w:top w:val="none" w:sz="0" w:space="0" w:color="auto"/>
            <w:left w:val="none" w:sz="0" w:space="0" w:color="auto"/>
            <w:bottom w:val="none" w:sz="0" w:space="0" w:color="auto"/>
            <w:right w:val="none" w:sz="0" w:space="0" w:color="auto"/>
          </w:divBdr>
        </w:div>
        <w:div w:id="218519928">
          <w:marLeft w:val="0"/>
          <w:marRight w:val="0"/>
          <w:marTop w:val="0"/>
          <w:marBottom w:val="0"/>
          <w:divBdr>
            <w:top w:val="none" w:sz="0" w:space="0" w:color="auto"/>
            <w:left w:val="none" w:sz="0" w:space="0" w:color="auto"/>
            <w:bottom w:val="none" w:sz="0" w:space="0" w:color="auto"/>
            <w:right w:val="none" w:sz="0" w:space="0" w:color="auto"/>
          </w:divBdr>
        </w:div>
      </w:divsChild>
    </w:div>
    <w:div w:id="2122995267">
      <w:bodyDiv w:val="1"/>
      <w:marLeft w:val="0"/>
      <w:marRight w:val="0"/>
      <w:marTop w:val="0"/>
      <w:marBottom w:val="0"/>
      <w:divBdr>
        <w:top w:val="none" w:sz="0" w:space="0" w:color="auto"/>
        <w:left w:val="none" w:sz="0" w:space="0" w:color="auto"/>
        <w:bottom w:val="none" w:sz="0" w:space="0" w:color="auto"/>
        <w:right w:val="none" w:sz="0" w:space="0" w:color="auto"/>
      </w:divBdr>
      <w:divsChild>
        <w:div w:id="1855455535">
          <w:marLeft w:val="0"/>
          <w:marRight w:val="0"/>
          <w:marTop w:val="0"/>
          <w:marBottom w:val="0"/>
          <w:divBdr>
            <w:top w:val="none" w:sz="0" w:space="0" w:color="auto"/>
            <w:left w:val="none" w:sz="0" w:space="0" w:color="auto"/>
            <w:bottom w:val="none" w:sz="0" w:space="0" w:color="auto"/>
            <w:right w:val="none" w:sz="0" w:space="0" w:color="auto"/>
          </w:divBdr>
        </w:div>
        <w:div w:id="2008971100">
          <w:marLeft w:val="0"/>
          <w:marRight w:val="0"/>
          <w:marTop w:val="0"/>
          <w:marBottom w:val="0"/>
          <w:divBdr>
            <w:top w:val="none" w:sz="0" w:space="0" w:color="auto"/>
            <w:left w:val="none" w:sz="0" w:space="0" w:color="auto"/>
            <w:bottom w:val="none" w:sz="0" w:space="0" w:color="auto"/>
            <w:right w:val="none" w:sz="0" w:space="0" w:color="auto"/>
          </w:divBdr>
        </w:div>
        <w:div w:id="1075473320">
          <w:marLeft w:val="0"/>
          <w:marRight w:val="0"/>
          <w:marTop w:val="0"/>
          <w:marBottom w:val="0"/>
          <w:divBdr>
            <w:top w:val="none" w:sz="0" w:space="0" w:color="auto"/>
            <w:left w:val="none" w:sz="0" w:space="0" w:color="auto"/>
            <w:bottom w:val="none" w:sz="0" w:space="0" w:color="auto"/>
            <w:right w:val="none" w:sz="0" w:space="0" w:color="auto"/>
          </w:divBdr>
        </w:div>
        <w:div w:id="933975696">
          <w:marLeft w:val="0"/>
          <w:marRight w:val="0"/>
          <w:marTop w:val="0"/>
          <w:marBottom w:val="0"/>
          <w:divBdr>
            <w:top w:val="none" w:sz="0" w:space="0" w:color="auto"/>
            <w:left w:val="none" w:sz="0" w:space="0" w:color="auto"/>
            <w:bottom w:val="none" w:sz="0" w:space="0" w:color="auto"/>
            <w:right w:val="none" w:sz="0" w:space="0" w:color="auto"/>
          </w:divBdr>
        </w:div>
        <w:div w:id="1644965439">
          <w:marLeft w:val="0"/>
          <w:marRight w:val="0"/>
          <w:marTop w:val="0"/>
          <w:marBottom w:val="0"/>
          <w:divBdr>
            <w:top w:val="none" w:sz="0" w:space="0" w:color="auto"/>
            <w:left w:val="none" w:sz="0" w:space="0" w:color="auto"/>
            <w:bottom w:val="none" w:sz="0" w:space="0" w:color="auto"/>
            <w:right w:val="none" w:sz="0" w:space="0" w:color="auto"/>
          </w:divBdr>
        </w:div>
        <w:div w:id="738862342">
          <w:marLeft w:val="0"/>
          <w:marRight w:val="0"/>
          <w:marTop w:val="0"/>
          <w:marBottom w:val="0"/>
          <w:divBdr>
            <w:top w:val="none" w:sz="0" w:space="0" w:color="auto"/>
            <w:left w:val="none" w:sz="0" w:space="0" w:color="auto"/>
            <w:bottom w:val="none" w:sz="0" w:space="0" w:color="auto"/>
            <w:right w:val="none" w:sz="0" w:space="0" w:color="auto"/>
          </w:divBdr>
        </w:div>
        <w:div w:id="2091732474">
          <w:marLeft w:val="0"/>
          <w:marRight w:val="0"/>
          <w:marTop w:val="0"/>
          <w:marBottom w:val="0"/>
          <w:divBdr>
            <w:top w:val="none" w:sz="0" w:space="0" w:color="auto"/>
            <w:left w:val="none" w:sz="0" w:space="0" w:color="auto"/>
            <w:bottom w:val="none" w:sz="0" w:space="0" w:color="auto"/>
            <w:right w:val="none" w:sz="0" w:space="0" w:color="auto"/>
          </w:divBdr>
        </w:div>
        <w:div w:id="62333404">
          <w:marLeft w:val="0"/>
          <w:marRight w:val="0"/>
          <w:marTop w:val="0"/>
          <w:marBottom w:val="0"/>
          <w:divBdr>
            <w:top w:val="none" w:sz="0" w:space="0" w:color="auto"/>
            <w:left w:val="none" w:sz="0" w:space="0" w:color="auto"/>
            <w:bottom w:val="none" w:sz="0" w:space="0" w:color="auto"/>
            <w:right w:val="none" w:sz="0" w:space="0" w:color="auto"/>
          </w:divBdr>
        </w:div>
        <w:div w:id="420183455">
          <w:marLeft w:val="0"/>
          <w:marRight w:val="0"/>
          <w:marTop w:val="0"/>
          <w:marBottom w:val="0"/>
          <w:divBdr>
            <w:top w:val="none" w:sz="0" w:space="0" w:color="auto"/>
            <w:left w:val="none" w:sz="0" w:space="0" w:color="auto"/>
            <w:bottom w:val="none" w:sz="0" w:space="0" w:color="auto"/>
            <w:right w:val="none" w:sz="0" w:space="0" w:color="auto"/>
          </w:divBdr>
        </w:div>
        <w:div w:id="1840777181">
          <w:marLeft w:val="0"/>
          <w:marRight w:val="0"/>
          <w:marTop w:val="0"/>
          <w:marBottom w:val="0"/>
          <w:divBdr>
            <w:top w:val="none" w:sz="0" w:space="0" w:color="auto"/>
            <w:left w:val="none" w:sz="0" w:space="0" w:color="auto"/>
            <w:bottom w:val="none" w:sz="0" w:space="0" w:color="auto"/>
            <w:right w:val="none" w:sz="0" w:space="0" w:color="auto"/>
          </w:divBdr>
        </w:div>
        <w:div w:id="862288215">
          <w:marLeft w:val="0"/>
          <w:marRight w:val="0"/>
          <w:marTop w:val="0"/>
          <w:marBottom w:val="0"/>
          <w:divBdr>
            <w:top w:val="none" w:sz="0" w:space="0" w:color="auto"/>
            <w:left w:val="none" w:sz="0" w:space="0" w:color="auto"/>
            <w:bottom w:val="none" w:sz="0" w:space="0" w:color="auto"/>
            <w:right w:val="none" w:sz="0" w:space="0" w:color="auto"/>
          </w:divBdr>
        </w:div>
        <w:div w:id="519318889">
          <w:marLeft w:val="0"/>
          <w:marRight w:val="0"/>
          <w:marTop w:val="0"/>
          <w:marBottom w:val="0"/>
          <w:divBdr>
            <w:top w:val="none" w:sz="0" w:space="0" w:color="auto"/>
            <w:left w:val="none" w:sz="0" w:space="0" w:color="auto"/>
            <w:bottom w:val="none" w:sz="0" w:space="0" w:color="auto"/>
            <w:right w:val="none" w:sz="0" w:space="0" w:color="auto"/>
          </w:divBdr>
        </w:div>
        <w:div w:id="754784195">
          <w:marLeft w:val="0"/>
          <w:marRight w:val="0"/>
          <w:marTop w:val="0"/>
          <w:marBottom w:val="0"/>
          <w:divBdr>
            <w:top w:val="none" w:sz="0" w:space="0" w:color="auto"/>
            <w:left w:val="none" w:sz="0" w:space="0" w:color="auto"/>
            <w:bottom w:val="none" w:sz="0" w:space="0" w:color="auto"/>
            <w:right w:val="none" w:sz="0" w:space="0" w:color="auto"/>
          </w:divBdr>
        </w:div>
        <w:div w:id="628511730">
          <w:marLeft w:val="0"/>
          <w:marRight w:val="0"/>
          <w:marTop w:val="0"/>
          <w:marBottom w:val="0"/>
          <w:divBdr>
            <w:top w:val="none" w:sz="0" w:space="0" w:color="auto"/>
            <w:left w:val="none" w:sz="0" w:space="0" w:color="auto"/>
            <w:bottom w:val="none" w:sz="0" w:space="0" w:color="auto"/>
            <w:right w:val="none" w:sz="0" w:space="0" w:color="auto"/>
          </w:divBdr>
        </w:div>
        <w:div w:id="45105361">
          <w:marLeft w:val="0"/>
          <w:marRight w:val="0"/>
          <w:marTop w:val="0"/>
          <w:marBottom w:val="0"/>
          <w:divBdr>
            <w:top w:val="none" w:sz="0" w:space="0" w:color="auto"/>
            <w:left w:val="none" w:sz="0" w:space="0" w:color="auto"/>
            <w:bottom w:val="none" w:sz="0" w:space="0" w:color="auto"/>
            <w:right w:val="none" w:sz="0" w:space="0" w:color="auto"/>
          </w:divBdr>
        </w:div>
        <w:div w:id="636028102">
          <w:marLeft w:val="0"/>
          <w:marRight w:val="0"/>
          <w:marTop w:val="0"/>
          <w:marBottom w:val="0"/>
          <w:divBdr>
            <w:top w:val="none" w:sz="0" w:space="0" w:color="auto"/>
            <w:left w:val="none" w:sz="0" w:space="0" w:color="auto"/>
            <w:bottom w:val="none" w:sz="0" w:space="0" w:color="auto"/>
            <w:right w:val="none" w:sz="0" w:space="0" w:color="auto"/>
          </w:divBdr>
        </w:div>
        <w:div w:id="841430547">
          <w:marLeft w:val="0"/>
          <w:marRight w:val="0"/>
          <w:marTop w:val="0"/>
          <w:marBottom w:val="0"/>
          <w:divBdr>
            <w:top w:val="none" w:sz="0" w:space="0" w:color="auto"/>
            <w:left w:val="none" w:sz="0" w:space="0" w:color="auto"/>
            <w:bottom w:val="none" w:sz="0" w:space="0" w:color="auto"/>
            <w:right w:val="none" w:sz="0" w:space="0" w:color="auto"/>
          </w:divBdr>
        </w:div>
      </w:divsChild>
    </w:div>
    <w:div w:id="2129083283">
      <w:bodyDiv w:val="1"/>
      <w:marLeft w:val="0"/>
      <w:marRight w:val="0"/>
      <w:marTop w:val="0"/>
      <w:marBottom w:val="0"/>
      <w:divBdr>
        <w:top w:val="none" w:sz="0" w:space="0" w:color="auto"/>
        <w:left w:val="none" w:sz="0" w:space="0" w:color="auto"/>
        <w:bottom w:val="none" w:sz="0" w:space="0" w:color="auto"/>
        <w:right w:val="none" w:sz="0" w:space="0" w:color="auto"/>
      </w:divBdr>
      <w:divsChild>
        <w:div w:id="701438813">
          <w:marLeft w:val="0"/>
          <w:marRight w:val="0"/>
          <w:marTop w:val="0"/>
          <w:marBottom w:val="0"/>
          <w:divBdr>
            <w:top w:val="none" w:sz="0" w:space="0" w:color="auto"/>
            <w:left w:val="none" w:sz="0" w:space="0" w:color="auto"/>
            <w:bottom w:val="none" w:sz="0" w:space="0" w:color="auto"/>
            <w:right w:val="none" w:sz="0" w:space="0" w:color="auto"/>
          </w:divBdr>
        </w:div>
        <w:div w:id="1304239432">
          <w:marLeft w:val="0"/>
          <w:marRight w:val="0"/>
          <w:marTop w:val="0"/>
          <w:marBottom w:val="0"/>
          <w:divBdr>
            <w:top w:val="none" w:sz="0" w:space="0" w:color="auto"/>
            <w:left w:val="none" w:sz="0" w:space="0" w:color="auto"/>
            <w:bottom w:val="none" w:sz="0" w:space="0" w:color="auto"/>
            <w:right w:val="none" w:sz="0" w:space="0" w:color="auto"/>
          </w:divBdr>
        </w:div>
        <w:div w:id="1729961464">
          <w:marLeft w:val="0"/>
          <w:marRight w:val="0"/>
          <w:marTop w:val="0"/>
          <w:marBottom w:val="0"/>
          <w:divBdr>
            <w:top w:val="none" w:sz="0" w:space="0" w:color="auto"/>
            <w:left w:val="none" w:sz="0" w:space="0" w:color="auto"/>
            <w:bottom w:val="none" w:sz="0" w:space="0" w:color="auto"/>
            <w:right w:val="none" w:sz="0" w:space="0" w:color="auto"/>
          </w:divBdr>
        </w:div>
        <w:div w:id="14195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DAVIS, KEITH W.</cp:lastModifiedBy>
  <cp:revision>3</cp:revision>
  <cp:lastPrinted>2018-07-23T13:53:00Z</cp:lastPrinted>
  <dcterms:created xsi:type="dcterms:W3CDTF">2018-09-13T19:19:00Z</dcterms:created>
  <dcterms:modified xsi:type="dcterms:W3CDTF">2018-09-13T19:25:00Z</dcterms:modified>
</cp:coreProperties>
</file>