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3E" w:rsidRDefault="0012533E">
      <w:pPr>
        <w:pStyle w:val="NormalWeb"/>
        <w:rPr>
          <w:sz w:val="22"/>
          <w:szCs w:val="22"/>
        </w:rPr>
      </w:pPr>
    </w:p>
    <w:p w:rsidR="005E2FF1" w:rsidRPr="0012533E" w:rsidRDefault="00DB7E63">
      <w:pPr>
        <w:pStyle w:val="NormalWeb"/>
        <w:rPr>
          <w:sz w:val="22"/>
          <w:szCs w:val="22"/>
        </w:rPr>
      </w:pPr>
      <w:r w:rsidRPr="0012533E">
        <w:rPr>
          <w:sz w:val="22"/>
          <w:szCs w:val="22"/>
        </w:rPr>
        <w:t xml:space="preserve">I, </w:t>
      </w:r>
      <w:r w:rsidR="00336FF8">
        <w:rPr>
          <w:sz w:val="22"/>
          <w:szCs w:val="22"/>
        </w:rPr>
        <w:t>Birgit Ager</w:t>
      </w:r>
      <w:r w:rsidRPr="0012533E">
        <w:rPr>
          <w:sz w:val="22"/>
          <w:szCs w:val="22"/>
        </w:rPr>
        <w:t xml:space="preserve">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E2FF1" w:rsidRPr="0012533E" w:rsidRDefault="00DB7E63">
      <w:pPr>
        <w:pStyle w:val="Heading2"/>
        <w:rPr>
          <w:rFonts w:ascii="Arial" w:eastAsia="Times New Roman" w:hAnsi="Arial" w:cs="Arial"/>
        </w:rPr>
      </w:pPr>
      <w:r w:rsidRPr="0012533E">
        <w:rPr>
          <w:rFonts w:ascii="Arial" w:eastAsia="Times New Roman" w:hAnsi="Arial" w:cs="Arial"/>
        </w:rPr>
        <w:t>Assurances</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The school will be governed by the statutory definition of parental involvement, and will carry out programs, activities, and procedures in accordance with the definition outlined in Section 9101(32), ESEA;</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the parents of children served in Title I, Part A in decisions about how Title I, Part A funds reserved for parental involvement are spent [Section 1118(b)(1) and (c)(3)];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Jointly develop/revise with parents the school parental involvement policy and distribute it to parents of participating children and make available the parental involvement plan to the local community [Section 1118 (b)(1)];</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Use the findings of the parental involvement policy review to design strategies for more effective parental involvement, and to revise, if necessary, the school’s parental involvement policy [Section 1118(a)(E)];</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to each parent an individual student report about the performance of their child on the state assessment in at least mathematics, language arts, and reading [Section 1111(h)(6)(B)(i)];</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when their child has been assigned or has been taught for four (4) or more consecutive weeks by a teacher who is not highly qualified within the meaning of the term in 34 CFR Section 200.56 [Section 1111(h)(6)(B)(ii)]; and</w:t>
      </w:r>
    </w:p>
    <w:p w:rsidR="005E2FF1" w:rsidRPr="0012533E" w:rsidRDefault="00DB7E63">
      <w:pPr>
        <w:numPr>
          <w:ilvl w:val="0"/>
          <w:numId w:val="1"/>
        </w:numPr>
        <w:spacing w:before="100" w:beforeAutospacing="1" w:after="100" w:afterAutospacing="1"/>
        <w:rPr>
          <w:rFonts w:ascii="Arial" w:eastAsia="Times New Roman" w:hAnsi="Arial" w:cs="Arial"/>
          <w:sz w:val="22"/>
          <w:szCs w:val="22"/>
        </w:rPr>
      </w:pPr>
      <w:r w:rsidRPr="0012533E">
        <w:rPr>
          <w:rFonts w:ascii="Arial" w:eastAsia="Times New Roman" w:hAnsi="Arial" w:cs="Arial"/>
          <w:sz w:val="22"/>
          <w:szCs w:val="22"/>
        </w:rPr>
        <w:t>Provide each parent timely notice information regarding their right to request information on the professional qualifications of the student's classroom teachers and paraprofessionals [Section (h)(6)(A)].</w:t>
      </w:r>
    </w:p>
    <w:p w:rsidR="005E2FF1" w:rsidRPr="0012533E" w:rsidRDefault="007A5101">
      <w:pPr>
        <w:rPr>
          <w:rFonts w:ascii="Arial" w:eastAsia="Times New Roman" w:hAnsi="Arial" w:cs="Arial"/>
          <w:sz w:val="22"/>
          <w:szCs w:val="22"/>
        </w:rPr>
      </w:pPr>
      <w:r>
        <w:rPr>
          <w:rFonts w:ascii="Arial" w:eastAsia="Times New Roman" w:hAnsi="Arial" w:cs="Arial"/>
          <w:sz w:val="22"/>
          <w:szCs w:val="22"/>
        </w:rPr>
        <w:t>Birgit Ager</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9-25-18</w:t>
      </w:r>
      <w:bookmarkStart w:id="0" w:name="_GoBack"/>
      <w:bookmarkEnd w:id="0"/>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5E2FF1" w:rsidRPr="0012533E">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Style w:val="Strong"/>
                <w:rFonts w:ascii="Arial" w:eastAsia="Times New Roman" w:hAnsi="Arial" w:cs="Arial"/>
                <w:sz w:val="22"/>
                <w:szCs w:val="22"/>
              </w:rPr>
              <w:t>Signature of Principal or Designee</w:t>
            </w:r>
            <w:r w:rsidRPr="0012533E">
              <w:rPr>
                <w:rFonts w:ascii="Arial" w:eastAsia="Times New Roman" w:hAnsi="Arial" w:cs="Arial"/>
                <w:sz w:val="22"/>
                <w:szCs w:val="22"/>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5E2FF1" w:rsidRPr="0012533E" w:rsidRDefault="00DB7E63">
            <w:pPr>
              <w:spacing w:before="75" w:after="75"/>
              <w:ind w:left="75" w:right="75"/>
              <w:rPr>
                <w:rFonts w:ascii="Arial" w:eastAsia="Times New Roman" w:hAnsi="Arial" w:cs="Arial"/>
                <w:sz w:val="22"/>
                <w:szCs w:val="22"/>
              </w:rPr>
            </w:pPr>
            <w:r w:rsidRPr="0012533E">
              <w:rPr>
                <w:rFonts w:ascii="Arial" w:eastAsia="Times New Roman" w:hAnsi="Arial" w:cs="Arial"/>
                <w:sz w:val="22"/>
                <w:szCs w:val="22"/>
              </w:rPr>
              <w:t>Date Signed</w:t>
            </w:r>
          </w:p>
        </w:tc>
      </w:tr>
    </w:tbl>
    <w:p w:rsidR="005E2FF1" w:rsidRPr="0012533E" w:rsidRDefault="005E2FF1">
      <w:pPr>
        <w:spacing w:after="240"/>
        <w:rPr>
          <w:rFonts w:ascii="Arial" w:eastAsia="Times New Roman" w:hAnsi="Arial" w:cs="Arial"/>
          <w:sz w:val="22"/>
          <w:szCs w:val="22"/>
        </w:rPr>
      </w:pPr>
    </w:p>
    <w:p w:rsidR="00196446" w:rsidRDefault="00196446">
      <w:pPr>
        <w:rPr>
          <w:rFonts w:ascii="Arial" w:eastAsia="Times New Roman" w:hAnsi="Arial" w:cs="Arial"/>
          <w:b/>
          <w:bCs/>
        </w:rPr>
      </w:pPr>
      <w:r>
        <w:rPr>
          <w:rFonts w:ascii="Arial" w:eastAsia="Times New Roman" w:hAnsi="Arial" w:cs="Arial"/>
          <w:b/>
          <w:bCs/>
        </w:rPr>
        <w:br w:type="page"/>
      </w:r>
    </w:p>
    <w:p w:rsidR="005E2FF1" w:rsidRPr="003B3013" w:rsidRDefault="00DB7E63">
      <w:pPr>
        <w:spacing w:after="240"/>
        <w:divId w:val="1624534599"/>
        <w:rPr>
          <w:rFonts w:ascii="Arial" w:eastAsia="Times New Roman" w:hAnsi="Arial" w:cs="Arial"/>
          <w:sz w:val="22"/>
          <w:szCs w:val="22"/>
        </w:rPr>
      </w:pPr>
      <w:r w:rsidRPr="003B3013">
        <w:rPr>
          <w:rFonts w:ascii="Arial" w:eastAsia="Times New Roman" w:hAnsi="Arial" w:cs="Arial"/>
          <w:b/>
          <w:bCs/>
          <w:sz w:val="22"/>
          <w:szCs w:val="22"/>
        </w:rPr>
        <w:lastRenderedPageBreak/>
        <w:t>Mission Statement</w:t>
      </w:r>
    </w:p>
    <w:p w:rsidR="005E2FF1" w:rsidRPr="003B3013" w:rsidRDefault="00DB7E63">
      <w:pPr>
        <w:divId w:val="1624534599"/>
        <w:rPr>
          <w:rFonts w:ascii="Arial" w:eastAsia="Times New Roman" w:hAnsi="Arial" w:cs="Arial"/>
          <w:sz w:val="22"/>
          <w:szCs w:val="22"/>
        </w:rPr>
      </w:pPr>
      <w:r w:rsidRPr="003B3013">
        <w:rPr>
          <w:rFonts w:ascii="Arial" w:eastAsia="Times New Roman" w:hAnsi="Arial" w:cs="Arial"/>
          <w:sz w:val="22"/>
          <w:szCs w:val="22"/>
        </w:rPr>
        <w:t>Parental</w:t>
      </w:r>
      <w:r w:rsidR="00196446" w:rsidRPr="003B3013">
        <w:rPr>
          <w:rFonts w:ascii="Arial" w:eastAsia="Times New Roman" w:hAnsi="Arial" w:cs="Arial"/>
          <w:sz w:val="22"/>
          <w:szCs w:val="22"/>
        </w:rPr>
        <w:t xml:space="preserve"> Involvement Mission Statement:</w:t>
      </w:r>
      <w:r w:rsidRPr="003B3013">
        <w:rPr>
          <w:rFonts w:ascii="Arial" w:eastAsia="Times New Roman"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rPr>
          <w:divId w:val="1796631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divId w:val="1754660882"/>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336FF8">
              <w:rPr>
                <w:rStyle w:val="Strong"/>
                <w:rFonts w:ascii="Arial" w:eastAsia="Times New Roman" w:hAnsi="Arial" w:cs="Arial"/>
                <w:sz w:val="22"/>
                <w:szCs w:val="22"/>
              </w:rPr>
              <w:t xml:space="preserve">SeaWind Elementary works in collaborations with parents and families to foster the academic, social, and emotional development of our students. </w:t>
            </w:r>
          </w:p>
          <w:p w:rsidR="00196446" w:rsidRPr="003B3013" w:rsidRDefault="00196446" w:rsidP="00196446">
            <w:pPr>
              <w:divId w:val="1754660882"/>
              <w:rPr>
                <w:rFonts w:ascii="Arial" w:eastAsia="Times New Roman" w:hAnsi="Arial" w:cs="Arial"/>
                <w:sz w:val="22"/>
                <w:szCs w:val="22"/>
              </w:rPr>
            </w:pPr>
          </w:p>
          <w:p w:rsidR="00196446" w:rsidRPr="003B3013" w:rsidRDefault="00196446" w:rsidP="00196446">
            <w:pPr>
              <w:divId w:val="1754660882"/>
              <w:rPr>
                <w:rFonts w:ascii="Arial" w:eastAsia="Times New Roman" w:hAnsi="Arial" w:cs="Arial"/>
                <w:sz w:val="22"/>
                <w:szCs w:val="22"/>
              </w:rPr>
            </w:pPr>
          </w:p>
        </w:tc>
      </w:tr>
    </w:tbl>
    <w:p w:rsidR="00471E51" w:rsidRPr="003B3013" w:rsidRDefault="00471E51">
      <w:pPr>
        <w:divId w:val="281544172"/>
        <w:rPr>
          <w:rFonts w:ascii="Arial" w:eastAsia="Times New Roman" w:hAnsi="Arial" w:cs="Arial"/>
          <w:sz w:val="22"/>
          <w:szCs w:val="22"/>
        </w:rPr>
      </w:pPr>
    </w:p>
    <w:p w:rsidR="00471E51" w:rsidRPr="003B3013" w:rsidRDefault="00471E51">
      <w:pPr>
        <w:divId w:val="281544172"/>
        <w:rPr>
          <w:rFonts w:ascii="Arial" w:eastAsia="Times New Roman" w:hAnsi="Arial" w:cs="Arial"/>
          <w:sz w:val="22"/>
          <w:szCs w:val="22"/>
        </w:rPr>
      </w:pPr>
    </w:p>
    <w:p w:rsidR="00471E51" w:rsidRPr="003B3013" w:rsidRDefault="00471E51">
      <w:pPr>
        <w:divId w:val="281544172"/>
        <w:rPr>
          <w:rFonts w:ascii="Arial" w:eastAsia="Times New Roman" w:hAnsi="Arial" w:cs="Arial"/>
          <w:sz w:val="22"/>
          <w:szCs w:val="22"/>
        </w:rPr>
      </w:pPr>
    </w:p>
    <w:p w:rsidR="00471E51" w:rsidRPr="003B3013" w:rsidRDefault="00471E51">
      <w:pPr>
        <w:divId w:val="281544172"/>
        <w:rPr>
          <w:rFonts w:ascii="Arial" w:eastAsia="Times New Roman" w:hAnsi="Arial" w:cs="Arial"/>
          <w:sz w:val="22"/>
          <w:szCs w:val="22"/>
        </w:rPr>
      </w:pPr>
    </w:p>
    <w:p w:rsidR="005E2FF1" w:rsidRPr="003B3013" w:rsidRDefault="007A5101">
      <w:pPr>
        <w:divId w:val="281544172"/>
        <w:rPr>
          <w:rFonts w:ascii="Arial" w:eastAsia="Times New Roman" w:hAnsi="Arial" w:cs="Arial"/>
          <w:sz w:val="22"/>
          <w:szCs w:val="22"/>
        </w:rPr>
      </w:pPr>
      <w:r>
        <w:rPr>
          <w:rFonts w:ascii="Arial" w:eastAsia="Times New Roman" w:hAnsi="Arial" w:cs="Arial"/>
          <w:sz w:val="22"/>
          <w:szCs w:val="22"/>
        </w:rPr>
        <w:pict>
          <v:rect id="_x0000_i1025" style="width:0;height:1.5pt" o:hralign="center" o:hrstd="t" o:hr="t" fillcolor="#a0a0a0" stroked="f"/>
        </w:pict>
      </w:r>
    </w:p>
    <w:p w:rsidR="00C833C2" w:rsidRPr="003B3013" w:rsidRDefault="00C833C2">
      <w:pPr>
        <w:spacing w:after="240"/>
        <w:divId w:val="619654570"/>
        <w:rPr>
          <w:rFonts w:ascii="Arial" w:eastAsia="Times New Roman" w:hAnsi="Arial" w:cs="Arial"/>
          <w:b/>
          <w:bCs/>
          <w:sz w:val="22"/>
          <w:szCs w:val="22"/>
        </w:rPr>
      </w:pPr>
    </w:p>
    <w:p w:rsidR="005E2FF1" w:rsidRPr="003B3013" w:rsidRDefault="00DB7E63">
      <w:pPr>
        <w:spacing w:after="240"/>
        <w:divId w:val="619654570"/>
        <w:rPr>
          <w:rFonts w:ascii="Arial" w:eastAsia="Times New Roman" w:hAnsi="Arial" w:cs="Arial"/>
          <w:sz w:val="22"/>
          <w:szCs w:val="22"/>
        </w:rPr>
      </w:pPr>
      <w:r w:rsidRPr="003B3013">
        <w:rPr>
          <w:rFonts w:ascii="Arial" w:eastAsia="Times New Roman" w:hAnsi="Arial" w:cs="Arial"/>
          <w:b/>
          <w:bCs/>
          <w:sz w:val="22"/>
          <w:szCs w:val="22"/>
        </w:rPr>
        <w:t>Involvement of Parents</w:t>
      </w:r>
    </w:p>
    <w:p w:rsidR="005E2FF1" w:rsidRPr="003B3013" w:rsidRDefault="00DB7E63">
      <w:pPr>
        <w:divId w:val="619654570"/>
        <w:rPr>
          <w:rFonts w:ascii="Arial" w:eastAsia="Times New Roman" w:hAnsi="Arial" w:cs="Arial"/>
          <w:sz w:val="22"/>
          <w:szCs w:val="22"/>
        </w:rPr>
      </w:pPr>
      <w:r w:rsidRPr="003B3013">
        <w:rPr>
          <w:rFonts w:ascii="Arial" w:eastAsia="Times New Roman" w:hAnsi="Arial" w:cs="Arial"/>
          <w:sz w:val="22"/>
          <w:szCs w:val="22"/>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rPr>
          <w:divId w:val="12474924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divId w:val="736822069"/>
              <w:rPr>
                <w:rStyle w:val="Strong"/>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336FF8">
              <w:rPr>
                <w:rStyle w:val="Strong"/>
                <w:rFonts w:ascii="Arial" w:eastAsia="Times New Roman" w:hAnsi="Arial" w:cs="Arial"/>
                <w:sz w:val="22"/>
                <w:szCs w:val="22"/>
              </w:rPr>
              <w:t xml:space="preserve">SeaWind Elementary hosts a variety of family events throughout the year. Parents are involved in the decision making process through their involvement in PTSA, SAC, parent conferences, and the annual Title One Parent Meetings. </w:t>
            </w:r>
          </w:p>
          <w:p w:rsidR="00196446" w:rsidRPr="003B3013" w:rsidRDefault="00196446" w:rsidP="00196446">
            <w:pPr>
              <w:divId w:val="736822069"/>
              <w:rPr>
                <w:rStyle w:val="Strong"/>
                <w:rFonts w:ascii="Arial" w:eastAsia="Times New Roman" w:hAnsi="Arial" w:cs="Arial"/>
                <w:sz w:val="22"/>
                <w:szCs w:val="22"/>
              </w:rPr>
            </w:pPr>
          </w:p>
          <w:p w:rsidR="00196446" w:rsidRPr="003B3013" w:rsidRDefault="00196446" w:rsidP="00196446">
            <w:pPr>
              <w:divId w:val="736822069"/>
              <w:rPr>
                <w:rStyle w:val="Strong"/>
                <w:rFonts w:ascii="Arial" w:eastAsia="Times New Roman" w:hAnsi="Arial" w:cs="Arial"/>
                <w:sz w:val="22"/>
                <w:szCs w:val="22"/>
              </w:rPr>
            </w:pPr>
          </w:p>
          <w:p w:rsidR="00196446" w:rsidRPr="003B3013" w:rsidRDefault="00196446" w:rsidP="00196446">
            <w:pPr>
              <w:divId w:val="736822069"/>
              <w:rPr>
                <w:rFonts w:ascii="Arial" w:eastAsia="Times New Roman" w:hAnsi="Arial" w:cs="Arial"/>
                <w:sz w:val="22"/>
                <w:szCs w:val="22"/>
              </w:rPr>
            </w:pPr>
          </w:p>
        </w:tc>
      </w:tr>
    </w:tbl>
    <w:p w:rsidR="005E2FF1" w:rsidRPr="003B3013" w:rsidRDefault="007A5101">
      <w:pPr>
        <w:divId w:val="1688168354"/>
        <w:rPr>
          <w:rFonts w:ascii="Arial" w:eastAsia="Times New Roman" w:hAnsi="Arial" w:cs="Arial"/>
          <w:sz w:val="22"/>
          <w:szCs w:val="22"/>
        </w:rPr>
      </w:pPr>
      <w:r>
        <w:rPr>
          <w:rFonts w:ascii="Arial" w:eastAsia="Times New Roman" w:hAnsi="Arial" w:cs="Arial"/>
          <w:sz w:val="22"/>
          <w:szCs w:val="22"/>
        </w:rPr>
        <w:pict>
          <v:rect id="_x0000_i1026"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divId w:val="1638604059"/>
        <w:rPr>
          <w:rFonts w:ascii="Arial" w:eastAsia="Times New Roman" w:hAnsi="Arial" w:cs="Arial"/>
          <w:b/>
          <w:bCs/>
          <w:sz w:val="22"/>
          <w:szCs w:val="22"/>
        </w:rPr>
      </w:pPr>
    </w:p>
    <w:p w:rsidR="005E2FF1" w:rsidRPr="003B3013" w:rsidRDefault="00DB7E63">
      <w:pPr>
        <w:spacing w:after="240"/>
        <w:divId w:val="1638604059"/>
        <w:rPr>
          <w:rFonts w:ascii="Arial" w:eastAsia="Times New Roman" w:hAnsi="Arial" w:cs="Arial"/>
          <w:sz w:val="22"/>
          <w:szCs w:val="22"/>
        </w:rPr>
      </w:pPr>
      <w:r w:rsidRPr="003B3013">
        <w:rPr>
          <w:rFonts w:ascii="Arial" w:eastAsia="Times New Roman" w:hAnsi="Arial" w:cs="Arial"/>
          <w:b/>
          <w:bCs/>
          <w:sz w:val="22"/>
          <w:szCs w:val="22"/>
        </w:rPr>
        <w:t>Coordination and Integration</w:t>
      </w:r>
    </w:p>
    <w:p w:rsidR="005E2FF1" w:rsidRPr="003B3013" w:rsidRDefault="00DB7E63">
      <w:pPr>
        <w:divId w:val="1638604059"/>
        <w:rPr>
          <w:rFonts w:ascii="Arial" w:eastAsia="Times New Roman" w:hAnsi="Arial" w:cs="Arial"/>
          <w:sz w:val="22"/>
          <w:szCs w:val="22"/>
        </w:rPr>
      </w:pPr>
      <w:r w:rsidRPr="003B3013">
        <w:rPr>
          <w:rFonts w:ascii="Arial" w:eastAsia="Times New Roman" w:hAnsi="Arial" w:cs="Arial"/>
          <w:sz w:val="22"/>
          <w:szCs w:val="22"/>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735"/>
        <w:gridCol w:w="2394"/>
        <w:gridCol w:w="6210"/>
      </w:tblGrid>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239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Program</w:t>
            </w:r>
          </w:p>
        </w:tc>
        <w:tc>
          <w:tcPr>
            <w:tcW w:w="62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Coordination</w:t>
            </w: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Whole Child Connection</w:t>
            </w: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Alicia Stover</w:t>
            </w: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Children’s Services Council</w:t>
            </w: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Alicia Stover</w:t>
            </w: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Food Backpack program</w:t>
            </w: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Alicia Stover</w:t>
            </w: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4</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Tykes &amp; Teens Counseling Services</w:t>
            </w: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Kim Gerard</w:t>
            </w: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5</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6</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7</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8</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9</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10</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11</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12</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13</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14</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15</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3B3013">
        <w:tc>
          <w:tcPr>
            <w:tcW w:w="735" w:type="dxa"/>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16</w:t>
            </w:r>
          </w:p>
        </w:tc>
        <w:tc>
          <w:tcPr>
            <w:tcW w:w="2394"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621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5E2FF1" w:rsidRPr="003B3013" w:rsidRDefault="00DB7E63">
      <w:pPr>
        <w:spacing w:after="240"/>
        <w:divId w:val="2017683085"/>
        <w:rPr>
          <w:rFonts w:ascii="Arial" w:eastAsia="Times New Roman" w:hAnsi="Arial" w:cs="Arial"/>
          <w:sz w:val="22"/>
          <w:szCs w:val="22"/>
        </w:rPr>
      </w:pPr>
      <w:r w:rsidRPr="003B3013">
        <w:rPr>
          <w:rFonts w:ascii="Arial" w:eastAsia="Times New Roman" w:hAnsi="Arial" w:cs="Arial"/>
          <w:b/>
          <w:bCs/>
          <w:sz w:val="22"/>
          <w:szCs w:val="22"/>
        </w:rPr>
        <w:t>Annual Parent Meeting</w:t>
      </w:r>
    </w:p>
    <w:p w:rsidR="005E2FF1" w:rsidRPr="003B3013" w:rsidRDefault="00DB7E63">
      <w:pPr>
        <w:divId w:val="2017683085"/>
        <w:rPr>
          <w:rFonts w:ascii="Arial" w:eastAsia="Times New Roman" w:hAnsi="Arial" w:cs="Arial"/>
          <w:sz w:val="22"/>
          <w:szCs w:val="22"/>
        </w:rPr>
      </w:pPr>
      <w:r w:rsidRPr="003B3013">
        <w:rPr>
          <w:rFonts w:ascii="Arial" w:eastAsia="Times New Roman" w:hAnsi="Arial" w:cs="Arial"/>
          <w:sz w:val="22"/>
          <w:szCs w:val="22"/>
        </w:rP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629"/>
        <w:gridCol w:w="2085"/>
        <w:gridCol w:w="1339"/>
        <w:gridCol w:w="923"/>
        <w:gridCol w:w="4414"/>
      </w:tblGrid>
      <w:tr w:rsidR="005E2FF1" w:rsidRPr="003B3013" w:rsidTr="00196446">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210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Activity/Tasks</w:t>
            </w:r>
          </w:p>
        </w:tc>
        <w:tc>
          <w:tcPr>
            <w:tcW w:w="12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c>
          <w:tcPr>
            <w:tcW w:w="45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Evidence of Effectiveness</w:t>
            </w:r>
          </w:p>
        </w:tc>
      </w:tr>
      <w:tr w:rsidR="005E2FF1" w:rsidRPr="003B3013" w:rsidTr="00196446">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210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Title One Parent Meeting K-2</w:t>
            </w:r>
          </w:p>
        </w:tc>
        <w:tc>
          <w:tcPr>
            <w:tcW w:w="122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B. Ager</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Sep 4</w:t>
            </w:r>
            <w:r w:rsidRPr="00336FF8">
              <w:rPr>
                <w:rFonts w:ascii="Arial" w:eastAsia="Times New Roman" w:hAnsi="Arial" w:cs="Arial"/>
                <w:sz w:val="22"/>
                <w:szCs w:val="22"/>
                <w:vertAlign w:val="superscript"/>
              </w:rPr>
              <w:t>th</w:t>
            </w:r>
            <w:r>
              <w:rPr>
                <w:rFonts w:ascii="Arial" w:eastAsia="Times New Roman" w:hAnsi="Arial" w:cs="Arial"/>
                <w:sz w:val="22"/>
                <w:szCs w:val="22"/>
              </w:rPr>
              <w:t xml:space="preserve"> 5:00-5:30pm</w:t>
            </w:r>
          </w:p>
        </w:tc>
        <w:tc>
          <w:tcPr>
            <w:tcW w:w="453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Sign-in sheets/ Parent Compacts/ Surveys</w:t>
            </w:r>
          </w:p>
        </w:tc>
      </w:tr>
      <w:tr w:rsidR="005E2FF1" w:rsidRPr="003B3013" w:rsidTr="00196446">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210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Title One Parent Meeting 3-5</w:t>
            </w:r>
          </w:p>
        </w:tc>
        <w:tc>
          <w:tcPr>
            <w:tcW w:w="122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J. Michels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Sep 6</w:t>
            </w:r>
            <w:r w:rsidRPr="00336FF8">
              <w:rPr>
                <w:rFonts w:ascii="Arial" w:eastAsia="Times New Roman" w:hAnsi="Arial" w:cs="Arial"/>
                <w:sz w:val="22"/>
                <w:szCs w:val="22"/>
                <w:vertAlign w:val="superscript"/>
              </w:rPr>
              <w:t>th</w:t>
            </w:r>
            <w:r>
              <w:rPr>
                <w:rFonts w:ascii="Arial" w:eastAsia="Times New Roman" w:hAnsi="Arial" w:cs="Arial"/>
                <w:sz w:val="22"/>
                <w:szCs w:val="22"/>
              </w:rPr>
              <w:t xml:space="preserve"> 5:00-5:30pm</w:t>
            </w:r>
          </w:p>
        </w:tc>
        <w:tc>
          <w:tcPr>
            <w:tcW w:w="453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336FF8">
            <w:pPr>
              <w:rPr>
                <w:rFonts w:ascii="Arial" w:eastAsia="Times New Roman" w:hAnsi="Arial" w:cs="Arial"/>
                <w:sz w:val="22"/>
                <w:szCs w:val="22"/>
              </w:rPr>
            </w:pPr>
            <w:r>
              <w:rPr>
                <w:rFonts w:ascii="Arial" w:eastAsia="Times New Roman" w:hAnsi="Arial" w:cs="Arial"/>
                <w:sz w:val="22"/>
                <w:szCs w:val="22"/>
              </w:rPr>
              <w:t>Sign-in sheets/ Parent Compacts/ Surveys</w:t>
            </w:r>
          </w:p>
        </w:tc>
      </w:tr>
      <w:tr w:rsidR="005E2FF1" w:rsidRPr="003B3013" w:rsidTr="00196446">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210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453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5E2FF1" w:rsidRPr="003B3013" w:rsidTr="00196446">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4</w:t>
            </w:r>
          </w:p>
        </w:tc>
        <w:tc>
          <w:tcPr>
            <w:tcW w:w="210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1220"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4539" w:type="dxa"/>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27" style="width:0;height:1.5pt" o:hralign="center" o:hrstd="t" o:hr="t" fillcolor="#a0a0a0" stroked="f"/>
        </w:pict>
      </w:r>
    </w:p>
    <w:p w:rsidR="005E2FF1" w:rsidRPr="003B3013" w:rsidRDefault="00DB7E63">
      <w:pPr>
        <w:spacing w:after="240"/>
        <w:divId w:val="1970012887"/>
        <w:rPr>
          <w:rFonts w:ascii="Arial" w:eastAsia="Times New Roman" w:hAnsi="Arial" w:cs="Arial"/>
          <w:sz w:val="22"/>
          <w:szCs w:val="22"/>
        </w:rPr>
      </w:pPr>
      <w:r w:rsidRPr="003B3013">
        <w:rPr>
          <w:rFonts w:ascii="Arial" w:eastAsia="Times New Roman" w:hAnsi="Arial" w:cs="Arial"/>
          <w:b/>
          <w:bCs/>
          <w:sz w:val="22"/>
          <w:szCs w:val="22"/>
        </w:rPr>
        <w:t>Flexible Parent Meetings</w:t>
      </w:r>
    </w:p>
    <w:p w:rsidR="005E2FF1" w:rsidRPr="003B3013" w:rsidRDefault="00DB7E63">
      <w:pPr>
        <w:divId w:val="1970012887"/>
        <w:rPr>
          <w:rFonts w:ascii="Arial" w:eastAsia="Times New Roman" w:hAnsi="Arial" w:cs="Arial"/>
          <w:sz w:val="22"/>
          <w:szCs w:val="22"/>
        </w:rPr>
      </w:pPr>
      <w:r w:rsidRPr="003B3013">
        <w:rPr>
          <w:rFonts w:ascii="Arial" w:eastAsia="Times New Roman" w:hAnsi="Arial" w:cs="Arial"/>
          <w:sz w:val="22"/>
          <w:szCs w:val="22"/>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rPr>
          <w:divId w:val="21117771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divId w:val="1817336803"/>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336FF8">
              <w:rPr>
                <w:rStyle w:val="Strong"/>
                <w:rFonts w:ascii="Arial" w:eastAsia="Times New Roman" w:hAnsi="Arial" w:cs="Arial"/>
                <w:sz w:val="22"/>
                <w:szCs w:val="22"/>
              </w:rPr>
              <w:t>SeaWind Elementary hosts a variety of parent meetings which are flexibly scheduled at different times of day throughout the year including PTSA, SAC, Family Events, and parent conferences.</w:t>
            </w:r>
          </w:p>
        </w:tc>
      </w:tr>
    </w:tbl>
    <w:p w:rsidR="005E2FF1" w:rsidRPr="003B3013" w:rsidRDefault="007A5101">
      <w:pPr>
        <w:divId w:val="236939674"/>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0a0a0" stroked="f"/>
        </w:pict>
      </w:r>
    </w:p>
    <w:p w:rsidR="00196446" w:rsidRPr="003B3013" w:rsidRDefault="00196446">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divId w:val="844324500"/>
        <w:rPr>
          <w:rFonts w:ascii="Arial" w:eastAsia="Times New Roman" w:hAnsi="Arial" w:cs="Arial"/>
          <w:sz w:val="22"/>
          <w:szCs w:val="22"/>
        </w:rPr>
      </w:pPr>
    </w:p>
    <w:p w:rsidR="005E2FF1" w:rsidRPr="003B3013" w:rsidRDefault="00DB7E63">
      <w:pPr>
        <w:spacing w:after="240"/>
        <w:divId w:val="844324500"/>
        <w:rPr>
          <w:rFonts w:ascii="Arial" w:eastAsia="Times New Roman" w:hAnsi="Arial" w:cs="Arial"/>
          <w:sz w:val="22"/>
          <w:szCs w:val="22"/>
        </w:rPr>
      </w:pPr>
      <w:r w:rsidRPr="003B3013">
        <w:rPr>
          <w:rFonts w:ascii="Arial" w:eastAsia="Times New Roman" w:hAnsi="Arial" w:cs="Arial"/>
          <w:b/>
          <w:bCs/>
          <w:sz w:val="22"/>
          <w:szCs w:val="22"/>
        </w:rPr>
        <w:t>Building Capacity</w:t>
      </w:r>
    </w:p>
    <w:p w:rsidR="005E2FF1" w:rsidRPr="003B3013" w:rsidRDefault="00DB7E63">
      <w:pPr>
        <w:divId w:val="844324500"/>
        <w:rPr>
          <w:rFonts w:ascii="Arial" w:eastAsia="Times New Roman" w:hAnsi="Arial" w:cs="Arial"/>
          <w:sz w:val="22"/>
          <w:szCs w:val="22"/>
        </w:rPr>
      </w:pPr>
      <w:r w:rsidRPr="003B3013">
        <w:rPr>
          <w:rFonts w:ascii="Arial" w:eastAsia="Times New Roman" w:hAnsi="Arial" w:cs="Arial"/>
          <w:sz w:val="22"/>
          <w:szCs w:val="22"/>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30"/>
        <w:gridCol w:w="1368"/>
        <w:gridCol w:w="1388"/>
        <w:gridCol w:w="1779"/>
        <w:gridCol w:w="923"/>
        <w:gridCol w:w="3302"/>
      </w:tblGrid>
      <w:tr w:rsidR="007A5B15" w:rsidRPr="003B3013">
        <w:trPr>
          <w:divId w:val="2626128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Evidence of Effectiveness</w:t>
            </w: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PTSA</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Erin Mosby</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levels of family engagement lead to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parental involvement</w:t>
            </w: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Parent Liaison and Community Support Agencies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Alicia Stover</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family support and connections with community agencies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Meeting basic needs of our families (food/clothing/shelter/medicine)</w:t>
            </w: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SAC</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Lisa Careccia</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parent engagement and voice in school decisions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Annual Satisfaction and Engagement Surveys</w:t>
            </w: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Tykes and Teens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Kim Gerard</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emotional support leads to improved mental health</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 xml:space="preserve">Discipline data </w:t>
            </w: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7A5B15" w:rsidRPr="003B3013" w:rsidTr="00196446">
        <w:trPr>
          <w:divId w:val="2626128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bl>
    <w:p w:rsidR="00471E51" w:rsidRPr="003B3013" w:rsidRDefault="00471E51">
      <w:pPr>
        <w:divId w:val="1471553330"/>
        <w:rPr>
          <w:rFonts w:ascii="Arial" w:eastAsia="Times New Roman" w:hAnsi="Arial" w:cs="Arial"/>
          <w:sz w:val="22"/>
          <w:szCs w:val="22"/>
        </w:rPr>
      </w:pPr>
    </w:p>
    <w:p w:rsidR="00471E51" w:rsidRPr="003B3013" w:rsidRDefault="00471E51">
      <w:pPr>
        <w:divId w:val="1471553330"/>
        <w:rPr>
          <w:rFonts w:ascii="Arial" w:eastAsia="Times New Roman" w:hAnsi="Arial" w:cs="Arial"/>
          <w:sz w:val="22"/>
          <w:szCs w:val="22"/>
        </w:rPr>
      </w:pPr>
    </w:p>
    <w:p w:rsidR="005E2FF1" w:rsidRPr="003B3013" w:rsidRDefault="007A5101">
      <w:pPr>
        <w:divId w:val="1471553330"/>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0a0a0" stroked="f"/>
        </w:pict>
      </w:r>
    </w:p>
    <w:p w:rsidR="007A5B15" w:rsidRDefault="007A5B15">
      <w:pPr>
        <w:spacing w:after="240"/>
        <w:divId w:val="6367243"/>
        <w:rPr>
          <w:rFonts w:ascii="Arial" w:eastAsia="Times New Roman" w:hAnsi="Arial" w:cs="Arial"/>
          <w:b/>
          <w:bCs/>
          <w:sz w:val="22"/>
          <w:szCs w:val="22"/>
        </w:rPr>
      </w:pPr>
    </w:p>
    <w:p w:rsidR="007A5B15" w:rsidRDefault="007A5B15">
      <w:pPr>
        <w:spacing w:after="240"/>
        <w:divId w:val="6367243"/>
        <w:rPr>
          <w:rFonts w:ascii="Arial" w:eastAsia="Times New Roman" w:hAnsi="Arial" w:cs="Arial"/>
          <w:b/>
          <w:bCs/>
          <w:sz w:val="22"/>
          <w:szCs w:val="22"/>
        </w:rPr>
      </w:pPr>
    </w:p>
    <w:p w:rsidR="007A5B15" w:rsidRDefault="007A5B15">
      <w:pPr>
        <w:spacing w:after="240"/>
        <w:divId w:val="6367243"/>
        <w:rPr>
          <w:rFonts w:ascii="Arial" w:eastAsia="Times New Roman" w:hAnsi="Arial" w:cs="Arial"/>
          <w:b/>
          <w:bCs/>
          <w:sz w:val="22"/>
          <w:szCs w:val="22"/>
        </w:rPr>
      </w:pPr>
    </w:p>
    <w:p w:rsidR="007A5B15" w:rsidRDefault="007A5B15">
      <w:pPr>
        <w:spacing w:after="240"/>
        <w:divId w:val="6367243"/>
        <w:rPr>
          <w:rFonts w:ascii="Arial" w:eastAsia="Times New Roman" w:hAnsi="Arial" w:cs="Arial"/>
          <w:b/>
          <w:bCs/>
          <w:sz w:val="22"/>
          <w:szCs w:val="22"/>
        </w:rPr>
      </w:pPr>
    </w:p>
    <w:p w:rsidR="007A5B15" w:rsidRDefault="007A5B15">
      <w:pPr>
        <w:spacing w:after="240"/>
        <w:divId w:val="6367243"/>
        <w:rPr>
          <w:rFonts w:ascii="Arial" w:eastAsia="Times New Roman" w:hAnsi="Arial" w:cs="Arial"/>
          <w:b/>
          <w:bCs/>
          <w:sz w:val="22"/>
          <w:szCs w:val="22"/>
        </w:rPr>
      </w:pPr>
    </w:p>
    <w:p w:rsidR="005E2FF1" w:rsidRPr="003B3013" w:rsidRDefault="00DB7E63">
      <w:pPr>
        <w:spacing w:after="240"/>
        <w:divId w:val="6367243"/>
        <w:rPr>
          <w:rFonts w:ascii="Arial" w:eastAsia="Times New Roman" w:hAnsi="Arial" w:cs="Arial"/>
          <w:sz w:val="22"/>
          <w:szCs w:val="22"/>
        </w:rPr>
      </w:pPr>
      <w:r w:rsidRPr="003B3013">
        <w:rPr>
          <w:rFonts w:ascii="Arial" w:eastAsia="Times New Roman" w:hAnsi="Arial" w:cs="Arial"/>
          <w:b/>
          <w:bCs/>
          <w:sz w:val="22"/>
          <w:szCs w:val="22"/>
        </w:rPr>
        <w:t>Staff Training</w:t>
      </w:r>
    </w:p>
    <w:p w:rsidR="005E2FF1" w:rsidRPr="003B3013" w:rsidRDefault="00DB7E63">
      <w:pPr>
        <w:divId w:val="6367243"/>
        <w:rPr>
          <w:rFonts w:ascii="Arial" w:eastAsia="Times New Roman" w:hAnsi="Arial" w:cs="Arial"/>
          <w:sz w:val="22"/>
          <w:szCs w:val="22"/>
        </w:rPr>
      </w:pPr>
      <w:r w:rsidRPr="003B3013">
        <w:rPr>
          <w:rFonts w:ascii="Arial" w:eastAsia="Times New Roman" w:hAnsi="Arial" w:cs="Arial"/>
          <w:sz w:val="22"/>
          <w:szCs w:val="22"/>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629"/>
        <w:gridCol w:w="1684"/>
        <w:gridCol w:w="1573"/>
        <w:gridCol w:w="2657"/>
        <w:gridCol w:w="923"/>
        <w:gridCol w:w="1924"/>
      </w:tblGrid>
      <w:tr w:rsidR="005E2FF1" w:rsidRPr="003B3013">
        <w:trPr>
          <w:divId w:val="10445188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Evidence of Effectiveness</w:t>
            </w:r>
          </w:p>
        </w:tc>
      </w:tr>
      <w:tr w:rsidR="005E2FF1" w:rsidRPr="003B3013" w:rsidTr="00196446">
        <w:trPr>
          <w:divId w:val="1044518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Alicia Stover</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access to educational resources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7A5B15">
        <w:trPr>
          <w:divId w:val="1044518833"/>
          <w:trHeight w:val="8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Trauma Informed Care</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Default="007A5B15">
            <w:pPr>
              <w:rPr>
                <w:rFonts w:ascii="Arial" w:eastAsia="Times New Roman" w:hAnsi="Arial" w:cs="Arial"/>
                <w:sz w:val="22"/>
                <w:szCs w:val="22"/>
              </w:rPr>
            </w:pPr>
            <w:r>
              <w:rPr>
                <w:rFonts w:ascii="Arial" w:eastAsia="Times New Roman" w:hAnsi="Arial" w:cs="Arial"/>
                <w:sz w:val="22"/>
                <w:szCs w:val="22"/>
              </w:rPr>
              <w:t>Jen Michels &amp;</w:t>
            </w:r>
          </w:p>
          <w:p w:rsidR="007A5B15" w:rsidRPr="003B3013" w:rsidRDefault="007A5B15">
            <w:pPr>
              <w:rPr>
                <w:rFonts w:ascii="Arial" w:eastAsia="Times New Roman" w:hAnsi="Arial" w:cs="Arial"/>
                <w:sz w:val="22"/>
                <w:szCs w:val="22"/>
              </w:rPr>
            </w:pPr>
            <w:r>
              <w:rPr>
                <w:rFonts w:ascii="Arial" w:eastAsia="Times New Roman" w:hAnsi="Arial" w:cs="Arial"/>
                <w:sz w:val="22"/>
                <w:szCs w:val="22"/>
              </w:rPr>
              <w:t>Dorothy Oppenheiser</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Explicit social skills instruction and mental well-being focus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196446">
        <w:trPr>
          <w:divId w:val="1044518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Restorative Practices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Jen Michels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 xml:space="preserve">Increased student agency and accountability </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2018-19</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7A5B15">
            <w:pPr>
              <w:rPr>
                <w:rFonts w:ascii="Arial" w:eastAsia="Times New Roman" w:hAnsi="Arial" w:cs="Arial"/>
                <w:sz w:val="22"/>
                <w:szCs w:val="22"/>
              </w:rPr>
            </w:pPr>
            <w:r>
              <w:rPr>
                <w:rFonts w:ascii="Arial" w:eastAsia="Times New Roman" w:hAnsi="Arial" w:cs="Arial"/>
                <w:sz w:val="22"/>
                <w:szCs w:val="22"/>
              </w:rPr>
              <w:t>Discipline data</w:t>
            </w:r>
          </w:p>
        </w:tc>
      </w:tr>
      <w:tr w:rsidR="005E2FF1" w:rsidRPr="003B3013" w:rsidTr="00196446">
        <w:trPr>
          <w:divId w:val="10445188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bl>
    <w:p w:rsidR="00471E51" w:rsidRPr="003B3013" w:rsidRDefault="00471E51">
      <w:pPr>
        <w:divId w:val="1583641415"/>
        <w:rPr>
          <w:rFonts w:ascii="Arial" w:eastAsia="Times New Roman" w:hAnsi="Arial" w:cs="Arial"/>
          <w:sz w:val="22"/>
          <w:szCs w:val="22"/>
        </w:rPr>
      </w:pPr>
    </w:p>
    <w:p w:rsidR="00471E51" w:rsidRPr="003B3013" w:rsidRDefault="00471E51">
      <w:pPr>
        <w:divId w:val="1583641415"/>
        <w:rPr>
          <w:rFonts w:ascii="Arial" w:eastAsia="Times New Roman" w:hAnsi="Arial" w:cs="Arial"/>
          <w:sz w:val="22"/>
          <w:szCs w:val="22"/>
        </w:rPr>
      </w:pPr>
    </w:p>
    <w:p w:rsidR="005E2FF1" w:rsidRPr="003B3013" w:rsidRDefault="007A5101">
      <w:pPr>
        <w:divId w:val="1583641415"/>
        <w:rPr>
          <w:rFonts w:ascii="Arial" w:eastAsia="Times New Roman" w:hAnsi="Arial" w:cs="Arial"/>
          <w:sz w:val="22"/>
          <w:szCs w:val="22"/>
        </w:rPr>
      </w:pPr>
      <w:r>
        <w:rPr>
          <w:rFonts w:ascii="Arial" w:eastAsia="Times New Roman" w:hAnsi="Arial" w:cs="Arial"/>
          <w:sz w:val="22"/>
          <w:szCs w:val="22"/>
        </w:rPr>
        <w:pict>
          <v:rect id="_x0000_i1030" style="width:0;height:1.5pt" o:hralign="center" o:hrstd="t" o:hr="t" fillcolor="#a0a0a0" stroked="f"/>
        </w:pict>
      </w:r>
    </w:p>
    <w:p w:rsidR="005E2FF1" w:rsidRPr="003B3013" w:rsidRDefault="00DB7E63">
      <w:pPr>
        <w:spacing w:after="240"/>
        <w:divId w:val="2038702489"/>
        <w:rPr>
          <w:rFonts w:ascii="Arial" w:eastAsia="Times New Roman" w:hAnsi="Arial" w:cs="Arial"/>
          <w:sz w:val="22"/>
          <w:szCs w:val="22"/>
        </w:rPr>
      </w:pPr>
      <w:r w:rsidRPr="003B3013">
        <w:rPr>
          <w:rFonts w:ascii="Arial" w:eastAsia="Times New Roman" w:hAnsi="Arial" w:cs="Arial"/>
          <w:b/>
          <w:bCs/>
          <w:sz w:val="22"/>
          <w:szCs w:val="22"/>
        </w:rPr>
        <w:t>Other Activities</w:t>
      </w:r>
    </w:p>
    <w:p w:rsidR="005E2FF1" w:rsidRPr="003B3013" w:rsidRDefault="00DB7E63">
      <w:pPr>
        <w:divId w:val="2038702489"/>
        <w:rPr>
          <w:rFonts w:ascii="Arial" w:eastAsia="Times New Roman" w:hAnsi="Arial" w:cs="Arial"/>
          <w:sz w:val="22"/>
          <w:szCs w:val="22"/>
        </w:rPr>
      </w:pPr>
      <w:r w:rsidRPr="003B3013">
        <w:rPr>
          <w:rFonts w:ascii="Arial" w:eastAsia="Times New Roman" w:hAnsi="Arial" w:cs="Arial"/>
          <w:sz w:val="22"/>
          <w:szCs w:val="22"/>
        </w:rPr>
        <w:br/>
      </w:r>
      <w:r w:rsidRPr="003B3013">
        <w:rPr>
          <w:rFonts w:ascii="Arial" w:eastAsia="Times New Roman" w:hAnsi="Arial" w:cs="Arial"/>
          <w:sz w:val="22"/>
          <w:szCs w:val="22"/>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A5B15" w:rsidRPr="003B3013">
        <w:trPr>
          <w:divId w:val="7353927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196446">
            <w:pPr>
              <w:divId w:val="385685599"/>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7A5B15">
              <w:rPr>
                <w:rStyle w:val="Strong"/>
                <w:rFonts w:ascii="Arial" w:eastAsia="Times New Roman" w:hAnsi="Arial" w:cs="Arial"/>
                <w:sz w:val="22"/>
                <w:szCs w:val="22"/>
              </w:rPr>
              <w:t xml:space="preserve">Actively refer families to the Parent Resource Center. Literacy coaches engage with families to support reading strategies that can be used at home. </w:t>
            </w:r>
          </w:p>
        </w:tc>
      </w:tr>
    </w:tbl>
    <w:p w:rsidR="005E2FF1" w:rsidRPr="003B3013" w:rsidRDefault="007A5101">
      <w:pPr>
        <w:divId w:val="1239364817"/>
        <w:rPr>
          <w:rFonts w:ascii="Arial" w:eastAsia="Times New Roman" w:hAnsi="Arial" w:cs="Arial"/>
          <w:sz w:val="22"/>
          <w:szCs w:val="22"/>
        </w:rPr>
      </w:pPr>
      <w:r>
        <w:rPr>
          <w:rFonts w:ascii="Arial" w:eastAsia="Times New Roman" w:hAnsi="Arial" w:cs="Arial"/>
          <w:sz w:val="22"/>
          <w:szCs w:val="22"/>
        </w:rPr>
        <w:pict>
          <v:rect id="_x0000_i1031" style="width:0;height:1.5pt" o:hralign="center" o:hrstd="t" o:hr="t" fillcolor="#a0a0a0" stroked="f"/>
        </w:pict>
      </w:r>
    </w:p>
    <w:p w:rsidR="00471E51" w:rsidRPr="003B3013" w:rsidRDefault="00471E51">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Communication</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how the school will provide parents of participating children the following [Section 1118(c)(4)]: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Timely information about the Title I programs [Section 1118(c)(4)(A)];</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Description and explanation of the curriculum at the school, the forms of academic assessment used to measure student progress, and the proficiency levels students are expected to meet [Section 1118(c)(4)(B)];</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 xml:space="preserve">If requested by parents, opportunities for regular meetings to formulate suggestions and to participate, as appropriate, in decisions relating to the education of their children[Section 1118(c)(4)(C)]; and </w:t>
      </w:r>
    </w:p>
    <w:p w:rsidR="005E2FF1" w:rsidRPr="003B3013" w:rsidRDefault="00DB7E63">
      <w:pPr>
        <w:numPr>
          <w:ilvl w:val="0"/>
          <w:numId w:val="2"/>
        </w:numPr>
        <w:spacing w:before="100" w:beforeAutospacing="1" w:after="100" w:afterAutospacing="1"/>
        <w:rPr>
          <w:rFonts w:ascii="Arial" w:eastAsia="Times New Roman" w:hAnsi="Arial" w:cs="Arial"/>
          <w:sz w:val="22"/>
          <w:szCs w:val="22"/>
        </w:rPr>
      </w:pPr>
      <w:r w:rsidRPr="003B3013">
        <w:rPr>
          <w:rFonts w:ascii="Arial" w:eastAsia="Times New Roman" w:hAnsi="Arial" w:cs="Arial"/>
          <w:sz w:val="22"/>
          <w:szCs w:val="22"/>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471E51">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7A5B15">
              <w:rPr>
                <w:rStyle w:val="Strong"/>
                <w:rFonts w:ascii="Arial" w:eastAsia="Times New Roman" w:hAnsi="Arial" w:cs="Arial"/>
                <w:sz w:val="22"/>
                <w:szCs w:val="22"/>
              </w:rPr>
              <w:t>Title One parent meetings, school website, bi-monthly school newsletter, school app, SAC meetings, parent conferences, and open door policy</w:t>
            </w:r>
          </w:p>
        </w:tc>
      </w:tr>
    </w:tbl>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32" style="width:0;height:1.5pt" o:hralign="center" o:hrstd="t" o:hr="t" fillcolor="#a0a0a0" stroked="f"/>
        </w:pict>
      </w:r>
    </w:p>
    <w:p w:rsidR="00471E51" w:rsidRPr="003B3013" w:rsidRDefault="00471E51">
      <w:pPr>
        <w:rPr>
          <w:rFonts w:ascii="Arial" w:eastAsia="Times New Roman" w:hAnsi="Arial" w:cs="Arial"/>
          <w:b/>
          <w:bCs/>
          <w:sz w:val="22"/>
          <w:szCs w:val="22"/>
        </w:rPr>
      </w:pPr>
      <w:r w:rsidRPr="003B3013">
        <w:rPr>
          <w:rFonts w:ascii="Arial" w:eastAsia="Times New Roman" w:hAnsi="Arial" w:cs="Arial"/>
          <w:b/>
          <w:bCs/>
          <w:sz w:val="22"/>
          <w:szCs w:val="22"/>
        </w:rPr>
        <w:br w:type="page"/>
      </w:r>
    </w:p>
    <w:p w:rsidR="00C833C2" w:rsidRPr="003B3013" w:rsidRDefault="00C833C2">
      <w:pPr>
        <w:spacing w:after="240"/>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Accessibility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DB7E63" w:rsidP="00471E51">
            <w:pPr>
              <w:rPr>
                <w:rFonts w:ascii="Arial" w:eastAsia="Times New Roman" w:hAnsi="Arial" w:cs="Arial"/>
                <w:sz w:val="22"/>
                <w:szCs w:val="22"/>
              </w:rPr>
            </w:pPr>
            <w:r w:rsidRPr="003B3013">
              <w:rPr>
                <w:rStyle w:val="Strong"/>
                <w:rFonts w:ascii="Arial" w:eastAsia="Times New Roman" w:hAnsi="Arial" w:cs="Arial"/>
                <w:sz w:val="22"/>
                <w:szCs w:val="22"/>
              </w:rPr>
              <w:t xml:space="preserve">Response: </w:t>
            </w:r>
            <w:r w:rsidR="007A5B15">
              <w:rPr>
                <w:rStyle w:val="Strong"/>
                <w:rFonts w:ascii="Arial" w:eastAsia="Times New Roman" w:hAnsi="Arial" w:cs="Arial"/>
                <w:sz w:val="22"/>
                <w:szCs w:val="22"/>
              </w:rPr>
              <w:t xml:space="preserve">Parent liaison translates school correspondence. Translators available at family events and during conferences. Weekly automated phone call translated and delivered in Spanish to Spanish speaking families. </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Discretionary Activities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29"/>
        <w:gridCol w:w="1264"/>
        <w:gridCol w:w="2698"/>
        <w:gridCol w:w="1495"/>
        <w:gridCol w:w="2296"/>
        <w:gridCol w:w="1008"/>
      </w:tblGrid>
      <w:tr w:rsidR="00964290"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Timeline</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Literacy strategies and resources that can be used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964290" w:rsidRDefault="00964290">
            <w:pPr>
              <w:rPr>
                <w:rFonts w:ascii="Arial" w:eastAsia="Times New Roman" w:hAnsi="Arial" w:cs="Arial"/>
                <w:sz w:val="22"/>
                <w:szCs w:val="22"/>
              </w:rPr>
            </w:pPr>
            <w:r>
              <w:rPr>
                <w:rFonts w:ascii="Arial" w:eastAsia="Times New Roman" w:hAnsi="Arial" w:cs="Arial"/>
                <w:sz w:val="22"/>
                <w:szCs w:val="22"/>
              </w:rPr>
              <w:t>S. Ressler &amp;</w:t>
            </w:r>
          </w:p>
          <w:p w:rsidR="005E2FF1" w:rsidRPr="003B3013" w:rsidRDefault="00964290">
            <w:pPr>
              <w:rPr>
                <w:rFonts w:ascii="Arial" w:eastAsia="Times New Roman" w:hAnsi="Arial" w:cs="Arial"/>
                <w:sz w:val="22"/>
                <w:szCs w:val="22"/>
              </w:rPr>
            </w:pPr>
            <w:r>
              <w:rPr>
                <w:rFonts w:ascii="Arial" w:eastAsia="Times New Roman" w:hAnsi="Arial" w:cs="Arial"/>
                <w:sz w:val="22"/>
                <w:szCs w:val="22"/>
              </w:rPr>
              <w:t xml:space="preserve"> K. Landis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Increased reading stamina and enthusiasm</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October 2018</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Celebrate Literacy Week</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Book BINGO family event – win lots of free books to build home libraries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N. Bentz</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Increased reading stamina and enthusiasm</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January 2019</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Science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Collaboration with South Florida Science Museum</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R. Burns-Wein</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Increased exposure to hands-on / real-world science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March 2019</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r w:rsidRPr="003B3013">
        <w:rPr>
          <w:rFonts w:ascii="Arial" w:eastAsia="Times New Roman" w:hAnsi="Arial" w:cs="Arial"/>
          <w:sz w:val="22"/>
          <w:szCs w:val="22"/>
        </w:rPr>
        <w:br w:type="page"/>
      </w:r>
    </w:p>
    <w:p w:rsidR="005E2FF1" w:rsidRPr="003B3013" w:rsidRDefault="005E2FF1">
      <w:pPr>
        <w:rPr>
          <w:rFonts w:ascii="Arial" w:eastAsia="Times New Roman" w:hAnsi="Arial" w:cs="Arial"/>
          <w:sz w:val="22"/>
          <w:szCs w:val="22"/>
        </w:rPr>
      </w:pP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 xml:space="preserve">Attached </w:t>
      </w:r>
      <w:r w:rsidR="00DB7E63" w:rsidRPr="003B3013">
        <w:rPr>
          <w:rFonts w:ascii="Arial" w:eastAsia="Times New Roman" w:hAnsi="Arial" w:cs="Arial"/>
          <w:b/>
          <w:bCs/>
          <w:sz w:val="22"/>
          <w:szCs w:val="22"/>
        </w:rPr>
        <w:t>Evidence of Input from Parents</w:t>
      </w:r>
    </w:p>
    <w:p w:rsidR="005E2FF1" w:rsidRPr="003B3013" w:rsidRDefault="00471E51">
      <w:pPr>
        <w:rPr>
          <w:rFonts w:ascii="Arial" w:eastAsia="Times New Roman" w:hAnsi="Arial" w:cs="Arial"/>
          <w:sz w:val="22"/>
          <w:szCs w:val="22"/>
        </w:rPr>
      </w:pPr>
      <w:r w:rsidRPr="003B3013">
        <w:rPr>
          <w:rFonts w:ascii="Arial" w:eastAsia="Times New Roman" w:hAnsi="Arial" w:cs="Arial"/>
          <w:sz w:val="22"/>
          <w:szCs w:val="22"/>
        </w:rPr>
        <w:t>Attach</w:t>
      </w:r>
      <w:r w:rsidR="00DB7E63" w:rsidRPr="003B3013">
        <w:rPr>
          <w:rFonts w:ascii="Arial" w:eastAsia="Times New Roman" w:hAnsi="Arial" w:cs="Arial"/>
          <w:sz w:val="22"/>
          <w:szCs w:val="22"/>
        </w:rPr>
        <w:t xml:space="preserve"> evidence of parent input in the development of the plan. </w:t>
      </w:r>
    </w:p>
    <w:p w:rsidR="00471E51" w:rsidRPr="003B3013" w:rsidRDefault="00964290">
      <w:pPr>
        <w:rPr>
          <w:rFonts w:ascii="Arial" w:eastAsia="Times New Roman" w:hAnsi="Arial" w:cs="Arial"/>
          <w:sz w:val="22"/>
          <w:szCs w:val="22"/>
        </w:rPr>
      </w:pPr>
      <w:r>
        <w:rPr>
          <w:rFonts w:ascii="Arial" w:eastAsia="Times New Roman" w:hAnsi="Arial" w:cs="Arial"/>
          <w:sz w:val="22"/>
          <w:szCs w:val="22"/>
        </w:rPr>
        <w:t>Attached document Title: SAC Minutes September 2018</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5E2FF1" w:rsidRPr="003B3013" w:rsidRDefault="005E2FF1" w:rsidP="00471E5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33" style="width:0;height:1.5pt" o:hralign="center" o:hrstd="t" o:hr="t" fillcolor="#a0a0a0" stroked="f"/>
        </w:pict>
      </w: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Attached</w:t>
      </w:r>
      <w:r w:rsidR="00DB7E63" w:rsidRPr="003B3013">
        <w:rPr>
          <w:rFonts w:ascii="Arial" w:eastAsia="Times New Roman" w:hAnsi="Arial" w:cs="Arial"/>
          <w:b/>
          <w:bCs/>
          <w:sz w:val="22"/>
          <w:szCs w:val="22"/>
        </w:rPr>
        <w:t xml:space="preserve">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Attach</w:t>
      </w:r>
      <w:r w:rsidRPr="003B3013">
        <w:rPr>
          <w:rFonts w:ascii="Arial" w:eastAsia="Times New Roman" w:hAnsi="Arial" w:cs="Arial"/>
          <w:sz w:val="22"/>
          <w:szCs w:val="22"/>
        </w:rPr>
        <w:t xml:space="preserve">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921"/>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Attached document Title</w:t>
            </w:r>
            <w:r w:rsidR="00964290">
              <w:rPr>
                <w:rFonts w:ascii="Arial" w:eastAsia="Times New Roman" w:hAnsi="Arial" w:cs="Arial"/>
                <w:sz w:val="22"/>
                <w:szCs w:val="22"/>
              </w:rPr>
              <w:t>: SWE Title One Compact</w:t>
            </w:r>
          </w:p>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34" style="width:0;height:1.5pt" o:hralign="center" o:hrstd="t" o:hr="t" fillcolor="#a0a0a0" stroked="f"/>
        </w:pict>
      </w:r>
    </w:p>
    <w:p w:rsidR="005E2FF1" w:rsidRPr="003B3013" w:rsidRDefault="00471E51">
      <w:pPr>
        <w:spacing w:after="240"/>
        <w:rPr>
          <w:rFonts w:ascii="Arial" w:eastAsia="Times New Roman" w:hAnsi="Arial" w:cs="Arial"/>
          <w:sz w:val="22"/>
          <w:szCs w:val="22"/>
        </w:rPr>
      </w:pPr>
      <w:r w:rsidRPr="003B3013">
        <w:rPr>
          <w:rFonts w:ascii="Arial" w:eastAsia="Times New Roman" w:hAnsi="Arial" w:cs="Arial"/>
          <w:b/>
          <w:bCs/>
          <w:sz w:val="22"/>
          <w:szCs w:val="22"/>
        </w:rPr>
        <w:t>Attatch</w:t>
      </w:r>
      <w:r w:rsidR="00DB7E63" w:rsidRPr="003B3013">
        <w:rPr>
          <w:rFonts w:ascii="Arial" w:eastAsia="Times New Roman" w:hAnsi="Arial" w:cs="Arial"/>
          <w:b/>
          <w:bCs/>
          <w:sz w:val="22"/>
          <w:szCs w:val="22"/>
        </w:rPr>
        <w:t xml:space="preserve"> Evidence of Parent Involvement in Development of Parent-School Compact</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3B3013">
        <w:rPr>
          <w:rFonts w:ascii="Arial" w:eastAsia="Times New Roman" w:hAnsi="Arial" w:cs="Arial"/>
          <w:sz w:val="22"/>
          <w:szCs w:val="22"/>
        </w:rPr>
        <w:br/>
      </w:r>
      <w:r w:rsidRPr="003B3013">
        <w:rPr>
          <w:rFonts w:ascii="Arial" w:eastAsia="Times New Roman" w:hAnsi="Arial" w:cs="Arial"/>
          <w:sz w:val="22"/>
          <w:szCs w:val="22"/>
        </w:rPr>
        <w:br/>
      </w:r>
      <w:r w:rsidR="00471E51" w:rsidRPr="003B3013">
        <w:rPr>
          <w:rFonts w:ascii="Arial" w:eastAsia="Times New Roman" w:hAnsi="Arial" w:cs="Arial"/>
          <w:sz w:val="22"/>
          <w:szCs w:val="22"/>
        </w:rPr>
        <w:t>Attatch</w:t>
      </w:r>
      <w:r w:rsidRPr="003B3013">
        <w:rPr>
          <w:rFonts w:ascii="Arial" w:eastAsia="Times New Roman" w:hAnsi="Arial" w:cs="Arial"/>
          <w:sz w:val="22"/>
          <w:szCs w:val="22"/>
        </w:rPr>
        <w:t xml:space="preserve">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809"/>
      </w:tblGrid>
      <w:tr w:rsidR="005E2FF1" w:rsidRPr="003B3013">
        <w:tc>
          <w:tcPr>
            <w:tcW w:w="0" w:type="auto"/>
            <w:tcBorders>
              <w:top w:val="single" w:sz="2" w:space="0" w:color="FFFFFF"/>
              <w:left w:val="single" w:sz="2" w:space="0" w:color="FFFFFF"/>
              <w:bottom w:val="single" w:sz="2" w:space="0" w:color="FFFFFF"/>
              <w:right w:val="single" w:sz="2" w:space="0" w:color="FFFFFF"/>
            </w:tcBorders>
            <w:vAlign w:val="center"/>
            <w:hideMark/>
          </w:tcPr>
          <w:p w:rsidR="00471E51" w:rsidRPr="003B3013" w:rsidRDefault="00471E51" w:rsidP="00471E51">
            <w:pPr>
              <w:rPr>
                <w:rFonts w:ascii="Arial" w:eastAsia="Times New Roman" w:hAnsi="Arial" w:cs="Arial"/>
                <w:sz w:val="22"/>
                <w:szCs w:val="22"/>
              </w:rPr>
            </w:pPr>
            <w:r w:rsidRPr="003B3013">
              <w:rPr>
                <w:rFonts w:ascii="Arial" w:eastAsia="Times New Roman" w:hAnsi="Arial" w:cs="Arial"/>
                <w:sz w:val="22"/>
                <w:szCs w:val="22"/>
              </w:rPr>
              <w:t>Attached document Title</w:t>
            </w:r>
            <w:r w:rsidR="00964290">
              <w:rPr>
                <w:rFonts w:ascii="Arial" w:eastAsia="Times New Roman" w:hAnsi="Arial" w:cs="Arial"/>
                <w:sz w:val="22"/>
                <w:szCs w:val="22"/>
              </w:rPr>
              <w:t>: SAC Minutes</w:t>
            </w:r>
          </w:p>
          <w:p w:rsidR="005E2FF1" w:rsidRPr="003B3013" w:rsidRDefault="005E2FF1">
            <w:pPr>
              <w:rPr>
                <w:rFonts w:ascii="Arial" w:eastAsia="Times New Roman" w:hAnsi="Arial" w:cs="Arial"/>
                <w:sz w:val="22"/>
                <w:szCs w:val="22"/>
              </w:rPr>
            </w:pPr>
          </w:p>
        </w:tc>
      </w:tr>
    </w:tbl>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35" style="width:0;height:1.5pt" o:hralign="center" o:hrstd="t" o:hr="t" fillcolor="#a0a0a0" stroked="f"/>
        </w:pict>
      </w:r>
    </w:p>
    <w:p w:rsidR="005E2FF1" w:rsidRPr="003B3013" w:rsidRDefault="00DB7E63">
      <w:pPr>
        <w:pStyle w:val="Heading2"/>
        <w:pageBreakBefore/>
        <w:rPr>
          <w:rFonts w:ascii="Arial" w:eastAsia="Times New Roman" w:hAnsi="Arial" w:cs="Arial"/>
        </w:rPr>
      </w:pPr>
      <w:r w:rsidRPr="003B3013">
        <w:rPr>
          <w:rFonts w:ascii="Arial" w:eastAsia="Times New Roman" w:hAnsi="Arial" w:cs="Arial"/>
          <w:u w:val="single"/>
        </w:rPr>
        <w:lastRenderedPageBreak/>
        <w:t>Evaluation of the previous year's Parental Involvement Plan</w: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Building Capacity Summary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29"/>
        <w:gridCol w:w="2380"/>
        <w:gridCol w:w="1569"/>
        <w:gridCol w:w="1850"/>
        <w:gridCol w:w="2962"/>
      </w:tblGrid>
      <w:tr w:rsidR="005E2FF1"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Title One Annual Meeting</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Open House/Curriculum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STEM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Literacy Night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200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Math Night (Publix)</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Math Night (Home Depot)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50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Meet the Teacher Event</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600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0E042F">
            <w:pPr>
              <w:rPr>
                <w:rFonts w:ascii="Arial" w:eastAsia="Times New Roman" w:hAnsi="Arial" w:cs="Arial"/>
                <w:sz w:val="22"/>
                <w:szCs w:val="22"/>
              </w:rPr>
            </w:pPr>
            <w:r>
              <w:rPr>
                <w:rFonts w:ascii="Arial" w:eastAsia="Times New Roman" w:hAnsi="Arial" w:cs="Arial"/>
                <w:sz w:val="22"/>
                <w:szCs w:val="22"/>
              </w:rPr>
              <w:t>Increased student achievement</w:t>
            </w:r>
          </w:p>
        </w:tc>
      </w:tr>
      <w:tr w:rsidR="005E2FF1"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5E2FF1">
            <w:pPr>
              <w:rPr>
                <w:rFonts w:ascii="Arial" w:eastAsia="Times New Roman" w:hAnsi="Arial" w:cs="Arial"/>
                <w:sz w:val="22"/>
                <w:szCs w:val="22"/>
              </w:rPr>
            </w:pP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36"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Staff Training Summary</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629"/>
        <w:gridCol w:w="1866"/>
        <w:gridCol w:w="1275"/>
        <w:gridCol w:w="1556"/>
        <w:gridCol w:w="4064"/>
      </w:tblGrid>
      <w:tr w:rsidR="00964290"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Anticipated Impact on Student Achievement</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Trauma Informed Care w/Tykes and Teens</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Increased self-regulation strategies, de-escalation strategies, and focus on mental wellness. Increased school- home connections.</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Parent Resource Center</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Increased use and awareness of Parent Resource Center materials</w:t>
            </w:r>
          </w:p>
        </w:tc>
      </w:tr>
      <w:tr w:rsidR="00964290" w:rsidRPr="003B3013" w:rsidTr="00471E51">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Preparing for Conference Night PD</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60</w:t>
            </w:r>
          </w:p>
        </w:tc>
        <w:tc>
          <w:tcPr>
            <w:tcW w:w="0" w:type="auto"/>
            <w:tcBorders>
              <w:top w:val="single" w:sz="6" w:space="0" w:color="000000"/>
              <w:left w:val="single" w:sz="6" w:space="0" w:color="000000"/>
              <w:bottom w:val="single" w:sz="6" w:space="0" w:color="000000"/>
              <w:right w:val="single" w:sz="6" w:space="0" w:color="000000"/>
            </w:tcBorders>
            <w:vAlign w:val="center"/>
          </w:tcPr>
          <w:p w:rsidR="005E2FF1" w:rsidRPr="003B3013" w:rsidRDefault="00964290">
            <w:pPr>
              <w:rPr>
                <w:rFonts w:ascii="Arial" w:eastAsia="Times New Roman" w:hAnsi="Arial" w:cs="Arial"/>
                <w:sz w:val="22"/>
                <w:szCs w:val="22"/>
              </w:rPr>
            </w:pPr>
            <w:r>
              <w:rPr>
                <w:rFonts w:ascii="Arial" w:eastAsia="Times New Roman" w:hAnsi="Arial" w:cs="Arial"/>
                <w:sz w:val="22"/>
                <w:szCs w:val="22"/>
              </w:rPr>
              <w:t xml:space="preserve">Effective communication with families based on student performance data </w:t>
            </w:r>
          </w:p>
        </w:tc>
      </w:tr>
    </w:tbl>
    <w:p w:rsidR="005E2FF1" w:rsidRPr="003B3013" w:rsidRDefault="005E2FF1" w:rsidP="000E042F">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Barriers</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29"/>
        <w:gridCol w:w="3547"/>
        <w:gridCol w:w="5214"/>
      </w:tblGrid>
      <w:tr w:rsidR="005E2FF1" w:rsidRPr="003B3013">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Steps the School will Take to Overcome</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Secure a van and provide transportation to families to school conferences and parent learning events.</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Early Language Development Deficits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Expand Port Salerno Talks: Early Language Development Program</w:t>
            </w:r>
          </w:p>
        </w:tc>
      </w:tr>
      <w:tr w:rsidR="005E2FF1" w:rsidRPr="003B3013">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Lack of awareness of opportunities for students beyond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Increase amount of information sent home about parent events</w:t>
            </w:r>
          </w:p>
        </w:tc>
      </w:tr>
    </w:tbl>
    <w:p w:rsidR="00471E51" w:rsidRPr="003B3013" w:rsidRDefault="00471E51">
      <w:pPr>
        <w:rPr>
          <w:rFonts w:ascii="Arial" w:eastAsia="Times New Roman" w:hAnsi="Arial" w:cs="Arial"/>
          <w:sz w:val="22"/>
          <w:szCs w:val="22"/>
        </w:rPr>
      </w:pPr>
    </w:p>
    <w:p w:rsidR="00471E51" w:rsidRPr="003B3013" w:rsidRDefault="00471E51">
      <w:pPr>
        <w:rPr>
          <w:rFonts w:ascii="Arial" w:eastAsia="Times New Roman" w:hAnsi="Arial" w:cs="Arial"/>
          <w:sz w:val="22"/>
          <w:szCs w:val="22"/>
        </w:rPr>
      </w:pPr>
    </w:p>
    <w:p w:rsidR="005E2FF1" w:rsidRPr="003B3013" w:rsidRDefault="007A5101">
      <w:pPr>
        <w:rPr>
          <w:rFonts w:ascii="Arial" w:eastAsia="Times New Roman" w:hAnsi="Arial" w:cs="Arial"/>
          <w:sz w:val="22"/>
          <w:szCs w:val="22"/>
        </w:rPr>
      </w:pPr>
      <w:r>
        <w:rPr>
          <w:rFonts w:ascii="Arial" w:eastAsia="Times New Roman" w:hAnsi="Arial" w:cs="Arial"/>
          <w:sz w:val="22"/>
          <w:szCs w:val="22"/>
        </w:rPr>
        <w:pict>
          <v:rect id="_x0000_i1037" style="width:0;height:1.5pt" o:hralign="center" o:hrstd="t" o:hr="t" fillcolor="#a0a0a0" stroked="f"/>
        </w:pict>
      </w:r>
    </w:p>
    <w:p w:rsidR="005E2FF1" w:rsidRPr="003B3013" w:rsidRDefault="00DB7E63">
      <w:pPr>
        <w:spacing w:after="240"/>
        <w:rPr>
          <w:rFonts w:ascii="Arial" w:eastAsia="Times New Roman" w:hAnsi="Arial" w:cs="Arial"/>
          <w:sz w:val="22"/>
          <w:szCs w:val="22"/>
        </w:rPr>
      </w:pPr>
      <w:r w:rsidRPr="003B3013">
        <w:rPr>
          <w:rFonts w:ascii="Arial" w:eastAsia="Times New Roman" w:hAnsi="Arial" w:cs="Arial"/>
          <w:b/>
          <w:bCs/>
          <w:sz w:val="22"/>
          <w:szCs w:val="22"/>
        </w:rPr>
        <w:t xml:space="preserve">Best Practices </w:t>
      </w:r>
    </w:p>
    <w:p w:rsidR="005E2FF1" w:rsidRPr="003B3013" w:rsidRDefault="00DB7E63">
      <w:pPr>
        <w:rPr>
          <w:rFonts w:ascii="Arial" w:eastAsia="Times New Roman" w:hAnsi="Arial" w:cs="Arial"/>
          <w:sz w:val="22"/>
          <w:szCs w:val="22"/>
        </w:rPr>
      </w:pPr>
      <w:r w:rsidRPr="003B3013">
        <w:rPr>
          <w:rFonts w:ascii="Arial" w:eastAsia="Times New Roman" w:hAnsi="Arial" w:cs="Arial"/>
          <w:sz w:val="22"/>
          <w:szCs w:val="22"/>
        </w:rPr>
        <w:t>Describe the parental involvement activity/strategy the school implemented during the previous schoool year that the school considers the most effective. This information may be shared with other LEAs and schools as a best practice</w:t>
      </w:r>
      <w:r w:rsidR="00471E51" w:rsidRPr="003B3013">
        <w:rPr>
          <w:rFonts w:ascii="Arial" w:eastAsia="Times New Roman" w:hAnsi="Arial" w:cs="Arial"/>
          <w:sz w:val="22"/>
          <w:szCs w:val="22"/>
        </w:rPr>
        <w:t>.</w:t>
      </w:r>
      <w:r w:rsidRPr="003B3013">
        <w:rPr>
          <w:rFonts w:ascii="Arial" w:eastAsia="Times New Roman" w:hAnsi="Arial" w:cs="Arial"/>
          <w:sz w:val="22"/>
          <w:szCs w:val="22"/>
        </w:rPr>
        <w:t xml:space="preserve"> </w:t>
      </w:r>
    </w:p>
    <w:tbl>
      <w:tblPr>
        <w:tblStyle w:val="TableGrid"/>
        <w:tblW w:w="9196" w:type="dxa"/>
        <w:tblLook w:val="04A0" w:firstRow="1" w:lastRow="0" w:firstColumn="1" w:lastColumn="0" w:noHBand="0" w:noVBand="1"/>
      </w:tblPr>
      <w:tblGrid>
        <w:gridCol w:w="815"/>
        <w:gridCol w:w="3920"/>
        <w:gridCol w:w="4461"/>
      </w:tblGrid>
      <w:tr w:rsidR="000E042F" w:rsidRPr="003B3013" w:rsidTr="000E042F">
        <w:trPr>
          <w:trHeight w:val="755"/>
        </w:trPr>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count</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Content/Purpose</w:t>
            </w:r>
          </w:p>
        </w:tc>
        <w:tc>
          <w:tcPr>
            <w:tcW w:w="0" w:type="auto"/>
            <w:shd w:val="clear" w:color="auto" w:fill="D9D9D9" w:themeFill="background1" w:themeFillShade="D9"/>
            <w:hideMark/>
          </w:tcPr>
          <w:p w:rsidR="005E2FF1" w:rsidRPr="003B3013" w:rsidRDefault="00DB7E63">
            <w:pPr>
              <w:jc w:val="center"/>
              <w:rPr>
                <w:rFonts w:ascii="Arial" w:eastAsia="Times New Roman" w:hAnsi="Arial" w:cs="Arial"/>
                <w:b/>
                <w:bCs/>
                <w:sz w:val="22"/>
                <w:szCs w:val="22"/>
              </w:rPr>
            </w:pPr>
            <w:r w:rsidRPr="003B3013">
              <w:rPr>
                <w:rFonts w:ascii="Arial" w:eastAsia="Times New Roman" w:hAnsi="Arial" w:cs="Arial"/>
                <w:b/>
                <w:bCs/>
                <w:sz w:val="22"/>
                <w:szCs w:val="22"/>
              </w:rPr>
              <w:t>Description of the Activity</w:t>
            </w:r>
          </w:p>
        </w:tc>
      </w:tr>
      <w:tr w:rsidR="000E042F" w:rsidRPr="003B3013" w:rsidTr="00471E51">
        <w:trPr>
          <w:trHeight w:val="227"/>
        </w:trPr>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0E042F" w:rsidRDefault="000E042F">
            <w:pPr>
              <w:jc w:val="center"/>
              <w:rPr>
                <w:rFonts w:ascii="Arial" w:eastAsia="Times New Roman" w:hAnsi="Arial" w:cs="Arial"/>
                <w:bCs/>
                <w:sz w:val="22"/>
                <w:szCs w:val="22"/>
              </w:rPr>
            </w:pPr>
            <w:r w:rsidRPr="000E042F">
              <w:rPr>
                <w:rFonts w:ascii="Arial" w:eastAsia="Times New Roman" w:hAnsi="Arial" w:cs="Arial"/>
                <w:bCs/>
                <w:sz w:val="22"/>
                <w:szCs w:val="22"/>
              </w:rPr>
              <w:t>New Teacher Support Group</w:t>
            </w:r>
          </w:p>
        </w:tc>
        <w:tc>
          <w:tcPr>
            <w:tcW w:w="0" w:type="auto"/>
          </w:tcPr>
          <w:p w:rsidR="00471E51" w:rsidRPr="000E042F" w:rsidRDefault="000E042F">
            <w:pPr>
              <w:jc w:val="center"/>
              <w:rPr>
                <w:rFonts w:ascii="Arial" w:eastAsia="Times New Roman" w:hAnsi="Arial" w:cs="Arial"/>
                <w:bCs/>
                <w:sz w:val="22"/>
                <w:szCs w:val="22"/>
              </w:rPr>
            </w:pPr>
            <w:r w:rsidRPr="000E042F">
              <w:rPr>
                <w:rFonts w:ascii="Arial" w:eastAsia="Times New Roman" w:hAnsi="Arial" w:cs="Arial"/>
                <w:bCs/>
                <w:sz w:val="22"/>
                <w:szCs w:val="22"/>
              </w:rPr>
              <w:t>New teachers met monthly for specific support in parent communication, connecting with community resources, and proactive strategies to increase parental support</w:t>
            </w:r>
          </w:p>
        </w:tc>
      </w:tr>
      <w:tr w:rsidR="000E042F" w:rsidRPr="003B3013" w:rsidTr="00471E51">
        <w:trPr>
          <w:trHeight w:val="227"/>
        </w:trPr>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Default="000E042F">
            <w:pPr>
              <w:jc w:val="center"/>
              <w:rPr>
                <w:rFonts w:ascii="Arial" w:eastAsia="Times New Roman" w:hAnsi="Arial" w:cs="Arial"/>
                <w:b/>
                <w:bCs/>
                <w:sz w:val="22"/>
                <w:szCs w:val="22"/>
              </w:rPr>
            </w:pPr>
            <w:r>
              <w:rPr>
                <w:rFonts w:ascii="Arial" w:eastAsia="Times New Roman" w:hAnsi="Arial" w:cs="Arial"/>
                <w:b/>
                <w:bCs/>
                <w:sz w:val="22"/>
                <w:szCs w:val="22"/>
              </w:rPr>
              <w:t>Meet the Teacher Event strategically housed inside the cafeteria in collaboration with community agencies</w:t>
            </w:r>
          </w:p>
          <w:p w:rsidR="000E042F" w:rsidRPr="003B3013" w:rsidRDefault="000E042F">
            <w:pPr>
              <w:jc w:val="center"/>
              <w:rPr>
                <w:rFonts w:ascii="Arial" w:eastAsia="Times New Roman" w:hAnsi="Arial" w:cs="Arial"/>
                <w:b/>
                <w:bCs/>
                <w:sz w:val="22"/>
                <w:szCs w:val="22"/>
              </w:rPr>
            </w:pPr>
            <w:r>
              <w:rPr>
                <w:rFonts w:ascii="Arial" w:eastAsia="Times New Roman" w:hAnsi="Arial" w:cs="Arial"/>
                <w:b/>
                <w:bCs/>
                <w:sz w:val="22"/>
                <w:szCs w:val="22"/>
              </w:rPr>
              <w:t>(B&amp;G club, Tykes &amp; Teens, Boy Scouts, Children’s Services Council, Whole Child Connection, Parent Resource Center)</w:t>
            </w:r>
          </w:p>
        </w:tc>
        <w:tc>
          <w:tcPr>
            <w:tcW w:w="0" w:type="auto"/>
          </w:tcPr>
          <w:p w:rsidR="00471E51" w:rsidRPr="003B3013" w:rsidRDefault="000E042F">
            <w:pPr>
              <w:jc w:val="center"/>
              <w:rPr>
                <w:rFonts w:ascii="Arial" w:eastAsia="Times New Roman" w:hAnsi="Arial" w:cs="Arial"/>
                <w:b/>
                <w:bCs/>
                <w:sz w:val="22"/>
                <w:szCs w:val="22"/>
              </w:rPr>
            </w:pPr>
            <w:r>
              <w:rPr>
                <w:rFonts w:ascii="Arial" w:eastAsia="Times New Roman" w:hAnsi="Arial" w:cs="Arial"/>
                <w:b/>
                <w:bCs/>
                <w:sz w:val="22"/>
                <w:szCs w:val="22"/>
              </w:rPr>
              <w:t>Families rotate to each booth before getting class assignments and meeting teachers in the classrooms. Laptops set up for immediate access to applications.</w:t>
            </w:r>
          </w:p>
        </w:tc>
      </w:tr>
      <w:tr w:rsidR="000E042F" w:rsidRPr="003B3013" w:rsidTr="00471E51">
        <w:trPr>
          <w:trHeight w:val="227"/>
        </w:trPr>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c>
          <w:tcPr>
            <w:tcW w:w="0" w:type="auto"/>
          </w:tcPr>
          <w:p w:rsidR="00471E51" w:rsidRPr="003B3013" w:rsidRDefault="00471E51">
            <w:pPr>
              <w:jc w:val="center"/>
              <w:rPr>
                <w:rFonts w:ascii="Arial" w:eastAsia="Times New Roman" w:hAnsi="Arial" w:cs="Arial"/>
                <w:b/>
                <w:bCs/>
                <w:sz w:val="22"/>
                <w:szCs w:val="22"/>
              </w:rPr>
            </w:pPr>
          </w:p>
        </w:tc>
      </w:tr>
    </w:tbl>
    <w:p w:rsidR="00C833C2" w:rsidRPr="003B3013" w:rsidRDefault="00C833C2">
      <w:pPr>
        <w:rPr>
          <w:rFonts w:ascii="Arial" w:eastAsia="Times New Roman" w:hAnsi="Arial" w:cs="Arial"/>
          <w:sz w:val="22"/>
          <w:szCs w:val="22"/>
        </w:rPr>
      </w:pPr>
    </w:p>
    <w:p w:rsidR="00C833C2" w:rsidRPr="003B3013" w:rsidRDefault="00C833C2">
      <w:pPr>
        <w:rPr>
          <w:rFonts w:ascii="Arial" w:eastAsia="Times New Roman" w:hAnsi="Arial" w:cs="Arial"/>
          <w:sz w:val="22"/>
          <w:szCs w:val="22"/>
        </w:rPr>
      </w:pPr>
    </w:p>
    <w:p w:rsidR="005E2FF1" w:rsidRDefault="007A5101">
      <w:pPr>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sectPr w:rsidR="005E2FF1" w:rsidSect="0012533E">
      <w:headerReference w:type="default" r:id="rId9"/>
      <w:footerReference w:type="default" r:id="rId10"/>
      <w:pgSz w:w="12240" w:h="15840"/>
      <w:pgMar w:top="1980" w:right="1440" w:bottom="720" w:left="1440" w:header="5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11" w:rsidRDefault="000D7011" w:rsidP="0081308A">
      <w:r>
        <w:separator/>
      </w:r>
    </w:p>
  </w:endnote>
  <w:endnote w:type="continuationSeparator" w:id="0">
    <w:p w:rsidR="000D7011" w:rsidRDefault="000D7011" w:rsidP="008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2533E">
      <w:tc>
        <w:tcPr>
          <w:tcW w:w="918" w:type="dxa"/>
        </w:tcPr>
        <w:p w:rsidR="0012533E" w:rsidRDefault="0012533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7A5101" w:rsidRPr="007A510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2533E" w:rsidRDefault="0012533E">
          <w:pPr>
            <w:pStyle w:val="Footer"/>
          </w:pPr>
        </w:p>
      </w:tc>
    </w:tr>
  </w:tbl>
  <w:p w:rsidR="0012533E" w:rsidRDefault="00125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11" w:rsidRDefault="000D7011" w:rsidP="0081308A">
      <w:r>
        <w:separator/>
      </w:r>
    </w:p>
  </w:footnote>
  <w:footnote w:type="continuationSeparator" w:id="0">
    <w:p w:rsidR="000D7011" w:rsidRDefault="000D7011" w:rsidP="0081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98" w:type="pct"/>
      <w:tblInd w:w="-300"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887"/>
      <w:gridCol w:w="1083"/>
    </w:tblGrid>
    <w:tr w:rsidR="0081308A" w:rsidTr="0012533E">
      <w:trPr>
        <w:trHeight w:val="1368"/>
      </w:trPr>
      <w:sdt>
        <w:sdtPr>
          <w:rPr>
            <w:rFonts w:ascii="Arial" w:eastAsiaTheme="majorEastAsia" w:hAnsi="Arial" w:cs="Arial"/>
            <w:sz w:val="36"/>
            <w:szCs w:val="36"/>
          </w:rPr>
          <w:alias w:val="Title"/>
          <w:id w:val="77761602"/>
          <w:placeholder>
            <w:docPart w:val="E25C4C8AEB6C415C908768576F5FC935"/>
          </w:placeholder>
          <w:dataBinding w:prefixMappings="xmlns:ns0='http://schemas.openxmlformats.org/package/2006/metadata/core-properties' xmlns:ns1='http://purl.org/dc/elements/1.1/'" w:xpath="/ns0:coreProperties[1]/ns1:title[1]" w:storeItemID="{6C3C8BC8-F283-45AE-878A-BAB7291924A1}"/>
          <w:text/>
        </w:sdtPr>
        <w:sdtEndPr/>
        <w:sdtContent>
          <w:tc>
            <w:tcPr>
              <w:tcW w:w="8887" w:type="dxa"/>
              <w:vAlign w:val="center"/>
            </w:tcPr>
            <w:p w:rsidR="0081308A" w:rsidRDefault="00336FF8" w:rsidP="00336FF8">
              <w:pPr>
                <w:pStyle w:val="Header"/>
                <w:jc w:val="center"/>
                <w:rPr>
                  <w:rFonts w:asciiTheme="majorHAnsi" w:eastAsiaTheme="majorEastAsia" w:hAnsiTheme="majorHAnsi" w:cstheme="majorBidi"/>
                  <w:sz w:val="36"/>
                  <w:szCs w:val="36"/>
                </w:rPr>
              </w:pPr>
              <w:r>
                <w:rPr>
                  <w:rFonts w:ascii="Arial" w:eastAsiaTheme="majorEastAsia" w:hAnsi="Arial" w:cs="Arial"/>
                  <w:sz w:val="36"/>
                  <w:szCs w:val="36"/>
                </w:rPr>
                <w:t xml:space="preserve">SeaWind Elementary </w:t>
              </w:r>
              <w:r w:rsidR="0081308A" w:rsidRPr="0012533E">
                <w:rPr>
                  <w:rFonts w:ascii="Arial" w:eastAsiaTheme="majorEastAsia" w:hAnsi="Arial" w:cs="Arial"/>
                  <w:sz w:val="36"/>
                  <w:szCs w:val="36"/>
                </w:rPr>
                <w:t xml:space="preserve">SCHOOL </w:t>
              </w:r>
              <w:r w:rsidR="0012533E">
                <w:rPr>
                  <w:rFonts w:ascii="Arial" w:eastAsiaTheme="majorEastAsia" w:hAnsi="Arial" w:cs="Arial"/>
                  <w:sz w:val="36"/>
                  <w:szCs w:val="36"/>
                </w:rPr>
                <w:t xml:space="preserve">      </w:t>
              </w:r>
              <w:r w:rsidR="0081308A" w:rsidRPr="0012533E">
                <w:rPr>
                  <w:rFonts w:ascii="Arial" w:eastAsiaTheme="majorEastAsia" w:hAnsi="Arial" w:cs="Arial"/>
                  <w:sz w:val="36"/>
                  <w:szCs w:val="36"/>
                </w:rPr>
                <w:t>Title I, Part A Parental and Family Engagement Plan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40BEF7EF9F2466EA76A47F4869152A2"/>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083" w:type="dxa"/>
            </w:tcPr>
            <w:p w:rsidR="0081308A" w:rsidRDefault="0081308A" w:rsidP="0012533E">
              <w:pPr>
                <w:pStyle w:val="Header"/>
                <w:jc w:val="cent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81308A" w:rsidRDefault="0012533E">
    <w:pPr>
      <w:pStyle w:val="Header"/>
    </w:pPr>
    <w:r>
      <w:rPr>
        <w:noProof/>
      </w:rPr>
      <w:drawing>
        <wp:anchor distT="0" distB="0" distL="114300" distR="114300" simplePos="0" relativeHeight="251658240" behindDoc="0" locked="0" layoutInCell="1" allowOverlap="1" wp14:anchorId="57C0398C" wp14:editId="046C8AFA">
          <wp:simplePos x="0" y="0"/>
          <wp:positionH relativeFrom="column">
            <wp:posOffset>5400675</wp:posOffset>
          </wp:positionH>
          <wp:positionV relativeFrom="paragraph">
            <wp:posOffset>-715645</wp:posOffset>
          </wp:positionV>
          <wp:extent cx="695325" cy="6989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898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6FE2"/>
    <w:multiLevelType w:val="multilevel"/>
    <w:tmpl w:val="0F0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C3883"/>
    <w:multiLevelType w:val="multilevel"/>
    <w:tmpl w:val="7F8E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DB7E63"/>
    <w:rsid w:val="000D7011"/>
    <w:rsid w:val="000E042F"/>
    <w:rsid w:val="0012533E"/>
    <w:rsid w:val="00196446"/>
    <w:rsid w:val="00336FF8"/>
    <w:rsid w:val="0034234C"/>
    <w:rsid w:val="003B3013"/>
    <w:rsid w:val="00471E51"/>
    <w:rsid w:val="00493DAD"/>
    <w:rsid w:val="005E2FF1"/>
    <w:rsid w:val="007A5101"/>
    <w:rsid w:val="007A5B15"/>
    <w:rsid w:val="0081308A"/>
    <w:rsid w:val="008D4877"/>
    <w:rsid w:val="00964290"/>
    <w:rsid w:val="00C833C2"/>
    <w:rsid w:val="00CE0FA8"/>
    <w:rsid w:val="00DB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471E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308A"/>
    <w:pPr>
      <w:tabs>
        <w:tab w:val="center" w:pos="4680"/>
        <w:tab w:val="right" w:pos="9360"/>
      </w:tabs>
    </w:pPr>
  </w:style>
  <w:style w:type="character" w:customStyle="1" w:styleId="HeaderChar">
    <w:name w:val="Header Char"/>
    <w:basedOn w:val="DefaultParagraphFont"/>
    <w:link w:val="Header"/>
    <w:uiPriority w:val="99"/>
    <w:rsid w:val="0081308A"/>
    <w:rPr>
      <w:rFonts w:eastAsiaTheme="minorEastAsia"/>
      <w:sz w:val="24"/>
      <w:szCs w:val="24"/>
    </w:rPr>
  </w:style>
  <w:style w:type="paragraph" w:styleId="Footer">
    <w:name w:val="footer"/>
    <w:basedOn w:val="Normal"/>
    <w:link w:val="FooterChar"/>
    <w:uiPriority w:val="99"/>
    <w:unhideWhenUsed/>
    <w:rsid w:val="0081308A"/>
    <w:pPr>
      <w:tabs>
        <w:tab w:val="center" w:pos="4680"/>
        <w:tab w:val="right" w:pos="9360"/>
      </w:tabs>
    </w:pPr>
  </w:style>
  <w:style w:type="character" w:customStyle="1" w:styleId="FooterChar">
    <w:name w:val="Footer Char"/>
    <w:basedOn w:val="DefaultParagraphFont"/>
    <w:link w:val="Footer"/>
    <w:uiPriority w:val="99"/>
    <w:rsid w:val="0081308A"/>
    <w:rPr>
      <w:rFonts w:eastAsiaTheme="minorEastAsia"/>
      <w:sz w:val="24"/>
      <w:szCs w:val="24"/>
    </w:rPr>
  </w:style>
  <w:style w:type="paragraph" w:styleId="BalloonText">
    <w:name w:val="Balloon Text"/>
    <w:basedOn w:val="Normal"/>
    <w:link w:val="BalloonTextChar"/>
    <w:uiPriority w:val="99"/>
    <w:semiHidden/>
    <w:unhideWhenUsed/>
    <w:rsid w:val="0081308A"/>
    <w:rPr>
      <w:rFonts w:ascii="Tahoma" w:hAnsi="Tahoma" w:cs="Tahoma"/>
      <w:sz w:val="16"/>
      <w:szCs w:val="16"/>
    </w:rPr>
  </w:style>
  <w:style w:type="character" w:customStyle="1" w:styleId="BalloonTextChar">
    <w:name w:val="Balloon Text Char"/>
    <w:basedOn w:val="DefaultParagraphFont"/>
    <w:link w:val="BalloonText"/>
    <w:uiPriority w:val="99"/>
    <w:semiHidden/>
    <w:rsid w:val="0081308A"/>
    <w:rPr>
      <w:rFonts w:ascii="Tahoma" w:eastAsiaTheme="minorEastAsia" w:hAnsi="Tahoma" w:cs="Tahoma"/>
      <w:sz w:val="16"/>
      <w:szCs w:val="16"/>
    </w:rPr>
  </w:style>
  <w:style w:type="paragraph" w:customStyle="1" w:styleId="CE490426FA1F417B964E942E3A6CE9DE">
    <w:name w:val="CE490426FA1F417B964E942E3A6CE9DE"/>
    <w:rsid w:val="0012533E"/>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92983">
      <w:marLeft w:val="0"/>
      <w:marRight w:val="0"/>
      <w:marTop w:val="0"/>
      <w:marBottom w:val="0"/>
      <w:divBdr>
        <w:top w:val="none" w:sz="0" w:space="0" w:color="auto"/>
        <w:left w:val="none" w:sz="0" w:space="0" w:color="auto"/>
        <w:bottom w:val="none" w:sz="0" w:space="0" w:color="auto"/>
        <w:right w:val="none" w:sz="0" w:space="0" w:color="auto"/>
      </w:divBdr>
      <w:divsChild>
        <w:div w:id="1624534599">
          <w:marLeft w:val="0"/>
          <w:marRight w:val="0"/>
          <w:marTop w:val="0"/>
          <w:marBottom w:val="0"/>
          <w:divBdr>
            <w:top w:val="none" w:sz="0" w:space="0" w:color="auto"/>
            <w:left w:val="none" w:sz="0" w:space="0" w:color="auto"/>
            <w:bottom w:val="none" w:sz="0" w:space="0" w:color="auto"/>
            <w:right w:val="none" w:sz="0" w:space="0" w:color="auto"/>
          </w:divBdr>
          <w:divsChild>
            <w:div w:id="179663196">
              <w:marLeft w:val="0"/>
              <w:marRight w:val="0"/>
              <w:marTop w:val="0"/>
              <w:marBottom w:val="0"/>
              <w:divBdr>
                <w:top w:val="none" w:sz="0" w:space="0" w:color="auto"/>
                <w:left w:val="none" w:sz="0" w:space="0" w:color="auto"/>
                <w:bottom w:val="none" w:sz="0" w:space="0" w:color="auto"/>
                <w:right w:val="none" w:sz="0" w:space="0" w:color="auto"/>
              </w:divBdr>
              <w:divsChild>
                <w:div w:id="175466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544172">
              <w:marLeft w:val="0"/>
              <w:marRight w:val="0"/>
              <w:marTop w:val="0"/>
              <w:marBottom w:val="0"/>
              <w:divBdr>
                <w:top w:val="none" w:sz="0" w:space="0" w:color="auto"/>
                <w:left w:val="none" w:sz="0" w:space="0" w:color="auto"/>
                <w:bottom w:val="none" w:sz="0" w:space="0" w:color="auto"/>
                <w:right w:val="none" w:sz="0" w:space="0" w:color="auto"/>
              </w:divBdr>
            </w:div>
            <w:div w:id="619654570">
              <w:marLeft w:val="0"/>
              <w:marRight w:val="0"/>
              <w:marTop w:val="0"/>
              <w:marBottom w:val="0"/>
              <w:divBdr>
                <w:top w:val="none" w:sz="0" w:space="0" w:color="auto"/>
                <w:left w:val="none" w:sz="0" w:space="0" w:color="auto"/>
                <w:bottom w:val="none" w:sz="0" w:space="0" w:color="auto"/>
                <w:right w:val="none" w:sz="0" w:space="0" w:color="auto"/>
              </w:divBdr>
              <w:divsChild>
                <w:div w:id="1247492423">
                  <w:marLeft w:val="0"/>
                  <w:marRight w:val="0"/>
                  <w:marTop w:val="0"/>
                  <w:marBottom w:val="0"/>
                  <w:divBdr>
                    <w:top w:val="none" w:sz="0" w:space="0" w:color="auto"/>
                    <w:left w:val="none" w:sz="0" w:space="0" w:color="auto"/>
                    <w:bottom w:val="none" w:sz="0" w:space="0" w:color="auto"/>
                    <w:right w:val="none" w:sz="0" w:space="0" w:color="auto"/>
                  </w:divBdr>
                  <w:divsChild>
                    <w:div w:id="73682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8168354">
                  <w:marLeft w:val="0"/>
                  <w:marRight w:val="0"/>
                  <w:marTop w:val="0"/>
                  <w:marBottom w:val="0"/>
                  <w:divBdr>
                    <w:top w:val="none" w:sz="0" w:space="0" w:color="auto"/>
                    <w:left w:val="none" w:sz="0" w:space="0" w:color="auto"/>
                    <w:bottom w:val="none" w:sz="0" w:space="0" w:color="auto"/>
                    <w:right w:val="none" w:sz="0" w:space="0" w:color="auto"/>
                  </w:divBdr>
                </w:div>
                <w:div w:id="1638604059">
                  <w:marLeft w:val="0"/>
                  <w:marRight w:val="0"/>
                  <w:marTop w:val="0"/>
                  <w:marBottom w:val="0"/>
                  <w:divBdr>
                    <w:top w:val="none" w:sz="0" w:space="0" w:color="auto"/>
                    <w:left w:val="none" w:sz="0" w:space="0" w:color="auto"/>
                    <w:bottom w:val="none" w:sz="0" w:space="0" w:color="auto"/>
                    <w:right w:val="none" w:sz="0" w:space="0" w:color="auto"/>
                  </w:divBdr>
                  <w:divsChild>
                    <w:div w:id="2017683085">
                      <w:marLeft w:val="0"/>
                      <w:marRight w:val="0"/>
                      <w:marTop w:val="0"/>
                      <w:marBottom w:val="0"/>
                      <w:divBdr>
                        <w:top w:val="none" w:sz="0" w:space="0" w:color="auto"/>
                        <w:left w:val="none" w:sz="0" w:space="0" w:color="auto"/>
                        <w:bottom w:val="none" w:sz="0" w:space="0" w:color="auto"/>
                        <w:right w:val="none" w:sz="0" w:space="0" w:color="auto"/>
                      </w:divBdr>
                      <w:divsChild>
                        <w:div w:id="1970012887">
                          <w:marLeft w:val="0"/>
                          <w:marRight w:val="0"/>
                          <w:marTop w:val="0"/>
                          <w:marBottom w:val="0"/>
                          <w:divBdr>
                            <w:top w:val="none" w:sz="0" w:space="0" w:color="auto"/>
                            <w:left w:val="none" w:sz="0" w:space="0" w:color="auto"/>
                            <w:bottom w:val="none" w:sz="0" w:space="0" w:color="auto"/>
                            <w:right w:val="none" w:sz="0" w:space="0" w:color="auto"/>
                          </w:divBdr>
                          <w:divsChild>
                            <w:div w:id="2111777125">
                              <w:marLeft w:val="0"/>
                              <w:marRight w:val="0"/>
                              <w:marTop w:val="0"/>
                              <w:marBottom w:val="0"/>
                              <w:divBdr>
                                <w:top w:val="none" w:sz="0" w:space="0" w:color="auto"/>
                                <w:left w:val="none" w:sz="0" w:space="0" w:color="auto"/>
                                <w:bottom w:val="none" w:sz="0" w:space="0" w:color="auto"/>
                                <w:right w:val="none" w:sz="0" w:space="0" w:color="auto"/>
                              </w:divBdr>
                              <w:divsChild>
                                <w:div w:id="1817336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6939674">
                              <w:marLeft w:val="0"/>
                              <w:marRight w:val="0"/>
                              <w:marTop w:val="0"/>
                              <w:marBottom w:val="0"/>
                              <w:divBdr>
                                <w:top w:val="none" w:sz="0" w:space="0" w:color="auto"/>
                                <w:left w:val="none" w:sz="0" w:space="0" w:color="auto"/>
                                <w:bottom w:val="none" w:sz="0" w:space="0" w:color="auto"/>
                                <w:right w:val="none" w:sz="0" w:space="0" w:color="auto"/>
                              </w:divBdr>
                            </w:div>
                            <w:div w:id="844324500">
                              <w:marLeft w:val="0"/>
                              <w:marRight w:val="0"/>
                              <w:marTop w:val="0"/>
                              <w:marBottom w:val="0"/>
                              <w:divBdr>
                                <w:top w:val="none" w:sz="0" w:space="0" w:color="auto"/>
                                <w:left w:val="none" w:sz="0" w:space="0" w:color="auto"/>
                                <w:bottom w:val="none" w:sz="0" w:space="0" w:color="auto"/>
                                <w:right w:val="none" w:sz="0" w:space="0" w:color="auto"/>
                              </w:divBdr>
                              <w:divsChild>
                                <w:div w:id="1471553330">
                                  <w:marLeft w:val="0"/>
                                  <w:marRight w:val="0"/>
                                  <w:marTop w:val="0"/>
                                  <w:marBottom w:val="0"/>
                                  <w:divBdr>
                                    <w:top w:val="none" w:sz="0" w:space="0" w:color="auto"/>
                                    <w:left w:val="none" w:sz="0" w:space="0" w:color="auto"/>
                                    <w:bottom w:val="none" w:sz="0" w:space="0" w:color="auto"/>
                                    <w:right w:val="none" w:sz="0" w:space="0" w:color="auto"/>
                                  </w:divBdr>
                                  <w:divsChild>
                                    <w:div w:id="262612830">
                                      <w:marLeft w:val="0"/>
                                      <w:marRight w:val="0"/>
                                      <w:marTop w:val="0"/>
                                      <w:marBottom w:val="0"/>
                                      <w:divBdr>
                                        <w:top w:val="none" w:sz="0" w:space="0" w:color="auto"/>
                                        <w:left w:val="none" w:sz="0" w:space="0" w:color="auto"/>
                                        <w:bottom w:val="none" w:sz="0" w:space="0" w:color="auto"/>
                                        <w:right w:val="none" w:sz="0" w:space="0" w:color="auto"/>
                                      </w:divBdr>
                                    </w:div>
                                  </w:divsChild>
                                </w:div>
                                <w:div w:id="6367243">
                                  <w:marLeft w:val="0"/>
                                  <w:marRight w:val="0"/>
                                  <w:marTop w:val="0"/>
                                  <w:marBottom w:val="0"/>
                                  <w:divBdr>
                                    <w:top w:val="none" w:sz="0" w:space="0" w:color="auto"/>
                                    <w:left w:val="none" w:sz="0" w:space="0" w:color="auto"/>
                                    <w:bottom w:val="none" w:sz="0" w:space="0" w:color="auto"/>
                                    <w:right w:val="none" w:sz="0" w:space="0" w:color="auto"/>
                                  </w:divBdr>
                                  <w:divsChild>
                                    <w:div w:id="1583641415">
                                      <w:marLeft w:val="0"/>
                                      <w:marRight w:val="0"/>
                                      <w:marTop w:val="0"/>
                                      <w:marBottom w:val="0"/>
                                      <w:divBdr>
                                        <w:top w:val="none" w:sz="0" w:space="0" w:color="auto"/>
                                        <w:left w:val="none" w:sz="0" w:space="0" w:color="auto"/>
                                        <w:bottom w:val="none" w:sz="0" w:space="0" w:color="auto"/>
                                        <w:right w:val="none" w:sz="0" w:space="0" w:color="auto"/>
                                      </w:divBdr>
                                      <w:divsChild>
                                        <w:div w:id="1044518833">
                                          <w:marLeft w:val="0"/>
                                          <w:marRight w:val="0"/>
                                          <w:marTop w:val="0"/>
                                          <w:marBottom w:val="0"/>
                                          <w:divBdr>
                                            <w:top w:val="none" w:sz="0" w:space="0" w:color="auto"/>
                                            <w:left w:val="none" w:sz="0" w:space="0" w:color="auto"/>
                                            <w:bottom w:val="none" w:sz="0" w:space="0" w:color="auto"/>
                                            <w:right w:val="none" w:sz="0" w:space="0" w:color="auto"/>
                                          </w:divBdr>
                                        </w:div>
                                      </w:divsChild>
                                    </w:div>
                                    <w:div w:id="2038702489">
                                      <w:marLeft w:val="0"/>
                                      <w:marRight w:val="0"/>
                                      <w:marTop w:val="0"/>
                                      <w:marBottom w:val="0"/>
                                      <w:divBdr>
                                        <w:top w:val="none" w:sz="0" w:space="0" w:color="auto"/>
                                        <w:left w:val="none" w:sz="0" w:space="0" w:color="auto"/>
                                        <w:bottom w:val="none" w:sz="0" w:space="0" w:color="auto"/>
                                        <w:right w:val="none" w:sz="0" w:space="0" w:color="auto"/>
                                      </w:divBdr>
                                      <w:divsChild>
                                        <w:div w:id="735392797">
                                          <w:marLeft w:val="0"/>
                                          <w:marRight w:val="0"/>
                                          <w:marTop w:val="0"/>
                                          <w:marBottom w:val="0"/>
                                          <w:divBdr>
                                            <w:top w:val="none" w:sz="0" w:space="0" w:color="auto"/>
                                            <w:left w:val="none" w:sz="0" w:space="0" w:color="auto"/>
                                            <w:bottom w:val="none" w:sz="0" w:space="0" w:color="auto"/>
                                            <w:right w:val="none" w:sz="0" w:space="0" w:color="auto"/>
                                          </w:divBdr>
                                          <w:divsChild>
                                            <w:div w:id="385685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5C4C8AEB6C415C908768576F5FC935"/>
        <w:category>
          <w:name w:val="General"/>
          <w:gallery w:val="placeholder"/>
        </w:category>
        <w:types>
          <w:type w:val="bbPlcHdr"/>
        </w:types>
        <w:behaviors>
          <w:behavior w:val="content"/>
        </w:behaviors>
        <w:guid w:val="{0D684C35-538F-4928-9EC9-6196594113DD}"/>
      </w:docPartPr>
      <w:docPartBody>
        <w:p w:rsidR="00E93B76" w:rsidRDefault="00B8229D" w:rsidP="00B8229D">
          <w:pPr>
            <w:pStyle w:val="E25C4C8AEB6C415C908768576F5FC935"/>
          </w:pPr>
          <w:r>
            <w:rPr>
              <w:rFonts w:asciiTheme="majorHAnsi" w:eastAsiaTheme="majorEastAsia" w:hAnsiTheme="majorHAnsi" w:cstheme="majorBidi"/>
              <w:sz w:val="36"/>
              <w:szCs w:val="36"/>
            </w:rPr>
            <w:t>[Type the document title]</w:t>
          </w:r>
        </w:p>
      </w:docPartBody>
    </w:docPart>
    <w:docPart>
      <w:docPartPr>
        <w:name w:val="D40BEF7EF9F2466EA76A47F4869152A2"/>
        <w:category>
          <w:name w:val="General"/>
          <w:gallery w:val="placeholder"/>
        </w:category>
        <w:types>
          <w:type w:val="bbPlcHdr"/>
        </w:types>
        <w:behaviors>
          <w:behavior w:val="content"/>
        </w:behaviors>
        <w:guid w:val="{0AA70D4D-2FF5-4928-88E7-E2E4C6A86BF6}"/>
      </w:docPartPr>
      <w:docPartBody>
        <w:p w:rsidR="00E93B76" w:rsidRDefault="00B8229D" w:rsidP="00B8229D">
          <w:pPr>
            <w:pStyle w:val="D40BEF7EF9F2466EA76A47F4869152A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9D"/>
    <w:rsid w:val="00653185"/>
    <w:rsid w:val="00B8229D"/>
    <w:rsid w:val="00D91BC8"/>
    <w:rsid w:val="00E9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5C4C8AEB6C415C908768576F5FC935">
    <w:name w:val="E25C4C8AEB6C415C908768576F5FC935"/>
    <w:rsid w:val="00B8229D"/>
  </w:style>
  <w:style w:type="paragraph" w:customStyle="1" w:styleId="D40BEF7EF9F2466EA76A47F4869152A2">
    <w:name w:val="D40BEF7EF9F2466EA76A47F4869152A2"/>
    <w:rsid w:val="00B8229D"/>
  </w:style>
  <w:style w:type="paragraph" w:customStyle="1" w:styleId="9B22DF1DF4BF439F91F48F81190E9596">
    <w:name w:val="9B22DF1DF4BF439F91F48F81190E9596"/>
    <w:rsid w:val="00B8229D"/>
  </w:style>
  <w:style w:type="paragraph" w:customStyle="1" w:styleId="E971D07A44E24D22A8FDF067A771B30B">
    <w:name w:val="E971D07A44E24D22A8FDF067A771B30B"/>
    <w:rsid w:val="00B8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2278</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SeaWind Elementary SCHOOL       Title I, Part A Parental and Family Engagement Plan</vt:lpstr>
    </vt:vector>
  </TitlesOfParts>
  <Company>Martin County School District</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SeaWind Elementary SCHOOL       Title I, Part A Parental and Family Engagement Plan</dc:title>
  <dc:creator>Eberst, Allysa</dc:creator>
  <cp:lastModifiedBy>Michels, Jennifer</cp:lastModifiedBy>
  <cp:revision>3</cp:revision>
  <cp:lastPrinted>2018-09-17T18:53:00Z</cp:lastPrinted>
  <dcterms:created xsi:type="dcterms:W3CDTF">2018-09-17T18:53:00Z</dcterms:created>
  <dcterms:modified xsi:type="dcterms:W3CDTF">2018-09-25T13:57:00Z</dcterms:modified>
</cp:coreProperties>
</file>