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14" w:rsidRDefault="004C5214">
      <w:pPr>
        <w:spacing w:before="100" w:after="280"/>
        <w:rPr>
          <w:rFonts w:ascii="Arial" w:eastAsia="Arial" w:hAnsi="Arial" w:cs="Arial"/>
          <w:b/>
          <w:sz w:val="20"/>
          <w:szCs w:val="20"/>
        </w:rPr>
      </w:pPr>
      <w:bookmarkStart w:id="0" w:name="_GoBack"/>
      <w:bookmarkEnd w:id="0"/>
    </w:p>
    <w:p w:rsidR="004C5214" w:rsidRDefault="00753E5D">
      <w:pPr>
        <w:spacing w:after="280"/>
        <w:rPr>
          <w:rFonts w:ascii="Arial" w:eastAsia="Arial" w:hAnsi="Arial" w:cs="Arial"/>
          <w:b/>
          <w:sz w:val="22"/>
          <w:szCs w:val="22"/>
        </w:rPr>
      </w:pPr>
      <w:r>
        <w:rPr>
          <w:rFonts w:ascii="Arial" w:eastAsia="Arial" w:hAnsi="Arial" w:cs="Arial"/>
          <w:b/>
          <w:sz w:val="22"/>
          <w:szCs w:val="22"/>
        </w:rPr>
        <w:t xml:space="preserve">E. H. Miller </w:t>
      </w:r>
      <w:proofErr w:type="gramStart"/>
      <w:r>
        <w:rPr>
          <w:rFonts w:ascii="Arial" w:eastAsia="Arial" w:hAnsi="Arial" w:cs="Arial"/>
          <w:b/>
          <w:sz w:val="22"/>
          <w:szCs w:val="22"/>
        </w:rPr>
        <w:t>School  -</w:t>
      </w:r>
      <w:proofErr w:type="gramEnd"/>
      <w:r>
        <w:rPr>
          <w:rFonts w:ascii="Arial" w:eastAsia="Arial" w:hAnsi="Arial" w:cs="Arial"/>
          <w:b/>
          <w:sz w:val="22"/>
          <w:szCs w:val="22"/>
        </w:rPr>
        <w:t xml:space="preserve">  Title I, Part A Parental and Family Engagement Plan</w:t>
      </w:r>
    </w:p>
    <w:p w:rsidR="004C5214" w:rsidRDefault="00753E5D">
      <w:pPr>
        <w:spacing w:after="280"/>
        <w:rPr>
          <w:rFonts w:ascii="Arial" w:eastAsia="Arial" w:hAnsi="Arial" w:cs="Arial"/>
          <w:sz w:val="20"/>
          <w:szCs w:val="20"/>
        </w:rPr>
      </w:pPr>
      <w:r>
        <w:rPr>
          <w:rFonts w:ascii="Arial" w:eastAsia="Arial" w:hAnsi="Arial" w:cs="Arial"/>
          <w:sz w:val="20"/>
          <w:szCs w:val="20"/>
        </w:rPr>
        <w:t xml:space="preserve">Title I, Part A, Section 1116 of the Every Student Succeeds Act (ESSA) requires that each school served under Title I, Part A, develop jointly with, agree on with, and distribute to parents and family members of participating children a written parent and </w:t>
      </w:r>
      <w:r>
        <w:rPr>
          <w:rFonts w:ascii="Arial" w:eastAsia="Arial" w:hAnsi="Arial" w:cs="Arial"/>
          <w:sz w:val="20"/>
          <w:szCs w:val="20"/>
        </w:rPr>
        <w:t>family engagement policy/plan.</w:t>
      </w:r>
    </w:p>
    <w:p w:rsidR="004C5214" w:rsidRDefault="004C5214">
      <w:pPr>
        <w:spacing w:after="280"/>
        <w:rPr>
          <w:rFonts w:ascii="Arial" w:eastAsia="Arial" w:hAnsi="Arial" w:cs="Arial"/>
          <w:b/>
          <w:sz w:val="22"/>
          <w:szCs w:val="22"/>
        </w:rPr>
      </w:pPr>
    </w:p>
    <w:p w:rsidR="004C5214" w:rsidRDefault="00753E5D">
      <w:pPr>
        <w:spacing w:after="280"/>
        <w:rPr>
          <w:rFonts w:ascii="Arial" w:eastAsia="Arial" w:hAnsi="Arial" w:cs="Arial"/>
          <w:sz w:val="20"/>
          <w:szCs w:val="20"/>
        </w:rPr>
      </w:pPr>
      <w:r>
        <w:rPr>
          <w:rFonts w:ascii="Arial" w:eastAsia="Arial" w:hAnsi="Arial" w:cs="Arial"/>
          <w:sz w:val="20"/>
          <w:szCs w:val="20"/>
        </w:rPr>
        <w:t>I, __Rodney Symonds__, do hereby certify that all facts, figures, and representations made in this application are true, correct, and consistent with the statement of assurances for these waivers. Furthermore, all applicable</w:t>
      </w:r>
      <w:r>
        <w:rPr>
          <w:rFonts w:ascii="Arial" w:eastAsia="Arial" w:hAnsi="Arial" w:cs="Arial"/>
          <w:sz w:val="20"/>
          <w:szCs w:val="20"/>
        </w:rPr>
        <w:t xml:space="preserve"> statutes, regulations, and procedures; administrative and programmatic requirements; and procedures for fiscal control and maintenance of records will be implemented to ensure proper accountability for the expenditure of funds on this project. All records</w:t>
      </w:r>
      <w:r>
        <w:rPr>
          <w:rFonts w:ascii="Arial" w:eastAsia="Arial" w:hAnsi="Arial" w:cs="Arial"/>
          <w:sz w:val="20"/>
          <w:szCs w:val="20"/>
        </w:rPr>
        <w:t xml:space="preserve"> necessary to substantiate these requirements will be available for review by appropriate state and federal staff. I further certify that all expenditures will be obligated on or after the effective date and prior to the termination date of the project. Di</w:t>
      </w:r>
      <w:r>
        <w:rPr>
          <w:rFonts w:ascii="Arial" w:eastAsia="Arial" w:hAnsi="Arial" w:cs="Arial"/>
          <w:sz w:val="20"/>
          <w:szCs w:val="20"/>
        </w:rPr>
        <w:t>sbursements will be reported only as appropriate to this project, and will not be used for matching funds on this or any special project, where prohibited.</w:t>
      </w:r>
    </w:p>
    <w:p w:rsidR="004C5214" w:rsidRDefault="00753E5D">
      <w:pPr>
        <w:spacing w:after="280"/>
        <w:rPr>
          <w:rFonts w:ascii="Arial" w:eastAsia="Arial" w:hAnsi="Arial" w:cs="Arial"/>
          <w:b/>
          <w:sz w:val="22"/>
          <w:szCs w:val="22"/>
        </w:rPr>
      </w:pPr>
      <w:r>
        <w:rPr>
          <w:rFonts w:ascii="Arial" w:eastAsia="Arial" w:hAnsi="Arial" w:cs="Arial"/>
          <w:b/>
          <w:sz w:val="22"/>
          <w:szCs w:val="22"/>
        </w:rPr>
        <w:t>Assurances</w:t>
      </w:r>
    </w:p>
    <w:p w:rsidR="004C5214" w:rsidRDefault="00753E5D">
      <w:pPr>
        <w:numPr>
          <w:ilvl w:val="0"/>
          <w:numId w:val="5"/>
        </w:numPr>
      </w:pPr>
      <w:r>
        <w:rPr>
          <w:rFonts w:ascii="Arial" w:eastAsia="Arial" w:hAnsi="Arial" w:cs="Arial"/>
          <w:sz w:val="20"/>
          <w:szCs w:val="20"/>
        </w:rPr>
        <w:t>The school will be governed by the statutory definition of parental involvement, and will</w:t>
      </w:r>
      <w:r>
        <w:rPr>
          <w:rFonts w:ascii="Arial" w:eastAsia="Arial" w:hAnsi="Arial" w:cs="Arial"/>
          <w:sz w:val="20"/>
          <w:szCs w:val="20"/>
        </w:rPr>
        <w:t xml:space="preserve"> carry out programs, activities, and procedures in accordance with the definition outlined in Section 9101(32), ESEA;</w:t>
      </w:r>
    </w:p>
    <w:p w:rsidR="004C5214" w:rsidRDefault="00753E5D">
      <w:pPr>
        <w:numPr>
          <w:ilvl w:val="0"/>
          <w:numId w:val="5"/>
        </w:numPr>
      </w:pPr>
      <w:r>
        <w:rPr>
          <w:rFonts w:ascii="Arial" w:eastAsia="Arial" w:hAnsi="Arial" w:cs="Arial"/>
          <w:sz w:val="20"/>
          <w:szCs w:val="20"/>
        </w:rPr>
        <w:t>Involve the parents of children served in Title I, Part A in decisions about how Title I, Part A funds reserved for parental involvement a</w:t>
      </w:r>
      <w:r>
        <w:rPr>
          <w:rFonts w:ascii="Arial" w:eastAsia="Arial" w:hAnsi="Arial" w:cs="Arial"/>
          <w:sz w:val="20"/>
          <w:szCs w:val="20"/>
        </w:rPr>
        <w:t>re spent [Section 1116(b)(1) and (c)(3)];</w:t>
      </w:r>
    </w:p>
    <w:p w:rsidR="004C5214" w:rsidRDefault="00753E5D">
      <w:pPr>
        <w:numPr>
          <w:ilvl w:val="0"/>
          <w:numId w:val="5"/>
        </w:numPr>
      </w:pPr>
      <w:r>
        <w:rPr>
          <w:rFonts w:ascii="Arial" w:eastAsia="Arial" w:hAnsi="Arial" w:cs="Arial"/>
          <w:sz w:val="20"/>
          <w:szCs w:val="20"/>
        </w:rPr>
        <w:t xml:space="preserve">Jointly develop with, and distribute to, parents and family members of participating children a written parent and family engagement policy, agreed on by parents, that shall describe the means for carrying out the </w:t>
      </w:r>
      <w:r>
        <w:rPr>
          <w:rFonts w:ascii="Arial" w:eastAsia="Arial" w:hAnsi="Arial" w:cs="Arial"/>
          <w:sz w:val="20"/>
          <w:szCs w:val="20"/>
        </w:rPr>
        <w:t>requirements of subsections (c) through (f) and make available the parental involvement plan to the local community and updated periodically to meet the changing needs of parents and the school. [Section 1116(b)(1)];</w:t>
      </w:r>
    </w:p>
    <w:p w:rsidR="004C5214" w:rsidRDefault="00753E5D">
      <w:pPr>
        <w:numPr>
          <w:ilvl w:val="0"/>
          <w:numId w:val="5"/>
        </w:numPr>
      </w:pPr>
      <w:r>
        <w:rPr>
          <w:rFonts w:ascii="Arial" w:eastAsia="Arial" w:hAnsi="Arial" w:cs="Arial"/>
          <w:sz w:val="20"/>
          <w:szCs w:val="20"/>
        </w:rPr>
        <w:t>Involve parents, in an organized, ongoi</w:t>
      </w:r>
      <w:r>
        <w:rPr>
          <w:rFonts w:ascii="Arial" w:eastAsia="Arial" w:hAnsi="Arial" w:cs="Arial"/>
          <w:sz w:val="20"/>
          <w:szCs w:val="20"/>
        </w:rPr>
        <w:t>ng, and timely way, in the planning, review, and improvement of programs under this part, including the planning, review, and improvement of the school parental involvement policy and the joint development of the schoolwide program plan under section 1114(</w:t>
      </w:r>
      <w:r>
        <w:rPr>
          <w:rFonts w:ascii="Arial" w:eastAsia="Arial" w:hAnsi="Arial" w:cs="Arial"/>
          <w:sz w:val="20"/>
          <w:szCs w:val="20"/>
        </w:rPr>
        <w:t>b)(2) [Section 1116(c)(3)];</w:t>
      </w:r>
    </w:p>
    <w:p w:rsidR="004C5214" w:rsidRDefault="00753E5D">
      <w:pPr>
        <w:numPr>
          <w:ilvl w:val="0"/>
          <w:numId w:val="5"/>
        </w:numPr>
      </w:pPr>
      <w:r>
        <w:rPr>
          <w:rFonts w:ascii="Arial" w:eastAsia="Arial" w:hAnsi="Arial" w:cs="Arial"/>
          <w:sz w:val="20"/>
          <w:szCs w:val="20"/>
        </w:rPr>
        <w:t>Use the findings of the parental involvement policy review to design evidence-based strategies for more effective parental involvement, and to revise, if necessary, the school’s parental involvement policy [Section 1118(a)(E)];</w:t>
      </w:r>
    </w:p>
    <w:p w:rsidR="004C5214" w:rsidRDefault="00753E5D">
      <w:pPr>
        <w:numPr>
          <w:ilvl w:val="0"/>
          <w:numId w:val="5"/>
        </w:numPr>
      </w:pPr>
      <w:r>
        <w:rPr>
          <w:rFonts w:ascii="Arial" w:eastAsia="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1116</w:t>
      </w:r>
      <w:r>
        <w:rPr>
          <w:rFonts w:ascii="Arial" w:eastAsia="Arial" w:hAnsi="Arial" w:cs="Arial"/>
          <w:sz w:val="20"/>
          <w:szCs w:val="20"/>
        </w:rPr>
        <w:t>(c)(5)];</w:t>
      </w:r>
    </w:p>
    <w:p w:rsidR="004C5214" w:rsidRDefault="00753E5D">
      <w:pPr>
        <w:numPr>
          <w:ilvl w:val="0"/>
          <w:numId w:val="5"/>
        </w:numPr>
      </w:pPr>
      <w:r>
        <w:rPr>
          <w:rFonts w:ascii="Arial" w:eastAsia="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4C5214" w:rsidRDefault="00753E5D">
      <w:pPr>
        <w:numPr>
          <w:ilvl w:val="0"/>
          <w:numId w:val="5"/>
        </w:numPr>
      </w:pPr>
      <w:r>
        <w:rPr>
          <w:rFonts w:ascii="Arial" w:eastAsia="Arial" w:hAnsi="Arial" w:cs="Arial"/>
          <w:sz w:val="20"/>
          <w:szCs w:val="20"/>
        </w:rPr>
        <w:t>Provide each parent timely notice when their child has</w:t>
      </w:r>
      <w:r>
        <w:rPr>
          <w:rFonts w:ascii="Arial" w:eastAsia="Arial" w:hAnsi="Arial" w:cs="Arial"/>
          <w:sz w:val="20"/>
          <w:szCs w:val="20"/>
        </w:rPr>
        <w:t xml:space="preserve"> been assigned or has been taught for four (4) or more consecutive weeks by a teacher who is not highly qualified within the meaning of the term in 34 CFR Section 200.56 [Section 1111(h)(6)(B)(ii)]; and</w:t>
      </w:r>
    </w:p>
    <w:p w:rsidR="004C5214" w:rsidRDefault="00753E5D">
      <w:pPr>
        <w:numPr>
          <w:ilvl w:val="0"/>
          <w:numId w:val="5"/>
        </w:numPr>
        <w:spacing w:after="280"/>
      </w:pPr>
      <w:r>
        <w:rPr>
          <w:rFonts w:ascii="Arial" w:eastAsia="Arial" w:hAnsi="Arial" w:cs="Arial"/>
          <w:sz w:val="20"/>
          <w:szCs w:val="20"/>
        </w:rPr>
        <w:t>Provide each parent timely notice information regardi</w:t>
      </w:r>
      <w:r>
        <w:rPr>
          <w:rFonts w:ascii="Arial" w:eastAsia="Arial" w:hAnsi="Arial" w:cs="Arial"/>
          <w:sz w:val="20"/>
          <w:szCs w:val="20"/>
        </w:rPr>
        <w:t>ng their right to request information on the professional qualifications of the student's classroom teachers and paraprofessionals [Section (h</w:t>
      </w:r>
      <w:proofErr w:type="gramStart"/>
      <w:r>
        <w:rPr>
          <w:rFonts w:ascii="Arial" w:eastAsia="Arial" w:hAnsi="Arial" w:cs="Arial"/>
          <w:sz w:val="20"/>
          <w:szCs w:val="20"/>
        </w:rPr>
        <w:t>)(</w:t>
      </w:r>
      <w:proofErr w:type="gramEnd"/>
      <w:r>
        <w:rPr>
          <w:rFonts w:ascii="Arial" w:eastAsia="Arial" w:hAnsi="Arial" w:cs="Arial"/>
          <w:sz w:val="20"/>
          <w:szCs w:val="20"/>
        </w:rPr>
        <w:t>6)(A)].</w:t>
      </w:r>
    </w:p>
    <w:p w:rsidR="004C5214" w:rsidRDefault="004C5214">
      <w:pPr>
        <w:spacing w:after="280"/>
        <w:rPr>
          <w:rFonts w:ascii="Arial" w:eastAsia="Arial" w:hAnsi="Arial" w:cs="Arial"/>
          <w:sz w:val="20"/>
          <w:szCs w:val="20"/>
        </w:rPr>
      </w:pPr>
    </w:p>
    <w:p w:rsidR="004C5214" w:rsidRDefault="004C5214">
      <w:pPr>
        <w:spacing w:after="280"/>
        <w:rPr>
          <w:rFonts w:ascii="Arial" w:eastAsia="Arial" w:hAnsi="Arial" w:cs="Arial"/>
          <w:sz w:val="20"/>
          <w:szCs w:val="20"/>
        </w:rPr>
      </w:pPr>
    </w:p>
    <w:p w:rsidR="004C5214" w:rsidRDefault="004C5214">
      <w:pPr>
        <w:rPr>
          <w:rFonts w:ascii="Arial" w:eastAsia="Arial" w:hAnsi="Arial" w:cs="Arial"/>
          <w:sz w:val="20"/>
          <w:szCs w:val="20"/>
        </w:rPr>
      </w:pPr>
    </w:p>
    <w:tbl>
      <w:tblPr>
        <w:tblStyle w:val="a"/>
        <w:tblW w:w="9460" w:type="dxa"/>
        <w:tblLayout w:type="fixed"/>
        <w:tblLook w:val="0400" w:firstRow="0" w:lastRow="0" w:firstColumn="0" w:lastColumn="0" w:noHBand="0" w:noVBand="1"/>
      </w:tblPr>
      <w:tblGrid>
        <w:gridCol w:w="6604"/>
        <w:gridCol w:w="2856"/>
      </w:tblGrid>
      <w:tr w:rsidR="004C5214">
        <w:tc>
          <w:tcPr>
            <w:tcW w:w="6604" w:type="dxa"/>
            <w:tcBorders>
              <w:top w:val="single" w:sz="12" w:space="0" w:color="000000"/>
              <w:left w:val="single" w:sz="4" w:space="0" w:color="FFFFFF"/>
              <w:bottom w:val="single" w:sz="4" w:space="0" w:color="FFFFFF"/>
              <w:right w:val="single" w:sz="4" w:space="0" w:color="FFFFFF"/>
            </w:tcBorders>
            <w:vAlign w:val="center"/>
          </w:tcPr>
          <w:p w:rsidR="004C5214" w:rsidRDefault="00753E5D">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56" w:type="dxa"/>
            <w:tcBorders>
              <w:top w:val="single" w:sz="12" w:space="0" w:color="000000"/>
              <w:left w:val="single" w:sz="4" w:space="0" w:color="FFFFFF"/>
              <w:bottom w:val="single" w:sz="4" w:space="0" w:color="FFFFFF"/>
              <w:right w:val="single" w:sz="4" w:space="0" w:color="FFFFFF"/>
            </w:tcBorders>
            <w:vAlign w:val="center"/>
          </w:tcPr>
          <w:p w:rsidR="004C5214" w:rsidRDefault="00753E5D">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pict>
          <v:rect id="_x0000_i1025" style="width:0;height:1.5pt" o:hralign="center" o:hrstd="t" o:hr="t" fillcolor="#a0a0a0" stroked="f"/>
        </w:pict>
      </w:r>
    </w:p>
    <w:p w:rsidR="004C5214" w:rsidRDefault="00753E5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Mission Statement:  </w:t>
      </w:r>
    </w:p>
    <w:p w:rsidR="004C5214" w:rsidRDefault="00753E5D">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lastRenderedPageBreak/>
        <w:t>How the parent and family engagement plan is a shared responsibility between home and school.</w:t>
      </w:r>
    </w:p>
    <w:p w:rsidR="004C5214" w:rsidRDefault="00753E5D">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How parent and family engagement supports high quality instruction for all learners.</w:t>
      </w:r>
    </w:p>
    <w:p w:rsidR="004C5214" w:rsidRDefault="004C5214">
      <w:pPr>
        <w:pBdr>
          <w:top w:val="nil"/>
          <w:left w:val="nil"/>
          <w:bottom w:val="nil"/>
          <w:right w:val="nil"/>
          <w:between w:val="nil"/>
        </w:pBdr>
        <w:ind w:firstLine="1440"/>
        <w:rPr>
          <w:color w:val="000000"/>
          <w:sz w:val="20"/>
          <w:szCs w:val="20"/>
        </w:rPr>
      </w:pPr>
    </w:p>
    <w:tbl>
      <w:tblPr>
        <w:tblStyle w:val="a0"/>
        <w:tblW w:w="1053" w:type="dxa"/>
        <w:tblLayout w:type="fixed"/>
        <w:tblLook w:val="0400" w:firstRow="0" w:lastRow="0" w:firstColumn="0" w:lastColumn="0" w:noHBand="0" w:noVBand="1"/>
      </w:tblPr>
      <w:tblGrid>
        <w:gridCol w:w="1053"/>
      </w:tblGrid>
      <w:tr w:rsidR="004C5214">
        <w:tc>
          <w:tcPr>
            <w:tcW w:w="1053" w:type="dxa"/>
            <w:tcBorders>
              <w:top w:val="single" w:sz="4" w:space="0" w:color="FFFFFF"/>
              <w:left w:val="single" w:sz="4" w:space="0" w:color="FFFFFF"/>
              <w:bottom w:val="single" w:sz="4" w:space="0" w:color="FFFFFF"/>
              <w:right w:val="single" w:sz="4" w:space="0" w:color="FFFFFF"/>
            </w:tcBorders>
            <w:vAlign w:val="center"/>
          </w:tcPr>
          <w:p w:rsidR="004C5214" w:rsidRDefault="00753E5D">
            <w:pPr>
              <w:rPr>
                <w:rFonts w:ascii="Arial" w:eastAsia="Arial" w:hAnsi="Arial" w:cs="Arial"/>
                <w:sz w:val="20"/>
                <w:szCs w:val="20"/>
              </w:rPr>
            </w:pPr>
            <w:r>
              <w:rPr>
                <w:rFonts w:ascii="Arial" w:eastAsia="Arial" w:hAnsi="Arial" w:cs="Arial"/>
                <w:b/>
                <w:sz w:val="20"/>
                <w:szCs w:val="20"/>
              </w:rPr>
              <w:t xml:space="preserve">Response </w:t>
            </w:r>
          </w:p>
        </w:tc>
      </w:tr>
    </w:tbl>
    <w:p w:rsidR="004C5214" w:rsidRDefault="004C5214">
      <w:pPr>
        <w:spacing w:after="240"/>
        <w:rPr>
          <w:rFonts w:ascii="Arial" w:eastAsia="Arial" w:hAnsi="Arial" w:cs="Arial"/>
          <w:b/>
        </w:rPr>
      </w:pPr>
    </w:p>
    <w:p w:rsidR="004C5214" w:rsidRDefault="00753E5D">
      <w:pPr>
        <w:spacing w:after="240"/>
        <w:rPr>
          <w:rFonts w:ascii="Arial" w:eastAsia="Arial" w:hAnsi="Arial" w:cs="Arial"/>
          <w:sz w:val="20"/>
          <w:szCs w:val="20"/>
        </w:rPr>
      </w:pPr>
      <w:r>
        <w:rPr>
          <w:rFonts w:ascii="Arial" w:eastAsia="Arial" w:hAnsi="Arial" w:cs="Arial"/>
          <w:b/>
        </w:rPr>
        <w:t>The mission of Eleanor H. Miller School is to foster an atmosphere of mutual respect among all stakeholders and create a positive learning environment in which students experience success.</w:t>
      </w:r>
      <w:r>
        <w:pict>
          <v:rect id="_x0000_i1026" style="width:0;height:1.5pt" o:hralign="center" o:hrstd="t" o:hr="t" fillcolor="#a0a0a0" stroked="f"/>
        </w:pict>
      </w:r>
    </w:p>
    <w:p w:rsidR="004C5214" w:rsidRDefault="00753E5D">
      <w:pPr>
        <w:spacing w:after="240"/>
        <w:rPr>
          <w:rFonts w:ascii="Arial" w:eastAsia="Arial" w:hAnsi="Arial" w:cs="Arial"/>
          <w:sz w:val="22"/>
          <w:szCs w:val="22"/>
        </w:rPr>
      </w:pPr>
      <w:r>
        <w:rPr>
          <w:rFonts w:ascii="Arial" w:eastAsia="Arial" w:hAnsi="Arial" w:cs="Arial"/>
          <w:b/>
          <w:sz w:val="22"/>
          <w:szCs w:val="22"/>
        </w:rPr>
        <w:t>Involvement of Parents</w:t>
      </w:r>
    </w:p>
    <w:p w:rsidR="004C5214" w:rsidRDefault="00753E5D">
      <w:pPr>
        <w:rPr>
          <w:rFonts w:ascii="Arial" w:eastAsia="Arial" w:hAnsi="Arial" w:cs="Arial"/>
          <w:sz w:val="20"/>
          <w:szCs w:val="20"/>
        </w:rPr>
      </w:pPr>
      <w:r>
        <w:rPr>
          <w:rFonts w:ascii="Arial" w:eastAsia="Arial" w:hAnsi="Arial" w:cs="Arial"/>
          <w:sz w:val="20"/>
          <w:szCs w:val="20"/>
        </w:rPr>
        <w:t xml:space="preserve">Describe what actions the school will take </w:t>
      </w:r>
      <w:r>
        <w:rPr>
          <w:rFonts w:ascii="Arial" w:eastAsia="Arial" w:hAnsi="Arial" w:cs="Arial"/>
          <w:sz w:val="20"/>
          <w:szCs w:val="20"/>
        </w:rPr>
        <w:t xml:space="preserve">to involve parents in an organized, ongoing, and timely manner, in the planning, review, and improvement of Title I programs including involvement in the decisions regarding how funds for parental involvement will be used [Sections 1116(c)(3), 1114(b)(2), </w:t>
      </w:r>
      <w:r>
        <w:rPr>
          <w:rFonts w:ascii="Arial" w:eastAsia="Arial" w:hAnsi="Arial" w:cs="Arial"/>
          <w:sz w:val="20"/>
          <w:szCs w:val="20"/>
        </w:rPr>
        <w:t xml:space="preserve">and 1118(a)(2)(B)]. </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 xml:space="preserve">Response: </w:t>
      </w:r>
    </w:p>
    <w:p w:rsidR="004C5214" w:rsidRDefault="004C5214">
      <w:pPr>
        <w:rPr>
          <w:rFonts w:ascii="Arial" w:eastAsia="Arial" w:hAnsi="Arial" w:cs="Arial"/>
          <w:b/>
          <w:sz w:val="20"/>
          <w:szCs w:val="20"/>
        </w:rPr>
      </w:pPr>
    </w:p>
    <w:p w:rsidR="004C5214" w:rsidRDefault="00753E5D">
      <w:pPr>
        <w:rPr>
          <w:rFonts w:ascii="Arial" w:eastAsia="Arial" w:hAnsi="Arial" w:cs="Arial"/>
          <w:b/>
          <w:sz w:val="20"/>
          <w:szCs w:val="20"/>
        </w:rPr>
      </w:pPr>
      <w:r>
        <w:rPr>
          <w:rFonts w:ascii="Arial" w:eastAsia="Arial" w:hAnsi="Arial" w:cs="Arial"/>
          <w:b/>
          <w:sz w:val="20"/>
          <w:szCs w:val="20"/>
        </w:rPr>
        <w:t xml:space="preserve">We will have our annual Title I meeting to share details for the school and collect parent input as to things they would like to see occur.  We will ask for their input on needs for students and work to accommodate them.  </w:t>
      </w:r>
    </w:p>
    <w:p w:rsidR="004C5214" w:rsidRDefault="00753E5D">
      <w:pPr>
        <w:rPr>
          <w:rFonts w:ascii="Arial" w:eastAsia="Arial" w:hAnsi="Arial" w:cs="Arial"/>
          <w:sz w:val="20"/>
          <w:szCs w:val="20"/>
        </w:rPr>
      </w:pPr>
      <w:r>
        <w:pict>
          <v:rect id="_x0000_i1027" style="width:0;height:1.5pt" o:hralign="center" o:hrstd="t" o:hr="t" fillcolor="#a0a0a0" stroked="f"/>
        </w:pict>
      </w:r>
    </w:p>
    <w:p w:rsidR="004C5214" w:rsidRDefault="00753E5D">
      <w:pPr>
        <w:spacing w:after="240"/>
        <w:rPr>
          <w:rFonts w:ascii="Arial" w:eastAsia="Arial" w:hAnsi="Arial" w:cs="Arial"/>
          <w:sz w:val="22"/>
          <w:szCs w:val="22"/>
        </w:rPr>
      </w:pPr>
      <w:r>
        <w:rPr>
          <w:rFonts w:ascii="Arial" w:eastAsia="Arial" w:hAnsi="Arial" w:cs="Arial"/>
          <w:b/>
          <w:sz w:val="22"/>
          <w:szCs w:val="22"/>
        </w:rPr>
        <w:t>Coordination and Integration</w:t>
      </w:r>
    </w:p>
    <w:p w:rsidR="004C5214" w:rsidRDefault="00753E5D">
      <w:pPr>
        <w:rPr>
          <w:rFonts w:ascii="Arial" w:eastAsia="Arial" w:hAnsi="Arial" w:cs="Arial"/>
          <w:sz w:val="20"/>
          <w:szCs w:val="20"/>
        </w:rPr>
      </w:pPr>
      <w:bookmarkStart w:id="1" w:name="_gjdgxs" w:colFirst="0" w:colLast="0"/>
      <w:bookmarkEnd w:id="1"/>
      <w:r>
        <w:rPr>
          <w:rFonts w:ascii="Arial" w:eastAsia="Arial" w:hAnsi="Arial" w:cs="Arial"/>
          <w:sz w:val="20"/>
          <w:szCs w:val="20"/>
        </w:rPr>
        <w:br/>
        <w:t>Describe how the school will coordinate and integrate parental involvement programs and activities that teach parents how to help their children at home, to the extent feasible and appropriate, with other Federal, State, an</w:t>
      </w:r>
      <w:r>
        <w:rPr>
          <w:rFonts w:ascii="Arial" w:eastAsia="Arial" w:hAnsi="Arial" w:cs="Arial"/>
          <w:sz w:val="20"/>
          <w:szCs w:val="20"/>
        </w:rPr>
        <w:t>d local programs, including public preschool programs, and conduct other activities, that encourage and support parents to fully participate in the education of their children.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4C5214" w:rsidRDefault="004C5214"/>
    <w:p w:rsidR="004C5214" w:rsidRDefault="004C5214"/>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b/>
          <w:sz w:val="20"/>
          <w:szCs w:val="20"/>
        </w:rPr>
      </w:pPr>
    </w:p>
    <w:p w:rsidR="004C5214" w:rsidRDefault="00753E5D">
      <w:pPr>
        <w:rPr>
          <w:rFonts w:ascii="Arial" w:eastAsia="Arial" w:hAnsi="Arial" w:cs="Arial"/>
          <w:b/>
          <w:sz w:val="20"/>
          <w:szCs w:val="20"/>
        </w:rPr>
      </w:pPr>
      <w:r>
        <w:rPr>
          <w:rFonts w:ascii="Arial" w:eastAsia="Arial" w:hAnsi="Arial" w:cs="Arial"/>
          <w:b/>
          <w:sz w:val="20"/>
          <w:szCs w:val="20"/>
        </w:rPr>
        <w:t>We have an ASD Parent Group that meets mont</w:t>
      </w:r>
      <w:r>
        <w:rPr>
          <w:rFonts w:ascii="Arial" w:eastAsia="Arial" w:hAnsi="Arial" w:cs="Arial"/>
          <w:b/>
          <w:sz w:val="20"/>
          <w:szCs w:val="20"/>
        </w:rPr>
        <w:t>hly.  We encourage parents to attend IEP meetings to gather specific information about their child and their progress and what needs they would like us to work on with their child.</w:t>
      </w:r>
    </w:p>
    <w:p w:rsidR="004C5214" w:rsidRDefault="004C5214">
      <w:pPr>
        <w:rPr>
          <w:rFonts w:ascii="Arial" w:eastAsia="Arial" w:hAnsi="Arial" w:cs="Arial"/>
          <w:b/>
          <w:sz w:val="20"/>
          <w:szCs w:val="20"/>
        </w:rPr>
      </w:pPr>
    </w:p>
    <w:p w:rsidR="004C5214" w:rsidRDefault="00753E5D">
      <w:pPr>
        <w:rPr>
          <w:rFonts w:ascii="Arial" w:eastAsia="Arial" w:hAnsi="Arial" w:cs="Arial"/>
          <w:sz w:val="20"/>
          <w:szCs w:val="20"/>
        </w:rPr>
      </w:pPr>
      <w:r>
        <w:pict>
          <v:rect id="_x0000_i1028" style="width:0;height:1.5pt" o:hralign="center" o:hrstd="t" o:hr="t" fillcolor="#a0a0a0" stroked="f"/>
        </w:pict>
      </w:r>
    </w:p>
    <w:p w:rsidR="004C5214" w:rsidRDefault="00753E5D">
      <w:pPr>
        <w:spacing w:after="240"/>
        <w:rPr>
          <w:rFonts w:ascii="Arial" w:eastAsia="Arial" w:hAnsi="Arial" w:cs="Arial"/>
          <w:sz w:val="22"/>
          <w:szCs w:val="22"/>
        </w:rPr>
      </w:pPr>
      <w:r>
        <w:rPr>
          <w:rFonts w:ascii="Arial" w:eastAsia="Arial" w:hAnsi="Arial" w:cs="Arial"/>
          <w:b/>
          <w:sz w:val="22"/>
          <w:szCs w:val="22"/>
        </w:rPr>
        <w:t>Annual Parent Meeting</w:t>
      </w:r>
    </w:p>
    <w:p w:rsidR="004C5214" w:rsidRDefault="00753E5D">
      <w:pPr>
        <w:spacing w:after="240"/>
        <w:rPr>
          <w:rFonts w:ascii="Arial" w:eastAsia="Arial" w:hAnsi="Arial" w:cs="Arial"/>
          <w:sz w:val="22"/>
          <w:szCs w:val="22"/>
        </w:rPr>
      </w:pPr>
      <w:r>
        <w:rPr>
          <w:rFonts w:ascii="Arial" w:eastAsia="Arial" w:hAnsi="Arial" w:cs="Arial"/>
          <w:sz w:val="20"/>
          <w:szCs w:val="20"/>
        </w:rPr>
        <w:br/>
        <w:t>Describe the specific actions the school will tak</w:t>
      </w:r>
      <w:r>
        <w:rPr>
          <w:rFonts w:ascii="Arial" w:eastAsia="Arial" w:hAnsi="Arial" w:cs="Arial"/>
          <w:sz w:val="20"/>
          <w:szCs w:val="20"/>
        </w:rPr>
        <w:t>e to conduct an annual meeting, at a convenient time, and encourage and invite all parents of participating children to attend, to inform them about the Title I program, the nature of the Title I program (schoolwide or targeted assistance),and the rights o</w:t>
      </w:r>
      <w:r>
        <w:rPr>
          <w:rFonts w:ascii="Arial" w:eastAsia="Arial" w:hAnsi="Arial" w:cs="Arial"/>
          <w:sz w:val="20"/>
          <w:szCs w:val="20"/>
        </w:rPr>
        <w:t xml:space="preserve">f parents to be involved [Section 1116(c)(1)]. </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rPr>
          <w:rFonts w:ascii="Arial" w:eastAsia="Arial" w:hAnsi="Arial" w:cs="Arial"/>
          <w:sz w:val="20"/>
          <w:szCs w:val="20"/>
        </w:rPr>
        <w:t xml:space="preserve">We will hold meetings at different times to accommodate as many parents as possible.  We will share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with parents when they are here to attend school functions and ask for their input on school-related issues.</w:t>
      </w: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pict>
          <v:rect id="_x0000_i1029" style="width:0;height:1.5pt" o:hralign="center" o:hrstd="t" o:hr="t" fillcolor="#a0a0a0" stroked="f"/>
        </w:pict>
      </w: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pict>
          <v:rect id="_x0000_i1030" style="width:0;height:1.5pt" o:hralign="center" o:hrstd="t" o:hr="t" fillcolor="#a0a0a0" stroked="f"/>
        </w:pict>
      </w:r>
      <w:r>
        <w:rPr>
          <w:rFonts w:ascii="Arial" w:eastAsia="Arial" w:hAnsi="Arial" w:cs="Arial"/>
          <w:b/>
          <w:sz w:val="22"/>
          <w:szCs w:val="22"/>
        </w:rPr>
        <w:t>Flexible Parent Meeting</w:t>
      </w:r>
      <w:r>
        <w:rPr>
          <w:rFonts w:ascii="Arial" w:eastAsia="Arial" w:hAnsi="Arial" w:cs="Arial"/>
          <w:b/>
          <w:sz w:val="22"/>
          <w:szCs w:val="22"/>
        </w:rPr>
        <w:t>s</w:t>
      </w:r>
    </w:p>
    <w:p w:rsidR="004C5214" w:rsidRDefault="00753E5D">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how Title I funds will provide transportation, child care, or home visits, as such services related to parental involvement [Section 1116(c)</w:t>
      </w:r>
      <w:r>
        <w:rPr>
          <w:rFonts w:ascii="Arial" w:eastAsia="Arial" w:hAnsi="Arial" w:cs="Arial"/>
          <w:sz w:val="20"/>
          <w:szCs w:val="20"/>
        </w:rPr>
        <w:t xml:space="preserve">(2)]. </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We will discuss with parents the best times that they would be available to attend meetings.  We will send home documentation related to Title I if they are unable to attend the meetings.  We will send home the Title I survey in an effor</w:t>
      </w:r>
      <w:r>
        <w:rPr>
          <w:rFonts w:ascii="Arial" w:eastAsia="Arial" w:hAnsi="Arial" w:cs="Arial"/>
          <w:b/>
          <w:sz w:val="20"/>
          <w:szCs w:val="20"/>
        </w:rPr>
        <w:t>t to gather more information.</w:t>
      </w:r>
    </w:p>
    <w:p w:rsidR="004C5214" w:rsidRDefault="004C5214">
      <w:pPr>
        <w:rPr>
          <w:rFonts w:ascii="Arial" w:eastAsia="Arial" w:hAnsi="Arial" w:cs="Arial"/>
          <w:b/>
          <w:sz w:val="20"/>
          <w:szCs w:val="20"/>
        </w:rPr>
      </w:pPr>
    </w:p>
    <w:p w:rsidR="004C5214" w:rsidRDefault="00753E5D">
      <w:pPr>
        <w:rPr>
          <w:rFonts w:ascii="Arial" w:eastAsia="Arial" w:hAnsi="Arial" w:cs="Arial"/>
          <w:sz w:val="20"/>
          <w:szCs w:val="20"/>
        </w:rPr>
      </w:pPr>
      <w:r>
        <w:pict>
          <v:rect id="_x0000_i1031" style="width:0;height:1.5pt" o:hralign="center" o:hrstd="t" o:hr="t" fillcolor="#a0a0a0" stroked="f"/>
        </w:pict>
      </w:r>
    </w:p>
    <w:p w:rsidR="004C5214" w:rsidRDefault="00753E5D">
      <w:pPr>
        <w:spacing w:after="240"/>
        <w:rPr>
          <w:rFonts w:ascii="Arial" w:eastAsia="Arial" w:hAnsi="Arial" w:cs="Arial"/>
          <w:b/>
        </w:rPr>
      </w:pPr>
      <w:r>
        <w:rPr>
          <w:rFonts w:ascii="Arial" w:eastAsia="Arial" w:hAnsi="Arial" w:cs="Arial"/>
          <w:b/>
        </w:rPr>
        <w:t>Building Capacity</w:t>
      </w:r>
    </w:p>
    <w:p w:rsidR="004C5214" w:rsidRDefault="00753E5D">
      <w:pPr>
        <w:rPr>
          <w:rFonts w:ascii="Arial" w:eastAsia="Arial" w:hAnsi="Arial" w:cs="Arial"/>
          <w:sz w:val="20"/>
          <w:szCs w:val="20"/>
        </w:rPr>
      </w:pPr>
      <w:r>
        <w:rPr>
          <w:rFonts w:ascii="Arial" w:eastAsia="Arial"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Arial" w:hAnsi="Arial" w:cs="Arial"/>
          <w:sz w:val="20"/>
          <w:szCs w:val="20"/>
        </w:rPr>
        <w:t xml:space="preserve">e student academic achievement [Section 1118(e)]. </w: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rPr>
          <w:rFonts w:ascii="Arial" w:eastAsia="Arial" w:hAnsi="Arial" w:cs="Arial"/>
          <w:sz w:val="20"/>
          <w:szCs w:val="20"/>
        </w:rPr>
        <w:t xml:space="preserve">Describe the actions the school will take to provide materials and training to help parents work with their child to improve their child’s academic achievement [Section 1118(e)(2)].Include information on </w:t>
      </w:r>
      <w:r>
        <w:rPr>
          <w:rFonts w:ascii="Arial" w:eastAsia="Arial" w:hAnsi="Arial" w:cs="Arial"/>
          <w:sz w:val="20"/>
          <w:szCs w:val="20"/>
        </w:rPr>
        <w:t>how the school will provide other reasonable support for parental involvement activities under Section 1116 as parents may request [Section 1116(e)(14)].</w:t>
      </w:r>
    </w:p>
    <w:p w:rsidR="004C5214" w:rsidRDefault="004C5214">
      <w:pPr>
        <w:spacing w:after="240"/>
        <w:rPr>
          <w:rFonts w:ascii="Arial" w:eastAsia="Arial" w:hAnsi="Arial" w:cs="Arial"/>
          <w:b/>
        </w:rPr>
      </w:pP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b/>
          <w:sz w:val="20"/>
          <w:szCs w:val="20"/>
        </w:rPr>
      </w:pPr>
    </w:p>
    <w:p w:rsidR="004C5214" w:rsidRDefault="00753E5D">
      <w:pPr>
        <w:rPr>
          <w:rFonts w:ascii="Arial" w:eastAsia="Arial" w:hAnsi="Arial" w:cs="Arial"/>
          <w:b/>
          <w:sz w:val="20"/>
          <w:szCs w:val="20"/>
        </w:rPr>
      </w:pPr>
      <w:r>
        <w:rPr>
          <w:rFonts w:ascii="Arial" w:eastAsia="Arial" w:hAnsi="Arial" w:cs="Arial"/>
          <w:b/>
          <w:sz w:val="20"/>
          <w:szCs w:val="20"/>
        </w:rPr>
        <w:t xml:space="preserve">We will encourage communication through the use of student logs that are sent home daily. </w:t>
      </w:r>
      <w:r>
        <w:rPr>
          <w:rFonts w:ascii="Arial" w:eastAsia="Arial" w:hAnsi="Arial" w:cs="Arial"/>
          <w:b/>
          <w:sz w:val="20"/>
          <w:szCs w:val="20"/>
        </w:rPr>
        <w:t xml:space="preserve"> We will send home progress reports to show academic achievement.  We have an open-door policy for parents to come in for concerns and we will assist them in the understanding of their child’s academic progress.</w:t>
      </w:r>
    </w:p>
    <w:p w:rsidR="004C5214" w:rsidRDefault="004C5214">
      <w:pPr>
        <w:rPr>
          <w:rFonts w:ascii="Arial" w:eastAsia="Arial" w:hAnsi="Arial" w:cs="Arial"/>
          <w:b/>
          <w:sz w:val="20"/>
          <w:szCs w:val="20"/>
        </w:rPr>
      </w:pPr>
    </w:p>
    <w:p w:rsidR="004C5214" w:rsidRDefault="00753E5D">
      <w:pPr>
        <w:rPr>
          <w:rFonts w:ascii="Arial" w:eastAsia="Arial" w:hAnsi="Arial" w:cs="Arial"/>
          <w:sz w:val="20"/>
          <w:szCs w:val="20"/>
        </w:rPr>
      </w:pPr>
      <w:r>
        <w:pict>
          <v:rect id="_x0000_i1032" style="width:0;height:1.5pt" o:hralign="center" o:hrstd="t" o:hr="t" fillcolor="#a0a0a0" stroked="f"/>
        </w:pict>
      </w:r>
    </w:p>
    <w:p w:rsidR="004C5214" w:rsidRDefault="00753E5D">
      <w:pPr>
        <w:spacing w:after="240"/>
        <w:rPr>
          <w:rFonts w:ascii="Arial" w:eastAsia="Arial" w:hAnsi="Arial" w:cs="Arial"/>
          <w:b/>
        </w:rPr>
      </w:pPr>
      <w:r>
        <w:rPr>
          <w:rFonts w:ascii="Arial" w:eastAsia="Arial" w:hAnsi="Arial" w:cs="Arial"/>
          <w:b/>
        </w:rPr>
        <w:t>Staff Training</w:t>
      </w:r>
    </w:p>
    <w:p w:rsidR="004C5214" w:rsidRDefault="00753E5D">
      <w:pPr>
        <w:rPr>
          <w:rFonts w:ascii="Arial" w:eastAsia="Arial" w:hAnsi="Arial" w:cs="Arial"/>
          <w:sz w:val="20"/>
          <w:szCs w:val="20"/>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Arial" w:hAnsi="Arial" w:cs="Arial"/>
          <w:sz w:val="20"/>
          <w:szCs w:val="20"/>
        </w:rPr>
        <w:t>ity of contributions of parents, and in how to implement and coordinate parent programs, and build ties between parents and schools [Section 1116(e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4C5214" w:rsidRDefault="004C5214">
      <w:pPr>
        <w:rPr>
          <w:rFonts w:ascii="Arial" w:eastAsia="Arial" w:hAnsi="Arial" w:cs="Arial"/>
          <w:b/>
          <w:sz w:val="20"/>
          <w:szCs w:val="20"/>
        </w:rPr>
      </w:pPr>
    </w:p>
    <w:p w:rsidR="004C5214" w:rsidRDefault="004C5214">
      <w:pPr>
        <w:rPr>
          <w:rFonts w:ascii="Arial" w:eastAsia="Arial" w:hAnsi="Arial" w:cs="Arial"/>
          <w:b/>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b/>
          <w:sz w:val="20"/>
          <w:szCs w:val="20"/>
        </w:rPr>
      </w:pPr>
    </w:p>
    <w:p w:rsidR="004C5214" w:rsidRDefault="00753E5D">
      <w:pPr>
        <w:rPr>
          <w:rFonts w:ascii="Arial" w:eastAsia="Arial" w:hAnsi="Arial" w:cs="Arial"/>
          <w:b/>
          <w:sz w:val="20"/>
          <w:szCs w:val="20"/>
        </w:rPr>
      </w:pPr>
      <w:r>
        <w:rPr>
          <w:rFonts w:ascii="Arial" w:eastAsia="Arial" w:hAnsi="Arial" w:cs="Arial"/>
          <w:b/>
          <w:sz w:val="20"/>
          <w:szCs w:val="20"/>
        </w:rPr>
        <w:t xml:space="preserve">We have professional development regarding data analysis, the </w:t>
      </w:r>
      <w:proofErr w:type="spellStart"/>
      <w:r>
        <w:rPr>
          <w:rFonts w:ascii="Arial" w:eastAsia="Arial" w:hAnsi="Arial" w:cs="Arial"/>
          <w:b/>
          <w:sz w:val="20"/>
          <w:szCs w:val="20"/>
        </w:rPr>
        <w:t>Weebly</w:t>
      </w:r>
      <w:proofErr w:type="spellEnd"/>
      <w:r>
        <w:rPr>
          <w:rFonts w:ascii="Arial" w:eastAsia="Arial" w:hAnsi="Arial" w:cs="Arial"/>
          <w:b/>
          <w:sz w:val="20"/>
          <w:szCs w:val="20"/>
        </w:rPr>
        <w:t xml:space="preserve"> website, IEP traini</w:t>
      </w:r>
      <w:r>
        <w:rPr>
          <w:rFonts w:ascii="Arial" w:eastAsia="Arial" w:hAnsi="Arial" w:cs="Arial"/>
          <w:b/>
          <w:sz w:val="20"/>
          <w:szCs w:val="20"/>
        </w:rPr>
        <w:t xml:space="preserve">ng and ECT training.  Some teachers will attend an ASD institute.  </w:t>
      </w:r>
    </w:p>
    <w:p w:rsidR="004C5214" w:rsidRDefault="004C5214">
      <w:pPr>
        <w:rPr>
          <w:rFonts w:ascii="Arial" w:eastAsia="Arial" w:hAnsi="Arial" w:cs="Arial"/>
          <w:b/>
          <w:sz w:val="20"/>
          <w:szCs w:val="20"/>
        </w:rPr>
      </w:pPr>
    </w:p>
    <w:p w:rsidR="004C5214" w:rsidRDefault="004C5214">
      <w:pPr>
        <w:rPr>
          <w:rFonts w:ascii="Arial" w:eastAsia="Arial" w:hAnsi="Arial" w:cs="Arial"/>
          <w:b/>
          <w:sz w:val="20"/>
          <w:szCs w:val="20"/>
        </w:rPr>
      </w:pPr>
    </w:p>
    <w:p w:rsidR="004C5214" w:rsidRDefault="00753E5D">
      <w:pPr>
        <w:rPr>
          <w:rFonts w:ascii="Arial" w:eastAsia="Arial" w:hAnsi="Arial" w:cs="Arial"/>
          <w:sz w:val="20"/>
          <w:szCs w:val="20"/>
        </w:rPr>
      </w:pPr>
      <w:r>
        <w:pict>
          <v:rect id="_x0000_i1033" style="width:0;height:1.5pt" o:hralign="center" o:hrstd="t" o:hr="t" fillcolor="#a0a0a0" stroked="f"/>
        </w:pict>
      </w:r>
      <w:r>
        <w:rPr>
          <w:rFonts w:ascii="Arial" w:eastAsia="Arial" w:hAnsi="Arial" w:cs="Arial"/>
          <w:b/>
        </w:rPr>
        <w:t>Other Activities</w:t>
      </w:r>
    </w:p>
    <w:p w:rsidR="004C5214" w:rsidRDefault="00753E5D">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the other activities, such as parent resource centers, the school will conduct to encourage and support parents in more fully participating in the education </w:t>
      </w:r>
      <w:r>
        <w:rPr>
          <w:rFonts w:ascii="Arial" w:eastAsia="Arial" w:hAnsi="Arial" w:cs="Arial"/>
          <w:sz w:val="20"/>
          <w:szCs w:val="20"/>
        </w:rPr>
        <w:t xml:space="preserve">of their children [Section 1116 (e)(4)]. </w:t>
      </w: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 xml:space="preserve">Response: </w:t>
      </w:r>
    </w:p>
    <w:p w:rsidR="004C5214" w:rsidRDefault="00753E5D">
      <w:pPr>
        <w:rPr>
          <w:rFonts w:ascii="Arial" w:eastAsia="Arial" w:hAnsi="Arial" w:cs="Arial"/>
          <w:b/>
          <w:sz w:val="20"/>
          <w:szCs w:val="20"/>
        </w:rPr>
      </w:pPr>
      <w:r>
        <w:rPr>
          <w:rFonts w:ascii="Arial" w:eastAsia="Arial" w:hAnsi="Arial" w:cs="Arial"/>
          <w:b/>
          <w:sz w:val="20"/>
          <w:szCs w:val="20"/>
        </w:rPr>
        <w:lastRenderedPageBreak/>
        <w:t>We are available any time to meet with parents to discuss any concerns about their child.  Due to students with special needs, many parents are not able to meet after school hours.</w: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pict>
          <v:rect id="_x0000_i1034" style="width:0;height:1.5pt" o:hralign="center" o:hrstd="t" o:hr="t" fillcolor="#a0a0a0" stroked="f"/>
        </w:pic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pict>
          <v:rect id="_x0000_i1035" style="width:0;height:1.5pt" o:hralign="center" o:hrstd="t" o:hr="t" fillcolor="#a0a0a0" stroked="f"/>
        </w:pict>
      </w:r>
    </w:p>
    <w:p w:rsidR="004C5214" w:rsidRDefault="00753E5D">
      <w:pPr>
        <w:spacing w:after="240"/>
        <w:rPr>
          <w:rFonts w:ascii="Arial" w:eastAsia="Arial" w:hAnsi="Arial" w:cs="Arial"/>
          <w:sz w:val="20"/>
          <w:szCs w:val="20"/>
        </w:rPr>
      </w:pPr>
      <w:r>
        <w:rPr>
          <w:rFonts w:ascii="Arial" w:eastAsia="Arial" w:hAnsi="Arial" w:cs="Arial"/>
          <w:b/>
        </w:rPr>
        <w:t>Communicatio</w:t>
      </w:r>
      <w:r>
        <w:rPr>
          <w:rFonts w:ascii="Arial" w:eastAsia="Arial" w:hAnsi="Arial" w:cs="Arial"/>
          <w:b/>
        </w:rPr>
        <w:t>n</w:t>
      </w:r>
    </w:p>
    <w:p w:rsidR="004C5214" w:rsidRDefault="00753E5D">
      <w:pPr>
        <w:spacing w:after="240"/>
        <w:rPr>
          <w:rFonts w:ascii="Arial" w:eastAsia="Arial" w:hAnsi="Arial" w:cs="Arial"/>
          <w:sz w:val="20"/>
          <w:szCs w:val="20"/>
        </w:rPr>
      </w:pPr>
      <w:r>
        <w:rPr>
          <w:rFonts w:ascii="Arial" w:eastAsia="Arial" w:hAnsi="Arial" w:cs="Arial"/>
          <w:sz w:val="20"/>
          <w:szCs w:val="20"/>
        </w:rPr>
        <w:br/>
        <w:t>Describe how the school will provide parents of participating children the following [Section 1118(c</w:t>
      </w:r>
      <w:proofErr w:type="gramStart"/>
      <w:r>
        <w:rPr>
          <w:rFonts w:ascii="Arial" w:eastAsia="Arial" w:hAnsi="Arial" w:cs="Arial"/>
          <w:sz w:val="20"/>
          <w:szCs w:val="20"/>
        </w:rPr>
        <w:t>)(</w:t>
      </w:r>
      <w:proofErr w:type="gramEnd"/>
      <w:r>
        <w:rPr>
          <w:rFonts w:ascii="Arial" w:eastAsia="Arial" w:hAnsi="Arial" w:cs="Arial"/>
          <w:sz w:val="20"/>
          <w:szCs w:val="20"/>
        </w:rPr>
        <w:t xml:space="preserve">4)]: </w:t>
      </w:r>
    </w:p>
    <w:p w:rsidR="004C5214" w:rsidRDefault="00753E5D">
      <w:pPr>
        <w:numPr>
          <w:ilvl w:val="0"/>
          <w:numId w:val="3"/>
        </w:numPr>
        <w:spacing w:before="40"/>
      </w:pPr>
      <w:r>
        <w:rPr>
          <w:rFonts w:ascii="Arial" w:eastAsia="Arial" w:hAnsi="Arial" w:cs="Arial"/>
          <w:sz w:val="20"/>
          <w:szCs w:val="20"/>
        </w:rPr>
        <w:t>Timely information about the Title I programs [Section 1116(c)(4)(A)];</w:t>
      </w:r>
    </w:p>
    <w:p w:rsidR="004C5214" w:rsidRDefault="00753E5D">
      <w:pPr>
        <w:numPr>
          <w:ilvl w:val="0"/>
          <w:numId w:val="3"/>
        </w:numPr>
      </w:pPr>
      <w:r>
        <w:rPr>
          <w:rFonts w:ascii="Arial" w:eastAsia="Arial" w:hAnsi="Arial" w:cs="Arial"/>
          <w:sz w:val="20"/>
          <w:szCs w:val="20"/>
        </w:rPr>
        <w:t xml:space="preserve">Description and explanation of the curriculum at the school, the forms of </w:t>
      </w:r>
      <w:r>
        <w:rPr>
          <w:rFonts w:ascii="Arial" w:eastAsia="Arial" w:hAnsi="Arial" w:cs="Arial"/>
          <w:sz w:val="20"/>
          <w:szCs w:val="20"/>
        </w:rPr>
        <w:t>academic assessment used to measure student progress, and the proficiency levels students are expected to meet [Section 1116(c)(4)(B)];</w:t>
      </w:r>
    </w:p>
    <w:p w:rsidR="004C5214" w:rsidRDefault="00753E5D">
      <w:pPr>
        <w:numPr>
          <w:ilvl w:val="0"/>
          <w:numId w:val="3"/>
        </w:numPr>
      </w:pPr>
      <w:r>
        <w:rPr>
          <w:rFonts w:ascii="Arial" w:eastAsia="Arial" w:hAnsi="Arial" w:cs="Arial"/>
          <w:sz w:val="20"/>
          <w:szCs w:val="20"/>
        </w:rPr>
        <w:t xml:space="preserve">If requested by parents, opportunities for regular meetings to formulate suggestions and to participate, as appropriate, in decisions relating to the education of their children[Section 1116(c)(4)(C)]; and </w:t>
      </w:r>
    </w:p>
    <w:p w:rsidR="004C5214" w:rsidRDefault="00753E5D">
      <w:pPr>
        <w:numPr>
          <w:ilvl w:val="0"/>
          <w:numId w:val="3"/>
        </w:numPr>
        <w:spacing w:after="280"/>
      </w:pPr>
      <w:r>
        <w:rPr>
          <w:rFonts w:ascii="Arial" w:eastAsia="Arial" w:hAnsi="Arial" w:cs="Arial"/>
          <w:sz w:val="20"/>
          <w:szCs w:val="20"/>
        </w:rPr>
        <w:t>If the schoolwide program plan under Section 1114</w:t>
      </w:r>
      <w:r>
        <w:rPr>
          <w:rFonts w:ascii="Arial" w:eastAsia="Arial" w:hAnsi="Arial" w:cs="Arial"/>
          <w:sz w:val="20"/>
          <w:szCs w:val="20"/>
        </w:rPr>
        <w:t xml:space="preserve"> (b</w:t>
      </w:r>
      <w:proofErr w:type="gramStart"/>
      <w:r>
        <w:rPr>
          <w:rFonts w:ascii="Arial" w:eastAsia="Arial" w:hAnsi="Arial" w:cs="Arial"/>
          <w:sz w:val="20"/>
          <w:szCs w:val="20"/>
        </w:rPr>
        <w:t>)(</w:t>
      </w:r>
      <w:proofErr w:type="gramEnd"/>
      <w:r>
        <w:rPr>
          <w:rFonts w:ascii="Arial" w:eastAsia="Arial" w:hAnsi="Arial" w:cs="Arial"/>
          <w:sz w:val="20"/>
          <w:szCs w:val="20"/>
        </w:rPr>
        <w:t>2) is not satisfactory to the parents of participating children, the school will include submit the parents’ comments with the plan that will be made available to the local education agency [Section 1116(c)(5)].</w:t>
      </w:r>
    </w:p>
    <w:p w:rsidR="004C5214" w:rsidRDefault="00753E5D">
      <w:pPr>
        <w:rPr>
          <w:rFonts w:ascii="Arial" w:eastAsia="Arial" w:hAnsi="Arial" w:cs="Arial"/>
          <w:b/>
          <w:sz w:val="20"/>
          <w:szCs w:val="20"/>
        </w:rPr>
      </w:pPr>
      <w:r>
        <w:rPr>
          <w:rFonts w:ascii="Arial" w:eastAsia="Arial" w:hAnsi="Arial" w:cs="Arial"/>
          <w:b/>
          <w:sz w:val="20"/>
          <w:szCs w:val="20"/>
        </w:rPr>
        <w:t xml:space="preserve">Response: </w: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rPr>
          <w:rFonts w:ascii="Arial" w:eastAsia="Arial" w:hAnsi="Arial" w:cs="Arial"/>
          <w:sz w:val="20"/>
          <w:szCs w:val="20"/>
        </w:rPr>
        <w:t xml:space="preserve">The school will hold Title </w:t>
      </w:r>
      <w:r>
        <w:rPr>
          <w:rFonts w:ascii="Arial" w:eastAsia="Arial" w:hAnsi="Arial" w:cs="Arial"/>
          <w:sz w:val="20"/>
          <w:szCs w:val="20"/>
        </w:rPr>
        <w:t xml:space="preserve">I parent meetings and also send documentation home with students so parents are aware and can send feedback to their child’s teacher.  </w:t>
      </w:r>
    </w:p>
    <w:p w:rsidR="004C5214" w:rsidRDefault="00753E5D">
      <w:pPr>
        <w:rPr>
          <w:rFonts w:ascii="Arial" w:eastAsia="Arial" w:hAnsi="Arial" w:cs="Arial"/>
          <w:sz w:val="20"/>
          <w:szCs w:val="20"/>
        </w:rPr>
      </w:pPr>
      <w:r>
        <w:pict>
          <v:rect id="_x0000_i1036" style="width:0;height:1.5pt" o:hralign="center" o:hrstd="t" o:hr="t" fillcolor="#a0a0a0" stroked="f"/>
        </w:pict>
      </w:r>
      <w:r>
        <w:rPr>
          <w:rFonts w:ascii="Arial" w:eastAsia="Arial" w:hAnsi="Arial" w:cs="Arial"/>
          <w:b/>
        </w:rPr>
        <w:t>Accessibility</w:t>
      </w:r>
    </w:p>
    <w:p w:rsidR="004C5214" w:rsidRDefault="004C5214">
      <w:pPr>
        <w:rPr>
          <w:b/>
        </w:rPr>
      </w:pPr>
    </w:p>
    <w:p w:rsidR="004C5214" w:rsidRDefault="00753E5D">
      <w:pPr>
        <w:rPr>
          <w:rFonts w:ascii="Arial" w:eastAsia="Arial" w:hAnsi="Arial" w:cs="Arial"/>
          <w:sz w:val="20"/>
          <w:szCs w:val="20"/>
        </w:rPr>
      </w:pPr>
      <w:r>
        <w:rPr>
          <w:rFonts w:ascii="Arial" w:eastAsia="Arial"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Arial" w:hAnsi="Arial" w:cs="Arial"/>
          <w:sz w:val="20"/>
          <w:szCs w:val="20"/>
        </w:rPr>
        <w:t xml:space="preserve">nformation related to school and parent programs, meetings, school reports, and other activities in an understandable and uniform format and to the extent practical, in a language parents can understand [Section 1116(e)(5) and 1116(f)]. </w:t>
      </w:r>
    </w:p>
    <w:tbl>
      <w:tblPr>
        <w:tblStyle w:val="a1"/>
        <w:tblW w:w="1098" w:type="dxa"/>
        <w:tblLayout w:type="fixed"/>
        <w:tblLook w:val="0400" w:firstRow="0" w:lastRow="0" w:firstColumn="0" w:lastColumn="0" w:noHBand="0" w:noVBand="1"/>
      </w:tblPr>
      <w:tblGrid>
        <w:gridCol w:w="1098"/>
      </w:tblGrid>
      <w:tr w:rsidR="004C5214">
        <w:tc>
          <w:tcPr>
            <w:tcW w:w="1098" w:type="dxa"/>
            <w:tcBorders>
              <w:top w:val="single" w:sz="4" w:space="0" w:color="FFFFFF"/>
              <w:left w:val="single" w:sz="4" w:space="0" w:color="FFFFFF"/>
              <w:bottom w:val="single" w:sz="4" w:space="0" w:color="FFFFFF"/>
              <w:right w:val="single" w:sz="4" w:space="0" w:color="FFFFFF"/>
            </w:tcBorders>
            <w:vAlign w:val="center"/>
          </w:tcPr>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tc>
      </w:tr>
    </w:tbl>
    <w:p w:rsidR="004C5214" w:rsidRDefault="004C5214">
      <w:pPr>
        <w:rPr>
          <w:rFonts w:ascii="Arial" w:eastAsia="Arial" w:hAnsi="Arial" w:cs="Arial"/>
          <w:b/>
          <w:sz w:val="20"/>
          <w:szCs w:val="20"/>
        </w:rPr>
      </w:pPr>
    </w:p>
    <w:p w:rsidR="004C5214" w:rsidRDefault="00753E5D">
      <w:pPr>
        <w:rPr>
          <w:rFonts w:ascii="Arial" w:eastAsia="Arial" w:hAnsi="Arial" w:cs="Arial"/>
          <w:b/>
          <w:sz w:val="20"/>
          <w:szCs w:val="20"/>
        </w:rPr>
      </w:pPr>
      <w:r>
        <w:rPr>
          <w:rFonts w:ascii="Arial" w:eastAsia="Arial" w:hAnsi="Arial" w:cs="Arial"/>
          <w:b/>
          <w:sz w:val="20"/>
          <w:szCs w:val="20"/>
        </w:rPr>
        <w:t>We h</w:t>
      </w:r>
      <w:r>
        <w:rPr>
          <w:rFonts w:ascii="Arial" w:eastAsia="Arial" w:hAnsi="Arial" w:cs="Arial"/>
          <w:b/>
          <w:sz w:val="20"/>
          <w:szCs w:val="20"/>
        </w:rPr>
        <w:t>ave information in English and Spanish that will be sent home.</w:t>
      </w:r>
    </w:p>
    <w:p w:rsidR="004C5214" w:rsidRDefault="004C5214">
      <w:pPr>
        <w:rPr>
          <w:rFonts w:ascii="Arial" w:eastAsia="Arial" w:hAnsi="Arial" w:cs="Arial"/>
          <w:b/>
          <w:sz w:val="20"/>
          <w:szCs w:val="20"/>
        </w:rPr>
      </w:pPr>
    </w:p>
    <w:p w:rsidR="004C5214" w:rsidRDefault="00753E5D">
      <w:pPr>
        <w:rPr>
          <w:rFonts w:ascii="Arial" w:eastAsia="Arial" w:hAnsi="Arial" w:cs="Arial"/>
          <w:sz w:val="20"/>
          <w:szCs w:val="20"/>
        </w:rPr>
      </w:pPr>
      <w:r>
        <w:pict>
          <v:rect id="_x0000_i1037" style="width:0;height:1.5pt" o:hralign="center" o:hrstd="t" o:hr="t" fillcolor="#a0a0a0" stroked="f"/>
        </w:pict>
      </w:r>
      <w:r>
        <w:rPr>
          <w:rFonts w:ascii="Arial" w:eastAsia="Arial" w:hAnsi="Arial" w:cs="Arial"/>
          <w:b/>
        </w:rPr>
        <w:t xml:space="preserve">Discretionary Activities - </w:t>
      </w:r>
      <w:r>
        <w:rPr>
          <w:rFonts w:ascii="Arial" w:eastAsia="Arial" w:hAnsi="Arial" w:cs="Arial"/>
          <w:sz w:val="20"/>
          <w:szCs w:val="20"/>
        </w:rPr>
        <w:t>I</w:t>
      </w:r>
      <w:r>
        <w:rPr>
          <w:rFonts w:ascii="Arial" w:eastAsia="Arial" w:hAnsi="Arial" w:cs="Arial"/>
          <w:sz w:val="16"/>
          <w:szCs w:val="16"/>
        </w:rPr>
        <w:t>ndicate which (</w:t>
      </w:r>
      <w:r>
        <w:rPr>
          <w:rFonts w:ascii="Arial" w:eastAsia="Arial" w:hAnsi="Arial" w:cs="Arial"/>
          <w:b/>
          <w:sz w:val="16"/>
          <w:szCs w:val="16"/>
        </w:rPr>
        <w:t>if any</w:t>
      </w:r>
      <w:r>
        <w:rPr>
          <w:rFonts w:ascii="Arial" w:eastAsia="Arial" w:hAnsi="Arial" w:cs="Arial"/>
          <w:sz w:val="16"/>
          <w:szCs w:val="16"/>
        </w:rPr>
        <w:t>) of the following discretionary school level parental involvement policy components the school will implement to improve parental involvement</w:t>
      </w:r>
      <w:r>
        <w:rPr>
          <w:rFonts w:ascii="Arial" w:eastAsia="Arial" w:hAnsi="Arial" w:cs="Arial"/>
          <w:sz w:val="16"/>
          <w:szCs w:val="16"/>
        </w:rPr>
        <w:t>.</w:t>
      </w:r>
    </w:p>
    <w:p w:rsidR="004C5214" w:rsidRDefault="004C5214">
      <w:pPr>
        <w:spacing w:line="276" w:lineRule="auto"/>
        <w:rPr>
          <w:rFonts w:ascii="Arial" w:eastAsia="Arial" w:hAnsi="Arial" w:cs="Arial"/>
          <w:sz w:val="16"/>
          <w:szCs w:val="16"/>
        </w:rPr>
      </w:pP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Involve</w:t>
      </w:r>
      <w:proofErr w:type="gramEnd"/>
      <w:r>
        <w:rPr>
          <w:rFonts w:ascii="Arial" w:eastAsia="Arial" w:hAnsi="Arial" w:cs="Arial"/>
          <w:sz w:val="16"/>
          <w:szCs w:val="16"/>
        </w:rPr>
        <w:t xml:space="preserve"> parents in the development of training for teachers, principals, and other educators to improve the effectiveness of that training;</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________  Provide necessary literacy training for parents from Title I, Part A funds, if the school has</w:t>
      </w:r>
      <w:r>
        <w:rPr>
          <w:rFonts w:ascii="Arial" w:eastAsia="Arial" w:hAnsi="Arial" w:cs="Arial"/>
          <w:sz w:val="16"/>
          <w:szCs w:val="16"/>
        </w:rPr>
        <w:t xml:space="preserve"> exhausted all other reasonably available sources of funding for that training;</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________  Pay reasonable and necessary expenses associated with parental involvement activities, including transportation and child care costs, to enable parents to participate</w:t>
      </w:r>
      <w:r>
        <w:rPr>
          <w:rFonts w:ascii="Arial" w:eastAsia="Arial" w:hAnsi="Arial" w:cs="Arial"/>
          <w:sz w:val="16"/>
          <w:szCs w:val="16"/>
        </w:rPr>
        <w:t xml:space="preserve"> in school-related meetings and training sessions;</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Train</w:t>
      </w:r>
      <w:proofErr w:type="gramEnd"/>
      <w:r>
        <w:rPr>
          <w:rFonts w:ascii="Arial" w:eastAsia="Arial" w:hAnsi="Arial" w:cs="Arial"/>
          <w:sz w:val="16"/>
          <w:szCs w:val="16"/>
        </w:rPr>
        <w:t xml:space="preserve"> parents to enhance the involvement of other parents;</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________  In order to maximize parental involvement and participation in their child’s education, arrange school meetings at a variety of times or conduct in-home conferences with teachers or other educators who work directly with participating children an</w:t>
      </w:r>
      <w:r>
        <w:rPr>
          <w:rFonts w:ascii="Arial" w:eastAsia="Arial" w:hAnsi="Arial" w:cs="Arial"/>
          <w:sz w:val="16"/>
          <w:szCs w:val="16"/>
        </w:rPr>
        <w:t>d parents who are unable to attend conferences at school;</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Adopt</w:t>
      </w:r>
      <w:proofErr w:type="gramEnd"/>
      <w:r>
        <w:rPr>
          <w:rFonts w:ascii="Arial" w:eastAsia="Arial" w:hAnsi="Arial" w:cs="Arial"/>
          <w:sz w:val="16"/>
          <w:szCs w:val="16"/>
        </w:rPr>
        <w:t xml:space="preserve"> and implement model approaches to improving parental involvement;</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t>_______</w:t>
      </w:r>
      <w:proofErr w:type="gramStart"/>
      <w:r>
        <w:rPr>
          <w:rFonts w:ascii="Arial" w:eastAsia="Arial" w:hAnsi="Arial" w:cs="Arial"/>
          <w:sz w:val="16"/>
          <w:szCs w:val="16"/>
        </w:rPr>
        <w:t>_  Establish</w:t>
      </w:r>
      <w:proofErr w:type="gramEnd"/>
      <w:r>
        <w:rPr>
          <w:rFonts w:ascii="Arial" w:eastAsia="Arial" w:hAnsi="Arial" w:cs="Arial"/>
          <w:sz w:val="16"/>
          <w:szCs w:val="16"/>
        </w:rPr>
        <w:t xml:space="preserve"> a schoolwide parent advisory council to provide advice on all matters related to parental involv</w:t>
      </w:r>
      <w:r>
        <w:rPr>
          <w:rFonts w:ascii="Arial" w:eastAsia="Arial" w:hAnsi="Arial" w:cs="Arial"/>
          <w:sz w:val="16"/>
          <w:szCs w:val="16"/>
        </w:rPr>
        <w:t>ement in Title I, Part A programs;</w:t>
      </w:r>
    </w:p>
    <w:p w:rsidR="004C5214" w:rsidRDefault="00753E5D">
      <w:pPr>
        <w:spacing w:after="200" w:line="276" w:lineRule="auto"/>
        <w:rPr>
          <w:rFonts w:ascii="Arial" w:eastAsia="Arial" w:hAnsi="Arial" w:cs="Arial"/>
          <w:sz w:val="16"/>
          <w:szCs w:val="16"/>
        </w:rPr>
      </w:pPr>
      <w:r>
        <w:rPr>
          <w:rFonts w:ascii="Arial" w:eastAsia="Arial" w:hAnsi="Arial" w:cs="Arial"/>
          <w:sz w:val="16"/>
          <w:szCs w:val="16"/>
        </w:rPr>
        <w:lastRenderedPageBreak/>
        <w:t>_______</w:t>
      </w:r>
      <w:proofErr w:type="gramStart"/>
      <w:r>
        <w:rPr>
          <w:rFonts w:ascii="Arial" w:eastAsia="Arial" w:hAnsi="Arial" w:cs="Arial"/>
          <w:sz w:val="16"/>
          <w:szCs w:val="16"/>
        </w:rPr>
        <w:t>_  Develop</w:t>
      </w:r>
      <w:proofErr w:type="gramEnd"/>
      <w:r>
        <w:rPr>
          <w:rFonts w:ascii="Arial" w:eastAsia="Arial" w:hAnsi="Arial" w:cs="Arial"/>
          <w:sz w:val="16"/>
          <w:szCs w:val="16"/>
        </w:rPr>
        <w:t xml:space="preserve"> appropriate roles for community-based organizations and businesses, including faith-based organizations, in parental involvement activities. </w: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pict>
          <v:rect id="_x0000_i1038" style="width:0;height:1.5pt" o:hralign="center" o:hrstd="t" o:hr="t" fillcolor="#a0a0a0" stroked="f"/>
        </w:pict>
      </w:r>
    </w:p>
    <w:p w:rsidR="004C5214" w:rsidRDefault="00753E5D">
      <w:pPr>
        <w:rPr>
          <w:rFonts w:ascii="Arial" w:eastAsia="Arial" w:hAnsi="Arial" w:cs="Arial"/>
          <w:b/>
          <w:sz w:val="22"/>
          <w:szCs w:val="22"/>
        </w:rPr>
      </w:pPr>
      <w:r>
        <w:rPr>
          <w:rFonts w:ascii="Arial" w:eastAsia="Arial" w:hAnsi="Arial" w:cs="Arial"/>
          <w:b/>
          <w:sz w:val="22"/>
          <w:szCs w:val="22"/>
        </w:rPr>
        <w:t xml:space="preserve">Evidence of Input from Parents </w:t>
      </w:r>
    </w:p>
    <w:p w:rsidR="004C5214" w:rsidRDefault="00753E5D">
      <w:pPr>
        <w:numPr>
          <w:ilvl w:val="0"/>
          <w:numId w:val="1"/>
        </w:numPr>
        <w:pBdr>
          <w:top w:val="nil"/>
          <w:left w:val="nil"/>
          <w:bottom w:val="nil"/>
          <w:right w:val="nil"/>
          <w:between w:val="nil"/>
        </w:pBdr>
        <w:contextualSpacing/>
        <w:rPr>
          <w:b/>
          <w:color w:val="000000"/>
          <w:sz w:val="20"/>
          <w:szCs w:val="20"/>
        </w:rPr>
      </w:pPr>
      <w:r>
        <w:rPr>
          <w:rFonts w:ascii="Arial" w:eastAsia="Arial" w:hAnsi="Arial" w:cs="Arial"/>
          <w:b/>
          <w:color w:val="000000"/>
          <w:sz w:val="20"/>
          <w:szCs w:val="20"/>
        </w:rPr>
        <w:t>A</w:t>
      </w:r>
      <w:r>
        <w:rPr>
          <w:rFonts w:ascii="Arial" w:eastAsia="Arial" w:hAnsi="Arial" w:cs="Arial"/>
          <w:b/>
          <w:sz w:val="20"/>
          <w:szCs w:val="20"/>
        </w:rPr>
        <w:t>dd</w:t>
      </w:r>
      <w:r>
        <w:rPr>
          <w:rFonts w:ascii="Arial" w:eastAsia="Arial" w:hAnsi="Arial" w:cs="Arial"/>
          <w:b/>
          <w:color w:val="000000"/>
          <w:sz w:val="20"/>
          <w:szCs w:val="20"/>
        </w:rPr>
        <w:t xml:space="preserve"> documentation of parent input into the plan. (Agenda, sign-in sheet, minutes) to your Drive folder.</w:t>
      </w:r>
    </w:p>
    <w:p w:rsidR="004C5214" w:rsidRDefault="004C5214">
      <w:pPr>
        <w:rPr>
          <w:rFonts w:ascii="Arial" w:eastAsia="Arial" w:hAnsi="Arial" w:cs="Arial"/>
          <w:b/>
        </w:rPr>
      </w:pPr>
    </w:p>
    <w:p w:rsidR="004C5214" w:rsidRDefault="004C5214">
      <w:pPr>
        <w:rPr>
          <w:rFonts w:ascii="Arial" w:eastAsia="Arial" w:hAnsi="Arial" w:cs="Arial"/>
          <w:b/>
        </w:rPr>
      </w:pPr>
    </w:p>
    <w:p w:rsidR="004C5214" w:rsidRDefault="00753E5D">
      <w:pPr>
        <w:rPr>
          <w:rFonts w:ascii="Arial" w:eastAsia="Arial" w:hAnsi="Arial" w:cs="Arial"/>
          <w:b/>
        </w:rPr>
      </w:pPr>
      <w:r>
        <w:pict>
          <v:rect id="_x0000_i1039" style="width:0;height:1.5pt" o:hralign="center" o:hrstd="t" o:hr="t" fillcolor="#a0a0a0" stroked="f"/>
        </w:pict>
      </w:r>
      <w:r>
        <w:rPr>
          <w:rFonts w:ascii="Arial" w:eastAsia="Arial" w:hAnsi="Arial" w:cs="Arial"/>
          <w:b/>
          <w:sz w:val="22"/>
          <w:szCs w:val="22"/>
        </w:rPr>
        <w:t>Parent-School Compact</w:t>
      </w:r>
    </w:p>
    <w:p w:rsidR="004C5214" w:rsidRDefault="00753E5D">
      <w:pPr>
        <w:numPr>
          <w:ilvl w:val="0"/>
          <w:numId w:val="1"/>
        </w:numPr>
        <w:pBdr>
          <w:top w:val="nil"/>
          <w:left w:val="nil"/>
          <w:bottom w:val="nil"/>
          <w:right w:val="nil"/>
          <w:between w:val="nil"/>
        </w:pBdr>
        <w:contextualSpacing/>
        <w:rPr>
          <w:b/>
          <w:color w:val="000000"/>
          <w:sz w:val="20"/>
          <w:szCs w:val="20"/>
        </w:rPr>
      </w:pPr>
      <w:r>
        <w:rPr>
          <w:rFonts w:ascii="Arial" w:eastAsia="Arial" w:hAnsi="Arial" w:cs="Arial"/>
          <w:b/>
          <w:color w:val="000000"/>
          <w:sz w:val="20"/>
          <w:szCs w:val="20"/>
        </w:rPr>
        <w:t>A</w:t>
      </w:r>
      <w:r>
        <w:rPr>
          <w:rFonts w:ascii="Arial" w:eastAsia="Arial" w:hAnsi="Arial" w:cs="Arial"/>
          <w:b/>
          <w:sz w:val="20"/>
          <w:szCs w:val="20"/>
        </w:rPr>
        <w:t>dd</w:t>
      </w:r>
      <w:r>
        <w:rPr>
          <w:rFonts w:ascii="Arial" w:eastAsia="Arial" w:hAnsi="Arial" w:cs="Arial"/>
          <w:b/>
          <w:color w:val="000000"/>
          <w:sz w:val="20"/>
          <w:szCs w:val="20"/>
        </w:rPr>
        <w:t xml:space="preserve"> a copy of the 2018-2019 Parent-School Compact to your Drive folder.</w:t>
      </w:r>
    </w:p>
    <w:p w:rsidR="004C5214" w:rsidRDefault="004C5214">
      <w:pPr>
        <w:rPr>
          <w:rFonts w:ascii="Arial" w:eastAsia="Arial" w:hAnsi="Arial" w:cs="Arial"/>
          <w:b/>
        </w:rPr>
      </w:pPr>
    </w:p>
    <w:p w:rsidR="004C5214" w:rsidRDefault="004C5214">
      <w:pPr>
        <w:spacing w:after="240"/>
        <w:rPr>
          <w:rFonts w:ascii="Arial" w:eastAsia="Arial" w:hAnsi="Arial" w:cs="Arial"/>
          <w:b/>
        </w:rPr>
      </w:pPr>
    </w:p>
    <w:p w:rsidR="004C5214" w:rsidRDefault="00753E5D">
      <w:pPr>
        <w:rPr>
          <w:rFonts w:ascii="Arial" w:eastAsia="Arial" w:hAnsi="Arial" w:cs="Arial"/>
          <w:b/>
          <w:sz w:val="22"/>
          <w:szCs w:val="22"/>
        </w:rPr>
      </w:pPr>
      <w:r>
        <w:pict>
          <v:rect id="_x0000_i1040" style="width:0;height:1.5pt" o:hralign="center" o:hrstd="t" o:hr="t" fillcolor="#a0a0a0" stroked="f"/>
        </w:pict>
      </w:r>
      <w:r>
        <w:rPr>
          <w:rFonts w:ascii="Arial" w:eastAsia="Arial" w:hAnsi="Arial" w:cs="Arial"/>
          <w:b/>
          <w:sz w:val="22"/>
          <w:szCs w:val="22"/>
        </w:rPr>
        <w:t>Evidence of Parent Involvement in Development of Parent</w:t>
      </w:r>
      <w:r>
        <w:rPr>
          <w:rFonts w:ascii="Arial" w:eastAsia="Arial" w:hAnsi="Arial" w:cs="Arial"/>
          <w:b/>
          <w:sz w:val="22"/>
          <w:szCs w:val="22"/>
        </w:rPr>
        <w:t>-School Compact</w:t>
      </w:r>
    </w:p>
    <w:p w:rsidR="004C5214" w:rsidRDefault="00753E5D">
      <w:pPr>
        <w:numPr>
          <w:ilvl w:val="0"/>
          <w:numId w:val="1"/>
        </w:numPr>
        <w:pBdr>
          <w:top w:val="nil"/>
          <w:left w:val="nil"/>
          <w:bottom w:val="nil"/>
          <w:right w:val="nil"/>
          <w:between w:val="nil"/>
        </w:pBdr>
        <w:contextualSpacing/>
        <w:rPr>
          <w:b/>
          <w:color w:val="000000"/>
          <w:sz w:val="20"/>
          <w:szCs w:val="20"/>
        </w:rPr>
      </w:pPr>
      <w:r>
        <w:rPr>
          <w:rFonts w:ascii="Arial" w:eastAsia="Arial" w:hAnsi="Arial" w:cs="Arial"/>
          <w:b/>
          <w:color w:val="000000"/>
          <w:sz w:val="20"/>
          <w:szCs w:val="20"/>
        </w:rPr>
        <w:t>A</w:t>
      </w:r>
      <w:r>
        <w:rPr>
          <w:rFonts w:ascii="Arial" w:eastAsia="Arial" w:hAnsi="Arial" w:cs="Arial"/>
          <w:b/>
          <w:sz w:val="20"/>
          <w:szCs w:val="20"/>
        </w:rPr>
        <w:t>dd</w:t>
      </w:r>
      <w:r>
        <w:rPr>
          <w:rFonts w:ascii="Arial" w:eastAsia="Arial" w:hAnsi="Arial" w:cs="Arial"/>
          <w:b/>
          <w:color w:val="000000"/>
          <w:sz w:val="20"/>
          <w:szCs w:val="20"/>
        </w:rPr>
        <w:t xml:space="preserve"> documentation of parent input into the compact. (Agenda, sign-in sheet, minutes) to your Drive folder.</w:t>
      </w:r>
    </w:p>
    <w:p w:rsidR="004C5214" w:rsidRDefault="004C5214">
      <w:pPr>
        <w:rPr>
          <w:rFonts w:ascii="Arial" w:eastAsia="Arial" w:hAnsi="Arial" w:cs="Arial"/>
          <w:sz w:val="20"/>
          <w:szCs w:val="20"/>
        </w:rPr>
      </w:pPr>
    </w:p>
    <w:p w:rsidR="004C5214" w:rsidRDefault="00753E5D">
      <w:pPr>
        <w:rPr>
          <w:rFonts w:ascii="Arial" w:eastAsia="Arial" w:hAnsi="Arial" w:cs="Arial"/>
          <w:sz w:val="20"/>
          <w:szCs w:val="20"/>
        </w:rPr>
      </w:pPr>
      <w:r>
        <w:rPr>
          <w:rFonts w:ascii="Arial" w:eastAsia="Arial" w:hAnsi="Arial" w:cs="Arial"/>
          <w:sz w:val="20"/>
          <w:szCs w:val="20"/>
        </w:rPr>
        <w:br/>
      </w:r>
      <w:r>
        <w:pict>
          <v:rect id="_x0000_i1041" style="width:0;height:1.5pt" o:hralign="center" o:hrstd="t" o:hr="t" fillcolor="#a0a0a0" stroked="f"/>
        </w:pict>
      </w:r>
    </w:p>
    <w:p w:rsidR="004C5214" w:rsidRDefault="00753E5D">
      <w:pPr>
        <w:rPr>
          <w:rFonts w:ascii="Arial" w:eastAsia="Arial" w:hAnsi="Arial" w:cs="Arial"/>
          <w:b/>
          <w:sz w:val="22"/>
          <w:szCs w:val="22"/>
        </w:rPr>
      </w:pPr>
      <w:r>
        <w:rPr>
          <w:rFonts w:ascii="Arial" w:eastAsia="Arial" w:hAnsi="Arial" w:cs="Arial"/>
          <w:b/>
          <w:sz w:val="22"/>
          <w:szCs w:val="22"/>
        </w:rPr>
        <w:t xml:space="preserve">Evidence of a </w:t>
      </w:r>
      <w:proofErr w:type="spellStart"/>
      <w:r>
        <w:rPr>
          <w:rFonts w:ascii="Arial" w:eastAsia="Arial" w:hAnsi="Arial" w:cs="Arial"/>
          <w:b/>
          <w:sz w:val="22"/>
          <w:szCs w:val="22"/>
        </w:rPr>
        <w:t>stand alone</w:t>
      </w:r>
      <w:proofErr w:type="spellEnd"/>
      <w:r>
        <w:rPr>
          <w:rFonts w:ascii="Arial" w:eastAsia="Arial" w:hAnsi="Arial" w:cs="Arial"/>
          <w:b/>
          <w:sz w:val="22"/>
          <w:szCs w:val="22"/>
        </w:rPr>
        <w:t xml:space="preserve"> Title I Annual Meeting</w:t>
      </w:r>
    </w:p>
    <w:p w:rsidR="004C5214" w:rsidRDefault="00753E5D">
      <w:pPr>
        <w:numPr>
          <w:ilvl w:val="0"/>
          <w:numId w:val="4"/>
        </w:numPr>
        <w:contextualSpacing/>
        <w:rPr>
          <w:rFonts w:ascii="Arial" w:eastAsia="Arial" w:hAnsi="Arial" w:cs="Arial"/>
          <w:b/>
          <w:sz w:val="20"/>
          <w:szCs w:val="20"/>
        </w:rPr>
      </w:pPr>
      <w:r>
        <w:rPr>
          <w:rFonts w:ascii="Arial" w:eastAsia="Arial" w:hAnsi="Arial" w:cs="Arial"/>
          <w:b/>
          <w:sz w:val="20"/>
          <w:szCs w:val="20"/>
        </w:rPr>
        <w:t>Add documentation of the Annual Title I Meeting (Agenda, sign-in sheet, minutes) to your Drive folder.</w:t>
      </w:r>
    </w:p>
    <w:p w:rsidR="004C5214" w:rsidRDefault="004C5214">
      <w:pPr>
        <w:rPr>
          <w:rFonts w:ascii="Arial" w:eastAsia="Arial" w:hAnsi="Arial" w:cs="Arial"/>
          <w:b/>
          <w:sz w:val="22"/>
          <w:szCs w:val="22"/>
        </w:rPr>
      </w:pPr>
    </w:p>
    <w:p w:rsidR="004C5214" w:rsidRDefault="004C5214">
      <w:pPr>
        <w:rPr>
          <w:rFonts w:ascii="Arial" w:eastAsia="Arial" w:hAnsi="Arial" w:cs="Arial"/>
          <w:b/>
          <w:u w:val="single"/>
        </w:rPr>
      </w:pPr>
    </w:p>
    <w:p w:rsidR="004C5214" w:rsidRDefault="00753E5D">
      <w:pPr>
        <w:rPr>
          <w:rFonts w:ascii="Arial" w:eastAsia="Arial" w:hAnsi="Arial" w:cs="Arial"/>
          <w:b/>
          <w:i/>
        </w:rPr>
      </w:pPr>
      <w:r>
        <w:rPr>
          <w:rFonts w:ascii="Arial" w:eastAsia="Arial" w:hAnsi="Arial" w:cs="Arial"/>
          <w:b/>
          <w:i/>
          <w:u w:val="single"/>
        </w:rPr>
        <w:t>Evaluation of the previous year's Parental Involvement Plan</w:t>
      </w:r>
    </w:p>
    <w:p w:rsidR="004C5214" w:rsidRDefault="004C5214">
      <w:pPr>
        <w:rPr>
          <w:rFonts w:ascii="Arial" w:eastAsia="Arial" w:hAnsi="Arial" w:cs="Arial"/>
          <w:sz w:val="20"/>
          <w:szCs w:val="20"/>
        </w:rPr>
      </w:pPr>
    </w:p>
    <w:p w:rsidR="004C5214" w:rsidRDefault="004C5214">
      <w:pPr>
        <w:rPr>
          <w:rFonts w:ascii="Arial" w:eastAsia="Arial" w:hAnsi="Arial" w:cs="Arial"/>
          <w:sz w:val="22"/>
          <w:szCs w:val="22"/>
        </w:rPr>
      </w:pPr>
    </w:p>
    <w:p w:rsidR="004C5214" w:rsidRDefault="00753E5D">
      <w:pPr>
        <w:spacing w:after="240"/>
        <w:rPr>
          <w:rFonts w:ascii="Arial" w:eastAsia="Arial" w:hAnsi="Arial" w:cs="Arial"/>
          <w:sz w:val="22"/>
          <w:szCs w:val="22"/>
        </w:rPr>
      </w:pPr>
      <w:r>
        <w:rPr>
          <w:rFonts w:ascii="Arial" w:eastAsia="Arial" w:hAnsi="Arial" w:cs="Arial"/>
          <w:b/>
          <w:sz w:val="22"/>
          <w:szCs w:val="22"/>
        </w:rPr>
        <w:t>Building Capacity Summary</w:t>
      </w:r>
    </w:p>
    <w:p w:rsidR="004C5214" w:rsidRDefault="00753E5D">
      <w:pPr>
        <w:rPr>
          <w:rFonts w:ascii="Arial" w:eastAsia="Arial" w:hAnsi="Arial" w:cs="Arial"/>
          <w:sz w:val="20"/>
          <w:szCs w:val="20"/>
        </w:rPr>
      </w:pPr>
      <w:r>
        <w:rPr>
          <w:rFonts w:ascii="Arial" w:eastAsia="Arial"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Arial" w:hAnsi="Arial" w:cs="Arial"/>
          <w:sz w:val="20"/>
          <w:szCs w:val="20"/>
        </w:rPr>
        <w:t>)(</w:t>
      </w:r>
      <w:proofErr w:type="gramEnd"/>
      <w:r>
        <w:rPr>
          <w:rFonts w:ascii="Arial" w:eastAsia="Arial" w:hAnsi="Arial" w:cs="Arial"/>
          <w:sz w:val="20"/>
          <w:szCs w:val="20"/>
        </w:rPr>
        <w:t>1-2)]. Include participation data on the Title I annual meeting.</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sz w:val="20"/>
          <w:szCs w:val="20"/>
        </w:rPr>
      </w:pPr>
    </w:p>
    <w:p w:rsidR="004C5214" w:rsidRDefault="004C5214">
      <w:pPr>
        <w:rPr>
          <w:rFonts w:ascii="Arial" w:eastAsia="Arial" w:hAnsi="Arial" w:cs="Arial"/>
          <w:sz w:val="20"/>
          <w:szCs w:val="20"/>
        </w:rPr>
      </w:pPr>
    </w:p>
    <w:p w:rsidR="004C5214" w:rsidRDefault="00753E5D">
      <w:pPr>
        <w:spacing w:after="240"/>
        <w:rPr>
          <w:rFonts w:ascii="Arial" w:eastAsia="Arial" w:hAnsi="Arial" w:cs="Arial"/>
          <w:sz w:val="22"/>
          <w:szCs w:val="22"/>
        </w:rPr>
      </w:pPr>
      <w:r>
        <w:rPr>
          <w:rFonts w:ascii="Arial" w:eastAsia="Arial" w:hAnsi="Arial" w:cs="Arial"/>
          <w:b/>
          <w:sz w:val="22"/>
          <w:szCs w:val="22"/>
        </w:rPr>
        <w:t>Staff Traini</w:t>
      </w:r>
      <w:r>
        <w:rPr>
          <w:rFonts w:ascii="Arial" w:eastAsia="Arial" w:hAnsi="Arial" w:cs="Arial"/>
          <w:b/>
          <w:sz w:val="22"/>
          <w:szCs w:val="22"/>
        </w:rPr>
        <w:t>ng Summary</w:t>
      </w:r>
    </w:p>
    <w:p w:rsidR="004C5214" w:rsidRDefault="00753E5D">
      <w:pPr>
        <w:rPr>
          <w:rFonts w:ascii="Arial" w:eastAsia="Arial" w:hAnsi="Arial" w:cs="Arial"/>
          <w:sz w:val="20"/>
          <w:szCs w:val="20"/>
        </w:rPr>
      </w:pPr>
      <w:r>
        <w:rPr>
          <w:rFonts w:ascii="Arial" w:eastAsia="Arial"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w:t>
      </w:r>
      <w:r>
        <w:rPr>
          <w:rFonts w:ascii="Arial" w:eastAsia="Arial" w:hAnsi="Arial" w:cs="Arial"/>
          <w:sz w:val="20"/>
          <w:szCs w:val="20"/>
        </w:rPr>
        <w:t>nts as equal partners; the implementation and coordination of parent programs; and how to build ties between parents and the school [Section 1118 (e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rPr>
          <w:rFonts w:ascii="Arial" w:eastAsia="Arial" w:hAnsi="Arial" w:cs="Arial"/>
          <w:sz w:val="20"/>
          <w:szCs w:val="20"/>
        </w:rPr>
      </w:pPr>
    </w:p>
    <w:p w:rsidR="004C5214" w:rsidRDefault="004C5214">
      <w:pPr>
        <w:rPr>
          <w:rFonts w:ascii="Arial" w:eastAsia="Arial" w:hAnsi="Arial" w:cs="Arial"/>
          <w:b/>
          <w:sz w:val="20"/>
          <w:szCs w:val="20"/>
        </w:rPr>
      </w:pPr>
    </w:p>
    <w:p w:rsidR="004C5214" w:rsidRDefault="00753E5D">
      <w:pPr>
        <w:spacing w:after="240"/>
        <w:rPr>
          <w:rFonts w:ascii="Arial" w:eastAsia="Arial" w:hAnsi="Arial" w:cs="Arial"/>
          <w:sz w:val="22"/>
          <w:szCs w:val="22"/>
        </w:rPr>
      </w:pPr>
      <w:r>
        <w:rPr>
          <w:rFonts w:ascii="Arial" w:eastAsia="Arial" w:hAnsi="Arial" w:cs="Arial"/>
          <w:b/>
          <w:sz w:val="22"/>
          <w:szCs w:val="22"/>
        </w:rPr>
        <w:t>Barriers</w:t>
      </w:r>
    </w:p>
    <w:p w:rsidR="004C5214" w:rsidRDefault="00753E5D">
      <w:pPr>
        <w:spacing w:after="240"/>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Arial" w:hAnsi="Arial" w:cs="Arial"/>
          <w:sz w:val="20"/>
          <w:szCs w:val="20"/>
        </w:rPr>
        <w:t xml:space="preserve">arents who are economically disadvantaged, are disabled, have limited English proficiency, have limited literacy, or are of any racial or ethnic minority background) [Section 1118(a)(E)]. </w:t>
      </w:r>
    </w:p>
    <w:p w:rsidR="004C5214" w:rsidRDefault="00753E5D">
      <w:pPr>
        <w:rPr>
          <w:rFonts w:ascii="Arial" w:eastAsia="Arial" w:hAnsi="Arial" w:cs="Arial"/>
          <w:b/>
          <w:sz w:val="20"/>
          <w:szCs w:val="20"/>
        </w:rPr>
      </w:pPr>
      <w:r>
        <w:rPr>
          <w:rFonts w:ascii="Arial" w:eastAsia="Arial" w:hAnsi="Arial" w:cs="Arial"/>
          <w:b/>
          <w:sz w:val="20"/>
          <w:szCs w:val="20"/>
        </w:rPr>
        <w:t>Response:</w:t>
      </w:r>
    </w:p>
    <w:p w:rsidR="004C5214" w:rsidRDefault="004C5214">
      <w:pPr>
        <w:spacing w:after="240"/>
        <w:rPr>
          <w:rFonts w:ascii="Arial" w:eastAsia="Arial" w:hAnsi="Arial" w:cs="Arial"/>
          <w:sz w:val="22"/>
          <w:szCs w:val="22"/>
        </w:rPr>
      </w:pPr>
    </w:p>
    <w:p w:rsidR="004C5214" w:rsidRDefault="00753E5D">
      <w:pPr>
        <w:spacing w:after="240"/>
        <w:rPr>
          <w:rFonts w:ascii="Arial" w:eastAsia="Arial" w:hAnsi="Arial" w:cs="Arial"/>
          <w:sz w:val="20"/>
          <w:szCs w:val="20"/>
        </w:rPr>
      </w:pPr>
      <w:r>
        <w:rPr>
          <w:rFonts w:ascii="Arial" w:eastAsia="Arial" w:hAnsi="Arial" w:cs="Arial"/>
          <w:b/>
        </w:rPr>
        <w:lastRenderedPageBreak/>
        <w:t>Best Practices (Optional)</w:t>
      </w:r>
    </w:p>
    <w:p w:rsidR="004C5214" w:rsidRDefault="00753E5D">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the parental involv</w:t>
      </w:r>
      <w:r>
        <w:rPr>
          <w:rFonts w:ascii="Arial" w:eastAsia="Arial" w:hAnsi="Arial" w:cs="Arial"/>
          <w:sz w:val="20"/>
          <w:szCs w:val="20"/>
        </w:rPr>
        <w:t>ement activity/strategy the school implemented during the previous school year that the school considers the most effective. This information may be shared with other LEAs and schools as a best practice. (Optional)</w:t>
      </w:r>
    </w:p>
    <w:p w:rsidR="004C5214" w:rsidRDefault="004C5214">
      <w:pPr>
        <w:rPr>
          <w:rFonts w:ascii="Arial" w:eastAsia="Arial" w:hAnsi="Arial" w:cs="Arial"/>
          <w:sz w:val="20"/>
          <w:szCs w:val="20"/>
        </w:rPr>
      </w:pPr>
    </w:p>
    <w:p w:rsidR="004C5214" w:rsidRDefault="00753E5D">
      <w:pPr>
        <w:rPr>
          <w:rFonts w:ascii="Arial" w:eastAsia="Arial" w:hAnsi="Arial" w:cs="Arial"/>
          <w:b/>
          <w:sz w:val="20"/>
          <w:szCs w:val="20"/>
        </w:rPr>
      </w:pPr>
      <w:r>
        <w:rPr>
          <w:rFonts w:ascii="Arial" w:eastAsia="Arial" w:hAnsi="Arial" w:cs="Arial"/>
          <w:b/>
          <w:sz w:val="20"/>
          <w:szCs w:val="20"/>
        </w:rPr>
        <w:t>Response:</w:t>
      </w:r>
    </w:p>
    <w:sectPr w:rsidR="004C5214">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5F9"/>
    <w:multiLevelType w:val="multilevel"/>
    <w:tmpl w:val="EA66E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9B0938"/>
    <w:multiLevelType w:val="multilevel"/>
    <w:tmpl w:val="B762C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FF15357"/>
    <w:multiLevelType w:val="multilevel"/>
    <w:tmpl w:val="F8521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8F477D5"/>
    <w:multiLevelType w:val="multilevel"/>
    <w:tmpl w:val="DC9E2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13237E"/>
    <w:multiLevelType w:val="multilevel"/>
    <w:tmpl w:val="9650F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C5214"/>
    <w:rsid w:val="004C5214"/>
    <w:rsid w:val="0075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Putnam County School District</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Symonds</dc:creator>
  <cp:lastModifiedBy>Rodney Symonds</cp:lastModifiedBy>
  <cp:revision>2</cp:revision>
  <dcterms:created xsi:type="dcterms:W3CDTF">2018-10-24T17:07:00Z</dcterms:created>
  <dcterms:modified xsi:type="dcterms:W3CDTF">2018-10-24T17:07:00Z</dcterms:modified>
</cp:coreProperties>
</file>