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576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60"/>
        <w:tblGridChange w:id="0">
          <w:tblGrid>
            <w:gridCol w:w="5760"/>
          </w:tblGrid>
        </w:tblGridChange>
      </w:tblGrid>
      <w:tr>
        <w:trPr>
          <w:trHeight w:val="214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1">
            <w:pPr>
              <w:pStyle w:val="Title"/>
              <w:rPr>
                <w:i w:val="1"/>
                <w:color w:val="434343"/>
                <w:sz w:val="56"/>
                <w:szCs w:val="56"/>
              </w:rPr>
            </w:pPr>
            <w:r w:rsidDel="00000000" w:rsidR="00000000" w:rsidRPr="00000000">
              <w:rPr>
                <w:sz w:val="56"/>
                <w:szCs w:val="56"/>
                <w:rtl w:val="0"/>
              </w:rPr>
              <w:t xml:space="preserve">Title I, Part A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1042988</wp:posOffset>
                  </wp:positionH>
                  <wp:positionV relativeFrom="paragraph">
                    <wp:posOffset>1852613</wp:posOffset>
                  </wp:positionV>
                  <wp:extent cx="2643188" cy="2643188"/>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43188" cy="2643188"/>
                          </a:xfrm>
                          <a:prstGeom prst="rect"/>
                          <a:ln/>
                        </pic:spPr>
                      </pic:pic>
                    </a:graphicData>
                  </a:graphic>
                </wp:anchor>
              </w:drawing>
            </w:r>
          </w:p>
          <w:p w:rsidR="00000000" w:rsidDel="00000000" w:rsidP="00000000" w:rsidRDefault="00000000" w:rsidRPr="00000000" w14:paraId="00000002">
            <w:pPr>
              <w:pStyle w:val="Title"/>
              <w:rPr>
                <w:i w:val="1"/>
                <w:color w:val="434343"/>
                <w:sz w:val="56"/>
                <w:szCs w:val="56"/>
              </w:rPr>
            </w:pPr>
            <w:r w:rsidDel="00000000" w:rsidR="00000000" w:rsidRPr="00000000">
              <w:rPr>
                <w:i w:val="1"/>
                <w:color w:val="434343"/>
                <w:sz w:val="56"/>
                <w:szCs w:val="56"/>
                <w:rtl w:val="0"/>
              </w:rPr>
              <w:t xml:space="preserve">Bradford Middle</w:t>
            </w:r>
          </w:p>
          <w:p w:rsidR="00000000" w:rsidDel="00000000" w:rsidP="00000000" w:rsidRDefault="00000000" w:rsidRPr="00000000" w14:paraId="00000003">
            <w:pPr>
              <w:pStyle w:val="Title"/>
              <w:rPr>
                <w:sz w:val="56"/>
                <w:szCs w:val="56"/>
              </w:rPr>
            </w:pPr>
            <w:r w:rsidDel="00000000" w:rsidR="00000000" w:rsidRPr="00000000">
              <w:rPr>
                <w:i w:val="1"/>
                <w:color w:val="434343"/>
                <w:sz w:val="56"/>
                <w:szCs w:val="56"/>
                <w:rtl w:val="0"/>
              </w:rPr>
              <w:t xml:space="preserve">School</w:t>
            </w:r>
            <w:r w:rsidDel="00000000" w:rsidR="00000000" w:rsidRPr="00000000">
              <w:rPr>
                <w:sz w:val="56"/>
                <w:szCs w:val="56"/>
                <w:rtl w:val="0"/>
              </w:rPr>
              <w:t xml:space="preserve">ent and</w:t>
            </w:r>
          </w:p>
          <w:p w:rsidR="00000000" w:rsidDel="00000000" w:rsidP="00000000" w:rsidRDefault="00000000" w:rsidRPr="00000000" w14:paraId="00000004">
            <w:pPr>
              <w:pStyle w:val="Title"/>
              <w:rPr>
                <w:sz w:val="56"/>
                <w:szCs w:val="56"/>
              </w:rPr>
            </w:pPr>
            <w:r w:rsidDel="00000000" w:rsidR="00000000" w:rsidRPr="00000000">
              <w:rPr>
                <w:sz w:val="56"/>
                <w:szCs w:val="56"/>
                <w:rtl w:val="0"/>
              </w:rPr>
              <w:t xml:space="preserve"> Family Engagement Plan</w:t>
            </w:r>
          </w:p>
        </w:tc>
      </w:tr>
    </w:tbl>
    <w:p w:rsidR="00000000" w:rsidDel="00000000" w:rsidP="00000000" w:rsidRDefault="00000000" w:rsidRPr="00000000" w14:paraId="00000005">
      <w:pPr>
        <w:rPr/>
      </w:pPr>
      <w:r w:rsidDel="00000000" w:rsidR="00000000" w:rsidRPr="00000000">
        <w:rPr>
          <w:rtl w:val="0"/>
        </w:rPr>
      </w:r>
    </w:p>
    <w:tbl>
      <w:tblPr>
        <w:tblStyle w:val="Table2"/>
        <w:tblW w:w="10192.0" w:type="dxa"/>
        <w:jc w:val="left"/>
        <w:tblInd w:w="0.0" w:type="pct"/>
        <w:tblBorders>
          <w:insideH w:color="262140" w:space="0" w:sz="24" w:val="single"/>
        </w:tblBorders>
        <w:tblLayout w:type="fixed"/>
        <w:tblLook w:val="0000"/>
      </w:tblPr>
      <w:tblGrid>
        <w:gridCol w:w="10180"/>
        <w:gridCol w:w="6"/>
        <w:gridCol w:w="6"/>
        <w:tblGridChange w:id="0">
          <w:tblGrid>
            <w:gridCol w:w="10180"/>
            <w:gridCol w:w="6"/>
            <w:gridCol w:w="6"/>
          </w:tblGrid>
        </w:tblGridChange>
      </w:tblGrid>
      <w:tr>
        <w:trPr>
          <w:trHeight w:val="340" w:hRule="atLeast"/>
        </w:trPr>
        <w:tc>
          <w:tcPr/>
          <w:p w:rsidR="00000000" w:rsidDel="00000000" w:rsidP="00000000" w:rsidRDefault="00000000" w:rsidRPr="00000000" w14:paraId="00000006">
            <w:pPr>
              <w:rPr/>
            </w:pPr>
            <w:r w:rsidDel="00000000" w:rsidR="00000000" w:rsidRPr="00000000">
              <w:rPr/>
              <mc:AlternateContent>
                <mc:Choice Requires="wpg">
                  <w:drawing>
                    <wp:inline distB="0" distT="0" distL="0" distR="0">
                      <wp:extent cx="6473825" cy="438606"/>
                      <wp:effectExtent b="0" l="0" r="0" t="0"/>
                      <wp:docPr id="2" name=""/>
                      <a:graphic>
                        <a:graphicData uri="http://schemas.microsoft.com/office/word/2010/wordprocessingShape">
                          <wps:wsp>
                            <wps:cNvSpPr/>
                            <wps:cNvPr id="3" name="Shape 3"/>
                            <wps:spPr>
                              <a:xfrm>
                                <a:off x="1931650" y="3625450"/>
                                <a:ext cx="7006200" cy="30900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3a3363"/>
                                      <w:sz w:val="36"/>
                                      <w:vertAlign w:val="baseline"/>
                                    </w:rPr>
                                    <w:t xml:space="preserve">School Name:   Bradford Middle School        School #: 04-0172</w:t>
                                  </w:r>
                                </w:p>
                              </w:txbxContent>
                            </wps:txbx>
                            <wps:bodyPr anchorCtr="0" anchor="t" bIns="0" lIns="91425" spcFirstLastPara="1" rIns="91425" wrap="square" tIns="45700"/>
                          </wps:wsp>
                        </a:graphicData>
                      </a:graphic>
                    </wp:inline>
                  </w:drawing>
                </mc:Choice>
                <mc:Fallback>
                  <w:drawing>
                    <wp:inline distB="0" distT="0" distL="0" distR="0">
                      <wp:extent cx="6473825" cy="438606"/>
                      <wp:effectExtent b="0" l="0" r="0" t="0"/>
                      <wp:docPr id="2"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6473825" cy="438606"/>
                              </a:xfrm>
                              <a:prstGeom prst="rect"/>
                              <a:ln/>
                            </pic:spPr>
                          </pic:pic>
                        </a:graphicData>
                      </a:graphic>
                    </wp:inline>
                  </w:drawing>
                </mc:Fallback>
              </mc:AlternateContent>
            </w:r>
            <w:r w:rsidDel="00000000" w:rsidR="00000000" w:rsidRPr="00000000">
              <w:rPr>
                <w:rtl w:val="0"/>
              </w:rPr>
            </w:r>
          </w:p>
        </w:tc>
        <w:tc>
          <w:tcPr>
            <w:vAlign w:val="bottom"/>
          </w:tcPr>
          <w:p w:rsidR="00000000" w:rsidDel="00000000" w:rsidP="00000000" w:rsidRDefault="00000000" w:rsidRPr="00000000" w14:paraId="00000007">
            <w:pPr>
              <w:rPr/>
            </w:pPr>
            <w:r w:rsidDel="00000000" w:rsidR="00000000" w:rsidRPr="00000000">
              <w:rPr>
                <w:rtl w:val="0"/>
              </w:rPr>
            </w:r>
          </w:p>
        </w:tc>
        <w:tc>
          <w:tcPr>
            <w:vAlign w:val="bottom"/>
          </w:tcPr>
          <w:p w:rsidR="00000000" w:rsidDel="00000000" w:rsidP="00000000" w:rsidRDefault="00000000" w:rsidRPr="00000000" w14:paraId="00000008">
            <w:pPr>
              <w:jc w:val="right"/>
              <w:rPr/>
            </w:pPr>
            <w:r w:rsidDel="00000000" w:rsidR="00000000" w:rsidRPr="00000000">
              <w:rPr>
                <w:rtl w:val="0"/>
              </w:rPr>
            </w:r>
          </w:p>
        </w:tc>
      </w:tr>
      <w:tr>
        <w:trPr>
          <w:trHeight w:val="1180" w:hRule="atLeast"/>
        </w:trPr>
        <w:tc>
          <w:tcPr/>
          <w:p w:rsidR="00000000" w:rsidDel="00000000" w:rsidP="00000000" w:rsidRDefault="00000000" w:rsidRPr="00000000" w14:paraId="00000009">
            <w:pPr>
              <w:rPr/>
            </w:pPr>
            <w:r w:rsidDel="00000000" w:rsidR="00000000" w:rsidRPr="00000000">
              <w:rPr/>
              <mc:AlternateContent>
                <mc:Choice Requires="wpg">
                  <w:drawing>
                    <wp:inline distB="0" distT="0" distL="0" distR="0">
                      <wp:extent cx="4962525" cy="1169331"/>
                      <wp:effectExtent b="0" l="0" r="0" t="0"/>
                      <wp:docPr id="1" name=""/>
                      <a:graphic>
                        <a:graphicData uri="http://schemas.microsoft.com/office/word/2010/wordprocessingShape">
                          <wps:wsp>
                            <wps:cNvSpPr/>
                            <wps:cNvPr id="2" name="Shape 2"/>
                            <wps:spPr>
                              <a:xfrm>
                                <a:off x="2869500" y="3496679"/>
                                <a:ext cx="4953000" cy="81570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262140"/>
                                      <w:sz w:val="24"/>
                                      <w:vertAlign w:val="baseline"/>
                                    </w:rPr>
                                    <w:t xml:space="preserve">Principal: </w:t>
                                  </w:r>
                                  <w:r w:rsidDel="00000000" w:rsidR="00000000" w:rsidRPr="00000000">
                                    <w:rPr>
                                      <w:rFonts w:ascii="Helvetica Neue" w:cs="Helvetica Neue" w:eastAsia="Helvetica Neue" w:hAnsi="Helvetica Neue"/>
                                      <w:b w:val="0"/>
                                      <w:i w:val="0"/>
                                      <w:smallCaps w:val="0"/>
                                      <w:strike w:val="0"/>
                                      <w:color w:val="262140"/>
                                      <w:sz w:val="24"/>
                                      <w:vertAlign w:val="baseline"/>
                                    </w:rPr>
                                    <w:t xml:space="preserve">John Green</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262140"/>
                                      <w:sz w:val="24"/>
                                      <w:vertAlign w:val="baseline"/>
                                    </w:rPr>
                                  </w:r>
                                  <w:r w:rsidDel="00000000" w:rsidR="00000000" w:rsidRPr="00000000">
                                    <w:rPr>
                                      <w:rFonts w:ascii="Helvetica Neue" w:cs="Helvetica Neue" w:eastAsia="Helvetica Neue" w:hAnsi="Helvetica Neue"/>
                                      <w:b w:val="0"/>
                                      <w:i w:val="0"/>
                                      <w:smallCaps w:val="0"/>
                                      <w:strike w:val="0"/>
                                      <w:color w:val="262140"/>
                                      <w:sz w:val="24"/>
                                      <w:vertAlign w:val="baseline"/>
                                    </w:rPr>
                                    <w:t xml:space="preserve">Assistant Principal: Danielle Rosson</w:t>
                                  </w:r>
                                  <w:r w:rsidDel="00000000" w:rsidR="00000000" w:rsidRPr="00000000">
                                    <w:rPr>
                                      <w:rFonts w:ascii="Helvetica Neue" w:cs="Helvetica Neue" w:eastAsia="Helvetica Neue" w:hAnsi="Helvetica Neue"/>
                                      <w:b w:val="0"/>
                                      <w:i w:val="0"/>
                                      <w:smallCaps w:val="0"/>
                                      <w:strike w:val="0"/>
                                      <w:color w:val="262140"/>
                                      <w:sz w:val="24"/>
                                      <w:vertAlign w:val="baseline"/>
                                    </w:rPr>
                                    <w:t xml:space="preserve">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262140"/>
                                      <w:sz w:val="24"/>
                                      <w:vertAlign w:val="baseline"/>
                                    </w:rPr>
                                  </w:r>
                                  <w:r w:rsidDel="00000000" w:rsidR="00000000" w:rsidRPr="00000000">
                                    <w:rPr>
                                      <w:rFonts w:ascii="Helvetica Neue" w:cs="Helvetica Neue" w:eastAsia="Helvetica Neue" w:hAnsi="Helvetica Neue"/>
                                      <w:b w:val="0"/>
                                      <w:i w:val="0"/>
                                      <w:smallCaps w:val="0"/>
                                      <w:strike w:val="0"/>
                                      <w:color w:val="262140"/>
                                      <w:sz w:val="24"/>
                                      <w:vertAlign w:val="baseline"/>
                                    </w:rPr>
                                    <w:t xml:space="preserve">School Website: </w:t>
                                  </w:r>
                                  <w:r w:rsidDel="00000000" w:rsidR="00000000" w:rsidRPr="00000000">
                                    <w:rPr>
                                      <w:rFonts w:ascii="Helvetica Neue" w:cs="Helvetica Neue" w:eastAsia="Helvetica Neue" w:hAnsi="Helvetica Neue"/>
                                      <w:b w:val="0"/>
                                      <w:i w:val="0"/>
                                      <w:smallCaps w:val="0"/>
                                      <w:strike w:val="0"/>
                                      <w:color w:val="262140"/>
                                      <w:sz w:val="24"/>
                                      <w:vertAlign w:val="baseline"/>
                                    </w:rPr>
                                    <w:t xml:space="preserve">www.bradfordschools.org/Schools/BMS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262140"/>
                                      <w:sz w:val="24"/>
                                      <w:vertAlign w:val="baseline"/>
                                    </w:rPr>
                                  </w:r>
                                </w:p>
                              </w:txbxContent>
                            </wps:txbx>
                            <wps:bodyPr anchorCtr="0" anchor="t" bIns="45700" lIns="91425" spcFirstLastPara="1" rIns="91425" wrap="square" tIns="45700"/>
                          </wps:wsp>
                        </a:graphicData>
                      </a:graphic>
                    </wp:inline>
                  </w:drawing>
                </mc:Choice>
                <mc:Fallback>
                  <w:drawing>
                    <wp:inline distB="0" distT="0" distL="0" distR="0">
                      <wp:extent cx="4962525" cy="1169331"/>
                      <wp:effectExtent b="0" l="0" r="0" t="0"/>
                      <wp:docPr id="1"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4962525" cy="1169331"/>
                              </a:xfrm>
                              <a:prstGeom prst="rect"/>
                              <a:ln/>
                            </pic:spPr>
                          </pic:pic>
                        </a:graphicData>
                      </a:graphic>
                    </wp:inline>
                  </w:drawing>
                </mc:Fallback>
              </mc:AlternateContent>
            </w:r>
            <w:r w:rsidDel="00000000" w:rsidR="00000000" w:rsidRPr="00000000">
              <w:rPr>
                <w:rtl w:val="0"/>
              </w:rPr>
            </w:r>
          </w:p>
        </w:tc>
        <w:tc>
          <w:tcPr>
            <w:vAlign w:val="bottom"/>
          </w:tcPr>
          <w:p w:rsidR="00000000" w:rsidDel="00000000" w:rsidP="00000000" w:rsidRDefault="00000000" w:rsidRPr="00000000" w14:paraId="0000000A">
            <w:pPr>
              <w:rPr/>
            </w:pPr>
            <w:r w:rsidDel="00000000" w:rsidR="00000000" w:rsidRPr="00000000">
              <w:rPr>
                <w:rtl w:val="0"/>
              </w:rPr>
            </w:r>
          </w:p>
        </w:tc>
        <w:tc>
          <w:tcPr>
            <w:vAlign w:val="bottom"/>
          </w:tcPr>
          <w:p w:rsidR="00000000" w:rsidDel="00000000" w:rsidP="00000000" w:rsidRDefault="00000000" w:rsidRPr="00000000" w14:paraId="0000000B">
            <w:pPr>
              <w:spacing w:after="0" w:lineRule="auto"/>
              <w:jc w:val="right"/>
              <w:rPr/>
            </w:pPr>
            <w:r w:rsidDel="00000000" w:rsidR="00000000" w:rsidRPr="00000000">
              <w:rPr>
                <w:rtl w:val="0"/>
              </w:rPr>
            </w:r>
          </w:p>
          <w:p w:rsidR="00000000" w:rsidDel="00000000" w:rsidP="00000000" w:rsidRDefault="00000000" w:rsidRPr="00000000" w14:paraId="0000000C">
            <w:pPr>
              <w:spacing w:before="0" w:lineRule="auto"/>
              <w:jc w:val="right"/>
              <w:rPr/>
            </w:pPr>
            <w:r w:rsidDel="00000000" w:rsidR="00000000" w:rsidRPr="00000000">
              <w:rPr>
                <w:rtl w:val="0"/>
              </w:rPr>
            </w:r>
          </w:p>
        </w:tc>
      </w:tr>
    </w:tb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Century Gothic" w:cs="Century Gothic" w:eastAsia="Century Gothic" w:hAnsi="Century Gothic"/>
          <w:b w:val="1"/>
          <w:i w:val="0"/>
          <w:smallCaps w:val="1"/>
          <w:strike w:val="0"/>
          <w:color w:val="262140"/>
          <w:sz w:val="44"/>
          <w:szCs w:val="44"/>
          <w:u w:val="none"/>
          <w:shd w:fill="auto" w:val="clear"/>
          <w:vertAlign w:val="baseline"/>
        </w:rPr>
      </w:pPr>
      <w:r w:rsidDel="00000000" w:rsidR="00000000" w:rsidRPr="00000000">
        <w:br w:type="page"/>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450"/>
              <w:tab w:val="right" w:pos="8424"/>
            </w:tabs>
            <w:spacing w:after="0" w:before="40" w:line="288"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Helvetica Neue" w:cs="Helvetica Neue" w:eastAsia="Helvetica Neue" w:hAnsi="Helvetica Neue"/>
                <w:b w:val="0"/>
                <w:i w:val="0"/>
                <w:smallCaps w:val="0"/>
                <w:strike w:val="0"/>
                <w:color w:val="262140"/>
                <w:sz w:val="24"/>
                <w:szCs w:val="24"/>
                <w:u w:val="none"/>
                <w:shd w:fill="auto" w:val="clear"/>
                <w:vertAlign w:val="baseline"/>
                <w:rtl w:val="0"/>
              </w:rPr>
              <w:t xml:space="preserve">OVERVIEW</w:t>
              <w:tab/>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450"/>
              <w:tab w:val="right" w:pos="8424"/>
            </w:tabs>
            <w:spacing w:after="0" w:before="0" w:line="288"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30j0zll">
            <w:r w:rsidDel="00000000" w:rsidR="00000000" w:rsidRPr="00000000">
              <w:rPr>
                <w:rFonts w:ascii="Helvetica Neue" w:cs="Helvetica Neue" w:eastAsia="Helvetica Neue" w:hAnsi="Helvetica Neue"/>
                <w:b w:val="0"/>
                <w:i w:val="0"/>
                <w:smallCaps w:val="0"/>
                <w:strike w:val="0"/>
                <w:color w:val="262140"/>
                <w:sz w:val="24"/>
                <w:szCs w:val="24"/>
                <w:u w:val="none"/>
                <w:shd w:fill="auto" w:val="clear"/>
                <w:vertAlign w:val="baseline"/>
                <w:rtl w:val="0"/>
              </w:rPr>
              <w:t xml:space="preserve">ASSURANCES</w:t>
              <w:tab/>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450"/>
              <w:tab w:val="right" w:pos="8424"/>
            </w:tabs>
            <w:spacing w:after="100" w:before="0" w:line="288"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1fob9te">
            <w:r w:rsidDel="00000000" w:rsidR="00000000" w:rsidRPr="00000000">
              <w:rPr>
                <w:rFonts w:ascii="Helvetica Neue" w:cs="Helvetica Neue" w:eastAsia="Helvetica Neue" w:hAnsi="Helvetica Neue"/>
                <w:b w:val="0"/>
                <w:i w:val="0"/>
                <w:smallCaps w:val="0"/>
                <w:strike w:val="0"/>
                <w:color w:val="262140"/>
                <w:sz w:val="24"/>
                <w:szCs w:val="24"/>
                <w:u w:val="none"/>
                <w:shd w:fill="auto" w:val="clear"/>
                <w:vertAlign w:val="baseline"/>
                <w:rtl w:val="0"/>
              </w:rPr>
              <w:t xml:space="preserve">NEEDS ASSESSMENT</w:t>
              <w:tab/>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926"/>
            </w:tabs>
            <w:spacing w:after="0" w:before="0" w:line="360" w:lineRule="auto"/>
            <w:ind w:left="240" w:right="0" w:hanging="24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3znysh7">
            <w:r w:rsidDel="00000000" w:rsidR="00000000" w:rsidRPr="00000000">
              <w:rPr>
                <w:rFonts w:ascii="Helvetica Neue" w:cs="Helvetica Neue" w:eastAsia="Helvetica Neue" w:hAnsi="Helvetica Neue"/>
                <w:b w:val="0"/>
                <w:i w:val="0"/>
                <w:smallCaps w:val="0"/>
                <w:strike w:val="0"/>
                <w:color w:val="262140"/>
                <w:sz w:val="24"/>
                <w:szCs w:val="24"/>
                <w:u w:val="none"/>
                <w:shd w:fill="auto" w:val="clear"/>
                <w:vertAlign w:val="baseline"/>
                <w:rtl w:val="0"/>
              </w:rPr>
              <w:t xml:space="preserve">Previous Year Financial and Programmatic Outcomes</w:t>
              <w:tab/>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926"/>
            </w:tabs>
            <w:spacing w:after="0" w:before="0" w:line="360" w:lineRule="auto"/>
            <w:ind w:left="240" w:right="0" w:hanging="24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2et92p0">
            <w:r w:rsidDel="00000000" w:rsidR="00000000" w:rsidRPr="00000000">
              <w:rPr>
                <w:rFonts w:ascii="Helvetica Neue" w:cs="Helvetica Neue" w:eastAsia="Helvetica Neue" w:hAnsi="Helvetica Neue"/>
                <w:b w:val="0"/>
                <w:i w:val="0"/>
                <w:smallCaps w:val="0"/>
                <w:strike w:val="0"/>
                <w:color w:val="262140"/>
                <w:sz w:val="24"/>
                <w:szCs w:val="24"/>
                <w:u w:val="none"/>
                <w:shd w:fill="auto" w:val="clear"/>
                <w:vertAlign w:val="baseline"/>
                <w:rtl w:val="0"/>
              </w:rPr>
              <w:t xml:space="preserve">Fiscal Overview from the Previous Fiscal Year</w:t>
              <w:tab/>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926"/>
            </w:tabs>
            <w:spacing w:after="0" w:before="0" w:line="360" w:lineRule="auto"/>
            <w:ind w:left="240" w:right="0" w:hanging="24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tyjcwt">
            <w:r w:rsidDel="00000000" w:rsidR="00000000" w:rsidRPr="00000000">
              <w:rPr>
                <w:rFonts w:ascii="Helvetica Neue" w:cs="Helvetica Neue" w:eastAsia="Helvetica Neue" w:hAnsi="Helvetica Neue"/>
                <w:b w:val="0"/>
                <w:i w:val="0"/>
                <w:smallCaps w:val="0"/>
                <w:strike w:val="0"/>
                <w:color w:val="262140"/>
                <w:sz w:val="24"/>
                <w:szCs w:val="24"/>
                <w:u w:val="none"/>
                <w:shd w:fill="auto" w:val="clear"/>
                <w:vertAlign w:val="baseline"/>
                <w:rtl w:val="0"/>
              </w:rPr>
              <w:t xml:space="preserve">Programmatic Overview from the Previous Fiscal Year</w:t>
              <w:tab/>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926"/>
            </w:tabs>
            <w:spacing w:after="100" w:before="0" w:line="360" w:lineRule="auto"/>
            <w:ind w:left="240" w:right="0" w:hanging="24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3dy6vkm">
            <w:r w:rsidDel="00000000" w:rsidR="00000000" w:rsidRPr="00000000">
              <w:rPr>
                <w:rFonts w:ascii="Helvetica Neue" w:cs="Helvetica Neue" w:eastAsia="Helvetica Neue" w:hAnsi="Helvetica Neue"/>
                <w:b w:val="0"/>
                <w:i w:val="0"/>
                <w:smallCaps w:val="0"/>
                <w:strike w:val="0"/>
                <w:color w:val="262140"/>
                <w:sz w:val="24"/>
                <w:szCs w:val="24"/>
                <w:u w:val="none"/>
                <w:shd w:fill="auto" w:val="clear"/>
                <w:vertAlign w:val="baseline"/>
                <w:rtl w:val="0"/>
              </w:rPr>
              <w:t xml:space="preserve">Barriers</w:t>
              <w:tab/>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450"/>
              <w:tab w:val="right" w:pos="8424"/>
            </w:tabs>
            <w:spacing w:after="0" w:before="40" w:line="288"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1t3h5sf">
            <w:r w:rsidDel="00000000" w:rsidR="00000000" w:rsidRPr="00000000">
              <w:rPr>
                <w:rFonts w:ascii="Helvetica Neue" w:cs="Helvetica Neue" w:eastAsia="Helvetica Neue" w:hAnsi="Helvetica Neue"/>
                <w:b w:val="0"/>
                <w:i w:val="0"/>
                <w:smallCaps w:val="0"/>
                <w:strike w:val="0"/>
                <w:color w:val="262140"/>
                <w:sz w:val="24"/>
                <w:szCs w:val="24"/>
                <w:u w:val="none"/>
                <w:shd w:fill="auto" w:val="clear"/>
                <w:vertAlign w:val="baseline"/>
                <w:rtl w:val="0"/>
              </w:rPr>
              <w:t xml:space="preserve">COMMUNICATION AND ACCESSIBILITY</w:t>
              <w:tab/>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450"/>
              <w:tab w:val="right" w:pos="8424"/>
            </w:tabs>
            <w:spacing w:after="100" w:before="0" w:line="288"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4d34og8">
            <w:r w:rsidDel="00000000" w:rsidR="00000000" w:rsidRPr="00000000">
              <w:rPr>
                <w:rFonts w:ascii="Helvetica Neue" w:cs="Helvetica Neue" w:eastAsia="Helvetica Neue" w:hAnsi="Helvetica Neue"/>
                <w:b w:val="0"/>
                <w:i w:val="0"/>
                <w:smallCaps w:val="0"/>
                <w:strike w:val="0"/>
                <w:color w:val="262140"/>
                <w:sz w:val="24"/>
                <w:szCs w:val="24"/>
                <w:u w:val="none"/>
                <w:shd w:fill="auto" w:val="clear"/>
                <w:vertAlign w:val="baseline"/>
                <w:rtl w:val="0"/>
              </w:rPr>
              <w:t xml:space="preserve">FLEXIBLE PARENT AND FAMILY MEETINGS</w:t>
              <w:tab/>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926"/>
            </w:tabs>
            <w:spacing w:after="0" w:before="0" w:line="360" w:lineRule="auto"/>
            <w:ind w:left="240" w:right="0" w:hanging="24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2s8eyo1">
            <w:r w:rsidDel="00000000" w:rsidR="00000000" w:rsidRPr="00000000">
              <w:rPr>
                <w:rFonts w:ascii="Helvetica Neue" w:cs="Helvetica Neue" w:eastAsia="Helvetica Neue" w:hAnsi="Helvetica Neue"/>
                <w:b w:val="0"/>
                <w:i w:val="0"/>
                <w:smallCaps w:val="0"/>
                <w:strike w:val="0"/>
                <w:color w:val="262140"/>
                <w:sz w:val="24"/>
                <w:szCs w:val="24"/>
                <w:u w:val="none"/>
                <w:shd w:fill="auto" w:val="clear"/>
                <w:vertAlign w:val="baseline"/>
                <w:rtl w:val="0"/>
              </w:rPr>
              <w:t xml:space="preserve">INVOLVEMENT OF FAMILY</w:t>
              <w:tab/>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926"/>
            </w:tabs>
            <w:spacing w:after="0" w:before="0" w:line="360" w:lineRule="auto"/>
            <w:ind w:left="240" w:right="0" w:hanging="24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17dp8vu">
            <w:r w:rsidDel="00000000" w:rsidR="00000000" w:rsidRPr="00000000">
              <w:rPr>
                <w:rFonts w:ascii="Helvetica Neue" w:cs="Helvetica Neue" w:eastAsia="Helvetica Neue" w:hAnsi="Helvetica Neue"/>
                <w:b w:val="0"/>
                <w:i w:val="0"/>
                <w:smallCaps w:val="0"/>
                <w:strike w:val="0"/>
                <w:color w:val="262140"/>
                <w:sz w:val="24"/>
                <w:szCs w:val="24"/>
                <w:u w:val="none"/>
                <w:shd w:fill="auto" w:val="clear"/>
                <w:vertAlign w:val="baseline"/>
                <w:rtl w:val="0"/>
              </w:rPr>
              <w:t xml:space="preserve">FLEXIBLE FAMILY MEETINGS</w:t>
              <w:tab/>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926"/>
            </w:tabs>
            <w:spacing w:after="100" w:before="0" w:line="360" w:lineRule="auto"/>
            <w:ind w:left="240" w:right="0" w:hanging="24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3rdcrjn">
            <w:r w:rsidDel="00000000" w:rsidR="00000000" w:rsidRPr="00000000">
              <w:rPr>
                <w:rFonts w:ascii="Helvetica Neue" w:cs="Helvetica Neue" w:eastAsia="Helvetica Neue" w:hAnsi="Helvetica Neue"/>
                <w:b w:val="0"/>
                <w:i w:val="0"/>
                <w:smallCaps w:val="0"/>
                <w:strike w:val="0"/>
                <w:color w:val="262140"/>
                <w:sz w:val="24"/>
                <w:szCs w:val="24"/>
                <w:u w:val="none"/>
                <w:shd w:fill="auto" w:val="clear"/>
                <w:vertAlign w:val="baseline"/>
                <w:rtl w:val="0"/>
              </w:rPr>
              <w:t xml:space="preserve">REQUIRED ANNUAL MEETING</w:t>
              <w:tab/>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450"/>
              <w:tab w:val="right" w:pos="8424"/>
            </w:tabs>
            <w:spacing w:after="100" w:before="40" w:line="288"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26in1rg">
            <w:r w:rsidDel="00000000" w:rsidR="00000000" w:rsidRPr="00000000">
              <w:rPr>
                <w:rFonts w:ascii="Helvetica Neue" w:cs="Helvetica Neue" w:eastAsia="Helvetica Neue" w:hAnsi="Helvetica Neue"/>
                <w:b w:val="0"/>
                <w:i w:val="0"/>
                <w:smallCaps w:val="0"/>
                <w:strike w:val="0"/>
                <w:color w:val="262140"/>
                <w:sz w:val="24"/>
                <w:szCs w:val="24"/>
                <w:u w:val="none"/>
                <w:shd w:fill="auto" w:val="clear"/>
                <w:vertAlign w:val="baseline"/>
                <w:rtl w:val="0"/>
              </w:rPr>
              <w:t xml:space="preserve">BUILDING CAPACITY</w:t>
              <w:tab/>
              <w:tab/>
              <w:tab/>
            </w:r>
          </w:hyperlink>
          <w:r w:rsidDel="00000000" w:rsidR="00000000" w:rsidRPr="00000000">
            <w:fldChar w:fldCharType="begin"/>
            <w:instrText xml:space="preserve"> PAGEREF _26in1rg \h </w:instrText>
            <w:fldChar w:fldCharType="separate"/>
          </w:r>
          <w:r w:rsidDel="00000000" w:rsidR="00000000" w:rsidRPr="00000000">
            <w:rPr>
              <w:rtl w:val="0"/>
            </w:rPr>
            <w:t xml:space="preserve">    </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926"/>
            </w:tabs>
            <w:spacing w:after="0" w:before="0" w:line="360" w:lineRule="auto"/>
            <w:ind w:left="240" w:right="0" w:hanging="24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lnxbz9">
            <w:r w:rsidDel="00000000" w:rsidR="00000000" w:rsidRPr="00000000">
              <w:rPr>
                <w:rFonts w:ascii="Helvetica Neue" w:cs="Helvetica Neue" w:eastAsia="Helvetica Neue" w:hAnsi="Helvetica Neue"/>
                <w:b w:val="0"/>
                <w:i w:val="0"/>
                <w:smallCaps w:val="0"/>
                <w:strike w:val="0"/>
                <w:color w:val="262140"/>
                <w:sz w:val="24"/>
                <w:szCs w:val="24"/>
                <w:u w:val="none"/>
                <w:shd w:fill="auto" w:val="clear"/>
                <w:vertAlign w:val="baseline"/>
                <w:rtl w:val="0"/>
              </w:rPr>
              <w:t xml:space="preserve">BUILDING THE CAPACITY OF PARENTS AND FAMILY MEMBERS</w:t>
              <w:tab/>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926"/>
            </w:tabs>
            <w:spacing w:after="0" w:before="0" w:line="360" w:lineRule="auto"/>
            <w:ind w:left="240" w:right="0" w:hanging="24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35nkun2">
            <w:r w:rsidDel="00000000" w:rsidR="00000000" w:rsidRPr="00000000">
              <w:rPr>
                <w:rFonts w:ascii="Helvetica Neue" w:cs="Helvetica Neue" w:eastAsia="Helvetica Neue" w:hAnsi="Helvetica Neue"/>
                <w:b w:val="0"/>
                <w:i w:val="0"/>
                <w:smallCaps w:val="0"/>
                <w:strike w:val="0"/>
                <w:color w:val="262140"/>
                <w:sz w:val="24"/>
                <w:szCs w:val="24"/>
                <w:u w:val="none"/>
                <w:shd w:fill="auto" w:val="clear"/>
                <w:vertAlign w:val="baseline"/>
                <w:rtl w:val="0"/>
              </w:rPr>
              <w:t xml:space="preserve">PARENT AND FAMILY ENGAGEMENT EVENTS</w:t>
              <w:tab/>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926"/>
            </w:tabs>
            <w:spacing w:after="100" w:before="0" w:line="360" w:lineRule="auto"/>
            <w:ind w:left="240" w:right="0" w:hanging="24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44sinio">
            <w:r w:rsidDel="00000000" w:rsidR="00000000" w:rsidRPr="00000000">
              <w:rPr>
                <w:rFonts w:ascii="Helvetica Neue" w:cs="Helvetica Neue" w:eastAsia="Helvetica Neue" w:hAnsi="Helvetica Neue"/>
                <w:b w:val="0"/>
                <w:i w:val="0"/>
                <w:smallCaps w:val="0"/>
                <w:strike w:val="0"/>
                <w:color w:val="262140"/>
                <w:sz w:val="24"/>
                <w:szCs w:val="24"/>
                <w:u w:val="none"/>
                <w:shd w:fill="auto" w:val="clear"/>
                <w:vertAlign w:val="baseline"/>
                <w:rtl w:val="0"/>
              </w:rPr>
              <w:t xml:space="preserve">BUILDING THE CAPACITY OF TEACHERS AND STAFF MEMBERS</w:t>
              <w:tab/>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450"/>
              <w:tab w:val="right" w:pos="8424"/>
            </w:tabs>
            <w:spacing w:after="100" w:before="40" w:line="288"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hyperlink w:anchor="_2jxsxqh">
            <w:r w:rsidDel="00000000" w:rsidR="00000000" w:rsidRPr="00000000">
              <w:rPr>
                <w:rFonts w:ascii="Helvetica Neue" w:cs="Helvetica Neue" w:eastAsia="Helvetica Neue" w:hAnsi="Helvetica Neue"/>
                <w:b w:val="0"/>
                <w:i w:val="0"/>
                <w:smallCaps w:val="0"/>
                <w:strike w:val="0"/>
                <w:color w:val="262140"/>
                <w:sz w:val="24"/>
                <w:szCs w:val="24"/>
                <w:u w:val="none"/>
                <w:shd w:fill="auto" w:val="clear"/>
                <w:vertAlign w:val="baseline"/>
                <w:rtl w:val="0"/>
              </w:rPr>
              <w:t xml:space="preserve">COLLABORATION OF FUNDS</w:t>
              <w:tab/>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pStyle w:val="Heading1"/>
        <w:rPr/>
      </w:pPr>
      <w:bookmarkStart w:colFirst="0" w:colLast="0" w:name="_gjdgxs" w:id="0"/>
      <w:bookmarkEnd w:id="0"/>
      <w:r w:rsidDel="00000000" w:rsidR="00000000" w:rsidRPr="00000000">
        <w:br w:type="page"/>
      </w:r>
      <w:r w:rsidDel="00000000" w:rsidR="00000000" w:rsidRPr="00000000">
        <w:rPr>
          <w:rtl w:val="0"/>
        </w:rPr>
        <w:t xml:space="preserve">OVERVIEW</w:t>
      </w:r>
    </w:p>
    <w:p w:rsidR="00000000" w:rsidDel="00000000" w:rsidP="00000000" w:rsidRDefault="00000000" w:rsidRPr="00000000" w14:paraId="00000021">
      <w:pPr>
        <w:spacing w:after="0" w:line="240" w:lineRule="auto"/>
        <w:rPr>
          <w:sz w:val="22"/>
          <w:szCs w:val="22"/>
        </w:rPr>
      </w:pPr>
      <w:r w:rsidDel="00000000" w:rsidR="00000000" w:rsidRPr="00000000">
        <w:rPr>
          <w:sz w:val="22"/>
          <w:szCs w:val="22"/>
          <w:rtl w:val="0"/>
        </w:rPr>
        <w:t xml:space="preserve">The Bradford County Public School District Local Education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br w:type="textWrapping"/>
        <w:t xml:space="preserve">  </w:t>
      </w:r>
    </w:p>
    <w:p w:rsidR="00000000" w:rsidDel="00000000" w:rsidP="00000000" w:rsidRDefault="00000000" w:rsidRPr="00000000" w14:paraId="00000022">
      <w:pPr>
        <w:spacing w:after="0" w:before="0" w:line="240" w:lineRule="auto"/>
        <w:rPr>
          <w:sz w:val="22"/>
          <w:szCs w:val="22"/>
        </w:rPr>
      </w:pPr>
      <w:r w:rsidDel="00000000" w:rsidR="00000000" w:rsidRPr="00000000">
        <w:rPr>
          <w:sz w:val="22"/>
          <w:szCs w:val="22"/>
          <w:rtl w:val="0"/>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rsidR="00000000" w:rsidDel="00000000" w:rsidP="00000000" w:rsidRDefault="00000000" w:rsidRPr="00000000" w14:paraId="00000023">
      <w:pPr>
        <w:spacing w:after="0" w:before="0" w:line="240" w:lineRule="auto"/>
        <w:rPr>
          <w:b w:val="1"/>
          <w:sz w:val="32"/>
          <w:szCs w:val="32"/>
        </w:rPr>
      </w:pPr>
      <w:r w:rsidDel="00000000" w:rsidR="00000000" w:rsidRPr="00000000">
        <w:rPr>
          <w:b w:val="1"/>
          <w:sz w:val="28"/>
          <w:szCs w:val="28"/>
          <w:rtl w:val="0"/>
        </w:rPr>
        <w:br w:type="textWrapping"/>
        <w:t xml:space="preserve">Below is an approach that can be used for Parent and Family Engagement. </w:t>
      </w:r>
      <w:r w:rsidDel="00000000" w:rsidR="00000000" w:rsidRPr="00000000">
        <w:rPr>
          <w:b w:val="1"/>
          <w:sz w:val="32"/>
          <w:szCs w:val="32"/>
          <w:rtl w:val="0"/>
        </w:rPr>
        <w:br w:type="textWrapping"/>
      </w:r>
      <w:r w:rsidDel="00000000" w:rsidR="00000000" w:rsidRPr="00000000">
        <w:rPr/>
        <mc:AlternateContent>
          <mc:Choice Requires="wpg">
            <w:drawing>
              <wp:inline distB="0" distT="0" distL="0" distR="0">
                <wp:extent cx="5483543" cy="4394682"/>
                <wp:effectExtent b="0" l="0" r="0" t="0"/>
                <wp:docPr id="4" name=""/>
                <a:graphic>
                  <a:graphicData uri="http://schemas.microsoft.com/office/word/2010/wordprocessingGroup">
                    <wpg:wgp>
                      <wpg:cNvGrpSpPr/>
                      <wpg:grpSpPr>
                        <a:xfrm>
                          <a:off x="0" y="0"/>
                          <a:ext cx="5483543" cy="4394682"/>
                          <a:chOff x="0" y="0"/>
                          <a:chExt cx="6309350" cy="5064975"/>
                        </a:xfrm>
                      </wpg:grpSpPr>
                      <wpg:grpSp>
                        <wpg:cNvGrpSpPr/>
                        <wpg:grpSpPr>
                          <a:xfrm>
                            <a:off x="0" y="0"/>
                            <a:ext cx="6309350" cy="5064975"/>
                            <a:chOff x="0" y="0"/>
                            <a:chExt cx="6309350" cy="5064975"/>
                          </a:xfrm>
                        </wpg:grpSpPr>
                        <wps:wsp>
                          <wps:cNvSpPr/>
                          <wps:cNvPr id="6" name="Shape 6"/>
                          <wps:spPr>
                            <a:xfrm>
                              <a:off x="0" y="0"/>
                              <a:ext cx="6309350" cy="5064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rot="5400000">
                              <a:off x="-288374" y="901375"/>
                              <a:ext cx="1281774" cy="154992"/>
                            </a:xfrm>
                            <a:prstGeom prst="rect">
                              <a:avLst/>
                            </a:prstGeom>
                            <a:solidFill>
                              <a:srgbClr val="00206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3173" y="78448"/>
                              <a:ext cx="1722134" cy="1033280"/>
                            </a:xfrm>
                            <a:prstGeom prst="roundRect">
                              <a:avLst>
                                <a:gd fmla="val 10000" name="adj"/>
                              </a:avLst>
                            </a:prstGeom>
                            <a:solidFill>
                              <a:srgbClr val="002060"/>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9" name="Shape 9"/>
                          <wps:spPr>
                            <a:xfrm>
                              <a:off x="33437" y="108712"/>
                              <a:ext cx="1661606" cy="9727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000000"/>
                                    <w:sz w:val="26"/>
                                    <w:vertAlign w:val="baseline"/>
                                  </w:rPr>
                                  <w:t xml:space="preserve">Conduct a Comprehensive Needs Assesment</w:t>
                                </w:r>
                              </w:p>
                            </w:txbxContent>
                          </wps:txbx>
                          <wps:bodyPr anchorCtr="0" anchor="ctr" bIns="49525" lIns="49525" spcFirstLastPara="1" rIns="49525" wrap="square" tIns="49525"/>
                        </wps:wsp>
                        <wps:wsp>
                          <wps:cNvSpPr/>
                          <wps:cNvPr id="10" name="Shape 10"/>
                          <wps:spPr>
                            <a:xfrm rot="5400000">
                              <a:off x="-288374" y="2192976"/>
                              <a:ext cx="1281774" cy="154992"/>
                            </a:xfrm>
                            <a:prstGeom prst="rect">
                              <a:avLst/>
                            </a:prstGeom>
                            <a:solidFill>
                              <a:srgbClr val="00206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1" name="Shape 11"/>
                          <wps:spPr>
                            <a:xfrm>
                              <a:off x="3173" y="1370049"/>
                              <a:ext cx="1722134" cy="1033280"/>
                            </a:xfrm>
                            <a:prstGeom prst="roundRect">
                              <a:avLst>
                                <a:gd fmla="val 10000" name="adj"/>
                              </a:avLst>
                            </a:prstGeom>
                            <a:solidFill>
                              <a:srgbClr val="002060"/>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2" name="Shape 12"/>
                          <wps:spPr>
                            <a:xfrm>
                              <a:off x="33437" y="1400313"/>
                              <a:ext cx="1661606" cy="9727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000000"/>
                                    <w:sz w:val="26"/>
                                    <w:vertAlign w:val="baseline"/>
                                  </w:rPr>
                                  <w:t xml:space="preserve">Identify Barriers to Parent and Family Engagement</w:t>
                                </w:r>
                              </w:p>
                            </w:txbxContent>
                          </wps:txbx>
                          <wps:bodyPr anchorCtr="0" anchor="ctr" bIns="49525" lIns="49525" spcFirstLastPara="1" rIns="49525" wrap="square" tIns="49525"/>
                        </wps:wsp>
                        <wps:wsp>
                          <wps:cNvSpPr/>
                          <wps:cNvPr id="13" name="Shape 13"/>
                          <wps:spPr>
                            <a:xfrm rot="5400000">
                              <a:off x="-288374" y="3484577"/>
                              <a:ext cx="1281774" cy="154992"/>
                            </a:xfrm>
                            <a:prstGeom prst="rect">
                              <a:avLst/>
                            </a:prstGeom>
                            <a:solidFill>
                              <a:srgbClr val="00206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4" name="Shape 14"/>
                          <wps:spPr>
                            <a:xfrm>
                              <a:off x="3173" y="2661650"/>
                              <a:ext cx="1722134" cy="1033280"/>
                            </a:xfrm>
                            <a:prstGeom prst="roundRect">
                              <a:avLst>
                                <a:gd fmla="val 10000" name="adj"/>
                              </a:avLst>
                            </a:prstGeom>
                            <a:solidFill>
                              <a:srgbClr val="002060"/>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5" name="Shape 15"/>
                          <wps:spPr>
                            <a:xfrm>
                              <a:off x="33437" y="2691914"/>
                              <a:ext cx="1661606" cy="9727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000000"/>
                                    <w:sz w:val="26"/>
                                    <w:vertAlign w:val="baseline"/>
                                  </w:rPr>
                                  <w:t xml:space="preserve">Prioritize Barriers</w:t>
                                </w:r>
                              </w:p>
                            </w:txbxContent>
                          </wps:txbx>
                          <wps:bodyPr anchorCtr="0" anchor="ctr" bIns="49525" lIns="49525" spcFirstLastPara="1" rIns="49525" wrap="square" tIns="49525"/>
                        </wps:wsp>
                        <wps:wsp>
                          <wps:cNvSpPr/>
                          <wps:cNvPr id="16" name="Shape 16"/>
                          <wps:spPr>
                            <a:xfrm>
                              <a:off x="357426" y="4130378"/>
                              <a:ext cx="2280613" cy="154992"/>
                            </a:xfrm>
                            <a:prstGeom prst="rect">
                              <a:avLst/>
                            </a:prstGeom>
                            <a:solidFill>
                              <a:srgbClr val="C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7" name="Shape 17"/>
                          <wps:spPr>
                            <a:xfrm>
                              <a:off x="3173" y="3953251"/>
                              <a:ext cx="1722134" cy="1033280"/>
                            </a:xfrm>
                            <a:prstGeom prst="roundRect">
                              <a:avLst>
                                <a:gd fmla="val 10000" name="adj"/>
                              </a:avLst>
                            </a:prstGeom>
                            <a:solidFill>
                              <a:srgbClr val="002060"/>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8" name="Shape 18"/>
                          <wps:spPr>
                            <a:xfrm>
                              <a:off x="33437" y="3983515"/>
                              <a:ext cx="1661606" cy="9727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000000"/>
                                    <w:sz w:val="26"/>
                                    <w:vertAlign w:val="baseline"/>
                                  </w:rPr>
                                  <w:t xml:space="preserve">Identify Strategies to Overcome Barriers to Parent and Family Engagement </w:t>
                                </w:r>
                              </w:p>
                            </w:txbxContent>
                          </wps:txbx>
                          <wps:bodyPr anchorCtr="0" anchor="ctr" bIns="49525" lIns="49525" spcFirstLastPara="1" rIns="49525" wrap="square" tIns="49525"/>
                        </wps:wsp>
                        <wps:wsp>
                          <wps:cNvSpPr/>
                          <wps:cNvPr id="19" name="Shape 19"/>
                          <wps:spPr>
                            <a:xfrm rot="-5400000">
                              <a:off x="2002065" y="3484577"/>
                              <a:ext cx="1281774" cy="154992"/>
                            </a:xfrm>
                            <a:prstGeom prst="rect">
                              <a:avLst/>
                            </a:prstGeom>
                            <a:solidFill>
                              <a:srgbClr val="C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0" name="Shape 20"/>
                          <wps:spPr>
                            <a:xfrm>
                              <a:off x="2293612" y="3953251"/>
                              <a:ext cx="1722134" cy="1033280"/>
                            </a:xfrm>
                            <a:prstGeom prst="roundRect">
                              <a:avLst>
                                <a:gd fmla="val 10000" name="adj"/>
                              </a:avLst>
                            </a:prstGeom>
                            <a:solidFill>
                              <a:srgbClr val="C00000"/>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1" name="Shape 21"/>
                          <wps:spPr>
                            <a:xfrm>
                              <a:off x="2323876" y="3983515"/>
                              <a:ext cx="1661606" cy="9727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000000"/>
                                    <w:sz w:val="26"/>
                                    <w:vertAlign w:val="baseline"/>
                                  </w:rPr>
                                  <w:t xml:space="preserve">Develop a </w:t>
                                </w:r>
                                <w:r w:rsidDel="00000000" w:rsidR="00000000" w:rsidRPr="00000000">
                                  <w:rPr>
                                    <w:rFonts w:ascii="Helvetica Neue" w:cs="Helvetica Neue" w:eastAsia="Helvetica Neue" w:hAnsi="Helvetica Neue"/>
                                    <w:b w:val="0"/>
                                    <w:i w:val="0"/>
                                    <w:smallCaps w:val="0"/>
                                    <w:strike w:val="0"/>
                                    <w:color w:val="000000"/>
                                    <w:sz w:val="26"/>
                                    <w:vertAlign w:val="baseline"/>
                                  </w:rPr>
                                  <w:br w:type="textWrapping"/>
                                </w:r>
                                <w:r w:rsidDel="00000000" w:rsidR="00000000" w:rsidRPr="00000000">
                                  <w:rPr>
                                    <w:rFonts w:ascii="Helvetica Neue" w:cs="Helvetica Neue" w:eastAsia="Helvetica Neue" w:hAnsi="Helvetica Neue"/>
                                    <w:b w:val="0"/>
                                    <w:i w:val="0"/>
                                    <w:smallCaps w:val="0"/>
                                    <w:strike w:val="0"/>
                                    <w:color w:val="000000"/>
                                    <w:sz w:val="26"/>
                                    <w:vertAlign w:val="baseline"/>
                                  </w:rPr>
                                  <w:t xml:space="preserve">Parent and Family Communication Plan</w:t>
                                </w:r>
                              </w:p>
                            </w:txbxContent>
                          </wps:txbx>
                          <wps:bodyPr anchorCtr="0" anchor="ctr" bIns="49525" lIns="49525" spcFirstLastPara="1" rIns="49525" wrap="square" tIns="49525"/>
                        </wps:wsp>
                        <wps:wsp>
                          <wps:cNvSpPr/>
                          <wps:cNvPr id="22" name="Shape 22"/>
                          <wps:spPr>
                            <a:xfrm rot="-5400000">
                              <a:off x="2002065" y="2192976"/>
                              <a:ext cx="1281774" cy="154992"/>
                            </a:xfrm>
                            <a:prstGeom prst="rect">
                              <a:avLst/>
                            </a:prstGeom>
                            <a:solidFill>
                              <a:srgbClr val="C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3" name="Shape 23"/>
                          <wps:spPr>
                            <a:xfrm>
                              <a:off x="2293612" y="2661650"/>
                              <a:ext cx="1722134" cy="1033280"/>
                            </a:xfrm>
                            <a:prstGeom prst="roundRect">
                              <a:avLst>
                                <a:gd fmla="val 10000" name="adj"/>
                              </a:avLst>
                            </a:prstGeom>
                            <a:solidFill>
                              <a:srgbClr val="C00000"/>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4" name="Shape 24"/>
                          <wps:spPr>
                            <a:xfrm>
                              <a:off x="2323876" y="2691914"/>
                              <a:ext cx="1661606" cy="9727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000000"/>
                                    <w:sz w:val="26"/>
                                    <w:vertAlign w:val="baseline"/>
                                  </w:rPr>
                                  <w:t xml:space="preserve">Develop an Accessibility Plan to Include ALL Caregivers</w:t>
                                </w:r>
                              </w:p>
                            </w:txbxContent>
                          </wps:txbx>
                          <wps:bodyPr anchorCtr="0" anchor="ctr" bIns="49525" lIns="49525" spcFirstLastPara="1" rIns="49525" wrap="square" tIns="49525"/>
                        </wps:wsp>
                        <wps:wsp>
                          <wps:cNvSpPr/>
                          <wps:cNvPr id="25" name="Shape 25"/>
                          <wps:spPr>
                            <a:xfrm rot="-5400000">
                              <a:off x="2002065" y="901375"/>
                              <a:ext cx="1281774" cy="154992"/>
                            </a:xfrm>
                            <a:prstGeom prst="rect">
                              <a:avLst/>
                            </a:prstGeom>
                            <a:solidFill>
                              <a:srgbClr val="FFC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6" name="Shape 26"/>
                          <wps:spPr>
                            <a:xfrm>
                              <a:off x="2293612" y="1370049"/>
                              <a:ext cx="1722134" cy="1033280"/>
                            </a:xfrm>
                            <a:prstGeom prst="roundRect">
                              <a:avLst>
                                <a:gd fmla="val 10000" name="adj"/>
                              </a:avLst>
                            </a:prstGeom>
                            <a:solidFill>
                              <a:srgbClr val="FFC000"/>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27" name="Shape 27"/>
                          <wps:spPr>
                            <a:xfrm>
                              <a:off x="2323876" y="1400313"/>
                              <a:ext cx="1661606" cy="9727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000000"/>
                                    <w:sz w:val="26"/>
                                    <w:vertAlign w:val="baseline"/>
                                  </w:rPr>
                                  <w:t xml:space="preserve">Plan to Build the Capacity of Parents for Student Achievement</w:t>
                                </w:r>
                              </w:p>
                            </w:txbxContent>
                          </wps:txbx>
                          <wps:bodyPr anchorCtr="0" anchor="ctr" bIns="49525" lIns="49525" spcFirstLastPara="1" rIns="49525" wrap="square" tIns="49525"/>
                        </wps:wsp>
                        <wps:wsp>
                          <wps:cNvSpPr/>
                          <wps:cNvPr id="28" name="Shape 28"/>
                          <wps:spPr>
                            <a:xfrm>
                              <a:off x="2647865" y="255574"/>
                              <a:ext cx="2280613" cy="154992"/>
                            </a:xfrm>
                            <a:prstGeom prst="rect">
                              <a:avLst/>
                            </a:prstGeom>
                            <a:solidFill>
                              <a:srgbClr val="FFC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9" name="Shape 29"/>
                          <wps:spPr>
                            <a:xfrm>
                              <a:off x="2293612" y="78448"/>
                              <a:ext cx="1722134" cy="1033280"/>
                            </a:xfrm>
                            <a:prstGeom prst="roundRect">
                              <a:avLst>
                                <a:gd fmla="val 10000" name="adj"/>
                              </a:avLst>
                            </a:prstGeom>
                            <a:solidFill>
                              <a:srgbClr val="FFC000"/>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0" name="Shape 30"/>
                          <wps:spPr>
                            <a:xfrm>
                              <a:off x="2323876" y="108712"/>
                              <a:ext cx="1661606" cy="9727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000000"/>
                                    <w:sz w:val="26"/>
                                    <w:vertAlign w:val="baseline"/>
                                  </w:rPr>
                                  <w:t xml:space="preserve">Plan to Develop Staff so they know how to Partner with Parents and Families </w:t>
                                </w:r>
                              </w:p>
                            </w:txbxContent>
                          </wps:txbx>
                          <wps:bodyPr anchorCtr="0" anchor="ctr" bIns="49525" lIns="49525" spcFirstLastPara="1" rIns="49525" wrap="square" tIns="49525"/>
                        </wps:wsp>
                        <wps:wsp>
                          <wps:cNvSpPr/>
                          <wps:cNvPr id="31" name="Shape 31"/>
                          <wps:spPr>
                            <a:xfrm rot="5400000">
                              <a:off x="4292504" y="901375"/>
                              <a:ext cx="1281774" cy="154992"/>
                            </a:xfrm>
                            <a:prstGeom prst="rect">
                              <a:avLst/>
                            </a:prstGeom>
                            <a:solidFill>
                              <a:srgbClr val="00B0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2" name="Shape 32"/>
                          <wps:spPr>
                            <a:xfrm>
                              <a:off x="4584051" y="78448"/>
                              <a:ext cx="1722134" cy="1033280"/>
                            </a:xfrm>
                            <a:prstGeom prst="roundRect">
                              <a:avLst>
                                <a:gd fmla="val 10000" name="adj"/>
                              </a:avLst>
                            </a:prstGeom>
                            <a:solidFill>
                              <a:srgbClr val="00B050"/>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3" name="Shape 33"/>
                          <wps:spPr>
                            <a:xfrm>
                              <a:off x="4614315" y="108712"/>
                              <a:ext cx="1661606" cy="9727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000000"/>
                                    <w:sz w:val="26"/>
                                    <w:vertAlign w:val="baseline"/>
                                  </w:rPr>
                                  <w:t xml:space="preserve">Align Funding Sources and Collaborate Funding Sources</w:t>
                                </w:r>
                              </w:p>
                            </w:txbxContent>
                          </wps:txbx>
                          <wps:bodyPr anchorCtr="0" anchor="ctr" bIns="49525" lIns="49525" spcFirstLastPara="1" rIns="49525" wrap="square" tIns="49525"/>
                        </wps:wsp>
                        <wps:wsp>
                          <wps:cNvSpPr/>
                          <wps:cNvPr id="34" name="Shape 34"/>
                          <wps:spPr>
                            <a:xfrm rot="5400000">
                              <a:off x="4292504" y="2192976"/>
                              <a:ext cx="1281774" cy="154992"/>
                            </a:xfrm>
                            <a:prstGeom prst="rect">
                              <a:avLst/>
                            </a:prstGeom>
                            <a:solidFill>
                              <a:srgbClr val="7030A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5" name="Shape 35"/>
                          <wps:spPr>
                            <a:xfrm>
                              <a:off x="4584051" y="1370049"/>
                              <a:ext cx="1722134" cy="1033280"/>
                            </a:xfrm>
                            <a:prstGeom prst="roundRect">
                              <a:avLst>
                                <a:gd fmla="val 10000" name="adj"/>
                              </a:avLst>
                            </a:prstGeom>
                            <a:solidFill>
                              <a:srgbClr val="7030A0"/>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6" name="Shape 36"/>
                          <wps:spPr>
                            <a:xfrm>
                              <a:off x="4614315" y="1400313"/>
                              <a:ext cx="1661606" cy="9727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000000"/>
                                    <w:sz w:val="26"/>
                                    <w:vertAlign w:val="baseline"/>
                                  </w:rPr>
                                  <w:t xml:space="preserve">Partner with Community Partners, Business Partners, and Faith Based Partners</w:t>
                                </w:r>
                              </w:p>
                            </w:txbxContent>
                          </wps:txbx>
                          <wps:bodyPr anchorCtr="0" anchor="ctr" bIns="49525" lIns="49525" spcFirstLastPara="1" rIns="49525" wrap="square" tIns="49525"/>
                        </wps:wsp>
                        <wps:wsp>
                          <wps:cNvSpPr/>
                          <wps:cNvPr id="37" name="Shape 37"/>
                          <wps:spPr>
                            <a:xfrm rot="5400000">
                              <a:off x="4292504" y="3484577"/>
                              <a:ext cx="1281774" cy="154992"/>
                            </a:xfrm>
                            <a:prstGeom prst="rect">
                              <a:avLst/>
                            </a:prstGeom>
                            <a:solidFill>
                              <a:srgbClr val="7030A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8" name="Shape 38"/>
                          <wps:spPr>
                            <a:xfrm>
                              <a:off x="4584051" y="2661650"/>
                              <a:ext cx="1722134" cy="1033280"/>
                            </a:xfrm>
                            <a:prstGeom prst="roundRect">
                              <a:avLst>
                                <a:gd fmla="val 10000" name="adj"/>
                              </a:avLst>
                            </a:prstGeom>
                            <a:solidFill>
                              <a:srgbClr val="7030A0"/>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39" name="Shape 39"/>
                          <wps:spPr>
                            <a:xfrm>
                              <a:off x="4614315" y="2691914"/>
                              <a:ext cx="1661606" cy="9727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000000"/>
                                    <w:sz w:val="26"/>
                                    <w:vertAlign w:val="baseline"/>
                                  </w:rPr>
                                  <w:t xml:space="preserve">Implement Communication, Parent Engagement, and Staff Development Plans</w:t>
                                </w:r>
                              </w:p>
                            </w:txbxContent>
                          </wps:txbx>
                          <wps:bodyPr anchorCtr="0" anchor="ctr" bIns="49525" lIns="49525" spcFirstLastPara="1" rIns="49525" wrap="square" tIns="49525"/>
                        </wps:wsp>
                        <wps:wsp>
                          <wps:cNvSpPr/>
                          <wps:cNvPr id="40" name="Shape 40"/>
                          <wps:spPr>
                            <a:xfrm>
                              <a:off x="4584051" y="3953251"/>
                              <a:ext cx="1722134" cy="1033280"/>
                            </a:xfrm>
                            <a:prstGeom prst="roundRect">
                              <a:avLst>
                                <a:gd fmla="val 10000" name="adj"/>
                              </a:avLst>
                            </a:prstGeom>
                            <a:solidFill>
                              <a:srgbClr val="7030A0"/>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41" name="Shape 41"/>
                          <wps:spPr>
                            <a:xfrm>
                              <a:off x="4614315" y="3983515"/>
                              <a:ext cx="1661606" cy="9727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000000"/>
                                    <w:sz w:val="26"/>
                                    <w:vertAlign w:val="baseline"/>
                                  </w:rPr>
                                  <w:t xml:space="preserve">Conduct Formative and Summative Evalautions and Amend as Needed</w:t>
                                </w:r>
                              </w:p>
                            </w:txbxContent>
                          </wps:txbx>
                          <wps:bodyPr anchorCtr="0" anchor="ctr" bIns="49525" lIns="49525" spcFirstLastPara="1" rIns="49525" wrap="square" tIns="49525"/>
                        </wps:wsp>
                      </wpg:grpSp>
                    </wpg:wgp>
                  </a:graphicData>
                </a:graphic>
              </wp:inline>
            </w:drawing>
          </mc:Choice>
          <mc:Fallback>
            <w:drawing>
              <wp:inline distB="0" distT="0" distL="0" distR="0">
                <wp:extent cx="5483543" cy="4394682"/>
                <wp:effectExtent b="0" l="0" r="0" t="0"/>
                <wp:docPr id="4"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5483543" cy="439468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bl>
      <w:tblPr>
        <w:tblStyle w:val="Table3"/>
        <w:tblW w:w="10961.000000000002"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142"/>
        <w:gridCol w:w="1819"/>
        <w:tblGridChange w:id="0">
          <w:tblGrid>
            <w:gridCol w:w="9142"/>
            <w:gridCol w:w="1819"/>
          </w:tblGrid>
        </w:tblGridChange>
      </w:tblGrid>
      <w:tr>
        <w:trPr>
          <w:trHeight w:val="820" w:hRule="atLeast"/>
        </w:trPr>
        <w:tc>
          <w:tcPr>
            <w:tcBorders>
              <w:top w:color="000000" w:space="0" w:sz="0" w:val="nil"/>
              <w:left w:color="000000" w:space="0" w:sz="0" w:val="nil"/>
              <w:bottom w:color="000000" w:space="0" w:sz="0" w:val="nil"/>
              <w:right w:color="000000" w:space="0" w:sz="0" w:val="nil"/>
            </w:tcBorders>
            <w:shd w:fill="262140" w:val="clea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Helvetica Neue" w:cs="Helvetica Neue" w:eastAsia="Helvetica Neue" w:hAnsi="Helvetica Neue"/>
                <w:b w:val="1"/>
                <w:i w:val="0"/>
                <w:smallCaps w:val="0"/>
                <w:strike w:val="0"/>
                <w:color w:val="26214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62140"/>
                <w:sz w:val="24"/>
                <w:szCs w:val="24"/>
                <w:u w:val="none"/>
                <w:shd w:fill="auto" w:val="clear"/>
                <w:vertAlign w:val="baseline"/>
              </w:rPr>
              <mc:AlternateContent>
                <mc:Choice Requires="wpg">
                  <w:drawing>
                    <wp:inline distB="0" distT="0" distL="0" distR="0">
                      <wp:extent cx="5677763" cy="335528"/>
                      <wp:effectExtent b="0" l="0" r="0" t="0"/>
                      <wp:docPr descr="Sidebar" id="3" name=""/>
                      <a:graphic>
                        <a:graphicData uri="http://schemas.microsoft.com/office/word/2010/wordprocessingShape">
                          <wps:wsp>
                            <wps:cNvSpPr/>
                            <wps:cNvPr id="4" name="Shape 4"/>
                            <wps:spPr>
                              <a:xfrm>
                                <a:off x="2511881" y="3616999"/>
                                <a:ext cx="5668238" cy="326003"/>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Helvetica Neue" w:cs="Helvetica Neue" w:eastAsia="Helvetica Neue" w:hAnsi="Helvetica Neue"/>
                                      <w:b w:val="0"/>
                                      <w:i w:val="1"/>
                                      <w:smallCaps w:val="0"/>
                                      <w:strike w:val="0"/>
                                      <w:color w:val="ffc000"/>
                                      <w:sz w:val="32"/>
                                      <w:vertAlign w:val="baseline"/>
                                    </w:rPr>
                                    <w:t xml:space="preserve">“Treat children like they make a difference and they will.”</w:t>
                                  </w:r>
                                </w:p>
                              </w:txbxContent>
                            </wps:txbx>
                            <wps:bodyPr anchorCtr="0" anchor="t" bIns="0" lIns="45700" spcFirstLastPara="1" rIns="45700" wrap="square" tIns="0"/>
                          </wps:wsp>
                        </a:graphicData>
                      </a:graphic>
                    </wp:inline>
                  </w:drawing>
                </mc:Choice>
                <mc:Fallback>
                  <w:drawing>
                    <wp:inline distB="0" distT="0" distL="0" distR="0">
                      <wp:extent cx="5677763" cy="335528"/>
                      <wp:effectExtent b="0" l="0" r="0" t="0"/>
                      <wp:docPr descr="Sidebar" id="3" name="image12.png"/>
                      <a:graphic>
                        <a:graphicData uri="http://schemas.openxmlformats.org/drawingml/2006/picture">
                          <pic:pic>
                            <pic:nvPicPr>
                              <pic:cNvPr descr="Sidebar" id="0" name="image12.png"/>
                              <pic:cNvPicPr preferRelativeResize="0"/>
                            </pic:nvPicPr>
                            <pic:blipFill>
                              <a:blip r:embed="rId10"/>
                              <a:srcRect/>
                              <a:stretch>
                                <a:fillRect/>
                              </a:stretch>
                            </pic:blipFill>
                            <pic:spPr>
                              <a:xfrm>
                                <a:off x="0" y="0"/>
                                <a:ext cx="5677763" cy="335528"/>
                              </a:xfrm>
                              <a:prstGeom prst="rect"/>
                              <a:ln/>
                            </pic:spPr>
                          </pic:pic>
                        </a:graphicData>
                      </a:graphic>
                    </wp:inline>
                  </w:drawing>
                </mc:Fallback>
              </mc:AlternateConten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3f3f75" w:val="clea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Helvetica Neue" w:cs="Helvetica Neue" w:eastAsia="Helvetica Neue" w:hAnsi="Helvetica Neue"/>
                <w:b w:val="1"/>
                <w:i w:val="0"/>
                <w:smallCaps w:val="0"/>
                <w:strike w:val="0"/>
                <w:color w:val="26214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62140"/>
                <w:sz w:val="24"/>
                <w:szCs w:val="24"/>
                <w:u w:val="none"/>
                <w:shd w:fill="auto" w:val="clear"/>
                <w:vertAlign w:val="baseline"/>
              </w:rPr>
              <w:drawing>
                <wp:inline distB="0" distT="0" distL="0" distR="0">
                  <wp:extent cx="1060948" cy="612992"/>
                  <wp:effectExtent b="0" l="0" r="0" t="0"/>
                  <wp:docPr id="7" name="image8.jpg"/>
                  <a:graphic>
                    <a:graphicData uri="http://schemas.openxmlformats.org/drawingml/2006/picture">
                      <pic:pic>
                        <pic:nvPicPr>
                          <pic:cNvPr id="0" name="image8.jpg"/>
                          <pic:cNvPicPr preferRelativeResize="0"/>
                        </pic:nvPicPr>
                        <pic:blipFill>
                          <a:blip r:embed="rId11"/>
                          <a:srcRect b="12071" l="0" r="0" t="12158"/>
                          <a:stretch>
                            <a:fillRect/>
                          </a:stretch>
                        </pic:blipFill>
                        <pic:spPr>
                          <a:xfrm>
                            <a:off x="0" y="0"/>
                            <a:ext cx="1060948" cy="61299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7">
      <w:pPr>
        <w:spacing w:after="180" w:line="336" w:lineRule="auto"/>
        <w:rPr/>
      </w:pPr>
      <w:r w:rsidDel="00000000" w:rsidR="00000000" w:rsidRPr="00000000">
        <w:rPr>
          <w:rtl w:val="0"/>
        </w:rPr>
        <w:t xml:space="preserve">ASSURANCES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 </w:t>
      </w:r>
      <w:r w:rsidDel="00000000" w:rsidR="00000000" w:rsidRPr="00000000">
        <w:rPr>
          <w:color w:val="808080"/>
          <w:u w:val="single"/>
          <w:rtl w:val="0"/>
        </w:rPr>
        <w:t xml:space="preserve">John Green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tbl>
      <w:tblPr>
        <w:tblStyle w:val="Table4"/>
        <w:tblW w:w="9941.0" w:type="dxa"/>
        <w:jc w:val="left"/>
        <w:tblInd w:w="-5.0" w:type="dxa"/>
        <w:tblBorders>
          <w:top w:color="ffffff" w:space="0" w:sz="4" w:val="single"/>
          <w:left w:color="000000" w:space="0" w:sz="0" w:val="nil"/>
          <w:bottom w:color="ffffff" w:space="0" w:sz="4" w:val="single"/>
          <w:right w:color="000000" w:space="0" w:sz="0" w:val="nil"/>
          <w:insideH w:color="ffffff" w:space="0" w:sz="4" w:val="single"/>
          <w:insideV w:color="000000" w:space="0" w:sz="0" w:val="nil"/>
        </w:tblBorders>
        <w:tblLayout w:type="fixed"/>
        <w:tblLook w:val="0420"/>
      </w:tblPr>
      <w:tblGrid>
        <w:gridCol w:w="592"/>
        <w:gridCol w:w="9349"/>
        <w:tblGridChange w:id="0">
          <w:tblGrid>
            <w:gridCol w:w="592"/>
            <w:gridCol w:w="9349"/>
          </w:tblGrid>
        </w:tblGridChange>
      </w:tblGrid>
      <w:tr>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00" w:before="100" w:line="26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color w:val="000000"/>
                <w:sz w:val="36"/>
                <w:szCs w:val="36"/>
                <w:rtl w:val="0"/>
              </w:rPr>
              <w:t xml:space="preserve">x</w:t>
            </w:r>
            <w:r w:rsidDel="00000000" w:rsidR="00000000" w:rsidRPr="00000000">
              <w:rPr>
                <w:rtl w:val="0"/>
              </w:rPr>
            </w:r>
          </w:p>
        </w:tc>
        <w:tc>
          <w:tcPr/>
          <w:p w:rsidR="00000000" w:rsidDel="00000000" w:rsidP="00000000" w:rsidRDefault="00000000" w:rsidRPr="00000000" w14:paraId="0000002A">
            <w:pPr>
              <w:spacing w:after="100" w:before="100" w:line="269" w:lineRule="auto"/>
              <w:ind w:left="360"/>
              <w:jc w:val="left"/>
              <w:rPr>
                <w:b w:val="0"/>
                <w:sz w:val="22"/>
                <w:szCs w:val="22"/>
              </w:rPr>
            </w:pPr>
            <w:r w:rsidDel="00000000" w:rsidR="00000000" w:rsidRPr="00000000">
              <w:rPr>
                <w:b w:val="0"/>
                <w:sz w:val="22"/>
                <w:szCs w:val="22"/>
                <w:rtl w:val="0"/>
              </w:rPr>
              <w:t xml:space="preserve">The school will be governed by the statutory definition of parent and family engagement, and will carry out programs, activities, and procedures in accordance with the </w:t>
            </w:r>
            <w:r w:rsidDel="00000000" w:rsidR="00000000" w:rsidRPr="00000000">
              <w:rPr>
                <w:b w:val="0"/>
                <w:sz w:val="22"/>
                <w:szCs w:val="22"/>
                <w:rtl w:val="0"/>
              </w:rPr>
              <w:t xml:space="preserve">definition</w:t>
            </w:r>
            <w:r w:rsidDel="00000000" w:rsidR="00000000" w:rsidRPr="00000000">
              <w:rPr>
                <w:b w:val="0"/>
                <w:sz w:val="22"/>
                <w:szCs w:val="22"/>
                <w:rtl w:val="0"/>
              </w:rPr>
              <w:t xml:space="preserve"> outlined in ESEA Section 8101;</w:t>
            </w:r>
          </w:p>
        </w:tc>
      </w:tr>
      <w:t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00" w:before="100" w:line="26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color w:val="000000"/>
                <w:sz w:val="36"/>
                <w:szCs w:val="36"/>
                <w:rtl w:val="0"/>
              </w:rPr>
              <w:t xml:space="preserve">x</w:t>
            </w:r>
            <w:r w:rsidDel="00000000" w:rsidR="00000000" w:rsidRPr="00000000">
              <w:rPr>
                <w:rtl w:val="0"/>
              </w:rPr>
            </w:r>
          </w:p>
        </w:tc>
        <w:tc>
          <w:tcPr/>
          <w:p w:rsidR="00000000" w:rsidDel="00000000" w:rsidP="00000000" w:rsidRDefault="00000000" w:rsidRPr="00000000" w14:paraId="0000002C">
            <w:pPr>
              <w:spacing w:after="100" w:before="100" w:line="269" w:lineRule="auto"/>
              <w:ind w:left="360"/>
              <w:rPr>
                <w:sz w:val="22"/>
                <w:szCs w:val="22"/>
              </w:rPr>
            </w:pPr>
            <w:r w:rsidDel="00000000" w:rsidR="00000000" w:rsidRPr="00000000">
              <w:rPr>
                <w:sz w:val="22"/>
                <w:szCs w:val="22"/>
                <w:rtl w:val="0"/>
              </w:rPr>
              <w:t xml:space="preserve">Engage the parents and family of children served in Title I, Part A in decisions about how Title I, Part A funds reserved for family engagement are spent [Section 1116(b)(1) and (c)(3)];</w:t>
            </w:r>
          </w:p>
        </w:tc>
      </w:tr>
      <w:t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00" w:before="100" w:line="26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color w:val="000000"/>
                <w:sz w:val="36"/>
                <w:szCs w:val="36"/>
                <w:rtl w:val="0"/>
              </w:rPr>
              <w:t xml:space="preserve">x</w:t>
            </w:r>
            <w:r w:rsidDel="00000000" w:rsidR="00000000" w:rsidRPr="00000000">
              <w:rPr>
                <w:rtl w:val="0"/>
              </w:rPr>
            </w:r>
          </w:p>
        </w:tc>
        <w:tc>
          <w:tcPr/>
          <w:p w:rsidR="00000000" w:rsidDel="00000000" w:rsidP="00000000" w:rsidRDefault="00000000" w:rsidRPr="00000000" w14:paraId="0000002E">
            <w:pPr>
              <w:spacing w:after="100" w:before="100" w:line="269" w:lineRule="auto"/>
              <w:ind w:left="360"/>
              <w:rPr>
                <w:sz w:val="22"/>
                <w:szCs w:val="22"/>
              </w:rPr>
            </w:pPr>
            <w:r w:rsidDel="00000000" w:rsidR="00000000" w:rsidRPr="00000000">
              <w:rPr>
                <w:sz w:val="22"/>
                <w:szCs w:val="22"/>
                <w:rtl w:val="0"/>
              </w:rPr>
              <w:t xml:space="preserve">Jointly develop/revise with the family that has custodianship of the student the school parent and family engagement policy and distribute it to parents of participating children and make available the parent and family engagement plan to the local community [Section 1116(b)(1)];</w:t>
            </w:r>
          </w:p>
        </w:tc>
      </w:tr>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00" w:before="100" w:line="26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color w:val="000000"/>
                <w:sz w:val="36"/>
                <w:szCs w:val="36"/>
                <w:rtl w:val="0"/>
              </w:rPr>
              <w:t xml:space="preserve">x</w:t>
            </w:r>
            <w:r w:rsidDel="00000000" w:rsidR="00000000" w:rsidRPr="00000000">
              <w:rPr>
                <w:rtl w:val="0"/>
              </w:rPr>
            </w:r>
          </w:p>
        </w:tc>
        <w:tc>
          <w:tcPr/>
          <w:p w:rsidR="00000000" w:rsidDel="00000000" w:rsidP="00000000" w:rsidRDefault="00000000" w:rsidRPr="00000000" w14:paraId="00000030">
            <w:pPr>
              <w:spacing w:after="100" w:before="100" w:line="269" w:lineRule="auto"/>
              <w:ind w:left="360"/>
              <w:rPr>
                <w:sz w:val="22"/>
                <w:szCs w:val="22"/>
              </w:rPr>
            </w:pPr>
            <w:r w:rsidDel="00000000" w:rsidR="00000000" w:rsidRPr="00000000">
              <w:rPr>
                <w:sz w:val="22"/>
                <w:szCs w:val="22"/>
                <w:rtl w:val="0"/>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section 1114(b)(2) [Section 1116(c)(3)];</w:t>
            </w:r>
          </w:p>
        </w:tc>
      </w:tr>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00" w:before="100" w:line="26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color w:val="000000"/>
                <w:sz w:val="36"/>
                <w:szCs w:val="36"/>
                <w:rtl w:val="0"/>
              </w:rPr>
              <w:t xml:space="preserve">x</w:t>
            </w:r>
            <w:r w:rsidDel="00000000" w:rsidR="00000000" w:rsidRPr="00000000">
              <w:rPr>
                <w:rtl w:val="0"/>
              </w:rPr>
            </w:r>
          </w:p>
        </w:tc>
        <w:tc>
          <w:tcPr/>
          <w:p w:rsidR="00000000" w:rsidDel="00000000" w:rsidP="00000000" w:rsidRDefault="00000000" w:rsidRPr="00000000" w14:paraId="00000032">
            <w:pPr>
              <w:spacing w:after="100" w:before="100" w:line="269" w:lineRule="auto"/>
              <w:ind w:left="360"/>
              <w:rPr>
                <w:sz w:val="22"/>
                <w:szCs w:val="22"/>
              </w:rPr>
            </w:pPr>
            <w:r w:rsidDel="00000000" w:rsidR="00000000" w:rsidRPr="00000000">
              <w:rPr>
                <w:sz w:val="22"/>
                <w:szCs w:val="22"/>
                <w:rtl w:val="0"/>
              </w:rPr>
              <w:t xml:space="preserve">Use the findings of the parent and family engagement policy review to design strategies for more effective parent and family engagement, and to revise, if necessary, the school’s parent and family engagement policy [Section 1116(a)(2)(C)];</w:t>
            </w:r>
          </w:p>
        </w:tc>
      </w:tr>
      <w:t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00" w:before="100" w:line="26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color w:val="000000"/>
                <w:sz w:val="36"/>
                <w:szCs w:val="36"/>
                <w:rtl w:val="0"/>
              </w:rPr>
              <w:t xml:space="preserve">x</w:t>
            </w:r>
            <w:r w:rsidDel="00000000" w:rsidR="00000000" w:rsidRPr="00000000">
              <w:rPr>
                <w:rtl w:val="0"/>
              </w:rPr>
            </w:r>
          </w:p>
        </w:tc>
        <w:tc>
          <w:tcPr/>
          <w:p w:rsidR="00000000" w:rsidDel="00000000" w:rsidP="00000000" w:rsidRDefault="00000000" w:rsidRPr="00000000" w14:paraId="00000034">
            <w:pPr>
              <w:spacing w:after="100" w:before="100" w:line="269" w:lineRule="auto"/>
              <w:ind w:left="360"/>
              <w:rPr>
                <w:sz w:val="22"/>
                <w:szCs w:val="22"/>
              </w:rPr>
            </w:pPr>
            <w:r w:rsidDel="00000000" w:rsidR="00000000" w:rsidRPr="00000000">
              <w:rPr>
                <w:sz w:val="22"/>
                <w:szCs w:val="22"/>
                <w:rtl w:val="0"/>
              </w:rPr>
              <w:t xml:space="preserve">If the plan for Title I, Part A, developed under Section 1112, is not satisfactory to the parents and family of participating children, the school will submit parent and family comments with the plan when the school submits the plan to the local educational agency [Section 1116(b)(4)];</w:t>
            </w:r>
          </w:p>
        </w:tc>
      </w:tr>
      <w:t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00" w:before="100" w:line="26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color w:val="000000"/>
                <w:sz w:val="36"/>
                <w:szCs w:val="36"/>
                <w:rtl w:val="0"/>
              </w:rPr>
              <w:t xml:space="preserve">x</w:t>
            </w:r>
            <w:r w:rsidDel="00000000" w:rsidR="00000000" w:rsidRPr="00000000">
              <w:rPr>
                <w:rtl w:val="0"/>
              </w:rPr>
            </w:r>
          </w:p>
        </w:tc>
        <w:tc>
          <w:tcPr/>
          <w:p w:rsidR="00000000" w:rsidDel="00000000" w:rsidP="00000000" w:rsidRDefault="00000000" w:rsidRPr="00000000" w14:paraId="00000036">
            <w:pPr>
              <w:spacing w:after="100" w:before="100" w:line="269" w:lineRule="auto"/>
              <w:ind w:left="360"/>
              <w:rPr>
                <w:sz w:val="22"/>
                <w:szCs w:val="22"/>
              </w:rPr>
            </w:pPr>
            <w:r w:rsidDel="00000000" w:rsidR="00000000" w:rsidRPr="00000000">
              <w:rPr>
                <w:sz w:val="22"/>
                <w:szCs w:val="22"/>
                <w:rtl w:val="0"/>
              </w:rPr>
              <w:t xml:space="preserve">Provide to each parent and family an individual student report about the performance of their child on the state assessment in at least mathematics, language arts, and reading [Section 1111(h)(6)(B)(i)];</w:t>
            </w:r>
          </w:p>
        </w:tc>
      </w:tr>
      <w:t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00" w:before="100" w:line="269"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color w:val="000000"/>
                <w:sz w:val="36"/>
                <w:szCs w:val="36"/>
                <w:rtl w:val="0"/>
              </w:rPr>
              <w:t xml:space="preserve">x</w:t>
            </w:r>
            <w:r w:rsidDel="00000000" w:rsidR="00000000" w:rsidRPr="00000000">
              <w:rPr>
                <w:rtl w:val="0"/>
              </w:rPr>
            </w:r>
          </w:p>
        </w:tc>
        <w:tc>
          <w:tcPr/>
          <w:p w:rsidR="00000000" w:rsidDel="00000000" w:rsidP="00000000" w:rsidRDefault="00000000" w:rsidRPr="00000000" w14:paraId="00000038">
            <w:pPr>
              <w:spacing w:after="100" w:before="100" w:line="269" w:lineRule="auto"/>
              <w:ind w:left="360"/>
              <w:rPr>
                <w:sz w:val="22"/>
                <w:szCs w:val="22"/>
              </w:rPr>
            </w:pPr>
            <w:r w:rsidDel="00000000" w:rsidR="00000000" w:rsidRPr="00000000">
              <w:rPr>
                <w:sz w:val="22"/>
                <w:szCs w:val="22"/>
                <w:rtl w:val="0"/>
              </w:rPr>
              <w:t xml:space="preserve">Provide each parent and family timely notice when their child has been assigned or has been taught for four (4) or more consecutive weeks by a teacher who is not certified within the meaning of the term in 34 CFR Section 200.56 [Section 1112(e)(1)(B)(ii)]; and</w:t>
            </w:r>
          </w:p>
        </w:tc>
      </w:tr>
      <w:t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00" w:before="100" w:line="269" w:lineRule="auto"/>
              <w:ind w:left="0" w:right="0" w:firstLine="0"/>
              <w:jc w:val="left"/>
              <w:rPr>
                <w:rFonts w:ascii="Helvetica Neue" w:cs="Helvetica Neue" w:eastAsia="Helvetica Neue" w:hAnsi="Helvetica Neue"/>
                <w:b w:val="0"/>
                <w:i w:val="0"/>
                <w:smallCaps w:val="0"/>
                <w:strike w:val="0"/>
                <w:color w:val="000000"/>
                <w:sz w:val="36"/>
                <w:szCs w:val="36"/>
                <w:u w:val="none"/>
                <w:shd w:fill="auto" w:val="clear"/>
                <w:vertAlign w:val="baseline"/>
              </w:rPr>
            </w:pPr>
            <w:r w:rsidDel="00000000" w:rsidR="00000000" w:rsidRPr="00000000">
              <w:rPr>
                <w:rFonts w:ascii="MS Gothic" w:cs="MS Gothic" w:eastAsia="MS Gothic" w:hAnsi="MS Gothic"/>
                <w:color w:val="000000"/>
                <w:sz w:val="36"/>
                <w:szCs w:val="36"/>
                <w:rtl w:val="0"/>
              </w:rPr>
              <w:t xml:space="preserve">x</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00" w:before="100" w:line="269" w:lineRule="auto"/>
              <w:ind w:left="36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Provide each parent and family timely notice information regarding their right to request information on the professional qualifications of the student's classroom teachers and paraprofessionals [Section 1112(e)(1)(A)(i)(I)and Section1112(c)(1)(A)(ii)].</w:t>
            </w:r>
          </w:p>
        </w:tc>
      </w:tr>
    </w:tbl>
    <w:p w:rsidR="00000000" w:rsidDel="00000000" w:rsidP="00000000" w:rsidRDefault="00000000" w:rsidRPr="00000000" w14:paraId="0000003B">
      <w:pPr>
        <w:spacing w:after="280" w:before="100" w:line="240" w:lineRule="auto"/>
        <w:rPr>
          <w:sz w:val="20"/>
          <w:szCs w:val="20"/>
        </w:rPr>
      </w:pPr>
      <w:r w:rsidDel="00000000" w:rsidR="00000000" w:rsidRPr="00000000">
        <w:rPr>
          <w:sz w:val="20"/>
          <w:szCs w:val="20"/>
          <w:rtl w:val="0"/>
        </w:rPr>
        <w:t xml:space="preserve">*click to select each assurance, this page will require an original signature and submission to the District.</w:t>
        <w:br w:type="textWrapping"/>
      </w:r>
    </w:p>
    <w:p w:rsidR="00000000" w:rsidDel="00000000" w:rsidP="00000000" w:rsidRDefault="00000000" w:rsidRPr="00000000" w14:paraId="0000003C">
      <w:pPr>
        <w:spacing w:after="280" w:before="100" w:line="240" w:lineRule="auto"/>
        <w:rPr>
          <w:sz w:val="20"/>
          <w:szCs w:val="20"/>
        </w:rPr>
      </w:pPr>
      <w:r w:rsidDel="00000000" w:rsidR="00000000" w:rsidRPr="00000000">
        <w:rPr>
          <w:sz w:val="20"/>
          <w:szCs w:val="20"/>
          <w:rtl w:val="0"/>
        </w:rPr>
        <w:br w:type="textWrapping"/>
      </w:r>
      <w:r w:rsidDel="00000000" w:rsidR="00000000" w:rsidRPr="00000000">
        <w:rPr>
          <w:rFonts w:ascii="Lobster" w:cs="Lobster" w:eastAsia="Lobster" w:hAnsi="Lobster"/>
          <w:sz w:val="28"/>
          <w:szCs w:val="28"/>
          <w:rtl w:val="0"/>
        </w:rPr>
        <w:t xml:space="preserve">_____Danielle Rosson_______________________    </w:t>
        <w:tab/>
        <w:t xml:space="preserve">_____10/01/2018_______</w:t>
        <w:br w:type="textWrapping"/>
      </w:r>
      <w:r w:rsidDel="00000000" w:rsidR="00000000" w:rsidRPr="00000000">
        <w:rPr>
          <w:sz w:val="20"/>
          <w:szCs w:val="20"/>
          <w:rtl w:val="0"/>
        </w:rPr>
        <w:t xml:space="preserve">Signature of Principal/School Administrator</w:t>
        <w:tab/>
        <w:tab/>
        <w:tab/>
        <w:tab/>
        <w:t xml:space="preserve">Date Signed</w:t>
      </w:r>
    </w:p>
    <w:p w:rsidR="00000000" w:rsidDel="00000000" w:rsidP="00000000" w:rsidRDefault="00000000" w:rsidRPr="00000000" w14:paraId="0000003D">
      <w:pPr>
        <w:pStyle w:val="Heading1"/>
        <w:rPr/>
      </w:pPr>
      <w:bookmarkStart w:colFirst="0" w:colLast="0" w:name="_1fob9te" w:id="1"/>
      <w:bookmarkEnd w:id="1"/>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1"/>
        <w:rPr/>
      </w:pPr>
      <w:bookmarkStart w:colFirst="0" w:colLast="0" w:name="_ctoiqtpddxav" w:id="2"/>
      <w:bookmarkEnd w:id="2"/>
      <w:r w:rsidDel="00000000" w:rsidR="00000000" w:rsidRPr="00000000">
        <w:rPr>
          <w:rtl w:val="0"/>
        </w:rPr>
        <w:t xml:space="preserve">NEEDS ASSESSMENT</w:t>
      </w:r>
    </w:p>
    <w:p w:rsidR="00000000" w:rsidDel="00000000" w:rsidP="00000000" w:rsidRDefault="00000000" w:rsidRPr="00000000" w14:paraId="0000003F">
      <w:pPr>
        <w:spacing w:line="240" w:lineRule="auto"/>
        <w:rPr/>
      </w:pPr>
      <w:r w:rsidDel="00000000" w:rsidR="00000000" w:rsidRPr="00000000">
        <w:rPr>
          <w:rtl w:val="0"/>
        </w:rP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rsidR="00000000" w:rsidDel="00000000" w:rsidP="00000000" w:rsidRDefault="00000000" w:rsidRPr="00000000" w14:paraId="00000040">
      <w:pPr>
        <w:pStyle w:val="Heading2"/>
        <w:spacing w:after="0" w:lineRule="auto"/>
        <w:rPr/>
      </w:pPr>
      <w:bookmarkStart w:colFirst="0" w:colLast="0" w:name="_3znysh7" w:id="3"/>
      <w:bookmarkEnd w:id="3"/>
      <w:r w:rsidDel="00000000" w:rsidR="00000000" w:rsidRPr="00000000">
        <w:rPr>
          <w:rtl w:val="0"/>
        </w:rPr>
        <w:t xml:space="preserve">Previous Year Financial and Programmatic Outcomes</w:t>
      </w:r>
    </w:p>
    <w:p w:rsidR="00000000" w:rsidDel="00000000" w:rsidP="00000000" w:rsidRDefault="00000000" w:rsidRPr="00000000" w14:paraId="00000041">
      <w:pPr>
        <w:pStyle w:val="Heading2"/>
        <w:spacing w:before="0" w:line="240" w:lineRule="auto"/>
        <w:rPr>
          <w:rFonts w:ascii="Helvetica Neue" w:cs="Helvetica Neue" w:eastAsia="Helvetica Neue" w:hAnsi="Helvetica Neue"/>
          <w:sz w:val="22"/>
          <w:szCs w:val="22"/>
        </w:rPr>
      </w:pPr>
      <w:bookmarkStart w:colFirst="0" w:colLast="0" w:name="_2et92p0" w:id="4"/>
      <w:bookmarkEnd w:id="4"/>
      <w:r w:rsidDel="00000000" w:rsidR="00000000" w:rsidRPr="00000000">
        <w:rPr>
          <w:rFonts w:ascii="Helvetica Neue" w:cs="Helvetica Neue" w:eastAsia="Helvetica Neue" w:hAnsi="Helvetica Neue"/>
          <w:sz w:val="22"/>
          <w:szCs w:val="22"/>
          <w:rtl w:val="0"/>
        </w:rPr>
        <w:t xml:space="preserve">Fiscal Overview from the Previous Fiscal Year</w:t>
      </w:r>
    </w:p>
    <w:p w:rsidR="00000000" w:rsidDel="00000000" w:rsidP="00000000" w:rsidRDefault="00000000" w:rsidRPr="00000000" w14:paraId="00000042">
      <w:pPr>
        <w:rPr>
          <w:i w:val="1"/>
          <w:sz w:val="20"/>
          <w:szCs w:val="20"/>
        </w:rPr>
      </w:pPr>
      <w:r w:rsidDel="00000000" w:rsidR="00000000" w:rsidRPr="00000000">
        <w:rPr>
          <w:i w:val="1"/>
          <w:sz w:val="20"/>
          <w:szCs w:val="20"/>
          <w:rtl w:val="0"/>
        </w:rPr>
        <w:t xml:space="preserve">(this section is not required for new Title I Schools)</w:t>
      </w:r>
    </w:p>
    <w:tbl>
      <w:tblPr>
        <w:tblStyle w:val="Table5"/>
        <w:tblW w:w="9985.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20"/>
      </w:tblPr>
      <w:tblGrid>
        <w:gridCol w:w="3383"/>
        <w:gridCol w:w="3384"/>
        <w:gridCol w:w="3218"/>
        <w:tblGridChange w:id="0">
          <w:tblGrid>
            <w:gridCol w:w="3383"/>
            <w:gridCol w:w="3384"/>
            <w:gridCol w:w="3218"/>
          </w:tblGrid>
        </w:tblGridChange>
      </w:tblGrid>
      <w:tr>
        <w:trPr>
          <w:trHeight w:val="200" w:hRule="atLeast"/>
        </w:trPr>
        <w:tc>
          <w:tcPr>
            <w:shd w:fill="ccc8e3" w:val="clear"/>
            <w:vAlign w:val="center"/>
          </w:tcPr>
          <w:p w:rsidR="00000000" w:rsidDel="00000000" w:rsidP="00000000" w:rsidRDefault="00000000" w:rsidRPr="00000000" w14:paraId="00000043">
            <w:pPr>
              <w:spacing w:line="240" w:lineRule="auto"/>
              <w:rPr>
                <w:sz w:val="22"/>
                <w:szCs w:val="22"/>
              </w:rPr>
            </w:pPr>
            <w:r w:rsidDel="00000000" w:rsidR="00000000" w:rsidRPr="00000000">
              <w:rPr>
                <w:sz w:val="22"/>
                <w:szCs w:val="22"/>
                <w:rtl w:val="0"/>
              </w:rPr>
              <w:t xml:space="preserve">Total Parent and Family Allocation from the Previous Year </w:t>
            </w:r>
          </w:p>
        </w:tc>
        <w:tc>
          <w:tcPr>
            <w:shd w:fill="ccc8e3" w:val="clear"/>
          </w:tcPr>
          <w:p w:rsidR="00000000" w:rsidDel="00000000" w:rsidP="00000000" w:rsidRDefault="00000000" w:rsidRPr="00000000" w14:paraId="00000044">
            <w:pPr>
              <w:spacing w:line="240" w:lineRule="auto"/>
              <w:rPr>
                <w:sz w:val="22"/>
                <w:szCs w:val="22"/>
              </w:rPr>
            </w:pPr>
            <w:r w:rsidDel="00000000" w:rsidR="00000000" w:rsidRPr="00000000">
              <w:rPr>
                <w:sz w:val="22"/>
                <w:szCs w:val="22"/>
                <w:rtl w:val="0"/>
              </w:rPr>
              <w:t xml:space="preserve">Total Funds Expended </w:t>
            </w:r>
          </w:p>
        </w:tc>
        <w:tc>
          <w:tcPr>
            <w:shd w:fill="ccc8e3" w:val="clear"/>
          </w:tcPr>
          <w:p w:rsidR="00000000" w:rsidDel="00000000" w:rsidP="00000000" w:rsidRDefault="00000000" w:rsidRPr="00000000" w14:paraId="00000045">
            <w:pPr>
              <w:spacing w:line="240" w:lineRule="auto"/>
              <w:rPr>
                <w:sz w:val="22"/>
                <w:szCs w:val="22"/>
              </w:rPr>
            </w:pPr>
            <w:r w:rsidDel="00000000" w:rsidR="00000000" w:rsidRPr="00000000">
              <w:rPr>
                <w:sz w:val="22"/>
                <w:szCs w:val="22"/>
                <w:rtl w:val="0"/>
              </w:rPr>
              <w:t xml:space="preserve">Total Funds Remaining</w:t>
            </w:r>
          </w:p>
        </w:tc>
      </w:tr>
      <w:tr>
        <w:trPr>
          <w:trHeight w:val="100" w:hRule="atLeast"/>
        </w:trPr>
        <w:tc>
          <w:tcPr/>
          <w:p w:rsidR="00000000" w:rsidDel="00000000" w:rsidP="00000000" w:rsidRDefault="00000000" w:rsidRPr="00000000" w14:paraId="00000046">
            <w:pPr>
              <w:rPr/>
            </w:pPr>
            <w:r w:rsidDel="00000000" w:rsidR="00000000" w:rsidRPr="00000000">
              <w:rPr>
                <w:rtl w:val="0"/>
              </w:rPr>
              <w:t xml:space="preserve">$0</w:t>
            </w:r>
          </w:p>
        </w:tc>
        <w:tc>
          <w:tcPr/>
          <w:p w:rsidR="00000000" w:rsidDel="00000000" w:rsidP="00000000" w:rsidRDefault="00000000" w:rsidRPr="00000000" w14:paraId="00000047">
            <w:pPr>
              <w:rPr/>
            </w:pPr>
            <w:r w:rsidDel="00000000" w:rsidR="00000000" w:rsidRPr="00000000">
              <w:rPr>
                <w:rtl w:val="0"/>
              </w:rPr>
              <w:t xml:space="preserve">$0</w:t>
            </w:r>
          </w:p>
        </w:tc>
        <w:tc>
          <w:tcPr/>
          <w:p w:rsidR="00000000" w:rsidDel="00000000" w:rsidP="00000000" w:rsidRDefault="00000000" w:rsidRPr="00000000" w14:paraId="00000048">
            <w:pPr>
              <w:rPr/>
            </w:pPr>
            <w:r w:rsidDel="00000000" w:rsidR="00000000" w:rsidRPr="00000000">
              <w:rPr>
                <w:rtl w:val="0"/>
              </w:rPr>
              <w:t xml:space="preserve">$0</w:t>
            </w:r>
          </w:p>
        </w:tc>
      </w:tr>
      <w:tr>
        <w:trPr>
          <w:trHeight w:val="600" w:hRule="atLeast"/>
        </w:trPr>
        <w:tc>
          <w:tcPr>
            <w:gridSpan w:val="3"/>
            <w:shd w:fill="ccc8e3" w:val="clear"/>
            <w:vAlign w:val="top"/>
          </w:tcPr>
          <w:p w:rsidR="00000000" w:rsidDel="00000000" w:rsidP="00000000" w:rsidRDefault="00000000" w:rsidRPr="00000000" w14:paraId="00000049">
            <w:pPr>
              <w:spacing w:line="240" w:lineRule="auto"/>
              <w:rPr>
                <w:b w:val="1"/>
                <w:sz w:val="22"/>
                <w:szCs w:val="22"/>
              </w:rPr>
            </w:pPr>
            <w:r w:rsidDel="00000000" w:rsidR="00000000" w:rsidRPr="00000000">
              <w:rPr>
                <w:b w:val="1"/>
                <w:sz w:val="22"/>
                <w:szCs w:val="22"/>
                <w:rtl w:val="0"/>
              </w:rPr>
              <w:t xml:space="preserve">If funds remained at the end of the year, explain why funds weren’t fully expended and how parents will be engaged to plan for funds to be fully expended during the current plan year</w:t>
            </w:r>
          </w:p>
        </w:tc>
      </w:tr>
      <w:tr>
        <w:trPr>
          <w:trHeight w:val="980" w:hRule="atLeast"/>
        </w:trPr>
        <w:tc>
          <w:tcPr>
            <w:gridSpan w:val="3"/>
          </w:tcPr>
          <w:p w:rsidR="00000000" w:rsidDel="00000000" w:rsidP="00000000" w:rsidRDefault="00000000" w:rsidRPr="00000000" w14:paraId="0000004C">
            <w:pPr>
              <w:jc w:val="left"/>
              <w:rPr/>
            </w:pPr>
            <w:r w:rsidDel="00000000" w:rsidR="00000000" w:rsidRPr="00000000">
              <w:rPr>
                <w:rtl w:val="0"/>
              </w:rPr>
              <w:t xml:space="preserve">New Title 1 school for 2018-2019.</w:t>
              <w:br w:type="textWrapping"/>
            </w:r>
          </w:p>
        </w:tc>
      </w:tr>
    </w:tbl>
    <w:p w:rsidR="00000000" w:rsidDel="00000000" w:rsidP="00000000" w:rsidRDefault="00000000" w:rsidRPr="00000000" w14:paraId="0000004F">
      <w:pPr>
        <w:pStyle w:val="Heading2"/>
        <w:spacing w:line="240" w:lineRule="auto"/>
        <w:rPr>
          <w:rFonts w:ascii="Helvetica Neue" w:cs="Helvetica Neue" w:eastAsia="Helvetica Neue" w:hAnsi="Helvetica Neue"/>
          <w:sz w:val="22"/>
          <w:szCs w:val="22"/>
        </w:rPr>
      </w:pPr>
      <w:bookmarkStart w:colFirst="0" w:colLast="0" w:name="_tyjcwt" w:id="5"/>
      <w:bookmarkEnd w:id="5"/>
      <w:r w:rsidDel="00000000" w:rsidR="00000000" w:rsidRPr="00000000">
        <w:rPr>
          <w:rFonts w:ascii="Helvetica Neue" w:cs="Helvetica Neue" w:eastAsia="Helvetica Neue" w:hAnsi="Helvetica Neue"/>
          <w:sz w:val="22"/>
          <w:szCs w:val="22"/>
          <w:rtl w:val="0"/>
        </w:rPr>
        <w:t xml:space="preserve">Programmatic Overview from the Previous Fiscal Year</w:t>
      </w:r>
    </w:p>
    <w:p w:rsidR="00000000" w:rsidDel="00000000" w:rsidP="00000000" w:rsidRDefault="00000000" w:rsidRPr="00000000" w14:paraId="00000050">
      <w:pPr>
        <w:rPr>
          <w:i w:val="1"/>
          <w:sz w:val="20"/>
          <w:szCs w:val="20"/>
        </w:rPr>
      </w:pPr>
      <w:r w:rsidDel="00000000" w:rsidR="00000000" w:rsidRPr="00000000">
        <w:rPr>
          <w:i w:val="1"/>
          <w:sz w:val="20"/>
          <w:szCs w:val="20"/>
          <w:rtl w:val="0"/>
        </w:rPr>
        <w:t xml:space="preserve">(this section is not required for new Title I Schools)</w:t>
      </w:r>
    </w:p>
    <w:tbl>
      <w:tblPr>
        <w:tblStyle w:val="Table6"/>
        <w:tblW w:w="9985.0" w:type="dxa"/>
        <w:jc w:val="left"/>
        <w:tblInd w:w="0.0" w:type="dxa"/>
        <w:tblBorders>
          <w:top w:color="262140" w:space="0" w:sz="4" w:val="single"/>
          <w:left w:color="262140" w:space="0" w:sz="4" w:val="single"/>
          <w:bottom w:color="262140" w:space="0" w:sz="4" w:val="single"/>
          <w:right w:color="262140" w:space="0" w:sz="4" w:val="single"/>
          <w:insideH w:color="262140" w:space="0" w:sz="4" w:val="single"/>
          <w:insideV w:color="262140" w:space="0" w:sz="4" w:val="single"/>
        </w:tblBorders>
        <w:tblLayout w:type="fixed"/>
        <w:tblLook w:val="04A0"/>
      </w:tblPr>
      <w:tblGrid>
        <w:gridCol w:w="3383"/>
        <w:gridCol w:w="1742"/>
        <w:gridCol w:w="4860"/>
        <w:tblGridChange w:id="0">
          <w:tblGrid>
            <w:gridCol w:w="3383"/>
            <w:gridCol w:w="1742"/>
            <w:gridCol w:w="4860"/>
          </w:tblGrid>
        </w:tblGridChange>
      </w:tblGrid>
      <w:tr>
        <w:trPr>
          <w:trHeight w:val="200" w:hRule="atLeast"/>
        </w:trPr>
        <w:tc>
          <w:tcPr>
            <w:gridSpan w:val="3"/>
            <w:vAlign w:val="center"/>
          </w:tcPr>
          <w:p w:rsidR="00000000" w:rsidDel="00000000" w:rsidP="00000000" w:rsidRDefault="00000000" w:rsidRPr="00000000" w14:paraId="00000051">
            <w:pPr>
              <w:spacing w:line="240" w:lineRule="auto"/>
              <w:rPr>
                <w:color w:val="ffffff"/>
                <w:sz w:val="20"/>
                <w:szCs w:val="20"/>
              </w:rPr>
            </w:pPr>
            <w:r w:rsidDel="00000000" w:rsidR="00000000" w:rsidRPr="00000000">
              <w:rPr>
                <w:color w:val="ffffff"/>
                <w:sz w:val="20"/>
                <w:szCs w:val="20"/>
                <w:rtl w:val="0"/>
              </w:rPr>
              <w:t xml:space="preserve">Summative Overview of the Parent Resource Room</w:t>
            </w:r>
          </w:p>
        </w:tc>
      </w:tr>
      <w:tr>
        <w:trPr>
          <w:trHeight w:val="200" w:hRule="atLeast"/>
        </w:trPr>
        <w:tc>
          <w:tcPr/>
          <w:p w:rsidR="00000000" w:rsidDel="00000000" w:rsidP="00000000" w:rsidRDefault="00000000" w:rsidRPr="00000000" w14:paraId="00000054">
            <w:pPr>
              <w:spacing w:line="240" w:lineRule="auto"/>
              <w:jc w:val="center"/>
              <w:rPr>
                <w:sz w:val="20"/>
                <w:szCs w:val="20"/>
              </w:rPr>
            </w:pPr>
            <w:r w:rsidDel="00000000" w:rsidR="00000000" w:rsidRPr="00000000">
              <w:rPr>
                <w:sz w:val="20"/>
                <w:szCs w:val="20"/>
                <w:rtl w:val="0"/>
              </w:rPr>
              <w:t xml:space="preserve">Total Visits </w:t>
              <w:br w:type="textWrapping"/>
              <w:t xml:space="preserve">to the Parent Resource Room (Must be documented on the Resource Room Sign in Sheet)</w:t>
            </w:r>
          </w:p>
        </w:tc>
        <w:tc>
          <w:tcPr/>
          <w:p w:rsidR="00000000" w:rsidDel="00000000" w:rsidP="00000000" w:rsidRDefault="00000000" w:rsidRPr="00000000" w14:paraId="00000055">
            <w:pPr>
              <w:spacing w:line="240" w:lineRule="auto"/>
              <w:jc w:val="center"/>
              <w:rPr>
                <w:b w:val="1"/>
                <w:sz w:val="20"/>
                <w:szCs w:val="20"/>
              </w:rPr>
            </w:pPr>
            <w:r w:rsidDel="00000000" w:rsidR="00000000" w:rsidRPr="00000000">
              <w:rPr>
                <w:b w:val="1"/>
                <w:sz w:val="20"/>
                <w:szCs w:val="20"/>
                <w:rtl w:val="0"/>
              </w:rPr>
              <w:t xml:space="preserve">Total Resources Checked Out from the Parent Resource Room</w:t>
            </w:r>
          </w:p>
        </w:tc>
        <w:tc>
          <w:tcPr/>
          <w:p w:rsidR="00000000" w:rsidDel="00000000" w:rsidP="00000000" w:rsidRDefault="00000000" w:rsidRPr="00000000" w14:paraId="00000056">
            <w:pPr>
              <w:spacing w:line="240" w:lineRule="auto"/>
              <w:jc w:val="center"/>
              <w:rPr>
                <w:b w:val="1"/>
                <w:sz w:val="20"/>
                <w:szCs w:val="20"/>
              </w:rPr>
            </w:pPr>
            <w:r w:rsidDel="00000000" w:rsidR="00000000" w:rsidRPr="00000000">
              <w:rPr>
                <w:b w:val="1"/>
                <w:sz w:val="20"/>
                <w:szCs w:val="20"/>
                <w:rtl w:val="0"/>
              </w:rPr>
              <w:t xml:space="preserve">Comments</w:t>
              <w:br w:type="textWrapping"/>
              <w:t xml:space="preserve">(include inventory that was not returned or any other information pertaining to parent involvement resource room)</w:t>
            </w:r>
          </w:p>
        </w:tc>
      </w:tr>
      <w:tr>
        <w:trPr>
          <w:trHeight w:val="1340" w:hRule="atLeast"/>
        </w:trPr>
        <w:tc>
          <w:tcPr/>
          <w:p w:rsidR="00000000" w:rsidDel="00000000" w:rsidP="00000000" w:rsidRDefault="00000000" w:rsidRPr="00000000" w14:paraId="00000057">
            <w:pPr>
              <w:spacing w:after="0" w:line="240" w:lineRule="auto"/>
              <w:rPr>
                <w:b w:val="0"/>
                <w:sz w:val="20"/>
                <w:szCs w:val="20"/>
              </w:rPr>
            </w:pPr>
            <w:r w:rsidDel="00000000" w:rsidR="00000000" w:rsidRPr="00000000">
              <w:rPr>
                <w:rtl w:val="0"/>
              </w:rPr>
            </w:r>
          </w:p>
          <w:p w:rsidR="00000000" w:rsidDel="00000000" w:rsidP="00000000" w:rsidRDefault="00000000" w:rsidRPr="00000000" w14:paraId="00000058">
            <w:pPr>
              <w:spacing w:after="0" w:before="0" w:line="240" w:lineRule="auto"/>
              <w:rPr>
                <w:b w:val="0"/>
                <w:sz w:val="20"/>
                <w:szCs w:val="20"/>
              </w:rPr>
            </w:pPr>
            <w:r w:rsidDel="00000000" w:rsidR="00000000" w:rsidRPr="00000000">
              <w:rPr>
                <w:b w:val="0"/>
                <w:sz w:val="20"/>
                <w:szCs w:val="20"/>
                <w:rtl w:val="0"/>
              </w:rPr>
              <w:t xml:space="preserve">N/A</w:t>
            </w:r>
          </w:p>
          <w:p w:rsidR="00000000" w:rsidDel="00000000" w:rsidP="00000000" w:rsidRDefault="00000000" w:rsidRPr="00000000" w14:paraId="00000059">
            <w:pPr>
              <w:spacing w:after="0" w:before="0" w:line="240" w:lineRule="auto"/>
              <w:rPr>
                <w:b w:val="0"/>
                <w:sz w:val="20"/>
                <w:szCs w:val="20"/>
              </w:rPr>
            </w:pPr>
            <w:r w:rsidDel="00000000" w:rsidR="00000000" w:rsidRPr="00000000">
              <w:rPr>
                <w:rtl w:val="0"/>
              </w:rPr>
            </w:r>
          </w:p>
          <w:p w:rsidR="00000000" w:rsidDel="00000000" w:rsidP="00000000" w:rsidRDefault="00000000" w:rsidRPr="00000000" w14:paraId="0000005A">
            <w:pPr>
              <w:spacing w:after="0" w:before="0" w:line="240" w:lineRule="auto"/>
              <w:rPr>
                <w:b w:val="0"/>
                <w:sz w:val="20"/>
                <w:szCs w:val="20"/>
              </w:rPr>
            </w:pPr>
            <w:r w:rsidDel="00000000" w:rsidR="00000000" w:rsidRPr="00000000">
              <w:rPr>
                <w:rtl w:val="0"/>
              </w:rPr>
            </w:r>
          </w:p>
          <w:p w:rsidR="00000000" w:rsidDel="00000000" w:rsidP="00000000" w:rsidRDefault="00000000" w:rsidRPr="00000000" w14:paraId="0000005B">
            <w:pPr>
              <w:spacing w:after="0" w:before="0" w:line="240" w:lineRule="auto"/>
              <w:rPr>
                <w:b w:val="0"/>
                <w:sz w:val="20"/>
                <w:szCs w:val="20"/>
              </w:rPr>
            </w:pPr>
            <w:r w:rsidDel="00000000" w:rsidR="00000000" w:rsidRPr="00000000">
              <w:rPr>
                <w:rtl w:val="0"/>
              </w:rPr>
            </w:r>
          </w:p>
          <w:p w:rsidR="00000000" w:rsidDel="00000000" w:rsidP="00000000" w:rsidRDefault="00000000" w:rsidRPr="00000000" w14:paraId="0000005C">
            <w:pPr>
              <w:spacing w:after="0" w:before="0" w:line="240" w:lineRule="auto"/>
              <w:rPr>
                <w:b w:val="0"/>
                <w:sz w:val="20"/>
                <w:szCs w:val="20"/>
              </w:rPr>
            </w:pPr>
            <w:r w:rsidDel="00000000" w:rsidR="00000000" w:rsidRPr="00000000">
              <w:rPr>
                <w:rtl w:val="0"/>
              </w:rPr>
            </w:r>
          </w:p>
          <w:p w:rsidR="00000000" w:rsidDel="00000000" w:rsidP="00000000" w:rsidRDefault="00000000" w:rsidRPr="00000000" w14:paraId="0000005D">
            <w:pPr>
              <w:spacing w:before="0" w:line="240" w:lineRule="auto"/>
              <w:rPr>
                <w:b w:val="0"/>
                <w:sz w:val="20"/>
                <w:szCs w:val="20"/>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spacing w:line="240" w:lineRule="auto"/>
              <w:rPr>
                <w:b w:val="1"/>
              </w:rPr>
            </w:pPr>
            <w:r w:rsidDel="00000000" w:rsidR="00000000" w:rsidRPr="00000000">
              <w:rPr>
                <w:rtl w:val="0"/>
              </w:rPr>
            </w:r>
          </w:p>
        </w:tc>
      </w:tr>
      <w:tr>
        <w:trPr>
          <w:trHeight w:val="100" w:hRule="atLeast"/>
        </w:trPr>
        <w:tc>
          <w:tcPr>
            <w:gridSpan w:val="3"/>
            <w:shd w:fill="262140" w:val="clear"/>
          </w:tcPr>
          <w:p w:rsidR="00000000" w:rsidDel="00000000" w:rsidP="00000000" w:rsidRDefault="00000000" w:rsidRPr="00000000" w14:paraId="00000060">
            <w:pPr>
              <w:spacing w:line="240" w:lineRule="auto"/>
              <w:rPr>
                <w:b w:val="0"/>
                <w:color w:val="ffffff"/>
              </w:rPr>
            </w:pPr>
            <w:r w:rsidDel="00000000" w:rsidR="00000000" w:rsidRPr="00000000">
              <w:rPr>
                <w:b w:val="0"/>
                <w:color w:val="ffffff"/>
                <w:rtl w:val="0"/>
              </w:rPr>
              <w:t xml:space="preserve">Summary of Parent Engagement Events from the Previous Year</w:t>
            </w:r>
          </w:p>
        </w:tc>
      </w:tr>
      <w:tr>
        <w:trPr>
          <w:trHeight w:val="100" w:hRule="atLeast"/>
        </w:trPr>
        <w:tc>
          <w:tcPr/>
          <w:p w:rsidR="00000000" w:rsidDel="00000000" w:rsidP="00000000" w:rsidRDefault="00000000" w:rsidRPr="00000000" w14:paraId="00000063">
            <w:pPr>
              <w:spacing w:line="240" w:lineRule="auto"/>
              <w:rPr>
                <w:b w:val="0"/>
                <w:sz w:val="22"/>
                <w:szCs w:val="22"/>
              </w:rPr>
            </w:pPr>
            <w:r w:rsidDel="00000000" w:rsidR="00000000" w:rsidRPr="00000000">
              <w:rPr>
                <w:sz w:val="22"/>
                <w:szCs w:val="22"/>
                <w:rtl w:val="0"/>
              </w:rPr>
              <w:t xml:space="preserve">Name of Activity</w:t>
            </w:r>
            <w:r w:rsidDel="00000000" w:rsidR="00000000" w:rsidRPr="00000000">
              <w:rPr>
                <w:rtl w:val="0"/>
              </w:rPr>
            </w:r>
          </w:p>
        </w:tc>
        <w:tc>
          <w:tcPr/>
          <w:p w:rsidR="00000000" w:rsidDel="00000000" w:rsidP="00000000" w:rsidRDefault="00000000" w:rsidRPr="00000000" w14:paraId="00000064">
            <w:pPr>
              <w:spacing w:line="240" w:lineRule="auto"/>
              <w:rPr>
                <w:b w:val="1"/>
                <w:sz w:val="22"/>
                <w:szCs w:val="22"/>
              </w:rPr>
            </w:pPr>
            <w:r w:rsidDel="00000000" w:rsidR="00000000" w:rsidRPr="00000000">
              <w:rPr>
                <w:b w:val="1"/>
                <w:sz w:val="22"/>
                <w:szCs w:val="22"/>
                <w:rtl w:val="0"/>
              </w:rPr>
              <w:t xml:space="preserve">Number of Participants</w:t>
            </w:r>
          </w:p>
        </w:tc>
        <w:tc>
          <w:tcPr/>
          <w:p w:rsidR="00000000" w:rsidDel="00000000" w:rsidP="00000000" w:rsidRDefault="00000000" w:rsidRPr="00000000" w14:paraId="00000065">
            <w:pPr>
              <w:spacing w:line="240" w:lineRule="auto"/>
              <w:rPr>
                <w:b w:val="1"/>
                <w:sz w:val="22"/>
                <w:szCs w:val="22"/>
              </w:rPr>
            </w:pPr>
            <w:r w:rsidDel="00000000" w:rsidR="00000000" w:rsidRPr="00000000">
              <w:rPr>
                <w:b w:val="1"/>
                <w:sz w:val="22"/>
                <w:szCs w:val="22"/>
                <w:rtl w:val="0"/>
              </w:rPr>
              <w:t xml:space="preserve">Results of Evidence of Effectiveness</w:t>
            </w:r>
          </w:p>
        </w:tc>
      </w:tr>
      <w:tr>
        <w:trPr>
          <w:trHeight w:val="100" w:hRule="atLeast"/>
        </w:trPr>
        <w:tc>
          <w:tcPr/>
          <w:p w:rsidR="00000000" w:rsidDel="00000000" w:rsidP="00000000" w:rsidRDefault="00000000" w:rsidRPr="00000000" w14:paraId="00000066">
            <w:pPr>
              <w:spacing w:line="240" w:lineRule="auto"/>
              <w:rPr>
                <w:b w:val="0"/>
                <w:sz w:val="20"/>
                <w:szCs w:val="20"/>
              </w:rPr>
            </w:pPr>
            <w:r w:rsidDel="00000000" w:rsidR="00000000" w:rsidRPr="00000000">
              <w:rPr>
                <w:b w:val="0"/>
                <w:sz w:val="20"/>
                <w:szCs w:val="20"/>
                <w:rtl w:val="0"/>
              </w:rPr>
              <w:t xml:space="preserve">N/A</w:t>
            </w:r>
          </w:p>
        </w:tc>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spacing w:line="240" w:lineRule="auto"/>
              <w:rPr>
                <w:b w:val="1"/>
              </w:rPr>
            </w:pPr>
            <w:r w:rsidDel="00000000" w:rsidR="00000000" w:rsidRPr="00000000">
              <w:rPr>
                <w:rtl w:val="0"/>
              </w:rPr>
            </w:r>
          </w:p>
        </w:tc>
      </w:tr>
      <w:tr>
        <w:trPr>
          <w:trHeight w:val="100" w:hRule="atLeast"/>
        </w:trPr>
        <w:tc>
          <w:tcPr/>
          <w:p w:rsidR="00000000" w:rsidDel="00000000" w:rsidP="00000000" w:rsidRDefault="00000000" w:rsidRPr="00000000" w14:paraId="00000069">
            <w:pPr>
              <w:spacing w:line="240" w:lineRule="auto"/>
              <w:rPr>
                <w:b w:val="0"/>
                <w:sz w:val="20"/>
                <w:szCs w:val="20"/>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spacing w:line="240" w:lineRule="auto"/>
              <w:rPr>
                <w:b w:val="1"/>
              </w:rPr>
            </w:pPr>
            <w:r w:rsidDel="00000000" w:rsidR="00000000" w:rsidRPr="00000000">
              <w:rPr>
                <w:rtl w:val="0"/>
              </w:rPr>
            </w:r>
          </w:p>
        </w:tc>
      </w:tr>
      <w:tr>
        <w:trPr>
          <w:trHeight w:val="100" w:hRule="atLeast"/>
        </w:trPr>
        <w:tc>
          <w:tcPr/>
          <w:p w:rsidR="00000000" w:rsidDel="00000000" w:rsidP="00000000" w:rsidRDefault="00000000" w:rsidRPr="00000000" w14:paraId="0000006C">
            <w:pPr>
              <w:spacing w:line="240" w:lineRule="auto"/>
              <w:rPr>
                <w:b w:val="0"/>
                <w:sz w:val="20"/>
                <w:szCs w:val="20"/>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spacing w:line="240" w:lineRule="auto"/>
              <w:rPr>
                <w:b w:val="1"/>
              </w:rPr>
            </w:pPr>
            <w:r w:rsidDel="00000000" w:rsidR="00000000" w:rsidRPr="00000000">
              <w:rPr>
                <w:rtl w:val="0"/>
              </w:rPr>
            </w:r>
          </w:p>
        </w:tc>
      </w:tr>
    </w:tbl>
    <w:p w:rsidR="00000000" w:rsidDel="00000000" w:rsidP="00000000" w:rsidRDefault="00000000" w:rsidRPr="00000000" w14:paraId="0000006F">
      <w:pPr>
        <w:spacing w:after="0" w:line="240" w:lineRule="auto"/>
        <w:rPr>
          <w:i w:val="1"/>
          <w:sz w:val="20"/>
          <w:szCs w:val="20"/>
        </w:rPr>
      </w:pPr>
      <w:r w:rsidDel="00000000" w:rsidR="00000000" w:rsidRPr="00000000">
        <w:rPr>
          <w:i w:val="1"/>
          <w:sz w:val="20"/>
          <w:szCs w:val="20"/>
          <w:rtl w:val="0"/>
        </w:rPr>
        <w:t xml:space="preserve">Schools may add additional lines as it is aligned to the Parent and Family Engagement Plan from the previous fiscal year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2"/>
        <w:spacing w:line="240" w:lineRule="auto"/>
        <w:rPr/>
      </w:pPr>
      <w:bookmarkStart w:colFirst="0" w:colLast="0" w:name="_3dy6vkm" w:id="6"/>
      <w:bookmarkEnd w:id="6"/>
      <w:r w:rsidDel="00000000" w:rsidR="00000000" w:rsidRPr="00000000">
        <w:rPr>
          <w:rtl w:val="0"/>
        </w:rPr>
      </w:r>
    </w:p>
    <w:tbl>
      <w:tblPr>
        <w:tblStyle w:val="Table7"/>
        <w:tblW w:w="9985.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20"/>
      </w:tblPr>
      <w:tblGrid>
        <w:gridCol w:w="9985"/>
        <w:tblGridChange w:id="0">
          <w:tblGrid>
            <w:gridCol w:w="9985"/>
          </w:tblGrid>
        </w:tblGridChange>
      </w:tblGrid>
      <w:tr>
        <w:trPr>
          <w:trHeight w:val="560" w:hRule="atLeast"/>
        </w:trPr>
        <w:tc>
          <w:tcPr>
            <w:shd w:fill="ccc8e3" w:val="clear"/>
            <w:vAlign w:val="top"/>
          </w:tcPr>
          <w:p w:rsidR="00000000" w:rsidDel="00000000" w:rsidP="00000000" w:rsidRDefault="00000000" w:rsidRPr="00000000" w14:paraId="00000072">
            <w:pPr>
              <w:spacing w:line="240" w:lineRule="auto"/>
              <w:jc w:val="left"/>
              <w:rPr>
                <w:b w:val="0"/>
                <w:sz w:val="22"/>
                <w:szCs w:val="22"/>
              </w:rPr>
            </w:pPr>
            <w:r w:rsidDel="00000000" w:rsidR="00000000" w:rsidRPr="00000000">
              <w:rPr>
                <w:sz w:val="22"/>
                <w:szCs w:val="22"/>
                <w:rtl w:val="0"/>
              </w:rPr>
              <w:t xml:space="preserve">Summary of the evaluation information and parent feedback collected from the Developmental Meeting held during the previous year (not applicable to new Title I, Part A schools).</w:t>
            </w:r>
            <w:r w:rsidDel="00000000" w:rsidR="00000000" w:rsidRPr="00000000">
              <w:rPr>
                <w:rtl w:val="0"/>
              </w:rPr>
            </w:r>
          </w:p>
        </w:tc>
      </w:tr>
      <w:tr>
        <w:trPr>
          <w:trHeight w:val="980" w:hRule="atLeast"/>
        </w:trPr>
        <w:tc>
          <w:tcPr/>
          <w:p w:rsidR="00000000" w:rsidDel="00000000" w:rsidP="00000000" w:rsidRDefault="00000000" w:rsidRPr="00000000" w14:paraId="00000073">
            <w:pPr>
              <w:jc w:val="left"/>
              <w:rPr/>
            </w:pPr>
            <w:r w:rsidDel="00000000" w:rsidR="00000000" w:rsidRPr="00000000">
              <w:rPr>
                <w:rtl w:val="0"/>
              </w:rPr>
              <w:t xml:space="preserve">N/A</w:t>
              <w:br w:type="textWrapping"/>
            </w:r>
          </w:p>
        </w:tc>
      </w:tr>
    </w:tbl>
    <w:p w:rsidR="00000000" w:rsidDel="00000000" w:rsidP="00000000" w:rsidRDefault="00000000" w:rsidRPr="00000000" w14:paraId="00000074">
      <w:pPr>
        <w:pStyle w:val="Heading2"/>
        <w:spacing w:line="240" w:lineRule="auto"/>
        <w:rPr/>
      </w:pPr>
      <w:r w:rsidDel="00000000" w:rsidR="00000000" w:rsidRPr="00000000">
        <w:rPr>
          <w:rtl w:val="0"/>
        </w:rPr>
        <w:t xml:space="preserve">Barriers</w:t>
      </w:r>
    </w:p>
    <w:tbl>
      <w:tblPr>
        <w:tblStyle w:val="Table8"/>
        <w:tblW w:w="9985.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20"/>
      </w:tblPr>
      <w:tblGrid>
        <w:gridCol w:w="9985"/>
        <w:tblGridChange w:id="0">
          <w:tblGrid>
            <w:gridCol w:w="9985"/>
          </w:tblGrid>
        </w:tblGridChange>
      </w:tblGrid>
      <w:tr>
        <w:tc>
          <w:tcPr>
            <w:shd w:fill="ccc8e3" w:val="clear"/>
            <w:vAlign w:val="center"/>
          </w:tcPr>
          <w:p w:rsidR="00000000" w:rsidDel="00000000" w:rsidP="00000000" w:rsidRDefault="00000000" w:rsidRPr="00000000" w14:paraId="00000075">
            <w:pPr>
              <w:spacing w:line="240" w:lineRule="auto"/>
              <w:jc w:val="left"/>
              <w:rPr>
                <w:sz w:val="22"/>
                <w:szCs w:val="22"/>
              </w:rPr>
            </w:pPr>
            <w:r w:rsidDel="00000000" w:rsidR="00000000" w:rsidRPr="00000000">
              <w:rPr>
                <w:sz w:val="22"/>
                <w:szCs w:val="22"/>
                <w:rtl w:val="0"/>
              </w:rPr>
              <w:t xml:space="preserve">Using previous year financial and programmatic outcomes; district and school climate data; parent perception data; data from SAC meetings; parent attendance data; observational data; parent survey data; data from the Title I Developmental meeting; parent interviews and focus groups; teacher and administrator feedback; other forms of needs assessment data; and carry out a needs assessment process.  Then, describe the barriers that hindered the participation and involvement of parents and family members during previous school years.</w:t>
            </w:r>
          </w:p>
        </w:tc>
      </w:tr>
      <w:tr>
        <w:trPr>
          <w:trHeight w:val="2560" w:hRule="atLeast"/>
        </w:trPr>
        <w:tc>
          <w:tcPr>
            <w:shd w:fill="auto" w:val="clear"/>
            <w:vAlign w:val="top"/>
          </w:tcPr>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262140"/>
                <w:sz w:val="24"/>
                <w:szCs w:val="24"/>
                <w:shd w:fill="auto" w:val="clear"/>
                <w:vertAlign w:val="baseline"/>
              </w:rPr>
            </w:pPr>
            <w:r w:rsidDel="00000000" w:rsidR="00000000" w:rsidRPr="00000000">
              <w:rPr>
                <w:sz w:val="22"/>
                <w:szCs w:val="22"/>
                <w:rtl w:val="0"/>
              </w:rPr>
              <w:t xml:space="preserve">N/A  Bradford Middle School was not a Title 1, Part A school in 2017-2018.</w:t>
            </w:r>
            <w:r w:rsidDel="00000000" w:rsidR="00000000" w:rsidRPr="00000000">
              <w:rPr>
                <w:rtl w:val="0"/>
              </w:rPr>
            </w:r>
          </w:p>
        </w:tc>
      </w:tr>
      <w:tr>
        <w:trPr>
          <w:trHeight w:val="520" w:hRule="atLeast"/>
        </w:trPr>
        <w:tc>
          <w:tcPr>
            <w:shd w:fill="ccc8e3" w:val="clear"/>
            <w:vAlign w:val="top"/>
          </w:tcPr>
          <w:p w:rsidR="00000000" w:rsidDel="00000000" w:rsidP="00000000" w:rsidRDefault="00000000" w:rsidRPr="00000000" w14:paraId="00000077">
            <w:pPr>
              <w:spacing w:line="240" w:lineRule="auto"/>
              <w:ind w:left="0"/>
              <w:rPr>
                <w:b w:val="1"/>
                <w:sz w:val="22"/>
                <w:szCs w:val="22"/>
              </w:rPr>
            </w:pPr>
            <w:r w:rsidDel="00000000" w:rsidR="00000000" w:rsidRPr="00000000">
              <w:rPr>
                <w:b w:val="1"/>
                <w:sz w:val="22"/>
                <w:szCs w:val="22"/>
                <w:rtl w:val="0"/>
              </w:rPr>
              <w:t xml:space="preserve">(1) Prioritize the Top 3 barriers (it may be possible to combine some) and (2) describe the steps that will be taken during the upcoming school year to overcome the parent and family engagement barriers (required*include how the school will overcome barriers for students with family members who have limited English proficiency, parents and family members with disabilities, and parents and family members who are migrants in accordance to ESSA Section 1116 (f)). </w:t>
            </w:r>
          </w:p>
        </w:tc>
      </w:tr>
      <w:tr>
        <w:trPr>
          <w:trHeight w:val="1500" w:hRule="atLeast"/>
        </w:trPr>
        <w:tc>
          <w:tcPr>
            <w:shd w:fill="auto" w:val="clear"/>
            <w:vAlign w:val="top"/>
          </w:tcPr>
          <w:p w:rsidR="00000000" w:rsidDel="00000000" w:rsidP="00000000" w:rsidRDefault="00000000" w:rsidRPr="00000000" w14:paraId="00000078">
            <w:pPr>
              <w:numPr>
                <w:ilvl w:val="0"/>
                <w:numId w:val="3"/>
              </w:numPr>
              <w:spacing w:before="0" w:lineRule="auto"/>
              <w:ind w:left="720" w:right="0" w:hanging="360"/>
              <w:jc w:val="left"/>
              <w:rPr>
                <w:sz w:val="22"/>
                <w:szCs w:val="22"/>
              </w:rPr>
            </w:pPr>
            <w:r w:rsidDel="00000000" w:rsidR="00000000" w:rsidRPr="00000000">
              <w:rPr>
                <w:sz w:val="22"/>
                <w:szCs w:val="22"/>
                <w:rtl w:val="0"/>
              </w:rPr>
              <w:t xml:space="preserve">N/A  Bradford Middle School was not a Title 1, Part A school in 2017-2018.</w:t>
            </w:r>
            <w:r w:rsidDel="00000000" w:rsidR="00000000" w:rsidRPr="00000000">
              <w:rPr>
                <w:rtl w:val="0"/>
              </w:rPr>
            </w:r>
          </w:p>
          <w:p w:rsidR="00000000" w:rsidDel="00000000" w:rsidP="00000000" w:rsidRDefault="00000000" w:rsidRPr="00000000" w14:paraId="00000079">
            <w:pPr>
              <w:spacing w:line="240" w:lineRule="auto"/>
              <w:ind w:left="360"/>
              <w:rPr/>
            </w:pPr>
            <w:r w:rsidDel="00000000" w:rsidR="00000000" w:rsidRPr="00000000">
              <w:rPr>
                <w:rtl w:val="0"/>
              </w:rPr>
            </w:r>
          </w:p>
        </w:tc>
      </w:tr>
      <w:tr>
        <w:trPr>
          <w:trHeight w:val="1420" w:hRule="atLeast"/>
        </w:trPr>
        <w:tc>
          <w:tcPr>
            <w:shd w:fill="auto" w:val="clear"/>
            <w:vAlign w:val="top"/>
          </w:tcPr>
          <w:p w:rsidR="00000000" w:rsidDel="00000000" w:rsidP="00000000" w:rsidRDefault="00000000" w:rsidRPr="00000000" w14:paraId="0000007A">
            <w:pPr>
              <w:pStyle w:val="Heading2"/>
              <w:ind w:left="0" w:right="0"/>
              <w:jc w:val="left"/>
              <w:rPr/>
            </w:pPr>
            <w:bookmarkStart w:colFirst="0" w:colLast="0" w:name="_31q4zrv70l9k" w:id="7"/>
            <w:bookmarkEnd w:id="7"/>
            <w:r w:rsidDel="00000000" w:rsidR="00000000" w:rsidRPr="00000000">
              <w:rPr>
                <w:rtl w:val="0"/>
              </w:rPr>
            </w:r>
          </w:p>
          <w:tbl>
            <w:tblPr>
              <w:tblStyle w:val="Table9"/>
              <w:tblW w:w="9985.0" w:type="dxa"/>
              <w:jc w:val="left"/>
              <w:tblInd w:w="-115.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20"/>
            </w:tblPr>
            <w:tblGrid>
              <w:gridCol w:w="9985"/>
              <w:tblGridChange w:id="0">
                <w:tblGrid>
                  <w:gridCol w:w="9985"/>
                </w:tblGrid>
              </w:tblGridChange>
            </w:tblGrid>
            <w:tr>
              <w:tc>
                <w:tcPr>
                  <w:shd w:fill="ccc8e3" w:val="clear"/>
                  <w:vAlign w:val="center"/>
                </w:tcPr>
                <w:p w:rsidR="00000000" w:rsidDel="00000000" w:rsidP="00000000" w:rsidRDefault="00000000" w:rsidRPr="00000000" w14:paraId="0000007B">
                  <w:pPr>
                    <w:spacing w:before="60" w:line="240" w:lineRule="auto"/>
                    <w:ind w:left="115" w:right="115"/>
                    <w:rPr/>
                  </w:pPr>
                  <w:r w:rsidDel="00000000" w:rsidR="00000000" w:rsidRPr="00000000">
                    <w:rPr>
                      <w:rtl w:val="0"/>
                    </w:rPr>
                    <w:t xml:space="preserve">Using previous year financial and programmatic outcomes; district and school climate data; parent perception data; data from SAC meetings; parent attendance data; observational data; parent survey data; data from the Title I Developmental meeting; parent interviews and focus groups; teacher and administrator feedback; other forms of needs assessment data; and carry out a needs assessment process.  Then, describe the barriers that hindered the participation and involvement of parents and family members during previous school years.</w:t>
                  </w:r>
                </w:p>
              </w:tc>
            </w:tr>
            <w:tr>
              <w:trPr>
                <w:trHeight w:val="2560" w:hRule="atLeast"/>
              </w:trPr>
              <w:tc>
                <w:tcPr>
                  <w:shd w:fill="auto" w:val="clear"/>
                  <w:vAlign w:val="top"/>
                </w:tcPr>
                <w:p w:rsidR="00000000" w:rsidDel="00000000" w:rsidP="00000000" w:rsidRDefault="00000000" w:rsidRPr="00000000" w14:paraId="0000007C">
                  <w:pPr>
                    <w:spacing w:line="240" w:lineRule="auto"/>
                    <w:ind w:left="0" w:firstLine="0"/>
                    <w:jc w:val="left"/>
                    <w:rPr/>
                  </w:pPr>
                  <w:r w:rsidDel="00000000" w:rsidR="00000000" w:rsidRPr="00000000">
                    <w:rPr>
                      <w:sz w:val="22"/>
                      <w:szCs w:val="22"/>
                      <w:rtl w:val="0"/>
                    </w:rPr>
                    <w:t xml:space="preserve">N/A  Bradford Middle  School was not a Title 1 Part A school in 2017-2018.</w:t>
                  </w:r>
                  <w:r w:rsidDel="00000000" w:rsidR="00000000" w:rsidRPr="00000000">
                    <w:rPr>
                      <w:rtl w:val="0"/>
                    </w:rPr>
                    <w:br w:type="textWrapping"/>
                  </w:r>
                </w:p>
              </w:tc>
            </w:tr>
            <w:tr>
              <w:trPr>
                <w:trHeight w:val="520" w:hRule="atLeast"/>
              </w:trPr>
              <w:tc>
                <w:tcPr>
                  <w:shd w:fill="ccc8e3" w:val="clear"/>
                  <w:vAlign w:val="top"/>
                </w:tcPr>
                <w:p w:rsidR="00000000" w:rsidDel="00000000" w:rsidP="00000000" w:rsidRDefault="00000000" w:rsidRPr="00000000" w14:paraId="0000007D">
                  <w:pPr>
                    <w:spacing w:before="60" w:line="240" w:lineRule="auto"/>
                    <w:ind w:right="115"/>
                    <w:jc w:val="right"/>
                    <w:rPr>
                      <w:b w:val="1"/>
                      <w:sz w:val="22"/>
                      <w:szCs w:val="22"/>
                    </w:rPr>
                  </w:pPr>
                  <w:r w:rsidDel="00000000" w:rsidR="00000000" w:rsidRPr="00000000">
                    <w:rPr>
                      <w:b w:val="1"/>
                      <w:sz w:val="22"/>
                      <w:szCs w:val="22"/>
                      <w:rtl w:val="0"/>
                    </w:rPr>
                    <w:t xml:space="preserve">(1) Prioritize the Top 3 barriers (it may be possible to combine some) and (2) describe the steps that will be taken during the upcoming school year to overcome the parent and family engagement barriers (required*include how the school will overcome barriers for students with family members who have limited English proficiency, parents and family members with disabilities, and parents and family members who are migrants in accordance to ESSA Section 1116 (f)). </w:t>
                  </w:r>
                </w:p>
              </w:tc>
            </w:tr>
            <w:tr>
              <w:trPr>
                <w:trHeight w:val="1500" w:hRule="atLeast"/>
              </w:trPr>
              <w:tc>
                <w:tcPr>
                  <w:shd w:fill="auto" w:val="clear"/>
                  <w:vAlign w:val="top"/>
                </w:tcPr>
                <w:p w:rsidR="00000000" w:rsidDel="00000000" w:rsidP="00000000" w:rsidRDefault="00000000" w:rsidRPr="00000000" w14:paraId="0000007E">
                  <w:pPr>
                    <w:spacing w:line="240" w:lineRule="auto"/>
                    <w:ind w:left="0" w:firstLine="0"/>
                    <w:jc w:val="left"/>
                    <w:rPr>
                      <w:sz w:val="22"/>
                      <w:szCs w:val="22"/>
                    </w:rPr>
                  </w:pPr>
                  <w:r w:rsidDel="00000000" w:rsidR="00000000" w:rsidRPr="00000000">
                    <w:rPr>
                      <w:sz w:val="22"/>
                      <w:szCs w:val="22"/>
                      <w:rtl w:val="0"/>
                    </w:rPr>
                    <w:t xml:space="preserve">N/A  Bradford Middle School was not a Title 1 Part A school in 2017-2018.</w:t>
                  </w:r>
                </w:p>
                <w:p w:rsidR="00000000" w:rsidDel="00000000" w:rsidP="00000000" w:rsidRDefault="00000000" w:rsidRPr="00000000" w14:paraId="0000007F">
                  <w:pPr>
                    <w:spacing w:before="60" w:line="240" w:lineRule="auto"/>
                    <w:ind w:left="360" w:right="115"/>
                    <w:jc w:val="left"/>
                    <w:rPr/>
                  </w:pPr>
                  <w:r w:rsidDel="00000000" w:rsidR="00000000" w:rsidRPr="00000000">
                    <w:rPr>
                      <w:rtl w:val="0"/>
                    </w:rPr>
                  </w:r>
                </w:p>
              </w:tc>
            </w:tr>
            <w:tr>
              <w:trPr>
                <w:trHeight w:val="800" w:hRule="atLeast"/>
              </w:trPr>
              <w:tc>
                <w:tcPr>
                  <w:shd w:fill="f4cccc" w:val="clear"/>
                  <w:vAlign w:val="top"/>
                </w:tcPr>
                <w:p w:rsidR="00000000" w:rsidDel="00000000" w:rsidP="00000000" w:rsidRDefault="00000000" w:rsidRPr="00000000" w14:paraId="00000080">
                  <w:pPr>
                    <w:spacing w:line="240" w:lineRule="auto"/>
                    <w:ind w:left="55" w:hanging="720"/>
                    <w:rPr>
                      <w:b w:val="1"/>
                      <w:sz w:val="22"/>
                      <w:szCs w:val="22"/>
                    </w:rPr>
                  </w:pPr>
                  <w:r w:rsidDel="00000000" w:rsidR="00000000" w:rsidRPr="00000000">
                    <w:rPr>
                      <w:b w:val="1"/>
                      <w:sz w:val="22"/>
                      <w:szCs w:val="22"/>
                      <w:rtl w:val="0"/>
                    </w:rPr>
                    <w:t xml:space="preserve">What are the overarching outcomes/goals for the current school year for parent and family engagement?</w:t>
                  </w:r>
                </w:p>
              </w:tc>
            </w:tr>
            <w:tr>
              <w:trPr>
                <w:trHeight w:val="1420" w:hRule="atLeast"/>
              </w:trPr>
              <w:tc>
                <w:tcPr>
                  <w:shd w:fill="auto" w:val="clear"/>
                  <w:vAlign w:val="top"/>
                </w:tcPr>
                <w:p w:rsidR="00000000" w:rsidDel="00000000" w:rsidP="00000000" w:rsidRDefault="00000000" w:rsidRPr="00000000" w14:paraId="00000081">
                  <w:pPr>
                    <w:spacing w:before="0" w:lineRule="auto"/>
                    <w:ind w:left="720" w:right="0"/>
                    <w:jc w:val="left"/>
                    <w:rPr>
                      <w:sz w:val="22"/>
                      <w:szCs w:val="22"/>
                    </w:rPr>
                  </w:pPr>
                  <w:r w:rsidDel="00000000" w:rsidR="00000000" w:rsidRPr="00000000">
                    <w:rPr>
                      <w:sz w:val="22"/>
                      <w:szCs w:val="22"/>
                      <w:rtl w:val="0"/>
                    </w:rPr>
                    <w:t xml:space="preserve">Our school and district believe that a quality relationship between home and school is vital to a student’s motivation, achievement, and well-being, and is committed to developing strong family partnerships that are supportive, informed, and effective.</w:t>
                  </w:r>
                </w:p>
                <w:p w:rsidR="00000000" w:rsidDel="00000000" w:rsidP="00000000" w:rsidRDefault="00000000" w:rsidRPr="00000000" w14:paraId="00000082">
                  <w:pPr>
                    <w:spacing w:line="240" w:lineRule="auto"/>
                    <w:ind w:left="720"/>
                    <w:jc w:val="left"/>
                    <w:rPr>
                      <w:sz w:val="22"/>
                      <w:szCs w:val="22"/>
                    </w:rPr>
                  </w:pPr>
                  <w:r w:rsidDel="00000000" w:rsidR="00000000" w:rsidRPr="00000000">
                    <w:rPr>
                      <w:rtl w:val="0"/>
                    </w:rPr>
                  </w:r>
                </w:p>
                <w:p w:rsidR="00000000" w:rsidDel="00000000" w:rsidP="00000000" w:rsidRDefault="00000000" w:rsidRPr="00000000" w14:paraId="00000083">
                  <w:pPr>
                    <w:spacing w:line="240" w:lineRule="auto"/>
                    <w:ind w:left="720"/>
                    <w:jc w:val="left"/>
                    <w:rPr>
                      <w:sz w:val="22"/>
                      <w:szCs w:val="22"/>
                    </w:rPr>
                  </w:pPr>
                  <w:r w:rsidDel="00000000" w:rsidR="00000000" w:rsidRPr="00000000">
                    <w:rPr>
                      <w:sz w:val="22"/>
                      <w:szCs w:val="22"/>
                      <w:rtl w:val="0"/>
                    </w:rPr>
                    <w:t xml:space="preserve">During our inaugural year with Title 1 Part A, a baseline will be established for future outcomes and goals for parent and family engagement.  An overall goal is to increase the number of students with verified Parent Portal accounts which allow parents to monitor the grades, attendance, and discipline of their student.  In addition, the Parent Portal allows for open communication between the school and home thru robo calls and emails to parents.</w:t>
                  </w:r>
                </w:p>
                <w:p w:rsidR="00000000" w:rsidDel="00000000" w:rsidP="00000000" w:rsidRDefault="00000000" w:rsidRPr="00000000" w14:paraId="00000084">
                  <w:pPr>
                    <w:spacing w:line="240" w:lineRule="auto"/>
                    <w:ind w:left="720"/>
                    <w:rPr>
                      <w:sz w:val="22"/>
                      <w:szCs w:val="22"/>
                    </w:rPr>
                  </w:pPr>
                  <w:r w:rsidDel="00000000" w:rsidR="00000000" w:rsidRPr="00000000">
                    <w:rPr>
                      <w:rtl w:val="0"/>
                    </w:rPr>
                  </w:r>
                </w:p>
                <w:p w:rsidR="00000000" w:rsidDel="00000000" w:rsidP="00000000" w:rsidRDefault="00000000" w:rsidRPr="00000000" w14:paraId="00000085">
                  <w:pPr>
                    <w:spacing w:line="240" w:lineRule="auto"/>
                    <w:ind w:left="720"/>
                    <w:jc w:val="left"/>
                    <w:rPr>
                      <w:sz w:val="22"/>
                      <w:szCs w:val="22"/>
                    </w:rPr>
                  </w:pPr>
                  <w:r w:rsidDel="00000000" w:rsidR="00000000" w:rsidRPr="00000000">
                    <w:rPr>
                      <w:sz w:val="22"/>
                      <w:szCs w:val="22"/>
                      <w:rtl w:val="0"/>
                    </w:rPr>
                    <w:t xml:space="preserve">The baseline of active FOCUS  Parent Portal accounts on September 1, 2018 was 321 out of 682 (47%).  By the end of </w:t>
                  </w:r>
                  <w:r w:rsidDel="00000000" w:rsidR="00000000" w:rsidRPr="00000000">
                    <w:rPr>
                      <w:sz w:val="22"/>
                      <w:szCs w:val="22"/>
                      <w:rtl w:val="0"/>
                    </w:rPr>
                    <w:t xml:space="preserve">the</w:t>
                  </w:r>
                  <w:r w:rsidDel="00000000" w:rsidR="00000000" w:rsidRPr="00000000">
                    <w:rPr>
                      <w:sz w:val="22"/>
                      <w:szCs w:val="22"/>
                      <w:rtl w:val="0"/>
                    </w:rPr>
                    <w:t xml:space="preserve"> 2018-2019 school year, 65% of students will have a verified Parent Portal account.</w:t>
                  </w:r>
                </w:p>
              </w:tc>
            </w:tr>
          </w:tbl>
          <w:p w:rsidR="00000000" w:rsidDel="00000000" w:rsidP="00000000" w:rsidRDefault="00000000" w:rsidRPr="00000000" w14:paraId="00000086">
            <w:pPr>
              <w:spacing w:after="180" w:before="0" w:line="336" w:lineRule="auto"/>
              <w:ind w:left="0" w:right="0"/>
              <w:jc w:val="left"/>
              <w:rPr>
                <w:sz w:val="22"/>
                <w:szCs w:val="22"/>
              </w:rPr>
            </w:pPr>
            <w:r w:rsidDel="00000000" w:rsidR="00000000" w:rsidRPr="00000000">
              <w:rPr>
                <w:rtl w:val="0"/>
              </w:rPr>
            </w:r>
          </w:p>
        </w:tc>
      </w:tr>
    </w:tbl>
    <w:p w:rsidR="00000000" w:rsidDel="00000000" w:rsidP="00000000" w:rsidRDefault="00000000" w:rsidRPr="00000000" w14:paraId="00000087">
      <w:pPr>
        <w:spacing w:after="180" w:line="336" w:lineRule="auto"/>
        <w:rPr/>
      </w:pPr>
      <w:r w:rsidDel="00000000" w:rsidR="00000000" w:rsidRPr="00000000">
        <w:rPr>
          <w:rtl w:val="0"/>
        </w:rPr>
        <w:t xml:space="preserve">COMMUNICATION AND ACCESSIBILITY</w:t>
      </w:r>
    </w:p>
    <w:tbl>
      <w:tblPr>
        <w:tblStyle w:val="Table10"/>
        <w:tblW w:w="9900.0" w:type="dxa"/>
        <w:jc w:val="left"/>
        <w:tblInd w:w="0.0" w:type="dxa"/>
        <w:tblLayout w:type="fixed"/>
        <w:tblLook w:val="0000"/>
      </w:tblPr>
      <w:tblGrid>
        <w:gridCol w:w="1980"/>
        <w:gridCol w:w="1980"/>
        <w:gridCol w:w="1980"/>
        <w:gridCol w:w="1980"/>
        <w:gridCol w:w="1980"/>
        <w:tblGridChange w:id="0">
          <w:tblGrid>
            <w:gridCol w:w="1980"/>
            <w:gridCol w:w="1980"/>
            <w:gridCol w:w="1980"/>
            <w:gridCol w:w="1980"/>
            <w:gridCol w:w="1980"/>
          </w:tblGrid>
        </w:tblGridChange>
      </w:tblGrid>
      <w:tr>
        <w:trPr>
          <w:trHeight w:val="1300" w:hRule="atLeast"/>
        </w:trPr>
        <w:tc>
          <w:tcPr>
            <w:shd w:fill="262140" w:val="cle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Helvetica Neue" w:cs="Helvetica Neue" w:eastAsia="Helvetica Neue" w:hAnsi="Helvetica Neue"/>
                <w:b w:val="1"/>
                <w:i w:val="0"/>
                <w:smallCaps w:val="0"/>
                <w:strike w:val="0"/>
                <w:color w:val="26214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62140"/>
                <w:sz w:val="24"/>
                <w:szCs w:val="24"/>
                <w:u w:val="none"/>
                <w:shd w:fill="auto" w:val="clear"/>
                <w:vertAlign w:val="baseline"/>
              </w:rPr>
              <w:drawing>
                <wp:inline distB="0" distT="0" distL="0" distR="0">
                  <wp:extent cx="914400" cy="914400"/>
                  <wp:effectExtent b="0" l="0" r="0" t="0"/>
                  <wp:docPr descr="Telephone" id="6" name="image9.png"/>
                  <a:graphic>
                    <a:graphicData uri="http://schemas.openxmlformats.org/drawingml/2006/picture">
                      <pic:pic>
                        <pic:nvPicPr>
                          <pic:cNvPr descr="Telephone" id="0" name="image9.png"/>
                          <pic:cNvPicPr preferRelativeResize="0"/>
                        </pic:nvPicPr>
                        <pic:blipFill>
                          <a:blip r:embed="rId12"/>
                          <a:srcRect b="0" l="0" r="0" t="0"/>
                          <a:stretch>
                            <a:fillRect/>
                          </a:stretch>
                        </pic:blipFill>
                        <pic:spPr>
                          <a:xfrm>
                            <a:off x="0" y="0"/>
                            <a:ext cx="914400" cy="914400"/>
                          </a:xfrm>
                          <a:prstGeom prst="rect"/>
                          <a:ln/>
                        </pic:spPr>
                      </pic:pic>
                    </a:graphicData>
                  </a:graphic>
                </wp:inline>
              </w:drawing>
            </w:r>
            <w:r w:rsidDel="00000000" w:rsidR="00000000" w:rsidRPr="00000000">
              <w:rPr>
                <w:rtl w:val="0"/>
              </w:rPr>
            </w:r>
          </w:p>
        </w:tc>
        <w:tc>
          <w:tcPr>
            <w:shd w:fill="352e5a" w:val="clea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Helvetica Neue" w:cs="Helvetica Neue" w:eastAsia="Helvetica Neue" w:hAnsi="Helvetica Neue"/>
                <w:b w:val="1"/>
                <w:i w:val="0"/>
                <w:smallCaps w:val="0"/>
                <w:strike w:val="0"/>
                <w:color w:val="26214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62140"/>
                <w:sz w:val="24"/>
                <w:szCs w:val="24"/>
                <w:u w:val="none"/>
                <w:shd w:fill="auto" w:val="clear"/>
                <w:vertAlign w:val="baseline"/>
              </w:rPr>
              <w:drawing>
                <wp:inline distB="0" distT="0" distL="0" distR="0">
                  <wp:extent cx="914400" cy="914400"/>
                  <wp:effectExtent b="0" l="0" r="0" t="0"/>
                  <wp:docPr descr="Envelope" id="9" name="image15.png"/>
                  <a:graphic>
                    <a:graphicData uri="http://schemas.openxmlformats.org/drawingml/2006/picture">
                      <pic:pic>
                        <pic:nvPicPr>
                          <pic:cNvPr descr="Envelope" id="0" name="image15.png"/>
                          <pic:cNvPicPr preferRelativeResize="0"/>
                        </pic:nvPicPr>
                        <pic:blipFill>
                          <a:blip r:embed="rId13"/>
                          <a:srcRect b="0" l="0" r="0" t="0"/>
                          <a:stretch>
                            <a:fillRect/>
                          </a:stretch>
                        </pic:blipFill>
                        <pic:spPr>
                          <a:xfrm>
                            <a:off x="0" y="0"/>
                            <a:ext cx="914400" cy="914400"/>
                          </a:xfrm>
                          <a:prstGeom prst="rect"/>
                          <a:ln/>
                        </pic:spPr>
                      </pic:pic>
                    </a:graphicData>
                  </a:graphic>
                </wp:inline>
              </w:drawing>
            </w:r>
            <w:r w:rsidDel="00000000" w:rsidR="00000000" w:rsidRPr="00000000">
              <w:rPr>
                <w:rtl w:val="0"/>
              </w:rPr>
            </w:r>
          </w:p>
        </w:tc>
        <w:tc>
          <w:tcPr>
            <w:shd w:fill="262140" w:val="clea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Helvetica Neue" w:cs="Helvetica Neue" w:eastAsia="Helvetica Neue" w:hAnsi="Helvetica Neue"/>
                <w:b w:val="1"/>
                <w:i w:val="0"/>
                <w:smallCaps w:val="0"/>
                <w:strike w:val="0"/>
                <w:color w:val="26214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62140"/>
                <w:sz w:val="24"/>
                <w:szCs w:val="24"/>
                <w:u w:val="none"/>
                <w:shd w:fill="auto" w:val="clear"/>
                <w:vertAlign w:val="baseline"/>
              </w:rPr>
              <w:drawing>
                <wp:inline distB="0" distT="0" distL="0" distR="0">
                  <wp:extent cx="914400" cy="914400"/>
                  <wp:effectExtent b="0" l="0" r="0" t="0"/>
                  <wp:docPr descr="Email" id="8" name="image5.png"/>
                  <a:graphic>
                    <a:graphicData uri="http://schemas.openxmlformats.org/drawingml/2006/picture">
                      <pic:pic>
                        <pic:nvPicPr>
                          <pic:cNvPr descr="Email" id="0" name="image5.png"/>
                          <pic:cNvPicPr preferRelativeResize="0"/>
                        </pic:nvPicPr>
                        <pic:blipFill>
                          <a:blip r:embed="rId14"/>
                          <a:srcRect b="0" l="0" r="0" t="0"/>
                          <a:stretch>
                            <a:fillRect/>
                          </a:stretch>
                        </pic:blipFill>
                        <pic:spPr>
                          <a:xfrm>
                            <a:off x="0" y="0"/>
                            <a:ext cx="914400" cy="914400"/>
                          </a:xfrm>
                          <a:prstGeom prst="rect"/>
                          <a:ln/>
                        </pic:spPr>
                      </pic:pic>
                    </a:graphicData>
                  </a:graphic>
                </wp:inline>
              </w:drawing>
            </w:r>
            <w:r w:rsidDel="00000000" w:rsidR="00000000" w:rsidRPr="00000000">
              <w:rPr>
                <w:rtl w:val="0"/>
              </w:rPr>
            </w:r>
          </w:p>
        </w:tc>
        <w:tc>
          <w:tcPr>
            <w:shd w:fill="352e5a" w:val="clea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Helvetica Neue" w:cs="Helvetica Neue" w:eastAsia="Helvetica Neue" w:hAnsi="Helvetica Neue"/>
                <w:b w:val="1"/>
                <w:i w:val="0"/>
                <w:smallCaps w:val="0"/>
                <w:strike w:val="0"/>
                <w:color w:val="26214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62140"/>
                <w:sz w:val="24"/>
                <w:szCs w:val="24"/>
                <w:u w:val="none"/>
                <w:shd w:fill="auto" w:val="clear"/>
                <w:vertAlign w:val="baseline"/>
              </w:rPr>
              <w:drawing>
                <wp:inline distB="0" distT="0" distL="0" distR="0">
                  <wp:extent cx="914400" cy="914400"/>
                  <wp:effectExtent b="0" l="0" r="0" t="0"/>
                  <wp:docPr descr="Laptop" id="11" name="image13.png"/>
                  <a:graphic>
                    <a:graphicData uri="http://schemas.openxmlformats.org/drawingml/2006/picture">
                      <pic:pic>
                        <pic:nvPicPr>
                          <pic:cNvPr descr="Laptop" id="0" name="image13.png"/>
                          <pic:cNvPicPr preferRelativeResize="0"/>
                        </pic:nvPicPr>
                        <pic:blipFill>
                          <a:blip r:embed="rId15"/>
                          <a:srcRect b="0" l="0" r="0" t="0"/>
                          <a:stretch>
                            <a:fillRect/>
                          </a:stretch>
                        </pic:blipFill>
                        <pic:spPr>
                          <a:xfrm>
                            <a:off x="0" y="0"/>
                            <a:ext cx="914400" cy="914400"/>
                          </a:xfrm>
                          <a:prstGeom prst="rect"/>
                          <a:ln/>
                        </pic:spPr>
                      </pic:pic>
                    </a:graphicData>
                  </a:graphic>
                </wp:inline>
              </w:drawing>
            </w:r>
            <w:r w:rsidDel="00000000" w:rsidR="00000000" w:rsidRPr="00000000">
              <w:rPr>
                <w:rtl w:val="0"/>
              </w:rPr>
            </w:r>
          </w:p>
        </w:tc>
        <w:tc>
          <w:tcPr>
            <w:shd w:fill="262140" w:val="clea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Helvetica Neue" w:cs="Helvetica Neue" w:eastAsia="Helvetica Neue" w:hAnsi="Helvetica Neue"/>
                <w:b w:val="1"/>
                <w:i w:val="0"/>
                <w:smallCaps w:val="0"/>
                <w:strike w:val="0"/>
                <w:color w:val="26214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62140"/>
                <w:sz w:val="24"/>
                <w:szCs w:val="24"/>
                <w:u w:val="none"/>
                <w:shd w:fill="auto" w:val="clear"/>
                <w:vertAlign w:val="baseline"/>
              </w:rPr>
              <w:drawing>
                <wp:inline distB="0" distT="0" distL="0" distR="0">
                  <wp:extent cx="914400" cy="914400"/>
                  <wp:effectExtent b="0" l="0" r="0" t="0"/>
                  <wp:docPr descr="Chat" id="10" name="image4.png"/>
                  <a:graphic>
                    <a:graphicData uri="http://schemas.openxmlformats.org/drawingml/2006/picture">
                      <pic:pic>
                        <pic:nvPicPr>
                          <pic:cNvPr descr="Chat" id="0" name="image4.png"/>
                          <pic:cNvPicPr preferRelativeResize="0"/>
                        </pic:nvPicPr>
                        <pic:blipFill>
                          <a:blip r:embed="rId16"/>
                          <a:srcRect b="0" l="0" r="0" t="0"/>
                          <a:stretch>
                            <a:fillRect/>
                          </a:stretch>
                        </pic:blipFill>
                        <pic:spPr>
                          <a:xfrm>
                            <a:off x="0" y="0"/>
                            <a:ext cx="914400" cy="914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D">
      <w:pPr>
        <w:spacing w:before="0" w:line="240" w:lineRule="auto"/>
        <w:rPr/>
      </w:pPr>
      <w:r w:rsidDel="00000000" w:rsidR="00000000" w:rsidRPr="00000000">
        <w:rPr>
          <w:rtl w:val="0"/>
        </w:rPr>
        <w:br w:type="textWrapping"/>
        <w:t xml:space="preserve">Communication is an extension of Needs Assessment as trend data has shown that parents comment that communication processes should be improved so they are fully engaged. </w:t>
        <w:br w:type="textWrapping"/>
      </w:r>
    </w:p>
    <w:tbl>
      <w:tblPr>
        <w:tblStyle w:val="Table11"/>
        <w:tblW w:w="9895.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20"/>
      </w:tblPr>
      <w:tblGrid>
        <w:gridCol w:w="9895"/>
        <w:tblGridChange w:id="0">
          <w:tblGrid>
            <w:gridCol w:w="9895"/>
          </w:tblGrid>
        </w:tblGridChange>
      </w:tblGrid>
      <w:tr>
        <w:tc>
          <w:tcPr>
            <w:shd w:fill="c00000" w:val="clear"/>
            <w:vAlign w:val="top"/>
          </w:tcPr>
          <w:p w:rsidR="00000000" w:rsidDel="00000000" w:rsidP="00000000" w:rsidRDefault="00000000" w:rsidRPr="00000000" w14:paraId="0000008E">
            <w:pPr>
              <w:spacing w:before="0" w:line="240" w:lineRule="auto"/>
              <w:ind w:left="0"/>
              <w:jc w:val="left"/>
              <w:rPr>
                <w:b w:val="0"/>
                <w:sz w:val="22"/>
                <w:szCs w:val="22"/>
              </w:rPr>
            </w:pPr>
            <w:r w:rsidDel="00000000" w:rsidR="00000000" w:rsidRPr="00000000">
              <w:rPr>
                <w:color w:val="ffffff"/>
                <w:sz w:val="22"/>
                <w:szCs w:val="22"/>
                <w:rtl w:val="0"/>
              </w:rPr>
              <w:t xml:space="preserve">Accessibility</w:t>
            </w:r>
            <w:r w:rsidDel="00000000" w:rsidR="00000000" w:rsidRPr="00000000">
              <w:rPr>
                <w:rtl w:val="0"/>
              </w:rPr>
            </w:r>
          </w:p>
        </w:tc>
      </w:tr>
      <w:tr>
        <w:trPr>
          <w:trHeight w:val="560" w:hRule="atLeast"/>
        </w:trPr>
        <w:tc>
          <w:tcPr>
            <w:shd w:fill="ffa7a7" w:val="clear"/>
            <w:vAlign w:val="top"/>
          </w:tcPr>
          <w:p w:rsidR="00000000" w:rsidDel="00000000" w:rsidP="00000000" w:rsidRDefault="00000000" w:rsidRPr="00000000" w14:paraId="0000008F">
            <w:pPr>
              <w:spacing w:before="0" w:line="240" w:lineRule="auto"/>
              <w:rPr>
                <w:sz w:val="22"/>
                <w:szCs w:val="22"/>
              </w:rPr>
            </w:pPr>
            <w:r w:rsidDel="00000000" w:rsidR="00000000" w:rsidRPr="00000000">
              <w:rPr>
                <w:b w:val="1"/>
                <w:sz w:val="22"/>
                <w:szCs w:val="22"/>
                <w:rtl w:val="0"/>
              </w:rPr>
              <w:t xml:space="preserve">Describe how the school will provide full opportunities for </w:t>
            </w:r>
            <w:r w:rsidDel="00000000" w:rsidR="00000000" w:rsidRPr="00000000">
              <w:rPr>
                <w:b w:val="1"/>
                <w:sz w:val="22"/>
                <w:szCs w:val="22"/>
                <w:u w:val="single"/>
                <w:rtl w:val="0"/>
              </w:rPr>
              <w:t xml:space="preserve">all</w:t>
            </w:r>
            <w:r w:rsidDel="00000000" w:rsidR="00000000" w:rsidRPr="00000000">
              <w:rPr>
                <w:b w:val="1"/>
                <w:sz w:val="22"/>
                <w:szCs w:val="22"/>
                <w:rtl w:val="0"/>
              </w:rPr>
              <w:t xml:space="preserve"> parents and families (keeping in mind the diverse makeup of 21</w:t>
            </w:r>
            <w:r w:rsidDel="00000000" w:rsidR="00000000" w:rsidRPr="00000000">
              <w:rPr>
                <w:b w:val="1"/>
                <w:sz w:val="22"/>
                <w:szCs w:val="22"/>
                <w:vertAlign w:val="superscript"/>
                <w:rtl w:val="0"/>
              </w:rPr>
              <w:t xml:space="preserve">st</w:t>
            </w:r>
            <w:r w:rsidDel="00000000" w:rsidR="00000000" w:rsidRPr="00000000">
              <w:rPr>
                <w:b w:val="1"/>
                <w:sz w:val="22"/>
                <w:szCs w:val="22"/>
                <w:rtl w:val="0"/>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  How will barriers be removed to ensure parents/guardians/family units are a part of their child’s education?    </w:t>
            </w:r>
            <w:r w:rsidDel="00000000" w:rsidR="00000000" w:rsidRPr="00000000">
              <w:rPr>
                <w:rtl w:val="0"/>
              </w:rPr>
            </w:r>
          </w:p>
        </w:tc>
      </w:tr>
      <w:tr>
        <w:trPr>
          <w:trHeight w:val="2320" w:hRule="atLeast"/>
        </w:trPr>
        <w:tc>
          <w:tcPr>
            <w:vAlign w:val="top"/>
          </w:tcPr>
          <w:p w:rsidR="00000000" w:rsidDel="00000000" w:rsidP="00000000" w:rsidRDefault="00000000" w:rsidRPr="00000000" w14:paraId="00000090">
            <w:pPr>
              <w:spacing w:before="0" w:lineRule="auto"/>
              <w:jc w:val="left"/>
              <w:rPr>
                <w:sz w:val="22"/>
                <w:szCs w:val="22"/>
              </w:rPr>
            </w:pPr>
            <w:r w:rsidDel="00000000" w:rsidR="00000000" w:rsidRPr="00000000">
              <w:rPr>
                <w:sz w:val="22"/>
                <w:szCs w:val="22"/>
                <w:rtl w:val="0"/>
              </w:rPr>
              <w:t xml:space="preserve">A variety of parental involvement activities at a variety of times during the day will be planned to ensure that each parent has ample opportunity to participate.  Multiple sources will be used to communicate events for parents to be involved in.  Migrant partnership with Alachua County provides support and interpreters for migrant students with adequate scheduling.  The Title 3 district office will provide information in other languages as needed.  The ESE department provides support for needs related to students with disabilities to ensure that all students and parents can participate. The homeless liaison will work closely with the school data secretary to identify students/families in need of support.</w:t>
            </w:r>
          </w:p>
        </w:tc>
      </w:tr>
      <w:tr>
        <w:tc>
          <w:tcPr>
            <w:shd w:fill="ffa7a7" w:val="clear"/>
            <w:vAlign w:val="top"/>
          </w:tcPr>
          <w:p w:rsidR="00000000" w:rsidDel="00000000" w:rsidP="00000000" w:rsidRDefault="00000000" w:rsidRPr="00000000" w14:paraId="00000091">
            <w:pPr>
              <w:spacing w:before="0" w:line="240" w:lineRule="auto"/>
              <w:rPr>
                <w:b w:val="1"/>
                <w:sz w:val="22"/>
                <w:szCs w:val="22"/>
              </w:rPr>
            </w:pPr>
            <w:r w:rsidDel="00000000" w:rsidR="00000000" w:rsidRPr="00000000">
              <w:rPr>
                <w:b w:val="1"/>
                <w:sz w:val="22"/>
                <w:szCs w:val="22"/>
                <w:rtl w:val="0"/>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trPr>
          <w:trHeight w:val="2000" w:hRule="atLeast"/>
        </w:trPr>
        <w:tc>
          <w:tcPr>
            <w:vAlign w:val="top"/>
          </w:tcPr>
          <w:p w:rsidR="00000000" w:rsidDel="00000000" w:rsidP="00000000" w:rsidRDefault="00000000" w:rsidRPr="00000000" w14:paraId="00000092">
            <w:pPr>
              <w:spacing w:before="0" w:lineRule="auto"/>
              <w:jc w:val="left"/>
              <w:rPr>
                <w:sz w:val="22"/>
                <w:szCs w:val="22"/>
              </w:rPr>
            </w:pPr>
            <w:r w:rsidDel="00000000" w:rsidR="00000000" w:rsidRPr="00000000">
              <w:rPr>
                <w:sz w:val="22"/>
                <w:szCs w:val="22"/>
                <w:rtl w:val="0"/>
              </w:rPr>
              <w:t xml:space="preserve">English is the primary language spoken by parents and families at Bradford Middle School.  In the event a non-English speaking child were to enroll, the district ELL contact will support formating communications in languages that the parents and families can understand.  </w:t>
            </w:r>
          </w:p>
        </w:tc>
      </w:tr>
      <w:tr>
        <w:trPr>
          <w:trHeight w:val="360" w:hRule="atLeast"/>
        </w:trPr>
        <w:tc>
          <w:tcPr>
            <w:shd w:fill="ffa7a7" w:val="clear"/>
            <w:vAlign w:val="top"/>
          </w:tcPr>
          <w:p w:rsidR="00000000" w:rsidDel="00000000" w:rsidP="00000000" w:rsidRDefault="00000000" w:rsidRPr="00000000" w14:paraId="00000093">
            <w:pPr>
              <w:spacing w:before="0" w:line="240" w:lineRule="auto"/>
              <w:rPr>
                <w:b w:val="1"/>
                <w:sz w:val="22"/>
                <w:szCs w:val="22"/>
              </w:rPr>
            </w:pPr>
            <w:r w:rsidDel="00000000" w:rsidR="00000000" w:rsidRPr="00000000">
              <w:rPr>
                <w:b w:val="1"/>
                <w:sz w:val="22"/>
                <w:szCs w:val="22"/>
                <w:rtl w:val="0"/>
              </w:rPr>
              <w:t xml:space="preserve">What are the different languages spoken by students, parents and families at your school?</w:t>
            </w:r>
          </w:p>
        </w:tc>
      </w:tr>
      <w:tr>
        <w:trPr>
          <w:trHeight w:val="800" w:hRule="atLeast"/>
        </w:trPr>
        <w:tc>
          <w:tcPr>
            <w:vAlign w:val="top"/>
          </w:tcPr>
          <w:p w:rsidR="00000000" w:rsidDel="00000000" w:rsidP="00000000" w:rsidRDefault="00000000" w:rsidRPr="00000000" w14:paraId="00000094">
            <w:pPr>
              <w:spacing w:after="0" w:before="0" w:line="240" w:lineRule="auto"/>
              <w:jc w:val="left"/>
              <w:rPr>
                <w:sz w:val="22"/>
                <w:szCs w:val="22"/>
              </w:rPr>
            </w:pPr>
            <w:r w:rsidDel="00000000" w:rsidR="00000000" w:rsidRPr="00000000">
              <w:rPr>
                <w:sz w:val="22"/>
                <w:szCs w:val="22"/>
                <w:rtl w:val="0"/>
              </w:rPr>
              <w:t xml:space="preserve">There are no students identified with a different home or primary language at Bradford Middle School.</w:t>
            </w:r>
          </w:p>
          <w:p w:rsidR="00000000" w:rsidDel="00000000" w:rsidP="00000000" w:rsidRDefault="00000000" w:rsidRPr="00000000" w14:paraId="00000095">
            <w:pPr>
              <w:spacing w:after="0" w:before="0" w:line="240" w:lineRule="auto"/>
              <w:rPr>
                <w:sz w:val="22"/>
                <w:szCs w:val="22"/>
              </w:rPr>
            </w:pPr>
            <w:r w:rsidDel="00000000" w:rsidR="00000000" w:rsidRPr="00000000">
              <w:rPr>
                <w:rtl w:val="0"/>
              </w:rPr>
            </w:r>
          </w:p>
          <w:p w:rsidR="00000000" w:rsidDel="00000000" w:rsidP="00000000" w:rsidRDefault="00000000" w:rsidRPr="00000000" w14:paraId="00000096">
            <w:pPr>
              <w:spacing w:after="0" w:before="0" w:line="240" w:lineRule="auto"/>
              <w:rPr>
                <w:sz w:val="22"/>
                <w:szCs w:val="22"/>
              </w:rPr>
            </w:pPr>
            <w:r w:rsidDel="00000000" w:rsidR="00000000" w:rsidRPr="00000000">
              <w:rPr>
                <w:rtl w:val="0"/>
              </w:rPr>
            </w:r>
          </w:p>
          <w:p w:rsidR="00000000" w:rsidDel="00000000" w:rsidP="00000000" w:rsidRDefault="00000000" w:rsidRPr="00000000" w14:paraId="00000097">
            <w:pPr>
              <w:spacing w:after="0" w:before="0" w:line="240" w:lineRule="auto"/>
              <w:rPr>
                <w:sz w:val="22"/>
                <w:szCs w:val="22"/>
              </w:rPr>
            </w:pPr>
            <w:r w:rsidDel="00000000" w:rsidR="00000000" w:rsidRPr="00000000">
              <w:rPr>
                <w:rtl w:val="0"/>
              </w:rPr>
            </w:r>
          </w:p>
          <w:p w:rsidR="00000000" w:rsidDel="00000000" w:rsidP="00000000" w:rsidRDefault="00000000" w:rsidRPr="00000000" w14:paraId="00000098">
            <w:pPr>
              <w:spacing w:after="0" w:before="0" w:line="240" w:lineRule="auto"/>
              <w:rPr>
                <w:sz w:val="22"/>
                <w:szCs w:val="22"/>
              </w:rPr>
            </w:pPr>
            <w:r w:rsidDel="00000000" w:rsidR="00000000" w:rsidRPr="00000000">
              <w:rPr>
                <w:rtl w:val="0"/>
              </w:rPr>
            </w:r>
          </w:p>
          <w:p w:rsidR="00000000" w:rsidDel="00000000" w:rsidP="00000000" w:rsidRDefault="00000000" w:rsidRPr="00000000" w14:paraId="00000099">
            <w:pPr>
              <w:spacing w:before="0" w:line="240" w:lineRule="auto"/>
              <w:rPr>
                <w:sz w:val="22"/>
                <w:szCs w:val="22"/>
              </w:rPr>
            </w:pPr>
            <w:r w:rsidDel="00000000" w:rsidR="00000000" w:rsidRPr="00000000">
              <w:rPr>
                <w:rtl w:val="0"/>
              </w:rPr>
            </w:r>
          </w:p>
        </w:tc>
      </w:tr>
    </w:tbl>
    <w:p w:rsidR="00000000" w:rsidDel="00000000" w:rsidP="00000000" w:rsidRDefault="00000000" w:rsidRPr="00000000" w14:paraId="0000009A">
      <w:pPr>
        <w:spacing w:after="0" w:line="240" w:lineRule="auto"/>
        <w:rPr/>
      </w:pPr>
      <w:r w:rsidDel="00000000" w:rsidR="00000000" w:rsidRPr="00000000">
        <w:rPr>
          <w:rtl w:val="0"/>
        </w:rPr>
      </w:r>
    </w:p>
    <w:p w:rsidR="00000000" w:rsidDel="00000000" w:rsidP="00000000" w:rsidRDefault="00000000" w:rsidRPr="00000000" w14:paraId="0000009B">
      <w:pPr>
        <w:spacing w:after="0" w:before="0" w:line="240" w:lineRule="auto"/>
        <w:rPr/>
      </w:pPr>
      <w:r w:rsidDel="00000000" w:rsidR="00000000" w:rsidRPr="00000000">
        <w:rPr>
          <w:rtl w:val="0"/>
        </w:rPr>
      </w:r>
    </w:p>
    <w:p w:rsidR="00000000" w:rsidDel="00000000" w:rsidP="00000000" w:rsidRDefault="00000000" w:rsidRPr="00000000" w14:paraId="0000009C">
      <w:pPr>
        <w:spacing w:after="0" w:before="0" w:line="240" w:lineRule="auto"/>
        <w:rPr/>
      </w:pPr>
      <w:r w:rsidDel="00000000" w:rsidR="00000000" w:rsidRPr="00000000">
        <w:rPr>
          <w:rtl w:val="0"/>
        </w:rPr>
      </w:r>
    </w:p>
    <w:p w:rsidR="00000000" w:rsidDel="00000000" w:rsidP="00000000" w:rsidRDefault="00000000" w:rsidRPr="00000000" w14:paraId="0000009D">
      <w:pPr>
        <w:spacing w:before="0" w:line="240" w:lineRule="auto"/>
        <w:rPr/>
      </w:pPr>
      <w:r w:rsidDel="00000000" w:rsidR="00000000" w:rsidRPr="00000000">
        <w:rPr>
          <w:rtl w:val="0"/>
        </w:rPr>
      </w:r>
    </w:p>
    <w:tbl>
      <w:tblPr>
        <w:tblStyle w:val="Table12"/>
        <w:tblW w:w="1011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20"/>
      </w:tblPr>
      <w:tblGrid>
        <w:gridCol w:w="10110"/>
        <w:tblGridChange w:id="0">
          <w:tblGrid>
            <w:gridCol w:w="10110"/>
          </w:tblGrid>
        </w:tblGridChange>
      </w:tblGrid>
      <w:tr>
        <w:tc>
          <w:tcPr>
            <w:shd w:fill="c00000" w:val="clear"/>
            <w:vAlign w:val="top"/>
          </w:tcPr>
          <w:p w:rsidR="00000000" w:rsidDel="00000000" w:rsidP="00000000" w:rsidRDefault="00000000" w:rsidRPr="00000000" w14:paraId="0000009E">
            <w:pPr>
              <w:spacing w:before="0" w:line="240" w:lineRule="auto"/>
              <w:jc w:val="left"/>
              <w:rPr>
                <w:color w:val="ffffff"/>
                <w:sz w:val="22"/>
                <w:szCs w:val="22"/>
              </w:rPr>
            </w:pPr>
            <w:r w:rsidDel="00000000" w:rsidR="00000000" w:rsidRPr="00000000">
              <w:rPr>
                <w:color w:val="ffffff"/>
                <w:sz w:val="22"/>
                <w:szCs w:val="22"/>
                <w:rtl w:val="0"/>
              </w:rPr>
              <w:t xml:space="preserve">COMMUNICATION</w:t>
            </w:r>
          </w:p>
        </w:tc>
      </w:tr>
      <w:tr>
        <w:tc>
          <w:tcPr>
            <w:shd w:fill="ffa7a7" w:val="clear"/>
            <w:vAlign w:val="top"/>
          </w:tcPr>
          <w:p w:rsidR="00000000" w:rsidDel="00000000" w:rsidP="00000000" w:rsidRDefault="00000000" w:rsidRPr="00000000" w14:paraId="0000009F">
            <w:pPr>
              <w:spacing w:before="0" w:line="240" w:lineRule="auto"/>
              <w:rPr>
                <w:b w:val="1"/>
                <w:sz w:val="22"/>
                <w:szCs w:val="22"/>
              </w:rPr>
            </w:pPr>
            <w:r w:rsidDel="00000000" w:rsidR="00000000" w:rsidRPr="00000000">
              <w:rPr>
                <w:b w:val="1"/>
                <w:sz w:val="22"/>
                <w:szCs w:val="22"/>
                <w:rtl w:val="0"/>
              </w:rPr>
              <w:t xml:space="preserve">(1)Describe how the school will timely communicate information about Title I, Part A programs and activities during the year.  (2)Include the tools and resources that will be used for communication.   </w:t>
            </w:r>
          </w:p>
        </w:tc>
      </w:tr>
      <w:tr>
        <w:trPr>
          <w:trHeight w:val="1600" w:hRule="atLeast"/>
        </w:trPr>
        <w:tc>
          <w:tcPr>
            <w:shd w:fill="auto" w:val="clear"/>
            <w:vAlign w:val="top"/>
          </w:tcPr>
          <w:p w:rsidR="00000000" w:rsidDel="00000000" w:rsidP="00000000" w:rsidRDefault="00000000" w:rsidRPr="00000000" w14:paraId="000000A0">
            <w:pPr>
              <w:numPr>
                <w:ilvl w:val="0"/>
                <w:numId w:val="2"/>
              </w:numPr>
              <w:spacing w:before="0" w:lineRule="auto"/>
              <w:ind w:left="720" w:hanging="360"/>
              <w:jc w:val="left"/>
              <w:rPr>
                <w:sz w:val="22"/>
                <w:szCs w:val="22"/>
              </w:rPr>
            </w:pPr>
            <w:r w:rsidDel="00000000" w:rsidR="00000000" w:rsidRPr="00000000">
              <w:rPr>
                <w:sz w:val="22"/>
                <w:szCs w:val="22"/>
                <w:rtl w:val="0"/>
              </w:rPr>
              <w:t xml:space="preserve">The Title 1 Annual Meeting will be held in conjunction with the Meet and Greet prior to the start of school.  </w:t>
            </w:r>
            <w:r w:rsidDel="00000000" w:rsidR="00000000" w:rsidRPr="00000000">
              <w:rPr>
                <w:sz w:val="22"/>
                <w:szCs w:val="22"/>
                <w:highlight w:val="white"/>
                <w:rtl w:val="0"/>
              </w:rPr>
              <w:t xml:space="preserve"> Meeting dates:  August 9, 2018 at 5:00pm and flex time August 10, 2018 at 9:00am.</w:t>
            </w:r>
            <w:r w:rsidDel="00000000" w:rsidR="00000000" w:rsidRPr="00000000">
              <w:rPr>
                <w:rtl w:val="0"/>
              </w:rPr>
            </w:r>
          </w:p>
          <w:p w:rsidR="00000000" w:rsidDel="00000000" w:rsidP="00000000" w:rsidRDefault="00000000" w:rsidRPr="00000000" w14:paraId="000000A1">
            <w:pPr>
              <w:numPr>
                <w:ilvl w:val="0"/>
                <w:numId w:val="2"/>
              </w:numPr>
              <w:spacing w:before="0" w:lineRule="auto"/>
              <w:ind w:left="720" w:hanging="360"/>
              <w:jc w:val="left"/>
              <w:rPr>
                <w:sz w:val="22"/>
                <w:szCs w:val="22"/>
              </w:rPr>
            </w:pPr>
            <w:r w:rsidDel="00000000" w:rsidR="00000000" w:rsidRPr="00000000">
              <w:rPr>
                <w:sz w:val="22"/>
                <w:szCs w:val="22"/>
                <w:rtl w:val="0"/>
              </w:rPr>
              <w:t xml:space="preserve">An information letter about Title 1, Part A as well as the Parents Right to Know is sent home during the first two weeks of school.</w:t>
            </w:r>
          </w:p>
          <w:p w:rsidR="00000000" w:rsidDel="00000000" w:rsidP="00000000" w:rsidRDefault="00000000" w:rsidRPr="00000000" w14:paraId="000000A2">
            <w:pPr>
              <w:numPr>
                <w:ilvl w:val="0"/>
                <w:numId w:val="2"/>
              </w:numPr>
              <w:spacing w:before="0" w:lineRule="auto"/>
              <w:ind w:left="720" w:hanging="360"/>
              <w:jc w:val="left"/>
              <w:rPr>
                <w:sz w:val="22"/>
                <w:szCs w:val="22"/>
              </w:rPr>
            </w:pPr>
            <w:r w:rsidDel="00000000" w:rsidR="00000000" w:rsidRPr="00000000">
              <w:rPr>
                <w:sz w:val="22"/>
                <w:szCs w:val="22"/>
                <w:rtl w:val="0"/>
              </w:rPr>
              <w:t xml:space="preserve">The Title 1, Part A plan will be available thru the Bradford County School District website.</w:t>
            </w:r>
          </w:p>
          <w:p w:rsidR="00000000" w:rsidDel="00000000" w:rsidP="00000000" w:rsidRDefault="00000000" w:rsidRPr="00000000" w14:paraId="000000A3">
            <w:pPr>
              <w:numPr>
                <w:ilvl w:val="0"/>
                <w:numId w:val="2"/>
              </w:numPr>
              <w:spacing w:before="0" w:lineRule="auto"/>
              <w:ind w:left="720" w:hanging="360"/>
              <w:jc w:val="left"/>
              <w:rPr>
                <w:sz w:val="22"/>
                <w:szCs w:val="22"/>
              </w:rPr>
            </w:pPr>
            <w:r w:rsidDel="00000000" w:rsidR="00000000" w:rsidRPr="00000000">
              <w:rPr>
                <w:sz w:val="22"/>
                <w:szCs w:val="22"/>
                <w:rtl w:val="0"/>
              </w:rPr>
              <w:t xml:space="preserve">Parents will be made aware of site specific events and/or district events thru postings in the Parent Portal, BMS Weekly Newsletter and FaceBook posts.</w:t>
            </w:r>
          </w:p>
          <w:p w:rsidR="00000000" w:rsidDel="00000000" w:rsidP="00000000" w:rsidRDefault="00000000" w:rsidRPr="00000000" w14:paraId="000000A4">
            <w:pPr>
              <w:numPr>
                <w:ilvl w:val="0"/>
                <w:numId w:val="2"/>
              </w:numPr>
              <w:spacing w:before="0" w:lineRule="auto"/>
              <w:ind w:left="720" w:hanging="360"/>
              <w:jc w:val="left"/>
              <w:rPr>
                <w:sz w:val="22"/>
                <w:szCs w:val="22"/>
                <w:u w:val="none"/>
              </w:rPr>
            </w:pPr>
            <w:r w:rsidDel="00000000" w:rsidR="00000000" w:rsidRPr="00000000">
              <w:rPr>
                <w:sz w:val="22"/>
                <w:szCs w:val="22"/>
                <w:rtl w:val="0"/>
              </w:rPr>
              <w:t xml:space="preserve">Title 1 dollars were used to </w:t>
            </w:r>
            <w:r w:rsidDel="00000000" w:rsidR="00000000" w:rsidRPr="00000000">
              <w:rPr>
                <w:sz w:val="22"/>
                <w:szCs w:val="22"/>
                <w:rtl w:val="0"/>
              </w:rPr>
              <w:t xml:space="preserve">secur</w:t>
            </w:r>
            <w:r w:rsidDel="00000000" w:rsidR="00000000" w:rsidRPr="00000000">
              <w:rPr>
                <w:sz w:val="22"/>
                <w:szCs w:val="22"/>
                <w:highlight w:val="white"/>
                <w:rtl w:val="0"/>
              </w:rPr>
              <w:t xml:space="preserve">e</w:t>
            </w:r>
            <w:r w:rsidDel="00000000" w:rsidR="00000000" w:rsidRPr="00000000">
              <w:rPr>
                <w:sz w:val="22"/>
                <w:szCs w:val="22"/>
                <w:highlight w:val="white"/>
                <w:rtl w:val="0"/>
              </w:rPr>
              <w:t xml:space="preserve"> additional paraprofessionals and a teacher. </w:t>
            </w:r>
            <w:r w:rsidDel="00000000" w:rsidR="00000000" w:rsidRPr="00000000">
              <w:rPr>
                <w:rtl w:val="0"/>
              </w:rPr>
            </w:r>
          </w:p>
          <w:p w:rsidR="00000000" w:rsidDel="00000000" w:rsidP="00000000" w:rsidRDefault="00000000" w:rsidRPr="00000000" w14:paraId="000000A5">
            <w:pPr>
              <w:spacing w:after="0" w:before="0" w:line="240" w:lineRule="auto"/>
              <w:rPr>
                <w:sz w:val="22"/>
                <w:szCs w:val="22"/>
              </w:rPr>
            </w:pPr>
            <w:r w:rsidDel="00000000" w:rsidR="00000000" w:rsidRPr="00000000">
              <w:rPr>
                <w:rtl w:val="0"/>
              </w:rPr>
            </w:r>
          </w:p>
          <w:p w:rsidR="00000000" w:rsidDel="00000000" w:rsidP="00000000" w:rsidRDefault="00000000" w:rsidRPr="00000000" w14:paraId="000000A6">
            <w:pPr>
              <w:spacing w:after="0" w:before="0" w:line="240" w:lineRule="auto"/>
              <w:rPr>
                <w:sz w:val="22"/>
                <w:szCs w:val="22"/>
              </w:rPr>
            </w:pPr>
            <w:r w:rsidDel="00000000" w:rsidR="00000000" w:rsidRPr="00000000">
              <w:rPr>
                <w:rtl w:val="0"/>
              </w:rPr>
            </w:r>
          </w:p>
          <w:p w:rsidR="00000000" w:rsidDel="00000000" w:rsidP="00000000" w:rsidRDefault="00000000" w:rsidRPr="00000000" w14:paraId="000000A7">
            <w:pPr>
              <w:spacing w:after="0" w:before="0" w:line="240" w:lineRule="auto"/>
              <w:rPr>
                <w:sz w:val="22"/>
                <w:szCs w:val="22"/>
              </w:rPr>
            </w:pPr>
            <w:r w:rsidDel="00000000" w:rsidR="00000000" w:rsidRPr="00000000">
              <w:rPr>
                <w:rtl w:val="0"/>
              </w:rPr>
            </w:r>
          </w:p>
          <w:p w:rsidR="00000000" w:rsidDel="00000000" w:rsidP="00000000" w:rsidRDefault="00000000" w:rsidRPr="00000000" w14:paraId="000000A8">
            <w:pPr>
              <w:spacing w:after="0" w:before="0" w:line="240" w:lineRule="auto"/>
              <w:rPr>
                <w:sz w:val="22"/>
                <w:szCs w:val="22"/>
              </w:rPr>
            </w:pPr>
            <w:r w:rsidDel="00000000" w:rsidR="00000000" w:rsidRPr="00000000">
              <w:rPr>
                <w:rtl w:val="0"/>
              </w:rPr>
            </w:r>
          </w:p>
          <w:p w:rsidR="00000000" w:rsidDel="00000000" w:rsidP="00000000" w:rsidRDefault="00000000" w:rsidRPr="00000000" w14:paraId="000000A9">
            <w:pPr>
              <w:spacing w:after="0" w:before="0" w:line="240" w:lineRule="auto"/>
              <w:rPr>
                <w:sz w:val="22"/>
                <w:szCs w:val="22"/>
              </w:rPr>
            </w:pPr>
            <w:r w:rsidDel="00000000" w:rsidR="00000000" w:rsidRPr="00000000">
              <w:rPr>
                <w:rtl w:val="0"/>
              </w:rPr>
            </w:r>
          </w:p>
          <w:p w:rsidR="00000000" w:rsidDel="00000000" w:rsidP="00000000" w:rsidRDefault="00000000" w:rsidRPr="00000000" w14:paraId="000000AA">
            <w:pPr>
              <w:spacing w:before="0" w:line="240" w:lineRule="auto"/>
              <w:rPr>
                <w:sz w:val="22"/>
                <w:szCs w:val="22"/>
              </w:rPr>
            </w:pPr>
            <w:r w:rsidDel="00000000" w:rsidR="00000000" w:rsidRPr="00000000">
              <w:rPr>
                <w:rtl w:val="0"/>
              </w:rPr>
            </w:r>
          </w:p>
        </w:tc>
      </w:tr>
      <w:tr>
        <w:tc>
          <w:tcPr>
            <w:shd w:fill="ffa7a7" w:val="clear"/>
            <w:vAlign w:val="top"/>
          </w:tcPr>
          <w:p w:rsidR="00000000" w:rsidDel="00000000" w:rsidP="00000000" w:rsidRDefault="00000000" w:rsidRPr="00000000" w14:paraId="000000AB">
            <w:pPr>
              <w:spacing w:before="0" w:line="240" w:lineRule="auto"/>
              <w:rPr>
                <w:b w:val="1"/>
                <w:sz w:val="22"/>
                <w:szCs w:val="22"/>
              </w:rPr>
            </w:pPr>
            <w:r w:rsidDel="00000000" w:rsidR="00000000" w:rsidRPr="00000000">
              <w:rPr>
                <w:b w:val="1"/>
                <w:sz w:val="22"/>
                <w:szCs w:val="22"/>
                <w:rtl w:val="0"/>
              </w:rPr>
              <w:t xml:space="preserve">How will the school describe and explain (1) the curriculum at the school (2) the forms of assessment used to measure student progress (3) the achievement levels students are expected to obtain? </w:t>
            </w:r>
          </w:p>
        </w:tc>
      </w:tr>
      <w:tr>
        <w:trPr>
          <w:trHeight w:val="1920" w:hRule="atLeast"/>
        </w:trPr>
        <w:tc>
          <w:tcPr>
            <w:shd w:fill="auto" w:val="clear"/>
            <w:vAlign w:val="top"/>
          </w:tcPr>
          <w:p w:rsidR="00000000" w:rsidDel="00000000" w:rsidP="00000000" w:rsidRDefault="00000000" w:rsidRPr="00000000" w14:paraId="000000AC">
            <w:pPr>
              <w:numPr>
                <w:ilvl w:val="0"/>
                <w:numId w:val="7"/>
              </w:numPr>
              <w:spacing w:before="0" w:lineRule="auto"/>
              <w:ind w:left="720" w:hanging="360"/>
              <w:jc w:val="left"/>
              <w:rPr>
                <w:sz w:val="22"/>
                <w:szCs w:val="22"/>
              </w:rPr>
            </w:pPr>
            <w:r w:rsidDel="00000000" w:rsidR="00000000" w:rsidRPr="00000000">
              <w:rPr>
                <w:sz w:val="22"/>
                <w:szCs w:val="22"/>
                <w:rtl w:val="0"/>
              </w:rPr>
              <w:t xml:space="preserve">A Parent Report of FSA/EOC scores will be sent home via backpack distribution.</w:t>
            </w:r>
          </w:p>
          <w:p w:rsidR="00000000" w:rsidDel="00000000" w:rsidP="00000000" w:rsidRDefault="00000000" w:rsidRPr="00000000" w14:paraId="000000AD">
            <w:pPr>
              <w:numPr>
                <w:ilvl w:val="0"/>
                <w:numId w:val="7"/>
              </w:numPr>
              <w:spacing w:before="0" w:lineRule="auto"/>
              <w:ind w:left="720" w:hanging="360"/>
              <w:jc w:val="left"/>
              <w:rPr>
                <w:sz w:val="22"/>
                <w:szCs w:val="22"/>
              </w:rPr>
            </w:pPr>
            <w:r w:rsidDel="00000000" w:rsidR="00000000" w:rsidRPr="00000000">
              <w:rPr>
                <w:sz w:val="22"/>
                <w:szCs w:val="22"/>
                <w:rtl w:val="0"/>
              </w:rPr>
              <w:t xml:space="preserve">A summary of curriculum will be included in the September School Newsletter or September Grade Level/Department Newsletter.</w:t>
            </w:r>
          </w:p>
          <w:p w:rsidR="00000000" w:rsidDel="00000000" w:rsidP="00000000" w:rsidRDefault="00000000" w:rsidRPr="00000000" w14:paraId="000000AE">
            <w:pPr>
              <w:numPr>
                <w:ilvl w:val="0"/>
                <w:numId w:val="7"/>
              </w:numPr>
              <w:spacing w:before="0" w:lineRule="auto"/>
              <w:ind w:left="720" w:hanging="360"/>
              <w:jc w:val="left"/>
              <w:rPr>
                <w:sz w:val="22"/>
                <w:szCs w:val="22"/>
              </w:rPr>
            </w:pPr>
            <w:r w:rsidDel="00000000" w:rsidR="00000000" w:rsidRPr="00000000">
              <w:rPr>
                <w:sz w:val="22"/>
                <w:szCs w:val="22"/>
                <w:rtl w:val="0"/>
              </w:rPr>
              <w:t xml:space="preserve">STAR/STAR Early Literacy Reports outlining the present level of performance of the student in reading as well as the target for growth will be distributed three times </w:t>
            </w:r>
            <w:r w:rsidDel="00000000" w:rsidR="00000000" w:rsidRPr="00000000">
              <w:rPr>
                <w:sz w:val="22"/>
                <w:szCs w:val="22"/>
                <w:rtl w:val="0"/>
              </w:rPr>
              <w:t xml:space="preserve">annually</w:t>
            </w:r>
            <w:r w:rsidDel="00000000" w:rsidR="00000000" w:rsidRPr="00000000">
              <w:rPr>
                <w:sz w:val="22"/>
                <w:szCs w:val="22"/>
                <w:rtl w:val="0"/>
              </w:rPr>
              <w:t xml:space="preserve">.</w:t>
            </w:r>
          </w:p>
          <w:p w:rsidR="00000000" w:rsidDel="00000000" w:rsidP="00000000" w:rsidRDefault="00000000" w:rsidRPr="00000000" w14:paraId="000000AF">
            <w:pPr>
              <w:spacing w:before="0" w:lineRule="auto"/>
              <w:ind w:left="720" w:firstLine="0"/>
              <w:jc w:val="left"/>
              <w:rPr>
                <w:sz w:val="22"/>
                <w:szCs w:val="22"/>
              </w:rPr>
            </w:pPr>
            <w:r w:rsidDel="00000000" w:rsidR="00000000" w:rsidRPr="00000000">
              <w:rPr>
                <w:rtl w:val="0"/>
              </w:rPr>
            </w:r>
          </w:p>
          <w:p w:rsidR="00000000" w:rsidDel="00000000" w:rsidP="00000000" w:rsidRDefault="00000000" w:rsidRPr="00000000" w14:paraId="000000B0">
            <w:pPr>
              <w:spacing w:after="0" w:before="0" w:line="240" w:lineRule="auto"/>
              <w:rPr>
                <w:sz w:val="22"/>
                <w:szCs w:val="22"/>
              </w:rPr>
            </w:pPr>
            <w:r w:rsidDel="00000000" w:rsidR="00000000" w:rsidRPr="00000000">
              <w:rPr>
                <w:rtl w:val="0"/>
              </w:rPr>
            </w:r>
          </w:p>
          <w:p w:rsidR="00000000" w:rsidDel="00000000" w:rsidP="00000000" w:rsidRDefault="00000000" w:rsidRPr="00000000" w14:paraId="000000B1">
            <w:pPr>
              <w:spacing w:after="0" w:before="0" w:line="240" w:lineRule="auto"/>
              <w:rPr>
                <w:sz w:val="22"/>
                <w:szCs w:val="22"/>
              </w:rPr>
            </w:pPr>
            <w:r w:rsidDel="00000000" w:rsidR="00000000" w:rsidRPr="00000000">
              <w:rPr>
                <w:rtl w:val="0"/>
              </w:rPr>
            </w:r>
          </w:p>
          <w:p w:rsidR="00000000" w:rsidDel="00000000" w:rsidP="00000000" w:rsidRDefault="00000000" w:rsidRPr="00000000" w14:paraId="000000B2">
            <w:pPr>
              <w:spacing w:after="0" w:before="0" w:line="240" w:lineRule="auto"/>
              <w:rPr>
                <w:sz w:val="22"/>
                <w:szCs w:val="22"/>
              </w:rPr>
            </w:pPr>
            <w:r w:rsidDel="00000000" w:rsidR="00000000" w:rsidRPr="00000000">
              <w:rPr>
                <w:rtl w:val="0"/>
              </w:rPr>
            </w:r>
          </w:p>
          <w:p w:rsidR="00000000" w:rsidDel="00000000" w:rsidP="00000000" w:rsidRDefault="00000000" w:rsidRPr="00000000" w14:paraId="000000B3">
            <w:pPr>
              <w:spacing w:before="0" w:line="240" w:lineRule="auto"/>
              <w:rPr>
                <w:b w:val="1"/>
                <w:sz w:val="22"/>
                <w:szCs w:val="22"/>
              </w:rPr>
            </w:pPr>
            <w:r w:rsidDel="00000000" w:rsidR="00000000" w:rsidRPr="00000000">
              <w:rPr>
                <w:rtl w:val="0"/>
              </w:rPr>
            </w:r>
          </w:p>
        </w:tc>
      </w:tr>
      <w:tr>
        <w:tc>
          <w:tcPr>
            <w:shd w:fill="ffa7a7" w:val="clear"/>
            <w:vAlign w:val="top"/>
          </w:tcPr>
          <w:p w:rsidR="00000000" w:rsidDel="00000000" w:rsidP="00000000" w:rsidRDefault="00000000" w:rsidRPr="00000000" w14:paraId="000000B4">
            <w:pPr>
              <w:spacing w:line="240" w:lineRule="auto"/>
              <w:rPr>
                <w:b w:val="1"/>
                <w:sz w:val="22"/>
                <w:szCs w:val="22"/>
              </w:rPr>
            </w:pPr>
            <w:r w:rsidDel="00000000" w:rsidR="00000000" w:rsidRPr="00000000">
              <w:rPr>
                <w:b w:val="1"/>
                <w:sz w:val="22"/>
                <w:szCs w:val="22"/>
                <w:rtl w:val="0"/>
              </w:rPr>
              <w:t xml:space="preserve">(1) What decision-making opportunities are available for parents at the school site?  (2) How will the school communicate opportunities for parents to participate in decision making?    </w:t>
            </w:r>
          </w:p>
        </w:tc>
      </w:tr>
      <w:tr>
        <w:tc>
          <w:tcPr>
            <w:shd w:fill="auto" w:val="clear"/>
            <w:vAlign w:val="top"/>
          </w:tcPr>
          <w:p w:rsidR="00000000" w:rsidDel="00000000" w:rsidP="00000000" w:rsidRDefault="00000000" w:rsidRPr="00000000" w14:paraId="000000B5">
            <w:pPr>
              <w:spacing w:after="0" w:before="0" w:line="240" w:lineRule="auto"/>
              <w:rPr>
                <w:sz w:val="22"/>
                <w:szCs w:val="22"/>
              </w:rPr>
            </w:pPr>
            <w:r w:rsidDel="00000000" w:rsidR="00000000" w:rsidRPr="00000000">
              <w:rPr>
                <w:rtl w:val="0"/>
              </w:rPr>
            </w:r>
          </w:p>
          <w:p w:rsidR="00000000" w:rsidDel="00000000" w:rsidP="00000000" w:rsidRDefault="00000000" w:rsidRPr="00000000" w14:paraId="000000B6">
            <w:pPr>
              <w:numPr>
                <w:ilvl w:val="0"/>
                <w:numId w:val="6"/>
              </w:numPr>
              <w:spacing w:before="0" w:lineRule="auto"/>
              <w:ind w:left="720" w:hanging="360"/>
              <w:jc w:val="left"/>
              <w:rPr>
                <w:sz w:val="22"/>
                <w:szCs w:val="22"/>
              </w:rPr>
            </w:pPr>
            <w:r w:rsidDel="00000000" w:rsidR="00000000" w:rsidRPr="00000000">
              <w:rPr>
                <w:sz w:val="22"/>
                <w:szCs w:val="22"/>
                <w:rtl w:val="0"/>
              </w:rPr>
              <w:t xml:space="preserve">Our Title I/School Advisory Council composed of teachers, staff and parents will work with the principal to make informed decisions.</w:t>
            </w:r>
          </w:p>
          <w:p w:rsidR="00000000" w:rsidDel="00000000" w:rsidP="00000000" w:rsidRDefault="00000000" w:rsidRPr="00000000" w14:paraId="000000B7">
            <w:pPr>
              <w:numPr>
                <w:ilvl w:val="0"/>
                <w:numId w:val="6"/>
              </w:numPr>
              <w:spacing w:before="0" w:lineRule="auto"/>
              <w:ind w:left="720" w:hanging="360"/>
              <w:jc w:val="left"/>
              <w:rPr>
                <w:sz w:val="22"/>
                <w:szCs w:val="22"/>
              </w:rPr>
            </w:pPr>
            <w:r w:rsidDel="00000000" w:rsidR="00000000" w:rsidRPr="00000000">
              <w:rPr>
                <w:sz w:val="22"/>
                <w:szCs w:val="22"/>
                <w:rtl w:val="0"/>
              </w:rPr>
              <w:t xml:space="preserve">An open invitation inviting parents to participate in the School Advisory Council is announced during the annual Meet and Greet event as well as in the September school newsletter.</w:t>
            </w:r>
          </w:p>
          <w:p w:rsidR="00000000" w:rsidDel="00000000" w:rsidP="00000000" w:rsidRDefault="00000000" w:rsidRPr="00000000" w14:paraId="000000B8">
            <w:pPr>
              <w:spacing w:after="0" w:before="0" w:line="240" w:lineRule="auto"/>
              <w:rPr>
                <w:sz w:val="22"/>
                <w:szCs w:val="22"/>
              </w:rPr>
            </w:pPr>
            <w:r w:rsidDel="00000000" w:rsidR="00000000" w:rsidRPr="00000000">
              <w:rPr>
                <w:rtl w:val="0"/>
              </w:rPr>
            </w:r>
          </w:p>
          <w:p w:rsidR="00000000" w:rsidDel="00000000" w:rsidP="00000000" w:rsidRDefault="00000000" w:rsidRPr="00000000" w14:paraId="000000B9">
            <w:pPr>
              <w:spacing w:after="0" w:before="0" w:line="240" w:lineRule="auto"/>
              <w:rPr>
                <w:sz w:val="22"/>
                <w:szCs w:val="22"/>
              </w:rPr>
            </w:pPr>
            <w:r w:rsidDel="00000000" w:rsidR="00000000" w:rsidRPr="00000000">
              <w:rPr>
                <w:rtl w:val="0"/>
              </w:rPr>
            </w:r>
          </w:p>
          <w:p w:rsidR="00000000" w:rsidDel="00000000" w:rsidP="00000000" w:rsidRDefault="00000000" w:rsidRPr="00000000" w14:paraId="000000BA">
            <w:pPr>
              <w:spacing w:after="0" w:before="0" w:line="240" w:lineRule="auto"/>
              <w:rPr>
                <w:sz w:val="22"/>
                <w:szCs w:val="22"/>
              </w:rPr>
            </w:pPr>
            <w:r w:rsidDel="00000000" w:rsidR="00000000" w:rsidRPr="00000000">
              <w:rPr>
                <w:rtl w:val="0"/>
              </w:rPr>
            </w:r>
          </w:p>
          <w:p w:rsidR="00000000" w:rsidDel="00000000" w:rsidP="00000000" w:rsidRDefault="00000000" w:rsidRPr="00000000" w14:paraId="000000BB">
            <w:pPr>
              <w:spacing w:before="0" w:line="240" w:lineRule="auto"/>
              <w:rPr>
                <w:b w:val="1"/>
                <w:sz w:val="22"/>
                <w:szCs w:val="22"/>
              </w:rPr>
            </w:pPr>
            <w:r w:rsidDel="00000000" w:rsidR="00000000" w:rsidRPr="00000000">
              <w:rPr>
                <w:rtl w:val="0"/>
              </w:rPr>
            </w:r>
          </w:p>
        </w:tc>
      </w:tr>
      <w:tr>
        <w:tc>
          <w:tcPr>
            <w:shd w:fill="ffa7a7" w:val="clear"/>
            <w:vAlign w:val="top"/>
          </w:tcPr>
          <w:p w:rsidR="00000000" w:rsidDel="00000000" w:rsidP="00000000" w:rsidRDefault="00000000" w:rsidRPr="00000000" w14:paraId="000000BC">
            <w:pPr>
              <w:spacing w:before="0" w:line="240" w:lineRule="auto"/>
              <w:rPr>
                <w:b w:val="1"/>
                <w:sz w:val="22"/>
                <w:szCs w:val="22"/>
              </w:rPr>
            </w:pPr>
            <w:r w:rsidDel="00000000" w:rsidR="00000000" w:rsidRPr="00000000">
              <w:rPr>
                <w:b w:val="1"/>
                <w:sz w:val="22"/>
                <w:szCs w:val="22"/>
                <w:rtl w:val="0"/>
              </w:rPr>
              <w:t xml:space="preserve">How will the school submit parents’ and families’ comments to the district Title I office if there are parent concerns about the implementation of the Title I school-wide plan that is not satisfactory to them? [ESEA Section 1116] </w:t>
            </w:r>
          </w:p>
        </w:tc>
      </w:tr>
      <w:tr>
        <w:tc>
          <w:tcPr>
            <w:shd w:fill="auto" w:val="clear"/>
            <w:vAlign w:val="top"/>
          </w:tcPr>
          <w:p w:rsidR="00000000" w:rsidDel="00000000" w:rsidP="00000000" w:rsidRDefault="00000000" w:rsidRPr="00000000" w14:paraId="000000BD">
            <w:pPr>
              <w:spacing w:after="0" w:before="0" w:line="240" w:lineRule="auto"/>
              <w:rPr>
                <w:b w:val="1"/>
                <w:sz w:val="22"/>
                <w:szCs w:val="22"/>
              </w:rPr>
            </w:pPr>
            <w:r w:rsidDel="00000000" w:rsidR="00000000" w:rsidRPr="00000000">
              <w:rPr>
                <w:rtl w:val="0"/>
              </w:rPr>
            </w:r>
          </w:p>
          <w:p w:rsidR="00000000" w:rsidDel="00000000" w:rsidP="00000000" w:rsidRDefault="00000000" w:rsidRPr="00000000" w14:paraId="000000BE">
            <w:pPr>
              <w:spacing w:before="0" w:lineRule="auto"/>
              <w:ind w:left="0"/>
              <w:jc w:val="left"/>
              <w:rPr>
                <w:sz w:val="22"/>
                <w:szCs w:val="22"/>
              </w:rPr>
            </w:pPr>
            <w:r w:rsidDel="00000000" w:rsidR="00000000" w:rsidRPr="00000000">
              <w:rPr>
                <w:sz w:val="22"/>
                <w:szCs w:val="22"/>
                <w:rtl w:val="0"/>
              </w:rPr>
              <w:t xml:space="preserve">The school will refer parent concerns that cannot be resolved at the school level to the BCS District Director and/or Secondary Coordinator of Teaching, Learning &amp; Curriculum.  Parents will be contacted by phone and offered a face to face meeting if their concerns about the implementation of the Title 1 school-wide plan cannot be resolved by phone. </w:t>
            </w:r>
          </w:p>
          <w:p w:rsidR="00000000" w:rsidDel="00000000" w:rsidP="00000000" w:rsidRDefault="00000000" w:rsidRPr="00000000" w14:paraId="000000BF">
            <w:pPr>
              <w:spacing w:before="0" w:lineRule="auto"/>
              <w:ind w:left="0"/>
              <w:jc w:val="left"/>
              <w:rPr>
                <w:sz w:val="22"/>
                <w:szCs w:val="22"/>
              </w:rPr>
            </w:pPr>
            <w:r w:rsidDel="00000000" w:rsidR="00000000" w:rsidRPr="00000000">
              <w:rPr>
                <w:rtl w:val="0"/>
              </w:rPr>
            </w:r>
          </w:p>
          <w:p w:rsidR="00000000" w:rsidDel="00000000" w:rsidP="00000000" w:rsidRDefault="00000000" w:rsidRPr="00000000" w14:paraId="000000C0">
            <w:pPr>
              <w:spacing w:before="0" w:lineRule="auto"/>
              <w:ind w:left="0"/>
              <w:jc w:val="left"/>
              <w:rPr>
                <w:b w:val="1"/>
                <w:sz w:val="22"/>
                <w:szCs w:val="22"/>
              </w:rPr>
            </w:pPr>
            <w:r w:rsidDel="00000000" w:rsidR="00000000" w:rsidRPr="00000000">
              <w:rPr>
                <w:sz w:val="22"/>
                <w:szCs w:val="22"/>
                <w:rtl w:val="0"/>
              </w:rPr>
              <w:t xml:space="preserve">The Superintendent, Director of Teaching, Learning &amp; Curriculum, and Secondary Coordinator of Teaching, Learning &amp; Curriculum have an open door policy and will work with parents to address their specific concerns.</w:t>
            </w:r>
            <w:r w:rsidDel="00000000" w:rsidR="00000000" w:rsidRPr="00000000">
              <w:rPr>
                <w:rtl w:val="0"/>
              </w:rPr>
            </w:r>
          </w:p>
          <w:p w:rsidR="00000000" w:rsidDel="00000000" w:rsidP="00000000" w:rsidRDefault="00000000" w:rsidRPr="00000000" w14:paraId="000000C1">
            <w:pPr>
              <w:spacing w:after="0" w:before="0" w:line="240" w:lineRule="auto"/>
              <w:rPr>
                <w:b w:val="1"/>
                <w:sz w:val="22"/>
                <w:szCs w:val="22"/>
              </w:rPr>
            </w:pPr>
            <w:r w:rsidDel="00000000" w:rsidR="00000000" w:rsidRPr="00000000">
              <w:rPr>
                <w:rtl w:val="0"/>
              </w:rPr>
            </w:r>
          </w:p>
          <w:p w:rsidR="00000000" w:rsidDel="00000000" w:rsidP="00000000" w:rsidRDefault="00000000" w:rsidRPr="00000000" w14:paraId="000000C2">
            <w:pPr>
              <w:spacing w:after="0" w:before="0" w:line="240" w:lineRule="auto"/>
              <w:rPr>
                <w:b w:val="1"/>
                <w:sz w:val="22"/>
                <w:szCs w:val="22"/>
              </w:rPr>
            </w:pPr>
            <w:r w:rsidDel="00000000" w:rsidR="00000000" w:rsidRPr="00000000">
              <w:rPr>
                <w:rtl w:val="0"/>
              </w:rPr>
            </w:r>
          </w:p>
          <w:p w:rsidR="00000000" w:rsidDel="00000000" w:rsidP="00000000" w:rsidRDefault="00000000" w:rsidRPr="00000000" w14:paraId="000000C3">
            <w:pPr>
              <w:spacing w:after="0" w:before="0" w:line="240" w:lineRule="auto"/>
              <w:rPr>
                <w:b w:val="1"/>
                <w:sz w:val="22"/>
                <w:szCs w:val="22"/>
              </w:rPr>
            </w:pPr>
            <w:r w:rsidDel="00000000" w:rsidR="00000000" w:rsidRPr="00000000">
              <w:rPr>
                <w:rtl w:val="0"/>
              </w:rPr>
            </w:r>
          </w:p>
          <w:p w:rsidR="00000000" w:rsidDel="00000000" w:rsidP="00000000" w:rsidRDefault="00000000" w:rsidRPr="00000000" w14:paraId="000000C4">
            <w:pPr>
              <w:spacing w:after="0" w:before="0" w:line="240" w:lineRule="auto"/>
              <w:rPr>
                <w:b w:val="1"/>
                <w:sz w:val="22"/>
                <w:szCs w:val="22"/>
              </w:rPr>
            </w:pPr>
            <w:r w:rsidDel="00000000" w:rsidR="00000000" w:rsidRPr="00000000">
              <w:rPr>
                <w:rtl w:val="0"/>
              </w:rPr>
            </w:r>
          </w:p>
          <w:p w:rsidR="00000000" w:rsidDel="00000000" w:rsidP="00000000" w:rsidRDefault="00000000" w:rsidRPr="00000000" w14:paraId="000000C5">
            <w:pPr>
              <w:spacing w:after="0" w:before="0" w:line="240" w:lineRule="auto"/>
              <w:rPr>
                <w:b w:val="1"/>
                <w:sz w:val="22"/>
                <w:szCs w:val="22"/>
              </w:rPr>
            </w:pPr>
            <w:r w:rsidDel="00000000" w:rsidR="00000000" w:rsidRPr="00000000">
              <w:rPr>
                <w:rtl w:val="0"/>
              </w:rPr>
            </w:r>
          </w:p>
          <w:p w:rsidR="00000000" w:rsidDel="00000000" w:rsidP="00000000" w:rsidRDefault="00000000" w:rsidRPr="00000000" w14:paraId="000000C6">
            <w:pPr>
              <w:spacing w:after="0" w:before="0" w:line="240" w:lineRule="auto"/>
              <w:rPr>
                <w:b w:val="1"/>
                <w:sz w:val="22"/>
                <w:szCs w:val="22"/>
              </w:rPr>
            </w:pPr>
            <w:r w:rsidDel="00000000" w:rsidR="00000000" w:rsidRPr="00000000">
              <w:rPr>
                <w:rtl w:val="0"/>
              </w:rPr>
            </w:r>
          </w:p>
          <w:p w:rsidR="00000000" w:rsidDel="00000000" w:rsidP="00000000" w:rsidRDefault="00000000" w:rsidRPr="00000000" w14:paraId="000000C7">
            <w:pPr>
              <w:spacing w:after="0" w:before="0" w:line="240" w:lineRule="auto"/>
              <w:rPr>
                <w:b w:val="1"/>
                <w:sz w:val="22"/>
                <w:szCs w:val="22"/>
              </w:rPr>
            </w:pPr>
            <w:r w:rsidDel="00000000" w:rsidR="00000000" w:rsidRPr="00000000">
              <w:rPr>
                <w:rtl w:val="0"/>
              </w:rPr>
            </w:r>
          </w:p>
          <w:p w:rsidR="00000000" w:rsidDel="00000000" w:rsidP="00000000" w:rsidRDefault="00000000" w:rsidRPr="00000000" w14:paraId="000000C8">
            <w:pPr>
              <w:spacing w:before="0" w:line="240" w:lineRule="auto"/>
              <w:rPr>
                <w:b w:val="1"/>
                <w:sz w:val="22"/>
                <w:szCs w:val="22"/>
              </w:rPr>
            </w:pPr>
            <w:r w:rsidDel="00000000" w:rsidR="00000000" w:rsidRPr="00000000">
              <w:rPr>
                <w:rtl w:val="0"/>
              </w:rPr>
            </w:r>
          </w:p>
          <w:p w:rsidR="00000000" w:rsidDel="00000000" w:rsidP="00000000" w:rsidRDefault="00000000" w:rsidRPr="00000000" w14:paraId="000000C9">
            <w:pPr>
              <w:spacing w:before="0" w:line="240" w:lineRule="auto"/>
              <w:rPr>
                <w:b w:val="1"/>
                <w:sz w:val="22"/>
                <w:szCs w:val="22"/>
              </w:rPr>
            </w:pPr>
            <w:r w:rsidDel="00000000" w:rsidR="00000000" w:rsidRPr="00000000">
              <w:rPr>
                <w:rtl w:val="0"/>
              </w:rPr>
            </w:r>
          </w:p>
        </w:tc>
      </w:tr>
      <w:tr>
        <w:tc>
          <w:tcPr>
            <w:shd w:fill="ffa7a7" w:val="clear"/>
            <w:vAlign w:val="top"/>
          </w:tcPr>
          <w:p w:rsidR="00000000" w:rsidDel="00000000" w:rsidP="00000000" w:rsidRDefault="00000000" w:rsidRPr="00000000" w14:paraId="000000CA">
            <w:pPr>
              <w:spacing w:before="0" w:line="240" w:lineRule="auto"/>
              <w:rPr>
                <w:b w:val="1"/>
                <w:sz w:val="22"/>
                <w:szCs w:val="22"/>
              </w:rPr>
            </w:pPr>
            <w:r w:rsidDel="00000000" w:rsidR="00000000" w:rsidRPr="00000000">
              <w:rPr>
                <w:b w:val="1"/>
                <w:sz w:val="22"/>
                <w:szCs w:val="22"/>
                <w:rtl w:val="0"/>
              </w:rPr>
              <w:t xml:space="preserve">How will the school publish and communicate THIS required Title I, Part A Parent and Family Engagement Plan to Parents and families (technology cannot be the only option).</w:t>
            </w:r>
          </w:p>
        </w:tc>
      </w:tr>
      <w:tr>
        <w:trPr>
          <w:trHeight w:val="1480" w:hRule="atLeast"/>
        </w:trPr>
        <w:tc>
          <w:tcPr>
            <w:shd w:fill="auto" w:val="clear"/>
            <w:vAlign w:val="top"/>
          </w:tcPr>
          <w:p w:rsidR="00000000" w:rsidDel="00000000" w:rsidP="00000000" w:rsidRDefault="00000000" w:rsidRPr="00000000" w14:paraId="000000CB">
            <w:pPr>
              <w:spacing w:before="0" w:lineRule="auto"/>
              <w:ind w:firstLine="90"/>
              <w:jc w:val="left"/>
              <w:rPr>
                <w:sz w:val="22"/>
                <w:szCs w:val="22"/>
              </w:rPr>
            </w:pPr>
            <w:r w:rsidDel="00000000" w:rsidR="00000000" w:rsidRPr="00000000">
              <w:rPr>
                <w:sz w:val="22"/>
                <w:szCs w:val="22"/>
                <w:rtl w:val="0"/>
              </w:rPr>
              <w:t xml:space="preserve">A copy of this plan will be printed and placed in a bright green notebook in the receptionist’s area. </w:t>
            </w:r>
            <w:r w:rsidDel="00000000" w:rsidR="00000000" w:rsidRPr="00000000">
              <w:rPr>
                <w:sz w:val="22"/>
                <w:szCs w:val="22"/>
                <w:rtl w:val="0"/>
              </w:rPr>
              <w:t xml:space="preserve"> </w:t>
            </w:r>
            <w:r w:rsidDel="00000000" w:rsidR="00000000" w:rsidRPr="00000000">
              <w:rPr>
                <w:sz w:val="22"/>
                <w:szCs w:val="22"/>
                <w:rtl w:val="0"/>
              </w:rPr>
              <w:t xml:space="preserve">Parents will be notified about the availability of the plan in the November school newsletter.  Parents will be able to read the plan when visiting the school.</w:t>
            </w:r>
          </w:p>
          <w:p w:rsidR="00000000" w:rsidDel="00000000" w:rsidP="00000000" w:rsidRDefault="00000000" w:rsidRPr="00000000" w14:paraId="000000CC">
            <w:pPr>
              <w:spacing w:before="0" w:lineRule="auto"/>
              <w:ind w:firstLine="90"/>
              <w:jc w:val="left"/>
              <w:rPr>
                <w:sz w:val="22"/>
                <w:szCs w:val="22"/>
              </w:rPr>
            </w:pPr>
            <w:r w:rsidDel="00000000" w:rsidR="00000000" w:rsidRPr="00000000">
              <w:rPr>
                <w:rtl w:val="0"/>
              </w:rPr>
            </w:r>
          </w:p>
          <w:p w:rsidR="00000000" w:rsidDel="00000000" w:rsidP="00000000" w:rsidRDefault="00000000" w:rsidRPr="00000000" w14:paraId="000000CD">
            <w:pPr>
              <w:spacing w:before="0" w:lineRule="auto"/>
              <w:ind w:firstLine="90"/>
              <w:jc w:val="left"/>
              <w:rPr>
                <w:b w:val="1"/>
                <w:sz w:val="22"/>
                <w:szCs w:val="22"/>
              </w:rPr>
            </w:pPr>
            <w:r w:rsidDel="00000000" w:rsidR="00000000" w:rsidRPr="00000000">
              <w:rPr>
                <w:sz w:val="22"/>
                <w:szCs w:val="22"/>
                <w:rtl w:val="0"/>
              </w:rPr>
              <w:t xml:space="preserve">The TIPA Parent &amp; Family Engagement Plan will be linked on the District/School website.</w:t>
            </w:r>
            <w:r w:rsidDel="00000000" w:rsidR="00000000" w:rsidRPr="00000000">
              <w:rPr>
                <w:rtl w:val="0"/>
              </w:rPr>
            </w:r>
          </w:p>
        </w:tc>
      </w:tr>
    </w:tbl>
    <w:p w:rsidR="00000000" w:rsidDel="00000000" w:rsidP="00000000" w:rsidRDefault="00000000" w:rsidRPr="00000000" w14:paraId="000000CE">
      <w:pPr>
        <w:pStyle w:val="Heading1"/>
        <w:rPr/>
      </w:pPr>
      <w:bookmarkStart w:colFirst="0" w:colLast="0" w:name="_4d34og8" w:id="8"/>
      <w:bookmarkEnd w:id="8"/>
      <w:r w:rsidDel="00000000" w:rsidR="00000000" w:rsidRPr="00000000">
        <w:br w:type="page"/>
      </w:r>
      <w:r w:rsidDel="00000000" w:rsidR="00000000" w:rsidRPr="00000000">
        <w:rPr>
          <w:rtl w:val="0"/>
        </w:rPr>
        <w:t xml:space="preserve">FLEXIBLE PARENT AND FAMILY MEETINGS</w:t>
      </w:r>
    </w:p>
    <w:p w:rsidR="00000000" w:rsidDel="00000000" w:rsidP="00000000" w:rsidRDefault="00000000" w:rsidRPr="00000000" w14:paraId="000000CF">
      <w:pPr>
        <w:spacing w:line="240" w:lineRule="auto"/>
        <w:rPr>
          <w:sz w:val="22"/>
          <w:szCs w:val="22"/>
        </w:rPr>
      </w:pPr>
      <w:r w:rsidDel="00000000" w:rsidR="00000000" w:rsidRPr="00000000">
        <w:rPr>
          <w:sz w:val="22"/>
          <w:szCs w:val="22"/>
          <w:rtl w:val="0"/>
        </w:rPr>
        <w:t xml:space="preserve">Schools receiving Title I, Part A funds are required to convene an Annual Meeting.  This meeting should be held at a convenient time for parents.  Parents of participating children in the school shall be invited and provided with adequate notice and encouraged to attend the Annual Meeting.  This meeting will inform parents of their school’s participation under ESEA Section 1116 and explain the requirements of the Title I, Part A grant and what is available to parents and the right of parents to be involved.  [ESEA Section 1116 (c) (1)]</w:t>
      </w:r>
    </w:p>
    <w:tbl>
      <w:tblPr>
        <w:tblStyle w:val="Table13"/>
        <w:tblW w:w="9900.0" w:type="dxa"/>
        <w:jc w:val="left"/>
        <w:tblInd w:w="0.0" w:type="dxa"/>
        <w:tblLayout w:type="fixed"/>
        <w:tblLook w:val="0000"/>
      </w:tblPr>
      <w:tblGrid>
        <w:gridCol w:w="1980"/>
        <w:gridCol w:w="1980"/>
        <w:gridCol w:w="1980"/>
        <w:gridCol w:w="1980"/>
        <w:gridCol w:w="1980"/>
        <w:tblGridChange w:id="0">
          <w:tblGrid>
            <w:gridCol w:w="1980"/>
            <w:gridCol w:w="1980"/>
            <w:gridCol w:w="1980"/>
            <w:gridCol w:w="1980"/>
            <w:gridCol w:w="1980"/>
          </w:tblGrid>
        </w:tblGridChange>
      </w:tblGrid>
      <w:tr>
        <w:trPr>
          <w:trHeight w:val="1300" w:hRule="atLeast"/>
        </w:trPr>
        <w:tc>
          <w:tcPr>
            <w:shd w:fill="262140" w:val="clea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Helvetica Neue" w:cs="Helvetica Neue" w:eastAsia="Helvetica Neue" w:hAnsi="Helvetica Neue"/>
                <w:b w:val="1"/>
                <w:i w:val="0"/>
                <w:smallCaps w:val="0"/>
                <w:strike w:val="0"/>
                <w:color w:val="26214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62140"/>
                <w:sz w:val="24"/>
                <w:szCs w:val="24"/>
                <w:u w:val="none"/>
                <w:shd w:fill="auto" w:val="clear"/>
                <w:vertAlign w:val="baseline"/>
              </w:rPr>
              <w:drawing>
                <wp:inline distB="0" distT="0" distL="0" distR="0">
                  <wp:extent cx="755650" cy="755650"/>
                  <wp:effectExtent b="0" l="0" r="0" t="0"/>
                  <wp:docPr descr="Family with girl" id="14" name="image16.png"/>
                  <a:graphic>
                    <a:graphicData uri="http://schemas.openxmlformats.org/drawingml/2006/picture">
                      <pic:pic>
                        <pic:nvPicPr>
                          <pic:cNvPr descr="Family with girl" id="0" name="image16.png"/>
                          <pic:cNvPicPr preferRelativeResize="0"/>
                        </pic:nvPicPr>
                        <pic:blipFill>
                          <a:blip r:embed="rId17"/>
                          <a:srcRect b="0" l="0" r="0" t="0"/>
                          <a:stretch>
                            <a:fillRect/>
                          </a:stretch>
                        </pic:blipFill>
                        <pic:spPr>
                          <a:xfrm>
                            <a:off x="0" y="0"/>
                            <a:ext cx="755650" cy="755650"/>
                          </a:xfrm>
                          <a:prstGeom prst="rect"/>
                          <a:ln/>
                        </pic:spPr>
                      </pic:pic>
                    </a:graphicData>
                  </a:graphic>
                </wp:inline>
              </w:drawing>
            </w:r>
            <w:r w:rsidDel="00000000" w:rsidR="00000000" w:rsidRPr="00000000">
              <w:rPr>
                <w:rtl w:val="0"/>
              </w:rPr>
            </w:r>
          </w:p>
        </w:tc>
        <w:tc>
          <w:tcPr>
            <w:shd w:fill="352e5a" w:val="clear"/>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Helvetica Neue" w:cs="Helvetica Neue" w:eastAsia="Helvetica Neue" w:hAnsi="Helvetica Neue"/>
                <w:b w:val="1"/>
                <w:i w:val="0"/>
                <w:smallCaps w:val="0"/>
                <w:strike w:val="0"/>
                <w:color w:val="26214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62140"/>
                <w:sz w:val="24"/>
                <w:szCs w:val="24"/>
                <w:u w:val="none"/>
                <w:shd w:fill="auto" w:val="clear"/>
                <w:vertAlign w:val="baseline"/>
              </w:rPr>
              <w:drawing>
                <wp:inline distB="0" distT="0" distL="0" distR="0">
                  <wp:extent cx="914400" cy="914400"/>
                  <wp:effectExtent b="0" l="0" r="0" t="0"/>
                  <wp:docPr descr="Clock" id="12" name="image7.png"/>
                  <a:graphic>
                    <a:graphicData uri="http://schemas.openxmlformats.org/drawingml/2006/picture">
                      <pic:pic>
                        <pic:nvPicPr>
                          <pic:cNvPr descr="Clock" id="0" name="image7.png"/>
                          <pic:cNvPicPr preferRelativeResize="0"/>
                        </pic:nvPicPr>
                        <pic:blipFill>
                          <a:blip r:embed="rId18"/>
                          <a:srcRect b="0" l="0" r="0" t="0"/>
                          <a:stretch>
                            <a:fillRect/>
                          </a:stretch>
                        </pic:blipFill>
                        <pic:spPr>
                          <a:xfrm>
                            <a:off x="0" y="0"/>
                            <a:ext cx="914400" cy="914400"/>
                          </a:xfrm>
                          <a:prstGeom prst="rect"/>
                          <a:ln/>
                        </pic:spPr>
                      </pic:pic>
                    </a:graphicData>
                  </a:graphic>
                </wp:inline>
              </w:drawing>
            </w:r>
            <w:r w:rsidDel="00000000" w:rsidR="00000000" w:rsidRPr="00000000">
              <w:rPr>
                <w:rtl w:val="0"/>
              </w:rPr>
            </w:r>
          </w:p>
        </w:tc>
        <w:tc>
          <w:tcPr>
            <w:shd w:fill="262140" w:val="clear"/>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Helvetica Neue" w:cs="Helvetica Neue" w:eastAsia="Helvetica Neue" w:hAnsi="Helvetica Neue"/>
                <w:b w:val="1"/>
                <w:i w:val="0"/>
                <w:smallCaps w:val="0"/>
                <w:strike w:val="0"/>
                <w:color w:val="26214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62140"/>
                <w:sz w:val="24"/>
                <w:szCs w:val="24"/>
                <w:u w:val="none"/>
                <w:shd w:fill="auto" w:val="clear"/>
                <w:vertAlign w:val="baseline"/>
              </w:rPr>
              <w:drawing>
                <wp:inline distB="0" distT="0" distL="0" distR="0">
                  <wp:extent cx="914400" cy="914400"/>
                  <wp:effectExtent b="0" l="0" r="0" t="0"/>
                  <wp:docPr descr="Grinning Face with No Fill" id="13" name="image6.png"/>
                  <a:graphic>
                    <a:graphicData uri="http://schemas.openxmlformats.org/drawingml/2006/picture">
                      <pic:pic>
                        <pic:nvPicPr>
                          <pic:cNvPr descr="Grinning Face with No Fill" id="0" name="image6.png"/>
                          <pic:cNvPicPr preferRelativeResize="0"/>
                        </pic:nvPicPr>
                        <pic:blipFill>
                          <a:blip r:embed="rId19"/>
                          <a:srcRect b="0" l="0" r="0" t="0"/>
                          <a:stretch>
                            <a:fillRect/>
                          </a:stretch>
                        </pic:blipFill>
                        <pic:spPr>
                          <a:xfrm>
                            <a:off x="0" y="0"/>
                            <a:ext cx="914400" cy="914400"/>
                          </a:xfrm>
                          <a:prstGeom prst="rect"/>
                          <a:ln/>
                        </pic:spPr>
                      </pic:pic>
                    </a:graphicData>
                  </a:graphic>
                </wp:inline>
              </w:drawing>
            </w:r>
            <w:r w:rsidDel="00000000" w:rsidR="00000000" w:rsidRPr="00000000">
              <w:rPr>
                <w:rtl w:val="0"/>
              </w:rPr>
            </w:r>
          </w:p>
        </w:tc>
        <w:tc>
          <w:tcPr>
            <w:shd w:fill="352e5a" w:val="clea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Helvetica Neue" w:cs="Helvetica Neue" w:eastAsia="Helvetica Neue" w:hAnsi="Helvetica Neue"/>
                <w:b w:val="1"/>
                <w:i w:val="0"/>
                <w:smallCaps w:val="0"/>
                <w:strike w:val="0"/>
                <w:color w:val="26214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62140"/>
                <w:sz w:val="24"/>
                <w:szCs w:val="24"/>
                <w:u w:val="none"/>
                <w:shd w:fill="auto" w:val="clear"/>
                <w:vertAlign w:val="baseline"/>
              </w:rPr>
              <w:drawing>
                <wp:inline distB="0" distT="0" distL="0" distR="0">
                  <wp:extent cx="914400" cy="914400"/>
                  <wp:effectExtent b="0" l="0" r="0" t="0"/>
                  <wp:docPr descr="Theatre" id="15" name="image3.png"/>
                  <a:graphic>
                    <a:graphicData uri="http://schemas.openxmlformats.org/drawingml/2006/picture">
                      <pic:pic>
                        <pic:nvPicPr>
                          <pic:cNvPr descr="Theatre" id="0" name="image3.png"/>
                          <pic:cNvPicPr preferRelativeResize="0"/>
                        </pic:nvPicPr>
                        <pic:blipFill>
                          <a:blip r:embed="rId20"/>
                          <a:srcRect b="0" l="0" r="0" t="0"/>
                          <a:stretch>
                            <a:fillRect/>
                          </a:stretch>
                        </pic:blipFill>
                        <pic:spPr>
                          <a:xfrm>
                            <a:off x="0" y="0"/>
                            <a:ext cx="914400" cy="914400"/>
                          </a:xfrm>
                          <a:prstGeom prst="rect"/>
                          <a:ln/>
                        </pic:spPr>
                      </pic:pic>
                    </a:graphicData>
                  </a:graphic>
                </wp:inline>
              </w:drawing>
            </w:r>
            <w:r w:rsidDel="00000000" w:rsidR="00000000" w:rsidRPr="00000000">
              <w:rPr>
                <w:rtl w:val="0"/>
              </w:rPr>
            </w:r>
          </w:p>
        </w:tc>
        <w:tc>
          <w:tcPr>
            <w:shd w:fill="262140" w:val="clea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Helvetica Neue" w:cs="Helvetica Neue" w:eastAsia="Helvetica Neue" w:hAnsi="Helvetica Neue"/>
                <w:b w:val="1"/>
                <w:i w:val="0"/>
                <w:smallCaps w:val="0"/>
                <w:strike w:val="0"/>
                <w:color w:val="26214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262140"/>
                <w:sz w:val="24"/>
                <w:szCs w:val="24"/>
                <w:u w:val="none"/>
                <w:shd w:fill="auto" w:val="clear"/>
                <w:vertAlign w:val="baseline"/>
              </w:rPr>
              <w:drawing>
                <wp:inline distB="0" distT="0" distL="0" distR="0">
                  <wp:extent cx="914400" cy="914400"/>
                  <wp:effectExtent b="0" l="0" r="0" t="0"/>
                  <wp:docPr descr="Bus" id="16" name="image2.png"/>
                  <a:graphic>
                    <a:graphicData uri="http://schemas.openxmlformats.org/drawingml/2006/picture">
                      <pic:pic>
                        <pic:nvPicPr>
                          <pic:cNvPr descr="Bus" id="0" name="image2.png"/>
                          <pic:cNvPicPr preferRelativeResize="0"/>
                        </pic:nvPicPr>
                        <pic:blipFill>
                          <a:blip r:embed="rId21"/>
                          <a:srcRect b="0" l="0" r="0" t="0"/>
                          <a:stretch>
                            <a:fillRect/>
                          </a:stretch>
                        </pic:blipFill>
                        <pic:spPr>
                          <a:xfrm>
                            <a:off x="0" y="0"/>
                            <a:ext cx="914400" cy="914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D5">
      <w:pPr>
        <w:pStyle w:val="Heading2"/>
        <w:rPr/>
      </w:pPr>
      <w:bookmarkStart w:colFirst="0" w:colLast="0" w:name="_2s8eyo1" w:id="9"/>
      <w:bookmarkEnd w:id="9"/>
      <w:r w:rsidDel="00000000" w:rsidR="00000000" w:rsidRPr="00000000">
        <w:rPr>
          <w:rtl w:val="0"/>
        </w:rPr>
        <w:t xml:space="preserve">INVOLVEMENT OF PARENTS and FAMILIES</w:t>
      </w:r>
    </w:p>
    <w:tbl>
      <w:tblPr>
        <w:tblStyle w:val="Table14"/>
        <w:tblW w:w="9926.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20"/>
      </w:tblPr>
      <w:tblGrid>
        <w:gridCol w:w="9926"/>
        <w:tblGridChange w:id="0">
          <w:tblGrid>
            <w:gridCol w:w="9926"/>
          </w:tblGrid>
        </w:tblGridChange>
      </w:tblGrid>
      <w:tr>
        <w:tc>
          <w:tcPr>
            <w:shd w:fill="ccc8e3" w:val="clear"/>
            <w:vAlign w:val="top"/>
          </w:tcPr>
          <w:p w:rsidR="00000000" w:rsidDel="00000000" w:rsidP="00000000" w:rsidRDefault="00000000" w:rsidRPr="00000000" w14:paraId="000000D6">
            <w:pPr>
              <w:spacing w:before="0" w:line="240" w:lineRule="auto"/>
              <w:jc w:val="left"/>
              <w:rPr>
                <w:sz w:val="22"/>
                <w:szCs w:val="22"/>
              </w:rPr>
            </w:pPr>
            <w:r w:rsidDel="00000000" w:rsidR="00000000" w:rsidRPr="00000000">
              <w:rPr>
                <w:sz w:val="22"/>
                <w:szCs w:val="22"/>
                <w:rtl w:val="0"/>
              </w:rPr>
              <w:t xml:space="preserve">Explain how the school involves parents and families in an organized, ongoing and timely manner in the planning, reviewing, and improvement of Title I programs including involvement in decision making of how Title I, Part A Schoolwide funds are used [ESEA Section 1116(c)(3)].  </w:t>
            </w:r>
          </w:p>
        </w:tc>
      </w:tr>
      <w:tr>
        <w:trPr>
          <w:trHeight w:val="2200" w:hRule="atLeast"/>
        </w:trPr>
        <w:tc>
          <w:tcPr>
            <w:vAlign w:val="top"/>
          </w:tcPr>
          <w:p w:rsidR="00000000" w:rsidDel="00000000" w:rsidP="00000000" w:rsidRDefault="00000000" w:rsidRPr="00000000" w14:paraId="000000D7">
            <w:pPr>
              <w:spacing w:before="0" w:lineRule="auto"/>
              <w:jc w:val="left"/>
              <w:rPr>
                <w:sz w:val="22"/>
                <w:szCs w:val="22"/>
              </w:rPr>
            </w:pPr>
            <w:r w:rsidDel="00000000" w:rsidR="00000000" w:rsidRPr="00000000">
              <w:rPr>
                <w:sz w:val="22"/>
                <w:szCs w:val="22"/>
                <w:rtl w:val="0"/>
              </w:rPr>
              <w:t xml:space="preserve">The School Advisory Council meetings will include an agenda item to review, plan, and improve the schoolwide Title 1 program.  </w:t>
            </w:r>
          </w:p>
          <w:p w:rsidR="00000000" w:rsidDel="00000000" w:rsidP="00000000" w:rsidRDefault="00000000" w:rsidRPr="00000000" w14:paraId="000000D8">
            <w:pPr>
              <w:spacing w:before="0" w:lineRule="auto"/>
              <w:jc w:val="left"/>
              <w:rPr>
                <w:sz w:val="22"/>
                <w:szCs w:val="22"/>
              </w:rPr>
            </w:pPr>
            <w:r w:rsidDel="00000000" w:rsidR="00000000" w:rsidRPr="00000000">
              <w:rPr>
                <w:rtl w:val="0"/>
              </w:rPr>
            </w:r>
          </w:p>
          <w:p w:rsidR="00000000" w:rsidDel="00000000" w:rsidP="00000000" w:rsidRDefault="00000000" w:rsidRPr="00000000" w14:paraId="000000D9">
            <w:pPr>
              <w:spacing w:before="0" w:lineRule="auto"/>
              <w:jc w:val="left"/>
              <w:rPr>
                <w:sz w:val="22"/>
                <w:szCs w:val="22"/>
              </w:rPr>
            </w:pPr>
            <w:r w:rsidDel="00000000" w:rsidR="00000000" w:rsidRPr="00000000">
              <w:rPr>
                <w:sz w:val="22"/>
                <w:szCs w:val="22"/>
                <w:rtl w:val="0"/>
              </w:rPr>
              <w:t xml:space="preserve">Thru the Comprehensive Needs Assessment/Development Meeting, recommendations from the SAC will be included in the annual Title 1 Plan which also involves how the budgeted funds are used. </w:t>
            </w:r>
          </w:p>
          <w:p w:rsidR="00000000" w:rsidDel="00000000" w:rsidP="00000000" w:rsidRDefault="00000000" w:rsidRPr="00000000" w14:paraId="000000DA">
            <w:pPr>
              <w:spacing w:before="0" w:lineRule="auto"/>
              <w:jc w:val="left"/>
              <w:rPr>
                <w:sz w:val="22"/>
                <w:szCs w:val="22"/>
              </w:rPr>
            </w:pPr>
            <w:r w:rsidDel="00000000" w:rsidR="00000000" w:rsidRPr="00000000">
              <w:rPr>
                <w:rtl w:val="0"/>
              </w:rPr>
            </w:r>
          </w:p>
        </w:tc>
      </w:tr>
      <w:tr>
        <w:trPr>
          <w:trHeight w:val="880" w:hRule="atLeast"/>
        </w:trPr>
        <w:tc>
          <w:tcPr>
            <w:shd w:fill="ccc8e3" w:val="clear"/>
            <w:vAlign w:val="top"/>
          </w:tcPr>
          <w:p w:rsidR="00000000" w:rsidDel="00000000" w:rsidP="00000000" w:rsidRDefault="00000000" w:rsidRPr="00000000" w14:paraId="000000DB">
            <w:pPr>
              <w:spacing w:before="0" w:line="240" w:lineRule="auto"/>
              <w:rPr>
                <w:b w:val="1"/>
                <w:sz w:val="22"/>
                <w:szCs w:val="22"/>
              </w:rPr>
            </w:pPr>
            <w:r w:rsidDel="00000000" w:rsidR="00000000" w:rsidRPr="00000000">
              <w:rPr>
                <w:b w:val="1"/>
                <w:sz w:val="22"/>
                <w:szCs w:val="22"/>
                <w:rtl w:val="0"/>
              </w:rPr>
              <w:t xml:space="preserve">How will the school provide, with Title I funds, transportation, childcare, or home visits such services that relate to parent engagement to ensure barriers are removed so parents can participate in engagement events? [ESEA Section 1116 (c)(2)]</w:t>
            </w:r>
          </w:p>
        </w:tc>
      </w:tr>
      <w:tr>
        <w:trPr>
          <w:trHeight w:val="2200" w:hRule="atLeast"/>
        </w:trPr>
        <w:tc>
          <w:tcPr>
            <w:vAlign w:val="top"/>
          </w:tcPr>
          <w:p w:rsidR="00000000" w:rsidDel="00000000" w:rsidP="00000000" w:rsidRDefault="00000000" w:rsidRPr="00000000" w14:paraId="000000D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35" w:right="0" w:hanging="360"/>
              <w:jc w:val="left"/>
              <w:rPr>
                <w:b w:val="0"/>
                <w:i w:val="0"/>
                <w:smallCaps w:val="0"/>
                <w:strike w:val="0"/>
                <w:color w:val="26214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62140"/>
                <w:sz w:val="22"/>
                <w:szCs w:val="22"/>
                <w:u w:val="none"/>
                <w:shd w:fill="auto" w:val="clear"/>
                <w:vertAlign w:val="baseline"/>
                <w:rtl w:val="0"/>
              </w:rPr>
              <w:t xml:space="preserve">Transportation -</w:t>
            </w:r>
          </w:p>
          <w:p w:rsidR="00000000" w:rsidDel="00000000" w:rsidP="00000000" w:rsidRDefault="00000000" w:rsidRPr="00000000" w14:paraId="000000DD">
            <w:pPr>
              <w:numPr>
                <w:ilvl w:val="0"/>
                <w:numId w:val="5"/>
              </w:numPr>
              <w:spacing w:before="0" w:lineRule="auto"/>
              <w:ind w:left="835" w:right="0" w:hanging="360"/>
              <w:jc w:val="left"/>
              <w:rPr>
                <w:sz w:val="22"/>
                <w:szCs w:val="22"/>
              </w:rPr>
            </w:pPr>
            <w:r w:rsidDel="00000000" w:rsidR="00000000" w:rsidRPr="00000000">
              <w:rPr>
                <w:sz w:val="22"/>
                <w:szCs w:val="22"/>
                <w:rtl w:val="0"/>
              </w:rPr>
              <w:t xml:space="preserve">Childcare - Students are welcome in all meetings with activities provided.</w:t>
            </w:r>
          </w:p>
          <w:p w:rsidR="00000000" w:rsidDel="00000000" w:rsidP="00000000" w:rsidRDefault="00000000" w:rsidRPr="00000000" w14:paraId="000000D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35" w:right="0" w:hanging="360"/>
              <w:jc w:val="left"/>
              <w:rPr>
                <w:b w:val="0"/>
                <w:i w:val="0"/>
                <w:smallCaps w:val="0"/>
                <w:strike w:val="0"/>
                <w:color w:val="262140"/>
                <w:sz w:val="22"/>
                <w:szCs w:val="22"/>
                <w:u w:val="none"/>
                <w:shd w:fill="auto" w:val="clear"/>
                <w:vertAlign w:val="baseline"/>
              </w:rPr>
            </w:pPr>
            <w:r w:rsidDel="00000000" w:rsidR="00000000" w:rsidRPr="00000000">
              <w:rPr>
                <w:sz w:val="22"/>
                <w:szCs w:val="22"/>
                <w:rtl w:val="0"/>
              </w:rPr>
              <w:t xml:space="preserve">Home Visits - Home visits are made for those parents whose children have ongoing truancy issues so barriers can be overcome with collaborative problem-solving.</w:t>
            </w:r>
          </w:p>
          <w:p w:rsidR="00000000" w:rsidDel="00000000" w:rsidP="00000000" w:rsidRDefault="00000000" w:rsidRPr="00000000" w14:paraId="000000D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835" w:right="0" w:hanging="360"/>
              <w:jc w:val="left"/>
              <w:rPr>
                <w:b w:val="0"/>
                <w:i w:val="0"/>
                <w:smallCaps w:val="0"/>
                <w:strike w:val="0"/>
                <w:color w:val="26214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262140"/>
                <w:sz w:val="22"/>
                <w:szCs w:val="22"/>
                <w:u w:val="none"/>
                <w:shd w:fill="auto" w:val="clear"/>
                <w:vertAlign w:val="baseline"/>
                <w:rtl w:val="0"/>
              </w:rPr>
              <w:t xml:space="preserve">Additional Services to remove barriers to encourage event attendance </w:t>
            </w:r>
            <w:r w:rsidDel="00000000" w:rsidR="00000000" w:rsidRPr="00000000">
              <w:rPr>
                <w:rFonts w:ascii="Helvetica Neue" w:cs="Helvetica Neue" w:eastAsia="Helvetica Neue" w:hAnsi="Helvetica Neue"/>
                <w:b w:val="0"/>
                <w:i w:val="0"/>
                <w:smallCaps w:val="0"/>
                <w:strike w:val="0"/>
                <w:color w:val="262140"/>
                <w:sz w:val="22"/>
                <w:szCs w:val="22"/>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262140"/>
                <w:sz w:val="22"/>
                <w:szCs w:val="22"/>
                <w:u w:val="none"/>
                <w:vertAlign w:val="baseline"/>
                <w:rtl w:val="0"/>
              </w:rPr>
              <w:t xml:space="preserve"> </w:t>
            </w:r>
            <w:r w:rsidDel="00000000" w:rsidR="00000000" w:rsidRPr="00000000">
              <w:rPr>
                <w:color w:val="000000"/>
                <w:sz w:val="22"/>
                <w:szCs w:val="22"/>
                <w:rtl w:val="0"/>
              </w:rPr>
              <w:t xml:space="preserve">CDS Family and Behavioral Health Services, Inc. offers programs to parents of at-risk students</w:t>
            </w:r>
            <w:r w:rsidDel="00000000" w:rsidR="00000000" w:rsidRPr="00000000">
              <w:rPr>
                <w:rtl w:val="0"/>
              </w:rPr>
            </w:r>
          </w:p>
        </w:tc>
      </w:tr>
    </w:tbl>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pStyle w:val="Heading2"/>
        <w:rPr/>
      </w:pPr>
      <w:bookmarkStart w:colFirst="0" w:colLast="0" w:name="_17dp8vu" w:id="10"/>
      <w:bookmarkEnd w:id="10"/>
      <w:r w:rsidDel="00000000" w:rsidR="00000000" w:rsidRPr="00000000">
        <w:rPr>
          <w:rtl w:val="0"/>
        </w:rPr>
        <w:t xml:space="preserve">FLEXIBLE FAMILY MEETINGS</w:t>
      </w:r>
    </w:p>
    <w:tbl>
      <w:tblPr>
        <w:tblStyle w:val="Table15"/>
        <w:tblW w:w="9926.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20"/>
      </w:tblPr>
      <w:tblGrid>
        <w:gridCol w:w="9926"/>
        <w:tblGridChange w:id="0">
          <w:tblGrid>
            <w:gridCol w:w="9926"/>
          </w:tblGrid>
        </w:tblGridChange>
      </w:tblGrid>
      <w:tr>
        <w:trPr>
          <w:trHeight w:val="180" w:hRule="atLeast"/>
        </w:trPr>
        <w:tc>
          <w:tcPr>
            <w:shd w:fill="ccc8e3" w:val="clear"/>
            <w:vAlign w:val="top"/>
          </w:tcPr>
          <w:p w:rsidR="00000000" w:rsidDel="00000000" w:rsidP="00000000" w:rsidRDefault="00000000" w:rsidRPr="00000000" w14:paraId="000000E7">
            <w:pPr>
              <w:spacing w:before="0" w:line="240" w:lineRule="auto"/>
              <w:jc w:val="left"/>
              <w:rPr>
                <w:sz w:val="22"/>
                <w:szCs w:val="22"/>
              </w:rPr>
            </w:pPr>
            <w:r w:rsidDel="00000000" w:rsidR="00000000" w:rsidRPr="00000000">
              <w:rPr>
                <w:sz w:val="22"/>
                <w:szCs w:val="22"/>
                <w:rtl w:val="0"/>
              </w:rPr>
              <w:t xml:space="preserve">How was parent input gained from the majority of parents about the times that best met their need for parent involvement meetings and activities? [ESEA Section 1116 (c)(2)]</w:t>
            </w:r>
          </w:p>
        </w:tc>
      </w:tr>
      <w:tr>
        <w:trPr>
          <w:trHeight w:val="1780" w:hRule="atLeast"/>
        </w:trPr>
        <w:tc>
          <w:tcPr>
            <w:vAlign w:val="top"/>
          </w:tcPr>
          <w:p w:rsidR="00000000" w:rsidDel="00000000" w:rsidP="00000000" w:rsidRDefault="00000000" w:rsidRPr="00000000" w14:paraId="000000E8">
            <w:pPr>
              <w:spacing w:before="0" w:lineRule="auto"/>
              <w:jc w:val="left"/>
              <w:rPr>
                <w:sz w:val="22"/>
                <w:szCs w:val="22"/>
              </w:rPr>
            </w:pPr>
            <w:r w:rsidDel="00000000" w:rsidR="00000000" w:rsidRPr="00000000">
              <w:rPr>
                <w:sz w:val="22"/>
                <w:szCs w:val="22"/>
                <w:rtl w:val="0"/>
              </w:rPr>
              <w:t xml:space="preserve">BMS was not a TIPA school in 2017-2018.  We will offer parent involvement meetings and activities at a variety of times throughout the year and solicit feedback following each event requesting information on the best time to schedule activities.</w:t>
            </w:r>
          </w:p>
        </w:tc>
      </w:tr>
      <w:tr>
        <w:trPr>
          <w:trHeight w:val="620" w:hRule="atLeast"/>
        </w:trPr>
        <w:tc>
          <w:tcPr>
            <w:shd w:fill="ccc8e3" w:val="clear"/>
            <w:vAlign w:val="top"/>
          </w:tcPr>
          <w:p w:rsidR="00000000" w:rsidDel="00000000" w:rsidP="00000000" w:rsidRDefault="00000000" w:rsidRPr="00000000" w14:paraId="000000E9">
            <w:pPr>
              <w:spacing w:before="0" w:line="240" w:lineRule="auto"/>
              <w:rPr>
                <w:b w:val="1"/>
                <w:sz w:val="22"/>
                <w:szCs w:val="22"/>
              </w:rPr>
            </w:pPr>
            <w:r w:rsidDel="00000000" w:rsidR="00000000" w:rsidRPr="00000000">
              <w:rPr>
                <w:b w:val="1"/>
                <w:sz w:val="22"/>
                <w:szCs w:val="22"/>
                <w:rtl w:val="0"/>
              </w:rPr>
              <w:t xml:space="preserve">What documentation does the school have that parent needs for meeting times, transportation needs, childcare, and home visits for family engagement were assessed?</w:t>
            </w:r>
          </w:p>
        </w:tc>
      </w:tr>
      <w:tr>
        <w:trPr>
          <w:trHeight w:val="2200" w:hRule="atLeast"/>
        </w:trPr>
        <w:tc>
          <w:tcPr>
            <w:vAlign w:val="top"/>
          </w:tcPr>
          <w:p w:rsidR="00000000" w:rsidDel="00000000" w:rsidP="00000000" w:rsidRDefault="00000000" w:rsidRPr="00000000" w14:paraId="000000EA">
            <w:pPr>
              <w:spacing w:before="0" w:lineRule="auto"/>
              <w:jc w:val="left"/>
              <w:rPr>
                <w:sz w:val="22"/>
                <w:szCs w:val="22"/>
              </w:rPr>
            </w:pPr>
            <w:r w:rsidDel="00000000" w:rsidR="00000000" w:rsidRPr="00000000">
              <w:rPr>
                <w:sz w:val="22"/>
                <w:szCs w:val="22"/>
                <w:rtl w:val="0"/>
              </w:rPr>
              <w:t xml:space="preserve">BMS was not a TIPA school in 2017-2018.  We will offer parent involvement meetings and activities at a variety of time throughout the year and solicit feedback following each event requesting information on the best time to schedule activities.</w:t>
            </w:r>
          </w:p>
        </w:tc>
      </w:tr>
      <w:tr>
        <w:trPr>
          <w:trHeight w:val="2200" w:hRule="atLeast"/>
        </w:trPr>
        <w:tc>
          <w:tcPr>
            <w:shd w:fill="ccc8e3" w:val="clear"/>
            <w:vAlign w:val="top"/>
          </w:tcPr>
          <w:p w:rsidR="00000000" w:rsidDel="00000000" w:rsidP="00000000" w:rsidRDefault="00000000" w:rsidRPr="00000000" w14:paraId="000000EB">
            <w:pPr>
              <w:spacing w:after="0" w:before="0" w:line="240" w:lineRule="auto"/>
              <w:rPr>
                <w:b w:val="1"/>
                <w:sz w:val="22"/>
                <w:szCs w:val="22"/>
              </w:rPr>
            </w:pPr>
            <w:r w:rsidDel="00000000" w:rsidR="00000000" w:rsidRPr="00000000">
              <w:rPr>
                <w:b w:val="1"/>
                <w:sz w:val="22"/>
                <w:szCs w:val="22"/>
                <w:rtl w:val="0"/>
              </w:rPr>
              <w:t xml:space="preserve">How flexible meetings will be offered to accommodate parents?  Check all that apply. </w:t>
            </w:r>
          </w:p>
          <w:p w:rsidR="00000000" w:rsidDel="00000000" w:rsidP="00000000" w:rsidRDefault="00000000" w:rsidRPr="00000000" w14:paraId="000000EC">
            <w:pPr>
              <w:spacing w:after="0" w:before="0" w:line="240" w:lineRule="auto"/>
              <w:rPr>
                <w:sz w:val="22"/>
                <w:szCs w:val="22"/>
              </w:rPr>
            </w:pPr>
            <w:r w:rsidDel="00000000" w:rsidR="00000000" w:rsidRPr="00000000">
              <w:rPr>
                <w:rtl w:val="0"/>
              </w:rPr>
            </w:r>
          </w:p>
          <w:p w:rsidR="00000000" w:rsidDel="00000000" w:rsidP="00000000" w:rsidRDefault="00000000" w:rsidRPr="00000000" w14:paraId="000000ED">
            <w:pPr>
              <w:spacing w:after="0" w:before="0" w:line="240" w:lineRule="auto"/>
              <w:rPr>
                <w:sz w:val="22"/>
                <w:szCs w:val="22"/>
              </w:rPr>
            </w:pPr>
            <w:r w:rsidDel="00000000" w:rsidR="00000000" w:rsidRPr="00000000">
              <w:rPr>
                <w:rFonts w:ascii="MS Gothic" w:cs="MS Gothic" w:eastAsia="MS Gothic" w:hAnsi="MS Gothic"/>
                <w:sz w:val="22"/>
                <w:szCs w:val="22"/>
                <w:rtl w:val="0"/>
              </w:rPr>
              <w:t xml:space="preserve">☐X</w:t>
            </w:r>
            <w:r w:rsidDel="00000000" w:rsidR="00000000" w:rsidRPr="00000000">
              <w:rPr>
                <w:sz w:val="22"/>
                <w:szCs w:val="22"/>
                <w:rtl w:val="0"/>
              </w:rPr>
              <w:t xml:space="preserve">     AM Sessions based on documented parent feedback</w:t>
            </w:r>
          </w:p>
          <w:p w:rsidR="00000000" w:rsidDel="00000000" w:rsidP="00000000" w:rsidRDefault="00000000" w:rsidRPr="00000000" w14:paraId="000000EE">
            <w:pPr>
              <w:spacing w:after="0" w:before="0" w:line="240" w:lineRule="auto"/>
              <w:rPr>
                <w:sz w:val="22"/>
                <w:szCs w:val="22"/>
              </w:rPr>
            </w:pPr>
            <w:r w:rsidDel="00000000" w:rsidR="00000000" w:rsidRPr="00000000">
              <w:rPr>
                <w:rtl w:val="0"/>
              </w:rPr>
            </w:r>
          </w:p>
          <w:p w:rsidR="00000000" w:rsidDel="00000000" w:rsidP="00000000" w:rsidRDefault="00000000" w:rsidRPr="00000000" w14:paraId="000000EF">
            <w:pPr>
              <w:spacing w:after="0" w:before="0" w:line="240" w:lineRule="auto"/>
              <w:rPr>
                <w:sz w:val="22"/>
                <w:szCs w:val="22"/>
              </w:rPr>
            </w:pPr>
            <w:r w:rsidDel="00000000" w:rsidR="00000000" w:rsidRPr="00000000">
              <w:rPr>
                <w:rFonts w:ascii="Arial Unicode MS" w:cs="Arial Unicode MS" w:eastAsia="Arial Unicode MS" w:hAnsi="Arial Unicode MS"/>
                <w:sz w:val="22"/>
                <w:szCs w:val="22"/>
                <w:rtl w:val="0"/>
              </w:rPr>
              <w:t xml:space="preserve">☐X</w:t>
            </w:r>
            <w:r w:rsidDel="00000000" w:rsidR="00000000" w:rsidRPr="00000000">
              <w:rPr>
                <w:sz w:val="22"/>
                <w:szCs w:val="22"/>
                <w:rtl w:val="0"/>
              </w:rPr>
              <w:t xml:space="preserve">     PM Sessions based on documented parent feedback</w:t>
            </w:r>
          </w:p>
          <w:p w:rsidR="00000000" w:rsidDel="00000000" w:rsidP="00000000" w:rsidRDefault="00000000" w:rsidRPr="00000000" w14:paraId="000000F0">
            <w:pPr>
              <w:spacing w:after="0" w:before="0" w:line="240" w:lineRule="auto"/>
              <w:rPr>
                <w:sz w:val="22"/>
                <w:szCs w:val="22"/>
              </w:rPr>
            </w:pPr>
            <w:r w:rsidDel="00000000" w:rsidR="00000000" w:rsidRPr="00000000">
              <w:rPr>
                <w:rtl w:val="0"/>
              </w:rPr>
            </w:r>
          </w:p>
          <w:p w:rsidR="00000000" w:rsidDel="00000000" w:rsidP="00000000" w:rsidRDefault="00000000" w:rsidRPr="00000000" w14:paraId="000000F1">
            <w:pPr>
              <w:spacing w:after="0" w:before="0" w:line="240" w:lineRule="auto"/>
              <w:rPr>
                <w:sz w:val="22"/>
                <w:szCs w:val="22"/>
              </w:rPr>
            </w:pPr>
            <w:r w:rsidDel="00000000" w:rsidR="00000000" w:rsidRPr="00000000">
              <w:rPr>
                <w:rFonts w:ascii="Arial Unicode MS" w:cs="Arial Unicode MS" w:eastAsia="Arial Unicode MS" w:hAnsi="Arial Unicode MS"/>
                <w:sz w:val="22"/>
                <w:szCs w:val="22"/>
                <w:rtl w:val="0"/>
              </w:rPr>
              <w:t xml:space="preserve">☐</w:t>
            </w:r>
            <w:r w:rsidDel="00000000" w:rsidR="00000000" w:rsidRPr="00000000">
              <w:rPr>
                <w:sz w:val="22"/>
                <w:szCs w:val="22"/>
                <w:rtl w:val="0"/>
              </w:rPr>
              <w:t xml:space="preserve">     AM &amp; PM Sessions (Same content to appeal to more parents)</w:t>
            </w:r>
          </w:p>
          <w:p w:rsidR="00000000" w:rsidDel="00000000" w:rsidP="00000000" w:rsidRDefault="00000000" w:rsidRPr="00000000" w14:paraId="000000F2">
            <w:pPr>
              <w:spacing w:after="0" w:before="0" w:line="240" w:lineRule="auto"/>
              <w:rPr>
                <w:sz w:val="22"/>
                <w:szCs w:val="22"/>
              </w:rPr>
            </w:pPr>
            <w:r w:rsidDel="00000000" w:rsidR="00000000" w:rsidRPr="00000000">
              <w:rPr>
                <w:rtl w:val="0"/>
              </w:rPr>
            </w:r>
          </w:p>
          <w:p w:rsidR="00000000" w:rsidDel="00000000" w:rsidP="00000000" w:rsidRDefault="00000000" w:rsidRPr="00000000" w14:paraId="000000F3">
            <w:pPr>
              <w:spacing w:before="0" w:line="240" w:lineRule="auto"/>
              <w:rPr>
                <w:sz w:val="22"/>
                <w:szCs w:val="22"/>
                <w:u w:val="single"/>
              </w:rPr>
            </w:pPr>
            <w:r w:rsidDel="00000000" w:rsidR="00000000" w:rsidRPr="00000000">
              <w:rPr>
                <w:rFonts w:ascii="Arial Unicode MS" w:cs="Arial Unicode MS" w:eastAsia="Arial Unicode MS" w:hAnsi="Arial Unicode MS"/>
                <w:sz w:val="22"/>
                <w:szCs w:val="22"/>
                <w:rtl w:val="0"/>
              </w:rPr>
              <w:t xml:space="preserve">☐</w:t>
            </w:r>
            <w:r w:rsidDel="00000000" w:rsidR="00000000" w:rsidRPr="00000000">
              <w:rPr>
                <w:sz w:val="22"/>
                <w:szCs w:val="22"/>
                <w:rtl w:val="0"/>
              </w:rPr>
              <w:t xml:space="preserve">     Other ___________________</w:t>
              <w:br w:type="textWrapping"/>
            </w:r>
            <w:r w:rsidDel="00000000" w:rsidR="00000000" w:rsidRPr="00000000">
              <w:rPr>
                <w:rtl w:val="0"/>
              </w:rPr>
            </w:r>
          </w:p>
        </w:tc>
      </w:tr>
    </w:tbl>
    <w:p w:rsidR="00000000" w:rsidDel="00000000" w:rsidP="00000000" w:rsidRDefault="00000000" w:rsidRPr="00000000" w14:paraId="000000F4">
      <w:pPr>
        <w:pStyle w:val="Heading2"/>
        <w:rPr/>
      </w:pPr>
      <w:bookmarkStart w:colFirst="0" w:colLast="0" w:name="_3rdcrjn" w:id="11"/>
      <w:bookmarkEnd w:id="11"/>
      <w:r w:rsidDel="00000000" w:rsidR="00000000" w:rsidRPr="00000000">
        <w:rPr>
          <w:rtl w:val="0"/>
        </w:rPr>
        <w:t xml:space="preserve">REQUIRED ANNUAL MEETING</w:t>
      </w:r>
    </w:p>
    <w:tbl>
      <w:tblPr>
        <w:tblStyle w:val="Table16"/>
        <w:tblW w:w="9926.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20"/>
      </w:tblPr>
      <w:tblGrid>
        <w:gridCol w:w="9926"/>
        <w:tblGridChange w:id="0">
          <w:tblGrid>
            <w:gridCol w:w="9926"/>
          </w:tblGrid>
        </w:tblGridChange>
      </w:tblGrid>
      <w:tr>
        <w:trPr>
          <w:trHeight w:val="540" w:hRule="atLeast"/>
        </w:trPr>
        <w:tc>
          <w:tcPr>
            <w:shd w:fill="ccc8e3" w:val="clear"/>
            <w:vAlign w:val="top"/>
          </w:tcPr>
          <w:p w:rsidR="00000000" w:rsidDel="00000000" w:rsidP="00000000" w:rsidRDefault="00000000" w:rsidRPr="00000000" w14:paraId="000000F5">
            <w:pPr>
              <w:spacing w:before="0" w:line="240" w:lineRule="auto"/>
              <w:jc w:val="left"/>
              <w:rPr>
                <w:sz w:val="22"/>
                <w:szCs w:val="22"/>
              </w:rPr>
            </w:pPr>
            <w:r w:rsidDel="00000000" w:rsidR="00000000" w:rsidRPr="00000000">
              <w:rPr>
                <w:sz w:val="22"/>
                <w:szCs w:val="22"/>
                <w:rtl w:val="0"/>
              </w:rPr>
              <w:t xml:space="preserve">Describe the specific steps your school will take to conduct the Beginning of Year Annual Meeting to inform parents and families of participating students about the schools Title I program and parent and family engagement activities. [ESEA Section 1116 (c)(1)]</w:t>
            </w:r>
          </w:p>
        </w:tc>
      </w:tr>
      <w:tr>
        <w:trPr>
          <w:trHeight w:val="2200" w:hRule="atLeast"/>
        </w:trPr>
        <w:tc>
          <w:tcPr>
            <w:vAlign w:val="top"/>
          </w:tcPr>
          <w:p w:rsidR="00000000" w:rsidDel="00000000" w:rsidP="00000000" w:rsidRDefault="00000000" w:rsidRPr="00000000" w14:paraId="000000F6">
            <w:pPr>
              <w:numPr>
                <w:ilvl w:val="0"/>
                <w:numId w:val="4"/>
              </w:numPr>
              <w:spacing w:before="0" w:lineRule="auto"/>
              <w:ind w:left="835" w:right="0" w:hanging="360"/>
              <w:jc w:val="left"/>
              <w:rPr>
                <w:sz w:val="22"/>
                <w:szCs w:val="22"/>
              </w:rPr>
            </w:pPr>
            <w:r w:rsidDel="00000000" w:rsidR="00000000" w:rsidRPr="00000000">
              <w:rPr>
                <w:sz w:val="22"/>
                <w:szCs w:val="22"/>
                <w:rtl w:val="0"/>
              </w:rPr>
              <w:t xml:space="preserve">Late July:  Principal met with District Title 1 Director to outline specific information to be shared.</w:t>
            </w:r>
          </w:p>
          <w:p w:rsidR="00000000" w:rsidDel="00000000" w:rsidP="00000000" w:rsidRDefault="00000000" w:rsidRPr="00000000" w14:paraId="000000F7">
            <w:pPr>
              <w:numPr>
                <w:ilvl w:val="0"/>
                <w:numId w:val="4"/>
              </w:numPr>
              <w:spacing w:before="0" w:lineRule="auto"/>
              <w:ind w:left="835" w:right="0" w:hanging="360"/>
              <w:jc w:val="left"/>
              <w:rPr>
                <w:sz w:val="22"/>
                <w:szCs w:val="22"/>
              </w:rPr>
            </w:pPr>
            <w:r w:rsidDel="00000000" w:rsidR="00000000" w:rsidRPr="00000000">
              <w:rPr>
                <w:sz w:val="22"/>
                <w:szCs w:val="22"/>
                <w:rtl w:val="0"/>
              </w:rPr>
              <w:t xml:space="preserve">August 9:  Captive parent audience prior to the Meet and Greet.  Principal shared information about TIPA budget, anticipated expenditures, and parent and family engagement activities. </w:t>
            </w:r>
            <w:r w:rsidDel="00000000" w:rsidR="00000000" w:rsidRPr="00000000">
              <w:rPr>
                <w:rtl w:val="0"/>
              </w:rPr>
            </w:r>
          </w:p>
          <w:p w:rsidR="00000000" w:rsidDel="00000000" w:rsidP="00000000" w:rsidRDefault="00000000" w:rsidRPr="00000000" w14:paraId="000000F8">
            <w:pPr>
              <w:spacing w:before="0" w:lineRule="auto"/>
              <w:ind w:left="835" w:right="0" w:hanging="720"/>
              <w:jc w:val="left"/>
              <w:rPr>
                <w:sz w:val="22"/>
                <w:szCs w:val="22"/>
                <w:u w:val="single"/>
              </w:rPr>
            </w:pPr>
            <w:r w:rsidDel="00000000" w:rsidR="00000000" w:rsidRPr="00000000">
              <w:rPr>
                <w:rtl w:val="0"/>
              </w:rPr>
            </w:r>
          </w:p>
          <w:p w:rsidR="00000000" w:rsidDel="00000000" w:rsidP="00000000" w:rsidRDefault="00000000" w:rsidRPr="00000000" w14:paraId="000000F9">
            <w:pPr>
              <w:spacing w:before="0" w:lineRule="auto"/>
              <w:ind w:left="835" w:right="0" w:hanging="720"/>
              <w:jc w:val="left"/>
              <w:rPr>
                <w:sz w:val="22"/>
                <w:szCs w:val="22"/>
                <w:u w:val="single"/>
              </w:rPr>
            </w:pPr>
            <w:r w:rsidDel="00000000" w:rsidR="00000000" w:rsidRPr="00000000">
              <w:rPr>
                <w:rtl w:val="0"/>
              </w:rPr>
            </w:r>
          </w:p>
          <w:p w:rsidR="00000000" w:rsidDel="00000000" w:rsidP="00000000" w:rsidRDefault="00000000" w:rsidRPr="00000000" w14:paraId="000000FA">
            <w:pPr>
              <w:spacing w:before="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35" w:right="0" w:hanging="720"/>
              <w:jc w:val="left"/>
              <w:rPr>
                <w:rFonts w:ascii="Helvetica Neue" w:cs="Helvetica Neue" w:eastAsia="Helvetica Neue" w:hAnsi="Helvetica Neue"/>
                <w:b w:val="0"/>
                <w:i w:val="0"/>
                <w:smallCaps w:val="0"/>
                <w:strike w:val="0"/>
                <w:color w:val="26214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35" w:right="0" w:hanging="720"/>
              <w:jc w:val="left"/>
              <w:rPr>
                <w:rFonts w:ascii="Helvetica Neue" w:cs="Helvetica Neue" w:eastAsia="Helvetica Neue" w:hAnsi="Helvetica Neue"/>
                <w:b w:val="0"/>
                <w:i w:val="0"/>
                <w:smallCaps w:val="0"/>
                <w:strike w:val="0"/>
                <w:color w:val="262140"/>
                <w:sz w:val="22"/>
                <w:szCs w:val="22"/>
                <w:u w:val="single"/>
                <w:shd w:fill="auto" w:val="clear"/>
                <w:vertAlign w:val="baseline"/>
              </w:rPr>
            </w:pPr>
            <w:r w:rsidDel="00000000" w:rsidR="00000000" w:rsidRPr="00000000">
              <w:rPr>
                <w:rtl w:val="0"/>
              </w:rPr>
            </w:r>
          </w:p>
        </w:tc>
      </w:tr>
      <w:tr>
        <w:trPr>
          <w:trHeight w:val="360" w:hRule="atLeast"/>
        </w:trPr>
        <w:tc>
          <w:tcPr>
            <w:shd w:fill="ccc8e3" w:val="clear"/>
            <w:vAlign w:val="top"/>
          </w:tcPr>
          <w:p w:rsidR="00000000" w:rsidDel="00000000" w:rsidP="00000000" w:rsidRDefault="00000000" w:rsidRPr="00000000" w14:paraId="000000FD">
            <w:pPr>
              <w:spacing w:before="0" w:line="240" w:lineRule="auto"/>
              <w:rPr>
                <w:b w:val="1"/>
                <w:sz w:val="22"/>
                <w:szCs w:val="22"/>
              </w:rPr>
            </w:pPr>
            <w:r w:rsidDel="00000000" w:rsidR="00000000" w:rsidRPr="00000000">
              <w:rPr>
                <w:b w:val="1"/>
                <w:sz w:val="22"/>
                <w:szCs w:val="22"/>
                <w:rtl w:val="0"/>
              </w:rPr>
              <w:t xml:space="preserve">Describe the nature of the Title I, Part A Schoolwide program that will be shared with parents during the Annual Meeting.  </w:t>
            </w:r>
          </w:p>
        </w:tc>
      </w:tr>
      <w:tr>
        <w:trPr>
          <w:trHeight w:val="360" w:hRule="atLeast"/>
        </w:trPr>
        <w:tc>
          <w:tcPr>
            <w:shd w:fill="auto" w:val="clear"/>
            <w:vAlign w:val="top"/>
          </w:tcPr>
          <w:p w:rsidR="00000000" w:rsidDel="00000000" w:rsidP="00000000" w:rsidRDefault="00000000" w:rsidRPr="00000000" w14:paraId="000000FE">
            <w:pPr>
              <w:spacing w:after="0" w:before="0" w:line="240" w:lineRule="auto"/>
              <w:rPr>
                <w:sz w:val="22"/>
                <w:szCs w:val="22"/>
              </w:rPr>
            </w:pPr>
            <w:r w:rsidDel="00000000" w:rsidR="00000000" w:rsidRPr="00000000">
              <w:rPr>
                <w:rtl w:val="0"/>
              </w:rPr>
            </w:r>
          </w:p>
          <w:p w:rsidR="00000000" w:rsidDel="00000000" w:rsidP="00000000" w:rsidRDefault="00000000" w:rsidRPr="00000000" w14:paraId="000000FF">
            <w:pPr>
              <w:spacing w:after="0" w:before="0" w:line="240" w:lineRule="auto"/>
              <w:jc w:val="left"/>
              <w:rPr>
                <w:sz w:val="22"/>
                <w:szCs w:val="22"/>
              </w:rPr>
            </w:pPr>
            <w:r w:rsidDel="00000000" w:rsidR="00000000" w:rsidRPr="00000000">
              <w:rPr>
                <w:sz w:val="22"/>
                <w:szCs w:val="22"/>
                <w:rtl w:val="0"/>
              </w:rPr>
              <w:t xml:space="preserve">That we are a Title 1 Part A school for the 2018-2019 school year will be shared with parents.  The anticipated expenditures and support that we will receive include an intensive reading instructor and two paraprofessionals.</w:t>
            </w:r>
            <w:r w:rsidDel="00000000" w:rsidR="00000000" w:rsidRPr="00000000">
              <w:rPr>
                <w:rtl w:val="0"/>
              </w:rPr>
            </w:r>
          </w:p>
          <w:p w:rsidR="00000000" w:rsidDel="00000000" w:rsidP="00000000" w:rsidRDefault="00000000" w:rsidRPr="00000000" w14:paraId="00000100">
            <w:pPr>
              <w:spacing w:after="0" w:before="0" w:line="240" w:lineRule="auto"/>
              <w:rPr>
                <w:sz w:val="22"/>
                <w:szCs w:val="22"/>
              </w:rPr>
            </w:pPr>
            <w:r w:rsidDel="00000000" w:rsidR="00000000" w:rsidRPr="00000000">
              <w:rPr>
                <w:rtl w:val="0"/>
              </w:rPr>
            </w:r>
          </w:p>
          <w:p w:rsidR="00000000" w:rsidDel="00000000" w:rsidP="00000000" w:rsidRDefault="00000000" w:rsidRPr="00000000" w14:paraId="00000101">
            <w:pPr>
              <w:spacing w:after="0" w:before="0" w:line="240" w:lineRule="auto"/>
              <w:rPr>
                <w:sz w:val="22"/>
                <w:szCs w:val="22"/>
              </w:rPr>
            </w:pPr>
            <w:r w:rsidDel="00000000" w:rsidR="00000000" w:rsidRPr="00000000">
              <w:rPr>
                <w:rtl w:val="0"/>
              </w:rPr>
            </w:r>
          </w:p>
          <w:p w:rsidR="00000000" w:rsidDel="00000000" w:rsidP="00000000" w:rsidRDefault="00000000" w:rsidRPr="00000000" w14:paraId="00000102">
            <w:pPr>
              <w:spacing w:before="0" w:line="240" w:lineRule="auto"/>
              <w:rPr>
                <w:sz w:val="22"/>
                <w:szCs w:val="22"/>
              </w:rPr>
            </w:pPr>
            <w:r w:rsidDel="00000000" w:rsidR="00000000" w:rsidRPr="00000000">
              <w:rPr>
                <w:rtl w:val="0"/>
              </w:rPr>
            </w:r>
          </w:p>
        </w:tc>
      </w:tr>
      <w:tr>
        <w:trPr>
          <w:trHeight w:val="360" w:hRule="atLeast"/>
        </w:trPr>
        <w:tc>
          <w:tcPr>
            <w:shd w:fill="ccc8e3" w:val="clear"/>
            <w:vAlign w:val="top"/>
          </w:tcPr>
          <w:p w:rsidR="00000000" w:rsidDel="00000000" w:rsidP="00000000" w:rsidRDefault="00000000" w:rsidRPr="00000000" w14:paraId="00000103">
            <w:pPr>
              <w:spacing w:before="0" w:line="240" w:lineRule="auto"/>
              <w:rPr>
                <w:sz w:val="22"/>
                <w:szCs w:val="22"/>
              </w:rPr>
            </w:pPr>
            <w:r w:rsidDel="00000000" w:rsidR="00000000" w:rsidRPr="00000000">
              <w:rPr>
                <w:b w:val="1"/>
                <w:sz w:val="22"/>
                <w:szCs w:val="22"/>
                <w:rtl w:val="0"/>
              </w:rPr>
              <w:t xml:space="preserve">Describe how the Annual Meeting will cover (1) the adequate yearly progress of students broken down by subgroups, (2) school choice, and (3) the rights of parents when schools receive Title I, Part A funds.</w:t>
            </w:r>
            <w:r w:rsidDel="00000000" w:rsidR="00000000" w:rsidRPr="00000000">
              <w:rPr>
                <w:rtl w:val="0"/>
              </w:rPr>
            </w:r>
          </w:p>
        </w:tc>
      </w:tr>
      <w:tr>
        <w:trPr>
          <w:trHeight w:val="360" w:hRule="atLeast"/>
        </w:trPr>
        <w:tc>
          <w:tcPr>
            <w:shd w:fill="auto" w:val="clear"/>
            <w:vAlign w:val="top"/>
          </w:tcPr>
          <w:p w:rsidR="00000000" w:rsidDel="00000000" w:rsidP="00000000" w:rsidRDefault="00000000" w:rsidRPr="00000000" w14:paraId="00000104">
            <w:pPr>
              <w:spacing w:after="0" w:before="0" w:line="240" w:lineRule="auto"/>
              <w:rPr>
                <w:sz w:val="22"/>
                <w:szCs w:val="22"/>
              </w:rPr>
            </w:pPr>
            <w:r w:rsidDel="00000000" w:rsidR="00000000" w:rsidRPr="00000000">
              <w:rPr>
                <w:rtl w:val="0"/>
              </w:rPr>
            </w:r>
          </w:p>
          <w:p w:rsidR="00000000" w:rsidDel="00000000" w:rsidP="00000000" w:rsidRDefault="00000000" w:rsidRPr="00000000" w14:paraId="00000105">
            <w:pPr>
              <w:spacing w:before="0" w:lineRule="auto"/>
              <w:jc w:val="left"/>
              <w:rPr>
                <w:sz w:val="22"/>
                <w:szCs w:val="22"/>
              </w:rPr>
            </w:pPr>
            <w:r w:rsidDel="00000000" w:rsidR="00000000" w:rsidRPr="00000000">
              <w:rPr>
                <w:sz w:val="22"/>
                <w:szCs w:val="22"/>
                <w:rtl w:val="0"/>
              </w:rPr>
              <w:t xml:space="preserve">The Annual Meeting provides a venue to evaluate the progress of our school, aka, “C” School Grade for 2017-2018.  Subgroup breakdowns are sent home in a fall School Newsletter as well as information on Step Up for Students opportunities.  The verbal announcement of the parent’s rights under TIPA are followed up by a backpack letter within the first two weeks of school.</w:t>
            </w:r>
          </w:p>
          <w:p w:rsidR="00000000" w:rsidDel="00000000" w:rsidP="00000000" w:rsidRDefault="00000000" w:rsidRPr="00000000" w14:paraId="00000106">
            <w:pPr>
              <w:spacing w:after="0" w:before="0" w:line="240" w:lineRule="auto"/>
              <w:jc w:val="left"/>
              <w:rPr>
                <w:sz w:val="22"/>
                <w:szCs w:val="22"/>
              </w:rPr>
            </w:pPr>
            <w:r w:rsidDel="00000000" w:rsidR="00000000" w:rsidRPr="00000000">
              <w:rPr>
                <w:rtl w:val="0"/>
              </w:rPr>
            </w:r>
          </w:p>
          <w:p w:rsidR="00000000" w:rsidDel="00000000" w:rsidP="00000000" w:rsidRDefault="00000000" w:rsidRPr="00000000" w14:paraId="00000107">
            <w:pPr>
              <w:spacing w:after="0" w:before="0" w:line="240" w:lineRule="auto"/>
              <w:rPr>
                <w:sz w:val="22"/>
                <w:szCs w:val="22"/>
              </w:rPr>
            </w:pPr>
            <w:r w:rsidDel="00000000" w:rsidR="00000000" w:rsidRPr="00000000">
              <w:rPr>
                <w:rtl w:val="0"/>
              </w:rPr>
            </w:r>
          </w:p>
          <w:p w:rsidR="00000000" w:rsidDel="00000000" w:rsidP="00000000" w:rsidRDefault="00000000" w:rsidRPr="00000000" w14:paraId="00000108">
            <w:pPr>
              <w:spacing w:after="0" w:before="0" w:line="240" w:lineRule="auto"/>
              <w:rPr>
                <w:sz w:val="22"/>
                <w:szCs w:val="22"/>
              </w:rPr>
            </w:pPr>
            <w:r w:rsidDel="00000000" w:rsidR="00000000" w:rsidRPr="00000000">
              <w:rPr>
                <w:rtl w:val="0"/>
              </w:rPr>
            </w:r>
          </w:p>
          <w:p w:rsidR="00000000" w:rsidDel="00000000" w:rsidP="00000000" w:rsidRDefault="00000000" w:rsidRPr="00000000" w14:paraId="00000109">
            <w:pPr>
              <w:spacing w:before="0" w:line="240" w:lineRule="auto"/>
              <w:rPr>
                <w:sz w:val="22"/>
                <w:szCs w:val="22"/>
              </w:rPr>
            </w:pPr>
            <w:r w:rsidDel="00000000" w:rsidR="00000000" w:rsidRPr="00000000">
              <w:rPr>
                <w:rtl w:val="0"/>
              </w:rPr>
            </w:r>
          </w:p>
        </w:tc>
      </w:tr>
      <w:tr>
        <w:trPr>
          <w:trHeight w:val="360" w:hRule="atLeast"/>
        </w:trPr>
        <w:tc>
          <w:tcPr>
            <w:shd w:fill="ccc8e3" w:val="clear"/>
            <w:vAlign w:val="top"/>
          </w:tcPr>
          <w:p w:rsidR="00000000" w:rsidDel="00000000" w:rsidP="00000000" w:rsidRDefault="00000000" w:rsidRPr="00000000" w14:paraId="0000010A">
            <w:pPr>
              <w:spacing w:before="0" w:line="240" w:lineRule="auto"/>
              <w:rPr>
                <w:b w:val="1"/>
                <w:sz w:val="22"/>
                <w:szCs w:val="22"/>
              </w:rPr>
            </w:pPr>
            <w:r w:rsidDel="00000000" w:rsidR="00000000" w:rsidRPr="00000000">
              <w:rPr>
                <w:b w:val="1"/>
                <w:sz w:val="22"/>
                <w:szCs w:val="22"/>
                <w:rtl w:val="0"/>
              </w:rPr>
              <w:t xml:space="preserve">How will the school ensure parents without access to technology will receive notification of parent events, communication, information about parent events, school updates, and student progress updates?</w:t>
            </w:r>
          </w:p>
        </w:tc>
      </w:tr>
      <w:tr>
        <w:trPr>
          <w:trHeight w:val="360" w:hRule="atLeast"/>
        </w:trPr>
        <w:tc>
          <w:tcPr>
            <w:shd w:fill="auto" w:val="clear"/>
            <w:vAlign w:val="top"/>
          </w:tcPr>
          <w:p w:rsidR="00000000" w:rsidDel="00000000" w:rsidP="00000000" w:rsidRDefault="00000000" w:rsidRPr="00000000" w14:paraId="0000010B">
            <w:pPr>
              <w:spacing w:before="0" w:lineRule="auto"/>
              <w:jc w:val="left"/>
              <w:rPr>
                <w:sz w:val="22"/>
                <w:szCs w:val="22"/>
              </w:rPr>
            </w:pPr>
            <w:r w:rsidDel="00000000" w:rsidR="00000000" w:rsidRPr="00000000">
              <w:rPr>
                <w:sz w:val="22"/>
                <w:szCs w:val="22"/>
                <w:rtl w:val="0"/>
              </w:rPr>
              <w:t xml:space="preserve">85% of Bradford parents responded that they have Internet access.  47% of students at BMS have phone numbers assigned to their FOCUS Parent Portal account.  FaceBook reaches more parents than email, therefore, BMS uses both methods to communicate with parents about events, academics, behavior, and announcements of general interest to the school.</w:t>
            </w:r>
          </w:p>
          <w:p w:rsidR="00000000" w:rsidDel="00000000" w:rsidP="00000000" w:rsidRDefault="00000000" w:rsidRPr="00000000" w14:paraId="0000010C">
            <w:pPr>
              <w:spacing w:before="0" w:lineRule="auto"/>
              <w:jc w:val="left"/>
              <w:rPr>
                <w:sz w:val="22"/>
                <w:szCs w:val="22"/>
              </w:rPr>
            </w:pPr>
            <w:r w:rsidDel="00000000" w:rsidR="00000000" w:rsidRPr="00000000">
              <w:rPr>
                <w:rtl w:val="0"/>
              </w:rPr>
            </w:r>
          </w:p>
          <w:p w:rsidR="00000000" w:rsidDel="00000000" w:rsidP="00000000" w:rsidRDefault="00000000" w:rsidRPr="00000000" w14:paraId="0000010D">
            <w:pPr>
              <w:spacing w:before="0" w:lineRule="auto"/>
              <w:jc w:val="left"/>
              <w:rPr>
                <w:sz w:val="22"/>
                <w:szCs w:val="22"/>
              </w:rPr>
            </w:pPr>
            <w:r w:rsidDel="00000000" w:rsidR="00000000" w:rsidRPr="00000000">
              <w:rPr>
                <w:sz w:val="22"/>
                <w:szCs w:val="22"/>
                <w:rtl w:val="0"/>
              </w:rPr>
              <w:t xml:space="preserve">In addition, paper backpack flyers are sent home in student backpacks weekly, a Monthly School Newsletter distributed, and information flyers posted in the front reception area of the school.</w:t>
            </w:r>
          </w:p>
          <w:p w:rsidR="00000000" w:rsidDel="00000000" w:rsidP="00000000" w:rsidRDefault="00000000" w:rsidRPr="00000000" w14:paraId="0000010E">
            <w:pPr>
              <w:spacing w:after="0" w:before="0" w:line="240" w:lineRule="auto"/>
              <w:rPr>
                <w:sz w:val="22"/>
                <w:szCs w:val="22"/>
              </w:rPr>
            </w:pPr>
            <w:r w:rsidDel="00000000" w:rsidR="00000000" w:rsidRPr="00000000">
              <w:rPr>
                <w:rtl w:val="0"/>
              </w:rPr>
            </w:r>
          </w:p>
          <w:p w:rsidR="00000000" w:rsidDel="00000000" w:rsidP="00000000" w:rsidRDefault="00000000" w:rsidRPr="00000000" w14:paraId="0000010F">
            <w:pPr>
              <w:spacing w:after="0" w:before="0" w:line="240" w:lineRule="auto"/>
              <w:rPr>
                <w:sz w:val="22"/>
                <w:szCs w:val="22"/>
              </w:rPr>
            </w:pPr>
            <w:r w:rsidDel="00000000" w:rsidR="00000000" w:rsidRPr="00000000">
              <w:rPr>
                <w:rtl w:val="0"/>
              </w:rPr>
            </w:r>
          </w:p>
          <w:p w:rsidR="00000000" w:rsidDel="00000000" w:rsidP="00000000" w:rsidRDefault="00000000" w:rsidRPr="00000000" w14:paraId="00000110">
            <w:pPr>
              <w:spacing w:after="0" w:before="0" w:line="240" w:lineRule="auto"/>
              <w:rPr>
                <w:sz w:val="22"/>
                <w:szCs w:val="22"/>
              </w:rPr>
            </w:pPr>
            <w:r w:rsidDel="00000000" w:rsidR="00000000" w:rsidRPr="00000000">
              <w:rPr>
                <w:rtl w:val="0"/>
              </w:rPr>
            </w:r>
          </w:p>
          <w:p w:rsidR="00000000" w:rsidDel="00000000" w:rsidP="00000000" w:rsidRDefault="00000000" w:rsidRPr="00000000" w14:paraId="00000111">
            <w:pPr>
              <w:spacing w:after="0" w:before="0" w:line="240" w:lineRule="auto"/>
              <w:rPr>
                <w:sz w:val="22"/>
                <w:szCs w:val="22"/>
              </w:rPr>
            </w:pPr>
            <w:r w:rsidDel="00000000" w:rsidR="00000000" w:rsidRPr="00000000">
              <w:rPr>
                <w:rtl w:val="0"/>
              </w:rPr>
            </w:r>
          </w:p>
          <w:p w:rsidR="00000000" w:rsidDel="00000000" w:rsidP="00000000" w:rsidRDefault="00000000" w:rsidRPr="00000000" w14:paraId="00000112">
            <w:pPr>
              <w:spacing w:after="0" w:before="0" w:line="240" w:lineRule="auto"/>
              <w:rPr>
                <w:sz w:val="22"/>
                <w:szCs w:val="22"/>
              </w:rPr>
            </w:pPr>
            <w:r w:rsidDel="00000000" w:rsidR="00000000" w:rsidRPr="00000000">
              <w:rPr>
                <w:rtl w:val="0"/>
              </w:rPr>
            </w:r>
          </w:p>
          <w:p w:rsidR="00000000" w:rsidDel="00000000" w:rsidP="00000000" w:rsidRDefault="00000000" w:rsidRPr="00000000" w14:paraId="00000113">
            <w:pPr>
              <w:spacing w:before="0" w:line="240" w:lineRule="auto"/>
              <w:rPr>
                <w:sz w:val="22"/>
                <w:szCs w:val="22"/>
              </w:rPr>
            </w:pPr>
            <w:r w:rsidDel="00000000" w:rsidR="00000000" w:rsidRPr="00000000">
              <w:rPr>
                <w:rtl w:val="0"/>
              </w:rPr>
            </w:r>
          </w:p>
        </w:tc>
      </w:tr>
    </w:tbl>
    <w:p w:rsidR="00000000" w:rsidDel="00000000" w:rsidP="00000000" w:rsidRDefault="00000000" w:rsidRPr="00000000" w14:paraId="00000114">
      <w:pPr>
        <w:pStyle w:val="Heading2"/>
        <w:rPr/>
      </w:pPr>
      <w:r w:rsidDel="00000000" w:rsidR="00000000" w:rsidRPr="00000000">
        <w:rPr>
          <w:rtl w:val="0"/>
        </w:rPr>
        <w:t xml:space="preserve">Required Developmental Meeting</w:t>
      </w:r>
    </w:p>
    <w:p w:rsidR="00000000" w:rsidDel="00000000" w:rsidP="00000000" w:rsidRDefault="00000000" w:rsidRPr="00000000" w14:paraId="00000115">
      <w:pPr>
        <w:spacing w:line="240" w:lineRule="auto"/>
        <w:rPr/>
      </w:pPr>
      <w:r w:rsidDel="00000000" w:rsidR="00000000" w:rsidRPr="00000000">
        <w:rPr>
          <w:rtl w:val="0"/>
        </w:rPr>
        <w:t xml:space="preserve">The Developmental Meeting is held at the end of the year.  It can be looked at as an End of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br w:type="textWrapping"/>
      </w:r>
    </w:p>
    <w:tbl>
      <w:tblPr>
        <w:tblStyle w:val="Table17"/>
        <w:tblW w:w="9926.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20"/>
      </w:tblPr>
      <w:tblGrid>
        <w:gridCol w:w="9926"/>
        <w:tblGridChange w:id="0">
          <w:tblGrid>
            <w:gridCol w:w="9926"/>
          </w:tblGrid>
        </w:tblGridChange>
      </w:tblGrid>
      <w:tr>
        <w:trPr>
          <w:trHeight w:val="360" w:hRule="atLeast"/>
        </w:trPr>
        <w:tc>
          <w:tcPr>
            <w:shd w:fill="afa7cd" w:val="clear"/>
            <w:vAlign w:val="center"/>
          </w:tcPr>
          <w:p w:rsidR="00000000" w:rsidDel="00000000" w:rsidP="00000000" w:rsidRDefault="00000000" w:rsidRPr="00000000" w14:paraId="00000116">
            <w:pPr>
              <w:spacing w:before="0" w:line="240" w:lineRule="auto"/>
              <w:jc w:val="left"/>
              <w:rPr>
                <w:b w:val="0"/>
                <w:sz w:val="22"/>
                <w:szCs w:val="22"/>
              </w:rPr>
            </w:pPr>
            <w:r w:rsidDel="00000000" w:rsidR="00000000" w:rsidRPr="00000000">
              <w:rPr>
                <w:sz w:val="22"/>
                <w:szCs w:val="22"/>
                <w:rtl w:val="0"/>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r w:rsidDel="00000000" w:rsidR="00000000" w:rsidRPr="00000000">
              <w:rPr>
                <w:rtl w:val="0"/>
              </w:rPr>
            </w:r>
          </w:p>
        </w:tc>
      </w:tr>
      <w:tr>
        <w:trPr>
          <w:trHeight w:val="360" w:hRule="atLeast"/>
        </w:trPr>
        <w:tc>
          <w:tcPr/>
          <w:p w:rsidR="00000000" w:rsidDel="00000000" w:rsidP="00000000" w:rsidRDefault="00000000" w:rsidRPr="00000000" w14:paraId="00000117">
            <w:pPr>
              <w:spacing w:before="0" w:lineRule="auto"/>
              <w:jc w:val="left"/>
              <w:rPr>
                <w:sz w:val="22"/>
                <w:szCs w:val="22"/>
              </w:rPr>
            </w:pPr>
            <w:r w:rsidDel="00000000" w:rsidR="00000000" w:rsidRPr="00000000">
              <w:rPr>
                <w:sz w:val="22"/>
                <w:szCs w:val="22"/>
                <w:rtl w:val="0"/>
              </w:rPr>
              <w:t xml:space="preserve">In late April/early May, BMS’s final School Advisory Council meeting will provide a review of Parent and Family Engagement activities conducted throughout the year.  Feedback responses collected throughout the year post events and feedback from the School Climate Survey will be reviewed.</w:t>
            </w:r>
          </w:p>
          <w:p w:rsidR="00000000" w:rsidDel="00000000" w:rsidP="00000000" w:rsidRDefault="00000000" w:rsidRPr="00000000" w14:paraId="00000118">
            <w:pPr>
              <w:spacing w:before="0" w:lineRule="auto"/>
              <w:jc w:val="left"/>
              <w:rPr>
                <w:sz w:val="22"/>
                <w:szCs w:val="22"/>
              </w:rPr>
            </w:pPr>
            <w:r w:rsidDel="00000000" w:rsidR="00000000" w:rsidRPr="00000000">
              <w:rPr>
                <w:rtl w:val="0"/>
              </w:rPr>
            </w:r>
          </w:p>
          <w:p w:rsidR="00000000" w:rsidDel="00000000" w:rsidP="00000000" w:rsidRDefault="00000000" w:rsidRPr="00000000" w14:paraId="00000119">
            <w:pPr>
              <w:spacing w:before="0" w:lineRule="auto"/>
              <w:jc w:val="left"/>
              <w:rPr>
                <w:sz w:val="22"/>
                <w:szCs w:val="22"/>
              </w:rPr>
            </w:pPr>
            <w:r w:rsidDel="00000000" w:rsidR="00000000" w:rsidRPr="00000000">
              <w:rPr>
                <w:sz w:val="22"/>
                <w:szCs w:val="22"/>
                <w:rtl w:val="0"/>
              </w:rPr>
              <w:t xml:space="preserve">Student progress to date will be discussed, however, no end of year data will be available until late May/early June at which time a depth of analysis on student achievement may redirect plans for the 2019-2020 school year.</w:t>
            </w:r>
          </w:p>
          <w:p w:rsidR="00000000" w:rsidDel="00000000" w:rsidP="00000000" w:rsidRDefault="00000000" w:rsidRPr="00000000" w14:paraId="0000011A">
            <w:pPr>
              <w:spacing w:after="0" w:before="0" w:line="240" w:lineRule="auto"/>
              <w:rPr>
                <w:sz w:val="22"/>
                <w:szCs w:val="22"/>
              </w:rPr>
            </w:pPr>
            <w:r w:rsidDel="00000000" w:rsidR="00000000" w:rsidRPr="00000000">
              <w:rPr>
                <w:rtl w:val="0"/>
              </w:rPr>
            </w:r>
          </w:p>
          <w:p w:rsidR="00000000" w:rsidDel="00000000" w:rsidP="00000000" w:rsidRDefault="00000000" w:rsidRPr="00000000" w14:paraId="0000011B">
            <w:pPr>
              <w:spacing w:after="0" w:before="0" w:line="240" w:lineRule="auto"/>
              <w:rPr>
                <w:sz w:val="22"/>
                <w:szCs w:val="22"/>
              </w:rPr>
            </w:pPr>
            <w:r w:rsidDel="00000000" w:rsidR="00000000" w:rsidRPr="00000000">
              <w:rPr>
                <w:rtl w:val="0"/>
              </w:rPr>
            </w:r>
          </w:p>
          <w:p w:rsidR="00000000" w:rsidDel="00000000" w:rsidP="00000000" w:rsidRDefault="00000000" w:rsidRPr="00000000" w14:paraId="0000011C">
            <w:pPr>
              <w:spacing w:after="0" w:before="0" w:line="240" w:lineRule="auto"/>
              <w:rPr>
                <w:sz w:val="22"/>
                <w:szCs w:val="22"/>
              </w:rPr>
            </w:pPr>
            <w:r w:rsidDel="00000000" w:rsidR="00000000" w:rsidRPr="00000000">
              <w:rPr>
                <w:rtl w:val="0"/>
              </w:rPr>
            </w:r>
          </w:p>
          <w:p w:rsidR="00000000" w:rsidDel="00000000" w:rsidP="00000000" w:rsidRDefault="00000000" w:rsidRPr="00000000" w14:paraId="0000011D">
            <w:pPr>
              <w:spacing w:after="0" w:before="0" w:line="240" w:lineRule="auto"/>
              <w:rPr>
                <w:sz w:val="22"/>
                <w:szCs w:val="22"/>
              </w:rPr>
            </w:pPr>
            <w:r w:rsidDel="00000000" w:rsidR="00000000" w:rsidRPr="00000000">
              <w:rPr>
                <w:rtl w:val="0"/>
              </w:rPr>
            </w:r>
          </w:p>
          <w:p w:rsidR="00000000" w:rsidDel="00000000" w:rsidP="00000000" w:rsidRDefault="00000000" w:rsidRPr="00000000" w14:paraId="0000011E">
            <w:pPr>
              <w:spacing w:after="0" w:before="0" w:line="240" w:lineRule="auto"/>
              <w:rPr>
                <w:sz w:val="22"/>
                <w:szCs w:val="22"/>
              </w:rPr>
            </w:pPr>
            <w:r w:rsidDel="00000000" w:rsidR="00000000" w:rsidRPr="00000000">
              <w:rPr>
                <w:rtl w:val="0"/>
              </w:rPr>
            </w:r>
          </w:p>
          <w:p w:rsidR="00000000" w:rsidDel="00000000" w:rsidP="00000000" w:rsidRDefault="00000000" w:rsidRPr="00000000" w14:paraId="0000011F">
            <w:pPr>
              <w:spacing w:after="0" w:before="0" w:line="240" w:lineRule="auto"/>
              <w:rPr>
                <w:sz w:val="22"/>
                <w:szCs w:val="22"/>
              </w:rPr>
            </w:pPr>
            <w:r w:rsidDel="00000000" w:rsidR="00000000" w:rsidRPr="00000000">
              <w:rPr>
                <w:rtl w:val="0"/>
              </w:rPr>
            </w:r>
          </w:p>
          <w:p w:rsidR="00000000" w:rsidDel="00000000" w:rsidP="00000000" w:rsidRDefault="00000000" w:rsidRPr="00000000" w14:paraId="00000120">
            <w:pPr>
              <w:spacing w:before="0" w:line="240" w:lineRule="auto"/>
              <w:rPr>
                <w:sz w:val="22"/>
                <w:szCs w:val="22"/>
                <w:u w:val="single"/>
              </w:rPr>
            </w:pPr>
            <w:r w:rsidDel="00000000" w:rsidR="00000000" w:rsidRPr="00000000">
              <w:rPr>
                <w:rtl w:val="0"/>
              </w:rPr>
            </w:r>
          </w:p>
        </w:tc>
      </w:tr>
    </w:tbl>
    <w:p w:rsidR="00000000" w:rsidDel="00000000" w:rsidP="00000000" w:rsidRDefault="00000000" w:rsidRPr="00000000" w14:paraId="00000121">
      <w:pPr>
        <w:pStyle w:val="Heading1"/>
        <w:rPr/>
      </w:pPr>
      <w:bookmarkStart w:colFirst="0" w:colLast="0" w:name="_26in1rg" w:id="12"/>
      <w:bookmarkEnd w:id="12"/>
      <w:r w:rsidDel="00000000" w:rsidR="00000000" w:rsidRPr="00000000">
        <w:br w:type="page"/>
      </w:r>
      <w:r w:rsidDel="00000000" w:rsidR="00000000" w:rsidRPr="00000000">
        <w:rPr>
          <w:rtl w:val="0"/>
        </w:rPr>
        <w:t xml:space="preserve">BUILDING CAPACITY</w:t>
      </w:r>
    </w:p>
    <w:p w:rsidR="00000000" w:rsidDel="00000000" w:rsidP="00000000" w:rsidRDefault="00000000" w:rsidRPr="00000000" w14:paraId="00000122">
      <w:pPr>
        <w:spacing w:line="240" w:lineRule="auto"/>
        <w:rPr/>
      </w:pPr>
      <w:r w:rsidDel="00000000" w:rsidR="00000000" w:rsidRPr="00000000">
        <w:rPr>
          <w:rtl w:val="0"/>
        </w:rPr>
        <w:t xml:space="preserve">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rsidR="00000000" w:rsidDel="00000000" w:rsidP="00000000" w:rsidRDefault="00000000" w:rsidRPr="00000000" w14:paraId="00000123">
      <w:pPr>
        <w:pStyle w:val="Heading2"/>
        <w:rPr/>
      </w:pPr>
      <w:bookmarkStart w:colFirst="0" w:colLast="0" w:name="_lnxbz9" w:id="13"/>
      <w:bookmarkEnd w:id="13"/>
      <w:r w:rsidDel="00000000" w:rsidR="00000000" w:rsidRPr="00000000">
        <w:rPr>
          <w:rtl w:val="0"/>
        </w:rPr>
        <w:t xml:space="preserve">BUILDING THE CAPACITY OF PARENTS AND FAMILY MEMBERS</w:t>
      </w:r>
    </w:p>
    <w:tbl>
      <w:tblPr>
        <w:tblStyle w:val="Table18"/>
        <w:tblW w:w="9895.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20"/>
      </w:tblPr>
      <w:tblGrid>
        <w:gridCol w:w="9895"/>
        <w:tblGridChange w:id="0">
          <w:tblGrid>
            <w:gridCol w:w="9895"/>
          </w:tblGrid>
        </w:tblGridChange>
      </w:tblGrid>
      <w:tr>
        <w:tc>
          <w:tcPr>
            <w:shd w:fill="faeec3" w:val="clear"/>
            <w:vAlign w:val="top"/>
          </w:tcPr>
          <w:p w:rsidR="00000000" w:rsidDel="00000000" w:rsidP="00000000" w:rsidRDefault="00000000" w:rsidRPr="00000000" w14:paraId="00000124">
            <w:pPr>
              <w:spacing w:before="0" w:line="240" w:lineRule="auto"/>
              <w:jc w:val="left"/>
              <w:rPr>
                <w:b w:val="0"/>
                <w:sz w:val="22"/>
                <w:szCs w:val="22"/>
              </w:rPr>
            </w:pPr>
            <w:r w:rsidDel="00000000" w:rsidR="00000000" w:rsidRPr="00000000">
              <w:rPr>
                <w:sz w:val="22"/>
                <w:szCs w:val="22"/>
                <w:rtl w:val="0"/>
              </w:rPr>
              <w:t xml:space="preserve">Reflecting on the needs assessment process, what is an overview of how the school will implement activities that will build the capacity for meaningful parent and family engagement? </w:t>
            </w:r>
            <w:r w:rsidDel="00000000" w:rsidR="00000000" w:rsidRPr="00000000">
              <w:rPr>
                <w:rtl w:val="0"/>
              </w:rPr>
            </w:r>
          </w:p>
        </w:tc>
      </w:tr>
      <w:tr>
        <w:trPr>
          <w:trHeight w:val="1940" w:hRule="atLeast"/>
        </w:trPr>
        <w:tc>
          <w:tcPr>
            <w:shd w:fill="auto" w:val="clear"/>
            <w:vAlign w:val="top"/>
          </w:tcPr>
          <w:p w:rsidR="00000000" w:rsidDel="00000000" w:rsidP="00000000" w:rsidRDefault="00000000" w:rsidRPr="00000000" w14:paraId="00000125">
            <w:pPr>
              <w:spacing w:before="0" w:lineRule="auto"/>
              <w:jc w:val="left"/>
              <w:rPr>
                <w:sz w:val="22"/>
                <w:szCs w:val="22"/>
              </w:rPr>
            </w:pPr>
            <w:r w:rsidDel="00000000" w:rsidR="00000000" w:rsidRPr="00000000">
              <w:rPr>
                <w:sz w:val="22"/>
                <w:szCs w:val="22"/>
                <w:rtl w:val="0"/>
              </w:rPr>
              <w:t xml:space="preserve">Formatted in a family friendly venue, BMS will provide events to help parents understand math and reading standards based on the grade level Florida Standards of their student.  Information will be shared on the performance level in math and reading based on baseline data and progress monitoring in printed reports and face to face conferences.  Opening access through technology into MyPath reading intervention program for home use will further equip parents with tools to help their student learn.</w:t>
            </w:r>
          </w:p>
        </w:tc>
      </w:tr>
      <w:tr>
        <w:tc>
          <w:tcPr>
            <w:shd w:fill="faeec3" w:val="clear"/>
            <w:vAlign w:val="top"/>
          </w:tcPr>
          <w:p w:rsidR="00000000" w:rsidDel="00000000" w:rsidP="00000000" w:rsidRDefault="00000000" w:rsidRPr="00000000" w14:paraId="00000126">
            <w:pPr>
              <w:spacing w:before="0" w:line="240" w:lineRule="auto"/>
              <w:jc w:val="both"/>
              <w:rPr>
                <w:b w:val="1"/>
                <w:sz w:val="22"/>
                <w:szCs w:val="22"/>
              </w:rPr>
            </w:pPr>
            <w:r w:rsidDel="00000000" w:rsidR="00000000" w:rsidRPr="00000000">
              <w:rPr>
                <w:b w:val="1"/>
                <w:sz w:val="22"/>
                <w:szCs w:val="22"/>
                <w:rtl w:val="0"/>
              </w:rPr>
              <w:t xml:space="preserve">How will the school implement activities that will build relationship with the community to improve student achievement?</w:t>
            </w:r>
          </w:p>
        </w:tc>
      </w:tr>
      <w:tr>
        <w:trPr>
          <w:trHeight w:val="2760" w:hRule="atLeast"/>
        </w:trPr>
        <w:tc>
          <w:tcPr>
            <w:shd w:fill="auto" w:val="clear"/>
            <w:vAlign w:val="top"/>
          </w:tcPr>
          <w:p w:rsidR="00000000" w:rsidDel="00000000" w:rsidP="00000000" w:rsidRDefault="00000000" w:rsidRPr="00000000" w14:paraId="00000127">
            <w:pPr>
              <w:spacing w:before="0" w:lineRule="auto"/>
              <w:jc w:val="left"/>
              <w:rPr>
                <w:sz w:val="22"/>
                <w:szCs w:val="22"/>
              </w:rPr>
            </w:pPr>
            <w:r w:rsidDel="00000000" w:rsidR="00000000" w:rsidRPr="00000000">
              <w:rPr>
                <w:sz w:val="22"/>
                <w:szCs w:val="22"/>
                <w:rtl w:val="0"/>
              </w:rPr>
              <w:t xml:space="preserve">The Bradford County Education Foundation (BCEF) is a strong community partner.  The 11th Annual Back to School Bash is held with an open invitation to parents to attend with their child.  Other community partners at the event include the Starke Police Department, Bradford County Sheriff’s Department, Shands of Starke, and numerous departments within the BCSD.</w:t>
            </w:r>
          </w:p>
          <w:p w:rsidR="00000000" w:rsidDel="00000000" w:rsidP="00000000" w:rsidRDefault="00000000" w:rsidRPr="00000000" w14:paraId="00000128">
            <w:pPr>
              <w:spacing w:before="0" w:lineRule="auto"/>
              <w:jc w:val="left"/>
              <w:rPr>
                <w:sz w:val="22"/>
                <w:szCs w:val="22"/>
              </w:rPr>
            </w:pPr>
            <w:r w:rsidDel="00000000" w:rsidR="00000000" w:rsidRPr="00000000">
              <w:rPr>
                <w:rtl w:val="0"/>
              </w:rPr>
            </w:r>
          </w:p>
          <w:p w:rsidR="00000000" w:rsidDel="00000000" w:rsidP="00000000" w:rsidRDefault="00000000" w:rsidRPr="00000000" w14:paraId="00000129">
            <w:pPr>
              <w:spacing w:before="0" w:lineRule="auto"/>
              <w:jc w:val="left"/>
              <w:rPr>
                <w:sz w:val="22"/>
                <w:szCs w:val="22"/>
              </w:rPr>
            </w:pPr>
            <w:r w:rsidDel="00000000" w:rsidR="00000000" w:rsidRPr="00000000">
              <w:rPr>
                <w:sz w:val="22"/>
                <w:szCs w:val="22"/>
                <w:rtl w:val="0"/>
              </w:rPr>
              <w:t xml:space="preserve">A variety of internal organizations composed of parents and businesses provide support to specific school groups such as Band Boosters, Football, and other sports teams. These parent groups are actively involved in academics and extra-curricular activities with their child.</w:t>
            </w:r>
          </w:p>
          <w:p w:rsidR="00000000" w:rsidDel="00000000" w:rsidP="00000000" w:rsidRDefault="00000000" w:rsidRPr="00000000" w14:paraId="0000012A">
            <w:pPr>
              <w:spacing w:before="0" w:lineRule="auto"/>
              <w:jc w:val="left"/>
              <w:rPr>
                <w:sz w:val="22"/>
                <w:szCs w:val="22"/>
              </w:rPr>
            </w:pPr>
            <w:r w:rsidDel="00000000" w:rsidR="00000000" w:rsidRPr="00000000">
              <w:rPr>
                <w:rtl w:val="0"/>
              </w:rPr>
            </w:r>
          </w:p>
          <w:p w:rsidR="00000000" w:rsidDel="00000000" w:rsidP="00000000" w:rsidRDefault="00000000" w:rsidRPr="00000000" w14:paraId="0000012B">
            <w:pPr>
              <w:spacing w:before="0" w:lineRule="auto"/>
              <w:jc w:val="left"/>
              <w:rPr>
                <w:sz w:val="22"/>
                <w:szCs w:val="22"/>
              </w:rPr>
            </w:pPr>
            <w:r w:rsidDel="00000000" w:rsidR="00000000" w:rsidRPr="00000000">
              <w:rPr>
                <w:sz w:val="22"/>
                <w:szCs w:val="22"/>
                <w:rtl w:val="0"/>
              </w:rPr>
              <w:t xml:space="preserve">Back to School supplies are donated annually by community churches and other community </w:t>
            </w:r>
            <w:r w:rsidDel="00000000" w:rsidR="00000000" w:rsidRPr="00000000">
              <w:rPr>
                <w:sz w:val="22"/>
                <w:szCs w:val="22"/>
                <w:rtl w:val="0"/>
              </w:rPr>
              <w:t xml:space="preserve">members</w:t>
            </w:r>
            <w:r w:rsidDel="00000000" w:rsidR="00000000" w:rsidRPr="00000000">
              <w:rPr>
                <w:sz w:val="22"/>
                <w:szCs w:val="22"/>
                <w:rtl w:val="0"/>
              </w:rPr>
              <w:t xml:space="preserve">.</w:t>
            </w:r>
          </w:p>
          <w:p w:rsidR="00000000" w:rsidDel="00000000" w:rsidP="00000000" w:rsidRDefault="00000000" w:rsidRPr="00000000" w14:paraId="0000012C">
            <w:pPr>
              <w:spacing w:before="0" w:lineRule="auto"/>
              <w:jc w:val="left"/>
              <w:rPr>
                <w:sz w:val="22"/>
                <w:szCs w:val="22"/>
              </w:rPr>
            </w:pPr>
            <w:r w:rsidDel="00000000" w:rsidR="00000000" w:rsidRPr="00000000">
              <w:rPr>
                <w:rtl w:val="0"/>
              </w:rPr>
            </w:r>
          </w:p>
        </w:tc>
      </w:tr>
      <w:tr>
        <w:tc>
          <w:tcPr>
            <w:shd w:fill="faeec3" w:val="clear"/>
            <w:vAlign w:val="top"/>
          </w:tcPr>
          <w:p w:rsidR="00000000" w:rsidDel="00000000" w:rsidP="00000000" w:rsidRDefault="00000000" w:rsidRPr="00000000" w14:paraId="0000012D">
            <w:pPr>
              <w:spacing w:before="0" w:line="240" w:lineRule="auto"/>
              <w:jc w:val="both"/>
              <w:rPr>
                <w:b w:val="1"/>
                <w:sz w:val="22"/>
                <w:szCs w:val="22"/>
              </w:rPr>
            </w:pPr>
            <w:r w:rsidDel="00000000" w:rsidR="00000000" w:rsidRPr="00000000">
              <w:rPr>
                <w:b w:val="1"/>
                <w:sz w:val="22"/>
                <w:szCs w:val="22"/>
                <w:rtl w:val="0"/>
              </w:rPr>
              <w:t xml:space="preserve">(1)How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trPr>
          <w:trHeight w:val="1760" w:hRule="atLeast"/>
        </w:trPr>
        <w:tc>
          <w:tcPr>
            <w:shd w:fill="auto" w:val="clear"/>
            <w:vAlign w:val="top"/>
          </w:tcPr>
          <w:p w:rsidR="00000000" w:rsidDel="00000000" w:rsidP="00000000" w:rsidRDefault="00000000" w:rsidRPr="00000000" w14:paraId="0000012E">
            <w:pPr>
              <w:spacing w:before="0" w:lineRule="auto"/>
              <w:jc w:val="left"/>
              <w:rPr>
                <w:sz w:val="22"/>
                <w:szCs w:val="22"/>
              </w:rPr>
            </w:pPr>
            <w:r w:rsidDel="00000000" w:rsidR="00000000" w:rsidRPr="00000000">
              <w:rPr>
                <w:sz w:val="22"/>
                <w:szCs w:val="22"/>
                <w:rtl w:val="0"/>
              </w:rPr>
              <w:t xml:space="preserve">There is no plan to implement a Parent Resource Room </w:t>
            </w:r>
          </w:p>
          <w:p w:rsidR="00000000" w:rsidDel="00000000" w:rsidP="00000000" w:rsidRDefault="00000000" w:rsidRPr="00000000" w14:paraId="0000012F">
            <w:pPr>
              <w:spacing w:after="0" w:before="0" w:line="240" w:lineRule="auto"/>
              <w:rPr>
                <w:sz w:val="22"/>
                <w:szCs w:val="22"/>
              </w:rPr>
            </w:pPr>
            <w:r w:rsidDel="00000000" w:rsidR="00000000" w:rsidRPr="00000000">
              <w:rPr>
                <w:rtl w:val="0"/>
              </w:rPr>
            </w:r>
          </w:p>
          <w:p w:rsidR="00000000" w:rsidDel="00000000" w:rsidP="00000000" w:rsidRDefault="00000000" w:rsidRPr="00000000" w14:paraId="00000130">
            <w:pPr>
              <w:spacing w:after="0" w:before="0" w:line="240" w:lineRule="auto"/>
              <w:rPr>
                <w:sz w:val="22"/>
                <w:szCs w:val="22"/>
              </w:rPr>
            </w:pPr>
            <w:r w:rsidDel="00000000" w:rsidR="00000000" w:rsidRPr="00000000">
              <w:rPr>
                <w:rtl w:val="0"/>
              </w:rPr>
            </w:r>
          </w:p>
          <w:p w:rsidR="00000000" w:rsidDel="00000000" w:rsidP="00000000" w:rsidRDefault="00000000" w:rsidRPr="00000000" w14:paraId="00000131">
            <w:pPr>
              <w:spacing w:after="0" w:before="0" w:line="240" w:lineRule="auto"/>
              <w:rPr>
                <w:sz w:val="22"/>
                <w:szCs w:val="22"/>
              </w:rPr>
            </w:pPr>
            <w:r w:rsidDel="00000000" w:rsidR="00000000" w:rsidRPr="00000000">
              <w:rPr>
                <w:rtl w:val="0"/>
              </w:rPr>
            </w:r>
          </w:p>
          <w:p w:rsidR="00000000" w:rsidDel="00000000" w:rsidP="00000000" w:rsidRDefault="00000000" w:rsidRPr="00000000" w14:paraId="00000132">
            <w:pPr>
              <w:spacing w:after="0" w:before="0" w:line="240" w:lineRule="auto"/>
              <w:rPr>
                <w:sz w:val="22"/>
                <w:szCs w:val="22"/>
              </w:rPr>
            </w:pPr>
            <w:r w:rsidDel="00000000" w:rsidR="00000000" w:rsidRPr="00000000">
              <w:rPr>
                <w:rtl w:val="0"/>
              </w:rPr>
            </w:r>
          </w:p>
          <w:p w:rsidR="00000000" w:rsidDel="00000000" w:rsidP="00000000" w:rsidRDefault="00000000" w:rsidRPr="00000000" w14:paraId="00000133">
            <w:pPr>
              <w:spacing w:after="0" w:before="0" w:line="240" w:lineRule="auto"/>
              <w:rPr>
                <w:sz w:val="22"/>
                <w:szCs w:val="22"/>
              </w:rPr>
            </w:pPr>
            <w:r w:rsidDel="00000000" w:rsidR="00000000" w:rsidRPr="00000000">
              <w:rPr>
                <w:rtl w:val="0"/>
              </w:rPr>
            </w:r>
          </w:p>
          <w:p w:rsidR="00000000" w:rsidDel="00000000" w:rsidP="00000000" w:rsidRDefault="00000000" w:rsidRPr="00000000" w14:paraId="00000134">
            <w:pPr>
              <w:spacing w:after="0" w:before="0" w:line="240" w:lineRule="auto"/>
              <w:rPr>
                <w:sz w:val="22"/>
                <w:szCs w:val="22"/>
              </w:rPr>
            </w:pPr>
            <w:r w:rsidDel="00000000" w:rsidR="00000000" w:rsidRPr="00000000">
              <w:rPr>
                <w:rtl w:val="0"/>
              </w:rPr>
            </w:r>
          </w:p>
          <w:p w:rsidR="00000000" w:rsidDel="00000000" w:rsidP="00000000" w:rsidRDefault="00000000" w:rsidRPr="00000000" w14:paraId="00000135">
            <w:pPr>
              <w:spacing w:after="0" w:before="0" w:line="240" w:lineRule="auto"/>
              <w:rPr>
                <w:sz w:val="22"/>
                <w:szCs w:val="22"/>
              </w:rPr>
            </w:pPr>
            <w:r w:rsidDel="00000000" w:rsidR="00000000" w:rsidRPr="00000000">
              <w:rPr>
                <w:rtl w:val="0"/>
              </w:rPr>
            </w:r>
          </w:p>
          <w:p w:rsidR="00000000" w:rsidDel="00000000" w:rsidP="00000000" w:rsidRDefault="00000000" w:rsidRPr="00000000" w14:paraId="00000136">
            <w:pPr>
              <w:spacing w:after="0" w:before="0" w:line="240" w:lineRule="auto"/>
              <w:rPr>
                <w:sz w:val="22"/>
                <w:szCs w:val="22"/>
              </w:rPr>
            </w:pPr>
            <w:r w:rsidDel="00000000" w:rsidR="00000000" w:rsidRPr="00000000">
              <w:rPr>
                <w:rtl w:val="0"/>
              </w:rPr>
            </w:r>
          </w:p>
          <w:p w:rsidR="00000000" w:rsidDel="00000000" w:rsidP="00000000" w:rsidRDefault="00000000" w:rsidRPr="00000000" w14:paraId="00000137">
            <w:pPr>
              <w:spacing w:before="0" w:line="240" w:lineRule="auto"/>
              <w:rPr>
                <w:sz w:val="22"/>
                <w:szCs w:val="22"/>
              </w:rPr>
            </w:pPr>
            <w:r w:rsidDel="00000000" w:rsidR="00000000" w:rsidRPr="00000000">
              <w:rPr>
                <w:rtl w:val="0"/>
              </w:rPr>
            </w:r>
          </w:p>
        </w:tc>
      </w:tr>
      <w:tr>
        <w:tc>
          <w:tcPr>
            <w:shd w:fill="faeec3" w:val="clear"/>
            <w:vAlign w:val="top"/>
          </w:tcPr>
          <w:p w:rsidR="00000000" w:rsidDel="00000000" w:rsidP="00000000" w:rsidRDefault="00000000" w:rsidRPr="00000000" w14:paraId="00000138">
            <w:pPr>
              <w:spacing w:before="0" w:line="240" w:lineRule="auto"/>
              <w:rPr>
                <w:b w:val="1"/>
                <w:sz w:val="22"/>
                <w:szCs w:val="22"/>
              </w:rPr>
            </w:pPr>
            <w:r w:rsidDel="00000000" w:rsidR="00000000" w:rsidRPr="00000000">
              <w:rPr>
                <w:b w:val="1"/>
                <w:sz w:val="22"/>
                <w:szCs w:val="22"/>
                <w:rtl w:val="0"/>
              </w:rPr>
              <w:t xml:space="preserve">If there are additional ways resources are provided for parents through the use of Title I, Part A funds, how are they provided and what trainings are provided to adequately prepare parents to use the resources and materials at home with their children?  </w:t>
            </w:r>
          </w:p>
        </w:tc>
      </w:tr>
      <w:tr>
        <w:trPr>
          <w:trHeight w:val="3340" w:hRule="atLeast"/>
        </w:trPr>
        <w:tc>
          <w:tcPr>
            <w:shd w:fill="auto" w:val="clear"/>
            <w:vAlign w:val="top"/>
          </w:tcPr>
          <w:p w:rsidR="00000000" w:rsidDel="00000000" w:rsidP="00000000" w:rsidRDefault="00000000" w:rsidRPr="00000000" w14:paraId="00000139">
            <w:pPr>
              <w:spacing w:before="0" w:lineRule="auto"/>
              <w:jc w:val="left"/>
              <w:rPr>
                <w:sz w:val="22"/>
                <w:szCs w:val="22"/>
                <w:u w:val="single"/>
              </w:rPr>
            </w:pPr>
            <w:r w:rsidDel="00000000" w:rsidR="00000000" w:rsidRPr="00000000">
              <w:rPr>
                <w:sz w:val="22"/>
                <w:szCs w:val="22"/>
                <w:rtl w:val="0"/>
              </w:rPr>
              <w:t xml:space="preserve">Due to the limited amount of Parent and Family Engagement Funds (6150) for 2018-2019, no additional resources and materials beyond those previously mentioned are included.  During our first year, feedback from parents will guide future trainings to prepare parents to support their child’s learning at home.</w:t>
            </w:r>
            <w:r w:rsidDel="00000000" w:rsidR="00000000" w:rsidRPr="00000000">
              <w:rPr>
                <w:rtl w:val="0"/>
              </w:rPr>
            </w:r>
          </w:p>
        </w:tc>
      </w:tr>
    </w:tbl>
    <w:p w:rsidR="00000000" w:rsidDel="00000000" w:rsidP="00000000" w:rsidRDefault="00000000" w:rsidRPr="00000000" w14:paraId="0000013A">
      <w:pPr>
        <w:pStyle w:val="Heading2"/>
        <w:spacing w:line="240" w:lineRule="auto"/>
        <w:rPr/>
      </w:pPr>
      <w:bookmarkStart w:colFirst="0" w:colLast="0" w:name="_35nkun2" w:id="14"/>
      <w:bookmarkEnd w:id="14"/>
      <w:r w:rsidDel="00000000" w:rsidR="00000000" w:rsidRPr="00000000">
        <w:rPr>
          <w:rtl w:val="0"/>
        </w:rPr>
        <w:t xml:space="preserve">PARENT AND FAMILY ENGAGEMENT EVENTS</w:t>
      </w:r>
    </w:p>
    <w:p w:rsidR="00000000" w:rsidDel="00000000" w:rsidP="00000000" w:rsidRDefault="00000000" w:rsidRPr="00000000" w14:paraId="0000013B">
      <w:pPr>
        <w:spacing w:line="240" w:lineRule="auto"/>
        <w:rPr>
          <w:color w:val="ffffff"/>
          <w:sz w:val="22"/>
          <w:szCs w:val="22"/>
        </w:rPr>
      </w:pPr>
      <w:r w:rsidDel="00000000" w:rsidR="00000000" w:rsidRPr="00000000">
        <w:rPr>
          <w:sz w:val="22"/>
          <w:szCs w:val="22"/>
          <w:rtl w:val="0"/>
        </w:rPr>
        <w:br w:type="textWrapping"/>
        <w:t xml:space="preserve">If Parent and Family Engagement events are funded with Title I, Part A funds, they must be supplemental and cannot supplant activities that are funded with state and local funds.  Additionally, events should contribute to the achievement of goals outlined in the Title I Schoolwide Plan.</w:t>
      </w:r>
      <w:r w:rsidDel="00000000" w:rsidR="00000000" w:rsidRPr="00000000">
        <w:rPr>
          <w:color w:val="ffffff"/>
          <w:sz w:val="22"/>
          <w:szCs w:val="22"/>
          <w:rtl w:val="0"/>
        </w:rPr>
        <w:br w:type="textWrapping"/>
        <w:t xml:space="preserve"> </w:t>
      </w:r>
    </w:p>
    <w:tbl>
      <w:tblPr>
        <w:tblStyle w:val="Table19"/>
        <w:tblW w:w="9939.0" w:type="dxa"/>
        <w:jc w:val="left"/>
        <w:tblInd w:w="0.0" w:type="dxa"/>
        <w:tblBorders>
          <w:top w:color="262140" w:space="0" w:sz="4" w:val="single"/>
          <w:left w:color="262140" w:space="0" w:sz="4" w:val="single"/>
          <w:bottom w:color="262140" w:space="0" w:sz="4" w:val="single"/>
          <w:right w:color="262140" w:space="0" w:sz="4" w:val="single"/>
          <w:insideH w:color="262140" w:space="0" w:sz="4" w:val="single"/>
          <w:insideV w:color="262140" w:space="0" w:sz="4" w:val="single"/>
        </w:tblBorders>
        <w:tblLayout w:type="fixed"/>
        <w:tblLook w:val="04A0"/>
      </w:tblPr>
      <w:tblGrid>
        <w:gridCol w:w="1973"/>
        <w:gridCol w:w="1935"/>
        <w:gridCol w:w="1425"/>
        <w:gridCol w:w="1560"/>
        <w:gridCol w:w="1575"/>
        <w:gridCol w:w="1471"/>
        <w:tblGridChange w:id="0">
          <w:tblGrid>
            <w:gridCol w:w="1973"/>
            <w:gridCol w:w="1935"/>
            <w:gridCol w:w="1425"/>
            <w:gridCol w:w="1560"/>
            <w:gridCol w:w="1575"/>
            <w:gridCol w:w="1471"/>
          </w:tblGrid>
        </w:tblGridChange>
      </w:tblGrid>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C">
            <w:pPr>
              <w:spacing w:after="0" w:line="240" w:lineRule="auto"/>
              <w:jc w:val="center"/>
              <w:rPr>
                <w:sz w:val="22"/>
                <w:szCs w:val="22"/>
              </w:rPr>
            </w:pPr>
            <w:r w:rsidDel="00000000" w:rsidR="00000000" w:rsidRPr="00000000">
              <w:rPr>
                <w:sz w:val="22"/>
                <w:szCs w:val="22"/>
                <w:rtl w:val="0"/>
              </w:rPr>
              <w:t xml:space="preserve">Name of Activity</w:t>
            </w:r>
          </w:p>
          <w:p w:rsidR="00000000" w:rsidDel="00000000" w:rsidP="00000000" w:rsidRDefault="00000000" w:rsidRPr="00000000" w14:paraId="0000013D">
            <w:pPr>
              <w:spacing w:before="0" w:line="240" w:lineRule="auto"/>
              <w:jc w:val="center"/>
              <w:rPr>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E">
            <w:pPr>
              <w:spacing w:line="240" w:lineRule="auto"/>
              <w:jc w:val="center"/>
              <w:rPr>
                <w:sz w:val="22"/>
                <w:szCs w:val="22"/>
              </w:rPr>
            </w:pPr>
            <w:r w:rsidDel="00000000" w:rsidR="00000000" w:rsidRPr="00000000">
              <w:rPr>
                <w:sz w:val="22"/>
                <w:szCs w:val="22"/>
                <w:rtl w:val="0"/>
              </w:rPr>
              <w:t xml:space="preserve">Person Responsible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F">
            <w:pPr>
              <w:spacing w:after="0" w:line="240" w:lineRule="auto"/>
              <w:jc w:val="center"/>
              <w:rPr>
                <w:sz w:val="22"/>
                <w:szCs w:val="22"/>
                <w:u w:val="single"/>
              </w:rPr>
            </w:pPr>
            <w:r w:rsidDel="00000000" w:rsidR="00000000" w:rsidRPr="00000000">
              <w:rPr>
                <w:sz w:val="22"/>
                <w:szCs w:val="22"/>
                <w:u w:val="single"/>
                <w:rtl w:val="0"/>
              </w:rPr>
              <w:t xml:space="preserve">Measurable</w:t>
            </w:r>
          </w:p>
          <w:p w:rsidR="00000000" w:rsidDel="00000000" w:rsidP="00000000" w:rsidRDefault="00000000" w:rsidRPr="00000000" w14:paraId="00000140">
            <w:pPr>
              <w:spacing w:before="0" w:line="240" w:lineRule="auto"/>
              <w:jc w:val="center"/>
              <w:rPr>
                <w:sz w:val="22"/>
                <w:szCs w:val="22"/>
              </w:rPr>
            </w:pPr>
            <w:r w:rsidDel="00000000" w:rsidR="00000000" w:rsidRPr="00000000">
              <w:rPr>
                <w:sz w:val="22"/>
                <w:szCs w:val="22"/>
                <w:rtl w:val="0"/>
              </w:rPr>
              <w:t xml:space="preserve">Anticipated Impact on Student Achievement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1">
            <w:pPr>
              <w:spacing w:line="240" w:lineRule="auto"/>
              <w:jc w:val="center"/>
              <w:rPr>
                <w:sz w:val="22"/>
                <w:szCs w:val="22"/>
              </w:rPr>
            </w:pPr>
            <w:r w:rsidDel="00000000" w:rsidR="00000000" w:rsidRPr="00000000">
              <w:rPr>
                <w:sz w:val="22"/>
                <w:szCs w:val="22"/>
                <w:rtl w:val="0"/>
              </w:rPr>
              <w:t xml:space="preserve">Month Activity will take Place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2">
            <w:pPr>
              <w:spacing w:line="240" w:lineRule="auto"/>
              <w:jc w:val="center"/>
              <w:rPr>
                <w:sz w:val="22"/>
                <w:szCs w:val="22"/>
              </w:rPr>
            </w:pPr>
            <w:r w:rsidDel="00000000" w:rsidR="00000000" w:rsidRPr="00000000">
              <w:rPr>
                <w:sz w:val="22"/>
                <w:szCs w:val="22"/>
                <w:rtl w:val="0"/>
              </w:rPr>
              <w:t xml:space="preserve">Evidence of Effectiveness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3">
            <w:pPr>
              <w:spacing w:line="240" w:lineRule="auto"/>
              <w:jc w:val="center"/>
              <w:rPr>
                <w:sz w:val="22"/>
                <w:szCs w:val="22"/>
              </w:rPr>
            </w:pPr>
            <w:r w:rsidDel="00000000" w:rsidR="00000000" w:rsidRPr="00000000">
              <w:rPr>
                <w:sz w:val="22"/>
                <w:szCs w:val="22"/>
                <w:rtl w:val="0"/>
              </w:rPr>
              <w:t xml:space="preserve">Budget </w:t>
              <w:br w:type="textWrapping"/>
            </w:r>
            <w:r w:rsidDel="00000000" w:rsidR="00000000" w:rsidRPr="00000000">
              <w:rPr>
                <w:i w:val="1"/>
                <w:sz w:val="20"/>
                <w:szCs w:val="20"/>
                <w:rtl w:val="0"/>
              </w:rPr>
              <w:t xml:space="preserve">(if applicable)</w:t>
            </w:r>
            <w:r w:rsidDel="00000000" w:rsidR="00000000" w:rsidRPr="00000000">
              <w:rPr>
                <w:rtl w:val="0"/>
              </w:rPr>
            </w:r>
          </w:p>
        </w:tc>
      </w:tr>
      <w:tr>
        <w:tc>
          <w:tcPr/>
          <w:p w:rsidR="00000000" w:rsidDel="00000000" w:rsidP="00000000" w:rsidRDefault="00000000" w:rsidRPr="00000000" w14:paraId="00000144">
            <w:pPr>
              <w:spacing w:line="240" w:lineRule="auto"/>
              <w:rPr>
                <w:b w:val="0"/>
                <w:sz w:val="22"/>
                <w:szCs w:val="22"/>
              </w:rPr>
            </w:pPr>
            <w:r w:rsidDel="00000000" w:rsidR="00000000" w:rsidRPr="00000000">
              <w:rPr>
                <w:b w:val="0"/>
                <w:sz w:val="22"/>
                <w:szCs w:val="22"/>
                <w:rtl w:val="0"/>
              </w:rPr>
              <w:t xml:space="preserve">Title I Annual Meeting (required)</w:t>
            </w:r>
          </w:p>
        </w:tc>
        <w:tc>
          <w:tcPr/>
          <w:p w:rsidR="00000000" w:rsidDel="00000000" w:rsidP="00000000" w:rsidRDefault="00000000" w:rsidRPr="00000000" w14:paraId="00000145">
            <w:pPr>
              <w:spacing w:line="240" w:lineRule="auto"/>
              <w:rPr>
                <w:sz w:val="22"/>
                <w:szCs w:val="22"/>
              </w:rPr>
            </w:pPr>
            <w:bookmarkStart w:colFirst="0" w:colLast="0" w:name="_1ksv4uv" w:id="15"/>
            <w:bookmarkEnd w:id="15"/>
            <w:r w:rsidDel="00000000" w:rsidR="00000000" w:rsidRPr="00000000">
              <w:rPr>
                <w:sz w:val="22"/>
                <w:szCs w:val="22"/>
                <w:rtl w:val="0"/>
              </w:rPr>
              <w:t xml:space="preserve">All Staff </w:t>
            </w:r>
          </w:p>
        </w:tc>
        <w:tc>
          <w:tcPr/>
          <w:p w:rsidR="00000000" w:rsidDel="00000000" w:rsidP="00000000" w:rsidRDefault="00000000" w:rsidRPr="00000000" w14:paraId="00000146">
            <w:pPr>
              <w:spacing w:line="240" w:lineRule="auto"/>
              <w:rPr>
                <w:sz w:val="22"/>
                <w:szCs w:val="22"/>
              </w:rPr>
            </w:pPr>
            <w:r w:rsidDel="00000000" w:rsidR="00000000" w:rsidRPr="00000000">
              <w:rPr>
                <w:rtl w:val="0"/>
              </w:rPr>
            </w:r>
          </w:p>
        </w:tc>
        <w:tc>
          <w:tcPr/>
          <w:p w:rsidR="00000000" w:rsidDel="00000000" w:rsidP="00000000" w:rsidRDefault="00000000" w:rsidRPr="00000000" w14:paraId="00000147">
            <w:pPr>
              <w:spacing w:line="240" w:lineRule="auto"/>
              <w:rPr>
                <w:sz w:val="22"/>
                <w:szCs w:val="22"/>
              </w:rPr>
            </w:pPr>
            <w:r w:rsidDel="00000000" w:rsidR="00000000" w:rsidRPr="00000000">
              <w:rPr>
                <w:sz w:val="22"/>
                <w:szCs w:val="22"/>
                <w:rtl w:val="0"/>
              </w:rPr>
              <w:t xml:space="preserve">August</w:t>
            </w:r>
          </w:p>
        </w:tc>
        <w:tc>
          <w:tcPr/>
          <w:p w:rsidR="00000000" w:rsidDel="00000000" w:rsidP="00000000" w:rsidRDefault="00000000" w:rsidRPr="00000000" w14:paraId="00000148">
            <w:pPr>
              <w:spacing w:line="240" w:lineRule="auto"/>
              <w:rPr>
                <w:sz w:val="22"/>
                <w:szCs w:val="22"/>
              </w:rPr>
            </w:pPr>
            <w:r w:rsidDel="00000000" w:rsidR="00000000" w:rsidRPr="00000000">
              <w:rPr>
                <w:sz w:val="22"/>
                <w:szCs w:val="22"/>
                <w:rtl w:val="0"/>
              </w:rPr>
              <w:t xml:space="preserve">Sign in Sheets</w:t>
            </w:r>
          </w:p>
        </w:tc>
        <w:tc>
          <w:tcPr/>
          <w:p w:rsidR="00000000" w:rsidDel="00000000" w:rsidP="00000000" w:rsidRDefault="00000000" w:rsidRPr="00000000" w14:paraId="00000149">
            <w:pPr>
              <w:spacing w:line="240" w:lineRule="auto"/>
              <w:rPr>
                <w:sz w:val="22"/>
                <w:szCs w:val="22"/>
              </w:rPr>
            </w:pPr>
            <w:r w:rsidDel="00000000" w:rsidR="00000000" w:rsidRPr="00000000">
              <w:rPr>
                <w:sz w:val="22"/>
                <w:szCs w:val="22"/>
                <w:rtl w:val="0"/>
              </w:rPr>
              <w:t xml:space="preserve">100</w:t>
            </w:r>
          </w:p>
        </w:tc>
      </w:tr>
      <w:tr>
        <w:tc>
          <w:tcPr/>
          <w:p w:rsidR="00000000" w:rsidDel="00000000" w:rsidP="00000000" w:rsidRDefault="00000000" w:rsidRPr="00000000" w14:paraId="0000014A">
            <w:pPr>
              <w:spacing w:line="240" w:lineRule="auto"/>
              <w:rPr>
                <w:b w:val="0"/>
                <w:sz w:val="22"/>
                <w:szCs w:val="22"/>
              </w:rPr>
            </w:pPr>
            <w:r w:rsidDel="00000000" w:rsidR="00000000" w:rsidRPr="00000000">
              <w:rPr>
                <w:b w:val="0"/>
                <w:sz w:val="22"/>
                <w:szCs w:val="22"/>
                <w:rtl w:val="0"/>
              </w:rPr>
              <w:t xml:space="preserve">Dads Take Your Child to School Day</w:t>
            </w:r>
          </w:p>
        </w:tc>
        <w:tc>
          <w:tcPr/>
          <w:p w:rsidR="00000000" w:rsidDel="00000000" w:rsidP="00000000" w:rsidRDefault="00000000" w:rsidRPr="00000000" w14:paraId="0000014B">
            <w:pPr>
              <w:spacing w:line="240" w:lineRule="auto"/>
              <w:rPr>
                <w:sz w:val="22"/>
                <w:szCs w:val="22"/>
              </w:rPr>
            </w:pPr>
            <w:r w:rsidDel="00000000" w:rsidR="00000000" w:rsidRPr="00000000">
              <w:rPr>
                <w:rtl w:val="0"/>
              </w:rPr>
            </w:r>
          </w:p>
        </w:tc>
        <w:tc>
          <w:tcPr/>
          <w:p w:rsidR="00000000" w:rsidDel="00000000" w:rsidP="00000000" w:rsidRDefault="00000000" w:rsidRPr="00000000" w14:paraId="0000014C">
            <w:pPr>
              <w:spacing w:line="240" w:lineRule="auto"/>
              <w:rPr>
                <w:sz w:val="22"/>
                <w:szCs w:val="22"/>
              </w:rPr>
            </w:pPr>
            <w:r w:rsidDel="00000000" w:rsidR="00000000" w:rsidRPr="00000000">
              <w:rPr>
                <w:rtl w:val="0"/>
              </w:rPr>
            </w:r>
          </w:p>
        </w:tc>
        <w:tc>
          <w:tcPr/>
          <w:p w:rsidR="00000000" w:rsidDel="00000000" w:rsidP="00000000" w:rsidRDefault="00000000" w:rsidRPr="00000000" w14:paraId="0000014D">
            <w:pPr>
              <w:spacing w:line="240" w:lineRule="auto"/>
              <w:rPr>
                <w:sz w:val="22"/>
                <w:szCs w:val="22"/>
              </w:rPr>
            </w:pPr>
            <w:r w:rsidDel="00000000" w:rsidR="00000000" w:rsidRPr="00000000">
              <w:rPr>
                <w:rtl w:val="0"/>
              </w:rPr>
            </w:r>
          </w:p>
        </w:tc>
        <w:tc>
          <w:tcPr/>
          <w:p w:rsidR="00000000" w:rsidDel="00000000" w:rsidP="00000000" w:rsidRDefault="00000000" w:rsidRPr="00000000" w14:paraId="0000014E">
            <w:pPr>
              <w:spacing w:line="240" w:lineRule="auto"/>
              <w:rPr>
                <w:sz w:val="22"/>
                <w:szCs w:val="22"/>
              </w:rPr>
            </w:pPr>
            <w:r w:rsidDel="00000000" w:rsidR="00000000" w:rsidRPr="00000000">
              <w:rPr>
                <w:sz w:val="22"/>
                <w:szCs w:val="22"/>
                <w:rtl w:val="0"/>
              </w:rPr>
              <w:t xml:space="preserve">Sign in </w:t>
            </w:r>
            <w:r w:rsidDel="00000000" w:rsidR="00000000" w:rsidRPr="00000000">
              <w:rPr>
                <w:sz w:val="22"/>
                <w:szCs w:val="22"/>
                <w:rtl w:val="0"/>
              </w:rPr>
              <w:t xml:space="preserve">Sheet</w:t>
            </w:r>
            <w:r w:rsidDel="00000000" w:rsidR="00000000" w:rsidRPr="00000000">
              <w:rPr>
                <w:rtl w:val="0"/>
              </w:rPr>
            </w:r>
          </w:p>
        </w:tc>
        <w:tc>
          <w:tcPr/>
          <w:p w:rsidR="00000000" w:rsidDel="00000000" w:rsidP="00000000" w:rsidRDefault="00000000" w:rsidRPr="00000000" w14:paraId="0000014F">
            <w:pPr>
              <w:spacing w:line="240" w:lineRule="auto"/>
              <w:rPr>
                <w:sz w:val="22"/>
                <w:szCs w:val="22"/>
              </w:rPr>
            </w:pPr>
            <w:r w:rsidDel="00000000" w:rsidR="00000000" w:rsidRPr="00000000">
              <w:rPr>
                <w:sz w:val="22"/>
                <w:szCs w:val="22"/>
                <w:rtl w:val="0"/>
              </w:rPr>
              <w:t xml:space="preserve">200</w:t>
            </w:r>
          </w:p>
        </w:tc>
      </w:tr>
      <w:tr>
        <w:tc>
          <w:tcPr/>
          <w:p w:rsidR="00000000" w:rsidDel="00000000" w:rsidP="00000000" w:rsidRDefault="00000000" w:rsidRPr="00000000" w14:paraId="00000150">
            <w:pPr>
              <w:spacing w:line="240" w:lineRule="auto"/>
              <w:rPr>
                <w:b w:val="0"/>
                <w:sz w:val="22"/>
                <w:szCs w:val="22"/>
              </w:rPr>
            </w:pPr>
            <w:r w:rsidDel="00000000" w:rsidR="00000000" w:rsidRPr="00000000">
              <w:rPr>
                <w:b w:val="0"/>
                <w:sz w:val="22"/>
                <w:szCs w:val="22"/>
                <w:rtl w:val="0"/>
              </w:rPr>
              <w:t xml:space="preserve">Family Math Night</w:t>
            </w:r>
          </w:p>
        </w:tc>
        <w:tc>
          <w:tcPr/>
          <w:p w:rsidR="00000000" w:rsidDel="00000000" w:rsidP="00000000" w:rsidRDefault="00000000" w:rsidRPr="00000000" w14:paraId="00000151">
            <w:pPr>
              <w:spacing w:line="240" w:lineRule="auto"/>
              <w:rPr>
                <w:sz w:val="22"/>
                <w:szCs w:val="22"/>
              </w:rPr>
            </w:pPr>
            <w:r w:rsidDel="00000000" w:rsidR="00000000" w:rsidRPr="00000000">
              <w:rPr>
                <w:sz w:val="22"/>
                <w:szCs w:val="22"/>
                <w:rtl w:val="0"/>
              </w:rPr>
              <w:t xml:space="preserve">Administration</w:t>
            </w:r>
          </w:p>
        </w:tc>
        <w:tc>
          <w:tcPr/>
          <w:p w:rsidR="00000000" w:rsidDel="00000000" w:rsidP="00000000" w:rsidRDefault="00000000" w:rsidRPr="00000000" w14:paraId="00000152">
            <w:pPr>
              <w:spacing w:line="240" w:lineRule="auto"/>
              <w:rPr>
                <w:sz w:val="22"/>
                <w:szCs w:val="22"/>
              </w:rPr>
            </w:pPr>
            <w:r w:rsidDel="00000000" w:rsidR="00000000" w:rsidRPr="00000000">
              <w:rPr>
                <w:sz w:val="22"/>
                <w:szCs w:val="22"/>
                <w:rtl w:val="0"/>
              </w:rPr>
              <w:t xml:space="preserve">Increase in FSA Math scores</w:t>
            </w:r>
          </w:p>
        </w:tc>
        <w:tc>
          <w:tcPr/>
          <w:p w:rsidR="00000000" w:rsidDel="00000000" w:rsidP="00000000" w:rsidRDefault="00000000" w:rsidRPr="00000000" w14:paraId="00000153">
            <w:pPr>
              <w:spacing w:line="240" w:lineRule="auto"/>
              <w:rPr>
                <w:sz w:val="22"/>
                <w:szCs w:val="22"/>
              </w:rPr>
            </w:pPr>
            <w:r w:rsidDel="00000000" w:rsidR="00000000" w:rsidRPr="00000000">
              <w:rPr>
                <w:sz w:val="22"/>
                <w:szCs w:val="22"/>
                <w:rtl w:val="0"/>
              </w:rPr>
              <w:t xml:space="preserve">January</w:t>
            </w:r>
          </w:p>
        </w:tc>
        <w:tc>
          <w:tcPr/>
          <w:p w:rsidR="00000000" w:rsidDel="00000000" w:rsidP="00000000" w:rsidRDefault="00000000" w:rsidRPr="00000000" w14:paraId="00000154">
            <w:pPr>
              <w:spacing w:line="240" w:lineRule="auto"/>
              <w:rPr>
                <w:sz w:val="22"/>
                <w:szCs w:val="22"/>
              </w:rPr>
            </w:pPr>
            <w:r w:rsidDel="00000000" w:rsidR="00000000" w:rsidRPr="00000000">
              <w:rPr>
                <w:sz w:val="22"/>
                <w:szCs w:val="22"/>
                <w:rtl w:val="0"/>
              </w:rPr>
              <w:t xml:space="preserve">Sign in sheet and survey</w:t>
            </w:r>
          </w:p>
        </w:tc>
        <w:tc>
          <w:tcPr/>
          <w:p w:rsidR="00000000" w:rsidDel="00000000" w:rsidP="00000000" w:rsidRDefault="00000000" w:rsidRPr="00000000" w14:paraId="00000155">
            <w:pPr>
              <w:spacing w:line="240" w:lineRule="auto"/>
              <w:rPr>
                <w:sz w:val="22"/>
                <w:szCs w:val="22"/>
              </w:rPr>
            </w:pPr>
            <w:r w:rsidDel="00000000" w:rsidR="00000000" w:rsidRPr="00000000">
              <w:rPr>
                <w:sz w:val="22"/>
                <w:szCs w:val="22"/>
                <w:rtl w:val="0"/>
              </w:rPr>
              <w:t xml:space="preserve">500</w:t>
            </w:r>
          </w:p>
        </w:tc>
      </w:tr>
      <w:tr>
        <w:tc>
          <w:tcPr/>
          <w:p w:rsidR="00000000" w:rsidDel="00000000" w:rsidP="00000000" w:rsidRDefault="00000000" w:rsidRPr="00000000" w14:paraId="00000156">
            <w:pPr>
              <w:spacing w:line="240" w:lineRule="auto"/>
              <w:rPr>
                <w:b w:val="0"/>
                <w:sz w:val="22"/>
                <w:szCs w:val="22"/>
              </w:rPr>
            </w:pPr>
            <w:r w:rsidDel="00000000" w:rsidR="00000000" w:rsidRPr="00000000">
              <w:rPr>
                <w:b w:val="0"/>
                <w:sz w:val="22"/>
                <w:szCs w:val="22"/>
                <w:rtl w:val="0"/>
              </w:rPr>
              <w:t xml:space="preserve">FSA Parent night</w:t>
            </w:r>
          </w:p>
        </w:tc>
        <w:tc>
          <w:tcPr/>
          <w:p w:rsidR="00000000" w:rsidDel="00000000" w:rsidP="00000000" w:rsidRDefault="00000000" w:rsidRPr="00000000" w14:paraId="00000157">
            <w:pPr>
              <w:spacing w:line="240" w:lineRule="auto"/>
              <w:rPr>
                <w:sz w:val="22"/>
                <w:szCs w:val="22"/>
              </w:rPr>
            </w:pPr>
            <w:r w:rsidDel="00000000" w:rsidR="00000000" w:rsidRPr="00000000">
              <w:rPr>
                <w:sz w:val="22"/>
                <w:szCs w:val="22"/>
                <w:rtl w:val="0"/>
              </w:rPr>
              <w:t xml:space="preserve">Staff</w:t>
            </w:r>
          </w:p>
        </w:tc>
        <w:tc>
          <w:tcPr/>
          <w:p w:rsidR="00000000" w:rsidDel="00000000" w:rsidP="00000000" w:rsidRDefault="00000000" w:rsidRPr="00000000" w14:paraId="00000158">
            <w:pPr>
              <w:spacing w:line="240" w:lineRule="auto"/>
              <w:rPr>
                <w:sz w:val="22"/>
                <w:szCs w:val="22"/>
              </w:rPr>
            </w:pPr>
            <w:r w:rsidDel="00000000" w:rsidR="00000000" w:rsidRPr="00000000">
              <w:rPr>
                <w:sz w:val="22"/>
                <w:szCs w:val="22"/>
                <w:rtl w:val="0"/>
              </w:rPr>
              <w:t xml:space="preserve">Increase FSA scores</w:t>
            </w:r>
          </w:p>
        </w:tc>
        <w:tc>
          <w:tcPr/>
          <w:p w:rsidR="00000000" w:rsidDel="00000000" w:rsidP="00000000" w:rsidRDefault="00000000" w:rsidRPr="00000000" w14:paraId="00000159">
            <w:pPr>
              <w:spacing w:line="240" w:lineRule="auto"/>
              <w:rPr>
                <w:sz w:val="22"/>
                <w:szCs w:val="22"/>
              </w:rPr>
            </w:pPr>
            <w:r w:rsidDel="00000000" w:rsidR="00000000" w:rsidRPr="00000000">
              <w:rPr>
                <w:sz w:val="22"/>
                <w:szCs w:val="22"/>
                <w:rtl w:val="0"/>
              </w:rPr>
              <w:t xml:space="preserve">February</w:t>
            </w:r>
          </w:p>
        </w:tc>
        <w:tc>
          <w:tcPr/>
          <w:p w:rsidR="00000000" w:rsidDel="00000000" w:rsidP="00000000" w:rsidRDefault="00000000" w:rsidRPr="00000000" w14:paraId="0000015A">
            <w:pPr>
              <w:spacing w:line="240" w:lineRule="auto"/>
              <w:rPr>
                <w:sz w:val="22"/>
                <w:szCs w:val="22"/>
              </w:rPr>
            </w:pPr>
            <w:r w:rsidDel="00000000" w:rsidR="00000000" w:rsidRPr="00000000">
              <w:rPr>
                <w:sz w:val="22"/>
                <w:szCs w:val="22"/>
                <w:rtl w:val="0"/>
              </w:rPr>
              <w:t xml:space="preserve">Sign in sheet and survey</w:t>
            </w:r>
          </w:p>
        </w:tc>
        <w:tc>
          <w:tcPr/>
          <w:p w:rsidR="00000000" w:rsidDel="00000000" w:rsidP="00000000" w:rsidRDefault="00000000" w:rsidRPr="00000000" w14:paraId="0000015B">
            <w:pPr>
              <w:spacing w:line="240" w:lineRule="auto"/>
              <w:rPr>
                <w:sz w:val="22"/>
                <w:szCs w:val="22"/>
              </w:rPr>
            </w:pPr>
            <w:r w:rsidDel="00000000" w:rsidR="00000000" w:rsidRPr="00000000">
              <w:rPr>
                <w:sz w:val="22"/>
                <w:szCs w:val="22"/>
                <w:rtl w:val="0"/>
              </w:rPr>
              <w:t xml:space="preserve">650</w:t>
            </w:r>
          </w:p>
        </w:tc>
      </w:tr>
      <w:tr>
        <w:tc>
          <w:tcPr/>
          <w:p w:rsidR="00000000" w:rsidDel="00000000" w:rsidP="00000000" w:rsidRDefault="00000000" w:rsidRPr="00000000" w14:paraId="0000015C">
            <w:pPr>
              <w:rPr>
                <w:b w:val="0"/>
                <w:sz w:val="22"/>
                <w:szCs w:val="22"/>
              </w:rPr>
            </w:pPr>
            <w:r w:rsidDel="00000000" w:rsidR="00000000" w:rsidRPr="00000000">
              <w:rPr>
                <w:b w:val="0"/>
                <w:sz w:val="22"/>
                <w:szCs w:val="22"/>
                <w:rtl w:val="0"/>
              </w:rPr>
              <w:t xml:space="preserve">Title I Developmental Meeting (required)</w:t>
            </w:r>
          </w:p>
        </w:tc>
        <w:tc>
          <w:tcPr/>
          <w:p w:rsidR="00000000" w:rsidDel="00000000" w:rsidP="00000000" w:rsidRDefault="00000000" w:rsidRPr="00000000" w14:paraId="0000015D">
            <w:pPr>
              <w:spacing w:line="240" w:lineRule="auto"/>
              <w:rPr>
                <w:sz w:val="22"/>
                <w:szCs w:val="22"/>
              </w:rPr>
            </w:pPr>
            <w:r w:rsidDel="00000000" w:rsidR="00000000" w:rsidRPr="00000000">
              <w:rPr>
                <w:sz w:val="22"/>
                <w:szCs w:val="22"/>
                <w:rtl w:val="0"/>
              </w:rPr>
              <w:t xml:space="preserve">Staff</w:t>
            </w:r>
          </w:p>
        </w:tc>
        <w:tc>
          <w:tcPr/>
          <w:p w:rsidR="00000000" w:rsidDel="00000000" w:rsidP="00000000" w:rsidRDefault="00000000" w:rsidRPr="00000000" w14:paraId="0000015E">
            <w:pPr>
              <w:spacing w:line="240" w:lineRule="auto"/>
              <w:rPr>
                <w:sz w:val="22"/>
                <w:szCs w:val="22"/>
              </w:rPr>
            </w:pPr>
            <w:r w:rsidDel="00000000" w:rsidR="00000000" w:rsidRPr="00000000">
              <w:rPr>
                <w:rtl w:val="0"/>
              </w:rPr>
            </w:r>
          </w:p>
        </w:tc>
        <w:tc>
          <w:tcPr/>
          <w:p w:rsidR="00000000" w:rsidDel="00000000" w:rsidP="00000000" w:rsidRDefault="00000000" w:rsidRPr="00000000" w14:paraId="0000015F">
            <w:pPr>
              <w:spacing w:line="240" w:lineRule="auto"/>
              <w:rPr>
                <w:sz w:val="22"/>
                <w:szCs w:val="22"/>
              </w:rPr>
            </w:pPr>
            <w:r w:rsidDel="00000000" w:rsidR="00000000" w:rsidRPr="00000000">
              <w:rPr>
                <w:sz w:val="22"/>
                <w:szCs w:val="22"/>
                <w:rtl w:val="0"/>
              </w:rPr>
              <w:t xml:space="preserve">September</w:t>
            </w:r>
          </w:p>
        </w:tc>
        <w:tc>
          <w:tcPr/>
          <w:p w:rsidR="00000000" w:rsidDel="00000000" w:rsidP="00000000" w:rsidRDefault="00000000" w:rsidRPr="00000000" w14:paraId="00000160">
            <w:pPr>
              <w:spacing w:line="240" w:lineRule="auto"/>
              <w:rPr>
                <w:sz w:val="22"/>
                <w:szCs w:val="22"/>
              </w:rPr>
            </w:pPr>
            <w:r w:rsidDel="00000000" w:rsidR="00000000" w:rsidRPr="00000000">
              <w:rPr>
                <w:sz w:val="22"/>
                <w:szCs w:val="22"/>
                <w:rtl w:val="0"/>
              </w:rPr>
              <w:t xml:space="preserve">Sign in sheets</w:t>
            </w:r>
          </w:p>
        </w:tc>
        <w:tc>
          <w:tcPr/>
          <w:p w:rsidR="00000000" w:rsidDel="00000000" w:rsidP="00000000" w:rsidRDefault="00000000" w:rsidRPr="00000000" w14:paraId="00000161">
            <w:pPr>
              <w:spacing w:line="240" w:lineRule="auto"/>
              <w:rPr>
                <w:sz w:val="22"/>
                <w:szCs w:val="22"/>
              </w:rPr>
            </w:pPr>
            <w:r w:rsidDel="00000000" w:rsidR="00000000" w:rsidRPr="00000000">
              <w:rPr>
                <w:sz w:val="22"/>
                <w:szCs w:val="22"/>
                <w:rtl w:val="0"/>
              </w:rPr>
              <w:t xml:space="preserve">0</w:t>
            </w:r>
          </w:p>
        </w:tc>
      </w:tr>
    </w:tbl>
    <w:p w:rsidR="00000000" w:rsidDel="00000000" w:rsidP="00000000" w:rsidRDefault="00000000" w:rsidRPr="00000000" w14:paraId="00000162">
      <w:pPr>
        <w:spacing w:after="0" w:line="240" w:lineRule="auto"/>
        <w:rPr>
          <w:rFonts w:ascii="Century Gothic" w:cs="Century Gothic" w:eastAsia="Century Gothic" w:hAnsi="Century Gothic"/>
          <w:b w:val="1"/>
          <w:sz w:val="28"/>
          <w:szCs w:val="28"/>
        </w:rPr>
      </w:pPr>
      <w:r w:rsidDel="00000000" w:rsidR="00000000" w:rsidRPr="00000000">
        <w:rPr>
          <w:i w:val="1"/>
          <w:sz w:val="20"/>
          <w:szCs w:val="20"/>
          <w:rtl w:val="0"/>
        </w:rPr>
        <w:t xml:space="preserve">Schools may add or remove rows as needed.  </w:t>
      </w:r>
      <w:r w:rsidDel="00000000" w:rsidR="00000000" w:rsidRPr="00000000">
        <w:rPr>
          <w:rtl w:val="0"/>
        </w:rPr>
      </w:r>
    </w:p>
    <w:p w:rsidR="00000000" w:rsidDel="00000000" w:rsidP="00000000" w:rsidRDefault="00000000" w:rsidRPr="00000000" w14:paraId="00000163">
      <w:pPr>
        <w:pStyle w:val="Heading2"/>
        <w:rPr/>
      </w:pPr>
      <w:bookmarkStart w:colFirst="0" w:colLast="0" w:name="_44sinio" w:id="16"/>
      <w:bookmarkEnd w:id="16"/>
      <w:r w:rsidDel="00000000" w:rsidR="00000000" w:rsidRPr="00000000">
        <w:rPr>
          <w:rtl w:val="0"/>
        </w:rPr>
        <w:t xml:space="preserve">BUILDING THE CAPACITY OF TEACHERS AND STAFF MEMBERS</w:t>
      </w:r>
    </w:p>
    <w:p w:rsidR="00000000" w:rsidDel="00000000" w:rsidP="00000000" w:rsidRDefault="00000000" w:rsidRPr="00000000" w14:paraId="00000164">
      <w:pPr>
        <w:spacing w:after="0" w:line="240" w:lineRule="auto"/>
        <w:rPr/>
      </w:pPr>
      <w:r w:rsidDel="00000000" w:rsidR="00000000" w:rsidRPr="00000000">
        <w:rPr>
          <w:rtl w:val="0"/>
        </w:rPr>
        <w:t xml:space="preserve">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rsidR="00000000" w:rsidDel="00000000" w:rsidP="00000000" w:rsidRDefault="00000000" w:rsidRPr="00000000" w14:paraId="00000165">
      <w:pPr>
        <w:spacing w:before="0" w:line="240" w:lineRule="auto"/>
        <w:rPr/>
      </w:pPr>
      <w:r w:rsidDel="00000000" w:rsidR="00000000" w:rsidRPr="00000000">
        <w:rPr>
          <w:rtl w:val="0"/>
        </w:rPr>
      </w:r>
    </w:p>
    <w:tbl>
      <w:tblPr>
        <w:tblStyle w:val="Table20"/>
        <w:tblW w:w="9895.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20"/>
      </w:tblPr>
      <w:tblGrid>
        <w:gridCol w:w="9895"/>
        <w:tblGridChange w:id="0">
          <w:tblGrid>
            <w:gridCol w:w="9895"/>
          </w:tblGrid>
        </w:tblGridChange>
      </w:tblGrid>
      <w:tr>
        <w:tc>
          <w:tcPr>
            <w:shd w:fill="faeec3" w:val="clear"/>
            <w:vAlign w:val="top"/>
          </w:tcPr>
          <w:p w:rsidR="00000000" w:rsidDel="00000000" w:rsidP="00000000" w:rsidRDefault="00000000" w:rsidRPr="00000000" w14:paraId="00000166">
            <w:pPr>
              <w:spacing w:before="0" w:line="240" w:lineRule="auto"/>
              <w:jc w:val="left"/>
              <w:rPr>
                <w:sz w:val="22"/>
                <w:szCs w:val="22"/>
              </w:rPr>
            </w:pPr>
            <w:r w:rsidDel="00000000" w:rsidR="00000000" w:rsidRPr="00000000">
              <w:rPr>
                <w:sz w:val="22"/>
                <w:szCs w:val="22"/>
                <w:rtl w:val="0"/>
              </w:rPr>
              <w:t xml:space="preserve">Describe the professional development activities the school will provide to educate teachers, specialized instructional support personnel, principals, and other school leaders and other staff on…</w:t>
            </w:r>
          </w:p>
        </w:tc>
      </w:tr>
      <w:tr>
        <w:tc>
          <w:tcPr>
            <w:shd w:fill="faeec3" w:val="clear"/>
            <w:vAlign w:val="top"/>
          </w:tcPr>
          <w:p w:rsidR="00000000" w:rsidDel="00000000" w:rsidP="00000000" w:rsidRDefault="00000000" w:rsidRPr="00000000" w14:paraId="00000167">
            <w:pPr>
              <w:spacing w:before="0" w:line="240" w:lineRule="auto"/>
              <w:jc w:val="right"/>
              <w:rPr>
                <w:b w:val="1"/>
                <w:sz w:val="22"/>
                <w:szCs w:val="22"/>
              </w:rPr>
            </w:pPr>
            <w:r w:rsidDel="00000000" w:rsidR="00000000" w:rsidRPr="00000000">
              <w:rPr>
                <w:b w:val="1"/>
                <w:sz w:val="22"/>
                <w:szCs w:val="22"/>
                <w:rtl w:val="0"/>
              </w:rPr>
              <w:t xml:space="preserve"> …the assistance of parents and families and in the value of their contributions.</w:t>
            </w:r>
          </w:p>
        </w:tc>
      </w:tr>
      <w:tr>
        <w:trPr>
          <w:trHeight w:val="2140" w:hRule="atLeast"/>
        </w:trPr>
        <w:tc>
          <w:tcPr>
            <w:shd w:fill="auto" w:val="clear"/>
            <w:vAlign w:val="top"/>
          </w:tcPr>
          <w:p w:rsidR="00000000" w:rsidDel="00000000" w:rsidP="00000000" w:rsidRDefault="00000000" w:rsidRPr="00000000" w14:paraId="00000168">
            <w:pPr>
              <w:spacing w:before="0" w:lineRule="auto"/>
              <w:jc w:val="left"/>
              <w:rPr>
                <w:sz w:val="22"/>
                <w:szCs w:val="22"/>
              </w:rPr>
            </w:pPr>
            <w:r w:rsidDel="00000000" w:rsidR="00000000" w:rsidRPr="00000000">
              <w:rPr>
                <w:sz w:val="22"/>
                <w:szCs w:val="22"/>
                <w:rtl w:val="0"/>
              </w:rPr>
              <w:t xml:space="preserve">In October, a member of the district Title 1 Team will provide a presentation for the school’s staff including the teachers, support personnel, and administration on how to gain the assistance of parents and families and how important it is to value parent contributions.</w:t>
            </w:r>
          </w:p>
          <w:p w:rsidR="00000000" w:rsidDel="00000000" w:rsidP="00000000" w:rsidRDefault="00000000" w:rsidRPr="00000000" w14:paraId="00000169">
            <w:pPr>
              <w:spacing w:before="0" w:lineRule="auto"/>
              <w:jc w:val="left"/>
              <w:rPr>
                <w:sz w:val="22"/>
                <w:szCs w:val="22"/>
              </w:rPr>
            </w:pPr>
            <w:r w:rsidDel="00000000" w:rsidR="00000000" w:rsidRPr="00000000">
              <w:rPr>
                <w:rtl w:val="0"/>
              </w:rPr>
            </w:r>
          </w:p>
          <w:p w:rsidR="00000000" w:rsidDel="00000000" w:rsidP="00000000" w:rsidRDefault="00000000" w:rsidRPr="00000000" w14:paraId="0000016A">
            <w:pPr>
              <w:spacing w:before="0" w:lineRule="auto"/>
              <w:jc w:val="left"/>
              <w:rPr>
                <w:sz w:val="22"/>
                <w:szCs w:val="22"/>
              </w:rPr>
            </w:pPr>
            <w:r w:rsidDel="00000000" w:rsidR="00000000" w:rsidRPr="00000000">
              <w:rPr>
                <w:sz w:val="22"/>
                <w:szCs w:val="22"/>
                <w:rtl w:val="0"/>
              </w:rPr>
              <w:t xml:space="preserve">All instructional and administrative personnel will attend an </w:t>
            </w:r>
            <w:r w:rsidDel="00000000" w:rsidR="00000000" w:rsidRPr="00000000">
              <w:rPr>
                <w:i w:val="1"/>
                <w:sz w:val="22"/>
                <w:szCs w:val="22"/>
                <w:rtl w:val="0"/>
              </w:rPr>
              <w:t xml:space="preserve">Understanding Poverty </w:t>
            </w:r>
            <w:r w:rsidDel="00000000" w:rsidR="00000000" w:rsidRPr="00000000">
              <w:rPr>
                <w:sz w:val="22"/>
                <w:szCs w:val="22"/>
                <w:rtl w:val="0"/>
              </w:rPr>
              <w:t xml:space="preserve">by Ruby Payne training in late August.</w:t>
            </w:r>
          </w:p>
        </w:tc>
      </w:tr>
      <w:tr>
        <w:tc>
          <w:tcPr>
            <w:shd w:fill="faeec3" w:val="clear"/>
            <w:vAlign w:val="top"/>
          </w:tcPr>
          <w:p w:rsidR="00000000" w:rsidDel="00000000" w:rsidP="00000000" w:rsidRDefault="00000000" w:rsidRPr="00000000" w14:paraId="0000016B">
            <w:pPr>
              <w:spacing w:before="0" w:line="240" w:lineRule="auto"/>
              <w:jc w:val="right"/>
              <w:rPr>
                <w:b w:val="1"/>
                <w:sz w:val="22"/>
                <w:szCs w:val="22"/>
              </w:rPr>
            </w:pPr>
            <w:r w:rsidDel="00000000" w:rsidR="00000000" w:rsidRPr="00000000">
              <w:rPr>
                <w:b w:val="1"/>
                <w:sz w:val="22"/>
                <w:szCs w:val="22"/>
                <w:rtl w:val="0"/>
              </w:rPr>
              <w:t xml:space="preserve">…how to reach out to, communicate with, and work with parents and families as equal partners.</w:t>
            </w:r>
          </w:p>
        </w:tc>
      </w:tr>
      <w:tr>
        <w:trPr>
          <w:trHeight w:val="2140" w:hRule="atLeast"/>
        </w:trPr>
        <w:tc>
          <w:tcPr>
            <w:shd w:fill="auto" w:val="clear"/>
            <w:vAlign w:val="top"/>
          </w:tcPr>
          <w:p w:rsidR="00000000" w:rsidDel="00000000" w:rsidP="00000000" w:rsidRDefault="00000000" w:rsidRPr="00000000" w14:paraId="0000016C">
            <w:pPr>
              <w:spacing w:before="0" w:lineRule="auto"/>
              <w:jc w:val="left"/>
              <w:rPr>
                <w:sz w:val="22"/>
                <w:szCs w:val="22"/>
              </w:rPr>
            </w:pPr>
            <w:r w:rsidDel="00000000" w:rsidR="00000000" w:rsidRPr="00000000">
              <w:rPr>
                <w:sz w:val="22"/>
                <w:szCs w:val="22"/>
                <w:rtl w:val="0"/>
              </w:rPr>
              <w:t xml:space="preserve">In October, a member of the district Title 1 Team will provide a presentation for the school’s staff including the teachers, support personnel, and administration on how to reach out to, communicate with, and work with parents and families as equal partners.</w:t>
            </w:r>
          </w:p>
          <w:p w:rsidR="00000000" w:rsidDel="00000000" w:rsidP="00000000" w:rsidRDefault="00000000" w:rsidRPr="00000000" w14:paraId="0000016D">
            <w:pPr>
              <w:spacing w:before="0" w:lineRule="auto"/>
              <w:jc w:val="left"/>
              <w:rPr>
                <w:sz w:val="22"/>
                <w:szCs w:val="22"/>
              </w:rPr>
            </w:pPr>
            <w:r w:rsidDel="00000000" w:rsidR="00000000" w:rsidRPr="00000000">
              <w:rPr>
                <w:rtl w:val="0"/>
              </w:rPr>
            </w:r>
          </w:p>
          <w:p w:rsidR="00000000" w:rsidDel="00000000" w:rsidP="00000000" w:rsidRDefault="00000000" w:rsidRPr="00000000" w14:paraId="0000016E">
            <w:pPr>
              <w:spacing w:before="0" w:lineRule="auto"/>
              <w:jc w:val="left"/>
              <w:rPr>
                <w:sz w:val="22"/>
                <w:szCs w:val="22"/>
              </w:rPr>
            </w:pPr>
            <w:r w:rsidDel="00000000" w:rsidR="00000000" w:rsidRPr="00000000">
              <w:rPr>
                <w:sz w:val="22"/>
                <w:szCs w:val="22"/>
                <w:rtl w:val="0"/>
              </w:rPr>
              <w:t xml:space="preserve">All instructional and administrative personnel will attend an </w:t>
            </w:r>
            <w:r w:rsidDel="00000000" w:rsidR="00000000" w:rsidRPr="00000000">
              <w:rPr>
                <w:i w:val="1"/>
                <w:sz w:val="22"/>
                <w:szCs w:val="22"/>
                <w:rtl w:val="0"/>
              </w:rPr>
              <w:t xml:space="preserve">Understanding Poverty </w:t>
            </w:r>
            <w:r w:rsidDel="00000000" w:rsidR="00000000" w:rsidRPr="00000000">
              <w:rPr>
                <w:sz w:val="22"/>
                <w:szCs w:val="22"/>
                <w:rtl w:val="0"/>
              </w:rPr>
              <w:t xml:space="preserve">by Ruby Payne training in late August.</w:t>
            </w:r>
          </w:p>
        </w:tc>
      </w:tr>
      <w:tr>
        <w:tc>
          <w:tcPr>
            <w:shd w:fill="faeec2" w:val="clear"/>
            <w:vAlign w:val="top"/>
          </w:tcPr>
          <w:p w:rsidR="00000000" w:rsidDel="00000000" w:rsidP="00000000" w:rsidRDefault="00000000" w:rsidRPr="00000000" w14:paraId="0000016F">
            <w:pPr>
              <w:spacing w:before="0" w:line="240" w:lineRule="auto"/>
              <w:jc w:val="right"/>
              <w:rPr>
                <w:b w:val="1"/>
                <w:sz w:val="22"/>
                <w:szCs w:val="22"/>
              </w:rPr>
            </w:pPr>
            <w:r w:rsidDel="00000000" w:rsidR="00000000" w:rsidRPr="00000000">
              <w:rPr>
                <w:b w:val="1"/>
                <w:sz w:val="22"/>
                <w:szCs w:val="22"/>
                <w:rtl w:val="0"/>
              </w:rPr>
              <w:t xml:space="preserve">…implementing and coordinating parent and family programs and building ties between parents and families and the school. </w:t>
            </w:r>
          </w:p>
        </w:tc>
      </w:tr>
      <w:tr>
        <w:trPr>
          <w:trHeight w:val="2300" w:hRule="atLeast"/>
        </w:trPr>
        <w:tc>
          <w:tcPr>
            <w:shd w:fill="auto" w:val="clear"/>
            <w:vAlign w:val="top"/>
          </w:tcPr>
          <w:p w:rsidR="00000000" w:rsidDel="00000000" w:rsidP="00000000" w:rsidRDefault="00000000" w:rsidRPr="00000000" w14:paraId="00000170">
            <w:pPr>
              <w:spacing w:before="0" w:lineRule="auto"/>
              <w:jc w:val="left"/>
              <w:rPr>
                <w:sz w:val="22"/>
                <w:szCs w:val="22"/>
              </w:rPr>
            </w:pPr>
            <w:r w:rsidDel="00000000" w:rsidR="00000000" w:rsidRPr="00000000">
              <w:rPr>
                <w:sz w:val="22"/>
                <w:szCs w:val="22"/>
                <w:rtl w:val="0"/>
              </w:rPr>
              <w:t xml:space="preserve">In October, a member of the district Title 1 Team will provide a presentation for the school’s staff </w:t>
            </w:r>
            <w:r w:rsidDel="00000000" w:rsidR="00000000" w:rsidRPr="00000000">
              <w:rPr>
                <w:sz w:val="22"/>
                <w:szCs w:val="22"/>
                <w:rtl w:val="0"/>
              </w:rPr>
              <w:t xml:space="preserve">including</w:t>
            </w:r>
            <w:r w:rsidDel="00000000" w:rsidR="00000000" w:rsidRPr="00000000">
              <w:rPr>
                <w:sz w:val="22"/>
                <w:szCs w:val="22"/>
                <w:rtl w:val="0"/>
              </w:rPr>
              <w:t xml:space="preserve"> the teachers, support personnel, and administration on implementing and coordinating parent and family programs and building ties between parents and families and the school.</w:t>
            </w:r>
          </w:p>
          <w:p w:rsidR="00000000" w:rsidDel="00000000" w:rsidP="00000000" w:rsidRDefault="00000000" w:rsidRPr="00000000" w14:paraId="00000171">
            <w:pPr>
              <w:spacing w:before="0" w:lineRule="auto"/>
              <w:jc w:val="left"/>
              <w:rPr>
                <w:sz w:val="22"/>
                <w:szCs w:val="22"/>
              </w:rPr>
            </w:pPr>
            <w:r w:rsidDel="00000000" w:rsidR="00000000" w:rsidRPr="00000000">
              <w:rPr>
                <w:rtl w:val="0"/>
              </w:rPr>
            </w:r>
          </w:p>
          <w:p w:rsidR="00000000" w:rsidDel="00000000" w:rsidP="00000000" w:rsidRDefault="00000000" w:rsidRPr="00000000" w14:paraId="00000172">
            <w:pPr>
              <w:spacing w:before="0" w:lineRule="auto"/>
              <w:jc w:val="left"/>
              <w:rPr>
                <w:sz w:val="22"/>
                <w:szCs w:val="22"/>
              </w:rPr>
            </w:pPr>
            <w:r w:rsidDel="00000000" w:rsidR="00000000" w:rsidRPr="00000000">
              <w:rPr>
                <w:sz w:val="22"/>
                <w:szCs w:val="22"/>
                <w:rtl w:val="0"/>
              </w:rPr>
              <w:t xml:space="preserve">All instructional and administrative personnel will attend an </w:t>
            </w:r>
            <w:r w:rsidDel="00000000" w:rsidR="00000000" w:rsidRPr="00000000">
              <w:rPr>
                <w:i w:val="1"/>
                <w:sz w:val="22"/>
                <w:szCs w:val="22"/>
                <w:rtl w:val="0"/>
              </w:rPr>
              <w:t xml:space="preserve">Understanding Poverty </w:t>
            </w:r>
            <w:r w:rsidDel="00000000" w:rsidR="00000000" w:rsidRPr="00000000">
              <w:rPr>
                <w:sz w:val="22"/>
                <w:szCs w:val="22"/>
                <w:rtl w:val="0"/>
              </w:rPr>
              <w:t xml:space="preserve">by Ruby Payne training in late August.</w:t>
            </w:r>
          </w:p>
        </w:tc>
      </w:tr>
      <w:tr>
        <w:trPr>
          <w:trHeight w:val="580" w:hRule="atLeast"/>
        </w:trPr>
        <w:tc>
          <w:tcPr>
            <w:shd w:fill="faeec2" w:val="clear"/>
            <w:vAlign w:val="top"/>
          </w:tcPr>
          <w:p w:rsidR="00000000" w:rsidDel="00000000" w:rsidP="00000000" w:rsidRDefault="00000000" w:rsidRPr="00000000" w14:paraId="00000173">
            <w:pPr>
              <w:spacing w:before="0" w:line="240" w:lineRule="auto"/>
              <w:rPr>
                <w:b w:val="1"/>
                <w:sz w:val="22"/>
                <w:szCs w:val="22"/>
              </w:rPr>
            </w:pPr>
            <w:r w:rsidDel="00000000" w:rsidR="00000000" w:rsidRPr="00000000">
              <w:rPr>
                <w:b w:val="1"/>
                <w:sz w:val="22"/>
                <w:szCs w:val="22"/>
                <w:rtl w:val="0"/>
              </w:rPr>
              <w:t xml:space="preserve">(1) When will the school engage staff in parent and family engagement professional development?  (2) What documentation will be collected demonstrating staff development focused on parent engagement?</w:t>
            </w:r>
          </w:p>
        </w:tc>
      </w:tr>
      <w:tr>
        <w:trPr>
          <w:trHeight w:val="520" w:hRule="atLeast"/>
        </w:trPr>
        <w:tc>
          <w:tcPr>
            <w:shd w:fill="auto" w:val="clear"/>
            <w:vAlign w:val="top"/>
          </w:tcPr>
          <w:p w:rsidR="00000000" w:rsidDel="00000000" w:rsidP="00000000" w:rsidRDefault="00000000" w:rsidRPr="00000000" w14:paraId="00000174">
            <w:pPr>
              <w:spacing w:before="0" w:lineRule="auto"/>
              <w:ind w:left="0"/>
              <w:jc w:val="left"/>
              <w:rPr>
                <w:sz w:val="22"/>
                <w:szCs w:val="22"/>
              </w:rPr>
            </w:pPr>
            <w:r w:rsidDel="00000000" w:rsidR="00000000" w:rsidRPr="00000000">
              <w:rPr>
                <w:i w:val="1"/>
                <w:sz w:val="22"/>
                <w:szCs w:val="22"/>
                <w:rtl w:val="0"/>
              </w:rPr>
              <w:t xml:space="preserve">Understanding Poverty</w:t>
            </w:r>
            <w:r w:rsidDel="00000000" w:rsidR="00000000" w:rsidRPr="00000000">
              <w:rPr>
                <w:sz w:val="22"/>
                <w:szCs w:val="22"/>
                <w:rtl w:val="0"/>
              </w:rPr>
              <w:t xml:space="preserve"> by Ruby Payne will be provided on August 31, 2018.  Sign in sheets and follow up forms will be collected.</w:t>
            </w:r>
          </w:p>
          <w:p w:rsidR="00000000" w:rsidDel="00000000" w:rsidP="00000000" w:rsidRDefault="00000000" w:rsidRPr="00000000" w14:paraId="00000175">
            <w:pPr>
              <w:spacing w:before="0" w:lineRule="auto"/>
              <w:ind w:left="0"/>
              <w:jc w:val="left"/>
              <w:rPr>
                <w:sz w:val="22"/>
                <w:szCs w:val="22"/>
              </w:rPr>
            </w:pPr>
            <w:r w:rsidDel="00000000" w:rsidR="00000000" w:rsidRPr="00000000">
              <w:rPr>
                <w:rtl w:val="0"/>
              </w:rPr>
            </w:r>
          </w:p>
          <w:p w:rsidR="00000000" w:rsidDel="00000000" w:rsidP="00000000" w:rsidRDefault="00000000" w:rsidRPr="00000000" w14:paraId="00000176">
            <w:pPr>
              <w:spacing w:before="0" w:lineRule="auto"/>
              <w:ind w:left="0"/>
              <w:jc w:val="left"/>
              <w:rPr>
                <w:sz w:val="22"/>
                <w:szCs w:val="22"/>
              </w:rPr>
            </w:pPr>
            <w:r w:rsidDel="00000000" w:rsidR="00000000" w:rsidRPr="00000000">
              <w:rPr>
                <w:sz w:val="22"/>
                <w:szCs w:val="22"/>
                <w:rtl w:val="0"/>
              </w:rPr>
              <w:t xml:space="preserve">The Engaging Parents Training at the school site in October, 2018 will be documented by a sign in sheet.  A sample of academic progress and/or a parent conference form will be part of the required follow up.</w:t>
            </w:r>
          </w:p>
          <w:p w:rsidR="00000000" w:rsidDel="00000000" w:rsidP="00000000" w:rsidRDefault="00000000" w:rsidRPr="00000000" w14:paraId="00000177">
            <w:pPr>
              <w:spacing w:after="0" w:before="0" w:line="240" w:lineRule="auto"/>
              <w:rPr>
                <w:sz w:val="22"/>
                <w:szCs w:val="22"/>
              </w:rPr>
            </w:pPr>
            <w:r w:rsidDel="00000000" w:rsidR="00000000" w:rsidRPr="00000000">
              <w:rPr>
                <w:rtl w:val="0"/>
              </w:rPr>
            </w:r>
          </w:p>
          <w:p w:rsidR="00000000" w:rsidDel="00000000" w:rsidP="00000000" w:rsidRDefault="00000000" w:rsidRPr="00000000" w14:paraId="00000178">
            <w:pPr>
              <w:spacing w:after="0" w:before="0" w:line="240" w:lineRule="auto"/>
              <w:rPr>
                <w:b w:val="1"/>
                <w:sz w:val="22"/>
                <w:szCs w:val="22"/>
              </w:rPr>
            </w:pPr>
            <w:r w:rsidDel="00000000" w:rsidR="00000000" w:rsidRPr="00000000">
              <w:rPr>
                <w:rtl w:val="0"/>
              </w:rPr>
            </w:r>
          </w:p>
          <w:p w:rsidR="00000000" w:rsidDel="00000000" w:rsidP="00000000" w:rsidRDefault="00000000" w:rsidRPr="00000000" w14:paraId="00000179">
            <w:pPr>
              <w:spacing w:after="0" w:before="0" w:line="240" w:lineRule="auto"/>
              <w:rPr>
                <w:b w:val="1"/>
                <w:sz w:val="22"/>
                <w:szCs w:val="22"/>
              </w:rPr>
            </w:pPr>
            <w:r w:rsidDel="00000000" w:rsidR="00000000" w:rsidRPr="00000000">
              <w:rPr>
                <w:rtl w:val="0"/>
              </w:rPr>
            </w:r>
          </w:p>
          <w:p w:rsidR="00000000" w:rsidDel="00000000" w:rsidP="00000000" w:rsidRDefault="00000000" w:rsidRPr="00000000" w14:paraId="0000017A">
            <w:pPr>
              <w:spacing w:before="0" w:line="240" w:lineRule="auto"/>
              <w:rPr>
                <w:b w:val="1"/>
                <w:sz w:val="22"/>
                <w:szCs w:val="22"/>
              </w:rPr>
            </w:pPr>
            <w:r w:rsidDel="00000000" w:rsidR="00000000" w:rsidRPr="00000000">
              <w:rPr>
                <w:rtl w:val="0"/>
              </w:rPr>
            </w:r>
          </w:p>
        </w:tc>
      </w:tr>
    </w:tbl>
    <w:p w:rsidR="00000000" w:rsidDel="00000000" w:rsidP="00000000" w:rsidRDefault="00000000" w:rsidRPr="00000000" w14:paraId="0000017B">
      <w:pPr>
        <w:spacing w:after="0" w:line="240" w:lineRule="auto"/>
        <w:rPr/>
      </w:pPr>
      <w:r w:rsidDel="00000000" w:rsidR="00000000" w:rsidRPr="00000000">
        <w:rPr>
          <w:rtl w:val="0"/>
        </w:rPr>
      </w:r>
    </w:p>
    <w:p w:rsidR="00000000" w:rsidDel="00000000" w:rsidP="00000000" w:rsidRDefault="00000000" w:rsidRPr="00000000" w14:paraId="0000017C">
      <w:pPr>
        <w:spacing w:after="180" w:line="336" w:lineRule="auto"/>
        <w:rPr/>
      </w:pPr>
      <w:r w:rsidDel="00000000" w:rsidR="00000000" w:rsidRPr="00000000">
        <w:br w:type="page"/>
      </w:r>
      <w:r w:rsidDel="00000000" w:rsidR="00000000" w:rsidRPr="00000000">
        <w:rPr>
          <w:rtl w:val="0"/>
        </w:rPr>
        <w:t xml:space="preserve">COLLABORATION OF FUNDS</w:t>
      </w:r>
    </w:p>
    <w:p w:rsidR="00000000" w:rsidDel="00000000" w:rsidP="00000000" w:rsidRDefault="00000000" w:rsidRPr="00000000" w14:paraId="0000017D">
      <w:pPr>
        <w:spacing w:line="240" w:lineRule="auto"/>
        <w:rPr/>
      </w:pPr>
      <w:r w:rsidDel="00000000" w:rsidR="00000000" w:rsidRPr="00000000">
        <w:rPr>
          <w:rtl w:val="0"/>
        </w:rPr>
      </w:r>
    </w:p>
    <w:tbl>
      <w:tblPr>
        <w:tblStyle w:val="Table21"/>
        <w:tblW w:w="10495.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1165"/>
        <w:gridCol w:w="3330"/>
        <w:gridCol w:w="6000"/>
        <w:tblGridChange w:id="0">
          <w:tblGrid>
            <w:gridCol w:w="1165"/>
            <w:gridCol w:w="3330"/>
            <w:gridCol w:w="6000"/>
          </w:tblGrid>
        </w:tblGridChange>
      </w:tblGrid>
      <w:t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17E">
            <w:pPr>
              <w:spacing w:line="240" w:lineRule="auto"/>
              <w:jc w:val="center"/>
              <w:rPr>
                <w:color w:val="ffffff"/>
                <w:sz w:val="22"/>
                <w:szCs w:val="22"/>
              </w:rPr>
            </w:pPr>
            <w:r w:rsidDel="00000000" w:rsidR="00000000" w:rsidRPr="00000000">
              <w:rPr>
                <w:color w:val="ffffff"/>
                <w:sz w:val="22"/>
                <w:szCs w:val="22"/>
                <w:rtl w:val="0"/>
              </w:rPr>
              <w:t xml:space="preserve">Choose all that apply</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17F">
            <w:pPr>
              <w:spacing w:line="240" w:lineRule="auto"/>
              <w:jc w:val="center"/>
              <w:rPr>
                <w:color w:val="ffffff"/>
                <w:sz w:val="22"/>
                <w:szCs w:val="22"/>
              </w:rPr>
            </w:pPr>
            <w:r w:rsidDel="00000000" w:rsidR="00000000" w:rsidRPr="00000000">
              <w:rPr>
                <w:color w:val="ffffff"/>
                <w:sz w:val="22"/>
                <w:szCs w:val="22"/>
                <w:rtl w:val="0"/>
              </w:rPr>
              <w:t xml:space="preserve">Grant Project, Funding Source, or Program</w:t>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180">
            <w:pPr>
              <w:spacing w:after="0" w:line="240" w:lineRule="auto"/>
              <w:jc w:val="center"/>
              <w:rPr>
                <w:color w:val="ffffff"/>
                <w:sz w:val="22"/>
                <w:szCs w:val="22"/>
              </w:rPr>
            </w:pPr>
            <w:r w:rsidDel="00000000" w:rsidR="00000000" w:rsidRPr="00000000">
              <w:rPr>
                <w:color w:val="ffffff"/>
                <w:sz w:val="22"/>
                <w:szCs w:val="22"/>
                <w:rtl w:val="0"/>
              </w:rPr>
              <w:t xml:space="preserve">Explain how the school coordinates and integrates school level Parent and Family Engagement funds, programs, and activities with other Funds and Programs. </w:t>
              <w:br w:type="textWrapping"/>
              <w:t xml:space="preserve">[ESEA Section (a)(2)(C)]</w:t>
            </w:r>
          </w:p>
          <w:p w:rsidR="00000000" w:rsidDel="00000000" w:rsidP="00000000" w:rsidRDefault="00000000" w:rsidRPr="00000000" w14:paraId="00000181">
            <w:pPr>
              <w:spacing w:before="0" w:line="240" w:lineRule="auto"/>
              <w:jc w:val="center"/>
              <w:rPr>
                <w:color w:val="ffffff"/>
                <w:sz w:val="22"/>
                <w:szCs w:val="22"/>
              </w:rPr>
            </w:pPr>
            <w:r w:rsidDel="00000000" w:rsidR="00000000" w:rsidRPr="00000000">
              <w:rPr>
                <w:rtl w:val="0"/>
              </w:rPr>
            </w:r>
          </w:p>
        </w:tc>
      </w:tr>
      <w:tr>
        <w:trPr>
          <w:trHeight w:val="1480" w:hRule="atLeast"/>
        </w:trPr>
        <w:tc>
          <w:tcPr>
            <w:tcBorders>
              <w:top w:color="ffffff" w:space="0" w:sz="4" w:val="single"/>
            </w:tcBorders>
          </w:tcPr>
          <w:p w:rsidR="00000000" w:rsidDel="00000000" w:rsidP="00000000" w:rsidRDefault="00000000" w:rsidRPr="00000000" w14:paraId="00000182">
            <w:pPr>
              <w:spacing w:line="240" w:lineRule="auto"/>
              <w:rPr>
                <w:sz w:val="22"/>
                <w:szCs w:val="22"/>
              </w:rPr>
            </w:pPr>
            <w:r w:rsidDel="00000000" w:rsidR="00000000" w:rsidRPr="00000000">
              <w:rPr>
                <w:rFonts w:ascii="Arial Unicode MS" w:cs="Arial Unicode MS" w:eastAsia="Arial Unicode MS" w:hAnsi="Arial Unicode MS"/>
                <w:sz w:val="22"/>
                <w:szCs w:val="22"/>
                <w:rtl w:val="0"/>
              </w:rPr>
              <w:t xml:space="preserve">☐X</w:t>
            </w:r>
            <w:r w:rsidDel="00000000" w:rsidR="00000000" w:rsidRPr="00000000">
              <w:rPr>
                <w:rtl w:val="0"/>
              </w:rPr>
            </w:r>
          </w:p>
        </w:tc>
        <w:tc>
          <w:tcPr>
            <w:tcBorders>
              <w:top w:color="ffffff" w:space="0" w:sz="4" w:val="single"/>
            </w:tcBorders>
          </w:tcPr>
          <w:p w:rsidR="00000000" w:rsidDel="00000000" w:rsidP="00000000" w:rsidRDefault="00000000" w:rsidRPr="00000000" w14:paraId="00000183">
            <w:pPr>
              <w:spacing w:line="240" w:lineRule="auto"/>
              <w:rPr>
                <w:sz w:val="22"/>
                <w:szCs w:val="22"/>
              </w:rPr>
            </w:pPr>
            <w:r w:rsidDel="00000000" w:rsidR="00000000" w:rsidRPr="00000000">
              <w:rPr>
                <w:b w:val="1"/>
                <w:sz w:val="22"/>
                <w:szCs w:val="22"/>
                <w:rtl w:val="0"/>
              </w:rPr>
              <w:t xml:space="preserve">IDEA</w:t>
            </w:r>
            <w:r w:rsidDel="00000000" w:rsidR="00000000" w:rsidRPr="00000000">
              <w:rPr>
                <w:sz w:val="22"/>
                <w:szCs w:val="22"/>
                <w:rtl w:val="0"/>
              </w:rPr>
              <w:t xml:space="preserve"> - The Individuals with Disabilities Education Improvement Act </w:t>
            </w:r>
          </w:p>
        </w:tc>
        <w:tc>
          <w:tcPr>
            <w:tcBorders>
              <w:top w:color="ffffff" w:space="0" w:sz="4" w:val="single"/>
            </w:tcBorders>
          </w:tcPr>
          <w:p w:rsidR="00000000" w:rsidDel="00000000" w:rsidP="00000000" w:rsidRDefault="00000000" w:rsidRPr="00000000" w14:paraId="00000184">
            <w:pPr>
              <w:jc w:val="left"/>
              <w:rPr>
                <w:sz w:val="22"/>
                <w:szCs w:val="22"/>
              </w:rPr>
            </w:pPr>
            <w:r w:rsidDel="00000000" w:rsidR="00000000" w:rsidRPr="00000000">
              <w:rPr>
                <w:sz w:val="22"/>
                <w:szCs w:val="22"/>
                <w:rtl w:val="0"/>
              </w:rPr>
              <w:t xml:space="preserve">During the Back to School Bash in August, parents are provided a one-stop-shop opportunity to interact with district representatives from IDEA/TITLE IX, PART A/TITLE 3, PART A/SAI (Tutoring)/&amp; TITLE 1.</w:t>
            </w:r>
          </w:p>
          <w:p w:rsidR="00000000" w:rsidDel="00000000" w:rsidP="00000000" w:rsidRDefault="00000000" w:rsidRPr="00000000" w14:paraId="00000185">
            <w:pPr>
              <w:jc w:val="left"/>
              <w:rPr>
                <w:sz w:val="16"/>
                <w:szCs w:val="16"/>
              </w:rPr>
            </w:pPr>
            <w:r w:rsidDel="00000000" w:rsidR="00000000" w:rsidRPr="00000000">
              <w:rPr>
                <w:rtl w:val="0"/>
              </w:rPr>
            </w:r>
          </w:p>
          <w:p w:rsidR="00000000" w:rsidDel="00000000" w:rsidP="00000000" w:rsidRDefault="00000000" w:rsidRPr="00000000" w14:paraId="00000186">
            <w:pPr>
              <w:jc w:val="left"/>
              <w:rPr>
                <w:sz w:val="22"/>
                <w:szCs w:val="22"/>
              </w:rPr>
            </w:pPr>
            <w:r w:rsidDel="00000000" w:rsidR="00000000" w:rsidRPr="00000000">
              <w:rPr>
                <w:sz w:val="22"/>
                <w:szCs w:val="22"/>
                <w:rtl w:val="0"/>
              </w:rPr>
              <w:t xml:space="preserve">Supplemental instructional support provided by Title 1 will be discussed with parents during the development of the student’s IEP.</w:t>
            </w:r>
          </w:p>
        </w:tc>
      </w:tr>
      <w:tr>
        <w:trPr>
          <w:trHeight w:val="1480" w:hRule="atLeast"/>
        </w:trPr>
        <w:tc>
          <w:tcPr/>
          <w:p w:rsidR="00000000" w:rsidDel="00000000" w:rsidP="00000000" w:rsidRDefault="00000000" w:rsidRPr="00000000" w14:paraId="00000187">
            <w:pPr>
              <w:spacing w:line="240" w:lineRule="auto"/>
              <w:rPr>
                <w:sz w:val="22"/>
                <w:szCs w:val="22"/>
              </w:rPr>
            </w:pPr>
            <w:r w:rsidDel="00000000" w:rsidR="00000000" w:rsidRPr="00000000">
              <w:rPr>
                <w:rFonts w:ascii="Arial Unicode MS" w:cs="Arial Unicode MS" w:eastAsia="Arial Unicode MS" w:hAnsi="Arial Unicode MS"/>
                <w:sz w:val="22"/>
                <w:szCs w:val="22"/>
                <w:rtl w:val="0"/>
              </w:rPr>
              <w:t xml:space="preserve">☐</w:t>
            </w:r>
            <w:r w:rsidDel="00000000" w:rsidR="00000000" w:rsidRPr="00000000">
              <w:rPr>
                <w:rtl w:val="0"/>
              </w:rPr>
            </w:r>
          </w:p>
        </w:tc>
        <w:tc>
          <w:tcPr/>
          <w:p w:rsidR="00000000" w:rsidDel="00000000" w:rsidP="00000000" w:rsidRDefault="00000000" w:rsidRPr="00000000" w14:paraId="00000188">
            <w:pPr>
              <w:spacing w:line="240" w:lineRule="auto"/>
              <w:rPr>
                <w:sz w:val="22"/>
                <w:szCs w:val="22"/>
              </w:rPr>
            </w:pPr>
            <w:r w:rsidDel="00000000" w:rsidR="00000000" w:rsidRPr="00000000">
              <w:rPr>
                <w:b w:val="1"/>
                <w:sz w:val="22"/>
                <w:szCs w:val="22"/>
                <w:rtl w:val="0"/>
              </w:rPr>
              <w:t xml:space="preserve">VPK</w:t>
            </w:r>
            <w:r w:rsidDel="00000000" w:rsidR="00000000" w:rsidRPr="00000000">
              <w:rPr>
                <w:sz w:val="22"/>
                <w:szCs w:val="22"/>
                <w:rtl w:val="0"/>
              </w:rPr>
              <w:t xml:space="preserve"> - Voluntary </w:t>
              <w:br w:type="textWrapping"/>
              <w:t xml:space="preserve">Pre-Kindergarten</w:t>
            </w:r>
          </w:p>
        </w:tc>
        <w:tc>
          <w:tcPr/>
          <w:p w:rsidR="00000000" w:rsidDel="00000000" w:rsidP="00000000" w:rsidRDefault="00000000" w:rsidRPr="00000000" w14:paraId="00000189">
            <w:pPr>
              <w:spacing w:line="240" w:lineRule="auto"/>
              <w:rPr>
                <w:sz w:val="22"/>
                <w:szCs w:val="22"/>
              </w:rPr>
            </w:pPr>
            <w:r w:rsidDel="00000000" w:rsidR="00000000" w:rsidRPr="00000000">
              <w:rPr>
                <w:rtl w:val="0"/>
              </w:rPr>
            </w:r>
          </w:p>
        </w:tc>
      </w:tr>
      <w:tr>
        <w:trPr>
          <w:trHeight w:val="1480" w:hRule="atLeast"/>
        </w:trPr>
        <w:tc>
          <w:tcPr/>
          <w:p w:rsidR="00000000" w:rsidDel="00000000" w:rsidP="00000000" w:rsidRDefault="00000000" w:rsidRPr="00000000" w14:paraId="0000018A">
            <w:pPr>
              <w:spacing w:line="240" w:lineRule="auto"/>
              <w:rPr>
                <w:sz w:val="22"/>
                <w:szCs w:val="22"/>
              </w:rPr>
            </w:pPr>
            <w:r w:rsidDel="00000000" w:rsidR="00000000" w:rsidRPr="00000000">
              <w:rPr>
                <w:rFonts w:ascii="Arial Unicode MS" w:cs="Arial Unicode MS" w:eastAsia="Arial Unicode MS" w:hAnsi="Arial Unicode MS"/>
                <w:sz w:val="22"/>
                <w:szCs w:val="22"/>
                <w:rtl w:val="0"/>
              </w:rPr>
              <w:t xml:space="preserve">☐</w:t>
            </w:r>
            <w:r w:rsidDel="00000000" w:rsidR="00000000" w:rsidRPr="00000000">
              <w:rPr>
                <w:rtl w:val="0"/>
              </w:rPr>
            </w:r>
          </w:p>
          <w:p w:rsidR="00000000" w:rsidDel="00000000" w:rsidP="00000000" w:rsidRDefault="00000000" w:rsidRPr="00000000" w14:paraId="0000018B">
            <w:pPr>
              <w:spacing w:after="0" w:line="240" w:lineRule="auto"/>
              <w:rPr>
                <w:sz w:val="22"/>
                <w:szCs w:val="22"/>
              </w:rPr>
            </w:pPr>
            <w:r w:rsidDel="00000000" w:rsidR="00000000" w:rsidRPr="00000000">
              <w:rPr>
                <w:rtl w:val="0"/>
              </w:rPr>
            </w:r>
          </w:p>
          <w:p w:rsidR="00000000" w:rsidDel="00000000" w:rsidP="00000000" w:rsidRDefault="00000000" w:rsidRPr="00000000" w14:paraId="0000018C">
            <w:pPr>
              <w:spacing w:before="0" w:line="240" w:lineRule="auto"/>
              <w:rPr>
                <w:sz w:val="22"/>
                <w:szCs w:val="22"/>
              </w:rPr>
            </w:pPr>
            <w:r w:rsidDel="00000000" w:rsidR="00000000" w:rsidRPr="00000000">
              <w:rPr>
                <w:rtl w:val="0"/>
              </w:rPr>
            </w:r>
          </w:p>
        </w:tc>
        <w:tc>
          <w:tcPr/>
          <w:p w:rsidR="00000000" w:rsidDel="00000000" w:rsidP="00000000" w:rsidRDefault="00000000" w:rsidRPr="00000000" w14:paraId="0000018D">
            <w:pPr>
              <w:spacing w:line="240" w:lineRule="auto"/>
              <w:rPr>
                <w:sz w:val="22"/>
                <w:szCs w:val="22"/>
              </w:rPr>
            </w:pPr>
            <w:r w:rsidDel="00000000" w:rsidR="00000000" w:rsidRPr="00000000">
              <w:rPr>
                <w:b w:val="1"/>
                <w:sz w:val="22"/>
                <w:szCs w:val="22"/>
                <w:rtl w:val="0"/>
              </w:rPr>
              <w:t xml:space="preserve">Title I, Part D</w:t>
            </w:r>
            <w:r w:rsidDel="00000000" w:rsidR="00000000" w:rsidRPr="00000000">
              <w:rPr>
                <w:sz w:val="22"/>
                <w:szCs w:val="22"/>
                <w:rtl w:val="0"/>
              </w:rPr>
              <w:t xml:space="preserve"> – Prevention and intervention programs for children and youth who are Neglected, Delinquent or At Risk.</w:t>
            </w:r>
          </w:p>
        </w:tc>
        <w:tc>
          <w:tcPr/>
          <w:p w:rsidR="00000000" w:rsidDel="00000000" w:rsidP="00000000" w:rsidRDefault="00000000" w:rsidRPr="00000000" w14:paraId="0000018E">
            <w:pPr>
              <w:spacing w:line="240" w:lineRule="auto"/>
              <w:rPr>
                <w:sz w:val="22"/>
                <w:szCs w:val="22"/>
              </w:rPr>
            </w:pPr>
            <w:r w:rsidDel="00000000" w:rsidR="00000000" w:rsidRPr="00000000">
              <w:rPr>
                <w:rtl w:val="0"/>
              </w:rPr>
            </w:r>
          </w:p>
        </w:tc>
      </w:tr>
      <w:tr>
        <w:trPr>
          <w:trHeight w:val="1480" w:hRule="atLeast"/>
        </w:trPr>
        <w:tc>
          <w:tcPr/>
          <w:p w:rsidR="00000000" w:rsidDel="00000000" w:rsidP="00000000" w:rsidRDefault="00000000" w:rsidRPr="00000000" w14:paraId="0000018F">
            <w:pPr>
              <w:spacing w:line="240" w:lineRule="auto"/>
              <w:rPr>
                <w:sz w:val="22"/>
                <w:szCs w:val="22"/>
              </w:rPr>
            </w:pPr>
            <w:r w:rsidDel="00000000" w:rsidR="00000000" w:rsidRPr="00000000">
              <w:rPr>
                <w:rFonts w:ascii="Arial Unicode MS" w:cs="Arial Unicode MS" w:eastAsia="Arial Unicode MS" w:hAnsi="Arial Unicode MS"/>
                <w:sz w:val="22"/>
                <w:szCs w:val="22"/>
                <w:rtl w:val="0"/>
              </w:rPr>
              <w:t xml:space="preserve">☐X</w:t>
            </w:r>
            <w:r w:rsidDel="00000000" w:rsidR="00000000" w:rsidRPr="00000000">
              <w:rPr>
                <w:rtl w:val="0"/>
              </w:rPr>
            </w:r>
          </w:p>
          <w:p w:rsidR="00000000" w:rsidDel="00000000" w:rsidP="00000000" w:rsidRDefault="00000000" w:rsidRPr="00000000" w14:paraId="00000190">
            <w:pPr>
              <w:spacing w:after="0" w:line="240" w:lineRule="auto"/>
              <w:rPr>
                <w:sz w:val="22"/>
                <w:szCs w:val="22"/>
              </w:rPr>
            </w:pPr>
            <w:r w:rsidDel="00000000" w:rsidR="00000000" w:rsidRPr="00000000">
              <w:rPr>
                <w:rtl w:val="0"/>
              </w:rPr>
            </w:r>
          </w:p>
          <w:p w:rsidR="00000000" w:rsidDel="00000000" w:rsidP="00000000" w:rsidRDefault="00000000" w:rsidRPr="00000000" w14:paraId="00000191">
            <w:pPr>
              <w:spacing w:before="0" w:line="240" w:lineRule="auto"/>
              <w:rPr>
                <w:sz w:val="22"/>
                <w:szCs w:val="22"/>
              </w:rPr>
            </w:pPr>
            <w:r w:rsidDel="00000000" w:rsidR="00000000" w:rsidRPr="00000000">
              <w:rPr>
                <w:rtl w:val="0"/>
              </w:rPr>
            </w:r>
          </w:p>
        </w:tc>
        <w:tc>
          <w:tcPr/>
          <w:p w:rsidR="00000000" w:rsidDel="00000000" w:rsidP="00000000" w:rsidRDefault="00000000" w:rsidRPr="00000000" w14:paraId="00000192">
            <w:pPr>
              <w:spacing w:line="240" w:lineRule="auto"/>
              <w:rPr>
                <w:sz w:val="22"/>
                <w:szCs w:val="22"/>
              </w:rPr>
            </w:pPr>
            <w:r w:rsidDel="00000000" w:rsidR="00000000" w:rsidRPr="00000000">
              <w:rPr>
                <w:b w:val="1"/>
                <w:sz w:val="22"/>
                <w:szCs w:val="22"/>
                <w:rtl w:val="0"/>
              </w:rPr>
              <w:t xml:space="preserve">Title IX, Part A</w:t>
            </w:r>
            <w:r w:rsidDel="00000000" w:rsidR="00000000" w:rsidRPr="00000000">
              <w:rPr>
                <w:sz w:val="22"/>
                <w:szCs w:val="22"/>
                <w:rtl w:val="0"/>
              </w:rPr>
              <w:t xml:space="preserve"> - The McKinney-Vento Homeless Assistance Act provides equitable opportunities to children and youth experiencing homelessness.</w:t>
            </w:r>
          </w:p>
        </w:tc>
        <w:tc>
          <w:tcPr>
            <w:tcBorders>
              <w:top w:color="ffffff" w:space="0" w:sz="4" w:val="single"/>
            </w:tcBorders>
          </w:tcPr>
          <w:p w:rsidR="00000000" w:rsidDel="00000000" w:rsidP="00000000" w:rsidRDefault="00000000" w:rsidRPr="00000000" w14:paraId="00000193">
            <w:pPr>
              <w:jc w:val="left"/>
              <w:rPr>
                <w:sz w:val="22"/>
                <w:szCs w:val="22"/>
              </w:rPr>
            </w:pPr>
            <w:r w:rsidDel="00000000" w:rsidR="00000000" w:rsidRPr="00000000">
              <w:rPr>
                <w:sz w:val="22"/>
                <w:szCs w:val="22"/>
                <w:rtl w:val="0"/>
              </w:rPr>
              <w:t xml:space="preserve">During the Back to School Bash in August, parents are provided a one-stop-shop opportunity to interact with district representatives from IDEA/TITLE IX, PART A/TITLE 3, PART A/SAI (Aspire)/&amp; TITLE 1.</w:t>
            </w:r>
          </w:p>
          <w:p w:rsidR="00000000" w:rsidDel="00000000" w:rsidP="00000000" w:rsidRDefault="00000000" w:rsidRPr="00000000" w14:paraId="00000194">
            <w:pPr>
              <w:jc w:val="left"/>
              <w:rPr>
                <w:sz w:val="16"/>
                <w:szCs w:val="16"/>
              </w:rPr>
            </w:pPr>
            <w:r w:rsidDel="00000000" w:rsidR="00000000" w:rsidRPr="00000000">
              <w:rPr>
                <w:rtl w:val="0"/>
              </w:rPr>
            </w:r>
          </w:p>
          <w:p w:rsidR="00000000" w:rsidDel="00000000" w:rsidP="00000000" w:rsidRDefault="00000000" w:rsidRPr="00000000" w14:paraId="00000195">
            <w:pPr>
              <w:jc w:val="left"/>
              <w:rPr>
                <w:sz w:val="22"/>
                <w:szCs w:val="22"/>
              </w:rPr>
            </w:pPr>
            <w:r w:rsidDel="00000000" w:rsidR="00000000" w:rsidRPr="00000000">
              <w:rPr>
                <w:sz w:val="22"/>
                <w:szCs w:val="22"/>
                <w:rtl w:val="0"/>
              </w:rPr>
              <w:t xml:space="preserve">A designated homeless contact is available to work with parents and students.</w:t>
            </w:r>
          </w:p>
        </w:tc>
      </w:tr>
      <w:tr>
        <w:trPr>
          <w:trHeight w:val="1480" w:hRule="atLeast"/>
        </w:trPr>
        <w:tc>
          <w:tcPr/>
          <w:p w:rsidR="00000000" w:rsidDel="00000000" w:rsidP="00000000" w:rsidRDefault="00000000" w:rsidRPr="00000000" w14:paraId="00000196">
            <w:pPr>
              <w:spacing w:line="240" w:lineRule="auto"/>
              <w:rPr>
                <w:sz w:val="22"/>
                <w:szCs w:val="22"/>
              </w:rPr>
            </w:pPr>
            <w:r w:rsidDel="00000000" w:rsidR="00000000" w:rsidRPr="00000000">
              <w:rPr>
                <w:rFonts w:ascii="Arial Unicode MS" w:cs="Arial Unicode MS" w:eastAsia="Arial Unicode MS" w:hAnsi="Arial Unicode MS"/>
                <w:sz w:val="22"/>
                <w:szCs w:val="22"/>
                <w:rtl w:val="0"/>
              </w:rPr>
              <w:t xml:space="preserve">☐X</w:t>
            </w:r>
            <w:r w:rsidDel="00000000" w:rsidR="00000000" w:rsidRPr="00000000">
              <w:rPr>
                <w:rtl w:val="0"/>
              </w:rPr>
            </w:r>
          </w:p>
          <w:p w:rsidR="00000000" w:rsidDel="00000000" w:rsidP="00000000" w:rsidRDefault="00000000" w:rsidRPr="00000000" w14:paraId="00000197">
            <w:pPr>
              <w:spacing w:after="0" w:line="240" w:lineRule="auto"/>
              <w:rPr>
                <w:sz w:val="22"/>
                <w:szCs w:val="22"/>
              </w:rPr>
            </w:pPr>
            <w:r w:rsidDel="00000000" w:rsidR="00000000" w:rsidRPr="00000000">
              <w:rPr>
                <w:rtl w:val="0"/>
              </w:rPr>
            </w:r>
          </w:p>
          <w:p w:rsidR="00000000" w:rsidDel="00000000" w:rsidP="00000000" w:rsidRDefault="00000000" w:rsidRPr="00000000" w14:paraId="00000198">
            <w:pPr>
              <w:spacing w:before="0" w:line="240" w:lineRule="auto"/>
              <w:rPr>
                <w:sz w:val="22"/>
                <w:szCs w:val="22"/>
              </w:rPr>
            </w:pPr>
            <w:r w:rsidDel="00000000" w:rsidR="00000000" w:rsidRPr="00000000">
              <w:rPr>
                <w:rtl w:val="0"/>
              </w:rPr>
            </w:r>
          </w:p>
        </w:tc>
        <w:tc>
          <w:tcPr/>
          <w:p w:rsidR="00000000" w:rsidDel="00000000" w:rsidP="00000000" w:rsidRDefault="00000000" w:rsidRPr="00000000" w14:paraId="00000199">
            <w:pPr>
              <w:spacing w:line="240" w:lineRule="auto"/>
              <w:rPr>
                <w:sz w:val="22"/>
                <w:szCs w:val="22"/>
              </w:rPr>
            </w:pPr>
            <w:r w:rsidDel="00000000" w:rsidR="00000000" w:rsidRPr="00000000">
              <w:rPr>
                <w:b w:val="1"/>
                <w:sz w:val="22"/>
                <w:szCs w:val="22"/>
                <w:rtl w:val="0"/>
              </w:rPr>
              <w:t xml:space="preserve">SAI</w:t>
            </w:r>
            <w:r w:rsidDel="00000000" w:rsidR="00000000" w:rsidRPr="00000000">
              <w:rPr>
                <w:sz w:val="22"/>
                <w:szCs w:val="22"/>
                <w:rtl w:val="0"/>
              </w:rPr>
              <w:t xml:space="preserve"> - Supplemental Academic Instruction – Super Categorical fund created to assist districts and schools provide supplemental instructional opportunities.  </w:t>
            </w:r>
          </w:p>
        </w:tc>
        <w:tc>
          <w:tcPr/>
          <w:p w:rsidR="00000000" w:rsidDel="00000000" w:rsidP="00000000" w:rsidRDefault="00000000" w:rsidRPr="00000000" w14:paraId="0000019A">
            <w:pPr>
              <w:jc w:val="left"/>
              <w:rPr>
                <w:sz w:val="22"/>
                <w:szCs w:val="22"/>
              </w:rPr>
            </w:pPr>
            <w:r w:rsidDel="00000000" w:rsidR="00000000" w:rsidRPr="00000000">
              <w:rPr>
                <w:sz w:val="22"/>
                <w:szCs w:val="22"/>
                <w:rtl w:val="0"/>
              </w:rPr>
              <w:t xml:space="preserve">During the Back to School Bash in August, parents are provided a one-stop-shop opportunity to interact with district representatives from IDEA/VPK/TITLE IX, PART A/TITLE 3, PART A/SAI (Aspire)/&amp; TITLE 1.</w:t>
            </w:r>
          </w:p>
          <w:p w:rsidR="00000000" w:rsidDel="00000000" w:rsidP="00000000" w:rsidRDefault="00000000" w:rsidRPr="00000000" w14:paraId="0000019B">
            <w:pPr>
              <w:spacing w:line="240" w:lineRule="auto"/>
              <w:rPr>
                <w:sz w:val="22"/>
                <w:szCs w:val="22"/>
              </w:rPr>
            </w:pPr>
            <w:r w:rsidDel="00000000" w:rsidR="00000000" w:rsidRPr="00000000">
              <w:rPr>
                <w:rtl w:val="0"/>
              </w:rPr>
            </w:r>
          </w:p>
        </w:tc>
      </w:tr>
      <w:tr>
        <w:trPr>
          <w:trHeight w:val="1480" w:hRule="atLeast"/>
        </w:trPr>
        <w:tc>
          <w:tcPr/>
          <w:p w:rsidR="00000000" w:rsidDel="00000000" w:rsidP="00000000" w:rsidRDefault="00000000" w:rsidRPr="00000000" w14:paraId="0000019C">
            <w:pPr>
              <w:spacing w:line="240" w:lineRule="auto"/>
              <w:rPr>
                <w:sz w:val="22"/>
                <w:szCs w:val="22"/>
              </w:rPr>
            </w:pPr>
            <w:r w:rsidDel="00000000" w:rsidR="00000000" w:rsidRPr="00000000">
              <w:rPr>
                <w:rFonts w:ascii="Arial Unicode MS" w:cs="Arial Unicode MS" w:eastAsia="Arial Unicode MS" w:hAnsi="Arial Unicode MS"/>
                <w:sz w:val="22"/>
                <w:szCs w:val="22"/>
                <w:rtl w:val="0"/>
              </w:rPr>
              <w:t xml:space="preserve">☐X</w:t>
            </w:r>
            <w:r w:rsidDel="00000000" w:rsidR="00000000" w:rsidRPr="00000000">
              <w:rPr>
                <w:rtl w:val="0"/>
              </w:rPr>
            </w:r>
          </w:p>
        </w:tc>
        <w:tc>
          <w:tcPr/>
          <w:p w:rsidR="00000000" w:rsidDel="00000000" w:rsidP="00000000" w:rsidRDefault="00000000" w:rsidRPr="00000000" w14:paraId="0000019D">
            <w:pPr>
              <w:spacing w:line="240" w:lineRule="auto"/>
              <w:rPr>
                <w:sz w:val="22"/>
                <w:szCs w:val="22"/>
              </w:rPr>
            </w:pPr>
            <w:r w:rsidDel="00000000" w:rsidR="00000000" w:rsidRPr="00000000">
              <w:rPr>
                <w:b w:val="1"/>
                <w:sz w:val="22"/>
                <w:szCs w:val="22"/>
                <w:rtl w:val="0"/>
              </w:rPr>
              <w:t xml:space="preserve">Title II, Part A</w:t>
            </w:r>
            <w:r w:rsidDel="00000000" w:rsidR="00000000" w:rsidRPr="00000000">
              <w:rPr>
                <w:sz w:val="22"/>
                <w:szCs w:val="22"/>
                <w:rtl w:val="0"/>
              </w:rPr>
              <w:t xml:space="preserve"> – Supporting Effective Instruction through professional development targeted to administrators and teachers.</w:t>
            </w:r>
          </w:p>
        </w:tc>
        <w:tc>
          <w:tcPr/>
          <w:p w:rsidR="00000000" w:rsidDel="00000000" w:rsidP="00000000" w:rsidRDefault="00000000" w:rsidRPr="00000000" w14:paraId="0000019E">
            <w:pPr>
              <w:jc w:val="left"/>
              <w:rPr>
                <w:sz w:val="22"/>
                <w:szCs w:val="22"/>
              </w:rPr>
            </w:pPr>
            <w:r w:rsidDel="00000000" w:rsidR="00000000" w:rsidRPr="00000000">
              <w:rPr>
                <w:sz w:val="22"/>
                <w:szCs w:val="22"/>
                <w:rtl w:val="0"/>
              </w:rPr>
              <w:t xml:space="preserve">Funds from TIPA and T2PA are pooled to provide professional development targeted to teachers and administrators.</w:t>
            </w:r>
          </w:p>
        </w:tc>
      </w:tr>
      <w:tr>
        <w:trPr>
          <w:trHeight w:val="1480" w:hRule="atLeast"/>
        </w:trPr>
        <w:tc>
          <w:tcPr/>
          <w:p w:rsidR="00000000" w:rsidDel="00000000" w:rsidP="00000000" w:rsidRDefault="00000000" w:rsidRPr="00000000" w14:paraId="0000019F">
            <w:pPr>
              <w:spacing w:line="240" w:lineRule="auto"/>
              <w:rPr>
                <w:sz w:val="22"/>
                <w:szCs w:val="22"/>
              </w:rPr>
            </w:pPr>
            <w:r w:rsidDel="00000000" w:rsidR="00000000" w:rsidRPr="00000000">
              <w:rPr>
                <w:rFonts w:ascii="Arial Unicode MS" w:cs="Arial Unicode MS" w:eastAsia="Arial Unicode MS" w:hAnsi="Arial Unicode MS"/>
                <w:sz w:val="22"/>
                <w:szCs w:val="22"/>
                <w:rtl w:val="0"/>
              </w:rPr>
              <w:t xml:space="preserve">☐X</w:t>
            </w:r>
            <w:r w:rsidDel="00000000" w:rsidR="00000000" w:rsidRPr="00000000">
              <w:rPr>
                <w:rtl w:val="0"/>
              </w:rPr>
            </w:r>
          </w:p>
        </w:tc>
        <w:tc>
          <w:tcPr/>
          <w:p w:rsidR="00000000" w:rsidDel="00000000" w:rsidP="00000000" w:rsidRDefault="00000000" w:rsidRPr="00000000" w14:paraId="000001A0">
            <w:pPr>
              <w:spacing w:line="240" w:lineRule="auto"/>
              <w:rPr>
                <w:sz w:val="22"/>
                <w:szCs w:val="22"/>
              </w:rPr>
            </w:pPr>
            <w:r w:rsidDel="00000000" w:rsidR="00000000" w:rsidRPr="00000000">
              <w:rPr>
                <w:b w:val="1"/>
                <w:sz w:val="22"/>
                <w:szCs w:val="22"/>
                <w:rtl w:val="0"/>
              </w:rPr>
              <w:t xml:space="preserve">Title III, Part A</w:t>
            </w:r>
            <w:r w:rsidDel="00000000" w:rsidR="00000000" w:rsidRPr="00000000">
              <w:rPr>
                <w:sz w:val="22"/>
                <w:szCs w:val="22"/>
                <w:rtl w:val="0"/>
              </w:rPr>
              <w:t xml:space="preserve"> – Helping English Language Learners achieve English proficiency</w:t>
            </w:r>
          </w:p>
        </w:tc>
        <w:tc>
          <w:tcPr/>
          <w:p w:rsidR="00000000" w:rsidDel="00000000" w:rsidP="00000000" w:rsidRDefault="00000000" w:rsidRPr="00000000" w14:paraId="000001A1">
            <w:pPr>
              <w:jc w:val="left"/>
              <w:rPr>
                <w:sz w:val="22"/>
                <w:szCs w:val="22"/>
              </w:rPr>
            </w:pPr>
            <w:r w:rsidDel="00000000" w:rsidR="00000000" w:rsidRPr="00000000">
              <w:rPr>
                <w:sz w:val="22"/>
                <w:szCs w:val="22"/>
                <w:rtl w:val="0"/>
              </w:rPr>
              <w:t xml:space="preserve">During the Back to School Bash in August, parents are provided a one-stop-shop opportunity to interact with district representatives from IDEA/TITLE IX, PART A/TITLE 3, PART A/SAI (Aspire)/&amp; TITLE 1.</w:t>
            </w:r>
          </w:p>
        </w:tc>
      </w:tr>
    </w:tbl>
    <w:p w:rsidR="00000000" w:rsidDel="00000000" w:rsidP="00000000" w:rsidRDefault="00000000" w:rsidRPr="00000000" w14:paraId="000001A2">
      <w:pPr>
        <w:spacing w:after="0" w:line="240" w:lineRule="auto"/>
        <w:rPr/>
      </w:pPr>
      <w:r w:rsidDel="00000000" w:rsidR="00000000" w:rsidRPr="00000000">
        <w:rPr>
          <w:i w:val="1"/>
          <w:sz w:val="20"/>
          <w:szCs w:val="20"/>
          <w:rtl w:val="0"/>
        </w:rPr>
        <w:t xml:space="preserve">Schools may add lines as needed.  </w:t>
      </w: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sectPr>
      <w:headerReference r:id="rId22" w:type="default"/>
      <w:pgSz w:h="15840" w:w="12240"/>
      <w:pgMar w:bottom="720" w:top="720" w:left="1152" w:right="1152"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 w:name="Arial Unicode MS"/>
  <w:font w:name="Courier New"/>
  <w:font w:name="Lobster">
    <w:embedRegular w:fontKey="{00000000-0000-0000-0000-000000000000}" r:id="rId1" w:subsetted="0"/>
  </w:font>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Helvetica Neue">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Noto Sans Symbols"/>
  <w:font w:name="Century Gothic">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2"/>
      <w:tblW w:w="12281.0" w:type="dxa"/>
      <w:jc w:val="left"/>
      <w:tblInd w:w="-1121.0" w:type="dxa"/>
      <w:tblLayout w:type="fixed"/>
      <w:tblLook w:val="0000"/>
    </w:tblPr>
    <w:tblGrid>
      <w:gridCol w:w="5861"/>
      <w:gridCol w:w="6420"/>
      <w:tblGridChange w:id="0">
        <w:tblGrid>
          <w:gridCol w:w="5861"/>
          <w:gridCol w:w="6420"/>
        </w:tblGrid>
      </w:tblGridChange>
    </w:tblGrid>
    <w:tr>
      <w:trPr>
        <w:trHeight w:val="1060" w:hRule="atLeast"/>
      </w:trPr>
      <w:tc>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26214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Helvetica Neue" w:cs="Helvetica Neue" w:eastAsia="Helvetica Neue" w:hAnsi="Helvetica Neue"/>
              <w:b w:val="0"/>
              <w:i w:val="0"/>
              <w:smallCaps w:val="0"/>
              <w:strike w:val="0"/>
              <w:color w:val="26214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26214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835" w:hanging="360"/>
      </w:pPr>
      <w:rPr/>
    </w:lvl>
    <w:lvl w:ilvl="1">
      <w:start w:val="1"/>
      <w:numFmt w:val="lowerLetter"/>
      <w:lvlText w:val="%2."/>
      <w:lvlJc w:val="left"/>
      <w:pPr>
        <w:ind w:left="1555" w:hanging="360"/>
      </w:pPr>
      <w:rPr/>
    </w:lvl>
    <w:lvl w:ilvl="2">
      <w:start w:val="1"/>
      <w:numFmt w:val="lowerRoman"/>
      <w:lvlText w:val="%3."/>
      <w:lvlJc w:val="right"/>
      <w:pPr>
        <w:ind w:left="2275" w:hanging="180"/>
      </w:pPr>
      <w:rPr/>
    </w:lvl>
    <w:lvl w:ilvl="3">
      <w:start w:val="1"/>
      <w:numFmt w:val="decimal"/>
      <w:lvlText w:val="%4."/>
      <w:lvlJc w:val="left"/>
      <w:pPr>
        <w:ind w:left="2995" w:hanging="360"/>
      </w:pPr>
      <w:rPr/>
    </w:lvl>
    <w:lvl w:ilvl="4">
      <w:start w:val="1"/>
      <w:numFmt w:val="lowerLetter"/>
      <w:lvlText w:val="%5."/>
      <w:lvlJc w:val="left"/>
      <w:pPr>
        <w:ind w:left="3715" w:hanging="360"/>
      </w:pPr>
      <w:rPr/>
    </w:lvl>
    <w:lvl w:ilvl="5">
      <w:start w:val="1"/>
      <w:numFmt w:val="lowerRoman"/>
      <w:lvlText w:val="%6."/>
      <w:lvlJc w:val="right"/>
      <w:pPr>
        <w:ind w:left="4435" w:hanging="180"/>
      </w:pPr>
      <w:rPr/>
    </w:lvl>
    <w:lvl w:ilvl="6">
      <w:start w:val="1"/>
      <w:numFmt w:val="decimal"/>
      <w:lvlText w:val="%7."/>
      <w:lvlJc w:val="left"/>
      <w:pPr>
        <w:ind w:left="5155" w:hanging="360"/>
      </w:pPr>
      <w:rPr/>
    </w:lvl>
    <w:lvl w:ilvl="7">
      <w:start w:val="1"/>
      <w:numFmt w:val="lowerLetter"/>
      <w:lvlText w:val="%8."/>
      <w:lvlJc w:val="left"/>
      <w:pPr>
        <w:ind w:left="5875" w:hanging="360"/>
      </w:pPr>
      <w:rPr/>
    </w:lvl>
    <w:lvl w:ilvl="8">
      <w:start w:val="1"/>
      <w:numFmt w:val="lowerRoman"/>
      <w:lvlText w:val="%9."/>
      <w:lvlJc w:val="right"/>
      <w:pPr>
        <w:ind w:left="6595" w:hanging="180"/>
      </w:pPr>
      <w:rPr/>
    </w:lvl>
  </w:abstractNum>
  <w:abstractNum w:abstractNumId="5">
    <w:lvl w:ilvl="0">
      <w:start w:val="1"/>
      <w:numFmt w:val="bullet"/>
      <w:lvlText w:val="●"/>
      <w:lvlJc w:val="left"/>
      <w:pPr>
        <w:ind w:left="835" w:hanging="360"/>
      </w:pPr>
      <w:rPr>
        <w:rFonts w:ascii="Noto Sans Symbols" w:cs="Noto Sans Symbols" w:eastAsia="Noto Sans Symbols" w:hAnsi="Noto Sans Symbols"/>
      </w:rPr>
    </w:lvl>
    <w:lvl w:ilvl="1">
      <w:start w:val="1"/>
      <w:numFmt w:val="bullet"/>
      <w:lvlText w:val="o"/>
      <w:lvlJc w:val="left"/>
      <w:pPr>
        <w:ind w:left="1555" w:hanging="360"/>
      </w:pPr>
      <w:rPr>
        <w:rFonts w:ascii="Courier New" w:cs="Courier New" w:eastAsia="Courier New" w:hAnsi="Courier New"/>
      </w:rPr>
    </w:lvl>
    <w:lvl w:ilvl="2">
      <w:start w:val="1"/>
      <w:numFmt w:val="bullet"/>
      <w:lvlText w:val="▪"/>
      <w:lvlJc w:val="left"/>
      <w:pPr>
        <w:ind w:left="2275" w:hanging="360"/>
      </w:pPr>
      <w:rPr>
        <w:rFonts w:ascii="Noto Sans Symbols" w:cs="Noto Sans Symbols" w:eastAsia="Noto Sans Symbols" w:hAnsi="Noto Sans Symbols"/>
      </w:rPr>
    </w:lvl>
    <w:lvl w:ilvl="3">
      <w:start w:val="1"/>
      <w:numFmt w:val="bullet"/>
      <w:lvlText w:val="●"/>
      <w:lvlJc w:val="left"/>
      <w:pPr>
        <w:ind w:left="2995" w:hanging="360"/>
      </w:pPr>
      <w:rPr>
        <w:rFonts w:ascii="Noto Sans Symbols" w:cs="Noto Sans Symbols" w:eastAsia="Noto Sans Symbols" w:hAnsi="Noto Sans Symbols"/>
      </w:rPr>
    </w:lvl>
    <w:lvl w:ilvl="4">
      <w:start w:val="1"/>
      <w:numFmt w:val="bullet"/>
      <w:lvlText w:val="o"/>
      <w:lvlJc w:val="left"/>
      <w:pPr>
        <w:ind w:left="3715" w:hanging="360"/>
      </w:pPr>
      <w:rPr>
        <w:rFonts w:ascii="Courier New" w:cs="Courier New" w:eastAsia="Courier New" w:hAnsi="Courier New"/>
      </w:rPr>
    </w:lvl>
    <w:lvl w:ilvl="5">
      <w:start w:val="1"/>
      <w:numFmt w:val="bullet"/>
      <w:lvlText w:val="▪"/>
      <w:lvlJc w:val="left"/>
      <w:pPr>
        <w:ind w:left="4435" w:hanging="360"/>
      </w:pPr>
      <w:rPr>
        <w:rFonts w:ascii="Noto Sans Symbols" w:cs="Noto Sans Symbols" w:eastAsia="Noto Sans Symbols" w:hAnsi="Noto Sans Symbols"/>
      </w:rPr>
    </w:lvl>
    <w:lvl w:ilvl="6">
      <w:start w:val="1"/>
      <w:numFmt w:val="bullet"/>
      <w:lvlText w:val="●"/>
      <w:lvlJc w:val="left"/>
      <w:pPr>
        <w:ind w:left="5155" w:hanging="360"/>
      </w:pPr>
      <w:rPr>
        <w:rFonts w:ascii="Noto Sans Symbols" w:cs="Noto Sans Symbols" w:eastAsia="Noto Sans Symbols" w:hAnsi="Noto Sans Symbols"/>
      </w:rPr>
    </w:lvl>
    <w:lvl w:ilvl="7">
      <w:start w:val="1"/>
      <w:numFmt w:val="bullet"/>
      <w:lvlText w:val="o"/>
      <w:lvlJc w:val="left"/>
      <w:pPr>
        <w:ind w:left="5875" w:hanging="360"/>
      </w:pPr>
      <w:rPr>
        <w:rFonts w:ascii="Courier New" w:cs="Courier New" w:eastAsia="Courier New" w:hAnsi="Courier New"/>
      </w:rPr>
    </w:lvl>
    <w:lvl w:ilvl="8">
      <w:start w:val="1"/>
      <w:numFmt w:val="bullet"/>
      <w:lvlText w:val="▪"/>
      <w:lvlJc w:val="left"/>
      <w:pPr>
        <w:ind w:left="6595"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color w:val="262140"/>
        <w:sz w:val="24"/>
        <w:szCs w:val="24"/>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240" w:lineRule="auto"/>
    </w:pPr>
    <w:rPr>
      <w:rFonts w:ascii="Century Gothic" w:cs="Century Gothic" w:eastAsia="Century Gothic" w:hAnsi="Century Gothic"/>
      <w:b w:val="1"/>
      <w:smallCaps w:val="1"/>
      <w:sz w:val="48"/>
      <w:szCs w:val="48"/>
    </w:rPr>
  </w:style>
  <w:style w:type="paragraph" w:styleId="Heading2">
    <w:name w:val="heading 2"/>
    <w:basedOn w:val="Normal"/>
    <w:next w:val="Normal"/>
    <w:pPr>
      <w:keepNext w:val="1"/>
      <w:keepLines w:val="1"/>
      <w:spacing w:before="240" w:lineRule="auto"/>
    </w:pPr>
    <w:rPr>
      <w:rFonts w:ascii="Century Gothic" w:cs="Century Gothic" w:eastAsia="Century Gothic" w:hAnsi="Century Gothic"/>
      <w:b w:val="1"/>
      <w:sz w:val="28"/>
      <w:szCs w:val="28"/>
    </w:rPr>
  </w:style>
  <w:style w:type="paragraph" w:styleId="Heading3">
    <w:name w:val="heading 3"/>
    <w:basedOn w:val="Normal"/>
    <w:next w:val="Normal"/>
    <w:pPr>
      <w:keepNext w:val="1"/>
      <w:keepLines w:val="1"/>
      <w:spacing w:after="60" w:line="240" w:lineRule="auto"/>
      <w:ind w:left="29" w:right="29"/>
      <w:jc w:val="right"/>
    </w:pPr>
    <w:rPr>
      <w:rFonts w:ascii="Century Gothic" w:cs="Century Gothic" w:eastAsia="Century Gothic" w:hAnsi="Century Gothic"/>
      <w:b w:val="1"/>
      <w:color w:val="ecbe18"/>
      <w:sz w:val="36"/>
      <w:szCs w:val="3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pPr>
    <w:rPr>
      <w:rFonts w:ascii="Century Gothic" w:cs="Century Gothic" w:eastAsia="Century Gothic" w:hAnsi="Century Gothic"/>
      <w:b w:val="1"/>
      <w:color w:val="ffffff"/>
      <w:sz w:val="72"/>
      <w:szCs w:val="72"/>
    </w:rPr>
  </w:style>
  <w:style w:type="paragraph" w:styleId="Subtitle">
    <w:name w:val="Subtitle"/>
    <w:basedOn w:val="Normal"/>
    <w:next w:val="Normal"/>
    <w:pPr/>
    <w:rPr>
      <w:rFonts w:ascii="Century Gothic" w:cs="Century Gothic" w:eastAsia="Century Gothic" w:hAnsi="Century Gothic"/>
      <w:b w:val="1"/>
      <w:color w:val="3a3363"/>
      <w:sz w:val="36"/>
      <w:szCs w:val="36"/>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before="60" w:line="240" w:lineRule="auto"/>
      <w:ind w:left="115" w:right="115"/>
      <w:jc w:val="right"/>
    </w:pPr>
    <w:rPr>
      <w:color w:val="262140"/>
    </w:rPr>
    <w:tblPr>
      <w:tblStyleRowBandSize w:val="1"/>
      <w:tblStyleColBandSize w:val="1"/>
      <w:tblCellMar>
        <w:top w:w="0.0" w:type="dxa"/>
        <w:left w:w="115.0" w:type="dxa"/>
        <w:bottom w:w="0.0" w:type="dxa"/>
        <w:right w:w="115.0" w:type="dxa"/>
      </w:tblCellMar>
    </w:tblPr>
    <w:tcPr>
      <w:shd w:fill="d7d3e6" w:val="clear"/>
      <w:vAlign w:val="center"/>
    </w:tcPr>
    <w:tblStylePr w:type="firstRow">
      <w:pPr>
        <w:jc w:val="center"/>
      </w:pPr>
      <w:rPr>
        <w:b w:val="1"/>
        <w:i w:val="0"/>
        <w:sz w:val="22"/>
        <w:szCs w:val="22"/>
      </w:rPr>
    </w:tblStylePr>
    <w:tblStylePr w:type="lastRow">
      <w:rPr>
        <w:b w:val="1"/>
        <w:i w:val="0"/>
        <w:sz w:val="22"/>
        <w:szCs w:val="22"/>
      </w:rPr>
      <w:tcPr>
        <w:tcBorders>
          <w:top w:color="000000" w:space="0" w:sz="4" w:val="single"/>
          <w:left w:color="000000" w:space="0" w:sz="4" w:val="single"/>
          <w:bottom w:color="000000" w:space="0" w:sz="18" w:val="single"/>
          <w:right w:color="000000" w:space="0" w:sz="4" w:val="single"/>
          <w:insideH w:color="000000" w:space="0" w:sz="0" w:val="nil"/>
          <w:insideV w:color="000000" w:space="0" w:sz="4" w:val="single"/>
        </w:tcBorders>
      </w:tcPr>
    </w:tblStylePr>
  </w:style>
  <w:style w:type="table" w:styleId="Table5">
    <w:basedOn w:val="TableNormal"/>
    <w:pPr>
      <w:spacing w:after="0" w:before="60" w:line="240" w:lineRule="auto"/>
      <w:ind w:left="115" w:right="115"/>
      <w:jc w:val="right"/>
    </w:pPr>
    <w:rPr>
      <w:color w:val="262140"/>
    </w:rPr>
    <w:tblPr>
      <w:tblStyleRowBandSize w:val="1"/>
      <w:tblStyleColBandSize w:val="1"/>
      <w:tblCellMar>
        <w:top w:w="0.0" w:type="dxa"/>
        <w:left w:w="115.0" w:type="dxa"/>
        <w:bottom w:w="0.0" w:type="dxa"/>
        <w:right w:w="115.0" w:type="dxa"/>
      </w:tblCellMar>
    </w:tblPr>
    <w:tcPr>
      <w:shd w:fill="d7d3e6" w:val="clear"/>
      <w:vAlign w:val="center"/>
    </w:tcPr>
    <w:tblStylePr w:type="firstRow">
      <w:pPr>
        <w:jc w:val="center"/>
      </w:pPr>
      <w:rPr>
        <w:b w:val="1"/>
        <w:i w:val="0"/>
        <w:sz w:val="22"/>
        <w:szCs w:val="22"/>
      </w:rPr>
    </w:tblStylePr>
    <w:tblStylePr w:type="lastRow">
      <w:rPr>
        <w:b w:val="1"/>
        <w:i w:val="0"/>
        <w:sz w:val="22"/>
        <w:szCs w:val="22"/>
      </w:rPr>
      <w:tcPr>
        <w:tcBorders>
          <w:top w:color="000000" w:space="0" w:sz="4" w:val="single"/>
          <w:left w:color="000000" w:space="0" w:sz="4" w:val="single"/>
          <w:bottom w:color="000000" w:space="0" w:sz="18" w:val="single"/>
          <w:right w:color="000000" w:space="0" w:sz="4" w:val="single"/>
          <w:insideH w:color="000000" w:space="0" w:sz="0" w:val="nil"/>
          <w:insideV w:color="000000" w:space="0" w:sz="4" w:val="single"/>
        </w:tcBorders>
      </w:tcPr>
    </w:tblStylePr>
  </w:style>
  <w:style w:type="table" w:styleId="Table6">
    <w:basedOn w:val="TableNormal"/>
    <w:pPr>
      <w:spacing w:after="0" w:before="60" w:line="240" w:lineRule="auto"/>
      <w:ind w:left="115" w:right="115"/>
      <w:jc w:val="right"/>
    </w:pPr>
    <w:rPr>
      <w:color w:val="262140"/>
    </w:rPr>
    <w:tblPr>
      <w:tblStyleRowBandSize w:val="1"/>
      <w:tblStyleColBandSize w:val="1"/>
      <w:tblCellMar>
        <w:top w:w="0.0" w:type="dxa"/>
        <w:left w:w="115.0" w:type="dxa"/>
        <w:bottom w:w="0.0" w:type="dxa"/>
        <w:right w:w="115.0" w:type="dxa"/>
      </w:tblCellMar>
    </w:tblPr>
    <w:tcPr>
      <w:shd w:fill="d7d3e6" w:val="clear"/>
      <w:vAlign w:val="center"/>
    </w:tcPr>
    <w:tblStylePr w:type="band1Horz">
      <w:tcPr>
        <w:shd w:fill="ccc8e3" w:val="clear"/>
      </w:tcPr>
    </w:tblStylePr>
    <w:tblStylePr w:type="band1Vert">
      <w:tcPr>
        <w:shd w:fill="ccc8e3" w:val="clear"/>
      </w:tcPr>
    </w:tblStylePr>
    <w:tblStylePr w:type="firstCol">
      <w:rPr>
        <w:b w:val="1"/>
      </w:rPr>
    </w:tblStylePr>
    <w:tblStylePr w:type="firstRow">
      <w:rPr>
        <w:b w:val="1"/>
        <w:color w:val="ffffff"/>
      </w:rPr>
      <w:tcPr>
        <w:tcBorders>
          <w:top w:color="262140" w:space="0" w:sz="4" w:val="single"/>
          <w:left w:color="262140" w:space="0" w:sz="4" w:val="single"/>
          <w:bottom w:color="262140" w:space="0" w:sz="4" w:val="single"/>
          <w:right w:color="262140" w:space="0" w:sz="4" w:val="single"/>
          <w:insideH w:color="000000" w:space="0" w:sz="0" w:val="nil"/>
        </w:tcBorders>
        <w:shd w:fill="262140" w:val="clear"/>
      </w:tcPr>
    </w:tblStylePr>
    <w:tblStylePr w:type="lastCol">
      <w:rPr>
        <w:b w:val="1"/>
      </w:rPr>
    </w:tblStylePr>
    <w:tblStylePr w:type="lastRow">
      <w:rPr>
        <w:b w:val="1"/>
      </w:rPr>
      <w:tcPr>
        <w:tcBorders>
          <w:top w:color="685baa" w:space="0" w:sz="4" w:val="single"/>
        </w:tcBorders>
      </w:tcPr>
    </w:tblStylePr>
  </w:style>
  <w:style w:type="table" w:styleId="Table7">
    <w:basedOn w:val="TableNormal"/>
    <w:pPr>
      <w:spacing w:after="0" w:before="60" w:line="240" w:lineRule="auto"/>
      <w:ind w:left="115" w:right="115"/>
      <w:jc w:val="right"/>
    </w:pPr>
    <w:rPr>
      <w:color w:val="262140"/>
    </w:rPr>
    <w:tblPr>
      <w:tblStyleRowBandSize w:val="1"/>
      <w:tblStyleColBandSize w:val="1"/>
      <w:tblCellMar>
        <w:top w:w="0.0" w:type="dxa"/>
        <w:left w:w="115.0" w:type="dxa"/>
        <w:bottom w:w="0.0" w:type="dxa"/>
        <w:right w:w="115.0" w:type="dxa"/>
      </w:tblCellMar>
    </w:tblPr>
    <w:tcPr>
      <w:shd w:fill="d7d3e6" w:val="clear"/>
      <w:vAlign w:val="center"/>
    </w:tcPr>
    <w:tblStylePr w:type="firstRow">
      <w:pPr>
        <w:jc w:val="center"/>
      </w:pPr>
      <w:rPr>
        <w:b w:val="1"/>
        <w:i w:val="0"/>
        <w:sz w:val="22"/>
        <w:szCs w:val="22"/>
      </w:rPr>
    </w:tblStylePr>
    <w:tblStylePr w:type="lastRow">
      <w:rPr>
        <w:b w:val="1"/>
        <w:i w:val="0"/>
        <w:sz w:val="22"/>
        <w:szCs w:val="22"/>
      </w:rPr>
      <w:tcPr>
        <w:tcBorders>
          <w:top w:color="000000" w:space="0" w:sz="4" w:val="single"/>
          <w:left w:color="000000" w:space="0" w:sz="4" w:val="single"/>
          <w:bottom w:color="000000" w:space="0" w:sz="18" w:val="single"/>
          <w:right w:color="000000" w:space="0" w:sz="4" w:val="single"/>
          <w:insideH w:color="000000" w:space="0" w:sz="0" w:val="nil"/>
          <w:insideV w:color="000000" w:space="0" w:sz="4" w:val="single"/>
        </w:tcBorders>
      </w:tcPr>
    </w:tblStylePr>
  </w:style>
  <w:style w:type="table" w:styleId="Table8">
    <w:basedOn w:val="TableNormal"/>
    <w:pPr>
      <w:spacing w:after="0" w:before="60" w:line="240" w:lineRule="auto"/>
      <w:ind w:left="115" w:right="115"/>
      <w:jc w:val="right"/>
    </w:pPr>
    <w:rPr>
      <w:color w:val="262140"/>
    </w:rPr>
    <w:tblPr>
      <w:tblStyleRowBandSize w:val="1"/>
      <w:tblStyleColBandSize w:val="1"/>
      <w:tblCellMar>
        <w:top w:w="0.0" w:type="dxa"/>
        <w:left w:w="115.0" w:type="dxa"/>
        <w:bottom w:w="0.0" w:type="dxa"/>
        <w:right w:w="115.0" w:type="dxa"/>
      </w:tblCellMar>
    </w:tblPr>
    <w:tcPr>
      <w:shd w:fill="d7d3e6" w:val="clear"/>
      <w:vAlign w:val="center"/>
    </w:tcPr>
    <w:tblStylePr w:type="firstRow">
      <w:pPr>
        <w:jc w:val="center"/>
      </w:pPr>
      <w:rPr>
        <w:b w:val="1"/>
        <w:i w:val="0"/>
        <w:sz w:val="22"/>
        <w:szCs w:val="22"/>
      </w:rPr>
    </w:tblStylePr>
    <w:tblStylePr w:type="lastRow">
      <w:rPr>
        <w:b w:val="1"/>
        <w:i w:val="0"/>
        <w:sz w:val="22"/>
        <w:szCs w:val="22"/>
      </w:rPr>
      <w:tcPr>
        <w:tcBorders>
          <w:top w:color="000000" w:space="0" w:sz="4" w:val="single"/>
          <w:left w:color="000000" w:space="0" w:sz="4" w:val="single"/>
          <w:bottom w:color="000000" w:space="0" w:sz="18" w:val="single"/>
          <w:right w:color="000000" w:space="0" w:sz="4" w:val="single"/>
          <w:insideH w:color="000000" w:space="0" w:sz="0" w:val="nil"/>
          <w:insideV w:color="000000" w:space="0" w:sz="4" w:val="single"/>
        </w:tcBorders>
      </w:tcPr>
    </w:tblStylePr>
  </w:style>
  <w:style w:type="table" w:styleId="Table9">
    <w:basedOn w:val="TableNormal"/>
    <w:pPr>
      <w:spacing w:after="0" w:before="60" w:line="240" w:lineRule="auto"/>
      <w:ind w:left="115" w:right="115"/>
      <w:jc w:val="right"/>
    </w:pPr>
    <w:rPr>
      <w:color w:val="262140"/>
    </w:rPr>
    <w:tblPr>
      <w:tblStyleRowBandSize w:val="1"/>
      <w:tblStyleColBandSize w:val="1"/>
      <w:tblCellMar>
        <w:top w:w="0.0" w:type="dxa"/>
        <w:left w:w="115.0" w:type="dxa"/>
        <w:bottom w:w="0.0" w:type="dxa"/>
        <w:right w:w="115.0" w:type="dxa"/>
      </w:tblCellMar>
    </w:tblPr>
    <w:tcPr>
      <w:shd w:fill="d7d3e6" w:val="clear"/>
      <w:vAlign w:val="center"/>
    </w:tcPr>
    <w:tblStylePr w:type="firstRow">
      <w:pPr>
        <w:jc w:val="center"/>
      </w:pPr>
      <w:rPr>
        <w:b w:val="1"/>
        <w:i w:val="0"/>
        <w:sz w:val="22"/>
        <w:szCs w:val="22"/>
      </w:rPr>
    </w:tblStylePr>
    <w:tblStylePr w:type="lastRow">
      <w:rPr>
        <w:b w:val="1"/>
        <w:i w:val="0"/>
        <w:sz w:val="22"/>
        <w:szCs w:val="22"/>
      </w:rPr>
      <w:tcPr>
        <w:tcBorders>
          <w:top w:color="000000" w:space="0" w:sz="4" w:val="single"/>
          <w:left w:color="000000" w:space="0" w:sz="4" w:val="single"/>
          <w:bottom w:color="000000" w:space="0" w:sz="18" w:val="single"/>
          <w:right w:color="000000" w:space="0" w:sz="4" w:val="single"/>
          <w:insideH w:color="000000" w:space="0" w:sz="0" w:val="nil"/>
          <w:insideV w:color="000000" w:space="0" w:sz="4" w:val="single"/>
        </w:tcBorders>
      </w:tcPr>
    </w:tblStyle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before="60" w:line="240" w:lineRule="auto"/>
      <w:ind w:left="115" w:right="115"/>
      <w:jc w:val="right"/>
    </w:pPr>
    <w:rPr>
      <w:color w:val="262140"/>
    </w:rPr>
    <w:tblPr>
      <w:tblStyleRowBandSize w:val="1"/>
      <w:tblStyleColBandSize w:val="1"/>
      <w:tblCellMar>
        <w:top w:w="0.0" w:type="dxa"/>
        <w:left w:w="115.0" w:type="dxa"/>
        <w:bottom w:w="0.0" w:type="dxa"/>
        <w:right w:w="115.0" w:type="dxa"/>
      </w:tblCellMar>
    </w:tblPr>
    <w:tcPr>
      <w:shd w:fill="d7d3e6" w:val="clear"/>
      <w:vAlign w:val="center"/>
    </w:tcPr>
    <w:tblStylePr w:type="firstRow">
      <w:pPr>
        <w:jc w:val="center"/>
      </w:pPr>
      <w:rPr>
        <w:b w:val="1"/>
        <w:i w:val="0"/>
        <w:sz w:val="22"/>
        <w:szCs w:val="22"/>
      </w:rPr>
    </w:tblStylePr>
    <w:tblStylePr w:type="lastRow">
      <w:rPr>
        <w:b w:val="1"/>
        <w:i w:val="0"/>
        <w:sz w:val="22"/>
        <w:szCs w:val="22"/>
      </w:rPr>
      <w:tcPr>
        <w:tcBorders>
          <w:top w:color="000000" w:space="0" w:sz="4" w:val="single"/>
          <w:left w:color="000000" w:space="0" w:sz="4" w:val="single"/>
          <w:bottom w:color="000000" w:space="0" w:sz="18" w:val="single"/>
          <w:right w:color="000000" w:space="0" w:sz="4" w:val="single"/>
          <w:insideH w:color="000000" w:space="0" w:sz="0" w:val="nil"/>
          <w:insideV w:color="000000" w:space="0" w:sz="4" w:val="single"/>
        </w:tcBorders>
      </w:tcPr>
    </w:tblStylePr>
  </w:style>
  <w:style w:type="table" w:styleId="Table12">
    <w:basedOn w:val="TableNormal"/>
    <w:pPr>
      <w:spacing w:after="0" w:before="60" w:line="240" w:lineRule="auto"/>
      <w:ind w:left="115" w:right="115"/>
      <w:jc w:val="right"/>
    </w:pPr>
    <w:rPr>
      <w:color w:val="262140"/>
    </w:rPr>
    <w:tblPr>
      <w:tblStyleRowBandSize w:val="1"/>
      <w:tblStyleColBandSize w:val="1"/>
      <w:tblCellMar>
        <w:top w:w="0.0" w:type="dxa"/>
        <w:left w:w="115.0" w:type="dxa"/>
        <w:bottom w:w="0.0" w:type="dxa"/>
        <w:right w:w="115.0" w:type="dxa"/>
      </w:tblCellMar>
    </w:tblPr>
    <w:tcPr>
      <w:shd w:fill="d7d3e6" w:val="clear"/>
      <w:vAlign w:val="center"/>
    </w:tcPr>
    <w:tblStylePr w:type="firstRow">
      <w:pPr>
        <w:jc w:val="center"/>
      </w:pPr>
      <w:rPr>
        <w:b w:val="1"/>
        <w:i w:val="0"/>
        <w:sz w:val="22"/>
        <w:szCs w:val="22"/>
      </w:rPr>
    </w:tblStylePr>
    <w:tblStylePr w:type="lastRow">
      <w:rPr>
        <w:b w:val="1"/>
        <w:i w:val="0"/>
        <w:sz w:val="22"/>
        <w:szCs w:val="22"/>
      </w:rPr>
      <w:tcPr>
        <w:tcBorders>
          <w:top w:color="000000" w:space="0" w:sz="4" w:val="single"/>
          <w:left w:color="000000" w:space="0" w:sz="4" w:val="single"/>
          <w:bottom w:color="000000" w:space="0" w:sz="18" w:val="single"/>
          <w:right w:color="000000" w:space="0" w:sz="4" w:val="single"/>
          <w:insideH w:color="000000" w:space="0" w:sz="0" w:val="nil"/>
          <w:insideV w:color="000000" w:space="0" w:sz="4" w:val="single"/>
        </w:tcBorders>
      </w:tcPr>
    </w:tblStyle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pPr>
      <w:spacing w:after="0" w:before="60" w:line="240" w:lineRule="auto"/>
      <w:ind w:left="115" w:right="115"/>
      <w:jc w:val="right"/>
    </w:pPr>
    <w:rPr>
      <w:color w:val="262140"/>
    </w:rPr>
    <w:tblPr>
      <w:tblStyleRowBandSize w:val="1"/>
      <w:tblStyleColBandSize w:val="1"/>
      <w:tblCellMar>
        <w:top w:w="0.0" w:type="dxa"/>
        <w:left w:w="115.0" w:type="dxa"/>
        <w:bottom w:w="0.0" w:type="dxa"/>
        <w:right w:w="115.0" w:type="dxa"/>
      </w:tblCellMar>
    </w:tblPr>
    <w:tcPr>
      <w:shd w:fill="d7d3e6" w:val="clear"/>
      <w:vAlign w:val="center"/>
    </w:tcPr>
    <w:tblStylePr w:type="firstRow">
      <w:pPr>
        <w:jc w:val="center"/>
      </w:pPr>
      <w:rPr>
        <w:b w:val="1"/>
        <w:i w:val="0"/>
        <w:sz w:val="22"/>
        <w:szCs w:val="22"/>
      </w:rPr>
    </w:tblStylePr>
    <w:tblStylePr w:type="lastRow">
      <w:rPr>
        <w:b w:val="1"/>
        <w:i w:val="0"/>
        <w:sz w:val="22"/>
        <w:szCs w:val="22"/>
      </w:rPr>
      <w:tcPr>
        <w:tcBorders>
          <w:top w:color="000000" w:space="0" w:sz="4" w:val="single"/>
          <w:left w:color="000000" w:space="0" w:sz="4" w:val="single"/>
          <w:bottom w:color="000000" w:space="0" w:sz="18" w:val="single"/>
          <w:right w:color="000000" w:space="0" w:sz="4" w:val="single"/>
          <w:insideH w:color="000000" w:space="0" w:sz="0" w:val="nil"/>
          <w:insideV w:color="000000" w:space="0" w:sz="4" w:val="single"/>
        </w:tcBorders>
      </w:tcPr>
    </w:tblStylePr>
  </w:style>
  <w:style w:type="table" w:styleId="Table15">
    <w:basedOn w:val="TableNormal"/>
    <w:pPr>
      <w:spacing w:after="0" w:before="60" w:line="240" w:lineRule="auto"/>
      <w:ind w:left="115" w:right="115"/>
      <w:jc w:val="right"/>
    </w:pPr>
    <w:rPr>
      <w:color w:val="262140"/>
    </w:rPr>
    <w:tblPr>
      <w:tblStyleRowBandSize w:val="1"/>
      <w:tblStyleColBandSize w:val="1"/>
      <w:tblCellMar>
        <w:top w:w="0.0" w:type="dxa"/>
        <w:left w:w="115.0" w:type="dxa"/>
        <w:bottom w:w="0.0" w:type="dxa"/>
        <w:right w:w="115.0" w:type="dxa"/>
      </w:tblCellMar>
    </w:tblPr>
    <w:tcPr>
      <w:shd w:fill="d7d3e6" w:val="clear"/>
      <w:vAlign w:val="center"/>
    </w:tcPr>
    <w:tblStylePr w:type="firstRow">
      <w:pPr>
        <w:jc w:val="center"/>
      </w:pPr>
      <w:rPr>
        <w:b w:val="1"/>
        <w:i w:val="0"/>
        <w:sz w:val="22"/>
        <w:szCs w:val="22"/>
      </w:rPr>
    </w:tblStylePr>
    <w:tblStylePr w:type="lastRow">
      <w:rPr>
        <w:b w:val="1"/>
        <w:i w:val="0"/>
        <w:sz w:val="22"/>
        <w:szCs w:val="22"/>
      </w:rPr>
      <w:tcPr>
        <w:tcBorders>
          <w:top w:color="000000" w:space="0" w:sz="4" w:val="single"/>
          <w:left w:color="000000" w:space="0" w:sz="4" w:val="single"/>
          <w:bottom w:color="000000" w:space="0" w:sz="18" w:val="single"/>
          <w:right w:color="000000" w:space="0" w:sz="4" w:val="single"/>
          <w:insideH w:color="000000" w:space="0" w:sz="0" w:val="nil"/>
          <w:insideV w:color="000000" w:space="0" w:sz="4" w:val="single"/>
        </w:tcBorders>
      </w:tcPr>
    </w:tblStylePr>
  </w:style>
  <w:style w:type="table" w:styleId="Table16">
    <w:basedOn w:val="TableNormal"/>
    <w:pPr>
      <w:spacing w:after="0" w:before="60" w:line="240" w:lineRule="auto"/>
      <w:ind w:left="115" w:right="115"/>
      <w:jc w:val="right"/>
    </w:pPr>
    <w:rPr>
      <w:color w:val="262140"/>
    </w:rPr>
    <w:tblPr>
      <w:tblStyleRowBandSize w:val="1"/>
      <w:tblStyleColBandSize w:val="1"/>
      <w:tblCellMar>
        <w:top w:w="0.0" w:type="dxa"/>
        <w:left w:w="115.0" w:type="dxa"/>
        <w:bottom w:w="0.0" w:type="dxa"/>
        <w:right w:w="115.0" w:type="dxa"/>
      </w:tblCellMar>
    </w:tblPr>
    <w:tcPr>
      <w:shd w:fill="d7d3e6" w:val="clear"/>
      <w:vAlign w:val="center"/>
    </w:tcPr>
    <w:tblStylePr w:type="firstRow">
      <w:pPr>
        <w:jc w:val="center"/>
      </w:pPr>
      <w:rPr>
        <w:b w:val="1"/>
        <w:i w:val="0"/>
        <w:sz w:val="22"/>
        <w:szCs w:val="22"/>
      </w:rPr>
    </w:tblStylePr>
    <w:tblStylePr w:type="lastRow">
      <w:rPr>
        <w:b w:val="1"/>
        <w:i w:val="0"/>
        <w:sz w:val="22"/>
        <w:szCs w:val="22"/>
      </w:rPr>
      <w:tcPr>
        <w:tcBorders>
          <w:top w:color="000000" w:space="0" w:sz="4" w:val="single"/>
          <w:left w:color="000000" w:space="0" w:sz="4" w:val="single"/>
          <w:bottom w:color="000000" w:space="0" w:sz="18" w:val="single"/>
          <w:right w:color="000000" w:space="0" w:sz="4" w:val="single"/>
          <w:insideH w:color="000000" w:space="0" w:sz="0" w:val="nil"/>
          <w:insideV w:color="000000" w:space="0" w:sz="4" w:val="single"/>
        </w:tcBorders>
      </w:tcPr>
    </w:tblStylePr>
  </w:style>
  <w:style w:type="table" w:styleId="Table17">
    <w:basedOn w:val="TableNormal"/>
    <w:pPr>
      <w:spacing w:after="0" w:before="60" w:line="240" w:lineRule="auto"/>
      <w:ind w:left="115" w:right="115"/>
      <w:jc w:val="right"/>
    </w:pPr>
    <w:rPr>
      <w:color w:val="262140"/>
    </w:rPr>
    <w:tblPr>
      <w:tblStyleRowBandSize w:val="1"/>
      <w:tblStyleColBandSize w:val="1"/>
      <w:tblCellMar>
        <w:top w:w="0.0" w:type="dxa"/>
        <w:left w:w="115.0" w:type="dxa"/>
        <w:bottom w:w="0.0" w:type="dxa"/>
        <w:right w:w="115.0" w:type="dxa"/>
      </w:tblCellMar>
    </w:tblPr>
    <w:tcPr>
      <w:shd w:fill="d7d3e6" w:val="clear"/>
      <w:vAlign w:val="center"/>
    </w:tcPr>
    <w:tblStylePr w:type="firstRow">
      <w:pPr>
        <w:jc w:val="center"/>
      </w:pPr>
      <w:rPr>
        <w:b w:val="1"/>
        <w:i w:val="0"/>
        <w:sz w:val="22"/>
        <w:szCs w:val="22"/>
      </w:rPr>
    </w:tblStylePr>
    <w:tblStylePr w:type="lastRow">
      <w:rPr>
        <w:b w:val="1"/>
        <w:i w:val="0"/>
        <w:sz w:val="22"/>
        <w:szCs w:val="22"/>
      </w:rPr>
      <w:tcPr>
        <w:tcBorders>
          <w:top w:color="000000" w:space="0" w:sz="4" w:val="single"/>
          <w:left w:color="000000" w:space="0" w:sz="4" w:val="single"/>
          <w:bottom w:color="000000" w:space="0" w:sz="18" w:val="single"/>
          <w:right w:color="000000" w:space="0" w:sz="4" w:val="single"/>
          <w:insideH w:color="000000" w:space="0" w:sz="0" w:val="nil"/>
          <w:insideV w:color="000000" w:space="0" w:sz="4" w:val="single"/>
        </w:tcBorders>
      </w:tcPr>
    </w:tblStylePr>
  </w:style>
  <w:style w:type="table" w:styleId="Table18">
    <w:basedOn w:val="TableNormal"/>
    <w:pPr>
      <w:spacing w:after="0" w:before="60" w:line="240" w:lineRule="auto"/>
      <w:ind w:left="115" w:right="115"/>
      <w:jc w:val="right"/>
    </w:pPr>
    <w:rPr>
      <w:color w:val="262140"/>
    </w:rPr>
    <w:tblPr>
      <w:tblStyleRowBandSize w:val="1"/>
      <w:tblStyleColBandSize w:val="1"/>
      <w:tblCellMar>
        <w:top w:w="0.0" w:type="dxa"/>
        <w:left w:w="115.0" w:type="dxa"/>
        <w:bottom w:w="0.0" w:type="dxa"/>
        <w:right w:w="115.0" w:type="dxa"/>
      </w:tblCellMar>
    </w:tblPr>
    <w:tcPr>
      <w:shd w:fill="d7d3e6" w:val="clear"/>
      <w:vAlign w:val="center"/>
    </w:tcPr>
    <w:tblStylePr w:type="firstRow">
      <w:pPr>
        <w:jc w:val="center"/>
      </w:pPr>
      <w:rPr>
        <w:b w:val="1"/>
        <w:i w:val="0"/>
        <w:sz w:val="22"/>
        <w:szCs w:val="22"/>
      </w:rPr>
    </w:tblStylePr>
    <w:tblStylePr w:type="lastRow">
      <w:rPr>
        <w:b w:val="1"/>
        <w:i w:val="0"/>
        <w:sz w:val="22"/>
        <w:szCs w:val="22"/>
      </w:rPr>
      <w:tcPr>
        <w:tcBorders>
          <w:top w:color="000000" w:space="0" w:sz="4" w:val="single"/>
          <w:left w:color="000000" w:space="0" w:sz="4" w:val="single"/>
          <w:bottom w:color="000000" w:space="0" w:sz="18" w:val="single"/>
          <w:right w:color="000000" w:space="0" w:sz="4" w:val="single"/>
          <w:insideH w:color="000000" w:space="0" w:sz="0" w:val="nil"/>
          <w:insideV w:color="000000" w:space="0" w:sz="4" w:val="single"/>
        </w:tcBorders>
      </w:tcPr>
    </w:tblStylePr>
  </w:style>
  <w:style w:type="table" w:styleId="Table19">
    <w:basedOn w:val="TableNormal"/>
    <w:pPr>
      <w:spacing w:after="0" w:before="60" w:line="240" w:lineRule="auto"/>
      <w:ind w:left="115" w:right="115"/>
      <w:jc w:val="right"/>
    </w:pPr>
    <w:rPr>
      <w:color w:val="262140"/>
    </w:rPr>
    <w:tblPr>
      <w:tblStyleRowBandSize w:val="1"/>
      <w:tblStyleColBandSize w:val="1"/>
      <w:tblCellMar>
        <w:top w:w="0.0" w:type="dxa"/>
        <w:left w:w="115.0" w:type="dxa"/>
        <w:bottom w:w="0.0" w:type="dxa"/>
        <w:right w:w="115.0" w:type="dxa"/>
      </w:tblCellMar>
    </w:tblPr>
    <w:tcPr>
      <w:shd w:fill="d7d3e6" w:val="clear"/>
      <w:vAlign w:val="center"/>
    </w:tcPr>
    <w:tblStylePr w:type="band1Horz">
      <w:tcPr>
        <w:shd w:fill="fcf6e0" w:val="clear"/>
      </w:tcPr>
    </w:tblStylePr>
    <w:tblStylePr w:type="band1Vert">
      <w:tcPr>
        <w:shd w:fill="fcf6e0" w:val="clear"/>
      </w:tcPr>
    </w:tblStylePr>
    <w:tblStylePr w:type="firstCol">
      <w:rPr>
        <w:b w:val="1"/>
      </w:rPr>
    </w:tblStylePr>
    <w:tblStylePr w:type="firstRow">
      <w:rPr>
        <w:b w:val="1"/>
        <w:color w:val="ffffff"/>
      </w:rPr>
      <w:tcPr>
        <w:tcBorders>
          <w:top w:color="f3d569" w:space="0" w:sz="4" w:val="single"/>
          <w:left w:color="f3d569" w:space="0" w:sz="4" w:val="single"/>
          <w:bottom w:color="f3d569" w:space="0" w:sz="4" w:val="single"/>
          <w:right w:color="f3d569" w:space="0" w:sz="4" w:val="single"/>
          <w:insideH w:color="000000" w:space="0" w:sz="0" w:val="nil"/>
          <w:insideV w:color="000000" w:space="0" w:sz="0" w:val="nil"/>
        </w:tcBorders>
        <w:shd w:fill="f3d569" w:val="clear"/>
      </w:tcPr>
    </w:tblStylePr>
    <w:tblStylePr w:type="lastCol">
      <w:rPr>
        <w:b w:val="1"/>
      </w:rPr>
    </w:tblStylePr>
    <w:tblStylePr w:type="lastRow">
      <w:rPr>
        <w:b w:val="1"/>
      </w:rPr>
      <w:tcPr>
        <w:tcBorders>
          <w:top w:color="f3d569" w:space="0" w:sz="4" w:val="single"/>
        </w:tcBorders>
      </w:tcPr>
    </w:tblStylePr>
  </w:style>
  <w:style w:type="table" w:styleId="Table20">
    <w:basedOn w:val="TableNormal"/>
    <w:pPr>
      <w:spacing w:after="0" w:before="60" w:line="240" w:lineRule="auto"/>
      <w:ind w:left="115" w:right="115"/>
      <w:jc w:val="right"/>
    </w:pPr>
    <w:rPr>
      <w:color w:val="262140"/>
    </w:rPr>
    <w:tblPr>
      <w:tblStyleRowBandSize w:val="1"/>
      <w:tblStyleColBandSize w:val="1"/>
      <w:tblCellMar>
        <w:top w:w="0.0" w:type="dxa"/>
        <w:left w:w="115.0" w:type="dxa"/>
        <w:bottom w:w="0.0" w:type="dxa"/>
        <w:right w:w="115.0" w:type="dxa"/>
      </w:tblCellMar>
    </w:tblPr>
    <w:tcPr>
      <w:shd w:fill="d7d3e6" w:val="clear"/>
      <w:vAlign w:val="center"/>
    </w:tcPr>
    <w:tblStylePr w:type="firstRow">
      <w:pPr>
        <w:jc w:val="center"/>
      </w:pPr>
      <w:rPr>
        <w:b w:val="1"/>
        <w:i w:val="0"/>
        <w:sz w:val="22"/>
        <w:szCs w:val="22"/>
      </w:rPr>
    </w:tblStylePr>
    <w:tblStylePr w:type="lastRow">
      <w:rPr>
        <w:b w:val="1"/>
        <w:i w:val="0"/>
        <w:sz w:val="22"/>
        <w:szCs w:val="22"/>
      </w:rPr>
      <w:tcPr>
        <w:tcBorders>
          <w:top w:color="000000" w:space="0" w:sz="4" w:val="single"/>
          <w:left w:color="000000" w:space="0" w:sz="4" w:val="single"/>
          <w:bottom w:color="000000" w:space="0" w:sz="18" w:val="single"/>
          <w:right w:color="000000" w:space="0" w:sz="4" w:val="single"/>
          <w:insideH w:color="000000" w:space="0" w:sz="0" w:val="nil"/>
          <w:insideV w:color="000000" w:space="0" w:sz="4" w:val="single"/>
        </w:tcBorders>
      </w:tcPr>
    </w:tblStylePr>
  </w:style>
  <w:style w:type="table" w:styleId="Table21">
    <w:basedOn w:val="TableNormal"/>
    <w:pPr>
      <w:spacing w:after="0" w:before="60" w:line="240" w:lineRule="auto"/>
      <w:ind w:left="115" w:right="115"/>
      <w:jc w:val="right"/>
    </w:pPr>
    <w:rPr>
      <w:color w:val="262140"/>
    </w:rPr>
    <w:tblPr>
      <w:tblStyleRowBandSize w:val="1"/>
      <w:tblStyleColBandSize w:val="1"/>
      <w:tblCellMar>
        <w:top w:w="0.0" w:type="dxa"/>
        <w:left w:w="115.0" w:type="dxa"/>
        <w:bottom w:w="0.0" w:type="dxa"/>
        <w:right w:w="115.0" w:type="dxa"/>
      </w:tblCellMar>
    </w:tblPr>
    <w:tcPr>
      <w:shd w:fill="d7d3e6" w:val="clear"/>
      <w:vAlign w:val="center"/>
    </w:tcPr>
    <w:tblStylePr w:type="band1Horz">
      <w:tcPr>
        <w:shd w:fill="d7d3e6" w:val="clear"/>
      </w:tcPr>
    </w:tblStylePr>
    <w:tblStylePr w:type="band1Vert">
      <w:tcPr>
        <w:shd w:fill="d7d3e6" w:val="clear"/>
      </w:tcPr>
    </w:tblStylePr>
    <w:tblStylePr w:type="firstCol">
      <w:rPr>
        <w:b w:val="1"/>
      </w:rPr>
    </w:tblStylePr>
    <w:tblStylePr w:type="firstRow">
      <w:rPr>
        <w:b w:val="1"/>
        <w:color w:val="ffffff"/>
      </w:rPr>
      <w:tcPr>
        <w:tcBorders>
          <w:top w:color="473d6c" w:space="0" w:sz="4" w:val="single"/>
          <w:left w:color="473d6c" w:space="0" w:sz="4" w:val="single"/>
          <w:bottom w:color="473d6c" w:space="0" w:sz="4" w:val="single"/>
          <w:right w:color="473d6c" w:space="0" w:sz="4" w:val="single"/>
          <w:insideH w:color="000000" w:space="0" w:sz="0" w:val="nil"/>
          <w:insideV w:color="000000" w:space="0" w:sz="0" w:val="nil"/>
        </w:tcBorders>
        <w:shd w:fill="473d6c" w:val="clear"/>
      </w:tcPr>
    </w:tblStylePr>
    <w:tblStylePr w:type="lastCol">
      <w:rPr>
        <w:b w:val="1"/>
      </w:rPr>
    </w:tblStylePr>
    <w:tblStylePr w:type="lastRow">
      <w:rPr>
        <w:b w:val="1"/>
      </w:rPr>
      <w:tcPr>
        <w:tcBorders>
          <w:top w:color="473d6c" w:space="0" w:sz="4" w:val="single"/>
        </w:tcBorders>
      </w:tcPr>
    </w:tblStylePr>
  </w:style>
  <w:style w:type="table" w:styleId="Table2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image" Target="media/image8.jpg"/><Relationship Id="rId22" Type="http://schemas.openxmlformats.org/officeDocument/2006/relationships/header" Target="header1.xml"/><Relationship Id="rId10" Type="http://schemas.openxmlformats.org/officeDocument/2006/relationships/image" Target="media/image12.png"/><Relationship Id="rId21" Type="http://schemas.openxmlformats.org/officeDocument/2006/relationships/image" Target="media/image2.png"/><Relationship Id="rId13" Type="http://schemas.openxmlformats.org/officeDocument/2006/relationships/image" Target="media/image15.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15" Type="http://schemas.openxmlformats.org/officeDocument/2006/relationships/image" Target="media/image13.png"/><Relationship Id="rId14" Type="http://schemas.openxmlformats.org/officeDocument/2006/relationships/image" Target="media/image5.png"/><Relationship Id="rId17" Type="http://schemas.openxmlformats.org/officeDocument/2006/relationships/image" Target="media/image16.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6.png"/><Relationship Id="rId6" Type="http://schemas.openxmlformats.org/officeDocument/2006/relationships/image" Target="media/image1.jpg"/><Relationship Id="rId18" Type="http://schemas.openxmlformats.org/officeDocument/2006/relationships/image" Target="media/image7.png"/><Relationship Id="rId7" Type="http://schemas.openxmlformats.org/officeDocument/2006/relationships/image" Target="media/image11.pn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1" Type="http://schemas.openxmlformats.org/officeDocument/2006/relationships/font" Target="fonts/CenturyGothic-bold.ttf"/><Relationship Id="rId10" Type="http://schemas.openxmlformats.org/officeDocument/2006/relationships/font" Target="fonts/CenturyGothic-regular.ttf"/><Relationship Id="rId13" Type="http://schemas.openxmlformats.org/officeDocument/2006/relationships/font" Target="fonts/CenturyGothic-boldItalic.ttf"/><Relationship Id="rId12" Type="http://schemas.openxmlformats.org/officeDocument/2006/relationships/font" Target="fonts/CenturyGothic-italic.ttf"/><Relationship Id="rId1" Type="http://schemas.openxmlformats.org/officeDocument/2006/relationships/font" Target="fonts/Lobster-regular.ttf"/><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9" Type="http://schemas.openxmlformats.org/officeDocument/2006/relationships/font" Target="fonts/HelveticaNeue-boldItalic.ttf"/><Relationship Id="rId5" Type="http://schemas.openxmlformats.org/officeDocument/2006/relationships/font" Target="fonts/QuattrocentoSans-boldItalic.ttf"/><Relationship Id="rId6" Type="http://schemas.openxmlformats.org/officeDocument/2006/relationships/font" Target="fonts/HelveticaNeue-regular.ttf"/><Relationship Id="rId7" Type="http://schemas.openxmlformats.org/officeDocument/2006/relationships/font" Target="fonts/HelveticaNeue-bold.ttf"/><Relationship Id="rId8" Type="http://schemas.openxmlformats.org/officeDocument/2006/relationships/font" Target="fonts/HelveticaNeu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