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CE4461" w:rsidRDefault="00CE446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CE4461" w:rsidRDefault="00CE4461"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CE4461" w:rsidRDefault="00CE446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CE4461" w:rsidRDefault="00CE4461"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5461DDA2" w14:textId="77777777" w:rsidR="00CE4461" w:rsidRPr="00A91D75" w:rsidRDefault="00CE4461" w:rsidP="00CE4461">
                                  <w:pPr>
                                    <w:pStyle w:val="Subtitle"/>
                                  </w:pPr>
                                  <w:r>
                                    <w:t>School Name:        Martin Luther King    School #: 3220</w:t>
                                  </w:r>
                                </w:p>
                                <w:p w14:paraId="2ADD3DAE" w14:textId="3924D08F" w:rsidR="00CE4461" w:rsidRPr="00A91D75" w:rsidRDefault="00CE4461" w:rsidP="00A91D75">
                                  <w:pPr>
                                    <w:pStyle w:val="Subtitle"/>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5461DDA2" w14:textId="77777777" w:rsidR="00CE4461" w:rsidRPr="00A91D75" w:rsidRDefault="00CE4461" w:rsidP="00CE4461">
                            <w:pPr>
                              <w:pStyle w:val="Subtitle"/>
                            </w:pPr>
                            <w:r>
                              <w:t>School Name:        Martin Luther King    School #: 3220</w:t>
                            </w:r>
                          </w:p>
                          <w:p w14:paraId="2ADD3DAE" w14:textId="3924D08F" w:rsidR="00CE4461" w:rsidRPr="00A91D75" w:rsidRDefault="00CE4461" w:rsidP="00A91D75">
                            <w:pPr>
                              <w:pStyle w:val="Subtitle"/>
                            </w:pP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17F09084" w:rsidR="00CE4461" w:rsidRPr="00A91D75" w:rsidRDefault="00CE4461" w:rsidP="00A91D75">
                                  <w:r>
                                    <w:t>Principal Name: Cindy Gentry</w:t>
                                  </w:r>
                                  <w:r>
                                    <w:tab/>
                                  </w:r>
                                  <w:r>
                                    <w:tab/>
                                  </w:r>
                                  <w:r>
                                    <w:tab/>
                                    <w:t xml:space="preserve">                 </w:t>
                                  </w:r>
                                  <w:r>
                                    <w:tab/>
                                    <w:t xml:space="preserve"> </w:t>
                                  </w:r>
                                </w:p>
                                <w:p w14:paraId="65D707F6" w14:textId="27EE793A" w:rsidR="00CE4461" w:rsidRPr="00A91D75" w:rsidRDefault="00CE4461" w:rsidP="00A91D75">
                                  <w:r>
                                    <w:t>School Website</w:t>
                                  </w:r>
                                  <w:r w:rsidRPr="00A91D75">
                                    <w:t xml:space="preserve">: </w:t>
                                  </w:r>
                                  <w:hyperlink r:id="rId14" w:history="1">
                                    <w:r>
                                      <w:rPr>
                                        <w:rStyle w:val="Hyperlink"/>
                                      </w:rPr>
                                      <w:t>https://dcps.duvalschools.org/mlking</w:t>
                                    </w:r>
                                  </w:hyperlink>
                                  <w:r>
                                    <w:tab/>
                                  </w:r>
                                  <w:r>
                                    <w:tab/>
                                  </w:r>
                                </w:p>
                                <w:p w14:paraId="41C8F396" w14:textId="77777777" w:rsidR="00CE4461" w:rsidRPr="00A91D75" w:rsidRDefault="00CE4461"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17F09084" w:rsidR="00CE4461" w:rsidRPr="00A91D75" w:rsidRDefault="00CE4461" w:rsidP="00A91D75">
                            <w:r>
                              <w:t>Principal Name: Cindy Gentry</w:t>
                            </w:r>
                            <w:r>
                              <w:tab/>
                            </w:r>
                            <w:r>
                              <w:tab/>
                            </w:r>
                            <w:r>
                              <w:tab/>
                              <w:t xml:space="preserve">                 </w:t>
                            </w:r>
                            <w:r>
                              <w:tab/>
                              <w:t xml:space="preserve"> </w:t>
                            </w:r>
                          </w:p>
                          <w:p w14:paraId="65D707F6" w14:textId="27EE793A" w:rsidR="00CE4461" w:rsidRPr="00A91D75" w:rsidRDefault="00CE4461" w:rsidP="00A91D75">
                            <w:r>
                              <w:t>School Website</w:t>
                            </w:r>
                            <w:r w:rsidRPr="00A91D75">
                              <w:t xml:space="preserve">: </w:t>
                            </w:r>
                            <w:hyperlink r:id="rId15" w:history="1">
                              <w:r>
                                <w:rPr>
                                  <w:rStyle w:val="Hyperlink"/>
                                </w:rPr>
                                <w:t>https://dcps.duvalschools.org/mlking</w:t>
                              </w:r>
                            </w:hyperlink>
                            <w:r>
                              <w:tab/>
                            </w:r>
                            <w:r>
                              <w:tab/>
                            </w:r>
                          </w:p>
                          <w:p w14:paraId="41C8F396" w14:textId="77777777" w:rsidR="00CE4461" w:rsidRPr="00A91D75" w:rsidRDefault="00CE4461"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CE4461" w:rsidRDefault="00CE446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CE4461" w:rsidRDefault="00CE4461" w:rsidP="0021304B">
                          <w:pPr>
                            <w:jc w:val="center"/>
                          </w:pPr>
                        </w:p>
                      </w:txbxContent>
                    </v:textbox>
                    <w10:wrap anchory="page"/>
                  </v:rect>
                </w:pict>
              </mc:Fallback>
            </mc:AlternateContent>
          </w:r>
          <w:r w:rsidR="00D476F7">
            <w:t>TABLE OF CONTENTS</w:t>
          </w:r>
        </w:p>
        <w:p w14:paraId="5E55B412" w14:textId="1094126F"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CC53E3">
              <w:rPr>
                <w:webHidden/>
              </w:rPr>
              <w:t>3</w:t>
            </w:r>
            <w:r w:rsidR="006A0010">
              <w:rPr>
                <w:webHidden/>
              </w:rPr>
              <w:fldChar w:fldCharType="end"/>
            </w:r>
          </w:hyperlink>
        </w:p>
        <w:p w14:paraId="18E9F63A" w14:textId="7377BCD9" w:rsidR="006A0010" w:rsidRDefault="00717024">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CC53E3">
              <w:rPr>
                <w:webHidden/>
              </w:rPr>
              <w:t>4</w:t>
            </w:r>
            <w:r w:rsidR="006A0010">
              <w:rPr>
                <w:webHidden/>
              </w:rPr>
              <w:fldChar w:fldCharType="end"/>
            </w:r>
          </w:hyperlink>
        </w:p>
        <w:p w14:paraId="6297C0D2" w14:textId="0B474482" w:rsidR="006A0010" w:rsidRDefault="00717024">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CC53E3">
              <w:rPr>
                <w:webHidden/>
              </w:rPr>
              <w:t>5</w:t>
            </w:r>
            <w:r w:rsidR="006A0010">
              <w:rPr>
                <w:webHidden/>
              </w:rPr>
              <w:fldChar w:fldCharType="end"/>
            </w:r>
          </w:hyperlink>
        </w:p>
        <w:p w14:paraId="72CD2981" w14:textId="7189FCEA" w:rsidR="006A0010" w:rsidRDefault="00717024">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CC53E3">
              <w:rPr>
                <w:noProof/>
                <w:webHidden/>
              </w:rPr>
              <w:t>5</w:t>
            </w:r>
            <w:r w:rsidR="006A0010">
              <w:rPr>
                <w:noProof/>
                <w:webHidden/>
              </w:rPr>
              <w:fldChar w:fldCharType="end"/>
            </w:r>
          </w:hyperlink>
        </w:p>
        <w:p w14:paraId="43BE2550" w14:textId="21F905E4" w:rsidR="006A0010" w:rsidRDefault="00717024">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CC53E3">
              <w:rPr>
                <w:noProof/>
                <w:webHidden/>
              </w:rPr>
              <w:t>5</w:t>
            </w:r>
            <w:r w:rsidR="006A0010">
              <w:rPr>
                <w:noProof/>
                <w:webHidden/>
              </w:rPr>
              <w:fldChar w:fldCharType="end"/>
            </w:r>
          </w:hyperlink>
        </w:p>
        <w:p w14:paraId="70AA33D1" w14:textId="352B7CC1" w:rsidR="006A0010" w:rsidRDefault="00717024">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CC53E3">
              <w:rPr>
                <w:noProof/>
                <w:webHidden/>
              </w:rPr>
              <w:t>5</w:t>
            </w:r>
            <w:r w:rsidR="006A0010">
              <w:rPr>
                <w:noProof/>
                <w:webHidden/>
              </w:rPr>
              <w:fldChar w:fldCharType="end"/>
            </w:r>
          </w:hyperlink>
        </w:p>
        <w:p w14:paraId="4C92DD40" w14:textId="060AE055" w:rsidR="006A0010" w:rsidRDefault="00717024">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CC53E3">
              <w:rPr>
                <w:noProof/>
                <w:webHidden/>
              </w:rPr>
              <w:t>6</w:t>
            </w:r>
            <w:r w:rsidR="006A0010">
              <w:rPr>
                <w:noProof/>
                <w:webHidden/>
              </w:rPr>
              <w:fldChar w:fldCharType="end"/>
            </w:r>
          </w:hyperlink>
        </w:p>
        <w:p w14:paraId="393EB1B3" w14:textId="1E2A3885" w:rsidR="006A0010" w:rsidRDefault="00717024">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CC53E3">
              <w:rPr>
                <w:webHidden/>
              </w:rPr>
              <w:t>8</w:t>
            </w:r>
            <w:r w:rsidR="006A0010">
              <w:rPr>
                <w:webHidden/>
              </w:rPr>
              <w:fldChar w:fldCharType="end"/>
            </w:r>
          </w:hyperlink>
        </w:p>
        <w:p w14:paraId="3533E483" w14:textId="72D9765A" w:rsidR="006A0010" w:rsidRDefault="00717024">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CC53E3">
              <w:rPr>
                <w:webHidden/>
              </w:rPr>
              <w:t>11</w:t>
            </w:r>
            <w:r w:rsidR="006A0010">
              <w:rPr>
                <w:webHidden/>
              </w:rPr>
              <w:fldChar w:fldCharType="end"/>
            </w:r>
          </w:hyperlink>
        </w:p>
        <w:p w14:paraId="22D2502E" w14:textId="2337B0B8" w:rsidR="006A0010" w:rsidRDefault="00717024">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CC53E3">
              <w:rPr>
                <w:noProof/>
                <w:webHidden/>
              </w:rPr>
              <w:t>11</w:t>
            </w:r>
            <w:r w:rsidR="006A0010">
              <w:rPr>
                <w:noProof/>
                <w:webHidden/>
              </w:rPr>
              <w:fldChar w:fldCharType="end"/>
            </w:r>
          </w:hyperlink>
        </w:p>
        <w:p w14:paraId="795ABF56" w14:textId="0737D46C" w:rsidR="006A0010" w:rsidRDefault="00717024">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CC53E3">
              <w:rPr>
                <w:noProof/>
                <w:webHidden/>
              </w:rPr>
              <w:t>12</w:t>
            </w:r>
            <w:r w:rsidR="006A0010">
              <w:rPr>
                <w:noProof/>
                <w:webHidden/>
              </w:rPr>
              <w:fldChar w:fldCharType="end"/>
            </w:r>
          </w:hyperlink>
        </w:p>
        <w:p w14:paraId="296B4326" w14:textId="4B63931C" w:rsidR="006A0010" w:rsidRDefault="00717024">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CC53E3">
              <w:rPr>
                <w:noProof/>
                <w:webHidden/>
              </w:rPr>
              <w:t>12</w:t>
            </w:r>
            <w:r w:rsidR="006A0010">
              <w:rPr>
                <w:noProof/>
                <w:webHidden/>
              </w:rPr>
              <w:fldChar w:fldCharType="end"/>
            </w:r>
          </w:hyperlink>
        </w:p>
        <w:p w14:paraId="12FBDADB" w14:textId="5A09A845" w:rsidR="006A0010" w:rsidRDefault="00717024">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CC53E3">
              <w:rPr>
                <w:noProof/>
                <w:webHidden/>
              </w:rPr>
              <w:t>13</w:t>
            </w:r>
            <w:r w:rsidR="006A0010">
              <w:rPr>
                <w:noProof/>
                <w:webHidden/>
              </w:rPr>
              <w:fldChar w:fldCharType="end"/>
            </w:r>
          </w:hyperlink>
        </w:p>
        <w:p w14:paraId="6307B310" w14:textId="0EDA4823" w:rsidR="006A0010" w:rsidRDefault="00717024">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CC53E3">
              <w:rPr>
                <w:webHidden/>
              </w:rPr>
              <w:t>14</w:t>
            </w:r>
            <w:r w:rsidR="006A0010">
              <w:rPr>
                <w:webHidden/>
              </w:rPr>
              <w:fldChar w:fldCharType="end"/>
            </w:r>
          </w:hyperlink>
        </w:p>
        <w:p w14:paraId="396D4CCC" w14:textId="23F2B142" w:rsidR="006A0010" w:rsidRDefault="00717024">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CC53E3">
              <w:rPr>
                <w:noProof/>
                <w:webHidden/>
              </w:rPr>
              <w:t>14</w:t>
            </w:r>
            <w:r w:rsidR="006A0010">
              <w:rPr>
                <w:noProof/>
                <w:webHidden/>
              </w:rPr>
              <w:fldChar w:fldCharType="end"/>
            </w:r>
          </w:hyperlink>
        </w:p>
        <w:p w14:paraId="3127FBBC" w14:textId="44D9C693" w:rsidR="006A0010" w:rsidRDefault="00717024">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CC53E3">
              <w:rPr>
                <w:noProof/>
                <w:webHidden/>
              </w:rPr>
              <w:t>15</w:t>
            </w:r>
            <w:r w:rsidR="006A0010">
              <w:rPr>
                <w:noProof/>
                <w:webHidden/>
              </w:rPr>
              <w:fldChar w:fldCharType="end"/>
            </w:r>
          </w:hyperlink>
        </w:p>
        <w:p w14:paraId="65F13C07" w14:textId="3682D5FA" w:rsidR="006A0010" w:rsidRDefault="00717024">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CC53E3">
              <w:rPr>
                <w:webHidden/>
              </w:rPr>
              <w:t>17</w:t>
            </w:r>
            <w:r w:rsidR="006A0010">
              <w:rPr>
                <w:webHidden/>
              </w:rPr>
              <w:fldChar w:fldCharType="end"/>
            </w:r>
          </w:hyperlink>
        </w:p>
        <w:p w14:paraId="7298C57C" w14:textId="4386AF39" w:rsidR="006A0010" w:rsidRDefault="00717024">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CC53E3">
              <w:rPr>
                <w:webHidden/>
              </w:rPr>
              <w:t>18</w:t>
            </w:r>
            <w:r w:rsidR="006A0010">
              <w:rPr>
                <w:webHidden/>
              </w:rPr>
              <w:fldChar w:fldCharType="end"/>
            </w:r>
          </w:hyperlink>
        </w:p>
        <w:p w14:paraId="69DD2A4B" w14:textId="2189A05D" w:rsidR="006A0010" w:rsidRDefault="00717024">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CC53E3">
              <w:rPr>
                <w:noProof/>
                <w:webHidden/>
              </w:rPr>
              <w:t>19</w:t>
            </w:r>
            <w:r w:rsidR="006A0010">
              <w:rPr>
                <w:noProof/>
                <w:webHidden/>
              </w:rPr>
              <w:fldChar w:fldCharType="end"/>
            </w:r>
          </w:hyperlink>
        </w:p>
        <w:p w14:paraId="64AC7003" w14:textId="3BAB4A67" w:rsidR="006A0010" w:rsidRDefault="00717024">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CC53E3">
              <w:rPr>
                <w:webHidden/>
              </w:rPr>
              <w:t>20</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CE4461" w:rsidRPr="0077214C" w:rsidRDefault="00CE4461"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CE4461" w:rsidRPr="0077214C" w:rsidRDefault="00CE4461"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28403950"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CC53E3">
            <w:rPr>
              <w:rFonts w:asciiTheme="minorHAnsi" w:hAnsiTheme="minorHAnsi" w:cstheme="minorBidi"/>
              <w:sz w:val="24"/>
              <w:szCs w:val="24"/>
              <w:u w:val="single"/>
            </w:rPr>
            <w:t>Cindy V. Gentry</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0E2ADC91"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297087AD"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3C963BB3"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2350C8DC"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77FCCCFA"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16C6EE55"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5C6F7169"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0BDC9E9B" w:rsidR="004875A3" w:rsidRPr="004875A3" w:rsidRDefault="0071702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14BA2760" w:rsidR="004875A3" w:rsidRPr="00C4091D" w:rsidRDefault="0071702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CC53E3">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5EDA8AA8"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08130649" w14:textId="1DC6B3C3" w:rsidR="00CE4461" w:rsidRDefault="00E815B4" w:rsidP="00CE4461">
            <w:pPr>
              <w:rPr>
                <w:rFonts w:ascii="Calibri" w:hAnsi="Calibri"/>
                <w:b/>
                <w:bCs/>
                <w:color w:val="000000"/>
                <w:sz w:val="22"/>
                <w:szCs w:val="22"/>
              </w:rPr>
            </w:pPr>
            <w:r>
              <w:t>$</w:t>
            </w:r>
            <w:r w:rsidR="00CE4461">
              <w:t xml:space="preserve"> </w:t>
            </w:r>
            <w:r w:rsidR="00CE4461">
              <w:rPr>
                <w:rFonts w:ascii="Calibri" w:hAnsi="Calibri"/>
                <w:b/>
                <w:bCs/>
                <w:color w:val="000000"/>
                <w:sz w:val="22"/>
                <w:szCs w:val="22"/>
              </w:rPr>
              <w:t>$3,400.00</w:t>
            </w:r>
          </w:p>
          <w:p w14:paraId="50771870" w14:textId="43EB2413" w:rsidR="00E173B2" w:rsidRDefault="00E173B2" w:rsidP="00E173B2"/>
        </w:tc>
        <w:tc>
          <w:tcPr>
            <w:tcW w:w="3384" w:type="dxa"/>
          </w:tcPr>
          <w:p w14:paraId="1833FC43" w14:textId="42F63C98" w:rsidR="00E173B2" w:rsidRDefault="1CECD5AD" w:rsidP="00CE4461">
            <w:pPr>
              <w:ind w:left="0"/>
            </w:pPr>
            <w:r>
              <w:t>$</w:t>
            </w:r>
            <w:r w:rsidR="0035234E">
              <w:t>2,600.00</w:t>
            </w:r>
          </w:p>
        </w:tc>
        <w:tc>
          <w:tcPr>
            <w:tcW w:w="3218" w:type="dxa"/>
          </w:tcPr>
          <w:p w14:paraId="63DF50C0" w14:textId="3FAE6CA0" w:rsidR="00E173B2" w:rsidRDefault="00E815B4" w:rsidP="00E173B2">
            <w:r>
              <w:t>$</w:t>
            </w:r>
            <w:r w:rsidR="0035234E">
              <w:t>800.00</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576DBA67" w:rsidR="00E173B2" w:rsidRDefault="00CE4461" w:rsidP="00CE4461">
            <w:r w:rsidRPr="00184141">
              <w:t>Funds remained from the previous year, because we could successfully implement the plan without all of the expected materials: bus passes, posters for advertisement, and postage. During the annual meeting, parents will have the opportunity to give additional feedback on how funds should be used, so that adjustments to the plan can be made during one of the revision periods.</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40C02686" w:rsidR="00990F87" w:rsidRDefault="00CE4461" w:rsidP="000A5F6F">
            <w:pPr>
              <w:spacing w:line="240" w:lineRule="auto"/>
              <w:rPr>
                <w:b w:val="0"/>
                <w:sz w:val="20"/>
              </w:rPr>
            </w:pPr>
            <w:r>
              <w:rPr>
                <w:b w:val="0"/>
                <w:sz w:val="20"/>
              </w:rPr>
              <w:t>0</w:t>
            </w:r>
          </w:p>
          <w:p w14:paraId="1299C43A" w14:textId="1886F519" w:rsidR="000A5F6F" w:rsidRDefault="000A5F6F" w:rsidP="000A5F6F">
            <w:pPr>
              <w:spacing w:line="240" w:lineRule="auto"/>
              <w:rPr>
                <w:b w:val="0"/>
                <w:sz w:val="20"/>
              </w:rPr>
            </w:pP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633144C9" w:rsidR="00990F87" w:rsidRDefault="00CE4461" w:rsidP="000A5F6F">
            <w:pPr>
              <w:cnfStyle w:val="000000000000" w:firstRow="0" w:lastRow="0" w:firstColumn="0" w:lastColumn="0" w:oddVBand="0" w:evenVBand="0" w:oddHBand="0" w:evenHBand="0" w:firstRowFirstColumn="0" w:firstRowLastColumn="0" w:lastRowFirstColumn="0" w:lastRowLastColumn="0"/>
            </w:pPr>
            <w:r>
              <w:t>0</w:t>
            </w:r>
          </w:p>
        </w:tc>
        <w:tc>
          <w:tcPr>
            <w:tcW w:w="4860" w:type="dxa"/>
          </w:tcPr>
          <w:p w14:paraId="34CE0A41" w14:textId="7229F18C" w:rsidR="00990F87" w:rsidRPr="00990F87" w:rsidRDefault="00CE4461"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sidRPr="00184141">
              <w:rPr>
                <w:b/>
              </w:rPr>
              <w:t xml:space="preserve">None of the </w:t>
            </w:r>
            <w:commentRangeStart w:id="9"/>
            <w:r w:rsidRPr="00184141">
              <w:rPr>
                <w:b/>
              </w:rPr>
              <w:t>resources</w:t>
            </w:r>
            <w:commentRangeEnd w:id="9"/>
            <w:r>
              <w:rPr>
                <w:rStyle w:val="CommentReference"/>
              </w:rPr>
              <w:commentReference w:id="9"/>
            </w:r>
            <w:r w:rsidRPr="00184141">
              <w:rPr>
                <w:b/>
              </w:rPr>
              <w:t xml:space="preserve"> were checked out this </w:t>
            </w:r>
            <w:commentRangeStart w:id="10"/>
            <w:r w:rsidRPr="00184141">
              <w:rPr>
                <w:b/>
              </w:rPr>
              <w:t>year</w:t>
            </w:r>
            <w:commentRangeEnd w:id="10"/>
            <w:r>
              <w:rPr>
                <w:rStyle w:val="CommentReference"/>
              </w:rPr>
              <w:commentReference w:id="10"/>
            </w:r>
            <w:r w:rsidRPr="00184141">
              <w:rPr>
                <w:b/>
              </w:rPr>
              <w:t>.</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37BF83C9"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62308CBE" w14:textId="4DE1C34E"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lastRenderedPageBreak/>
              <w:t>Annual</w:t>
            </w:r>
            <w:r w:rsidR="004579AA">
              <w:rPr>
                <w:b w:val="0"/>
                <w:sz w:val="20"/>
              </w:rPr>
              <w:t xml:space="preserve"> Meeting (Beginning of Year)</w:t>
            </w:r>
          </w:p>
        </w:tc>
        <w:tc>
          <w:tcPr>
            <w:tcW w:w="1742" w:type="dxa"/>
          </w:tcPr>
          <w:p w14:paraId="62EBF3C5"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D98A12B"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72E5CCE9"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565B4617" w:rsidR="008C6CDF" w:rsidRDefault="00E815B4" w:rsidP="000A5F6F">
            <w:pPr>
              <w:spacing w:line="240" w:lineRule="auto"/>
              <w:rPr>
                <w:b w:val="0"/>
                <w:sz w:val="20"/>
              </w:rPr>
            </w:pPr>
            <w:r>
              <w:rPr>
                <w:b w:val="0"/>
                <w:sz w:val="20"/>
              </w:rPr>
              <w:t>Developmental Meeting</w:t>
            </w:r>
            <w:r w:rsidR="004579AA">
              <w:rPr>
                <w:b w:val="0"/>
                <w:sz w:val="20"/>
              </w:rPr>
              <w:t xml:space="preserve"> (End of Year)</w:t>
            </w:r>
          </w:p>
        </w:tc>
        <w:tc>
          <w:tcPr>
            <w:tcW w:w="1742" w:type="dxa"/>
          </w:tcPr>
          <w:p w14:paraId="2946DB82"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997CC1D"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77777777" w:rsidR="008C6CDF" w:rsidRDefault="008C6CDF" w:rsidP="000A5F6F">
            <w:pPr>
              <w:spacing w:line="240" w:lineRule="auto"/>
              <w:rPr>
                <w:b w:val="0"/>
                <w:sz w:val="20"/>
              </w:rPr>
            </w:pPr>
          </w:p>
        </w:tc>
        <w:tc>
          <w:tcPr>
            <w:tcW w:w="1742" w:type="dxa"/>
          </w:tcPr>
          <w:p w14:paraId="3FE9F23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1F72F646"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77777777" w:rsidR="008C6CDF" w:rsidRDefault="008C6CDF" w:rsidP="000A5F6F">
            <w:pPr>
              <w:spacing w:line="240" w:lineRule="auto"/>
              <w:rPr>
                <w:b w:val="0"/>
                <w:sz w:val="20"/>
              </w:rPr>
            </w:pPr>
          </w:p>
        </w:tc>
        <w:tc>
          <w:tcPr>
            <w:tcW w:w="1742" w:type="dxa"/>
          </w:tcPr>
          <w:p w14:paraId="6BB9E253"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23DE523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7777777" w:rsidR="008C6CDF" w:rsidRDefault="008C6CDF" w:rsidP="000A5F6F">
            <w:pPr>
              <w:spacing w:line="240" w:lineRule="auto"/>
              <w:rPr>
                <w:b w:val="0"/>
                <w:sz w:val="20"/>
              </w:rPr>
            </w:pPr>
          </w:p>
        </w:tc>
        <w:tc>
          <w:tcPr>
            <w:tcW w:w="1742" w:type="dxa"/>
          </w:tcPr>
          <w:p w14:paraId="5043CB0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07459315"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8C6CDF" w:rsidRDefault="008C6CDF" w:rsidP="000A5F6F">
            <w:pPr>
              <w:spacing w:line="240" w:lineRule="auto"/>
              <w:rPr>
                <w:b w:val="0"/>
                <w:sz w:val="20"/>
              </w:rPr>
            </w:pPr>
          </w:p>
        </w:tc>
        <w:tc>
          <w:tcPr>
            <w:tcW w:w="1742" w:type="dxa"/>
          </w:tcPr>
          <w:p w14:paraId="70DF9E56"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6A0010" w:rsidRDefault="006A0010" w:rsidP="000A5F6F">
            <w:pPr>
              <w:spacing w:line="240" w:lineRule="auto"/>
              <w:rPr>
                <w:b w:val="0"/>
                <w:sz w:val="20"/>
              </w:rPr>
            </w:pP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77777777" w:rsidR="00E815B4" w:rsidRDefault="00E815B4" w:rsidP="00224C54">
            <w:r>
              <w:br/>
            </w:r>
          </w:p>
        </w:tc>
      </w:tr>
    </w:tbl>
    <w:p w14:paraId="76153511" w14:textId="77777777" w:rsidR="002063EE" w:rsidRDefault="006D1169" w:rsidP="008C6CDF">
      <w:pPr>
        <w:pStyle w:val="Heading2"/>
        <w:spacing w:line="240" w:lineRule="auto"/>
      </w:pPr>
      <w:bookmarkStart w:id="11" w:name="_Toc12867441"/>
      <w:r>
        <w:t>B</w:t>
      </w:r>
      <w:bookmarkEnd w:id="8"/>
      <w:r>
        <w:t>arriers</w:t>
      </w:r>
      <w:bookmarkEnd w:id="11"/>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6ED82161" w14:textId="77777777" w:rsidR="00CE4461" w:rsidRPr="000A2B10" w:rsidRDefault="00CE4461" w:rsidP="00CE4461">
            <w:pPr>
              <w:pStyle w:val="ListParagraph"/>
              <w:numPr>
                <w:ilvl w:val="0"/>
                <w:numId w:val="31"/>
              </w:numPr>
              <w:spacing w:before="0" w:line="240" w:lineRule="auto"/>
              <w:rPr>
                <w:sz w:val="22"/>
                <w:szCs w:val="22"/>
              </w:rPr>
            </w:pPr>
            <w:r w:rsidRPr="000A2B10">
              <w:rPr>
                <w:sz w:val="22"/>
                <w:szCs w:val="22"/>
              </w:rPr>
              <w:t>Barrier 1</w:t>
            </w:r>
            <w:r>
              <w:rPr>
                <w:sz w:val="22"/>
                <w:szCs w:val="22"/>
              </w:rPr>
              <w:t xml:space="preserve"> – parents were unaware of the events</w:t>
            </w:r>
          </w:p>
          <w:p w14:paraId="74858756" w14:textId="77777777" w:rsidR="00CE4461" w:rsidRPr="000A2B10" w:rsidRDefault="00CE4461" w:rsidP="00CE4461">
            <w:pPr>
              <w:pStyle w:val="ListParagraph"/>
              <w:numPr>
                <w:ilvl w:val="0"/>
                <w:numId w:val="31"/>
              </w:numPr>
              <w:spacing w:before="0" w:line="240" w:lineRule="auto"/>
              <w:rPr>
                <w:sz w:val="22"/>
                <w:szCs w:val="22"/>
              </w:rPr>
            </w:pPr>
            <w:r w:rsidRPr="000A2B10">
              <w:rPr>
                <w:sz w:val="22"/>
                <w:szCs w:val="22"/>
              </w:rPr>
              <w:t>Barrier 2</w:t>
            </w:r>
            <w:r>
              <w:rPr>
                <w:sz w:val="22"/>
                <w:szCs w:val="22"/>
              </w:rPr>
              <w:t xml:space="preserve"> – Event times were not convenient for parents</w:t>
            </w:r>
          </w:p>
          <w:p w14:paraId="41A5ED3F" w14:textId="77777777" w:rsidR="00CE4461" w:rsidRPr="000A2B10" w:rsidRDefault="00CE4461" w:rsidP="00CE4461">
            <w:pPr>
              <w:pStyle w:val="ListParagraph"/>
              <w:numPr>
                <w:ilvl w:val="0"/>
                <w:numId w:val="31"/>
              </w:numPr>
              <w:spacing w:before="0" w:line="240" w:lineRule="auto"/>
              <w:rPr>
                <w:sz w:val="22"/>
                <w:szCs w:val="22"/>
              </w:rPr>
            </w:pPr>
            <w:r w:rsidRPr="000A2B10">
              <w:rPr>
                <w:sz w:val="22"/>
                <w:szCs w:val="22"/>
              </w:rPr>
              <w:t xml:space="preserve">Barrier </w:t>
            </w:r>
            <w:commentRangeStart w:id="12"/>
            <w:r w:rsidRPr="000A2B10">
              <w:rPr>
                <w:sz w:val="22"/>
                <w:szCs w:val="22"/>
              </w:rPr>
              <w:t>3</w:t>
            </w:r>
            <w:commentRangeEnd w:id="12"/>
            <w:r>
              <w:rPr>
                <w:rStyle w:val="CommentReference"/>
              </w:rPr>
              <w:commentReference w:id="12"/>
            </w:r>
            <w:r>
              <w:rPr>
                <w:sz w:val="22"/>
                <w:szCs w:val="22"/>
              </w:rPr>
              <w:t xml:space="preserve"> – Parents were not provided adequate time to plan for events. </w:t>
            </w:r>
          </w:p>
          <w:p w14:paraId="3CA9A9F4" w14:textId="3F4C57FB" w:rsidR="006D1169" w:rsidRPr="00C61B88" w:rsidRDefault="006D1169" w:rsidP="00CE4461">
            <w:pPr>
              <w:pStyle w:val="ListParagraph"/>
              <w:spacing w:before="0" w:line="240" w:lineRule="auto"/>
              <w:rPr>
                <w:szCs w:val="24"/>
                <w:u w:val="single"/>
              </w:rPr>
            </w:pP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CE4461">
        <w:trPr>
          <w:trHeight w:val="2654"/>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bl>
          <w:p w14:paraId="3EEEBFF1" w14:textId="77777777" w:rsidR="00CE4461" w:rsidRDefault="00CE4461" w:rsidP="00CE4461">
            <w:pPr>
              <w:pStyle w:val="ListParagraph"/>
              <w:numPr>
                <w:ilvl w:val="0"/>
                <w:numId w:val="32"/>
              </w:numPr>
              <w:spacing w:line="240" w:lineRule="auto"/>
              <w:rPr>
                <w:sz w:val="22"/>
                <w:szCs w:val="22"/>
              </w:rPr>
            </w:pPr>
            <w:r w:rsidRPr="00184141">
              <w:rPr>
                <w:sz w:val="22"/>
                <w:szCs w:val="22"/>
              </w:rPr>
              <w:t>Barrier 1 – Increase modes of communication of events are given. Reach out to parents individually to personalize connections.</w:t>
            </w:r>
          </w:p>
          <w:p w14:paraId="68465CDC" w14:textId="77777777" w:rsidR="00CE4461" w:rsidRPr="00184141" w:rsidRDefault="00CE4461" w:rsidP="00CE4461">
            <w:pPr>
              <w:pStyle w:val="ListParagraph"/>
              <w:numPr>
                <w:ilvl w:val="0"/>
                <w:numId w:val="32"/>
              </w:numPr>
              <w:spacing w:line="240" w:lineRule="auto"/>
              <w:rPr>
                <w:sz w:val="22"/>
                <w:szCs w:val="22"/>
              </w:rPr>
            </w:pPr>
            <w:r>
              <w:rPr>
                <w:sz w:val="22"/>
                <w:szCs w:val="22"/>
              </w:rPr>
              <w:t xml:space="preserve">Barrier 3- Parents were not provided adequate time to plan for events.  Increase notice from two weeks to three and provide a second notice (post card or call out) closer to the time of the event as a reminder. </w:t>
            </w:r>
          </w:p>
          <w:p w14:paraId="3B7B4B86" w14:textId="5C92713D" w:rsidR="00C61B88" w:rsidRPr="00CE4461" w:rsidRDefault="00CE4461" w:rsidP="00CE4461">
            <w:pPr>
              <w:pStyle w:val="ListParagraph"/>
              <w:numPr>
                <w:ilvl w:val="0"/>
                <w:numId w:val="32"/>
              </w:numPr>
              <w:spacing w:line="240" w:lineRule="auto"/>
              <w:rPr>
                <w:szCs w:val="24"/>
              </w:rPr>
            </w:pPr>
            <w:r w:rsidRPr="00CE4461">
              <w:rPr>
                <w:sz w:val="22"/>
                <w:szCs w:val="22"/>
              </w:rPr>
              <w:t>Barrier 2 – Repeat the same event during more than one time frame and provide a variety of times for parents to participate</w:t>
            </w: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5630AD66" w14:textId="024BBC0C" w:rsidR="00E815B4" w:rsidRDefault="00CE4461" w:rsidP="00E815B4">
            <w:pPr>
              <w:pStyle w:val="ListParagraph"/>
              <w:spacing w:line="240" w:lineRule="auto"/>
              <w:rPr>
                <w:sz w:val="22"/>
                <w:szCs w:val="22"/>
              </w:rPr>
            </w:pPr>
            <w:r>
              <w:rPr>
                <w:sz w:val="22"/>
                <w:szCs w:val="22"/>
              </w:rPr>
              <w:t>T</w:t>
            </w:r>
            <w:r w:rsidRPr="00184141">
              <w:rPr>
                <w:sz w:val="22"/>
                <w:szCs w:val="22"/>
              </w:rPr>
              <w:t>he overarching goal for the current school year is to increase parental participation in Family Engagement Events by 50% by the end of the school year.</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3" w:name="_Toc12867442"/>
      <w:r>
        <w:lastRenderedPageBreak/>
        <w:t>COMMUNICATION</w:t>
      </w:r>
      <w:r w:rsidR="00EB1456">
        <w:t xml:space="preserve"> AND ACCESSIBILITY</w:t>
      </w:r>
      <w:bookmarkEnd w:id="13"/>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30C2EE71" w:rsidR="00922D88" w:rsidRPr="00EB1456" w:rsidRDefault="00CE4461" w:rsidP="00922D88">
            <w:pPr>
              <w:spacing w:before="0" w:line="240" w:lineRule="auto"/>
              <w:rPr>
                <w:sz w:val="22"/>
                <w:szCs w:val="22"/>
              </w:rPr>
            </w:pPr>
            <w:r w:rsidRPr="00184141">
              <w:rPr>
                <w:rFonts w:cstheme="minorHAnsi"/>
                <w:sz w:val="22"/>
                <w:szCs w:val="22"/>
              </w:rPr>
              <w:t xml:space="preserve">Parents may request specific accommodations prior to an event by contacting the principal or assistant principal. Every effort will be made to provide any reasonable accommodations so that all parents may fully participate in activities, including but not limited to flexible </w:t>
            </w:r>
            <w:commentRangeStart w:id="14"/>
            <w:r w:rsidRPr="00184141">
              <w:rPr>
                <w:rFonts w:cstheme="minorHAnsi"/>
                <w:sz w:val="22"/>
                <w:szCs w:val="22"/>
              </w:rPr>
              <w:t>meeting</w:t>
            </w:r>
            <w:commentRangeEnd w:id="14"/>
            <w:r>
              <w:rPr>
                <w:rStyle w:val="CommentReference"/>
              </w:rPr>
              <w:commentReference w:id="14"/>
            </w:r>
            <w:r w:rsidRPr="00184141">
              <w:rPr>
                <w:rFonts w:cstheme="minorHAnsi"/>
                <w:sz w:val="22"/>
                <w:szCs w:val="22"/>
              </w:rPr>
              <w:t xml:space="preserve"> times</w:t>
            </w:r>
            <w:r>
              <w:rPr>
                <w:rFonts w:cstheme="minorHAnsi"/>
                <w:sz w:val="22"/>
                <w:szCs w:val="22"/>
              </w:rPr>
              <w:t xml:space="preserve">.  Within communications provided to parents (print, electronic, web, flyers) we will include information on how parents can access additional support, such as translation services, transportation, and accommodations for those with physical </w:t>
            </w:r>
            <w:commentRangeStart w:id="15"/>
            <w:r>
              <w:rPr>
                <w:rFonts w:cstheme="minorHAnsi"/>
                <w:sz w:val="22"/>
                <w:szCs w:val="22"/>
              </w:rPr>
              <w:t>disabilities</w:t>
            </w:r>
            <w:commentRangeEnd w:id="15"/>
            <w:r>
              <w:rPr>
                <w:rStyle w:val="CommentReference"/>
              </w:rPr>
              <w:commentReference w:id="15"/>
            </w:r>
            <w:r>
              <w:rPr>
                <w:rFonts w:cstheme="minorHAnsi"/>
                <w:sz w:val="22"/>
                <w:szCs w:val="22"/>
              </w:rPr>
              <w:t xml:space="preserve">.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769D0D3C" w14:textId="37002836" w:rsidR="00FB66C6" w:rsidRPr="00EB1456" w:rsidRDefault="00CE4461" w:rsidP="00224C54">
            <w:pPr>
              <w:spacing w:before="0" w:line="240" w:lineRule="auto"/>
              <w:rPr>
                <w:rFonts w:cstheme="minorHAnsi"/>
                <w:sz w:val="22"/>
                <w:szCs w:val="22"/>
              </w:rPr>
            </w:pPr>
            <w:r w:rsidRPr="00184141">
              <w:rPr>
                <w:rFonts w:cstheme="minorHAnsi"/>
                <w:sz w:val="22"/>
                <w:szCs w:val="22"/>
              </w:rPr>
              <w:t>Information related to programs, meetings, and reports are provided in English and translated into other languages when needed. Information is available on the school's website and in print. Events are also advertised using flyers, monthly calendars, school messenger recordings, the school's marquee, and signage around the campus.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00AC3FE1">
        <w:trPr>
          <w:trHeight w:val="1511"/>
        </w:trPr>
        <w:tc>
          <w:tcPr>
            <w:tcW w:w="9895" w:type="dxa"/>
            <w:vAlign w:val="top"/>
          </w:tcPr>
          <w:p w14:paraId="1D110CA0" w14:textId="77777777" w:rsidR="00CE4461" w:rsidRDefault="00CE4461" w:rsidP="00CE4461">
            <w:pPr>
              <w:spacing w:before="0" w:line="240" w:lineRule="auto"/>
              <w:ind w:left="0"/>
              <w:rPr>
                <w:rFonts w:cstheme="minorHAnsi"/>
                <w:sz w:val="22"/>
                <w:szCs w:val="22"/>
              </w:rPr>
            </w:pPr>
            <w:commentRangeStart w:id="16"/>
            <w:commentRangeStart w:id="17"/>
            <w:r>
              <w:rPr>
                <w:rFonts w:cstheme="minorHAnsi"/>
                <w:sz w:val="22"/>
                <w:szCs w:val="22"/>
              </w:rPr>
              <w:t>English</w:t>
            </w:r>
            <w:commentRangeEnd w:id="16"/>
            <w:r>
              <w:rPr>
                <w:rStyle w:val="CommentReference"/>
              </w:rPr>
              <w:commentReference w:id="16"/>
            </w:r>
            <w:commentRangeEnd w:id="17"/>
            <w:r>
              <w:rPr>
                <w:rStyle w:val="CommentReference"/>
              </w:rPr>
              <w:commentReference w:id="17"/>
            </w:r>
          </w:p>
          <w:p w14:paraId="1231BE67" w14:textId="77777777" w:rsidR="00FB66C6" w:rsidRDefault="00FB66C6" w:rsidP="00224C54">
            <w:pPr>
              <w:spacing w:before="0" w:line="240" w:lineRule="auto"/>
              <w:rPr>
                <w:rFonts w:cstheme="minorHAnsi"/>
                <w:sz w:val="22"/>
                <w:szCs w:val="22"/>
              </w:rPr>
            </w:pPr>
          </w:p>
          <w:p w14:paraId="36FEB5B0" w14:textId="77777777" w:rsidR="00FB66C6" w:rsidRDefault="00FB66C6" w:rsidP="00224C54">
            <w:pPr>
              <w:spacing w:before="0" w:line="240" w:lineRule="auto"/>
              <w:rPr>
                <w:rFonts w:cstheme="minorHAnsi"/>
                <w:sz w:val="22"/>
                <w:szCs w:val="22"/>
              </w:rPr>
            </w:pP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00AC3FE1">
        <w:trPr>
          <w:trHeight w:val="1781"/>
        </w:trPr>
        <w:tc>
          <w:tcPr>
            <w:tcW w:w="9895" w:type="dxa"/>
            <w:shd w:val="clear" w:color="auto" w:fill="auto"/>
            <w:vAlign w:val="top"/>
          </w:tcPr>
          <w:p w14:paraId="0B2DF17A" w14:textId="77777777" w:rsidR="00CE4461" w:rsidRDefault="00CE4461" w:rsidP="00CE4461">
            <w:pPr>
              <w:spacing w:before="0" w:line="240" w:lineRule="auto"/>
              <w:rPr>
                <w:sz w:val="22"/>
                <w:szCs w:val="22"/>
              </w:rPr>
            </w:pPr>
            <w:r w:rsidRPr="00184141">
              <w:rPr>
                <w:sz w:val="22"/>
                <w:szCs w:val="22"/>
              </w:rPr>
              <w:t>Information will be provided to parents in the following ways: marquee, parent board located outside the main office, school website, school messenger phone calls/text messages/emails, flyers, signage, verbal invitation and social media sites no less than two weeks in advance</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00AC3FE1">
        <w:trPr>
          <w:trHeight w:val="1448"/>
        </w:trPr>
        <w:tc>
          <w:tcPr>
            <w:tcW w:w="9895" w:type="dxa"/>
            <w:shd w:val="clear" w:color="auto" w:fill="auto"/>
            <w:vAlign w:val="top"/>
          </w:tcPr>
          <w:p w14:paraId="5023141B" w14:textId="00E9F750" w:rsidR="00BD5DF8" w:rsidRPr="00922D88" w:rsidRDefault="00CE4461" w:rsidP="000A2B10">
            <w:pPr>
              <w:spacing w:before="0" w:line="240" w:lineRule="auto"/>
              <w:rPr>
                <w:sz w:val="22"/>
                <w:szCs w:val="22"/>
              </w:rPr>
            </w:pPr>
            <w:r w:rsidRPr="00184141">
              <w:rPr>
                <w:sz w:val="22"/>
                <w:szCs w:val="22"/>
              </w:rPr>
              <w:t xml:space="preserve">Information on assessments, curriculum, </w:t>
            </w:r>
            <w:r>
              <w:rPr>
                <w:sz w:val="22"/>
                <w:szCs w:val="22"/>
              </w:rPr>
              <w:t>and achievement level,</w:t>
            </w:r>
            <w:r w:rsidRPr="00184141">
              <w:rPr>
                <w:sz w:val="22"/>
                <w:szCs w:val="22"/>
              </w:rPr>
              <w:t xml:space="preserve"> will be provided to parents at Open House and through the monthly newsletter. In addition</w:t>
            </w:r>
            <w:r>
              <w:rPr>
                <w:sz w:val="22"/>
                <w:szCs w:val="22"/>
              </w:rPr>
              <w:t>,</w:t>
            </w:r>
            <w:r w:rsidRPr="00184141">
              <w:rPr>
                <w:sz w:val="22"/>
                <w:szCs w:val="22"/>
              </w:rPr>
              <w:t xml:space="preserve"> parents will learn about assessment expectations</w:t>
            </w:r>
            <w:r>
              <w:rPr>
                <w:sz w:val="22"/>
                <w:szCs w:val="22"/>
              </w:rPr>
              <w:t>, achievement levels</w:t>
            </w:r>
            <w:r w:rsidRPr="00184141">
              <w:rPr>
                <w:sz w:val="22"/>
                <w:szCs w:val="22"/>
              </w:rPr>
              <w:t xml:space="preserve"> and student progress during literacy and math nights, individual conferences and data chats.</w:t>
            </w: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00AC3FE1">
        <w:trPr>
          <w:trHeight w:val="2339"/>
        </w:trPr>
        <w:tc>
          <w:tcPr>
            <w:tcW w:w="9895" w:type="dxa"/>
            <w:shd w:val="clear" w:color="auto" w:fill="auto"/>
            <w:vAlign w:val="top"/>
          </w:tcPr>
          <w:p w14:paraId="495A1E24" w14:textId="77777777" w:rsidR="00CE4461" w:rsidRPr="000A2B10" w:rsidRDefault="00CE4461" w:rsidP="00CE4461">
            <w:pPr>
              <w:spacing w:before="0" w:line="240" w:lineRule="auto"/>
              <w:rPr>
                <w:sz w:val="22"/>
                <w:szCs w:val="22"/>
              </w:rPr>
            </w:pPr>
            <w:r w:rsidRPr="00184141">
              <w:rPr>
                <w:sz w:val="22"/>
                <w:szCs w:val="22"/>
              </w:rPr>
              <w:t>Parents are invited to attend and participate in School Advisory Committee meetings</w:t>
            </w:r>
            <w:r>
              <w:rPr>
                <w:sz w:val="22"/>
                <w:szCs w:val="22"/>
              </w:rPr>
              <w:t xml:space="preserve"> and Developmental meetings</w:t>
            </w:r>
            <w:r w:rsidRPr="00184141">
              <w:rPr>
                <w:sz w:val="22"/>
                <w:szCs w:val="22"/>
              </w:rPr>
              <w:t xml:space="preserve">, as they are advertised on the school's marquee, website, parent board, social media sites and monthly newsletter. In addition to the SAC, parents have the opportunity at each parent engagement event to provide feedback regarding their experience, to include suggestions and next steps. </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00AC3FE1">
        <w:trPr>
          <w:trHeight w:val="4040"/>
        </w:trPr>
        <w:tc>
          <w:tcPr>
            <w:tcW w:w="9895" w:type="dxa"/>
            <w:shd w:val="clear" w:color="auto" w:fill="auto"/>
            <w:vAlign w:val="top"/>
          </w:tcPr>
          <w:p w14:paraId="765FB7B2" w14:textId="77777777" w:rsidR="00AC3FE1" w:rsidRDefault="00AC3FE1" w:rsidP="00AC3FE1">
            <w:pPr>
              <w:spacing w:before="0" w:line="240" w:lineRule="auto"/>
              <w:rPr>
                <w:b/>
                <w:sz w:val="22"/>
                <w:szCs w:val="22"/>
              </w:rPr>
            </w:pPr>
            <w:r w:rsidRPr="00184141">
              <w:rPr>
                <w:b/>
                <w:sz w:val="22"/>
                <w:szCs w:val="22"/>
              </w:rPr>
              <w:t xml:space="preserve">Parents may submit any concerns, suggestions, or complaints they may have using the Parent Concern Form. A reply is provided within 48 hours or receipt. Copies of Parent Concern Forms and how concerns were addressed will be provided to the district </w:t>
            </w:r>
            <w:r>
              <w:rPr>
                <w:b/>
                <w:sz w:val="22"/>
                <w:szCs w:val="22"/>
              </w:rPr>
              <w:t xml:space="preserve">by email. </w:t>
            </w:r>
          </w:p>
          <w:p w14:paraId="42C6D796" w14:textId="77777777" w:rsidR="00EA3999" w:rsidRPr="00922D88" w:rsidRDefault="00EA3999" w:rsidP="000A2B10">
            <w:pPr>
              <w:spacing w:before="0" w:line="240" w:lineRule="auto"/>
              <w:rPr>
                <w:sz w:val="22"/>
                <w:szCs w:val="22"/>
              </w:rPr>
            </w:pPr>
          </w:p>
          <w:p w14:paraId="6E1831B3" w14:textId="77777777" w:rsidR="00BD5DF8" w:rsidRPr="00922D88" w:rsidRDefault="00BD5DF8" w:rsidP="000A2B10">
            <w:pPr>
              <w:spacing w:before="0" w:line="240" w:lineRule="auto"/>
              <w:rPr>
                <w:sz w:val="22"/>
                <w:szCs w:val="22"/>
              </w:rPr>
            </w:pP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lastRenderedPageBreak/>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236F1169" w14:textId="77777777" w:rsidR="00AC3FE1" w:rsidRDefault="00AC3FE1" w:rsidP="00AC3FE1">
            <w:pPr>
              <w:spacing w:before="0" w:line="240" w:lineRule="auto"/>
              <w:rPr>
                <w:b/>
                <w:sz w:val="22"/>
                <w:szCs w:val="22"/>
              </w:rPr>
            </w:pPr>
            <w:r w:rsidRPr="00184141">
              <w:rPr>
                <w:b/>
                <w:sz w:val="22"/>
                <w:szCs w:val="22"/>
              </w:rPr>
              <w:t xml:space="preserve">A copy of the Parent and Family Engagement Plan will be available in the main office, the Family Resource Room, and the school website. Individual copies of the plan will be made available upon request and will be translated into other languages if necessary. A printed list of all Parent and Family Engagement Events will be provided to each family during the first weeks of school and will be displayed on the parent boards outside the main office and in the Parent and </w:t>
            </w:r>
            <w:commentRangeStart w:id="18"/>
            <w:r w:rsidRPr="00184141">
              <w:rPr>
                <w:b/>
                <w:sz w:val="22"/>
                <w:szCs w:val="22"/>
              </w:rPr>
              <w:t>Family</w:t>
            </w:r>
            <w:commentRangeEnd w:id="18"/>
            <w:r>
              <w:rPr>
                <w:rStyle w:val="CommentReference"/>
              </w:rPr>
              <w:commentReference w:id="18"/>
            </w:r>
            <w:r w:rsidRPr="00184141">
              <w:rPr>
                <w:b/>
                <w:sz w:val="22"/>
                <w:szCs w:val="22"/>
              </w:rPr>
              <w:t xml:space="preserve"> Resource Room.</w:t>
            </w:r>
            <w:r>
              <w:rPr>
                <w:b/>
                <w:sz w:val="22"/>
                <w:szCs w:val="22"/>
              </w:rPr>
              <w:t xml:space="preserve">  Parents will be notified of ways they may access the PFEP (website, main office, parent resource room) with a flyer that will be placed in the beginning of the year packet. </w:t>
            </w:r>
          </w:p>
          <w:p w14:paraId="34B3F2EB" w14:textId="77777777" w:rsidR="008B2BD1" w:rsidRPr="00922D88" w:rsidRDefault="008B2BD1" w:rsidP="000A2B10">
            <w:pPr>
              <w:spacing w:before="0" w:line="240" w:lineRule="auto"/>
              <w:rPr>
                <w:sz w:val="22"/>
                <w:szCs w:val="22"/>
              </w:rPr>
            </w:pPr>
          </w:p>
        </w:tc>
      </w:tr>
    </w:tbl>
    <w:p w14:paraId="55A6E99C" w14:textId="77777777" w:rsidR="002063EE" w:rsidRDefault="00BD5DF8" w:rsidP="006F4A60">
      <w:pPr>
        <w:pStyle w:val="Heading1"/>
      </w:pPr>
      <w:bookmarkStart w:id="19" w:name="_Toc12867443"/>
      <w:r>
        <w:lastRenderedPageBreak/>
        <w:t>FL</w:t>
      </w:r>
      <w:r w:rsidR="00DB79A6">
        <w:t xml:space="preserve">EXIBLE </w:t>
      </w:r>
      <w:r w:rsidR="00B71FA5">
        <w:t xml:space="preserve">PARENT AND </w:t>
      </w:r>
      <w:r w:rsidR="00DB79A6">
        <w:t xml:space="preserve">FAMILY </w:t>
      </w:r>
      <w:r w:rsidR="00DB79A6" w:rsidRPr="006F4A60">
        <w:t>MEETINGS</w:t>
      </w:r>
      <w:bookmarkEnd w:id="19"/>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3"/>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20" w:name="_Toc12867444"/>
      <w:r>
        <w:t xml:space="preserve">INVOLVEMENT OF </w:t>
      </w:r>
      <w:r w:rsidR="006F4A60">
        <w:t>PARENTS and FAMILIES</w:t>
      </w:r>
      <w:bookmarkEnd w:id="20"/>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1C7BD363" w:rsidR="001104ED" w:rsidRPr="000A2B10" w:rsidRDefault="00AC3FE1" w:rsidP="000A2B10">
            <w:pPr>
              <w:spacing w:before="0" w:line="240" w:lineRule="auto"/>
              <w:rPr>
                <w:sz w:val="22"/>
                <w:szCs w:val="24"/>
              </w:rPr>
            </w:pPr>
            <w:r w:rsidRPr="00184141">
              <w:rPr>
                <w:sz w:val="22"/>
                <w:szCs w:val="24"/>
              </w:rPr>
              <w:t xml:space="preserve">The Title I </w:t>
            </w:r>
            <w:r>
              <w:rPr>
                <w:sz w:val="22"/>
                <w:szCs w:val="24"/>
              </w:rPr>
              <w:t>Developmental</w:t>
            </w:r>
            <w:r w:rsidRPr="00184141">
              <w:rPr>
                <w:sz w:val="22"/>
                <w:szCs w:val="24"/>
              </w:rPr>
              <w:t xml:space="preserve"> Meeting will be held in</w:t>
            </w:r>
            <w:r>
              <w:rPr>
                <w:sz w:val="22"/>
                <w:szCs w:val="24"/>
              </w:rPr>
              <w:t xml:space="preserve"> September and will include an overview of the PFEP plan and budget.  Parents will then have the opportunity to provide feedback to the current plan, provide suggestions for other activities and support they would like to have to help them help their children be more successful in school.  Parents will also have the opportunity to discuss the current use of funds and provide suggestions for how they think the funds should be used.  P</w:t>
            </w:r>
            <w:r w:rsidRPr="00184141">
              <w:rPr>
                <w:sz w:val="22"/>
                <w:szCs w:val="24"/>
              </w:rPr>
              <w:t xml:space="preserve">arents </w:t>
            </w:r>
            <w:r>
              <w:rPr>
                <w:sz w:val="22"/>
                <w:szCs w:val="24"/>
              </w:rPr>
              <w:t>will</w:t>
            </w:r>
            <w:r w:rsidRPr="00184141">
              <w:rPr>
                <w:sz w:val="22"/>
                <w:szCs w:val="24"/>
              </w:rPr>
              <w:t xml:space="preserve"> participate in a question and answer session and will then provide </w:t>
            </w:r>
            <w:r>
              <w:rPr>
                <w:sz w:val="22"/>
                <w:szCs w:val="24"/>
              </w:rPr>
              <w:t xml:space="preserve">written </w:t>
            </w:r>
            <w:r w:rsidRPr="00184141">
              <w:rPr>
                <w:sz w:val="22"/>
                <w:szCs w:val="24"/>
              </w:rPr>
              <w:t xml:space="preserve">feedback using a </w:t>
            </w:r>
            <w:commentRangeStart w:id="21"/>
            <w:r w:rsidRPr="00184141">
              <w:rPr>
                <w:sz w:val="22"/>
                <w:szCs w:val="24"/>
              </w:rPr>
              <w:t>survey</w:t>
            </w:r>
            <w:commentRangeEnd w:id="21"/>
            <w:r>
              <w:rPr>
                <w:rStyle w:val="CommentReference"/>
              </w:rPr>
              <w:commentReference w:id="21"/>
            </w:r>
            <w:r w:rsidRPr="00184141">
              <w:rPr>
                <w:sz w:val="22"/>
                <w:szCs w:val="24"/>
              </w:rPr>
              <w:t>.</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7C5C22F0" w14:textId="77777777" w:rsidR="00AC3FE1" w:rsidRPr="000A2B10" w:rsidRDefault="00AC3FE1" w:rsidP="00AC3FE1">
            <w:pPr>
              <w:pStyle w:val="ListParagraph"/>
              <w:numPr>
                <w:ilvl w:val="0"/>
                <w:numId w:val="36"/>
              </w:numPr>
              <w:spacing w:before="0" w:line="240" w:lineRule="auto"/>
              <w:rPr>
                <w:sz w:val="22"/>
                <w:szCs w:val="22"/>
              </w:rPr>
            </w:pPr>
            <w:r w:rsidRPr="000A2B10">
              <w:rPr>
                <w:sz w:val="22"/>
                <w:szCs w:val="22"/>
              </w:rPr>
              <w:t xml:space="preserve">Transportation </w:t>
            </w:r>
            <w:r>
              <w:rPr>
                <w:sz w:val="22"/>
                <w:szCs w:val="22"/>
              </w:rPr>
              <w:t>–Bus passes provided upon request</w:t>
            </w:r>
          </w:p>
          <w:p w14:paraId="75B550F0" w14:textId="77777777" w:rsidR="00AC3FE1" w:rsidRPr="000A2B10" w:rsidRDefault="00AC3FE1" w:rsidP="00AC3FE1">
            <w:pPr>
              <w:pStyle w:val="ListParagraph"/>
              <w:numPr>
                <w:ilvl w:val="0"/>
                <w:numId w:val="36"/>
              </w:numPr>
              <w:spacing w:before="0" w:line="240" w:lineRule="auto"/>
              <w:rPr>
                <w:sz w:val="22"/>
                <w:szCs w:val="22"/>
              </w:rPr>
            </w:pPr>
            <w:r w:rsidRPr="000A2B10">
              <w:rPr>
                <w:sz w:val="22"/>
                <w:szCs w:val="22"/>
              </w:rPr>
              <w:t xml:space="preserve">Childcare </w:t>
            </w:r>
            <w:r>
              <w:rPr>
                <w:sz w:val="22"/>
                <w:szCs w:val="22"/>
              </w:rPr>
              <w:t>–childcare will not be needed as children may attend all events</w:t>
            </w:r>
          </w:p>
          <w:p w14:paraId="47EEFBDA" w14:textId="77777777" w:rsidR="00AC3FE1" w:rsidRPr="000A2B10" w:rsidRDefault="00AC3FE1" w:rsidP="00AC3FE1">
            <w:pPr>
              <w:pStyle w:val="ListParagraph"/>
              <w:numPr>
                <w:ilvl w:val="0"/>
                <w:numId w:val="36"/>
              </w:numPr>
              <w:spacing w:before="0" w:line="240" w:lineRule="auto"/>
              <w:rPr>
                <w:sz w:val="22"/>
                <w:szCs w:val="22"/>
              </w:rPr>
            </w:pPr>
            <w:r w:rsidRPr="000A2B10">
              <w:rPr>
                <w:sz w:val="22"/>
                <w:szCs w:val="22"/>
              </w:rPr>
              <w:t xml:space="preserve">Home Visits </w:t>
            </w:r>
            <w:r>
              <w:rPr>
                <w:sz w:val="22"/>
                <w:szCs w:val="22"/>
              </w:rPr>
              <w:t>–The parents of students participating in the Head Start Program will be visited at home</w:t>
            </w:r>
          </w:p>
          <w:p w14:paraId="541F1F2A" w14:textId="3640ACFE" w:rsidR="008176F3" w:rsidRPr="000A2B10" w:rsidRDefault="00AC3FE1" w:rsidP="00AC3FE1">
            <w:pPr>
              <w:pStyle w:val="ListParagraph"/>
              <w:numPr>
                <w:ilvl w:val="0"/>
                <w:numId w:val="36"/>
              </w:numPr>
              <w:spacing w:before="0" w:line="240" w:lineRule="auto"/>
              <w:rPr>
                <w:sz w:val="22"/>
                <w:szCs w:val="22"/>
              </w:rPr>
            </w:pPr>
            <w:r w:rsidRPr="000A2B10">
              <w:rPr>
                <w:sz w:val="22"/>
                <w:szCs w:val="22"/>
              </w:rPr>
              <w:t>Additional Services to remove barriers</w:t>
            </w:r>
            <w:r>
              <w:rPr>
                <w:sz w:val="22"/>
                <w:szCs w:val="22"/>
              </w:rPr>
              <w:t xml:space="preserve"> to encourage event attendance -</w:t>
            </w:r>
            <w:r w:rsidRPr="00184141">
              <w:rPr>
                <w:sz w:val="22"/>
                <w:szCs w:val="22"/>
              </w:rPr>
              <w:t>Resources provided during events will be made available in the Parent and Family Resource room and can be sent home upon request</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22" w:name="_Toc12867445"/>
      <w:r>
        <w:lastRenderedPageBreak/>
        <w:t>FLEXIBLE FAMILY MEETINGS</w:t>
      </w:r>
      <w:bookmarkEnd w:id="22"/>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42F1D753" w:rsidR="00B71FA5" w:rsidRPr="000A2B10" w:rsidRDefault="00AC3FE1" w:rsidP="000A2B10">
            <w:pPr>
              <w:spacing w:before="0" w:line="240" w:lineRule="auto"/>
              <w:rPr>
                <w:rFonts w:cstheme="minorHAnsi"/>
                <w:sz w:val="22"/>
                <w:szCs w:val="22"/>
              </w:rPr>
            </w:pPr>
            <w:r w:rsidRPr="00C13200">
              <w:rPr>
                <w:rFonts w:cstheme="minorHAnsi"/>
                <w:sz w:val="22"/>
                <w:szCs w:val="22"/>
              </w:rPr>
              <w:t>Climate surveys and school-generated surveys were used to collect information about the times that best meet the needs for parent involvement meetings and activities</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36E7D95C" w:rsidR="00B71FA5" w:rsidRPr="000A2B10" w:rsidRDefault="00AC3FE1" w:rsidP="000A2B10">
            <w:pPr>
              <w:spacing w:before="0" w:line="240" w:lineRule="auto"/>
              <w:rPr>
                <w:rFonts w:cstheme="minorHAnsi"/>
                <w:sz w:val="22"/>
                <w:szCs w:val="22"/>
              </w:rPr>
            </w:pPr>
            <w:r w:rsidRPr="00C13200">
              <w:rPr>
                <w:rFonts w:cstheme="minorHAnsi"/>
                <w:sz w:val="22"/>
                <w:szCs w:val="22"/>
              </w:rPr>
              <w:t>School-generated surveys and climate survey reports document parent feedback on meeting times that best suit their needs.</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45668895" w:rsidR="00B71FA5" w:rsidRPr="000A2B10" w:rsidRDefault="00717024"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AC3FE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6E9284B6" w:rsidR="00B71FA5" w:rsidRPr="000A2B10" w:rsidRDefault="0071702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AC3FE1">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0AE82629" w:rsidR="00B71FA5" w:rsidRPr="000A2B10" w:rsidRDefault="00717024"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AC3FE1">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71702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23" w:name="_Toc12867446"/>
      <w:r>
        <w:t>REQUIRED ANNUAL MEETING</w:t>
      </w:r>
      <w:bookmarkEnd w:id="23"/>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5E8F1FC2" w:rsidR="001104ED"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1: </w:t>
            </w:r>
          </w:p>
          <w:p w14:paraId="2B3DA3AA" w14:textId="52B1C3F9"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2: </w:t>
            </w:r>
          </w:p>
          <w:p w14:paraId="082A69C4" w14:textId="40B9C106" w:rsidR="34CA79C5"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3: </w:t>
            </w:r>
          </w:p>
          <w:p w14:paraId="45C2FD77" w14:textId="6114FE6B" w:rsidR="00966897"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4: </w:t>
            </w:r>
          </w:p>
          <w:p w14:paraId="7D712D21" w14:textId="4DB567E7" w:rsidR="00EA58F1" w:rsidRDefault="00EA58F1" w:rsidP="34CA79C5">
            <w:pPr>
              <w:pStyle w:val="ListParagraph"/>
              <w:numPr>
                <w:ilvl w:val="0"/>
                <w:numId w:val="34"/>
              </w:numPr>
              <w:spacing w:before="0" w:line="240" w:lineRule="auto"/>
              <w:rPr>
                <w:sz w:val="22"/>
                <w:szCs w:val="22"/>
                <w:u w:val="single"/>
              </w:rPr>
            </w:pPr>
            <w:r>
              <w:rPr>
                <w:sz w:val="22"/>
                <w:szCs w:val="22"/>
                <w:u w:val="single"/>
              </w:rPr>
              <w:t>Step 5:</w:t>
            </w:r>
          </w:p>
          <w:p w14:paraId="435FDF9C" w14:textId="34980BC8" w:rsidR="00EA58F1" w:rsidRPr="000A2B10" w:rsidRDefault="00EA58F1" w:rsidP="34CA79C5">
            <w:pPr>
              <w:pStyle w:val="ListParagraph"/>
              <w:numPr>
                <w:ilvl w:val="0"/>
                <w:numId w:val="34"/>
              </w:numPr>
              <w:spacing w:before="0" w:line="240" w:lineRule="auto"/>
              <w:rPr>
                <w:sz w:val="22"/>
                <w:szCs w:val="22"/>
                <w:u w:val="single"/>
              </w:rPr>
            </w:pPr>
            <w:r>
              <w:rPr>
                <w:sz w:val="22"/>
                <w:szCs w:val="22"/>
                <w:u w:val="single"/>
              </w:rPr>
              <w:t>Step 6:</w:t>
            </w:r>
          </w:p>
          <w:p w14:paraId="0E64A31E" w14:textId="0E3744B8"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128EA547" w14:textId="77777777" w:rsidR="00AC3FE1" w:rsidRPr="000A2B10" w:rsidRDefault="00AC3FE1" w:rsidP="00AC3FE1">
            <w:pPr>
              <w:spacing w:before="0" w:line="240" w:lineRule="auto"/>
              <w:rPr>
                <w:rFonts w:cstheme="minorHAnsi"/>
                <w:sz w:val="22"/>
                <w:szCs w:val="22"/>
              </w:rPr>
            </w:pPr>
            <w:r w:rsidRPr="00C13200">
              <w:rPr>
                <w:rFonts w:cstheme="minorHAnsi"/>
                <w:sz w:val="22"/>
                <w:szCs w:val="22"/>
              </w:rPr>
              <w:t>Information on the above-mentioned topics will be presented to parents using a PowerPoint presentation, using parent-friendly verbiage. At the end of the presentation, parents will understand parental rights, district-wide school choice programs, and how our students are progressing academically.</w:t>
            </w:r>
          </w:p>
          <w:p w14:paraId="121FD38A" w14:textId="77777777" w:rsidR="00CC616C" w:rsidRPr="000A2B10" w:rsidRDefault="00CC616C" w:rsidP="000A2B10">
            <w:pPr>
              <w:spacing w:before="0" w:line="240" w:lineRule="auto"/>
              <w:rPr>
                <w:rFonts w:cstheme="minorHAnsi"/>
                <w:sz w:val="22"/>
                <w:szCs w:val="22"/>
              </w:rPr>
            </w:pPr>
          </w:p>
          <w:p w14:paraId="1FE2DD96" w14:textId="77777777" w:rsidR="00CC616C" w:rsidRPr="000A2B10" w:rsidRDefault="00CC616C" w:rsidP="000A2B10">
            <w:pPr>
              <w:spacing w:before="0" w:line="240" w:lineRule="auto"/>
              <w:rPr>
                <w:rFonts w:cstheme="minorHAnsi"/>
                <w:sz w:val="22"/>
                <w:szCs w:val="22"/>
              </w:rPr>
            </w:pPr>
          </w:p>
          <w:p w14:paraId="27357532" w14:textId="77777777" w:rsidR="00CC616C" w:rsidRPr="000A2B10" w:rsidRDefault="00CC616C" w:rsidP="000A2B10">
            <w:pPr>
              <w:spacing w:before="0" w:line="240" w:lineRule="auto"/>
              <w:rPr>
                <w:rFonts w:cstheme="minorHAnsi"/>
                <w:sz w:val="22"/>
                <w:szCs w:val="22"/>
              </w:rPr>
            </w:pPr>
          </w:p>
          <w:p w14:paraId="07F023C8" w14:textId="77777777" w:rsidR="00CC616C" w:rsidRPr="000A2B10" w:rsidRDefault="00CC616C" w:rsidP="000A2B10">
            <w:pPr>
              <w:spacing w:before="0" w:line="240" w:lineRule="auto"/>
              <w:rPr>
                <w:rFonts w:cstheme="minorHAnsi"/>
                <w:sz w:val="22"/>
                <w:szCs w:val="22"/>
              </w:rPr>
            </w:pPr>
          </w:p>
          <w:p w14:paraId="4BDB5498" w14:textId="77777777" w:rsidR="00CC616C" w:rsidRPr="000A2B10" w:rsidRDefault="00CC616C" w:rsidP="000A2B10">
            <w:pPr>
              <w:spacing w:before="0" w:line="240" w:lineRule="auto"/>
              <w:rPr>
                <w:rFonts w:cstheme="minorHAnsi"/>
                <w:sz w:val="22"/>
                <w:szCs w:val="22"/>
              </w:rPr>
            </w:pP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11C34A1B" w14:textId="77777777" w:rsidR="00AC3FE1" w:rsidRPr="000A2B10" w:rsidRDefault="00AC3FE1" w:rsidP="00AC3FE1">
            <w:pPr>
              <w:spacing w:before="0" w:line="240" w:lineRule="auto"/>
              <w:rPr>
                <w:rFonts w:cstheme="minorHAnsi"/>
                <w:sz w:val="22"/>
                <w:szCs w:val="22"/>
              </w:rPr>
            </w:pPr>
            <w:r w:rsidRPr="00C13200">
              <w:rPr>
                <w:rFonts w:cstheme="minorHAnsi"/>
                <w:sz w:val="22"/>
                <w:szCs w:val="22"/>
              </w:rPr>
              <w:t>Information on the above-mentioned topics will be presented to parents using a PowerPoint presentation, using parent-friendly verbiage. At the end of the presentation, parents will understand parental rights, district-wide school choice programs, and how our students are progressing academically.</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00AC3FE1">
        <w:trPr>
          <w:trHeight w:val="2069"/>
        </w:trPr>
        <w:tc>
          <w:tcPr>
            <w:tcW w:w="9926" w:type="dxa"/>
            <w:shd w:val="clear" w:color="auto" w:fill="auto"/>
            <w:vAlign w:val="top"/>
          </w:tcPr>
          <w:p w14:paraId="2C1FF2FE" w14:textId="77777777" w:rsidR="00AC3FE1" w:rsidRPr="000A2B10" w:rsidRDefault="00AC3FE1" w:rsidP="00AC3FE1">
            <w:pPr>
              <w:spacing w:before="0" w:line="240" w:lineRule="auto"/>
              <w:rPr>
                <w:rFonts w:cstheme="minorHAnsi"/>
                <w:sz w:val="22"/>
                <w:szCs w:val="22"/>
              </w:rPr>
            </w:pPr>
            <w:r w:rsidRPr="00C13200">
              <w:rPr>
                <w:rFonts w:cstheme="minorHAnsi"/>
                <w:sz w:val="22"/>
                <w:szCs w:val="22"/>
              </w:rPr>
              <w:t>Parents without access to technology will receive notification of parent events in writing using flyers, a monthly newsletter, and the monthly calendar. Information about student progress will also be sent home at least twice per grading quarter and more frequently when necessary.</w:t>
            </w:r>
          </w:p>
          <w:p w14:paraId="0DA123B1" w14:textId="77777777" w:rsidR="00A413A7" w:rsidRPr="000A2B10" w:rsidRDefault="00A413A7" w:rsidP="000A2B10">
            <w:pPr>
              <w:spacing w:before="0" w:line="240" w:lineRule="auto"/>
              <w:rPr>
                <w:rFonts w:cstheme="minorHAnsi"/>
                <w:sz w:val="22"/>
                <w:szCs w:val="22"/>
              </w:rPr>
            </w:pP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24" w:name="_Toc12867447"/>
      <w:r>
        <w:t>Required Developmental Meeting</w:t>
      </w:r>
      <w:bookmarkEnd w:id="24"/>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568C698B" w14:textId="1E7B932F" w:rsidR="00FB66C6" w:rsidRPr="000A2B10" w:rsidRDefault="00AC3FE1" w:rsidP="00CC53E3">
            <w:pPr>
              <w:spacing w:before="0" w:line="240" w:lineRule="auto"/>
              <w:rPr>
                <w:rFonts w:cstheme="minorHAnsi"/>
                <w:sz w:val="22"/>
                <w:szCs w:val="22"/>
              </w:rPr>
            </w:pPr>
            <w:r w:rsidRPr="00C13200">
              <w:rPr>
                <w:rFonts w:cstheme="minorHAnsi"/>
                <w:sz w:val="22"/>
                <w:szCs w:val="22"/>
              </w:rPr>
              <w:t>A developmental meeting will be held in conjunction to an end of the year celebratory activity in order to ensure maximum parent participation. Parents will hear a brief presentation about the activities that occurred during the year to include the objectives and rates of attendance. Families will then be able to provide their input on the plan for the next school year through surveys and feedback forms. Parents will also have the opportunity to ask questions</w:t>
            </w: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25" w:name="_Toc12867448"/>
      <w:r>
        <w:lastRenderedPageBreak/>
        <w:t>BUILDING CAPACITY</w:t>
      </w:r>
      <w:bookmarkEnd w:id="25"/>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26" w:name="_Toc12867449"/>
      <w:r>
        <w:t>BUILDING THE CAPACITY OF PARENTS AND FAMILY MEMBERS</w:t>
      </w:r>
      <w:bookmarkEnd w:id="2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AC3FE1" w:rsidRPr="00E9389E" w14:paraId="36AF6883" w14:textId="77777777" w:rsidTr="44F8A17B">
        <w:trPr>
          <w:trHeight w:val="1943"/>
        </w:trPr>
        <w:tc>
          <w:tcPr>
            <w:tcW w:w="9895" w:type="dxa"/>
            <w:shd w:val="clear" w:color="auto" w:fill="auto"/>
            <w:vAlign w:val="top"/>
          </w:tcPr>
          <w:p w14:paraId="54C529ED" w14:textId="44CF4E79" w:rsidR="00AC3FE1" w:rsidRPr="00E9389E" w:rsidRDefault="00AC3FE1" w:rsidP="00AC3FE1">
            <w:pPr>
              <w:spacing w:before="0" w:line="240" w:lineRule="auto"/>
              <w:rPr>
                <w:sz w:val="22"/>
                <w:szCs w:val="22"/>
              </w:rPr>
            </w:pPr>
            <w:r w:rsidRPr="00C13200">
              <w:rPr>
                <w:sz w:val="22"/>
                <w:szCs w:val="22"/>
              </w:rPr>
              <w:t>All planned activities will help parents understand the learning process and how to assist their children at home. Activities are prioritized and planned using feedback from parents, as well as School Improvement goals. For example, during Literacy Lunch and Learn activities, parents will learn new strategies modeled by teachers, coaches, and/or interventionists that they can then try at home with their children. Take home materials and resources to continue learning at home will provided at most events.</w:t>
            </w:r>
          </w:p>
        </w:tc>
      </w:tr>
      <w:tr w:rsidR="00AC3FE1" w:rsidRPr="00E9389E" w14:paraId="227DF7A0" w14:textId="77777777" w:rsidTr="44F8A17B">
        <w:tc>
          <w:tcPr>
            <w:tcW w:w="9895" w:type="dxa"/>
            <w:shd w:val="clear" w:color="auto" w:fill="FAEEC2" w:themeFill="accent3" w:themeFillTint="66"/>
            <w:vAlign w:val="top"/>
          </w:tcPr>
          <w:p w14:paraId="31BCCE5E" w14:textId="77777777" w:rsidR="00AC3FE1" w:rsidRPr="00E9389E" w:rsidRDefault="00AC3FE1" w:rsidP="00AC3FE1">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AC3FE1" w:rsidRPr="00E9389E" w14:paraId="1C0157D6" w14:textId="77777777" w:rsidTr="44F8A17B">
        <w:trPr>
          <w:trHeight w:val="2762"/>
        </w:trPr>
        <w:tc>
          <w:tcPr>
            <w:tcW w:w="9895" w:type="dxa"/>
            <w:shd w:val="clear" w:color="auto" w:fill="auto"/>
            <w:vAlign w:val="top"/>
          </w:tcPr>
          <w:p w14:paraId="3691E7B2" w14:textId="682727D3" w:rsidR="00AC3FE1" w:rsidRPr="00E9389E" w:rsidRDefault="00AC3FE1" w:rsidP="00AC3FE1">
            <w:pPr>
              <w:spacing w:before="0" w:line="240" w:lineRule="auto"/>
              <w:rPr>
                <w:sz w:val="22"/>
                <w:szCs w:val="22"/>
              </w:rPr>
            </w:pPr>
            <w:r w:rsidRPr="00C13200">
              <w:rPr>
                <w:sz w:val="22"/>
                <w:szCs w:val="22"/>
              </w:rPr>
              <w:t>Planned activities have an academic focus, but also provide the opportunity for fellowship and fun, thus strengthening the home and community connection. For example, during Math Night, parents and teachers will play games along with students in a fun, entertaining atmosphere. Great care is taken to make families feel comfortable and free to ask questions about what their children are learning and how to support them at home</w:t>
            </w:r>
          </w:p>
        </w:tc>
      </w:tr>
      <w:tr w:rsidR="00AC3FE1" w:rsidRPr="00E9389E" w14:paraId="39B8F944" w14:textId="77777777" w:rsidTr="44F8A17B">
        <w:tc>
          <w:tcPr>
            <w:tcW w:w="9895" w:type="dxa"/>
            <w:shd w:val="clear" w:color="auto" w:fill="FAEEC2" w:themeFill="accent3" w:themeFillTint="66"/>
            <w:vAlign w:val="top"/>
          </w:tcPr>
          <w:p w14:paraId="68D48A23" w14:textId="7FCF941C" w:rsidR="00AC3FE1" w:rsidRPr="00E9389E" w:rsidRDefault="00AC3FE1" w:rsidP="00AC3FE1">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AC3FE1" w:rsidRPr="00E9389E" w14:paraId="2A4FF29C" w14:textId="77777777" w:rsidTr="44F8A17B">
        <w:trPr>
          <w:trHeight w:val="1772"/>
        </w:trPr>
        <w:tc>
          <w:tcPr>
            <w:tcW w:w="9895" w:type="dxa"/>
            <w:shd w:val="clear" w:color="auto" w:fill="auto"/>
            <w:vAlign w:val="top"/>
          </w:tcPr>
          <w:p w14:paraId="17186597" w14:textId="77777777" w:rsidR="00AC3FE1" w:rsidRPr="00F716CC" w:rsidRDefault="00AC3FE1" w:rsidP="00AC3FE1">
            <w:pPr>
              <w:pStyle w:val="ListParagraph"/>
              <w:numPr>
                <w:ilvl w:val="0"/>
                <w:numId w:val="42"/>
              </w:numPr>
              <w:spacing w:line="240" w:lineRule="auto"/>
              <w:rPr>
                <w:sz w:val="22"/>
                <w:szCs w:val="22"/>
              </w:rPr>
            </w:pPr>
            <w:r w:rsidRPr="00F716CC">
              <w:rPr>
                <w:sz w:val="22"/>
                <w:szCs w:val="22"/>
              </w:rPr>
              <w:t xml:space="preserve">To support Family Engagement, the Title I Parent Resource Room will be used as a meeting space for events to increase traffic and awareness of the room. During events held in the PRR, parents will be given a brief orientation of the resources and tools available for their use and checkout. </w:t>
            </w:r>
          </w:p>
          <w:p w14:paraId="1DFE1BD0" w14:textId="77777777" w:rsidR="00AC3FE1" w:rsidRDefault="00AC3FE1" w:rsidP="00AC3FE1">
            <w:pPr>
              <w:pStyle w:val="ListParagraph"/>
              <w:numPr>
                <w:ilvl w:val="0"/>
                <w:numId w:val="42"/>
              </w:numPr>
              <w:spacing w:line="240" w:lineRule="auto"/>
              <w:rPr>
                <w:sz w:val="22"/>
                <w:szCs w:val="22"/>
              </w:rPr>
            </w:pPr>
            <w:r w:rsidRPr="00F716CC">
              <w:rPr>
                <w:sz w:val="22"/>
                <w:szCs w:val="22"/>
              </w:rPr>
              <w:t xml:space="preserve">Information about the PRR is advertised on the school's website, the parent board located outside the main office, through social media sites, and in the school's newsletter. </w:t>
            </w:r>
          </w:p>
          <w:p w14:paraId="387DB8C1" w14:textId="77777777" w:rsidR="00AC3FE1" w:rsidRPr="00F716CC" w:rsidRDefault="00AC3FE1" w:rsidP="00AC3FE1">
            <w:pPr>
              <w:pStyle w:val="ListParagraph"/>
              <w:numPr>
                <w:ilvl w:val="0"/>
                <w:numId w:val="42"/>
              </w:numPr>
              <w:spacing w:line="240" w:lineRule="auto"/>
              <w:rPr>
                <w:sz w:val="22"/>
                <w:szCs w:val="22"/>
              </w:rPr>
            </w:pPr>
            <w:r w:rsidRPr="00F716CC">
              <w:rPr>
                <w:sz w:val="22"/>
                <w:szCs w:val="22"/>
              </w:rPr>
              <w:t>School staff will be trained on how to use the PRR during pre-planning, will be given a tour and will be encouraged to use the space for parent conferences and meetings</w:t>
            </w:r>
          </w:p>
          <w:p w14:paraId="526770CE" w14:textId="77777777" w:rsidR="00AC3FE1" w:rsidRPr="00E9389E" w:rsidRDefault="00AC3FE1" w:rsidP="00AC3FE1">
            <w:pPr>
              <w:spacing w:before="0" w:line="240" w:lineRule="auto"/>
              <w:rPr>
                <w:sz w:val="22"/>
                <w:szCs w:val="22"/>
              </w:rPr>
            </w:pPr>
          </w:p>
          <w:p w14:paraId="7CBEED82" w14:textId="77777777" w:rsidR="00AC3FE1" w:rsidRPr="00E9389E" w:rsidRDefault="00AC3FE1" w:rsidP="00AC3FE1">
            <w:pPr>
              <w:spacing w:before="0" w:line="240" w:lineRule="auto"/>
              <w:rPr>
                <w:sz w:val="22"/>
                <w:szCs w:val="22"/>
              </w:rPr>
            </w:pPr>
          </w:p>
          <w:p w14:paraId="6E36661F" w14:textId="77777777" w:rsidR="00AC3FE1" w:rsidRPr="00E9389E" w:rsidRDefault="00AC3FE1" w:rsidP="00AC3FE1">
            <w:pPr>
              <w:spacing w:before="0" w:line="240" w:lineRule="auto"/>
              <w:rPr>
                <w:sz w:val="22"/>
                <w:szCs w:val="22"/>
              </w:rPr>
            </w:pPr>
          </w:p>
          <w:p w14:paraId="508C98E9" w14:textId="7BC0BE94" w:rsidR="00AC3FE1" w:rsidRPr="00E9389E" w:rsidRDefault="00AC3FE1" w:rsidP="00CC53E3">
            <w:pPr>
              <w:spacing w:before="0" w:line="240" w:lineRule="auto"/>
              <w:ind w:left="0"/>
              <w:rPr>
                <w:sz w:val="22"/>
                <w:szCs w:val="22"/>
              </w:rPr>
            </w:pPr>
          </w:p>
        </w:tc>
      </w:tr>
      <w:tr w:rsidR="00AC3FE1" w:rsidRPr="00E9389E" w14:paraId="154B8A69" w14:textId="77777777" w:rsidTr="44F8A17B">
        <w:tc>
          <w:tcPr>
            <w:tcW w:w="9895" w:type="dxa"/>
            <w:shd w:val="clear" w:color="auto" w:fill="FAEEC2" w:themeFill="accent3" w:themeFillTint="66"/>
            <w:vAlign w:val="top"/>
          </w:tcPr>
          <w:p w14:paraId="67903DC7" w14:textId="77777777" w:rsidR="00AC3FE1" w:rsidRPr="00E9389E" w:rsidRDefault="00AC3FE1" w:rsidP="00AC3FE1">
            <w:pPr>
              <w:spacing w:before="0" w:line="240" w:lineRule="auto"/>
              <w:rPr>
                <w:b/>
                <w:sz w:val="22"/>
                <w:szCs w:val="22"/>
              </w:rPr>
            </w:pPr>
            <w:r w:rsidRPr="00E9389E">
              <w:rPr>
                <w:b/>
                <w:sz w:val="22"/>
                <w:szCs w:val="22"/>
              </w:rPr>
              <w:lastRenderedPageBreak/>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rsidR="00AC3FE1" w:rsidRPr="00E9389E" w14:paraId="779F8E76" w14:textId="77777777" w:rsidTr="44F8A17B">
        <w:trPr>
          <w:trHeight w:val="3347"/>
        </w:trPr>
        <w:tc>
          <w:tcPr>
            <w:tcW w:w="9895" w:type="dxa"/>
            <w:shd w:val="clear" w:color="auto" w:fill="auto"/>
            <w:vAlign w:val="top"/>
          </w:tcPr>
          <w:p w14:paraId="7818863E" w14:textId="7122AC00" w:rsidR="00AC3FE1" w:rsidRPr="00E9389E" w:rsidRDefault="00AC3FE1" w:rsidP="00AC3FE1">
            <w:pPr>
              <w:spacing w:before="0" w:line="240" w:lineRule="auto"/>
              <w:rPr>
                <w:sz w:val="22"/>
                <w:szCs w:val="22"/>
                <w:u w:val="single"/>
              </w:rPr>
            </w:pPr>
            <w:r w:rsidRPr="00C13200">
              <w:rPr>
                <w:sz w:val="22"/>
                <w:szCs w:val="22"/>
                <w:u w:val="single"/>
              </w:rPr>
              <w:t>Budgeted funds will be used to purchase materials that include at-home literacy activities that families can check out from the resource room. In addition, funds will be used to purchase Scholastic Literacy Spotlight on Reading events for students in fourth and fifth grades. These kits include videos, take-home activities, and guidance for presenters. In addition, books and activity cards are included. After this purchase, materials for students in all grade levels will be available in the parent resource room. Parents will learn about these materials during a parent involvement eve</w:t>
            </w:r>
            <w:bookmarkStart w:id="27" w:name="_GoBack"/>
            <w:bookmarkEnd w:id="27"/>
            <w:r w:rsidRPr="00C13200">
              <w:rPr>
                <w:sz w:val="22"/>
                <w:szCs w:val="22"/>
                <w:u w:val="single"/>
              </w:rPr>
              <w:t>nt</w:t>
            </w:r>
          </w:p>
        </w:tc>
      </w:tr>
    </w:tbl>
    <w:p w14:paraId="00048D78" w14:textId="77777777" w:rsidR="00DE1FC8" w:rsidRDefault="00BF1C1D" w:rsidP="001218A2">
      <w:pPr>
        <w:pStyle w:val="Heading2"/>
        <w:spacing w:line="240" w:lineRule="auto"/>
      </w:pPr>
      <w:bookmarkStart w:id="28" w:name="_Toc12867450"/>
      <w:r>
        <w:t>PARENT AND FAMILY ENGAGEMENT EVENTS</w:t>
      </w:r>
      <w:bookmarkEnd w:id="2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060"/>
        <w:gridCol w:w="2250"/>
        <w:gridCol w:w="1770"/>
        <w:gridCol w:w="1530"/>
        <w:gridCol w:w="1620"/>
      </w:tblGrid>
      <w:tr w:rsidR="00CD050B" w14:paraId="68A26243" w14:textId="77777777" w:rsidTr="00AC3F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06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0"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770"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1D7129B8"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060" w:type="dxa"/>
          </w:tcPr>
          <w:p w14:paraId="4B1EA684" w14:textId="57DC64C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0"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0754F7A0"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7D097103"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770" w:type="dxa"/>
          </w:tcPr>
          <w:p w14:paraId="437BB111" w14:textId="580B24A1"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021F6DB3"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03E60C05"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7C6FD306" w14:textId="6E10F135"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CA79601" w14:textId="48A0F25A"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12DCD16D" w14:textId="1489E060"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AC3FE1" w14:paraId="001394DE"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5DE8D549" w14:textId="3CE9CFB4" w:rsidR="00AC3FE1" w:rsidRPr="008640E1" w:rsidRDefault="00AC3FE1" w:rsidP="00AC3FE1">
            <w:pPr>
              <w:spacing w:line="240" w:lineRule="auto"/>
              <w:rPr>
                <w:rFonts w:cstheme="minorHAnsi"/>
                <w:b w:val="0"/>
                <w:sz w:val="22"/>
                <w:szCs w:val="22"/>
              </w:rPr>
            </w:pPr>
            <w:r w:rsidRPr="008640E1">
              <w:rPr>
                <w:rFonts w:cstheme="minorHAnsi"/>
                <w:b w:val="0"/>
                <w:sz w:val="22"/>
                <w:szCs w:val="22"/>
              </w:rPr>
              <w:t>Title I Annual Meeting (required)</w:t>
            </w:r>
          </w:p>
        </w:tc>
        <w:tc>
          <w:tcPr>
            <w:tcW w:w="1060" w:type="dxa"/>
          </w:tcPr>
          <w:p w14:paraId="5F07D11E"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41508A3C"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43D6B1D6" w14:textId="3B6D0E12"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w:t>
            </w:r>
          </w:p>
        </w:tc>
        <w:tc>
          <w:tcPr>
            <w:tcW w:w="1530" w:type="dxa"/>
          </w:tcPr>
          <w:p w14:paraId="17DBC151"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6F8BD81B" w14:textId="76A77E4D"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r>
      <w:tr w:rsidR="00AC3FE1" w14:paraId="5358C18F"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4234EEE7" w:rsidR="00AC3FE1" w:rsidRPr="008640E1" w:rsidRDefault="00AC3FE1" w:rsidP="00AC3FE1">
            <w:pPr>
              <w:spacing w:line="240" w:lineRule="auto"/>
              <w:rPr>
                <w:rFonts w:cstheme="minorHAnsi"/>
                <w:b w:val="0"/>
                <w:sz w:val="22"/>
                <w:szCs w:val="22"/>
              </w:rPr>
            </w:pPr>
            <w:r w:rsidRPr="008640E1">
              <w:rPr>
                <w:rFonts w:cstheme="minorHAnsi"/>
                <w:b w:val="0"/>
                <w:sz w:val="22"/>
                <w:szCs w:val="22"/>
              </w:rPr>
              <w:t>Title I Developmental Meeting (required)</w:t>
            </w:r>
          </w:p>
        </w:tc>
        <w:tc>
          <w:tcPr>
            <w:tcW w:w="1060" w:type="dxa"/>
          </w:tcPr>
          <w:p w14:paraId="2613E9C1"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1037B8A3"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687C6DE0" w14:textId="5D98F3B3"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commentRangeStart w:id="29"/>
            <w:commentRangeStart w:id="30"/>
            <w:r>
              <w:rPr>
                <w:rFonts w:cstheme="minorHAnsi"/>
                <w:sz w:val="22"/>
                <w:szCs w:val="22"/>
              </w:rPr>
              <w:t>May</w:t>
            </w:r>
            <w:commentRangeEnd w:id="29"/>
            <w:r>
              <w:rPr>
                <w:rStyle w:val="CommentReference"/>
              </w:rPr>
              <w:commentReference w:id="29"/>
            </w:r>
            <w:commentRangeEnd w:id="30"/>
            <w:r>
              <w:rPr>
                <w:rStyle w:val="CommentReference"/>
              </w:rPr>
              <w:commentReference w:id="30"/>
            </w:r>
          </w:p>
        </w:tc>
        <w:tc>
          <w:tcPr>
            <w:tcW w:w="1530" w:type="dxa"/>
          </w:tcPr>
          <w:p w14:paraId="5B2F9378"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58E6DD4E" w14:textId="12A5356E"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r>
      <w:tr w:rsidR="00AC3FE1" w14:paraId="42AFC42D"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271CA723" w14:textId="03BDE478" w:rsidR="00AC3FE1" w:rsidRPr="008640E1" w:rsidRDefault="00AC3FE1" w:rsidP="00AC3FE1">
            <w:pPr>
              <w:spacing w:line="240" w:lineRule="auto"/>
              <w:rPr>
                <w:rFonts w:cstheme="minorHAnsi"/>
                <w:b w:val="0"/>
                <w:sz w:val="22"/>
                <w:szCs w:val="22"/>
              </w:rPr>
            </w:pPr>
            <w:r w:rsidRPr="00C13200">
              <w:rPr>
                <w:rFonts w:cstheme="minorHAnsi"/>
                <w:b w:val="0"/>
                <w:sz w:val="22"/>
                <w:szCs w:val="22"/>
              </w:rPr>
              <w:t>PK and K Lunch and Learn</w:t>
            </w:r>
          </w:p>
        </w:tc>
        <w:tc>
          <w:tcPr>
            <w:tcW w:w="1060" w:type="dxa"/>
          </w:tcPr>
          <w:p w14:paraId="75FBE423"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2D3F0BEC"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75CF4315" w14:textId="6E8D4812"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w:t>
            </w:r>
          </w:p>
        </w:tc>
        <w:tc>
          <w:tcPr>
            <w:tcW w:w="1530" w:type="dxa"/>
          </w:tcPr>
          <w:p w14:paraId="3CB648E9"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C178E9E" w14:textId="66FF6E56"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commentRangeStart w:id="31"/>
            <w:r>
              <w:rPr>
                <w:rFonts w:cstheme="minorHAnsi"/>
                <w:sz w:val="22"/>
                <w:szCs w:val="22"/>
              </w:rPr>
              <w:t>80</w:t>
            </w:r>
            <w:commentRangeEnd w:id="31"/>
            <w:r>
              <w:rPr>
                <w:rStyle w:val="CommentReference"/>
              </w:rPr>
              <w:commentReference w:id="31"/>
            </w:r>
          </w:p>
        </w:tc>
      </w:tr>
      <w:tr w:rsidR="00AC3FE1" w14:paraId="3C0395D3"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26F28D30" w:rsidR="00AC3FE1" w:rsidRPr="008640E1" w:rsidRDefault="00AC3FE1" w:rsidP="00AC3FE1">
            <w:pPr>
              <w:spacing w:line="240" w:lineRule="auto"/>
              <w:rPr>
                <w:rFonts w:cstheme="minorHAnsi"/>
                <w:b w:val="0"/>
                <w:sz w:val="22"/>
                <w:szCs w:val="22"/>
              </w:rPr>
            </w:pPr>
            <w:r w:rsidRPr="00C13200">
              <w:rPr>
                <w:rFonts w:cstheme="minorHAnsi"/>
                <w:b w:val="0"/>
                <w:sz w:val="22"/>
                <w:szCs w:val="22"/>
              </w:rPr>
              <w:lastRenderedPageBreak/>
              <w:t>4th Grade Literacy Lunch and Learn</w:t>
            </w:r>
          </w:p>
        </w:tc>
        <w:tc>
          <w:tcPr>
            <w:tcW w:w="1060" w:type="dxa"/>
          </w:tcPr>
          <w:p w14:paraId="651E9592"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269E314A"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47341341" w14:textId="3D12D918"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September</w:t>
            </w:r>
          </w:p>
        </w:tc>
        <w:tc>
          <w:tcPr>
            <w:tcW w:w="1530" w:type="dxa"/>
          </w:tcPr>
          <w:p w14:paraId="42EF2083"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7B40C951" w14:textId="4E42EFDF"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r>
      <w:tr w:rsidR="00AC3FE1" w14:paraId="4B4D7232"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2093CA67" w14:textId="421F29C1" w:rsidR="00AC3FE1" w:rsidRPr="008640E1" w:rsidRDefault="00AC3FE1" w:rsidP="00AC3FE1">
            <w:pPr>
              <w:spacing w:line="240" w:lineRule="auto"/>
              <w:rPr>
                <w:rFonts w:cstheme="minorHAnsi"/>
                <w:b w:val="0"/>
                <w:sz w:val="22"/>
                <w:szCs w:val="22"/>
              </w:rPr>
            </w:pPr>
            <w:r w:rsidRPr="00C13200">
              <w:rPr>
                <w:rFonts w:cstheme="minorHAnsi"/>
                <w:b w:val="0"/>
                <w:sz w:val="22"/>
                <w:szCs w:val="22"/>
              </w:rPr>
              <w:t>Family Literacy Night</w:t>
            </w:r>
          </w:p>
        </w:tc>
        <w:tc>
          <w:tcPr>
            <w:tcW w:w="1060" w:type="dxa"/>
          </w:tcPr>
          <w:p w14:paraId="2503B197"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38288749"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20BD9A1A" w14:textId="171F3F9E"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w:t>
            </w:r>
          </w:p>
        </w:tc>
        <w:tc>
          <w:tcPr>
            <w:tcW w:w="1530" w:type="dxa"/>
          </w:tcPr>
          <w:p w14:paraId="0C136CF1"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A392C6A" w14:textId="78F9282F"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r>
      <w:tr w:rsidR="00AC3FE1" w14:paraId="290583F9"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4091973F" w:rsidR="00AC3FE1" w:rsidRPr="008640E1" w:rsidRDefault="00AC3FE1" w:rsidP="00AC3FE1">
            <w:pPr>
              <w:spacing w:line="240" w:lineRule="auto"/>
              <w:rPr>
                <w:rFonts w:cstheme="minorHAnsi"/>
                <w:b w:val="0"/>
                <w:sz w:val="22"/>
                <w:szCs w:val="22"/>
              </w:rPr>
            </w:pPr>
            <w:r w:rsidRPr="00C13200">
              <w:rPr>
                <w:rFonts w:cstheme="minorHAnsi"/>
                <w:b w:val="0"/>
                <w:sz w:val="22"/>
                <w:szCs w:val="22"/>
              </w:rPr>
              <w:t>Family Math Night</w:t>
            </w:r>
          </w:p>
        </w:tc>
        <w:tc>
          <w:tcPr>
            <w:tcW w:w="1060" w:type="dxa"/>
          </w:tcPr>
          <w:p w14:paraId="13C326F3"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4853B841"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50125231" w14:textId="24D85855"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November</w:t>
            </w:r>
          </w:p>
        </w:tc>
        <w:tc>
          <w:tcPr>
            <w:tcW w:w="1530" w:type="dxa"/>
          </w:tcPr>
          <w:p w14:paraId="5A25747A"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09B8D95D" w14:textId="09877BAE"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r>
      <w:tr w:rsidR="00AC3FE1" w14:paraId="78BEFD2A"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27A76422" w14:textId="2C642654" w:rsidR="00AC3FE1" w:rsidRPr="008640E1" w:rsidRDefault="00AC3FE1" w:rsidP="00AC3FE1">
            <w:pPr>
              <w:spacing w:line="240" w:lineRule="auto"/>
              <w:rPr>
                <w:rFonts w:cstheme="minorHAnsi"/>
                <w:b w:val="0"/>
                <w:sz w:val="22"/>
                <w:szCs w:val="22"/>
              </w:rPr>
            </w:pPr>
            <w:r w:rsidRPr="00C13200">
              <w:rPr>
                <w:rFonts w:cstheme="minorHAnsi"/>
                <w:b w:val="0"/>
                <w:sz w:val="22"/>
                <w:szCs w:val="22"/>
              </w:rPr>
              <w:t>3rd Grade Literacy Lunch and Learn</w:t>
            </w:r>
          </w:p>
        </w:tc>
        <w:tc>
          <w:tcPr>
            <w:tcW w:w="1060" w:type="dxa"/>
          </w:tcPr>
          <w:p w14:paraId="49206A88"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67B7A70C"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71887C79" w14:textId="1AC176BE"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December</w:t>
            </w:r>
          </w:p>
        </w:tc>
        <w:tc>
          <w:tcPr>
            <w:tcW w:w="1530" w:type="dxa"/>
          </w:tcPr>
          <w:p w14:paraId="3B7FD67C"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8D6B9B6" w14:textId="2DA06534"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r>
      <w:tr w:rsidR="00AC3FE1" w14:paraId="22F860BB"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191F2136" w:rsidR="00AC3FE1" w:rsidRPr="008640E1" w:rsidRDefault="00AC3FE1" w:rsidP="00AC3FE1">
            <w:pPr>
              <w:spacing w:line="240" w:lineRule="auto"/>
              <w:rPr>
                <w:rFonts w:cstheme="minorHAnsi"/>
                <w:b w:val="0"/>
                <w:sz w:val="22"/>
                <w:szCs w:val="22"/>
              </w:rPr>
            </w:pPr>
            <w:r w:rsidRPr="00C13200">
              <w:rPr>
                <w:rFonts w:cstheme="minorHAnsi"/>
                <w:b w:val="0"/>
                <w:sz w:val="22"/>
                <w:szCs w:val="22"/>
              </w:rPr>
              <w:t>Family Science Night</w:t>
            </w:r>
          </w:p>
        </w:tc>
        <w:tc>
          <w:tcPr>
            <w:tcW w:w="1060" w:type="dxa"/>
          </w:tcPr>
          <w:p w14:paraId="7BC1BAF2"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61C988F9"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3B22BB7D" w14:textId="0AF523E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w:t>
            </w:r>
          </w:p>
        </w:tc>
        <w:tc>
          <w:tcPr>
            <w:tcW w:w="1530" w:type="dxa"/>
          </w:tcPr>
          <w:p w14:paraId="17B246DD"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6BF89DA3" w14:textId="7D574F0F"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r>
      <w:tr w:rsidR="00AC3FE1" w14:paraId="5C3E0E74"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66A1FAB9" w14:textId="5A49CD09" w:rsidR="00AC3FE1" w:rsidRPr="008640E1" w:rsidRDefault="00AC3FE1" w:rsidP="00AC3FE1">
            <w:pPr>
              <w:spacing w:line="240" w:lineRule="auto"/>
              <w:rPr>
                <w:rFonts w:cstheme="minorHAnsi"/>
                <w:b w:val="0"/>
                <w:sz w:val="22"/>
                <w:szCs w:val="22"/>
              </w:rPr>
            </w:pPr>
            <w:r w:rsidRPr="00C13200">
              <w:rPr>
                <w:rFonts w:cstheme="minorHAnsi"/>
                <w:b w:val="0"/>
                <w:sz w:val="22"/>
                <w:szCs w:val="22"/>
              </w:rPr>
              <w:t>1st and 2nd Grade Literacy Lunch and Learn</w:t>
            </w:r>
          </w:p>
        </w:tc>
        <w:tc>
          <w:tcPr>
            <w:tcW w:w="1060" w:type="dxa"/>
          </w:tcPr>
          <w:p w14:paraId="76BB753C"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513DA1E0"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75CAC6F5" w14:textId="796F1654"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February</w:t>
            </w:r>
          </w:p>
        </w:tc>
        <w:tc>
          <w:tcPr>
            <w:tcW w:w="1530" w:type="dxa"/>
          </w:tcPr>
          <w:p w14:paraId="66060428" w14:textId="77777777"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1980E41E" w:rsidR="00AC3FE1" w:rsidRPr="008640E1" w:rsidRDefault="00AC3FE1" w:rsidP="00AC3F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$80</w:t>
            </w:r>
          </w:p>
        </w:tc>
      </w:tr>
      <w:tr w:rsidR="00AC3FE1" w14:paraId="6C231B82"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5C4BC9DB" w:rsidR="00AC3FE1" w:rsidRPr="008640E1" w:rsidRDefault="00AC3FE1" w:rsidP="00AC3FE1">
            <w:pPr>
              <w:spacing w:line="240" w:lineRule="auto"/>
              <w:rPr>
                <w:rFonts w:cstheme="minorHAnsi"/>
                <w:b w:val="0"/>
                <w:sz w:val="22"/>
                <w:szCs w:val="22"/>
              </w:rPr>
            </w:pPr>
            <w:r w:rsidRPr="00C13200">
              <w:rPr>
                <w:rFonts w:cstheme="minorHAnsi"/>
                <w:b w:val="0"/>
                <w:sz w:val="22"/>
                <w:szCs w:val="22"/>
              </w:rPr>
              <w:t>5th Grade Literacy Lunch and Learn</w:t>
            </w:r>
          </w:p>
        </w:tc>
        <w:tc>
          <w:tcPr>
            <w:tcW w:w="1060" w:type="dxa"/>
          </w:tcPr>
          <w:p w14:paraId="39255E6B"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69A40EA1"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55D21592" w14:textId="35B8844F"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w:t>
            </w:r>
          </w:p>
        </w:tc>
        <w:tc>
          <w:tcPr>
            <w:tcW w:w="1530" w:type="dxa"/>
          </w:tcPr>
          <w:p w14:paraId="77926F22" w14:textId="77777777"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00BC1B82" w:rsidR="00AC3FE1" w:rsidRPr="008640E1" w:rsidRDefault="00AC3FE1" w:rsidP="00AC3F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$80</w:t>
            </w:r>
          </w:p>
        </w:tc>
      </w:tr>
      <w:tr w:rsidR="0072117F" w14:paraId="1C6F2B36"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8640E1">
            <w:pPr>
              <w:spacing w:line="240" w:lineRule="auto"/>
              <w:rPr>
                <w:rFonts w:cstheme="minorHAnsi"/>
                <w:b w:val="0"/>
                <w:sz w:val="22"/>
                <w:szCs w:val="22"/>
              </w:rPr>
            </w:pPr>
          </w:p>
        </w:tc>
        <w:tc>
          <w:tcPr>
            <w:tcW w:w="1060" w:type="dxa"/>
          </w:tcPr>
          <w:p w14:paraId="16CB2EA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0BC8701E"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2381F28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8640E1">
            <w:pPr>
              <w:spacing w:line="240" w:lineRule="auto"/>
              <w:rPr>
                <w:rFonts w:cstheme="minorHAnsi"/>
                <w:b w:val="0"/>
                <w:sz w:val="22"/>
                <w:szCs w:val="22"/>
              </w:rPr>
            </w:pPr>
          </w:p>
        </w:tc>
        <w:tc>
          <w:tcPr>
            <w:tcW w:w="1060" w:type="dxa"/>
          </w:tcPr>
          <w:p w14:paraId="7A2F43FE"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02505BF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5FE3D8F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8640E1">
            <w:pPr>
              <w:spacing w:line="240" w:lineRule="auto"/>
              <w:rPr>
                <w:rFonts w:cstheme="minorHAnsi"/>
                <w:b w:val="0"/>
                <w:sz w:val="22"/>
                <w:szCs w:val="22"/>
              </w:rPr>
            </w:pPr>
          </w:p>
        </w:tc>
        <w:tc>
          <w:tcPr>
            <w:tcW w:w="1060" w:type="dxa"/>
          </w:tcPr>
          <w:p w14:paraId="7C34E81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14B81E5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76707F6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00AC3F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8640E1">
            <w:pPr>
              <w:spacing w:line="240" w:lineRule="auto"/>
              <w:rPr>
                <w:rFonts w:cstheme="minorHAnsi"/>
                <w:b w:val="0"/>
                <w:sz w:val="22"/>
                <w:szCs w:val="22"/>
              </w:rPr>
            </w:pPr>
          </w:p>
        </w:tc>
        <w:tc>
          <w:tcPr>
            <w:tcW w:w="1060" w:type="dxa"/>
          </w:tcPr>
          <w:p w14:paraId="1DF66734"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10E1F715"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770" w:type="dxa"/>
          </w:tcPr>
          <w:p w14:paraId="47D0952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00AC3FE1">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8640E1">
            <w:pPr>
              <w:spacing w:line="240" w:lineRule="auto"/>
              <w:rPr>
                <w:rFonts w:cstheme="minorHAnsi"/>
                <w:b w:val="0"/>
                <w:sz w:val="22"/>
                <w:szCs w:val="22"/>
              </w:rPr>
            </w:pPr>
          </w:p>
        </w:tc>
        <w:tc>
          <w:tcPr>
            <w:tcW w:w="1060" w:type="dxa"/>
          </w:tcPr>
          <w:p w14:paraId="6A42B287"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1BC7E6A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770" w:type="dxa"/>
          </w:tcPr>
          <w:p w14:paraId="5EE9111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32" w:name="_Toc12867451"/>
      <w:r>
        <w:lastRenderedPageBreak/>
        <w:t>PARENT COMPACT</w:t>
      </w:r>
      <w:bookmarkEnd w:id="32"/>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77777777" w:rsidR="002E6D5D" w:rsidRPr="00E9389E" w:rsidRDefault="002E6D5D" w:rsidP="00CE4461">
            <w:pPr>
              <w:spacing w:before="0" w:line="240" w:lineRule="auto"/>
              <w:rPr>
                <w:sz w:val="22"/>
                <w:szCs w:val="22"/>
              </w:rPr>
            </w:pP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33" w:name="_Toc12867452"/>
      <w:r>
        <w:lastRenderedPageBreak/>
        <w:t>INSTRUCTIONAL STAFF</w:t>
      </w:r>
      <w:bookmarkEnd w:id="33"/>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77777777" w:rsidR="0072117F" w:rsidRPr="00E9389E" w:rsidRDefault="0072117F" w:rsidP="00CE4461">
            <w:pPr>
              <w:spacing w:before="0" w:line="240" w:lineRule="auto"/>
              <w:rPr>
                <w:sz w:val="22"/>
                <w:szCs w:val="22"/>
              </w:rPr>
            </w:pP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34" w:name="_Toc12867453"/>
      <w:r w:rsidR="34CA79C5">
        <w:lastRenderedPageBreak/>
        <w:t>BUILDING THE CAPACITY OF TEACHERS AND STAFF MEMBERS</w:t>
      </w:r>
      <w:bookmarkEnd w:id="34"/>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AC3FE1">
        <w:trPr>
          <w:trHeight w:val="6695"/>
        </w:trPr>
        <w:tc>
          <w:tcPr>
            <w:tcW w:w="10013" w:type="dxa"/>
            <w:shd w:val="clear" w:color="auto" w:fill="auto"/>
            <w:vAlign w:val="top"/>
          </w:tcPr>
          <w:p w14:paraId="4190A3FA" w14:textId="36F70D70" w:rsidR="0072117F" w:rsidRDefault="00AC3FE1" w:rsidP="3F25002A">
            <w:pPr>
              <w:spacing w:before="0" w:line="240" w:lineRule="auto"/>
              <w:ind w:left="0"/>
              <w:rPr>
                <w:b/>
                <w:sz w:val="22"/>
                <w:szCs w:val="22"/>
                <w:u w:val="single"/>
              </w:rPr>
            </w:pPr>
            <w:r w:rsidRPr="00C13200">
              <w:rPr>
                <w:b/>
                <w:sz w:val="22"/>
                <w:szCs w:val="22"/>
                <w:u w:val="single"/>
              </w:rPr>
              <w:t>Train teachers on the “Keys to Successful School-Family-Community Partnerships and Epstein’s Six Types of Involvement.” Train office and support staff on how to provide excellent customer service to parents who come into the school to ensure parents feel supported, valued, and leave the experience with the answers and solutions they were seeking.</w:t>
            </w:r>
          </w:p>
          <w:p w14:paraId="3ECB4C04" w14:textId="1722D0DA" w:rsidR="00AC3FE1" w:rsidRDefault="00AC3FE1" w:rsidP="3F25002A">
            <w:pPr>
              <w:spacing w:before="0" w:line="240" w:lineRule="auto"/>
              <w:ind w:left="0"/>
              <w:rPr>
                <w:b/>
                <w:sz w:val="22"/>
                <w:szCs w:val="22"/>
                <w:u w:val="single"/>
              </w:rPr>
            </w:pPr>
          </w:p>
          <w:p w14:paraId="162D067C" w14:textId="63D4E03E" w:rsidR="00AC3FE1" w:rsidRDefault="00AC3FE1" w:rsidP="3F25002A">
            <w:pPr>
              <w:spacing w:before="0" w:line="240" w:lineRule="auto"/>
              <w:ind w:left="0"/>
              <w:rPr>
                <w:b/>
                <w:sz w:val="22"/>
                <w:szCs w:val="22"/>
              </w:rPr>
            </w:pPr>
          </w:p>
          <w:p w14:paraId="6F566CE2" w14:textId="77777777" w:rsidR="00AC3FE1" w:rsidRPr="00C13200" w:rsidRDefault="00AC3FE1" w:rsidP="00AC3FE1">
            <w:pPr>
              <w:pStyle w:val="ListParagraph"/>
              <w:numPr>
                <w:ilvl w:val="0"/>
                <w:numId w:val="43"/>
              </w:numPr>
              <w:spacing w:line="240" w:lineRule="auto"/>
              <w:rPr>
                <w:sz w:val="22"/>
                <w:szCs w:val="22"/>
              </w:rPr>
            </w:pPr>
            <w:r w:rsidRPr="00C13200">
              <w:rPr>
                <w:sz w:val="22"/>
                <w:szCs w:val="22"/>
              </w:rPr>
              <w:t xml:space="preserve">Teachers and staff will be engaged in professional development during pre-planning and learning will continue throughout the first quarter of the school year. </w:t>
            </w:r>
          </w:p>
          <w:p w14:paraId="619C034D" w14:textId="77777777" w:rsidR="00AC3FE1" w:rsidRPr="00C13200" w:rsidRDefault="00AC3FE1" w:rsidP="00AC3FE1">
            <w:pPr>
              <w:pStyle w:val="ListParagraph"/>
              <w:numPr>
                <w:ilvl w:val="0"/>
                <w:numId w:val="43"/>
              </w:numPr>
              <w:spacing w:line="240" w:lineRule="auto"/>
              <w:rPr>
                <w:b/>
                <w:sz w:val="22"/>
                <w:szCs w:val="22"/>
              </w:rPr>
            </w:pPr>
            <w:r w:rsidRPr="00C13200">
              <w:rPr>
                <w:sz w:val="22"/>
                <w:szCs w:val="22"/>
              </w:rPr>
              <w:t>To document staff development the following will be collected: sign in sheets, agendas, and meeting minutes.</w:t>
            </w:r>
            <w:r w:rsidRPr="00C13200">
              <w:rPr>
                <w:b/>
                <w:sz w:val="22"/>
                <w:szCs w:val="22"/>
              </w:rPr>
              <w:t xml:space="preserve"> </w:t>
            </w:r>
          </w:p>
          <w:p w14:paraId="78AB9F55" w14:textId="77777777" w:rsidR="00AC3FE1" w:rsidRPr="00352A3C" w:rsidRDefault="00AC3FE1"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35" w:name="_Toc12867454"/>
      <w:r>
        <w:lastRenderedPageBreak/>
        <w:t>COLLABORATION</w:t>
      </w:r>
      <w:r w:rsidR="006635CE">
        <w:t xml:space="preserve"> </w:t>
      </w:r>
      <w:r w:rsidR="00352A3C">
        <w:t>OF FUNDS</w:t>
      </w:r>
      <w:bookmarkEnd w:id="35"/>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7C9F31AF"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00989F49" w:rsidR="00417924" w:rsidRPr="009F232A" w:rsidRDefault="00AC3FE1"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13200">
              <w:rPr>
                <w:rFonts w:cstheme="minorHAnsi"/>
                <w:sz w:val="22"/>
                <w:szCs w:val="22"/>
              </w:rPr>
              <w:t>VPK funds will be used for the Literacy Lunch and Learn event</w:t>
            </w: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3DF819B1"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4"/>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Camille Hillsamer" w:date="2018-07-28T22:29:00Z" w:initials="CH">
    <w:p w14:paraId="4E248058" w14:textId="77777777" w:rsidR="00CE4461" w:rsidRDefault="00CE4461" w:rsidP="00CE4461">
      <w:pPr>
        <w:pStyle w:val="CommentText"/>
      </w:pPr>
      <w:r>
        <w:rPr>
          <w:rStyle w:val="CommentReference"/>
        </w:rPr>
        <w:annotationRef/>
      </w:r>
      <w:r>
        <w:t>Do you have a plan on how to increase the number of parents who utilize your Parent Resource Room?</w:t>
      </w:r>
    </w:p>
    <w:p w14:paraId="695C8CCD" w14:textId="77777777" w:rsidR="00CE4461" w:rsidRDefault="00CE4461" w:rsidP="00CE4461">
      <w:pPr>
        <w:pStyle w:val="CommentText"/>
      </w:pPr>
    </w:p>
  </w:comment>
  <w:comment w:id="10" w:author="Gentry, Cindy V." w:date="2018-07-30T17:04:00Z" w:initials="GCV">
    <w:p w14:paraId="1E9296B3" w14:textId="77777777" w:rsidR="00CE4461" w:rsidRDefault="00CE4461" w:rsidP="00CE4461">
      <w:pPr>
        <w:pStyle w:val="CommentText"/>
      </w:pPr>
      <w:r>
        <w:rPr>
          <w:rStyle w:val="CommentReference"/>
        </w:rPr>
        <w:annotationRef/>
      </w:r>
      <w:r>
        <w:t>Is there a place to put a plan?</w:t>
      </w:r>
    </w:p>
  </w:comment>
  <w:comment w:id="12" w:author="Hillsamer, Camille A." w:date="2018-07-26T14:44:00Z" w:initials="HCA">
    <w:p w14:paraId="158B5F3C" w14:textId="77777777" w:rsidR="00CE4461" w:rsidRDefault="00CE4461" w:rsidP="00CE4461">
      <w:pPr>
        <w:pStyle w:val="CommentText"/>
      </w:pPr>
      <w:r>
        <w:rPr>
          <w:rStyle w:val="CommentReference"/>
        </w:rPr>
        <w:annotationRef/>
      </w:r>
      <w:r>
        <w:t xml:space="preserve">Low attendance numbers indicated that you should have at least 3 barriers.  Also you put Spanish as a language in the school so you will need an ESOL goal.  They hid the required part of the barrier very well.  </w:t>
      </w:r>
    </w:p>
  </w:comment>
  <w:comment w:id="14" w:author="Camille Hillsamer" w:date="2018-07-28T22:32:00Z" w:initials="CH">
    <w:p w14:paraId="4142402A" w14:textId="77777777" w:rsidR="00CE4461" w:rsidRDefault="00CE4461" w:rsidP="00CE4461">
      <w:pPr>
        <w:pStyle w:val="CommentText"/>
      </w:pPr>
      <w:r>
        <w:rPr>
          <w:rStyle w:val="CommentReference"/>
        </w:rPr>
        <w:annotationRef/>
      </w:r>
      <w:r>
        <w:t>You need to expand this.  You are putting the burden on the parent to ask for what they need. What are you going to put in place for those parents who might not speak English, or don’t know that they can ask, or are working 3 jobs and just can’t find a minute to call.  How are you going to remove barriers?</w:t>
      </w:r>
    </w:p>
  </w:comment>
  <w:comment w:id="15" w:author="Gentry, Cindy V." w:date="2018-07-30T17:10:00Z" w:initials="GCV">
    <w:p w14:paraId="25A4604E" w14:textId="77777777" w:rsidR="00CE4461" w:rsidRDefault="00CE4461" w:rsidP="00CE4461">
      <w:pPr>
        <w:pStyle w:val="CommentText"/>
      </w:pPr>
      <w:r>
        <w:rPr>
          <w:rStyle w:val="CommentReference"/>
        </w:rPr>
        <w:annotationRef/>
      </w:r>
      <w:r>
        <w:t xml:space="preserve">I have added a revision here, however, I am not sure how else I would know that they need additional assistance.  I am open to suggestions. </w:t>
      </w:r>
    </w:p>
  </w:comment>
  <w:comment w:id="16" w:author="Camille Hillsamer" w:date="2018-07-28T22:35:00Z" w:initials="CH">
    <w:p w14:paraId="321E239A" w14:textId="77777777" w:rsidR="00CE4461" w:rsidRDefault="00CE4461" w:rsidP="00CE4461">
      <w:pPr>
        <w:pStyle w:val="CommentText"/>
      </w:pPr>
      <w:r>
        <w:rPr>
          <w:rStyle w:val="CommentReference"/>
        </w:rPr>
        <w:annotationRef/>
      </w:r>
      <w:r>
        <w:t>We were just told that whatever you have written down as languages in your school, you will need to provide documentation for in your compliance box and uploads.  For example:  if you have 4 languages specified – you will need 4 flyers, 4 sign in sheets, 4 feedback forms, 4 agendas, 4 translators (have them sign-in so you can show that you provided services in their language).    Your phone messages have to be in that language so if you use a phone message make sure it is in Spanish on the paper you submit.   And when you submit everything for compliance you will have to submit everything in all of the languages</w:t>
      </w:r>
    </w:p>
  </w:comment>
  <w:comment w:id="17" w:author="Gentry, Cindy V." w:date="2018-07-30T17:11:00Z" w:initials="GCV">
    <w:p w14:paraId="49489DBE" w14:textId="77777777" w:rsidR="00CE4461" w:rsidRDefault="00CE4461" w:rsidP="00CE4461">
      <w:pPr>
        <w:pStyle w:val="CommentText"/>
      </w:pPr>
      <w:r>
        <w:rPr>
          <w:rStyle w:val="CommentReference"/>
        </w:rPr>
        <w:annotationRef/>
      </w:r>
      <w:r>
        <w:t xml:space="preserve">I edited this since the one ESL student that we had is no longer enrolled in our school  She was a Pre-K student last year and has moved. </w:t>
      </w:r>
    </w:p>
  </w:comment>
  <w:comment w:id="18" w:author="Camille Hillsamer" w:date="2018-07-28T22:39:00Z" w:initials="CH">
    <w:p w14:paraId="76FBAE13" w14:textId="77777777" w:rsidR="00AC3FE1" w:rsidRDefault="00AC3FE1" w:rsidP="00AC3FE1">
      <w:pPr>
        <w:pStyle w:val="CommentText"/>
      </w:pPr>
      <w:r>
        <w:rPr>
          <w:rStyle w:val="CommentReference"/>
        </w:rPr>
        <w:annotationRef/>
      </w:r>
      <w:r>
        <w:t>How are you going to let parents know the PFEP is in the Parent Resource Room or office?  Technology cannot be the only option.  Are you going to send home a flyer, put it in a newsletter, on the marquee, etc?  This is a digital compliance item that you have to upload that asks how you informed parents that the PFEP was available to them at the school.</w:t>
      </w:r>
    </w:p>
  </w:comment>
  <w:comment w:id="21" w:author="Camille Hillsamer" w:date="2018-07-28T22:41:00Z" w:initials="CH">
    <w:p w14:paraId="55694C2A" w14:textId="77777777" w:rsidR="00AC3FE1" w:rsidRDefault="00AC3FE1" w:rsidP="00AC3FE1">
      <w:pPr>
        <w:pStyle w:val="CommentText"/>
      </w:pPr>
      <w:r>
        <w:rPr>
          <w:rStyle w:val="CommentReference"/>
        </w:rPr>
        <w:annotationRef/>
      </w:r>
      <w:r>
        <w:t>They are talking more about the Developmental meeting.  The annual meeting is a time to talk about AYP, the compact, Parent rights, school choice.  They want to know how you are going to involve parents in planning, reviewing, and making decisions about the PFEP and the PFEP budget</w:t>
      </w:r>
    </w:p>
  </w:comment>
  <w:comment w:id="29" w:author="Camille Hillsamer" w:date="2018-07-28T22:50:00Z" w:initials="CH">
    <w:p w14:paraId="4FC9FD88" w14:textId="77777777" w:rsidR="00AC3FE1" w:rsidRDefault="00AC3FE1">
      <w:pPr>
        <w:pStyle w:val="CommentText"/>
      </w:pPr>
      <w:r>
        <w:rPr>
          <w:rStyle w:val="CommentReference"/>
        </w:rPr>
        <w:annotationRef/>
      </w:r>
      <w:r>
        <w:t>You will not be able to use PFEP fund in May as all funds must be spend by March 31.</w:t>
      </w:r>
    </w:p>
  </w:comment>
  <w:comment w:id="30" w:author="Gentry, Cindy V." w:date="2018-07-30T17:24:00Z" w:initials="GCV">
    <w:p w14:paraId="13102CA4" w14:textId="77777777" w:rsidR="00AC3FE1" w:rsidRDefault="00AC3FE1">
      <w:pPr>
        <w:pStyle w:val="CommentText"/>
      </w:pPr>
      <w:r>
        <w:rPr>
          <w:rStyle w:val="CommentReference"/>
        </w:rPr>
        <w:annotationRef/>
      </w:r>
      <w:r>
        <w:t>Is there a way to purchase non-perishable items needed for this event prior to the March 31 deadline?  How would I notate that in the budget?</w:t>
      </w:r>
    </w:p>
  </w:comment>
  <w:comment w:id="31" w:author="Camille Hillsamer" w:date="2018-07-28T22:50:00Z" w:initials="CH">
    <w:p w14:paraId="7038CDFA" w14:textId="77777777" w:rsidR="00AC3FE1" w:rsidRDefault="00AC3FE1">
      <w:pPr>
        <w:pStyle w:val="CommentText"/>
      </w:pPr>
      <w:r>
        <w:rPr>
          <w:rStyle w:val="CommentReference"/>
        </w:rPr>
        <w:annotationRef/>
      </w:r>
      <w:r>
        <w:t>I need a copy of your PFEP budget.  Please submit with your revisions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C8CCD" w15:done="0"/>
  <w15:commentEx w15:paraId="1E9296B3" w15:done="0"/>
  <w15:commentEx w15:paraId="158B5F3C" w15:done="0"/>
  <w15:commentEx w15:paraId="4142402A" w15:done="0"/>
  <w15:commentEx w15:paraId="25A4604E" w15:done="0"/>
  <w15:commentEx w15:paraId="321E239A" w15:done="0"/>
  <w15:commentEx w15:paraId="49489DBE" w15:done="0"/>
  <w15:commentEx w15:paraId="76FBAE13" w15:done="0"/>
  <w15:commentEx w15:paraId="55694C2A" w15:done="0"/>
  <w15:commentEx w15:paraId="4FC9FD88" w15:done="0"/>
  <w15:commentEx w15:paraId="13102CA4" w15:done="0"/>
  <w15:commentEx w15:paraId="7038CDFA"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E7603" w14:textId="77777777" w:rsidR="004352C2" w:rsidRDefault="004352C2" w:rsidP="00A91D75">
      <w:r>
        <w:separator/>
      </w:r>
    </w:p>
  </w:endnote>
  <w:endnote w:type="continuationSeparator" w:id="0">
    <w:p w14:paraId="38E67AD4" w14:textId="77777777" w:rsidR="004352C2" w:rsidRDefault="004352C2"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CDF1" w14:textId="77777777" w:rsidR="004352C2" w:rsidRDefault="004352C2" w:rsidP="00A91D75">
      <w:r>
        <w:separator/>
      </w:r>
    </w:p>
  </w:footnote>
  <w:footnote w:type="continuationSeparator" w:id="0">
    <w:p w14:paraId="2F59F738" w14:textId="77777777" w:rsidR="004352C2" w:rsidRDefault="004352C2"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CE4461" w14:paraId="56738BAB" w14:textId="77777777" w:rsidTr="00A7217A">
      <w:trPr>
        <w:trHeight w:val="1060"/>
      </w:trPr>
      <w:tc>
        <w:tcPr>
          <w:tcW w:w="5861" w:type="dxa"/>
        </w:tcPr>
        <w:p w14:paraId="1AC5CDBE" w14:textId="77777777" w:rsidR="00CE4461" w:rsidRDefault="00CE4461"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http://schemas.openxmlformats.org/drawingml/2006/main">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CE4461" w:rsidRDefault="00CE4461"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7948964C" w:rsidR="00CE4461" w:rsidRPr="007107AC" w:rsidRDefault="00CE446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17024">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7948964C" w:rsidR="00CE4461" w:rsidRPr="007107AC" w:rsidRDefault="00CE446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717024">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CE4461" w:rsidRPr="008759A8" w:rsidRDefault="00CE4461"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CE4461" w:rsidRPr="008759A8" w:rsidRDefault="00CE4461"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46D679B"/>
    <w:multiLevelType w:val="hybridMultilevel"/>
    <w:tmpl w:val="10E453EA"/>
    <w:lvl w:ilvl="0" w:tplc="B16291B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94E7614"/>
    <w:multiLevelType w:val="hybridMultilevel"/>
    <w:tmpl w:val="F2985FD2"/>
    <w:lvl w:ilvl="0" w:tplc="E9BC91B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18"/>
  </w:num>
  <w:num w:numId="12">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8"/>
  </w:num>
  <w:num w:numId="14">
    <w:abstractNumId w:val="18"/>
  </w:num>
  <w:num w:numId="15">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13"/>
  </w:num>
  <w:num w:numId="24">
    <w:abstractNumId w:val="8"/>
  </w:num>
  <w:num w:numId="25">
    <w:abstractNumId w:val="1"/>
  </w:num>
  <w:num w:numId="26">
    <w:abstractNumId w:val="16"/>
  </w:num>
  <w:num w:numId="27">
    <w:abstractNumId w:val="23"/>
  </w:num>
  <w:num w:numId="28">
    <w:abstractNumId w:val="21"/>
  </w:num>
  <w:num w:numId="29">
    <w:abstractNumId w:val="22"/>
  </w:num>
  <w:num w:numId="30">
    <w:abstractNumId w:val="27"/>
  </w:num>
  <w:num w:numId="31">
    <w:abstractNumId w:val="11"/>
  </w:num>
  <w:num w:numId="32">
    <w:abstractNumId w:val="14"/>
  </w:num>
  <w:num w:numId="33">
    <w:abstractNumId w:val="24"/>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5"/>
  </w:num>
  <w:num w:numId="41">
    <w:abstractNumId w:val="20"/>
  </w:num>
  <w:num w:numId="42">
    <w:abstractNumId w:val="19"/>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mille Hillsamer">
    <w15:presenceInfo w15:providerId="Windows Live" w15:userId="4dab709fbf9c4514"/>
  </w15:person>
  <w15:person w15:author="Gentry, Cindy V.">
    <w15:presenceInfo w15:providerId="None" w15:userId="Gentry, Cindy V."/>
  </w15:person>
  <w15:person w15:author="Hillsamer, Camille A.">
    <w15:presenceInfo w15:providerId="None" w15:userId="Hillsamer, Camill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806B5"/>
    <w:rsid w:val="00184B35"/>
    <w:rsid w:val="001865F2"/>
    <w:rsid w:val="00190D5D"/>
    <w:rsid w:val="001A1F5A"/>
    <w:rsid w:val="001E59F3"/>
    <w:rsid w:val="001E6855"/>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34E"/>
    <w:rsid w:val="00352A3C"/>
    <w:rsid w:val="00381E26"/>
    <w:rsid w:val="003C2535"/>
    <w:rsid w:val="003D0FDE"/>
    <w:rsid w:val="003D221A"/>
    <w:rsid w:val="003F429C"/>
    <w:rsid w:val="00417924"/>
    <w:rsid w:val="004352C2"/>
    <w:rsid w:val="00441541"/>
    <w:rsid w:val="004579AA"/>
    <w:rsid w:val="00466233"/>
    <w:rsid w:val="00472D3F"/>
    <w:rsid w:val="00481767"/>
    <w:rsid w:val="004875A3"/>
    <w:rsid w:val="0049494F"/>
    <w:rsid w:val="004A0BB3"/>
    <w:rsid w:val="004A5EAF"/>
    <w:rsid w:val="004B6C91"/>
    <w:rsid w:val="004D6817"/>
    <w:rsid w:val="004E02D7"/>
    <w:rsid w:val="00504B68"/>
    <w:rsid w:val="0053733F"/>
    <w:rsid w:val="00553285"/>
    <w:rsid w:val="0057372C"/>
    <w:rsid w:val="00577305"/>
    <w:rsid w:val="00584A7A"/>
    <w:rsid w:val="0059225D"/>
    <w:rsid w:val="005A0CAE"/>
    <w:rsid w:val="005A345D"/>
    <w:rsid w:val="005C2E0B"/>
    <w:rsid w:val="005C54C3"/>
    <w:rsid w:val="005E0F15"/>
    <w:rsid w:val="005F3ACB"/>
    <w:rsid w:val="006565ED"/>
    <w:rsid w:val="00661301"/>
    <w:rsid w:val="006635CE"/>
    <w:rsid w:val="006717FC"/>
    <w:rsid w:val="00685BD9"/>
    <w:rsid w:val="006A0010"/>
    <w:rsid w:val="006A1F16"/>
    <w:rsid w:val="006B3FBB"/>
    <w:rsid w:val="006D1169"/>
    <w:rsid w:val="006F4A60"/>
    <w:rsid w:val="006F733A"/>
    <w:rsid w:val="00701713"/>
    <w:rsid w:val="00706804"/>
    <w:rsid w:val="007107AC"/>
    <w:rsid w:val="00717024"/>
    <w:rsid w:val="0072117F"/>
    <w:rsid w:val="00726745"/>
    <w:rsid w:val="0075603E"/>
    <w:rsid w:val="00760843"/>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4629"/>
    <w:rsid w:val="009F1721"/>
    <w:rsid w:val="009F2007"/>
    <w:rsid w:val="009F232A"/>
    <w:rsid w:val="00A03BCD"/>
    <w:rsid w:val="00A413A7"/>
    <w:rsid w:val="00A41A24"/>
    <w:rsid w:val="00A505E2"/>
    <w:rsid w:val="00A627F3"/>
    <w:rsid w:val="00A7217A"/>
    <w:rsid w:val="00A86068"/>
    <w:rsid w:val="00A91D75"/>
    <w:rsid w:val="00AB1C7E"/>
    <w:rsid w:val="00AC343A"/>
    <w:rsid w:val="00AC3FE1"/>
    <w:rsid w:val="00AD43FE"/>
    <w:rsid w:val="00B07420"/>
    <w:rsid w:val="00B13062"/>
    <w:rsid w:val="00B71FA5"/>
    <w:rsid w:val="00BB0329"/>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A2E33"/>
    <w:rsid w:val="00CA521A"/>
    <w:rsid w:val="00CB27A1"/>
    <w:rsid w:val="00CC37D9"/>
    <w:rsid w:val="00CC53E3"/>
    <w:rsid w:val="00CC616C"/>
    <w:rsid w:val="00CD050B"/>
    <w:rsid w:val="00CE4461"/>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A2C75"/>
    <w:rsid w:val="00EA3999"/>
    <w:rsid w:val="00EA58F1"/>
    <w:rsid w:val="00EB1456"/>
    <w:rsid w:val="00EC64E3"/>
    <w:rsid w:val="00ED6905"/>
    <w:rsid w:val="00EE3AEC"/>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6670">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1.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svg"/><Relationship Id="rId41"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8.svg"/><Relationship Id="rId40" Type="http://schemas.openxmlformats.org/officeDocument/2006/relationships/image" Target="media/image12.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mlking" TargetMode="External"/><Relationship Id="rId23" Type="http://schemas.microsoft.com/office/2011/relationships/commentsExtended" Target="commentsExtended.xm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2.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mlking" TargetMode="External"/><Relationship Id="rId22" Type="http://schemas.openxmlformats.org/officeDocument/2006/relationships/comments" Target="comments.xml"/><Relationship Id="rId27" Type="http://schemas.openxmlformats.org/officeDocument/2006/relationships/image" Target="media/image8.svg"/><Relationship Id="rId30" Type="http://schemas.openxmlformats.org/officeDocument/2006/relationships/image" Target="media/image7.png"/><Relationship Id="rId35" Type="http://schemas.openxmlformats.org/officeDocument/2006/relationships/image" Target="media/image16.svg"/><Relationship Id="rId43" Type="http://schemas.openxmlformats.org/officeDocument/2006/relationships/image" Target="media/image24.svg"/><Relationship Id="rId48"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BA9AA668-9655-4102-ACA8-09D9E17D4D71}" srcId="{97B70F84-7F9C-4C24-96E0-049190255A75}" destId="{CBFF01BF-62A6-49F2-9560-BD7638F68487}" srcOrd="8" destOrd="0" parTransId="{C8B06AC2-6A61-41F2-8669-C06827493B05}" sibTransId="{7667D69A-DEAA-40AB-81DA-1540B3FF0266}"/>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B2FF177A-6614-42C2-B0BA-3B4204F33636}" type="presOf" srcId="{A7C2E517-6AE9-4AEE-A209-0BAEF7C5FC34}" destId="{DB66459D-3D7E-4A0A-B0EC-BE247698AC71}"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FE491C7B-53B3-4DEB-B05A-A7569460C970}" type="presOf" srcId="{3C4E8E21-2F0A-457C-BC12-FFE6CDE07E6A}" destId="{8CE5F599-4EF2-436F-99E3-E8C62F0F638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8A7FA2A1-FF40-48F7-B704-4C823298E498}" type="presOf" srcId="{1117778C-6614-48A2-964B-8AA5FED09E10}" destId="{0117B839-C72B-4B59-8E07-75DFFDAA5541}"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8301AE9D-ECAE-4DAA-BFEF-0032422B3747}" type="presOf" srcId="{E3CB8D1E-2B69-42D6-9FFC-C9C6302C0168}" destId="{9B7AFA95-6167-41AD-9F48-41C9D1EAFE34}"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7361C326-05DE-41E3-ABA4-D07A59DBC67F}" type="presOf" srcId="{0D056190-55CE-4F2B-8394-B528ED7AFA38}" destId="{59ADFF94-6673-4EFA-9227-91F64B8696AC}" srcOrd="0" destOrd="0" presId="urn:microsoft.com/office/officeart/2005/8/layout/bProcess4"/>
    <dgm:cxn modelId="{4A7EF3EF-D9F1-4448-A16B-E6CBA206954E}" type="presOf" srcId="{598D6297-D6F3-4EE7-84A7-2FE8C5D6333A}" destId="{16288A5F-8B19-44AB-B3A3-76CFFBECF521}" srcOrd="0" destOrd="0" presId="urn:microsoft.com/office/officeart/2005/8/layout/bProcess4"/>
    <dgm:cxn modelId="{9CCFC0BF-9F1F-4196-944D-08F654649AD3}" type="presOf" srcId="{97B70F84-7F9C-4C24-96E0-049190255A75}" destId="{6A139605-CA26-4147-B15C-638D16AED52C}"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3929FCD7-286C-4D93-B434-F273E53F5B60}" type="presOf" srcId="{32B68A69-0B1E-453F-8A19-97C327585CE3}" destId="{4FD67955-630C-489C-A7D1-7D5E4CDE1CFC}"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91F7A"/>
    <w:rsid w:val="001D4973"/>
    <w:rsid w:val="0032245E"/>
    <w:rsid w:val="00504A20"/>
    <w:rsid w:val="0058631A"/>
    <w:rsid w:val="005D0A83"/>
    <w:rsid w:val="0067502E"/>
    <w:rsid w:val="008462F8"/>
    <w:rsid w:val="008716E1"/>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2dceaa4-5fb0-411e-9c65-9d4d8f2c4b07" xsi:nil="true"/>
    <NotebookType xmlns="72dceaa4-5fb0-411e-9c65-9d4d8f2c4b07" xsi:nil="true"/>
    <FolderType xmlns="72dceaa4-5fb0-411e-9c65-9d4d8f2c4b07" xsi:nil="true"/>
    <Templates xmlns="72dceaa4-5fb0-411e-9c65-9d4d8f2c4b07" xsi:nil="true"/>
    <TeamsChannelId xmlns="72dceaa4-5fb0-411e-9c65-9d4d8f2c4b07" xsi:nil="true"/>
    <Owner xmlns="72dceaa4-5fb0-411e-9c65-9d4d8f2c4b07">
      <UserInfo>
        <DisplayName/>
        <AccountId xsi:nil="true"/>
        <AccountType/>
      </UserInfo>
    </Owner>
    <IsNotebookLocked xmlns="72dceaa4-5fb0-411e-9c65-9d4d8f2c4b07" xsi:nil="true"/>
    <DefaultSectionNames xmlns="72dceaa4-5fb0-411e-9c65-9d4d8f2c4b07" xsi:nil="true"/>
    <CultureName xmlns="72dceaa4-5fb0-411e-9c65-9d4d8f2c4b07" xsi:nil="true"/>
    <Is_Collaboration_Space_Locked xmlns="72dceaa4-5fb0-411e-9c65-9d4d8f2c4b07" xsi:nil="true"/>
    <Math_Settings xmlns="72dceaa4-5fb0-411e-9c65-9d4d8f2c4b07" xsi:nil="true"/>
    <Self_Registration_Enabled xmlns="72dceaa4-5fb0-411e-9c65-9d4d8f2c4b07" xsi:nil="true"/>
    <SharedWithUsers xmlns="97956611-b430-44bf-a4e6-9eb8d00f220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Invited_Students xmlns="72dceaa4-5fb0-411e-9c65-9d4d8f2c4b07" xsi:nil="true"/>
    <Students xmlns="72dceaa4-5fb0-411e-9c65-9d4d8f2c4b07">
      <UserInfo>
        <DisplayName/>
        <AccountId xsi:nil="true"/>
        <AccountType/>
      </UserInfo>
    </Students>
    <Teachers xmlns="72dceaa4-5fb0-411e-9c65-9d4d8f2c4b07">
      <UserInfo>
        <DisplayName/>
        <AccountId xsi:nil="true"/>
        <AccountType/>
      </UserInfo>
    </Teachers>
    <Student_Groups xmlns="72dceaa4-5fb0-411e-9c65-9d4d8f2c4b07">
      <UserInfo>
        <DisplayName/>
        <AccountId xsi:nil="true"/>
        <AccountType/>
      </UserInfo>
    </Student_Groups>
    <Invited_Teachers xmlns="72dceaa4-5fb0-411e-9c65-9d4d8f2c4b07" xsi:nil="true"/>
    <Has_Teacher_Only_SectionGroup xmlns="72dceaa4-5fb0-411e-9c65-9d4d8f2c4b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49FE021C494C45895EFD0D4CCA95E9" ma:contentTypeVersion="31" ma:contentTypeDescription="Create a new document." ma:contentTypeScope="" ma:versionID="6c3f1c00527e123e2e4f288115faa9df">
  <xsd:schema xmlns:xsd="http://www.w3.org/2001/XMLSchema" xmlns:xs="http://www.w3.org/2001/XMLSchema" xmlns:p="http://schemas.microsoft.com/office/2006/metadata/properties" xmlns:ns3="97956611-b430-44bf-a4e6-9eb8d00f2200" xmlns:ns4="72dceaa4-5fb0-411e-9c65-9d4d8f2c4b07" targetNamespace="http://schemas.microsoft.com/office/2006/metadata/properties" ma:root="true" ma:fieldsID="a861abee325d579eeaeab489c9aadc97" ns3:_="" ns4:_="">
    <xsd:import namespace="97956611-b430-44bf-a4e6-9eb8d00f2200"/>
    <xsd:import namespace="72dceaa4-5fb0-411e-9c65-9d4d8f2c4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TeamsChannelId" minOccurs="0"/>
                <xsd:element ref="ns4:IsNotebookLocked" minOccurs="0"/>
                <xsd:element ref="ns4:MediaServiceOCR" minOccurs="0"/>
                <xsd:element ref="ns4:MediaServiceDateTaken" minOccurs="0"/>
                <xsd:element ref="ns4:Math_Settin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56611-b430-44bf-a4e6-9eb8d00f22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dceaa4-5fb0-411e-9c65-9d4d8f2c4b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TeamsChannelId" ma:index="29" nillable="true" ma:displayName="Teams Channel Id" ma:internalName="TeamsChannelId">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ath_Settings" ma:index="33" nillable="true" ma:displayName="Math Settings" ma:internalName="Math_Settings">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dceaa4-5fb0-411e-9c65-9d4d8f2c4b07"/>
    <ds:schemaRef ds:uri="97956611-b430-44bf-a4e6-9eb8d00f2200"/>
    <ds:schemaRef ds:uri="http://www.w3.org/XML/1998/namespace"/>
    <ds:schemaRef ds:uri="http://purl.org/dc/dcmitype/"/>
  </ds:schemaRefs>
</ds:datastoreItem>
</file>

<file path=customXml/itemProps4.xml><?xml version="1.0" encoding="utf-8"?>
<ds:datastoreItem xmlns:ds="http://schemas.openxmlformats.org/officeDocument/2006/customXml" ds:itemID="{EBB79EA4-B257-4EE2-9EB9-D7554EBD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56611-b430-44bf-a4e6-9eb8d00f2200"/>
    <ds:schemaRef ds:uri="72dceaa4-5fb0-411e-9c65-9d4d8f2c4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1752A0-8A43-4FFA-83AF-8A8C8EFA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TotalTime>
  <Pages>20</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Gentry, Cindy V.</cp:lastModifiedBy>
  <cp:revision>2</cp:revision>
  <cp:lastPrinted>2019-08-01T17:55:00Z</cp:lastPrinted>
  <dcterms:created xsi:type="dcterms:W3CDTF">2019-08-01T17:56:00Z</dcterms:created>
  <dcterms:modified xsi:type="dcterms:W3CDTF">2019-08-01T17:56:00Z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0x010100B949FE021C494C45895EFD0D4CCA95E9</vt:lpwstr>
  </property>
  <property fmtid="{D5CDD505-2E9C-101B-9397-08002B2CF9AE}" pid="3" name="AuthorIds_UIVersion_3072">
    <vt:lpwstr>29</vt:lpwstr>
  </property>
</Properties>
</file>