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74CDEDC" w14:textId="77777777" w:rsidR="00954287" w:rsidRDefault="00700FD1">
      <w:pPr>
        <w:spacing w:before="14"/>
        <w:ind w:left="4478" w:right="4587"/>
        <w:jc w:val="center"/>
        <w:rPr>
          <w:rFonts w:ascii="Helvetica"/>
          <w:sz w:val="24"/>
        </w:rPr>
      </w:pPr>
      <w:r>
        <w:rPr>
          <w:rFonts w:ascii="Helvetica"/>
          <w:sz w:val="24"/>
        </w:rPr>
        <w:t>Discovery High School</w:t>
      </w:r>
    </w:p>
    <w:p w14:paraId="4B0E6960" w14:textId="77777777" w:rsidR="00954287" w:rsidRDefault="00700FD1">
      <w:pPr>
        <w:pStyle w:val="BodyText"/>
        <w:spacing w:before="34" w:line="283" w:lineRule="auto"/>
        <w:ind w:left="335" w:right="378" w:firstLine="1"/>
        <w:rPr>
          <w:sz w:val="18"/>
        </w:rPr>
      </w:pPr>
      <w:r>
        <w:rPr>
          <w:w w:val="110"/>
        </w:rPr>
        <w:t>Each Title I school shall jointly develop with parents and family members of participating children, a written plan that shall describe how the school will carry out the requirements mentioned below. Parents shall be notified of the plan in an understandable and uniform format and, to the extent practical, provided in a language the parents can understand. The school plan must be made available to the local community and updated and agreed upon by parents periodically to meet the changing needs of parents and the</w:t>
      </w:r>
      <w:r>
        <w:rPr>
          <w:spacing w:val="-8"/>
          <w:w w:val="110"/>
        </w:rPr>
        <w:t xml:space="preserve"> </w:t>
      </w:r>
      <w:r>
        <w:rPr>
          <w:w w:val="110"/>
        </w:rPr>
        <w:t>school</w:t>
      </w:r>
      <w:r>
        <w:rPr>
          <w:w w:val="110"/>
          <w:sz w:val="18"/>
        </w:rPr>
        <w:t xml:space="preserve">. </w:t>
      </w:r>
      <w:r>
        <w:rPr>
          <w:w w:val="104"/>
          <w:sz w:val="18"/>
        </w:rPr>
        <w:t xml:space="preserve"> </w:t>
      </w:r>
    </w:p>
    <w:p w14:paraId="02ED5E59" w14:textId="77777777" w:rsidR="00954287" w:rsidRDefault="00700FD1">
      <w:pPr>
        <w:pStyle w:val="Heading2"/>
        <w:spacing w:before="158"/>
        <w:ind w:left="336" w:firstLine="0"/>
      </w:pPr>
      <w:r>
        <w:rPr>
          <w:color w:val="030912"/>
          <w:w w:val="110"/>
          <w:u w:val="single" w:color="030912"/>
        </w:rPr>
        <w:t>School’s vision for engaging families:</w:t>
      </w:r>
      <w:r>
        <w:rPr>
          <w:color w:val="030912"/>
          <w:w w:val="110"/>
        </w:rPr>
        <w:t xml:space="preserve"> </w:t>
      </w:r>
    </w:p>
    <w:p w14:paraId="674920F8" w14:textId="77777777" w:rsidR="00954287" w:rsidRDefault="00700FD1">
      <w:pPr>
        <w:spacing w:before="211" w:line="288" w:lineRule="auto"/>
        <w:ind w:left="370" w:right="378"/>
        <w:rPr>
          <w:sz w:val="18"/>
        </w:rPr>
      </w:pPr>
      <w:r>
        <w:rPr>
          <w:w w:val="110"/>
          <w:sz w:val="18"/>
        </w:rPr>
        <w:t xml:space="preserve">We are dedicated to actively engaging all individuals in quality learning experiences that will enable them to value themselves and become responsible, productive citizens in a changing world. </w:t>
      </w:r>
      <w:r>
        <w:rPr>
          <w:w w:val="104"/>
          <w:sz w:val="18"/>
        </w:rPr>
        <w:t xml:space="preserve"> </w:t>
      </w:r>
    </w:p>
    <w:p w14:paraId="7B82C37A" w14:textId="77777777" w:rsidR="00954287" w:rsidRDefault="00700FD1">
      <w:pPr>
        <w:spacing w:before="11"/>
        <w:ind w:left="338"/>
        <w:rPr>
          <w:rFonts w:ascii="Calibri-BoldItalic"/>
          <w:b/>
          <w:i/>
          <w:sz w:val="24"/>
        </w:rPr>
      </w:pPr>
      <w:r>
        <w:rPr>
          <w:rFonts w:ascii="Calibri-BoldItalic"/>
          <w:b/>
          <w:i/>
          <w:sz w:val="24"/>
          <w:u w:val="single"/>
        </w:rPr>
        <w:t xml:space="preserve">What is </w:t>
      </w:r>
      <w:proofErr w:type="gramStart"/>
      <w:r>
        <w:rPr>
          <w:rFonts w:ascii="Calibri-BoldItalic"/>
          <w:b/>
          <w:i/>
          <w:sz w:val="24"/>
          <w:u w:val="single"/>
        </w:rPr>
        <w:t>Required</w:t>
      </w:r>
      <w:proofErr w:type="gramEnd"/>
      <w:r>
        <w:rPr>
          <w:rFonts w:ascii="Calibri-BoldItalic"/>
          <w:b/>
          <w:i/>
          <w:sz w:val="24"/>
          <w:u w:val="single"/>
        </w:rPr>
        <w:t>:</w:t>
      </w:r>
      <w:r>
        <w:rPr>
          <w:rFonts w:ascii="Calibri-BoldItalic"/>
          <w:b/>
          <w:i/>
          <w:sz w:val="24"/>
        </w:rPr>
        <w:t xml:space="preserve">  </w:t>
      </w:r>
    </w:p>
    <w:p w14:paraId="62921A0D" w14:textId="77777777" w:rsidR="00954287" w:rsidRDefault="00700FD1">
      <w:pPr>
        <w:spacing w:before="182"/>
        <w:ind w:left="338"/>
        <w:rPr>
          <w:b/>
          <w:sz w:val="24"/>
        </w:rPr>
      </w:pPr>
      <w:r>
        <w:rPr>
          <w:b/>
          <w:sz w:val="24"/>
        </w:rPr>
        <w:t xml:space="preserve">Assurances: We will: </w:t>
      </w:r>
    </w:p>
    <w:p w14:paraId="19FE52F2" w14:textId="77777777" w:rsidR="00954287" w:rsidRDefault="00954287">
      <w:pPr>
        <w:pStyle w:val="BodyText"/>
        <w:spacing w:before="10"/>
        <w:rPr>
          <w:b/>
        </w:rPr>
      </w:pPr>
    </w:p>
    <w:p w14:paraId="4CC0C8CF" w14:textId="77777777" w:rsidR="00954287" w:rsidRDefault="00C413ED">
      <w:pPr>
        <w:pStyle w:val="BodyText"/>
        <w:spacing w:line="266" w:lineRule="auto"/>
        <w:ind w:left="1416" w:right="378" w:firstLine="369"/>
      </w:pPr>
      <w:r>
        <w:pict w14:anchorId="212D1F15">
          <v:group id="_x0000_s1057" style="position:absolute;left:0;text-align:left;margin-left:90.7pt;margin-top:.4pt;width:12pt;height:12pt;z-index:-19960;mso-position-horizontal-relative:page" coordorigin="1814,8" coordsize="240,240">
            <v:rect id="_x0000_s1059" style="position:absolute;left:1821;top:15;width:226;height:226" filled="f" strokeweight=".72pt"/>
            <v:rect id="_x0000_s1058" style="position:absolute;left:1852;top:46;width:159;height:159" fillcolor="black" stroked="f"/>
            <w10:wrap anchorx="page"/>
          </v:group>
        </w:pict>
      </w:r>
      <w:r w:rsidR="00700FD1">
        <w:rPr>
          <w:w w:val="110"/>
        </w:rPr>
        <w:t xml:space="preserve">Involve an adequate representation of parents, or establish a parent advisory board to represent families, in developing and evaluating the “School Parent and Family Engagement Plan” that describes how the school will carry out its required family engagement activities. </w:t>
      </w:r>
      <w:r w:rsidR="00700FD1">
        <w:rPr>
          <w:w w:val="103"/>
        </w:rPr>
        <w:t xml:space="preserve"> </w:t>
      </w:r>
    </w:p>
    <w:p w14:paraId="1AE47E33" w14:textId="77777777" w:rsidR="00954287" w:rsidRDefault="00C413ED">
      <w:pPr>
        <w:pStyle w:val="BodyText"/>
        <w:spacing w:before="161" w:line="254" w:lineRule="auto"/>
        <w:ind w:left="1418" w:firstLine="359"/>
      </w:pPr>
      <w:r>
        <w:pict w14:anchorId="5B0E1F40">
          <v:group id="_x0000_s1054" style="position:absolute;left:0;text-align:left;margin-left:90.7pt;margin-top:8.2pt;width:12pt;height:12pt;z-index:-19792;mso-position-horizontal-relative:page" coordorigin="1814,164" coordsize="240,240">
            <v:rect id="_x0000_s1056" style="position:absolute;left:1821;top:171;width:226;height:226" filled="f" strokeweight=".72pt"/>
            <v:rect id="_x0000_s1055" style="position:absolute;left:1852;top:197;width:159;height:159" fillcolor="black" stroked="f"/>
            <w10:wrap anchorx="page"/>
          </v:group>
        </w:pict>
      </w:r>
      <w:r w:rsidR="00700FD1">
        <w:rPr>
          <w:w w:val="110"/>
        </w:rPr>
        <w:t xml:space="preserve">Hold an annual meeting for families to explain the Title I program and the rights of parents to be involved. Offer other meetings/workshops at flexible times. </w:t>
      </w:r>
      <w:r w:rsidR="00700FD1">
        <w:rPr>
          <w:w w:val="103"/>
        </w:rPr>
        <w:t xml:space="preserve"> </w:t>
      </w:r>
    </w:p>
    <w:p w14:paraId="4ACA2B91" w14:textId="77777777" w:rsidR="00954287" w:rsidRDefault="00C413ED">
      <w:pPr>
        <w:pStyle w:val="BodyText"/>
        <w:spacing w:before="174" w:line="259" w:lineRule="auto"/>
        <w:ind w:left="1418" w:right="378" w:firstLine="388"/>
      </w:pPr>
      <w:r>
        <w:pict w14:anchorId="47D1C40C">
          <v:group id="_x0000_s1051" style="position:absolute;left:0;text-align:left;margin-left:90.7pt;margin-top:9.1pt;width:12pt;height:11.8pt;z-index:-19936;mso-position-horizontal-relative:page" coordorigin="1814,182" coordsize="240,236">
            <v:rect id="_x0000_s1053" style="position:absolute;left:1821;top:189;width:226;height:221" filled="f" strokeweight=".72pt"/>
            <v:rect id="_x0000_s1052" style="position:absolute;left:1852;top:215;width:159;height:164" fillcolor="black" stroked="f"/>
            <w10:wrap anchorx="page"/>
          </v:group>
        </w:pict>
      </w:r>
      <w:r w:rsidR="00700FD1">
        <w:rPr>
          <w:w w:val="110"/>
        </w:rPr>
        <w:t xml:space="preserve">Use a portion of Title I funds to support parent and family engagement and involve parents in deciding how these funds are to be used. </w:t>
      </w:r>
      <w:r w:rsidR="00700FD1">
        <w:rPr>
          <w:w w:val="103"/>
        </w:rPr>
        <w:t xml:space="preserve"> </w:t>
      </w:r>
    </w:p>
    <w:p w14:paraId="48F626A0" w14:textId="77777777" w:rsidR="00954287" w:rsidRDefault="00C413ED">
      <w:pPr>
        <w:pStyle w:val="BodyText"/>
        <w:spacing w:before="174"/>
        <w:ind w:left="1787"/>
      </w:pPr>
      <w:r>
        <w:pict w14:anchorId="555AEC7B">
          <v:group id="_x0000_s1048" style="position:absolute;left:0;text-align:left;margin-left:90.7pt;margin-top:8.85pt;width:12pt;height:11.8pt;z-index:1216;mso-position-horizontal-relative:page" coordorigin="1814,177" coordsize="240,236">
            <v:rect id="_x0000_s1050" style="position:absolute;left:1821;top:184;width:226;height:221" filled="f" strokeweight=".72pt"/>
            <v:rect id="_x0000_s1049" style="position:absolute;left:1852;top:210;width:159;height:164" fillcolor="black" stroked="f"/>
            <w10:wrap anchorx="page"/>
          </v:group>
        </w:pict>
      </w:r>
      <w:r w:rsidR="00700FD1">
        <w:rPr>
          <w:w w:val="110"/>
        </w:rPr>
        <w:t xml:space="preserve">Involve parents in the planning, review, and improvement of the Title I program. </w:t>
      </w:r>
    </w:p>
    <w:p w14:paraId="2634B6DF" w14:textId="77777777" w:rsidR="00954287" w:rsidRDefault="00C413ED">
      <w:pPr>
        <w:pStyle w:val="BodyText"/>
        <w:spacing w:before="183" w:line="264" w:lineRule="auto"/>
        <w:ind w:left="1416" w:firstLine="411"/>
      </w:pPr>
      <w:r>
        <w:pict w14:anchorId="1C2F08A5">
          <v:group id="_x0000_s1045" style="position:absolute;left:0;text-align:left;margin-left:90.7pt;margin-top:9.3pt;width:12pt;height:12pt;z-index:-19912;mso-position-horizontal-relative:page" coordorigin="1814,186" coordsize="240,240">
            <v:rect id="_x0000_s1047" style="position:absolute;left:1821;top:193;width:226;height:226" filled="f" strokeweight=".72pt"/>
            <v:rect id="_x0000_s1046" style="position:absolute;left:1852;top:224;width:159;height:159" fillcolor="black" stroked="f"/>
            <w10:wrap anchorx="page"/>
          </v:group>
        </w:pict>
      </w:r>
      <w:r w:rsidR="00700FD1">
        <w:rPr>
          <w:w w:val="110"/>
        </w:rPr>
        <w:t xml:space="preserve">Develop a school-parent compact that outlines how parents, students, and school staff will share the responsibility for improving student achievement, and describes how parents and teachers will communicate. </w:t>
      </w:r>
    </w:p>
    <w:p w14:paraId="4F584E52" w14:textId="77777777" w:rsidR="00954287" w:rsidRDefault="00C413ED">
      <w:pPr>
        <w:pStyle w:val="BodyText"/>
        <w:spacing w:before="159" w:line="259" w:lineRule="auto"/>
        <w:ind w:left="1418" w:right="378" w:firstLine="382"/>
      </w:pPr>
      <w:r>
        <w:pict w14:anchorId="536B733D">
          <v:group id="_x0000_s1042" style="position:absolute;left:0;text-align:left;margin-left:90.7pt;margin-top:8.35pt;width:12pt;height:12pt;z-index:-19888;mso-position-horizontal-relative:page" coordorigin="1814,167" coordsize="240,240">
            <v:rect id="_x0000_s1044" style="position:absolute;left:1821;top:174;width:226;height:226" filled="f" strokeweight=".72pt"/>
            <v:rect id="_x0000_s1043" style="position:absolute;left:1852;top:200;width:159;height:159" fillcolor="black" stroked="f"/>
            <w10:wrap anchorx="page"/>
          </v:group>
        </w:pict>
      </w:r>
      <w:r w:rsidR="00700FD1">
        <w:rPr>
          <w:w w:val="110"/>
        </w:rPr>
        <w:t xml:space="preserve">Offer assistance to parents in understanding the education system and the state standards, and how to support their children’s achievement. </w:t>
      </w:r>
      <w:r w:rsidR="00700FD1">
        <w:rPr>
          <w:w w:val="103"/>
        </w:rPr>
        <w:t xml:space="preserve"> </w:t>
      </w:r>
    </w:p>
    <w:p w14:paraId="09C17A4E" w14:textId="77777777" w:rsidR="00954287" w:rsidRDefault="00C413ED">
      <w:pPr>
        <w:pStyle w:val="BodyText"/>
        <w:spacing w:before="173"/>
        <w:ind w:left="1787"/>
      </w:pPr>
      <w:r>
        <w:pict w14:anchorId="5C30C812">
          <v:group id="_x0000_s1039" style="position:absolute;left:0;text-align:left;margin-left:90.7pt;margin-top:8.8pt;width:12pt;height:11.8pt;z-index:1240;mso-position-horizontal-relative:page" coordorigin="1814,176" coordsize="240,236">
            <v:rect id="_x0000_s1041" style="position:absolute;left:1821;top:183;width:226;height:221" filled="f" strokeweight=".72pt"/>
            <v:rect id="_x0000_s1040" style="position:absolute;left:1852;top:209;width:159;height:164" fillcolor="black" stroked="f"/>
            <w10:wrap anchorx="page"/>
          </v:group>
        </w:pict>
      </w:r>
      <w:r w:rsidR="00700FD1">
        <w:rPr>
          <w:w w:val="110"/>
        </w:rPr>
        <w:t xml:space="preserve">Provide materials and training to help </w:t>
      </w:r>
      <w:proofErr w:type="gramStart"/>
      <w:r w:rsidR="00700FD1">
        <w:rPr>
          <w:w w:val="110"/>
        </w:rPr>
        <w:t>parents</w:t>
      </w:r>
      <w:proofErr w:type="gramEnd"/>
      <w:r w:rsidR="00700FD1">
        <w:rPr>
          <w:w w:val="110"/>
        </w:rPr>
        <w:t xml:space="preserve"> support their child’s learning at home. </w:t>
      </w:r>
    </w:p>
    <w:p w14:paraId="5E7DC5FF" w14:textId="77777777" w:rsidR="00954287" w:rsidRDefault="00C413ED">
      <w:pPr>
        <w:pStyle w:val="BodyText"/>
        <w:spacing w:before="183" w:line="254" w:lineRule="auto"/>
        <w:ind w:left="1418" w:right="378" w:firstLine="369"/>
      </w:pPr>
      <w:r>
        <w:pict w14:anchorId="56783D5E">
          <v:group id="_x0000_s1036" style="position:absolute;left:0;text-align:left;margin-left:90.7pt;margin-top:9.3pt;width:12pt;height:11.8pt;z-index:-19864;mso-position-horizontal-relative:page" coordorigin="1814,186" coordsize="240,236">
            <v:rect id="_x0000_s1038" style="position:absolute;left:1821;top:193;width:226;height:221" filled="f" strokeweight=".72pt"/>
            <v:rect id="_x0000_s1037" style="position:absolute;left:1852;top:219;width:159;height:159" fillcolor="black" stroked="f"/>
            <w10:wrap anchorx="page"/>
          </v:group>
        </w:pict>
      </w:r>
      <w:r w:rsidR="00700FD1">
        <w:rPr>
          <w:w w:val="110"/>
        </w:rPr>
        <w:t xml:space="preserve">Provide staff development to educate teachers and other school staff, including school leaders, on how to engage families effectively. </w:t>
      </w:r>
      <w:r w:rsidR="00700FD1">
        <w:rPr>
          <w:w w:val="103"/>
        </w:rPr>
        <w:t xml:space="preserve"> </w:t>
      </w:r>
    </w:p>
    <w:p w14:paraId="1A21A24D" w14:textId="77777777" w:rsidR="00954287" w:rsidRDefault="00C413ED">
      <w:pPr>
        <w:pStyle w:val="BodyText"/>
        <w:spacing w:before="178"/>
        <w:ind w:left="1787"/>
      </w:pPr>
      <w:r>
        <w:pict w14:anchorId="5DD72F64">
          <v:group id="_x0000_s1033" style="position:absolute;left:0;text-align:left;margin-left:90.7pt;margin-top:9.05pt;width:12pt;height:12pt;z-index:1264;mso-position-horizontal-relative:page" coordorigin="1814,181" coordsize="240,240">
            <v:rect id="_x0000_s1035" style="position:absolute;left:1821;top:188;width:226;height:226" filled="f" strokeweight=".72pt"/>
            <v:rect id="_x0000_s1034" style="position:absolute;left:1852;top:214;width:159;height:159" fillcolor="black" stroked="f"/>
            <w10:wrap anchorx="page"/>
          </v:group>
        </w:pict>
      </w:r>
      <w:r w:rsidR="00700FD1">
        <w:rPr>
          <w:w w:val="110"/>
        </w:rPr>
        <w:t xml:space="preserve">Coordinate with other federal and state programs, including preschool programs. </w:t>
      </w:r>
    </w:p>
    <w:p w14:paraId="175C3593" w14:textId="77777777" w:rsidR="00954287" w:rsidRDefault="00C413ED">
      <w:pPr>
        <w:pStyle w:val="BodyText"/>
        <w:spacing w:before="184" w:line="259" w:lineRule="auto"/>
        <w:ind w:left="1416" w:right="378" w:firstLine="369"/>
      </w:pPr>
      <w:r>
        <w:pict w14:anchorId="2341ECEA">
          <v:group id="_x0000_s1030" style="position:absolute;left:0;text-align:left;margin-left:90.7pt;margin-top:9.35pt;width:12pt;height:12pt;z-index:-19840;mso-position-horizontal-relative:page" coordorigin="1814,187" coordsize="240,240">
            <v:rect id="_x0000_s1032" style="position:absolute;left:1821;top:194;width:226;height:226" filled="f" strokeweight=".72pt"/>
            <v:rect id="_x0000_s1031" style="position:absolute;left:1852;top:225;width:159;height:159" fillcolor="black" stroked="f"/>
            <w10:wrap anchorx="page"/>
          </v:group>
        </w:pict>
      </w:r>
      <w:r w:rsidR="00700FD1">
        <w:rPr>
          <w:w w:val="110"/>
        </w:rPr>
        <w:t xml:space="preserve">Provide information in a format and language parents can understand, and offer information in other languages as feasible. </w:t>
      </w:r>
      <w:r w:rsidR="00700FD1">
        <w:rPr>
          <w:w w:val="103"/>
        </w:rPr>
        <w:t xml:space="preserve"> </w:t>
      </w:r>
    </w:p>
    <w:p w14:paraId="477FF476" w14:textId="77777777" w:rsidR="00954287" w:rsidRDefault="00C413ED">
      <w:pPr>
        <w:pStyle w:val="BodyText"/>
        <w:spacing w:before="168" w:line="259" w:lineRule="auto"/>
        <w:ind w:left="1418" w:right="378" w:firstLine="369"/>
      </w:pPr>
      <w:r>
        <w:pict w14:anchorId="332AA1D4">
          <v:group id="_x0000_s1027" style="position:absolute;left:0;text-align:left;margin-left:90.7pt;margin-top:8.8pt;width:12pt;height:11.8pt;z-index:-19816;mso-position-horizontal-relative:page" coordorigin="1814,176" coordsize="240,236">
            <v:rect id="_x0000_s1029" style="position:absolute;left:1821;top:183;width:226;height:221" filled="f" strokeweight=".72pt"/>
            <v:rect id="_x0000_s1028" style="position:absolute;left:1852;top:204;width:159;height:159" fillcolor="black" stroked="f"/>
            <w10:wrap anchorx="page"/>
          </v:group>
        </w:pict>
      </w:r>
      <w:r w:rsidR="00700FD1">
        <w:rPr>
          <w:w w:val="110"/>
        </w:rPr>
        <w:t xml:space="preserve">Include the School and District Parent and Family Engagement Plans on our school website and in the Parent Engagement Notebook in the front office. </w:t>
      </w:r>
      <w:r w:rsidR="00700FD1">
        <w:rPr>
          <w:w w:val="103"/>
        </w:rPr>
        <w:t xml:space="preserve"> </w:t>
      </w:r>
    </w:p>
    <w:p w14:paraId="12D22537" w14:textId="77777777" w:rsidR="00954287" w:rsidRDefault="00954287">
      <w:pPr>
        <w:pStyle w:val="BodyText"/>
        <w:rPr>
          <w:sz w:val="24"/>
        </w:rPr>
      </w:pPr>
    </w:p>
    <w:p w14:paraId="22EA7A5C" w14:textId="77777777" w:rsidR="00954287" w:rsidRDefault="00954287">
      <w:pPr>
        <w:pStyle w:val="BodyText"/>
        <w:spacing w:before="1"/>
        <w:rPr>
          <w:sz w:val="33"/>
        </w:rPr>
      </w:pPr>
    </w:p>
    <w:p w14:paraId="1864EAEC" w14:textId="77777777" w:rsidR="00954287" w:rsidRDefault="00700FD1">
      <w:pPr>
        <w:tabs>
          <w:tab w:val="left" w:pos="5783"/>
          <w:tab w:val="left" w:pos="6816"/>
          <w:tab w:val="left" w:pos="10285"/>
        </w:tabs>
        <w:spacing w:before="1"/>
        <w:ind w:left="338"/>
        <w:rPr>
          <w:rFonts w:ascii="Times New Roman"/>
          <w:sz w:val="28"/>
        </w:rPr>
      </w:pPr>
      <w:r>
        <w:rPr>
          <w:sz w:val="28"/>
        </w:rPr>
        <w:t>Principal:</w:t>
      </w:r>
      <w:r>
        <w:rPr>
          <w:sz w:val="28"/>
          <w:u w:val="single"/>
        </w:rPr>
        <w:t xml:space="preserve"> </w:t>
      </w:r>
      <w:r>
        <w:rPr>
          <w:sz w:val="28"/>
          <w:u w:val="single"/>
        </w:rPr>
        <w:tab/>
      </w:r>
      <w:r>
        <w:rPr>
          <w:sz w:val="28"/>
        </w:rPr>
        <w:tab/>
        <w:t>Date:</w:t>
      </w:r>
      <w:r>
        <w:rPr>
          <w:spacing w:val="-2"/>
          <w:sz w:val="28"/>
        </w:rPr>
        <w:t xml:space="preserve"> </w:t>
      </w:r>
      <w:r>
        <w:rPr>
          <w:rFonts w:ascii="Times New Roman"/>
          <w:sz w:val="28"/>
          <w:u w:val="single"/>
        </w:rPr>
        <w:t xml:space="preserve"> </w:t>
      </w:r>
      <w:r>
        <w:rPr>
          <w:rFonts w:ascii="Times New Roman"/>
          <w:sz w:val="28"/>
          <w:u w:val="single"/>
        </w:rPr>
        <w:tab/>
      </w:r>
    </w:p>
    <w:p w14:paraId="72952EDB" w14:textId="77777777" w:rsidR="00954287" w:rsidRDefault="00954287">
      <w:pPr>
        <w:rPr>
          <w:rFonts w:ascii="Times New Roman"/>
          <w:sz w:val="28"/>
        </w:rPr>
        <w:sectPr w:rsidR="00954287">
          <w:headerReference w:type="default" r:id="rId8"/>
          <w:footerReference w:type="default" r:id="rId9"/>
          <w:type w:val="continuous"/>
          <w:pgSz w:w="12240" w:h="15840"/>
          <w:pgMar w:top="1660" w:right="340" w:bottom="1220" w:left="380" w:header="432" w:footer="1033" w:gutter="0"/>
          <w:pgNumType w:start="1"/>
          <w:cols w:space="720"/>
        </w:sectPr>
      </w:pPr>
    </w:p>
    <w:p w14:paraId="60338091" w14:textId="77777777" w:rsidR="00954287" w:rsidRDefault="00954287">
      <w:pPr>
        <w:pStyle w:val="BodyText"/>
        <w:rPr>
          <w:rFonts w:ascii="Times New Roman"/>
        </w:rPr>
      </w:pPr>
    </w:p>
    <w:p w14:paraId="32D82201" w14:textId="77777777" w:rsidR="00954287" w:rsidRDefault="00954287">
      <w:pPr>
        <w:pStyle w:val="BodyText"/>
        <w:spacing w:before="6"/>
        <w:rPr>
          <w:rFonts w:ascii="Times New Roman"/>
          <w:sz w:val="23"/>
        </w:rPr>
      </w:pPr>
    </w:p>
    <w:p w14:paraId="289D4659" w14:textId="77777777" w:rsidR="00954287" w:rsidRDefault="00700FD1">
      <w:pPr>
        <w:pStyle w:val="Heading1"/>
        <w:spacing w:before="99"/>
        <w:ind w:left="338"/>
      </w:pPr>
      <w:r>
        <w:rPr>
          <w:u w:val="single"/>
        </w:rPr>
        <w:t>EVERY TITLE I SCHOOL IN POLK COUNTY WILL:</w:t>
      </w:r>
    </w:p>
    <w:p w14:paraId="34A090D6" w14:textId="77777777" w:rsidR="00954287" w:rsidRDefault="00700FD1">
      <w:pPr>
        <w:pStyle w:val="Heading2"/>
        <w:numPr>
          <w:ilvl w:val="0"/>
          <w:numId w:val="1"/>
        </w:numPr>
        <w:tabs>
          <w:tab w:val="left" w:pos="698"/>
        </w:tabs>
        <w:spacing w:before="36" w:line="264" w:lineRule="auto"/>
        <w:ind w:right="572"/>
        <w:rPr>
          <w:b w:val="0"/>
        </w:rPr>
      </w:pPr>
      <w:r>
        <w:rPr>
          <w:w w:val="110"/>
        </w:rPr>
        <w:t>Involve parents and families in the planning, review, and improvement of their School Improvement Plan and Title</w:t>
      </w:r>
      <w:r>
        <w:rPr>
          <w:spacing w:val="-5"/>
          <w:w w:val="110"/>
        </w:rPr>
        <w:t xml:space="preserve"> </w:t>
      </w:r>
      <w:r>
        <w:rPr>
          <w:w w:val="110"/>
        </w:rPr>
        <w:t>I</w:t>
      </w:r>
      <w:r>
        <w:rPr>
          <w:spacing w:val="-7"/>
          <w:w w:val="110"/>
        </w:rPr>
        <w:t xml:space="preserve"> </w:t>
      </w:r>
      <w:r>
        <w:rPr>
          <w:w w:val="110"/>
        </w:rPr>
        <w:t>program.</w:t>
      </w:r>
      <w:r>
        <w:rPr>
          <w:spacing w:val="-7"/>
          <w:w w:val="110"/>
        </w:rPr>
        <w:t xml:space="preserve"> </w:t>
      </w:r>
      <w:r>
        <w:rPr>
          <w:w w:val="110"/>
        </w:rPr>
        <w:t>The</w:t>
      </w:r>
      <w:r>
        <w:rPr>
          <w:spacing w:val="-5"/>
          <w:w w:val="110"/>
        </w:rPr>
        <w:t xml:space="preserve"> </w:t>
      </w:r>
      <w:r>
        <w:rPr>
          <w:w w:val="110"/>
        </w:rPr>
        <w:t>school</w:t>
      </w:r>
      <w:r>
        <w:rPr>
          <w:spacing w:val="-7"/>
          <w:w w:val="110"/>
        </w:rPr>
        <w:t xml:space="preserve"> </w:t>
      </w:r>
      <w:r>
        <w:rPr>
          <w:w w:val="110"/>
        </w:rPr>
        <w:t>will</w:t>
      </w:r>
      <w:r>
        <w:rPr>
          <w:spacing w:val="-7"/>
          <w:w w:val="110"/>
        </w:rPr>
        <w:t xml:space="preserve"> </w:t>
      </w:r>
      <w:r>
        <w:rPr>
          <w:w w:val="110"/>
        </w:rPr>
        <w:t>jointly</w:t>
      </w:r>
      <w:r>
        <w:rPr>
          <w:spacing w:val="-5"/>
          <w:w w:val="110"/>
        </w:rPr>
        <w:t xml:space="preserve"> </w:t>
      </w:r>
      <w:r>
        <w:rPr>
          <w:w w:val="110"/>
        </w:rPr>
        <w:t>develop</w:t>
      </w:r>
      <w:r>
        <w:rPr>
          <w:spacing w:val="-5"/>
          <w:w w:val="110"/>
        </w:rPr>
        <w:t xml:space="preserve"> </w:t>
      </w:r>
      <w:r>
        <w:rPr>
          <w:w w:val="110"/>
        </w:rPr>
        <w:t>and</w:t>
      </w:r>
      <w:r>
        <w:rPr>
          <w:spacing w:val="-5"/>
          <w:w w:val="110"/>
        </w:rPr>
        <w:t xml:space="preserve"> </w:t>
      </w:r>
      <w:r>
        <w:rPr>
          <w:w w:val="110"/>
        </w:rPr>
        <w:t>evaluate</w:t>
      </w:r>
      <w:r>
        <w:rPr>
          <w:spacing w:val="-5"/>
          <w:w w:val="110"/>
        </w:rPr>
        <w:t xml:space="preserve"> </w:t>
      </w:r>
      <w:r>
        <w:rPr>
          <w:w w:val="110"/>
        </w:rPr>
        <w:t>the</w:t>
      </w:r>
      <w:r>
        <w:rPr>
          <w:spacing w:val="-5"/>
          <w:w w:val="110"/>
        </w:rPr>
        <w:t xml:space="preserve"> </w:t>
      </w:r>
      <w:r>
        <w:rPr>
          <w:w w:val="110"/>
        </w:rPr>
        <w:t>Parent</w:t>
      </w:r>
      <w:r>
        <w:rPr>
          <w:spacing w:val="-6"/>
          <w:w w:val="110"/>
        </w:rPr>
        <w:t xml:space="preserve"> </w:t>
      </w:r>
      <w:r>
        <w:rPr>
          <w:w w:val="110"/>
        </w:rPr>
        <w:t>&amp;</w:t>
      </w:r>
      <w:r>
        <w:rPr>
          <w:spacing w:val="-3"/>
          <w:w w:val="110"/>
        </w:rPr>
        <w:t xml:space="preserve"> </w:t>
      </w:r>
      <w:r>
        <w:rPr>
          <w:w w:val="110"/>
        </w:rPr>
        <w:t>Family</w:t>
      </w:r>
      <w:r>
        <w:rPr>
          <w:spacing w:val="-5"/>
          <w:w w:val="110"/>
        </w:rPr>
        <w:t xml:space="preserve"> </w:t>
      </w:r>
      <w:r>
        <w:rPr>
          <w:w w:val="110"/>
        </w:rPr>
        <w:t>Engagement</w:t>
      </w:r>
      <w:r>
        <w:rPr>
          <w:spacing w:val="-7"/>
          <w:w w:val="110"/>
        </w:rPr>
        <w:t xml:space="preserve"> </w:t>
      </w:r>
      <w:r>
        <w:rPr>
          <w:w w:val="110"/>
        </w:rPr>
        <w:t>plan,</w:t>
      </w:r>
      <w:r>
        <w:rPr>
          <w:spacing w:val="-7"/>
          <w:w w:val="110"/>
        </w:rPr>
        <w:t xml:space="preserve"> </w:t>
      </w:r>
      <w:r>
        <w:rPr>
          <w:w w:val="110"/>
        </w:rPr>
        <w:t>as</w:t>
      </w:r>
      <w:r>
        <w:rPr>
          <w:spacing w:val="-6"/>
          <w:w w:val="110"/>
        </w:rPr>
        <w:t xml:space="preserve"> </w:t>
      </w:r>
      <w:r>
        <w:rPr>
          <w:w w:val="110"/>
        </w:rPr>
        <w:t>well</w:t>
      </w:r>
      <w:r>
        <w:rPr>
          <w:spacing w:val="-7"/>
          <w:w w:val="110"/>
        </w:rPr>
        <w:t xml:space="preserve"> </w:t>
      </w:r>
      <w:r>
        <w:rPr>
          <w:w w:val="110"/>
        </w:rPr>
        <w:t>as</w:t>
      </w:r>
      <w:r>
        <w:rPr>
          <w:spacing w:val="-6"/>
          <w:w w:val="110"/>
        </w:rPr>
        <w:t xml:space="preserve"> </w:t>
      </w:r>
      <w:r>
        <w:rPr>
          <w:w w:val="110"/>
        </w:rPr>
        <w:t>the school-home compact, with an adequate representation of</w:t>
      </w:r>
      <w:r>
        <w:rPr>
          <w:spacing w:val="2"/>
          <w:w w:val="110"/>
        </w:rPr>
        <w:t xml:space="preserve"> </w:t>
      </w:r>
      <w:r>
        <w:rPr>
          <w:w w:val="110"/>
        </w:rPr>
        <w:t>parents</w:t>
      </w:r>
      <w:r>
        <w:rPr>
          <w:b w:val="0"/>
          <w:w w:val="110"/>
        </w:rPr>
        <w:t>.</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1536"/>
        <w:gridCol w:w="1618"/>
        <w:gridCol w:w="2520"/>
        <w:gridCol w:w="3509"/>
      </w:tblGrid>
      <w:tr w:rsidR="00954287" w14:paraId="21E58900" w14:textId="77777777">
        <w:trPr>
          <w:trHeight w:val="676"/>
        </w:trPr>
        <w:tc>
          <w:tcPr>
            <w:tcW w:w="1982" w:type="dxa"/>
          </w:tcPr>
          <w:p w14:paraId="0EE126AE" w14:textId="77777777" w:rsidR="00954287" w:rsidRDefault="00954287">
            <w:pPr>
              <w:pStyle w:val="TableParagraph"/>
              <w:rPr>
                <w:rFonts w:ascii="Times New Roman"/>
                <w:sz w:val="16"/>
              </w:rPr>
            </w:pPr>
          </w:p>
        </w:tc>
        <w:tc>
          <w:tcPr>
            <w:tcW w:w="1536" w:type="dxa"/>
          </w:tcPr>
          <w:p w14:paraId="6E9598E1" w14:textId="77777777" w:rsidR="00954287" w:rsidRDefault="00700FD1">
            <w:pPr>
              <w:pStyle w:val="TableParagraph"/>
              <w:spacing w:line="252" w:lineRule="auto"/>
              <w:ind w:left="117" w:right="177"/>
              <w:jc w:val="both"/>
              <w:rPr>
                <w:b/>
                <w:sz w:val="17"/>
              </w:rPr>
            </w:pPr>
            <w:r>
              <w:rPr>
                <w:b/>
                <w:w w:val="105"/>
                <w:sz w:val="17"/>
              </w:rPr>
              <w:t>Date of meeting to gather parent input.</w:t>
            </w:r>
          </w:p>
        </w:tc>
        <w:tc>
          <w:tcPr>
            <w:tcW w:w="1618" w:type="dxa"/>
          </w:tcPr>
          <w:p w14:paraId="7C16EE5D" w14:textId="77777777" w:rsidR="00954287" w:rsidRDefault="00700FD1">
            <w:pPr>
              <w:pStyle w:val="TableParagraph"/>
              <w:spacing w:line="252" w:lineRule="auto"/>
              <w:ind w:left="114" w:right="352"/>
              <w:rPr>
                <w:b/>
                <w:sz w:val="17"/>
              </w:rPr>
            </w:pPr>
            <w:r>
              <w:rPr>
                <w:b/>
                <w:w w:val="105"/>
                <w:sz w:val="17"/>
              </w:rPr>
              <w:t>How were parents invited to give input?</w:t>
            </w:r>
          </w:p>
        </w:tc>
        <w:tc>
          <w:tcPr>
            <w:tcW w:w="2520" w:type="dxa"/>
          </w:tcPr>
          <w:p w14:paraId="16C36517" w14:textId="77777777" w:rsidR="00954287" w:rsidRDefault="00700FD1">
            <w:pPr>
              <w:pStyle w:val="TableParagraph"/>
              <w:spacing w:line="252" w:lineRule="auto"/>
              <w:ind w:left="112" w:right="644"/>
              <w:rPr>
                <w:b/>
                <w:sz w:val="17"/>
              </w:rPr>
            </w:pPr>
            <w:r>
              <w:rPr>
                <w:b/>
                <w:w w:val="105"/>
                <w:sz w:val="17"/>
              </w:rPr>
              <w:t>Describe the method in which parents were involved.</w:t>
            </w:r>
          </w:p>
        </w:tc>
        <w:tc>
          <w:tcPr>
            <w:tcW w:w="3509" w:type="dxa"/>
          </w:tcPr>
          <w:p w14:paraId="6109EE35" w14:textId="77777777" w:rsidR="00954287" w:rsidRDefault="00700FD1">
            <w:pPr>
              <w:pStyle w:val="TableParagraph"/>
              <w:spacing w:line="194" w:lineRule="exact"/>
              <w:ind w:left="112"/>
              <w:rPr>
                <w:b/>
                <w:sz w:val="17"/>
              </w:rPr>
            </w:pPr>
            <w:r>
              <w:rPr>
                <w:b/>
                <w:w w:val="105"/>
                <w:sz w:val="17"/>
              </w:rPr>
              <w:t>What evidence do you have to document</w:t>
            </w:r>
          </w:p>
          <w:p w14:paraId="550452B3" w14:textId="77777777" w:rsidR="00954287" w:rsidRDefault="00700FD1">
            <w:pPr>
              <w:pStyle w:val="TableParagraph"/>
              <w:spacing w:before="13"/>
              <w:ind w:left="112"/>
              <w:rPr>
                <w:b/>
                <w:sz w:val="17"/>
              </w:rPr>
            </w:pPr>
            <w:proofErr w:type="gramStart"/>
            <w:r>
              <w:rPr>
                <w:b/>
                <w:w w:val="105"/>
                <w:sz w:val="17"/>
              </w:rPr>
              <w:t>parent</w:t>
            </w:r>
            <w:proofErr w:type="gramEnd"/>
            <w:r>
              <w:rPr>
                <w:b/>
                <w:w w:val="105"/>
                <w:sz w:val="17"/>
              </w:rPr>
              <w:t>/family participation?</w:t>
            </w:r>
          </w:p>
        </w:tc>
      </w:tr>
      <w:tr w:rsidR="00954287" w14:paraId="4F51BDEA" w14:textId="77777777">
        <w:trPr>
          <w:trHeight w:val="954"/>
        </w:trPr>
        <w:tc>
          <w:tcPr>
            <w:tcW w:w="1982" w:type="dxa"/>
          </w:tcPr>
          <w:p w14:paraId="7DC59505" w14:textId="77777777" w:rsidR="00954287" w:rsidRDefault="00700FD1">
            <w:pPr>
              <w:pStyle w:val="TableParagraph"/>
              <w:spacing w:line="249" w:lineRule="auto"/>
              <w:ind w:left="557" w:right="274" w:hanging="426"/>
              <w:rPr>
                <w:b/>
                <w:sz w:val="17"/>
              </w:rPr>
            </w:pPr>
            <w:r>
              <w:rPr>
                <w:b/>
                <w:w w:val="105"/>
                <w:sz w:val="17"/>
              </w:rPr>
              <w:t>School Improvement Plan (SIP)</w:t>
            </w:r>
          </w:p>
        </w:tc>
        <w:tc>
          <w:tcPr>
            <w:tcW w:w="1536" w:type="dxa"/>
          </w:tcPr>
          <w:p w14:paraId="1FF2E0B9" w14:textId="77777777" w:rsidR="00954287" w:rsidRDefault="00700FD1">
            <w:pPr>
              <w:pStyle w:val="TableParagraph"/>
              <w:spacing w:before="130"/>
              <w:ind w:right="236"/>
              <w:jc w:val="right"/>
              <w:rPr>
                <w:sz w:val="17"/>
              </w:rPr>
            </w:pPr>
            <w:r>
              <w:rPr>
                <w:w w:val="105"/>
                <w:sz w:val="17"/>
              </w:rPr>
              <w:t>April 09, 2019</w:t>
            </w:r>
          </w:p>
        </w:tc>
        <w:tc>
          <w:tcPr>
            <w:tcW w:w="1618" w:type="dxa"/>
          </w:tcPr>
          <w:p w14:paraId="43A3CF15" w14:textId="77777777" w:rsidR="00954287" w:rsidRDefault="00700FD1">
            <w:pPr>
              <w:pStyle w:val="TableParagraph"/>
              <w:spacing w:before="87" w:line="268" w:lineRule="auto"/>
              <w:ind w:left="229" w:right="138" w:hanging="144"/>
              <w:rPr>
                <w:sz w:val="16"/>
              </w:rPr>
            </w:pPr>
            <w:r>
              <w:rPr>
                <w:sz w:val="16"/>
              </w:rPr>
              <w:t xml:space="preserve">Flyer, Facebook, DHS Website, Connect </w:t>
            </w:r>
            <w:proofErr w:type="spellStart"/>
            <w:r>
              <w:rPr>
                <w:sz w:val="16"/>
              </w:rPr>
              <w:t>ed</w:t>
            </w:r>
            <w:proofErr w:type="spellEnd"/>
            <w:r>
              <w:rPr>
                <w:sz w:val="16"/>
              </w:rPr>
              <w:t>, Remind app.</w:t>
            </w:r>
          </w:p>
        </w:tc>
        <w:tc>
          <w:tcPr>
            <w:tcW w:w="2520" w:type="dxa"/>
          </w:tcPr>
          <w:p w14:paraId="7E4C231B" w14:textId="77777777" w:rsidR="00954287" w:rsidRDefault="00700FD1">
            <w:pPr>
              <w:pStyle w:val="TableParagraph"/>
              <w:spacing w:before="73" w:line="268" w:lineRule="auto"/>
              <w:ind w:left="86" w:right="49" w:hanging="1"/>
              <w:rPr>
                <w:sz w:val="16"/>
              </w:rPr>
            </w:pPr>
            <w:r>
              <w:rPr>
                <w:sz w:val="16"/>
              </w:rPr>
              <w:t>All parents/families are invited to attend DHS Parent and Family Engagement Team meeting to share</w:t>
            </w:r>
          </w:p>
          <w:p w14:paraId="49EBB1C7" w14:textId="77777777" w:rsidR="00954287" w:rsidRDefault="00700FD1">
            <w:pPr>
              <w:pStyle w:val="TableParagraph"/>
              <w:spacing w:line="192" w:lineRule="exact"/>
              <w:ind w:left="86"/>
              <w:rPr>
                <w:sz w:val="16"/>
              </w:rPr>
            </w:pPr>
            <w:proofErr w:type="gramStart"/>
            <w:r>
              <w:rPr>
                <w:sz w:val="16"/>
              </w:rPr>
              <w:t>and</w:t>
            </w:r>
            <w:proofErr w:type="gramEnd"/>
            <w:r>
              <w:rPr>
                <w:sz w:val="16"/>
              </w:rPr>
              <w:t xml:space="preserve"> give input.</w:t>
            </w:r>
          </w:p>
        </w:tc>
        <w:tc>
          <w:tcPr>
            <w:tcW w:w="3509" w:type="dxa"/>
          </w:tcPr>
          <w:p w14:paraId="720FF994" w14:textId="77777777" w:rsidR="00954287" w:rsidRDefault="00700FD1">
            <w:pPr>
              <w:pStyle w:val="TableParagraph"/>
              <w:spacing w:before="73" w:line="268" w:lineRule="auto"/>
              <w:ind w:left="99" w:right="205"/>
              <w:rPr>
                <w:sz w:val="16"/>
              </w:rPr>
            </w:pPr>
            <w:proofErr w:type="gramStart"/>
            <w:r>
              <w:rPr>
                <w:sz w:val="16"/>
              </w:rPr>
              <w:t>Parents</w:t>
            </w:r>
            <w:proofErr w:type="gramEnd"/>
            <w:r>
              <w:rPr>
                <w:sz w:val="16"/>
              </w:rPr>
              <w:t xml:space="preserve"> suggestions will be documented through minutes and marked on compact and plans. In addition copies of invitation, agenda and sign in</w:t>
            </w:r>
          </w:p>
          <w:p w14:paraId="69E69E3F" w14:textId="77777777" w:rsidR="00954287" w:rsidRDefault="00700FD1">
            <w:pPr>
              <w:pStyle w:val="TableParagraph"/>
              <w:spacing w:line="192" w:lineRule="exact"/>
              <w:ind w:left="99"/>
              <w:rPr>
                <w:sz w:val="16"/>
              </w:rPr>
            </w:pPr>
            <w:proofErr w:type="gramStart"/>
            <w:r>
              <w:rPr>
                <w:sz w:val="16"/>
              </w:rPr>
              <w:t>sheets</w:t>
            </w:r>
            <w:proofErr w:type="gramEnd"/>
            <w:r>
              <w:rPr>
                <w:sz w:val="16"/>
              </w:rPr>
              <w:t xml:space="preserve"> will be kept on file and added to TTI Crate.</w:t>
            </w:r>
          </w:p>
        </w:tc>
      </w:tr>
      <w:tr w:rsidR="00954287" w14:paraId="52F3F521" w14:textId="77777777">
        <w:trPr>
          <w:trHeight w:val="1137"/>
        </w:trPr>
        <w:tc>
          <w:tcPr>
            <w:tcW w:w="1982" w:type="dxa"/>
          </w:tcPr>
          <w:p w14:paraId="0DEF8A7C" w14:textId="77777777" w:rsidR="00954287" w:rsidRDefault="00700FD1">
            <w:pPr>
              <w:pStyle w:val="TableParagraph"/>
              <w:spacing w:line="252" w:lineRule="auto"/>
              <w:ind w:left="34" w:right="410"/>
              <w:jc w:val="center"/>
              <w:rPr>
                <w:b/>
                <w:sz w:val="17"/>
              </w:rPr>
            </w:pPr>
            <w:r>
              <w:rPr>
                <w:b/>
                <w:w w:val="105"/>
                <w:sz w:val="17"/>
              </w:rPr>
              <w:t>Parent and Family Engagement Plan (PFEP)</w:t>
            </w:r>
          </w:p>
        </w:tc>
        <w:tc>
          <w:tcPr>
            <w:tcW w:w="1536" w:type="dxa"/>
          </w:tcPr>
          <w:p w14:paraId="39A06DAC" w14:textId="77777777" w:rsidR="00954287" w:rsidRDefault="00700FD1">
            <w:pPr>
              <w:pStyle w:val="TableParagraph"/>
              <w:spacing w:before="174"/>
              <w:ind w:right="236"/>
              <w:jc w:val="right"/>
              <w:rPr>
                <w:sz w:val="17"/>
              </w:rPr>
            </w:pPr>
            <w:r>
              <w:rPr>
                <w:w w:val="105"/>
                <w:sz w:val="17"/>
              </w:rPr>
              <w:t>April 09, 2019</w:t>
            </w:r>
          </w:p>
        </w:tc>
        <w:tc>
          <w:tcPr>
            <w:tcW w:w="1618" w:type="dxa"/>
          </w:tcPr>
          <w:p w14:paraId="5A9C22EB" w14:textId="77777777" w:rsidR="00954287" w:rsidRDefault="00954287">
            <w:pPr>
              <w:pStyle w:val="TableParagraph"/>
              <w:spacing w:before="2"/>
              <w:rPr>
                <w:sz w:val="14"/>
              </w:rPr>
            </w:pPr>
          </w:p>
          <w:p w14:paraId="32F47D7E" w14:textId="77777777" w:rsidR="00954287" w:rsidRDefault="00700FD1">
            <w:pPr>
              <w:pStyle w:val="TableParagraph"/>
              <w:spacing w:before="1" w:line="268" w:lineRule="auto"/>
              <w:ind w:left="229" w:right="138" w:hanging="144"/>
              <w:rPr>
                <w:sz w:val="16"/>
              </w:rPr>
            </w:pPr>
            <w:r>
              <w:rPr>
                <w:sz w:val="16"/>
              </w:rPr>
              <w:t xml:space="preserve">Flyer, Facebook, DHS Website, Connect </w:t>
            </w:r>
            <w:proofErr w:type="spellStart"/>
            <w:r>
              <w:rPr>
                <w:sz w:val="16"/>
              </w:rPr>
              <w:t>ed</w:t>
            </w:r>
            <w:proofErr w:type="spellEnd"/>
            <w:r>
              <w:rPr>
                <w:sz w:val="16"/>
              </w:rPr>
              <w:t>, Remind app.</w:t>
            </w:r>
          </w:p>
        </w:tc>
        <w:tc>
          <w:tcPr>
            <w:tcW w:w="2520" w:type="dxa"/>
          </w:tcPr>
          <w:p w14:paraId="687F28BB" w14:textId="77777777" w:rsidR="00954287" w:rsidRDefault="00700FD1">
            <w:pPr>
              <w:pStyle w:val="TableParagraph"/>
              <w:spacing w:line="276" w:lineRule="auto"/>
              <w:ind w:left="91" w:right="119" w:hanging="1"/>
              <w:rPr>
                <w:sz w:val="16"/>
              </w:rPr>
            </w:pPr>
            <w:r>
              <w:rPr>
                <w:w w:val="105"/>
                <w:sz w:val="16"/>
              </w:rPr>
              <w:t>All parents/families are invited to attend DHS Parent and Family Engagement Team meeting to share and give input on the PFEP.</w:t>
            </w:r>
          </w:p>
        </w:tc>
        <w:tc>
          <w:tcPr>
            <w:tcW w:w="3509" w:type="dxa"/>
          </w:tcPr>
          <w:p w14:paraId="714A8597" w14:textId="77777777" w:rsidR="00954287" w:rsidRDefault="00700FD1">
            <w:pPr>
              <w:pStyle w:val="TableParagraph"/>
              <w:spacing w:line="276" w:lineRule="auto"/>
              <w:ind w:left="99" w:right="114"/>
              <w:rPr>
                <w:sz w:val="16"/>
              </w:rPr>
            </w:pPr>
            <w:proofErr w:type="gramStart"/>
            <w:r>
              <w:rPr>
                <w:w w:val="105"/>
                <w:sz w:val="16"/>
              </w:rPr>
              <w:t>Parents</w:t>
            </w:r>
            <w:proofErr w:type="gramEnd"/>
            <w:r>
              <w:rPr>
                <w:w w:val="105"/>
                <w:sz w:val="16"/>
              </w:rPr>
              <w:t xml:space="preserve"> suggestions will be documented through minutes and marked on compact and plans. In addition copies of invitation, agenda and sign in sheets will be kept on file and added to TTI Crate.</w:t>
            </w:r>
          </w:p>
        </w:tc>
      </w:tr>
      <w:tr w:rsidR="00954287" w14:paraId="5D96FB75" w14:textId="77777777">
        <w:trPr>
          <w:trHeight w:val="950"/>
        </w:trPr>
        <w:tc>
          <w:tcPr>
            <w:tcW w:w="1982" w:type="dxa"/>
          </w:tcPr>
          <w:p w14:paraId="740FD5D1" w14:textId="77777777" w:rsidR="00954287" w:rsidRDefault="00700FD1">
            <w:pPr>
              <w:pStyle w:val="TableParagraph"/>
              <w:spacing w:line="204" w:lineRule="exact"/>
              <w:ind w:left="127" w:right="1"/>
              <w:jc w:val="center"/>
              <w:rPr>
                <w:b/>
                <w:sz w:val="17"/>
              </w:rPr>
            </w:pPr>
            <w:r>
              <w:rPr>
                <w:b/>
                <w:w w:val="105"/>
                <w:sz w:val="17"/>
              </w:rPr>
              <w:t>School-Home Compact</w:t>
            </w:r>
          </w:p>
        </w:tc>
        <w:tc>
          <w:tcPr>
            <w:tcW w:w="1536" w:type="dxa"/>
          </w:tcPr>
          <w:p w14:paraId="1E8AA32C" w14:textId="77777777" w:rsidR="00954287" w:rsidRDefault="00700FD1">
            <w:pPr>
              <w:pStyle w:val="TableParagraph"/>
              <w:spacing w:before="126"/>
              <w:ind w:right="235"/>
              <w:jc w:val="right"/>
              <w:rPr>
                <w:sz w:val="17"/>
              </w:rPr>
            </w:pPr>
            <w:r>
              <w:rPr>
                <w:w w:val="105"/>
                <w:sz w:val="17"/>
              </w:rPr>
              <w:t>April 09, 2019</w:t>
            </w:r>
          </w:p>
        </w:tc>
        <w:tc>
          <w:tcPr>
            <w:tcW w:w="1618" w:type="dxa"/>
          </w:tcPr>
          <w:p w14:paraId="47A2865B" w14:textId="77777777" w:rsidR="00954287" w:rsidRDefault="00700FD1">
            <w:pPr>
              <w:pStyle w:val="TableParagraph"/>
              <w:spacing w:before="77" w:line="271" w:lineRule="auto"/>
              <w:ind w:left="229" w:right="138" w:hanging="144"/>
              <w:rPr>
                <w:sz w:val="16"/>
              </w:rPr>
            </w:pPr>
            <w:r>
              <w:rPr>
                <w:sz w:val="16"/>
              </w:rPr>
              <w:t xml:space="preserve">Flyer, Facebook, DHS Website, Connect </w:t>
            </w:r>
            <w:proofErr w:type="spellStart"/>
            <w:r>
              <w:rPr>
                <w:sz w:val="16"/>
              </w:rPr>
              <w:t>ed</w:t>
            </w:r>
            <w:proofErr w:type="spellEnd"/>
            <w:r>
              <w:rPr>
                <w:sz w:val="16"/>
              </w:rPr>
              <w:t>, Remind app.</w:t>
            </w:r>
          </w:p>
        </w:tc>
        <w:tc>
          <w:tcPr>
            <w:tcW w:w="2520" w:type="dxa"/>
          </w:tcPr>
          <w:p w14:paraId="410933D0" w14:textId="77777777" w:rsidR="00954287" w:rsidRDefault="00700FD1">
            <w:pPr>
              <w:pStyle w:val="TableParagraph"/>
              <w:spacing w:before="68" w:line="268" w:lineRule="auto"/>
              <w:ind w:left="86" w:right="49" w:hanging="1"/>
              <w:rPr>
                <w:sz w:val="16"/>
              </w:rPr>
            </w:pPr>
            <w:r>
              <w:rPr>
                <w:sz w:val="16"/>
              </w:rPr>
              <w:t>All parents/families are invited to attend DHS Parent and Family Engagement Team meeting to share</w:t>
            </w:r>
          </w:p>
          <w:p w14:paraId="19159BD7" w14:textId="77777777" w:rsidR="00954287" w:rsidRDefault="00700FD1">
            <w:pPr>
              <w:pStyle w:val="TableParagraph"/>
              <w:spacing w:before="1"/>
              <w:ind w:left="86"/>
              <w:rPr>
                <w:sz w:val="16"/>
              </w:rPr>
            </w:pPr>
            <w:proofErr w:type="gramStart"/>
            <w:r>
              <w:rPr>
                <w:sz w:val="16"/>
              </w:rPr>
              <w:t>and</w:t>
            </w:r>
            <w:proofErr w:type="gramEnd"/>
            <w:r>
              <w:rPr>
                <w:sz w:val="16"/>
              </w:rPr>
              <w:t xml:space="preserve"> give input on the Compact.</w:t>
            </w:r>
          </w:p>
        </w:tc>
        <w:tc>
          <w:tcPr>
            <w:tcW w:w="3509" w:type="dxa"/>
          </w:tcPr>
          <w:p w14:paraId="6D084272" w14:textId="77777777" w:rsidR="00954287" w:rsidRDefault="00700FD1">
            <w:pPr>
              <w:pStyle w:val="TableParagraph"/>
              <w:spacing w:before="68" w:line="268" w:lineRule="auto"/>
              <w:ind w:left="99" w:right="205"/>
              <w:rPr>
                <w:sz w:val="16"/>
              </w:rPr>
            </w:pPr>
            <w:proofErr w:type="gramStart"/>
            <w:r>
              <w:rPr>
                <w:sz w:val="16"/>
              </w:rPr>
              <w:t>Parents</w:t>
            </w:r>
            <w:proofErr w:type="gramEnd"/>
            <w:r>
              <w:rPr>
                <w:sz w:val="16"/>
              </w:rPr>
              <w:t xml:space="preserve"> suggestions will be documented through minutes and marked on compact and plans. In addition copies of invitation, agenda and sign in</w:t>
            </w:r>
          </w:p>
          <w:p w14:paraId="70EA0A38" w14:textId="77777777" w:rsidR="00954287" w:rsidRDefault="00700FD1">
            <w:pPr>
              <w:pStyle w:val="TableParagraph"/>
              <w:spacing w:before="1"/>
              <w:ind w:left="99"/>
              <w:rPr>
                <w:sz w:val="16"/>
              </w:rPr>
            </w:pPr>
            <w:proofErr w:type="gramStart"/>
            <w:r>
              <w:rPr>
                <w:sz w:val="16"/>
              </w:rPr>
              <w:t>sheets</w:t>
            </w:r>
            <w:proofErr w:type="gramEnd"/>
            <w:r>
              <w:rPr>
                <w:sz w:val="16"/>
              </w:rPr>
              <w:t xml:space="preserve"> will be kept on file and added to TTI Crate.</w:t>
            </w:r>
          </w:p>
        </w:tc>
      </w:tr>
      <w:tr w:rsidR="00954287" w14:paraId="2792D551" w14:textId="77777777">
        <w:trPr>
          <w:trHeight w:val="950"/>
        </w:trPr>
        <w:tc>
          <w:tcPr>
            <w:tcW w:w="1982" w:type="dxa"/>
          </w:tcPr>
          <w:p w14:paraId="04398DC0" w14:textId="77777777" w:rsidR="00954287" w:rsidRDefault="00700FD1">
            <w:pPr>
              <w:pStyle w:val="TableParagraph"/>
              <w:spacing w:line="204" w:lineRule="exact"/>
              <w:ind w:left="537" w:right="410"/>
              <w:jc w:val="center"/>
              <w:rPr>
                <w:b/>
                <w:sz w:val="17"/>
              </w:rPr>
            </w:pPr>
            <w:r>
              <w:rPr>
                <w:b/>
                <w:w w:val="105"/>
                <w:sz w:val="17"/>
              </w:rPr>
              <w:t>Title I Budget</w:t>
            </w:r>
          </w:p>
        </w:tc>
        <w:tc>
          <w:tcPr>
            <w:tcW w:w="1536" w:type="dxa"/>
          </w:tcPr>
          <w:p w14:paraId="2EFFB4D9" w14:textId="77777777" w:rsidR="00954287" w:rsidRDefault="00700FD1">
            <w:pPr>
              <w:pStyle w:val="TableParagraph"/>
              <w:spacing w:before="126"/>
              <w:ind w:right="236"/>
              <w:jc w:val="right"/>
              <w:rPr>
                <w:sz w:val="17"/>
              </w:rPr>
            </w:pPr>
            <w:r>
              <w:rPr>
                <w:w w:val="105"/>
                <w:sz w:val="17"/>
              </w:rPr>
              <w:t>April 09, 2019</w:t>
            </w:r>
          </w:p>
        </w:tc>
        <w:tc>
          <w:tcPr>
            <w:tcW w:w="1618" w:type="dxa"/>
          </w:tcPr>
          <w:p w14:paraId="22C9C838" w14:textId="77777777" w:rsidR="00954287" w:rsidRDefault="00700FD1">
            <w:pPr>
              <w:pStyle w:val="TableParagraph"/>
              <w:spacing w:before="77" w:line="271" w:lineRule="auto"/>
              <w:ind w:left="229" w:right="138" w:hanging="144"/>
              <w:rPr>
                <w:sz w:val="16"/>
              </w:rPr>
            </w:pPr>
            <w:r>
              <w:rPr>
                <w:sz w:val="16"/>
              </w:rPr>
              <w:t xml:space="preserve">Flyer, Facebook, DHS Website, Connect </w:t>
            </w:r>
            <w:proofErr w:type="spellStart"/>
            <w:r>
              <w:rPr>
                <w:sz w:val="16"/>
              </w:rPr>
              <w:t>ed</w:t>
            </w:r>
            <w:proofErr w:type="spellEnd"/>
            <w:r>
              <w:rPr>
                <w:sz w:val="16"/>
              </w:rPr>
              <w:t>, Remind app.</w:t>
            </w:r>
          </w:p>
        </w:tc>
        <w:tc>
          <w:tcPr>
            <w:tcW w:w="2520" w:type="dxa"/>
          </w:tcPr>
          <w:p w14:paraId="3212C896" w14:textId="77777777" w:rsidR="00954287" w:rsidRDefault="00700FD1">
            <w:pPr>
              <w:pStyle w:val="TableParagraph"/>
              <w:spacing w:before="68" w:line="268" w:lineRule="auto"/>
              <w:ind w:left="86" w:right="49" w:hanging="1"/>
              <w:rPr>
                <w:sz w:val="16"/>
              </w:rPr>
            </w:pPr>
            <w:r>
              <w:rPr>
                <w:sz w:val="16"/>
              </w:rPr>
              <w:t>All parents/families are invited to attend DHS Parent and Family Engagement Team meeting to share</w:t>
            </w:r>
          </w:p>
          <w:p w14:paraId="15A5FDD5" w14:textId="77777777" w:rsidR="00954287" w:rsidRDefault="00700FD1">
            <w:pPr>
              <w:pStyle w:val="TableParagraph"/>
              <w:spacing w:before="1"/>
              <w:ind w:left="86"/>
              <w:rPr>
                <w:sz w:val="16"/>
              </w:rPr>
            </w:pPr>
            <w:proofErr w:type="gramStart"/>
            <w:r>
              <w:rPr>
                <w:sz w:val="16"/>
              </w:rPr>
              <w:t>and</w:t>
            </w:r>
            <w:proofErr w:type="gramEnd"/>
            <w:r>
              <w:rPr>
                <w:sz w:val="16"/>
              </w:rPr>
              <w:t xml:space="preserve"> give input on the Title I Budget.</w:t>
            </w:r>
          </w:p>
        </w:tc>
        <w:tc>
          <w:tcPr>
            <w:tcW w:w="3509" w:type="dxa"/>
          </w:tcPr>
          <w:p w14:paraId="1C0797F7" w14:textId="77777777" w:rsidR="00954287" w:rsidRDefault="00700FD1">
            <w:pPr>
              <w:pStyle w:val="TableParagraph"/>
              <w:spacing w:before="68" w:line="268" w:lineRule="auto"/>
              <w:ind w:left="99" w:right="205"/>
              <w:rPr>
                <w:sz w:val="16"/>
              </w:rPr>
            </w:pPr>
            <w:proofErr w:type="gramStart"/>
            <w:r>
              <w:rPr>
                <w:sz w:val="16"/>
              </w:rPr>
              <w:t>Parents</w:t>
            </w:r>
            <w:proofErr w:type="gramEnd"/>
            <w:r>
              <w:rPr>
                <w:sz w:val="16"/>
              </w:rPr>
              <w:t xml:space="preserve"> suggestions will be documented through minutes and marked on compact and plans. In addition copies of invitation, agenda and sign in</w:t>
            </w:r>
          </w:p>
          <w:p w14:paraId="6A5DB26C" w14:textId="77777777" w:rsidR="00954287" w:rsidRDefault="00700FD1">
            <w:pPr>
              <w:pStyle w:val="TableParagraph"/>
              <w:spacing w:before="1"/>
              <w:ind w:left="99"/>
              <w:rPr>
                <w:sz w:val="16"/>
              </w:rPr>
            </w:pPr>
            <w:proofErr w:type="gramStart"/>
            <w:r>
              <w:rPr>
                <w:sz w:val="16"/>
              </w:rPr>
              <w:t>sheets</w:t>
            </w:r>
            <w:proofErr w:type="gramEnd"/>
            <w:r>
              <w:rPr>
                <w:sz w:val="16"/>
              </w:rPr>
              <w:t xml:space="preserve"> will be kept on file and added to TTI Crate.</w:t>
            </w:r>
          </w:p>
        </w:tc>
      </w:tr>
      <w:tr w:rsidR="00954287" w14:paraId="71BA4CB1" w14:textId="77777777">
        <w:trPr>
          <w:trHeight w:val="1079"/>
        </w:trPr>
        <w:tc>
          <w:tcPr>
            <w:tcW w:w="1982" w:type="dxa"/>
          </w:tcPr>
          <w:p w14:paraId="470E5679" w14:textId="77777777" w:rsidR="00954287" w:rsidRDefault="00700FD1">
            <w:pPr>
              <w:pStyle w:val="TableParagraph"/>
              <w:spacing w:line="249" w:lineRule="auto"/>
              <w:ind w:left="130" w:right="106" w:firstLine="264"/>
              <w:rPr>
                <w:b/>
                <w:sz w:val="17"/>
              </w:rPr>
            </w:pPr>
            <w:r>
              <w:rPr>
                <w:b/>
                <w:w w:val="105"/>
                <w:sz w:val="17"/>
              </w:rPr>
              <w:t>Parent &amp; Family Engagement Allocation</w:t>
            </w:r>
          </w:p>
        </w:tc>
        <w:tc>
          <w:tcPr>
            <w:tcW w:w="1536" w:type="dxa"/>
          </w:tcPr>
          <w:p w14:paraId="0C1835D4" w14:textId="77777777" w:rsidR="00954287" w:rsidRDefault="00700FD1">
            <w:pPr>
              <w:pStyle w:val="TableParagraph"/>
              <w:spacing w:before="130"/>
              <w:ind w:right="236"/>
              <w:jc w:val="right"/>
              <w:rPr>
                <w:sz w:val="17"/>
              </w:rPr>
            </w:pPr>
            <w:r>
              <w:rPr>
                <w:w w:val="105"/>
                <w:sz w:val="17"/>
              </w:rPr>
              <w:t>April 09, 2019</w:t>
            </w:r>
          </w:p>
        </w:tc>
        <w:tc>
          <w:tcPr>
            <w:tcW w:w="1618" w:type="dxa"/>
          </w:tcPr>
          <w:p w14:paraId="17D5BFA3" w14:textId="77777777" w:rsidR="00954287" w:rsidRDefault="00700FD1">
            <w:pPr>
              <w:pStyle w:val="TableParagraph"/>
              <w:spacing w:before="87" w:line="268" w:lineRule="auto"/>
              <w:ind w:left="229" w:right="138" w:hanging="144"/>
              <w:rPr>
                <w:sz w:val="16"/>
              </w:rPr>
            </w:pPr>
            <w:r>
              <w:rPr>
                <w:sz w:val="16"/>
              </w:rPr>
              <w:t xml:space="preserve">Flyer, Facebook, DHS Website, Connect </w:t>
            </w:r>
            <w:proofErr w:type="spellStart"/>
            <w:r>
              <w:rPr>
                <w:sz w:val="16"/>
              </w:rPr>
              <w:t>ed</w:t>
            </w:r>
            <w:proofErr w:type="spellEnd"/>
            <w:r>
              <w:rPr>
                <w:sz w:val="16"/>
              </w:rPr>
              <w:t>, Remind app.</w:t>
            </w:r>
          </w:p>
        </w:tc>
        <w:tc>
          <w:tcPr>
            <w:tcW w:w="2520" w:type="dxa"/>
          </w:tcPr>
          <w:p w14:paraId="7E259DD6" w14:textId="77777777" w:rsidR="00954287" w:rsidRDefault="00700FD1">
            <w:pPr>
              <w:pStyle w:val="TableParagraph"/>
              <w:spacing w:line="264" w:lineRule="auto"/>
              <w:ind w:left="74" w:right="156"/>
              <w:rPr>
                <w:sz w:val="16"/>
              </w:rPr>
            </w:pPr>
            <w:r>
              <w:rPr>
                <w:sz w:val="16"/>
              </w:rPr>
              <w:t>All parents/families are invited to attend DHS Parent and Family Engagement Team meeting to give input on the Parent &amp; Family</w:t>
            </w:r>
          </w:p>
          <w:p w14:paraId="042521D8" w14:textId="77777777" w:rsidR="00954287" w:rsidRDefault="00700FD1">
            <w:pPr>
              <w:pStyle w:val="TableParagraph"/>
              <w:ind w:left="74"/>
              <w:rPr>
                <w:sz w:val="16"/>
              </w:rPr>
            </w:pPr>
            <w:r>
              <w:rPr>
                <w:sz w:val="16"/>
              </w:rPr>
              <w:t>Engagement Allocation.</w:t>
            </w:r>
          </w:p>
        </w:tc>
        <w:tc>
          <w:tcPr>
            <w:tcW w:w="3509" w:type="dxa"/>
          </w:tcPr>
          <w:p w14:paraId="1F8FFBC4" w14:textId="77777777" w:rsidR="00954287" w:rsidRDefault="00700FD1">
            <w:pPr>
              <w:pStyle w:val="TableParagraph"/>
              <w:spacing w:before="73" w:line="266" w:lineRule="auto"/>
              <w:ind w:left="99" w:right="168"/>
              <w:rPr>
                <w:sz w:val="16"/>
              </w:rPr>
            </w:pPr>
            <w:proofErr w:type="gramStart"/>
            <w:r>
              <w:rPr>
                <w:sz w:val="16"/>
              </w:rPr>
              <w:t>Parents</w:t>
            </w:r>
            <w:proofErr w:type="gramEnd"/>
            <w:r>
              <w:rPr>
                <w:sz w:val="16"/>
              </w:rPr>
              <w:t xml:space="preserve"> suggestions will be documented through minutes and marked on compact and plans. In addition copies of invitation, agenda and sign in sheets will be kept on file and added to TTI Crate.</w:t>
            </w:r>
          </w:p>
        </w:tc>
      </w:tr>
    </w:tbl>
    <w:p w14:paraId="131D0EE0" w14:textId="77777777" w:rsidR="00954287" w:rsidRDefault="00954287">
      <w:pPr>
        <w:pStyle w:val="BodyText"/>
        <w:spacing w:before="4"/>
        <w:rPr>
          <w:sz w:val="19"/>
        </w:rPr>
      </w:pPr>
    </w:p>
    <w:p w14:paraId="5CD0627E" w14:textId="77777777" w:rsidR="00954287" w:rsidRDefault="00700FD1">
      <w:pPr>
        <w:spacing w:line="264" w:lineRule="auto"/>
        <w:ind w:left="1308" w:right="378" w:hanging="833"/>
        <w:rPr>
          <w:rFonts w:ascii="Calibri-BoldItalic"/>
          <w:b/>
          <w:i/>
          <w:sz w:val="18"/>
        </w:rPr>
      </w:pPr>
      <w:r>
        <w:rPr>
          <w:rFonts w:ascii="Calibri-BoldItalic"/>
          <w:b/>
          <w:i/>
          <w:color w:val="00CC99"/>
          <w:w w:val="110"/>
          <w:sz w:val="20"/>
        </w:rPr>
        <w:t>*</w:t>
      </w:r>
      <w:r>
        <w:rPr>
          <w:rFonts w:ascii="Calibri-BoldItalic"/>
          <w:b/>
          <w:i/>
          <w:color w:val="00CC99"/>
          <w:w w:val="110"/>
          <w:sz w:val="18"/>
        </w:rPr>
        <w:t xml:space="preserve">Elementary schools are required to hold at least one </w:t>
      </w:r>
      <w:proofErr w:type="gramStart"/>
      <w:r>
        <w:rPr>
          <w:rFonts w:ascii="Calibri-BoldItalic"/>
          <w:b/>
          <w:i/>
          <w:color w:val="00CC99"/>
          <w:w w:val="110"/>
          <w:sz w:val="18"/>
        </w:rPr>
        <w:t>face to face</w:t>
      </w:r>
      <w:proofErr w:type="gramEnd"/>
      <w:r>
        <w:rPr>
          <w:rFonts w:ascii="Calibri-BoldItalic"/>
          <w:b/>
          <w:i/>
          <w:color w:val="00CC99"/>
          <w:w w:val="110"/>
          <w:sz w:val="18"/>
        </w:rPr>
        <w:t xml:space="preserve"> conference in which the compact is discussed with parents. A conference agenda and parent signed copy of the compact should be submitted to Title I Crate as evidence.</w:t>
      </w:r>
    </w:p>
    <w:p w14:paraId="415F61AD" w14:textId="77777777" w:rsidR="00954287" w:rsidRDefault="00700FD1">
      <w:pPr>
        <w:spacing w:before="119"/>
        <w:ind w:left="1333"/>
        <w:rPr>
          <w:rFonts w:ascii="Calibri-BoldItalic"/>
          <w:b/>
          <w:i/>
          <w:sz w:val="18"/>
        </w:rPr>
      </w:pPr>
      <w:r>
        <w:rPr>
          <w:rFonts w:ascii="Calibri-BoldItalic"/>
          <w:b/>
          <w:i/>
          <w:color w:val="00CC99"/>
          <w:w w:val="110"/>
          <w:sz w:val="18"/>
        </w:rPr>
        <w:t>* Evidence of the input gathered and how it was/will be used should be available on Title I Crate.</w:t>
      </w:r>
    </w:p>
    <w:p w14:paraId="033304E4" w14:textId="77777777" w:rsidR="00954287" w:rsidRDefault="00954287">
      <w:pPr>
        <w:rPr>
          <w:rFonts w:ascii="Calibri-BoldItalic"/>
          <w:sz w:val="18"/>
        </w:rPr>
        <w:sectPr w:rsidR="00954287">
          <w:headerReference w:type="default" r:id="rId10"/>
          <w:footerReference w:type="default" r:id="rId11"/>
          <w:pgSz w:w="12240" w:h="15840"/>
          <w:pgMar w:top="1960" w:right="340" w:bottom="1020" w:left="380" w:header="432" w:footer="826" w:gutter="0"/>
          <w:pgNumType w:start="2"/>
          <w:cols w:space="720"/>
        </w:sectPr>
      </w:pPr>
    </w:p>
    <w:p w14:paraId="574F468A" w14:textId="77777777" w:rsidR="00954287" w:rsidRDefault="00954287">
      <w:pPr>
        <w:pStyle w:val="BodyText"/>
        <w:spacing w:before="4"/>
        <w:rPr>
          <w:rFonts w:ascii="Calibri-BoldItalic"/>
          <w:b/>
          <w:i/>
          <w:sz w:val="18"/>
        </w:rPr>
      </w:pPr>
    </w:p>
    <w:p w14:paraId="17520051" w14:textId="77777777" w:rsidR="00954287" w:rsidRDefault="00700FD1">
      <w:pPr>
        <w:pStyle w:val="ListParagraph"/>
        <w:numPr>
          <w:ilvl w:val="0"/>
          <w:numId w:val="1"/>
        </w:numPr>
        <w:tabs>
          <w:tab w:val="left" w:pos="698"/>
        </w:tabs>
        <w:spacing w:after="33"/>
        <w:ind w:hanging="360"/>
        <w:rPr>
          <w:b/>
          <w:sz w:val="20"/>
        </w:rPr>
      </w:pPr>
      <w:r>
        <w:rPr>
          <w:b/>
          <w:w w:val="110"/>
          <w:sz w:val="19"/>
        </w:rPr>
        <w:t>Hold</w:t>
      </w:r>
      <w:r>
        <w:rPr>
          <w:b/>
          <w:spacing w:val="-3"/>
          <w:w w:val="110"/>
          <w:sz w:val="19"/>
        </w:rPr>
        <w:t xml:space="preserve"> </w:t>
      </w:r>
      <w:r>
        <w:rPr>
          <w:b/>
          <w:w w:val="110"/>
          <w:sz w:val="19"/>
        </w:rPr>
        <w:t>an</w:t>
      </w:r>
      <w:r>
        <w:rPr>
          <w:b/>
          <w:spacing w:val="-3"/>
          <w:w w:val="110"/>
          <w:sz w:val="19"/>
        </w:rPr>
        <w:t xml:space="preserve"> </w:t>
      </w:r>
      <w:r>
        <w:rPr>
          <w:b/>
          <w:w w:val="110"/>
          <w:sz w:val="19"/>
        </w:rPr>
        <w:t>annual</w:t>
      </w:r>
      <w:r>
        <w:rPr>
          <w:b/>
          <w:spacing w:val="-6"/>
          <w:w w:val="110"/>
          <w:sz w:val="19"/>
        </w:rPr>
        <w:t xml:space="preserve"> </w:t>
      </w:r>
      <w:r>
        <w:rPr>
          <w:b/>
          <w:w w:val="110"/>
          <w:sz w:val="19"/>
        </w:rPr>
        <w:t>meeting</w:t>
      </w:r>
      <w:r>
        <w:rPr>
          <w:b/>
          <w:spacing w:val="-4"/>
          <w:w w:val="110"/>
          <w:sz w:val="19"/>
        </w:rPr>
        <w:t xml:space="preserve"> </w:t>
      </w:r>
      <w:r>
        <w:rPr>
          <w:b/>
          <w:w w:val="110"/>
          <w:sz w:val="19"/>
        </w:rPr>
        <w:t>for</w:t>
      </w:r>
      <w:r>
        <w:rPr>
          <w:b/>
          <w:spacing w:val="-5"/>
          <w:w w:val="110"/>
          <w:sz w:val="19"/>
        </w:rPr>
        <w:t xml:space="preserve"> </w:t>
      </w:r>
      <w:r>
        <w:rPr>
          <w:b/>
          <w:w w:val="110"/>
          <w:sz w:val="19"/>
        </w:rPr>
        <w:t>families</w:t>
      </w:r>
      <w:r>
        <w:rPr>
          <w:b/>
          <w:spacing w:val="-5"/>
          <w:w w:val="110"/>
          <w:sz w:val="19"/>
        </w:rPr>
        <w:t xml:space="preserve"> </w:t>
      </w:r>
      <w:r>
        <w:rPr>
          <w:b/>
          <w:w w:val="110"/>
          <w:sz w:val="19"/>
        </w:rPr>
        <w:t>to</w:t>
      </w:r>
      <w:r>
        <w:rPr>
          <w:b/>
          <w:spacing w:val="-3"/>
          <w:w w:val="110"/>
          <w:sz w:val="19"/>
        </w:rPr>
        <w:t xml:space="preserve"> </w:t>
      </w:r>
      <w:r>
        <w:rPr>
          <w:b/>
          <w:w w:val="110"/>
          <w:sz w:val="19"/>
        </w:rPr>
        <w:t>explain</w:t>
      </w:r>
      <w:r>
        <w:rPr>
          <w:b/>
          <w:spacing w:val="-3"/>
          <w:w w:val="110"/>
          <w:sz w:val="19"/>
        </w:rPr>
        <w:t xml:space="preserve"> </w:t>
      </w:r>
      <w:r>
        <w:rPr>
          <w:b/>
          <w:w w:val="110"/>
          <w:sz w:val="19"/>
        </w:rPr>
        <w:t>the</w:t>
      </w:r>
      <w:r>
        <w:rPr>
          <w:b/>
          <w:spacing w:val="-3"/>
          <w:w w:val="110"/>
          <w:sz w:val="19"/>
        </w:rPr>
        <w:t xml:space="preserve"> </w:t>
      </w:r>
      <w:r>
        <w:rPr>
          <w:b/>
          <w:w w:val="110"/>
          <w:sz w:val="19"/>
        </w:rPr>
        <w:t>Title</w:t>
      </w:r>
      <w:r>
        <w:rPr>
          <w:b/>
          <w:spacing w:val="-3"/>
          <w:w w:val="110"/>
          <w:sz w:val="19"/>
        </w:rPr>
        <w:t xml:space="preserve"> </w:t>
      </w:r>
      <w:r>
        <w:rPr>
          <w:b/>
          <w:w w:val="110"/>
          <w:sz w:val="19"/>
        </w:rPr>
        <w:t>I</w:t>
      </w:r>
      <w:r>
        <w:rPr>
          <w:b/>
          <w:spacing w:val="-5"/>
          <w:w w:val="110"/>
          <w:sz w:val="19"/>
        </w:rPr>
        <w:t xml:space="preserve"> </w:t>
      </w:r>
      <w:r>
        <w:rPr>
          <w:b/>
          <w:w w:val="110"/>
          <w:sz w:val="19"/>
        </w:rPr>
        <w:t>program</w:t>
      </w:r>
      <w:r>
        <w:rPr>
          <w:b/>
          <w:spacing w:val="-2"/>
          <w:w w:val="110"/>
          <w:sz w:val="19"/>
        </w:rPr>
        <w:t xml:space="preserve"> </w:t>
      </w:r>
      <w:r>
        <w:rPr>
          <w:b/>
          <w:w w:val="110"/>
          <w:sz w:val="19"/>
        </w:rPr>
        <w:t>and</w:t>
      </w:r>
      <w:r>
        <w:rPr>
          <w:b/>
          <w:spacing w:val="-3"/>
          <w:w w:val="110"/>
          <w:sz w:val="19"/>
        </w:rPr>
        <w:t xml:space="preserve"> </w:t>
      </w:r>
      <w:r>
        <w:rPr>
          <w:b/>
          <w:w w:val="110"/>
          <w:sz w:val="19"/>
        </w:rPr>
        <w:t>the</w:t>
      </w:r>
      <w:r>
        <w:rPr>
          <w:b/>
          <w:spacing w:val="-3"/>
          <w:w w:val="110"/>
          <w:sz w:val="19"/>
        </w:rPr>
        <w:t xml:space="preserve"> </w:t>
      </w:r>
      <w:r>
        <w:rPr>
          <w:b/>
          <w:w w:val="110"/>
          <w:sz w:val="19"/>
        </w:rPr>
        <w:t>rights</w:t>
      </w:r>
      <w:r>
        <w:rPr>
          <w:b/>
          <w:spacing w:val="-5"/>
          <w:w w:val="110"/>
          <w:sz w:val="19"/>
        </w:rPr>
        <w:t xml:space="preserve"> </w:t>
      </w:r>
      <w:r>
        <w:rPr>
          <w:b/>
          <w:w w:val="110"/>
          <w:sz w:val="19"/>
        </w:rPr>
        <w:t>of</w:t>
      </w:r>
      <w:r>
        <w:rPr>
          <w:b/>
          <w:spacing w:val="-5"/>
          <w:w w:val="110"/>
          <w:sz w:val="19"/>
        </w:rPr>
        <w:t xml:space="preserve"> </w:t>
      </w:r>
      <w:r>
        <w:rPr>
          <w:b/>
          <w:w w:val="110"/>
          <w:sz w:val="19"/>
        </w:rPr>
        <w:t>parents</w:t>
      </w:r>
      <w:r>
        <w:rPr>
          <w:b/>
          <w:spacing w:val="-4"/>
          <w:w w:val="110"/>
          <w:sz w:val="19"/>
        </w:rPr>
        <w:t xml:space="preserve"> </w:t>
      </w:r>
      <w:r>
        <w:rPr>
          <w:b/>
          <w:w w:val="110"/>
          <w:sz w:val="19"/>
        </w:rPr>
        <w:t>and</w:t>
      </w:r>
      <w:r>
        <w:rPr>
          <w:b/>
          <w:spacing w:val="-3"/>
          <w:w w:val="110"/>
          <w:sz w:val="19"/>
        </w:rPr>
        <w:t xml:space="preserve"> </w:t>
      </w:r>
      <w:r>
        <w:rPr>
          <w:b/>
          <w:w w:val="110"/>
          <w:sz w:val="19"/>
        </w:rPr>
        <w:t>families</w:t>
      </w:r>
      <w:r>
        <w:rPr>
          <w:b/>
          <w:spacing w:val="-5"/>
          <w:w w:val="110"/>
          <w:sz w:val="19"/>
        </w:rPr>
        <w:t xml:space="preserve"> </w:t>
      </w:r>
      <w:r>
        <w:rPr>
          <w:b/>
          <w:w w:val="110"/>
          <w:sz w:val="19"/>
        </w:rPr>
        <w:t>to</w:t>
      </w:r>
      <w:r>
        <w:rPr>
          <w:b/>
          <w:spacing w:val="-3"/>
          <w:w w:val="110"/>
          <w:sz w:val="19"/>
        </w:rPr>
        <w:t xml:space="preserve"> </w:t>
      </w:r>
      <w:r>
        <w:rPr>
          <w:b/>
          <w:w w:val="110"/>
          <w:sz w:val="19"/>
        </w:rPr>
        <w:t>be involved.</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8189"/>
      </w:tblGrid>
      <w:tr w:rsidR="00954287" w14:paraId="40C0C9E1" w14:textId="77777777">
        <w:trPr>
          <w:trHeight w:val="244"/>
        </w:trPr>
        <w:tc>
          <w:tcPr>
            <w:tcW w:w="2971" w:type="dxa"/>
          </w:tcPr>
          <w:p w14:paraId="3FE2E849" w14:textId="77777777" w:rsidR="00954287" w:rsidRDefault="00700FD1">
            <w:pPr>
              <w:pStyle w:val="TableParagraph"/>
              <w:spacing w:before="1"/>
              <w:ind w:left="120"/>
              <w:rPr>
                <w:b/>
                <w:sz w:val="17"/>
              </w:rPr>
            </w:pPr>
            <w:r>
              <w:rPr>
                <w:b/>
                <w:w w:val="105"/>
                <w:sz w:val="17"/>
              </w:rPr>
              <w:t>Tentative date &amp; time(s) of meeting</w:t>
            </w:r>
          </w:p>
        </w:tc>
        <w:tc>
          <w:tcPr>
            <w:tcW w:w="8189" w:type="dxa"/>
          </w:tcPr>
          <w:p w14:paraId="7EF60F95" w14:textId="77777777" w:rsidR="00954287" w:rsidRDefault="00700FD1">
            <w:pPr>
              <w:pStyle w:val="TableParagraph"/>
              <w:spacing w:before="44" w:line="180" w:lineRule="exact"/>
              <w:ind w:left="67"/>
              <w:rPr>
                <w:sz w:val="15"/>
              </w:rPr>
            </w:pPr>
            <w:r>
              <w:rPr>
                <w:sz w:val="15"/>
              </w:rPr>
              <w:t>September 05, 2019. Meeting will be offered at 8:00 a.m. and evening time at 6:00 p.m.</w:t>
            </w:r>
          </w:p>
        </w:tc>
      </w:tr>
      <w:tr w:rsidR="00954287" w14:paraId="5B23990B" w14:textId="77777777">
        <w:trPr>
          <w:trHeight w:val="455"/>
        </w:trPr>
        <w:tc>
          <w:tcPr>
            <w:tcW w:w="2971" w:type="dxa"/>
          </w:tcPr>
          <w:p w14:paraId="3F0D953B" w14:textId="77777777" w:rsidR="00954287" w:rsidRDefault="00700FD1">
            <w:pPr>
              <w:pStyle w:val="TableParagraph"/>
              <w:spacing w:before="1" w:line="249" w:lineRule="auto"/>
              <w:ind w:left="120" w:right="648"/>
              <w:rPr>
                <w:b/>
                <w:sz w:val="17"/>
              </w:rPr>
            </w:pPr>
            <w:r>
              <w:rPr>
                <w:b/>
                <w:w w:val="105"/>
                <w:sz w:val="17"/>
              </w:rPr>
              <w:t>How are parents and families notified of the meeting?</w:t>
            </w:r>
          </w:p>
        </w:tc>
        <w:tc>
          <w:tcPr>
            <w:tcW w:w="8189" w:type="dxa"/>
          </w:tcPr>
          <w:p w14:paraId="0722BFC5" w14:textId="77777777" w:rsidR="00954287" w:rsidRDefault="00700FD1">
            <w:pPr>
              <w:pStyle w:val="TableParagraph"/>
              <w:spacing w:before="130"/>
              <w:ind w:left="72"/>
              <w:rPr>
                <w:sz w:val="15"/>
              </w:rPr>
            </w:pPr>
            <w:r>
              <w:rPr>
                <w:w w:val="105"/>
                <w:sz w:val="15"/>
              </w:rPr>
              <w:t>Parents/Families are notified by flyers, Remind app., school messenger, school website and Facebook notification.</w:t>
            </w:r>
          </w:p>
        </w:tc>
      </w:tr>
      <w:tr w:rsidR="00954287" w14:paraId="5CB174D2" w14:textId="77777777">
        <w:trPr>
          <w:trHeight w:val="421"/>
        </w:trPr>
        <w:tc>
          <w:tcPr>
            <w:tcW w:w="2971" w:type="dxa"/>
            <w:tcBorders>
              <w:bottom w:val="nil"/>
            </w:tcBorders>
          </w:tcPr>
          <w:p w14:paraId="7FB328D6" w14:textId="77777777" w:rsidR="00954287" w:rsidRDefault="00700FD1">
            <w:pPr>
              <w:pStyle w:val="TableParagraph"/>
              <w:spacing w:line="199" w:lineRule="exact"/>
              <w:ind w:left="120"/>
              <w:rPr>
                <w:b/>
                <w:sz w:val="17"/>
              </w:rPr>
            </w:pPr>
            <w:r>
              <w:rPr>
                <w:b/>
                <w:w w:val="105"/>
                <w:sz w:val="17"/>
              </w:rPr>
              <w:t>What information is provided at the</w:t>
            </w:r>
          </w:p>
          <w:p w14:paraId="1732A4E3" w14:textId="77777777" w:rsidR="00954287" w:rsidRDefault="00700FD1">
            <w:pPr>
              <w:pStyle w:val="TableParagraph"/>
              <w:spacing w:before="13" w:line="190" w:lineRule="exact"/>
              <w:ind w:left="120"/>
              <w:rPr>
                <w:b/>
                <w:sz w:val="17"/>
              </w:rPr>
            </w:pPr>
            <w:proofErr w:type="gramStart"/>
            <w:r>
              <w:rPr>
                <w:b/>
                <w:w w:val="105"/>
                <w:sz w:val="17"/>
              </w:rPr>
              <w:t>meeting</w:t>
            </w:r>
            <w:proofErr w:type="gramEnd"/>
            <w:r>
              <w:rPr>
                <w:b/>
                <w:w w:val="105"/>
                <w:sz w:val="17"/>
              </w:rPr>
              <w:t>?</w:t>
            </w:r>
          </w:p>
        </w:tc>
        <w:tc>
          <w:tcPr>
            <w:tcW w:w="8189" w:type="dxa"/>
            <w:tcBorders>
              <w:bottom w:val="nil"/>
            </w:tcBorders>
          </w:tcPr>
          <w:p w14:paraId="0CEC57C8" w14:textId="77777777" w:rsidR="00954287" w:rsidRDefault="00700FD1">
            <w:pPr>
              <w:pStyle w:val="TableParagraph"/>
              <w:spacing w:before="5"/>
              <w:ind w:left="116"/>
              <w:rPr>
                <w:sz w:val="15"/>
              </w:rPr>
            </w:pPr>
            <w:r>
              <w:rPr>
                <w:sz w:val="15"/>
              </w:rPr>
              <w:t>The Title I District Parent and Family Engagement Coordinator provides each school with a PowerPoint Presentation that</w:t>
            </w:r>
          </w:p>
          <w:p w14:paraId="61F059CA" w14:textId="77777777" w:rsidR="00954287" w:rsidRDefault="00700FD1">
            <w:pPr>
              <w:pStyle w:val="TableParagraph"/>
              <w:spacing w:before="19"/>
              <w:ind w:left="116"/>
              <w:rPr>
                <w:sz w:val="15"/>
              </w:rPr>
            </w:pPr>
            <w:proofErr w:type="gramStart"/>
            <w:r>
              <w:rPr>
                <w:sz w:val="15"/>
              </w:rPr>
              <w:t>incorporates</w:t>
            </w:r>
            <w:proofErr w:type="gramEnd"/>
            <w:r>
              <w:rPr>
                <w:sz w:val="15"/>
              </w:rPr>
              <w:t xml:space="preserve"> following Information:</w:t>
            </w:r>
          </w:p>
        </w:tc>
      </w:tr>
      <w:tr w:rsidR="00954287" w14:paraId="59CE8A56" w14:textId="77777777">
        <w:trPr>
          <w:trHeight w:val="201"/>
        </w:trPr>
        <w:tc>
          <w:tcPr>
            <w:tcW w:w="2971" w:type="dxa"/>
            <w:tcBorders>
              <w:top w:val="nil"/>
              <w:bottom w:val="nil"/>
            </w:tcBorders>
          </w:tcPr>
          <w:p w14:paraId="1EDB7F59" w14:textId="77777777" w:rsidR="00954287" w:rsidRDefault="00954287">
            <w:pPr>
              <w:pStyle w:val="TableParagraph"/>
              <w:rPr>
                <w:rFonts w:ascii="Times New Roman"/>
                <w:sz w:val="14"/>
              </w:rPr>
            </w:pPr>
          </w:p>
        </w:tc>
        <w:tc>
          <w:tcPr>
            <w:tcW w:w="8189" w:type="dxa"/>
            <w:tcBorders>
              <w:top w:val="nil"/>
              <w:bottom w:val="nil"/>
            </w:tcBorders>
          </w:tcPr>
          <w:p w14:paraId="65B131C0" w14:textId="77777777" w:rsidR="00954287" w:rsidRDefault="00700FD1">
            <w:pPr>
              <w:pStyle w:val="TableParagraph"/>
              <w:tabs>
                <w:tab w:val="left" w:pos="4191"/>
              </w:tabs>
              <w:spacing w:line="181" w:lineRule="exact"/>
              <w:ind w:left="116"/>
              <w:rPr>
                <w:sz w:val="15"/>
              </w:rPr>
            </w:pPr>
            <w:r>
              <w:rPr>
                <w:rFonts w:ascii="Times New Roman"/>
                <w:sz w:val="16"/>
              </w:rPr>
              <w:t xml:space="preserve">* </w:t>
            </w:r>
            <w:r>
              <w:rPr>
                <w:sz w:val="15"/>
              </w:rPr>
              <w:t>What</w:t>
            </w:r>
            <w:r>
              <w:rPr>
                <w:spacing w:val="-4"/>
                <w:sz w:val="15"/>
              </w:rPr>
              <w:t xml:space="preserve"> </w:t>
            </w:r>
            <w:r>
              <w:rPr>
                <w:sz w:val="15"/>
              </w:rPr>
              <w:t>is</w:t>
            </w:r>
            <w:r>
              <w:rPr>
                <w:spacing w:val="-3"/>
                <w:sz w:val="15"/>
              </w:rPr>
              <w:t xml:space="preserve"> </w:t>
            </w:r>
            <w:r>
              <w:rPr>
                <w:sz w:val="15"/>
              </w:rPr>
              <w:t>Title</w:t>
            </w:r>
            <w:r>
              <w:rPr>
                <w:sz w:val="15"/>
              </w:rPr>
              <w:tab/>
              <w:t>* Parent</w:t>
            </w:r>
            <w:r>
              <w:rPr>
                <w:spacing w:val="-11"/>
                <w:sz w:val="15"/>
              </w:rPr>
              <w:t xml:space="preserve"> </w:t>
            </w:r>
            <w:r>
              <w:rPr>
                <w:sz w:val="15"/>
              </w:rPr>
              <w:t>Involvement</w:t>
            </w:r>
          </w:p>
        </w:tc>
      </w:tr>
      <w:tr w:rsidR="00954287" w14:paraId="0DD8B30D" w14:textId="77777777">
        <w:trPr>
          <w:trHeight w:val="213"/>
        </w:trPr>
        <w:tc>
          <w:tcPr>
            <w:tcW w:w="2971" w:type="dxa"/>
            <w:tcBorders>
              <w:top w:val="nil"/>
              <w:bottom w:val="nil"/>
            </w:tcBorders>
          </w:tcPr>
          <w:p w14:paraId="639DDB2F" w14:textId="77777777" w:rsidR="00954287" w:rsidRDefault="00954287">
            <w:pPr>
              <w:pStyle w:val="TableParagraph"/>
              <w:rPr>
                <w:rFonts w:ascii="Times New Roman"/>
                <w:sz w:val="14"/>
              </w:rPr>
            </w:pPr>
          </w:p>
        </w:tc>
        <w:tc>
          <w:tcPr>
            <w:tcW w:w="8189" w:type="dxa"/>
            <w:tcBorders>
              <w:top w:val="nil"/>
              <w:bottom w:val="nil"/>
            </w:tcBorders>
          </w:tcPr>
          <w:p w14:paraId="39EE8107" w14:textId="77777777" w:rsidR="00954287" w:rsidRDefault="00700FD1">
            <w:pPr>
              <w:pStyle w:val="TableParagraph"/>
              <w:tabs>
                <w:tab w:val="left" w:pos="4218"/>
              </w:tabs>
              <w:spacing w:before="16" w:line="178" w:lineRule="exact"/>
              <w:ind w:left="116"/>
              <w:rPr>
                <w:sz w:val="15"/>
              </w:rPr>
            </w:pPr>
            <w:r>
              <w:rPr>
                <w:sz w:val="15"/>
              </w:rPr>
              <w:t>*School</w:t>
            </w:r>
            <w:r>
              <w:rPr>
                <w:spacing w:val="-4"/>
                <w:sz w:val="15"/>
              </w:rPr>
              <w:t xml:space="preserve"> </w:t>
            </w:r>
            <w:r>
              <w:rPr>
                <w:sz w:val="15"/>
              </w:rPr>
              <w:t>website,</w:t>
            </w:r>
            <w:r>
              <w:rPr>
                <w:spacing w:val="-4"/>
                <w:sz w:val="15"/>
              </w:rPr>
              <w:t xml:space="preserve"> </w:t>
            </w:r>
            <w:r>
              <w:rPr>
                <w:sz w:val="15"/>
              </w:rPr>
              <w:t>Parent</w:t>
            </w:r>
            <w:r>
              <w:rPr>
                <w:spacing w:val="-4"/>
                <w:sz w:val="15"/>
              </w:rPr>
              <w:t xml:space="preserve"> </w:t>
            </w:r>
            <w:r>
              <w:rPr>
                <w:sz w:val="15"/>
              </w:rPr>
              <w:t>and</w:t>
            </w:r>
            <w:r>
              <w:rPr>
                <w:spacing w:val="-4"/>
                <w:sz w:val="15"/>
              </w:rPr>
              <w:t xml:space="preserve"> </w:t>
            </w:r>
            <w:r>
              <w:rPr>
                <w:sz w:val="15"/>
              </w:rPr>
              <w:t>Family</w:t>
            </w:r>
            <w:r>
              <w:rPr>
                <w:spacing w:val="-20"/>
                <w:sz w:val="15"/>
              </w:rPr>
              <w:t xml:space="preserve"> </w:t>
            </w:r>
            <w:r>
              <w:rPr>
                <w:sz w:val="15"/>
              </w:rPr>
              <w:t>Information</w:t>
            </w:r>
            <w:r>
              <w:rPr>
                <w:spacing w:val="-8"/>
                <w:sz w:val="15"/>
              </w:rPr>
              <w:t xml:space="preserve"> </w:t>
            </w:r>
            <w:r>
              <w:rPr>
                <w:sz w:val="15"/>
              </w:rPr>
              <w:t>Notebook</w:t>
            </w:r>
            <w:r>
              <w:rPr>
                <w:sz w:val="15"/>
              </w:rPr>
              <w:tab/>
              <w:t>*Parent and Family Engagement</w:t>
            </w:r>
            <w:r>
              <w:rPr>
                <w:spacing w:val="-9"/>
                <w:sz w:val="15"/>
              </w:rPr>
              <w:t xml:space="preserve"> </w:t>
            </w:r>
            <w:r>
              <w:rPr>
                <w:sz w:val="15"/>
              </w:rPr>
              <w:t>Plan</w:t>
            </w:r>
          </w:p>
        </w:tc>
      </w:tr>
      <w:tr w:rsidR="00954287" w14:paraId="46D75050" w14:textId="77777777">
        <w:trPr>
          <w:trHeight w:val="211"/>
        </w:trPr>
        <w:tc>
          <w:tcPr>
            <w:tcW w:w="2971" w:type="dxa"/>
            <w:tcBorders>
              <w:top w:val="nil"/>
              <w:bottom w:val="nil"/>
            </w:tcBorders>
          </w:tcPr>
          <w:p w14:paraId="4D59B477" w14:textId="77777777" w:rsidR="00954287" w:rsidRDefault="00954287">
            <w:pPr>
              <w:pStyle w:val="TableParagraph"/>
              <w:rPr>
                <w:rFonts w:ascii="Times New Roman"/>
                <w:sz w:val="14"/>
              </w:rPr>
            </w:pPr>
          </w:p>
        </w:tc>
        <w:tc>
          <w:tcPr>
            <w:tcW w:w="8189" w:type="dxa"/>
            <w:tcBorders>
              <w:top w:val="nil"/>
              <w:bottom w:val="nil"/>
            </w:tcBorders>
          </w:tcPr>
          <w:p w14:paraId="056D22A9" w14:textId="77777777" w:rsidR="00954287" w:rsidRDefault="00700FD1">
            <w:pPr>
              <w:pStyle w:val="TableParagraph"/>
              <w:tabs>
                <w:tab w:val="left" w:pos="4226"/>
              </w:tabs>
              <w:spacing w:before="7" w:line="184" w:lineRule="exact"/>
              <w:ind w:left="116"/>
              <w:rPr>
                <w:sz w:val="15"/>
              </w:rPr>
            </w:pPr>
            <w:r>
              <w:rPr>
                <w:rFonts w:ascii="Times New Roman"/>
                <w:sz w:val="16"/>
              </w:rPr>
              <w:t xml:space="preserve">* </w:t>
            </w:r>
            <w:r>
              <w:rPr>
                <w:sz w:val="15"/>
              </w:rPr>
              <w:t>School</w:t>
            </w:r>
            <w:r>
              <w:rPr>
                <w:spacing w:val="-7"/>
                <w:sz w:val="15"/>
              </w:rPr>
              <w:t xml:space="preserve"> </w:t>
            </w:r>
            <w:r>
              <w:rPr>
                <w:sz w:val="15"/>
              </w:rPr>
              <w:t>Parent</w:t>
            </w:r>
            <w:r>
              <w:rPr>
                <w:spacing w:val="-6"/>
                <w:sz w:val="15"/>
              </w:rPr>
              <w:t xml:space="preserve"> </w:t>
            </w:r>
            <w:r>
              <w:rPr>
                <w:sz w:val="15"/>
              </w:rPr>
              <w:t>Compact</w:t>
            </w:r>
            <w:r>
              <w:rPr>
                <w:sz w:val="15"/>
              </w:rPr>
              <w:tab/>
              <w:t>* Curriculum and Assessment</w:t>
            </w:r>
            <w:r>
              <w:rPr>
                <w:spacing w:val="-10"/>
                <w:sz w:val="15"/>
              </w:rPr>
              <w:t xml:space="preserve"> </w:t>
            </w:r>
            <w:r>
              <w:rPr>
                <w:sz w:val="15"/>
              </w:rPr>
              <w:t>information</w:t>
            </w:r>
          </w:p>
        </w:tc>
      </w:tr>
      <w:tr w:rsidR="00954287" w14:paraId="6EFC1B24" w14:textId="77777777">
        <w:trPr>
          <w:trHeight w:val="223"/>
        </w:trPr>
        <w:tc>
          <w:tcPr>
            <w:tcW w:w="2971" w:type="dxa"/>
            <w:tcBorders>
              <w:top w:val="nil"/>
            </w:tcBorders>
          </w:tcPr>
          <w:p w14:paraId="4D30D944" w14:textId="77777777" w:rsidR="00954287" w:rsidRDefault="00954287">
            <w:pPr>
              <w:pStyle w:val="TableParagraph"/>
              <w:rPr>
                <w:rFonts w:ascii="Times New Roman"/>
                <w:sz w:val="14"/>
              </w:rPr>
            </w:pPr>
          </w:p>
        </w:tc>
        <w:tc>
          <w:tcPr>
            <w:tcW w:w="8189" w:type="dxa"/>
            <w:tcBorders>
              <w:top w:val="nil"/>
            </w:tcBorders>
          </w:tcPr>
          <w:p w14:paraId="660BD520" w14:textId="77777777" w:rsidR="00954287" w:rsidRDefault="00700FD1">
            <w:pPr>
              <w:pStyle w:val="TableParagraph"/>
              <w:tabs>
                <w:tab w:val="left" w:pos="4209"/>
              </w:tabs>
              <w:spacing w:before="13"/>
              <w:ind w:left="116"/>
              <w:rPr>
                <w:sz w:val="15"/>
              </w:rPr>
            </w:pPr>
            <w:r>
              <w:rPr>
                <w:sz w:val="15"/>
              </w:rPr>
              <w:t>*Parent and Family</w:t>
            </w:r>
            <w:r>
              <w:rPr>
                <w:spacing w:val="-20"/>
                <w:sz w:val="15"/>
              </w:rPr>
              <w:t xml:space="preserve"> </w:t>
            </w:r>
            <w:r>
              <w:rPr>
                <w:sz w:val="15"/>
              </w:rPr>
              <w:t>Resource</w:t>
            </w:r>
            <w:r>
              <w:rPr>
                <w:spacing w:val="-8"/>
                <w:sz w:val="15"/>
              </w:rPr>
              <w:t xml:space="preserve"> </w:t>
            </w:r>
            <w:r>
              <w:rPr>
                <w:sz w:val="15"/>
              </w:rPr>
              <w:t>Centers</w:t>
            </w:r>
            <w:r>
              <w:rPr>
                <w:sz w:val="15"/>
              </w:rPr>
              <w:tab/>
              <w:t>* Right to Know</w:t>
            </w:r>
            <w:r>
              <w:rPr>
                <w:spacing w:val="-1"/>
                <w:sz w:val="15"/>
              </w:rPr>
              <w:t xml:space="preserve"> </w:t>
            </w:r>
            <w:r>
              <w:rPr>
                <w:sz w:val="15"/>
              </w:rPr>
              <w:t>Letter</w:t>
            </w:r>
          </w:p>
        </w:tc>
      </w:tr>
      <w:tr w:rsidR="00954287" w14:paraId="57047C79" w14:textId="77777777">
        <w:trPr>
          <w:trHeight w:val="1463"/>
        </w:trPr>
        <w:tc>
          <w:tcPr>
            <w:tcW w:w="2971" w:type="dxa"/>
          </w:tcPr>
          <w:p w14:paraId="58AA3135" w14:textId="77777777" w:rsidR="00954287" w:rsidRDefault="00700FD1">
            <w:pPr>
              <w:pStyle w:val="TableParagraph"/>
              <w:spacing w:line="244" w:lineRule="auto"/>
              <w:ind w:left="120" w:right="648"/>
              <w:rPr>
                <w:b/>
                <w:sz w:val="17"/>
              </w:rPr>
            </w:pPr>
            <w:r>
              <w:rPr>
                <w:b/>
                <w:w w:val="105"/>
                <w:sz w:val="17"/>
              </w:rPr>
              <w:t>How are parents and families informed of their rights?</w:t>
            </w:r>
          </w:p>
        </w:tc>
        <w:tc>
          <w:tcPr>
            <w:tcW w:w="8189" w:type="dxa"/>
          </w:tcPr>
          <w:p w14:paraId="142EA549" w14:textId="77777777" w:rsidR="00954287" w:rsidRDefault="00700FD1">
            <w:pPr>
              <w:pStyle w:val="TableParagraph"/>
              <w:ind w:left="13"/>
              <w:rPr>
                <w:sz w:val="15"/>
              </w:rPr>
            </w:pPr>
            <w:r>
              <w:rPr>
                <w:sz w:val="15"/>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engagement notebook kept in the front office. The district Title I office monitors and keeps documentation of this on file.</w:t>
            </w:r>
          </w:p>
          <w:p w14:paraId="5C878BA1" w14:textId="77777777" w:rsidR="00954287" w:rsidRDefault="00700FD1">
            <w:pPr>
              <w:pStyle w:val="TableParagraph"/>
              <w:spacing w:line="180" w:lineRule="atLeast"/>
              <w:ind w:left="13" w:right="220"/>
              <w:rPr>
                <w:sz w:val="15"/>
              </w:rPr>
            </w:pPr>
            <w:r>
              <w:rPr>
                <w:sz w:val="15"/>
              </w:rPr>
              <w:t>DHS includes the “Right to Know” letter in orientation packets, for the parents/guardians who attend orientation will receive notification on August 12, 2019. For any students enrolled after August 12, 2019 parents/guardians will receive notification on the first day of child’s enrollment date at Discovery High. In addition information is presented and discussed during the Title 1 Annual meeting.</w:t>
            </w:r>
          </w:p>
        </w:tc>
      </w:tr>
      <w:tr w:rsidR="00954287" w14:paraId="073CBC4D" w14:textId="77777777">
        <w:trPr>
          <w:trHeight w:val="1572"/>
        </w:trPr>
        <w:tc>
          <w:tcPr>
            <w:tcW w:w="2971" w:type="dxa"/>
          </w:tcPr>
          <w:p w14:paraId="622817C1" w14:textId="77777777" w:rsidR="00954287" w:rsidRDefault="00700FD1">
            <w:pPr>
              <w:pStyle w:val="TableParagraph"/>
              <w:spacing w:line="254" w:lineRule="auto"/>
              <w:ind w:left="120" w:right="358"/>
              <w:rPr>
                <w:b/>
                <w:sz w:val="17"/>
              </w:rPr>
            </w:pPr>
            <w:r>
              <w:rPr>
                <w:b/>
                <w:w w:val="105"/>
                <w:sz w:val="17"/>
              </w:rPr>
              <w:t>What barriers will you address to encourage parents/families to attend?</w:t>
            </w:r>
          </w:p>
        </w:tc>
        <w:tc>
          <w:tcPr>
            <w:tcW w:w="8189" w:type="dxa"/>
          </w:tcPr>
          <w:p w14:paraId="3724333C" w14:textId="77777777" w:rsidR="00954287" w:rsidRDefault="00700FD1">
            <w:pPr>
              <w:pStyle w:val="TableParagraph"/>
              <w:spacing w:line="166" w:lineRule="exact"/>
              <w:ind w:left="13"/>
              <w:rPr>
                <w:sz w:val="15"/>
              </w:rPr>
            </w:pPr>
            <w:r>
              <w:rPr>
                <w:sz w:val="15"/>
              </w:rPr>
              <w:t>-Language</w:t>
            </w:r>
          </w:p>
          <w:p w14:paraId="02CE62C3" w14:textId="77777777" w:rsidR="00954287" w:rsidRDefault="00700FD1">
            <w:pPr>
              <w:pStyle w:val="TableParagraph"/>
              <w:spacing w:line="170" w:lineRule="exact"/>
              <w:ind w:left="108"/>
              <w:rPr>
                <w:sz w:val="15"/>
              </w:rPr>
            </w:pPr>
            <w:r>
              <w:rPr>
                <w:sz w:val="15"/>
              </w:rPr>
              <w:t>*DHS will provide literature that has been translated as often as possible, provide translator at all family events.</w:t>
            </w:r>
          </w:p>
          <w:p w14:paraId="42AF7DC6" w14:textId="77777777" w:rsidR="00954287" w:rsidRDefault="00700FD1">
            <w:pPr>
              <w:pStyle w:val="TableParagraph"/>
              <w:spacing w:line="170" w:lineRule="exact"/>
              <w:ind w:left="13"/>
              <w:rPr>
                <w:sz w:val="15"/>
              </w:rPr>
            </w:pPr>
            <w:r>
              <w:rPr>
                <w:sz w:val="15"/>
              </w:rPr>
              <w:t>-Technology</w:t>
            </w:r>
          </w:p>
          <w:p w14:paraId="6178F1D7" w14:textId="77777777" w:rsidR="00954287" w:rsidRDefault="00700FD1">
            <w:pPr>
              <w:pStyle w:val="TableParagraph"/>
              <w:spacing w:line="175" w:lineRule="exact"/>
              <w:ind w:left="108"/>
              <w:rPr>
                <w:sz w:val="15"/>
              </w:rPr>
            </w:pPr>
            <w:r>
              <w:rPr>
                <w:sz w:val="15"/>
              </w:rPr>
              <w:t>*DHS has a computer available in office for parent use.</w:t>
            </w:r>
          </w:p>
          <w:p w14:paraId="77E2BEF0" w14:textId="77777777" w:rsidR="00954287" w:rsidRDefault="00700FD1">
            <w:pPr>
              <w:pStyle w:val="TableParagraph"/>
              <w:spacing w:line="178" w:lineRule="exact"/>
              <w:ind w:left="13"/>
              <w:rPr>
                <w:sz w:val="15"/>
              </w:rPr>
            </w:pPr>
            <w:r>
              <w:rPr>
                <w:sz w:val="15"/>
              </w:rPr>
              <w:t>-Keeping parents/families involved in student’s education</w:t>
            </w:r>
          </w:p>
          <w:p w14:paraId="50C3E45D" w14:textId="77777777" w:rsidR="00954287" w:rsidRDefault="00700FD1">
            <w:pPr>
              <w:pStyle w:val="TableParagraph"/>
              <w:spacing w:line="173" w:lineRule="exact"/>
              <w:ind w:left="108"/>
              <w:rPr>
                <w:sz w:val="15"/>
              </w:rPr>
            </w:pPr>
            <w:r>
              <w:rPr>
                <w:sz w:val="15"/>
              </w:rPr>
              <w:t>*By providing Capacity Building Workshops for parents/families.</w:t>
            </w:r>
          </w:p>
          <w:p w14:paraId="061CA246" w14:textId="77777777" w:rsidR="00954287" w:rsidRDefault="00700FD1">
            <w:pPr>
              <w:pStyle w:val="TableParagraph"/>
              <w:spacing w:line="178" w:lineRule="exact"/>
              <w:ind w:left="108"/>
              <w:rPr>
                <w:sz w:val="15"/>
              </w:rPr>
            </w:pPr>
            <w:r>
              <w:rPr>
                <w:sz w:val="15"/>
              </w:rPr>
              <w:t>*Parents are welcome to bring their children with them to any workshop offered throughout the school year.</w:t>
            </w:r>
          </w:p>
          <w:p w14:paraId="138A0CC8" w14:textId="77777777" w:rsidR="00954287" w:rsidRDefault="00700FD1">
            <w:pPr>
              <w:pStyle w:val="TableParagraph"/>
              <w:spacing w:line="182" w:lineRule="exact"/>
              <w:ind w:left="13"/>
              <w:rPr>
                <w:sz w:val="15"/>
              </w:rPr>
            </w:pPr>
            <w:r>
              <w:rPr>
                <w:sz w:val="15"/>
              </w:rPr>
              <w:t>-Transportation not offered to all parents; however, if we know of a family in need of transportation in order to attend we will work</w:t>
            </w:r>
          </w:p>
          <w:p w14:paraId="321914B9" w14:textId="77777777" w:rsidR="00954287" w:rsidRDefault="00700FD1">
            <w:pPr>
              <w:pStyle w:val="TableParagraph"/>
              <w:spacing w:line="161" w:lineRule="exact"/>
              <w:ind w:left="13"/>
              <w:rPr>
                <w:sz w:val="15"/>
              </w:rPr>
            </w:pPr>
            <w:proofErr w:type="gramStart"/>
            <w:r>
              <w:rPr>
                <w:sz w:val="15"/>
              </w:rPr>
              <w:t>to</w:t>
            </w:r>
            <w:proofErr w:type="gramEnd"/>
            <w:r>
              <w:rPr>
                <w:sz w:val="15"/>
              </w:rPr>
              <w:t xml:space="preserve"> find a solution.</w:t>
            </w:r>
          </w:p>
        </w:tc>
      </w:tr>
      <w:tr w:rsidR="00954287" w14:paraId="4CB95CC3" w14:textId="77777777">
        <w:trPr>
          <w:trHeight w:val="676"/>
        </w:trPr>
        <w:tc>
          <w:tcPr>
            <w:tcW w:w="2971" w:type="dxa"/>
          </w:tcPr>
          <w:p w14:paraId="40108733" w14:textId="77777777" w:rsidR="00954287" w:rsidRDefault="00700FD1">
            <w:pPr>
              <w:pStyle w:val="TableParagraph"/>
              <w:spacing w:line="252" w:lineRule="auto"/>
              <w:ind w:left="120" w:right="463"/>
              <w:rPr>
                <w:b/>
                <w:sz w:val="17"/>
              </w:rPr>
            </w:pPr>
            <w:r>
              <w:rPr>
                <w:b/>
                <w:w w:val="105"/>
                <w:sz w:val="17"/>
              </w:rPr>
              <w:t>How will you get feedback from parents and families about the meeting?</w:t>
            </w:r>
          </w:p>
        </w:tc>
        <w:tc>
          <w:tcPr>
            <w:tcW w:w="8189" w:type="dxa"/>
          </w:tcPr>
          <w:p w14:paraId="551F9654" w14:textId="77777777" w:rsidR="00954287" w:rsidRDefault="00954287">
            <w:pPr>
              <w:pStyle w:val="TableParagraph"/>
              <w:spacing w:before="2"/>
              <w:rPr>
                <w:b/>
                <w:sz w:val="14"/>
              </w:rPr>
            </w:pPr>
          </w:p>
          <w:p w14:paraId="37D6F673" w14:textId="77777777" w:rsidR="00954287" w:rsidRDefault="00700FD1">
            <w:pPr>
              <w:pStyle w:val="TableParagraph"/>
              <w:spacing w:before="1"/>
              <w:ind w:left="13"/>
              <w:rPr>
                <w:sz w:val="15"/>
              </w:rPr>
            </w:pPr>
            <w:r>
              <w:rPr>
                <w:sz w:val="15"/>
              </w:rPr>
              <w:t>All parents who attend the meeting/workshops will be asked to please complete and turn in a short survey at the end of each event.</w:t>
            </w:r>
          </w:p>
        </w:tc>
      </w:tr>
      <w:tr w:rsidR="00954287" w14:paraId="0E5FAD3A" w14:textId="77777777">
        <w:trPr>
          <w:trHeight w:val="782"/>
        </w:trPr>
        <w:tc>
          <w:tcPr>
            <w:tcW w:w="2971" w:type="dxa"/>
          </w:tcPr>
          <w:p w14:paraId="7E288D83" w14:textId="77777777" w:rsidR="00954287" w:rsidRDefault="00700FD1">
            <w:pPr>
              <w:pStyle w:val="TableParagraph"/>
              <w:spacing w:line="261" w:lineRule="auto"/>
              <w:ind w:left="120" w:right="131"/>
              <w:rPr>
                <w:b/>
                <w:sz w:val="17"/>
              </w:rPr>
            </w:pPr>
            <w:r>
              <w:rPr>
                <w:b/>
                <w:w w:val="105"/>
                <w:sz w:val="17"/>
              </w:rPr>
              <w:t>How do parents and families who are not able to attend receive information from the meeting?</w:t>
            </w:r>
          </w:p>
        </w:tc>
        <w:tc>
          <w:tcPr>
            <w:tcW w:w="8189" w:type="dxa"/>
          </w:tcPr>
          <w:p w14:paraId="74C9D146" w14:textId="77777777" w:rsidR="00954287" w:rsidRDefault="00700FD1">
            <w:pPr>
              <w:pStyle w:val="TableParagraph"/>
              <w:spacing w:before="1"/>
              <w:ind w:left="13" w:right="253"/>
              <w:rPr>
                <w:sz w:val="15"/>
              </w:rPr>
            </w:pPr>
            <w:r>
              <w:rPr>
                <w:sz w:val="15"/>
              </w:rPr>
              <w:t>All Title 1 documents will be accessible through our website discoveryhighschool.org. In addition, upon request from parent/guardian, DHS will send home a copy of Title 1 Annual meeting PowerPoint Presentation and any information handed out.</w:t>
            </w:r>
          </w:p>
          <w:p w14:paraId="7D6E5FD7" w14:textId="77777777" w:rsidR="00954287" w:rsidRDefault="00700FD1">
            <w:pPr>
              <w:pStyle w:val="TableParagraph"/>
              <w:spacing w:line="244" w:lineRule="auto"/>
              <w:ind w:left="13" w:right="886"/>
              <w:rPr>
                <w:sz w:val="15"/>
              </w:rPr>
            </w:pPr>
            <w:r>
              <w:rPr>
                <w:sz w:val="15"/>
              </w:rPr>
              <w:t>The parent/guardian will also have an option to schedule a time to receive the missed information or view an uploaded video of event through a link on our website discoveryhighschool.org.</w:t>
            </w:r>
          </w:p>
        </w:tc>
      </w:tr>
    </w:tbl>
    <w:p w14:paraId="07852FC3" w14:textId="77777777" w:rsidR="00954287" w:rsidRDefault="00700FD1">
      <w:pPr>
        <w:pStyle w:val="ListParagraph"/>
        <w:numPr>
          <w:ilvl w:val="0"/>
          <w:numId w:val="1"/>
        </w:numPr>
        <w:tabs>
          <w:tab w:val="left" w:pos="698"/>
        </w:tabs>
        <w:spacing w:before="78" w:line="259" w:lineRule="auto"/>
        <w:ind w:left="695" w:right="513"/>
        <w:rPr>
          <w:b/>
          <w:sz w:val="20"/>
        </w:rPr>
      </w:pPr>
      <w:r>
        <w:rPr>
          <w:b/>
          <w:w w:val="110"/>
          <w:sz w:val="19"/>
        </w:rPr>
        <w:t>Identify partnerships that coordinate &amp; integrate Title I and local/federal funds to provide opportunities that encourage</w:t>
      </w:r>
      <w:r>
        <w:rPr>
          <w:b/>
          <w:spacing w:val="-6"/>
          <w:w w:val="110"/>
          <w:sz w:val="19"/>
        </w:rPr>
        <w:t xml:space="preserve"> </w:t>
      </w:r>
      <w:r>
        <w:rPr>
          <w:b/>
          <w:w w:val="110"/>
          <w:sz w:val="19"/>
        </w:rPr>
        <w:t>and</w:t>
      </w:r>
      <w:r>
        <w:rPr>
          <w:b/>
          <w:spacing w:val="-5"/>
          <w:w w:val="110"/>
          <w:sz w:val="19"/>
        </w:rPr>
        <w:t xml:space="preserve"> </w:t>
      </w:r>
      <w:r>
        <w:rPr>
          <w:b/>
          <w:w w:val="110"/>
          <w:sz w:val="19"/>
        </w:rPr>
        <w:t>support</w:t>
      </w:r>
      <w:r>
        <w:rPr>
          <w:b/>
          <w:spacing w:val="-7"/>
          <w:w w:val="110"/>
          <w:sz w:val="19"/>
        </w:rPr>
        <w:t xml:space="preserve"> </w:t>
      </w:r>
      <w:r>
        <w:rPr>
          <w:b/>
          <w:w w:val="110"/>
          <w:sz w:val="19"/>
        </w:rPr>
        <w:t>parents</w:t>
      </w:r>
      <w:r>
        <w:rPr>
          <w:b/>
          <w:spacing w:val="-5"/>
          <w:w w:val="110"/>
          <w:sz w:val="19"/>
        </w:rPr>
        <w:t xml:space="preserve"> </w:t>
      </w:r>
      <w:r>
        <w:rPr>
          <w:b/>
          <w:w w:val="110"/>
          <w:sz w:val="19"/>
        </w:rPr>
        <w:t>and</w:t>
      </w:r>
      <w:r>
        <w:rPr>
          <w:b/>
          <w:spacing w:val="-5"/>
          <w:w w:val="110"/>
          <w:sz w:val="19"/>
        </w:rPr>
        <w:t xml:space="preserve"> </w:t>
      </w:r>
      <w:r>
        <w:rPr>
          <w:b/>
          <w:w w:val="110"/>
          <w:sz w:val="19"/>
        </w:rPr>
        <w:t>families</w:t>
      </w:r>
      <w:r>
        <w:rPr>
          <w:b/>
          <w:spacing w:val="-7"/>
          <w:w w:val="110"/>
          <w:sz w:val="19"/>
        </w:rPr>
        <w:t xml:space="preserve"> </w:t>
      </w:r>
      <w:r>
        <w:rPr>
          <w:b/>
          <w:w w:val="110"/>
          <w:sz w:val="19"/>
        </w:rPr>
        <w:t>in</w:t>
      </w:r>
      <w:r>
        <w:rPr>
          <w:b/>
          <w:spacing w:val="-5"/>
          <w:w w:val="110"/>
          <w:sz w:val="19"/>
        </w:rPr>
        <w:t xml:space="preserve"> </w:t>
      </w:r>
      <w:r>
        <w:rPr>
          <w:b/>
          <w:w w:val="110"/>
          <w:sz w:val="19"/>
        </w:rPr>
        <w:t>more</w:t>
      </w:r>
      <w:r>
        <w:rPr>
          <w:b/>
          <w:spacing w:val="-5"/>
          <w:w w:val="110"/>
          <w:sz w:val="19"/>
        </w:rPr>
        <w:t xml:space="preserve"> </w:t>
      </w:r>
      <w:r>
        <w:rPr>
          <w:b/>
          <w:w w:val="110"/>
          <w:sz w:val="19"/>
        </w:rPr>
        <w:t>fully</w:t>
      </w:r>
      <w:r>
        <w:rPr>
          <w:b/>
          <w:spacing w:val="-5"/>
          <w:w w:val="110"/>
          <w:sz w:val="19"/>
        </w:rPr>
        <w:t xml:space="preserve"> </w:t>
      </w:r>
      <w:r>
        <w:rPr>
          <w:b/>
          <w:w w:val="110"/>
          <w:sz w:val="19"/>
        </w:rPr>
        <w:t>participating</w:t>
      </w:r>
      <w:r>
        <w:rPr>
          <w:b/>
          <w:spacing w:val="-5"/>
          <w:w w:val="110"/>
          <w:sz w:val="19"/>
        </w:rPr>
        <w:t xml:space="preserve"> </w:t>
      </w:r>
      <w:r>
        <w:rPr>
          <w:b/>
          <w:w w:val="110"/>
          <w:sz w:val="19"/>
        </w:rPr>
        <w:t>in</w:t>
      </w:r>
      <w:r>
        <w:rPr>
          <w:b/>
          <w:spacing w:val="-5"/>
          <w:w w:val="110"/>
          <w:sz w:val="19"/>
        </w:rPr>
        <w:t xml:space="preserve"> </w:t>
      </w:r>
      <w:r>
        <w:rPr>
          <w:b/>
          <w:w w:val="110"/>
          <w:sz w:val="19"/>
        </w:rPr>
        <w:t>the</w:t>
      </w:r>
      <w:r>
        <w:rPr>
          <w:b/>
          <w:spacing w:val="-6"/>
          <w:w w:val="110"/>
          <w:sz w:val="19"/>
        </w:rPr>
        <w:t xml:space="preserve"> </w:t>
      </w:r>
      <w:r>
        <w:rPr>
          <w:b/>
          <w:w w:val="110"/>
          <w:sz w:val="19"/>
        </w:rPr>
        <w:t>education</w:t>
      </w:r>
      <w:r>
        <w:rPr>
          <w:b/>
          <w:spacing w:val="-5"/>
          <w:w w:val="110"/>
          <w:sz w:val="19"/>
        </w:rPr>
        <w:t xml:space="preserve"> </w:t>
      </w:r>
      <w:r>
        <w:rPr>
          <w:b/>
          <w:w w:val="110"/>
          <w:sz w:val="19"/>
        </w:rPr>
        <w:t>of</w:t>
      </w:r>
      <w:r>
        <w:rPr>
          <w:b/>
          <w:spacing w:val="-7"/>
          <w:w w:val="110"/>
          <w:sz w:val="19"/>
        </w:rPr>
        <w:t xml:space="preserve"> </w:t>
      </w:r>
      <w:r>
        <w:rPr>
          <w:b/>
          <w:w w:val="110"/>
          <w:sz w:val="19"/>
        </w:rPr>
        <w:t>their</w:t>
      </w:r>
      <w:r>
        <w:rPr>
          <w:b/>
          <w:spacing w:val="-7"/>
          <w:w w:val="110"/>
          <w:sz w:val="19"/>
        </w:rPr>
        <w:t xml:space="preserve"> </w:t>
      </w:r>
      <w:r>
        <w:rPr>
          <w:b/>
          <w:w w:val="110"/>
          <w:sz w:val="19"/>
        </w:rPr>
        <w:t>children</w:t>
      </w:r>
      <w:r>
        <w:rPr>
          <w:b/>
          <w:spacing w:val="-5"/>
          <w:w w:val="110"/>
          <w:sz w:val="19"/>
        </w:rPr>
        <w:t xml:space="preserve"> </w:t>
      </w:r>
      <w:r>
        <w:rPr>
          <w:b/>
          <w:w w:val="110"/>
          <w:sz w:val="19"/>
        </w:rPr>
        <w:t>and/or</w:t>
      </w:r>
      <w:r>
        <w:rPr>
          <w:b/>
          <w:spacing w:val="-7"/>
          <w:w w:val="110"/>
          <w:sz w:val="19"/>
        </w:rPr>
        <w:t xml:space="preserve"> </w:t>
      </w:r>
      <w:r>
        <w:rPr>
          <w:b/>
          <w:w w:val="110"/>
          <w:sz w:val="19"/>
        </w:rPr>
        <w:t>to</w:t>
      </w:r>
      <w:r>
        <w:rPr>
          <w:b/>
          <w:spacing w:val="-1"/>
          <w:w w:val="110"/>
          <w:sz w:val="19"/>
        </w:rPr>
        <w:t xml:space="preserve"> </w:t>
      </w:r>
      <w:r>
        <w:rPr>
          <w:b/>
          <w:w w:val="110"/>
          <w:sz w:val="19"/>
        </w:rPr>
        <w:t>help support learning at</w:t>
      </w:r>
      <w:r>
        <w:rPr>
          <w:b/>
          <w:spacing w:val="3"/>
          <w:w w:val="110"/>
          <w:sz w:val="19"/>
        </w:rPr>
        <w:t xml:space="preserve"> </w:t>
      </w:r>
      <w:r>
        <w:rPr>
          <w:b/>
          <w:w w:val="110"/>
          <w:sz w:val="19"/>
        </w:rPr>
        <w:t>home.</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2"/>
        <w:gridCol w:w="8097"/>
      </w:tblGrid>
      <w:tr w:rsidR="00954287" w14:paraId="7F672A06" w14:textId="77777777">
        <w:trPr>
          <w:trHeight w:val="1060"/>
        </w:trPr>
        <w:tc>
          <w:tcPr>
            <w:tcW w:w="3062" w:type="dxa"/>
          </w:tcPr>
          <w:p w14:paraId="1B860D54" w14:textId="77777777" w:rsidR="00954287" w:rsidRDefault="00700FD1">
            <w:pPr>
              <w:pStyle w:val="TableParagraph"/>
              <w:spacing w:line="206" w:lineRule="exact"/>
              <w:ind w:left="120"/>
              <w:rPr>
                <w:b/>
                <w:sz w:val="17"/>
              </w:rPr>
            </w:pPr>
            <w:r>
              <w:rPr>
                <w:b/>
                <w:w w:val="105"/>
                <w:sz w:val="17"/>
              </w:rPr>
              <w:t>Title IX-Homeless</w:t>
            </w:r>
          </w:p>
        </w:tc>
        <w:tc>
          <w:tcPr>
            <w:tcW w:w="8097" w:type="dxa"/>
          </w:tcPr>
          <w:p w14:paraId="00BA1FEB" w14:textId="77777777" w:rsidR="00954287" w:rsidRDefault="00700FD1">
            <w:pPr>
              <w:pStyle w:val="TableParagraph"/>
              <w:ind w:left="14" w:right="37"/>
              <w:rPr>
                <w:sz w:val="15"/>
              </w:rPr>
            </w:pPr>
            <w:r>
              <w:rPr>
                <w:sz w:val="15"/>
              </w:rPr>
              <w:t>Discovery High School works with the Hearth Program of Polk County Schools. To help parents/guardian of homeless students guidance will help with referring families to Hearth and also offer information of agencies or services that may help them. Guidance holds a meeting with teachers to make them aware of what students fall under Hearth Program and how the school can assist students in need and to make sure that student succeeds.</w:t>
            </w:r>
          </w:p>
        </w:tc>
      </w:tr>
      <w:tr w:rsidR="00954287" w14:paraId="3E673A74" w14:textId="77777777">
        <w:trPr>
          <w:trHeight w:val="969"/>
        </w:trPr>
        <w:tc>
          <w:tcPr>
            <w:tcW w:w="3062" w:type="dxa"/>
          </w:tcPr>
          <w:p w14:paraId="33C4161A" w14:textId="77777777" w:rsidR="00954287" w:rsidRDefault="00700FD1">
            <w:pPr>
              <w:pStyle w:val="TableParagraph"/>
              <w:spacing w:before="3"/>
              <w:ind w:left="120"/>
              <w:rPr>
                <w:b/>
                <w:sz w:val="17"/>
              </w:rPr>
            </w:pPr>
            <w:r>
              <w:rPr>
                <w:b/>
                <w:w w:val="105"/>
                <w:sz w:val="17"/>
              </w:rPr>
              <w:t>Migrant</w:t>
            </w:r>
          </w:p>
        </w:tc>
        <w:tc>
          <w:tcPr>
            <w:tcW w:w="8097" w:type="dxa"/>
          </w:tcPr>
          <w:p w14:paraId="0490B472" w14:textId="77777777" w:rsidR="00954287" w:rsidRDefault="00700FD1">
            <w:pPr>
              <w:pStyle w:val="TableParagraph"/>
              <w:spacing w:before="8" w:line="252" w:lineRule="auto"/>
              <w:ind w:left="14" w:right="375"/>
              <w:rPr>
                <w:sz w:val="15"/>
              </w:rPr>
            </w:pPr>
            <w:r>
              <w:rPr>
                <w:sz w:val="15"/>
              </w:rPr>
              <w:t>Discovery High School works with the Migrant Department of Polk County Schools. DHS offer Spanish translation at all workshops and events. In addition information is sent home in English and Spanish. When possible information is also given in Creole.</w:t>
            </w:r>
          </w:p>
        </w:tc>
      </w:tr>
      <w:tr w:rsidR="00954287" w14:paraId="33D7F6B4" w14:textId="77777777">
        <w:trPr>
          <w:trHeight w:val="810"/>
        </w:trPr>
        <w:tc>
          <w:tcPr>
            <w:tcW w:w="3062" w:type="dxa"/>
          </w:tcPr>
          <w:p w14:paraId="193A4118" w14:textId="77777777" w:rsidR="00954287" w:rsidRDefault="00700FD1">
            <w:pPr>
              <w:pStyle w:val="TableParagraph"/>
              <w:spacing w:line="206" w:lineRule="exact"/>
              <w:ind w:left="120"/>
              <w:rPr>
                <w:b/>
                <w:sz w:val="17"/>
              </w:rPr>
            </w:pPr>
            <w:r>
              <w:rPr>
                <w:b/>
                <w:w w:val="105"/>
                <w:sz w:val="17"/>
              </w:rPr>
              <w:t>Title III-ESOL</w:t>
            </w:r>
          </w:p>
        </w:tc>
        <w:tc>
          <w:tcPr>
            <w:tcW w:w="8097" w:type="dxa"/>
          </w:tcPr>
          <w:p w14:paraId="2E23F0C1" w14:textId="7742FE02" w:rsidR="00954287" w:rsidRDefault="00700FD1" w:rsidP="00C413ED">
            <w:pPr>
              <w:pStyle w:val="TableParagraph"/>
              <w:spacing w:line="181" w:lineRule="exact"/>
              <w:ind w:left="14"/>
              <w:rPr>
                <w:sz w:val="15"/>
              </w:rPr>
            </w:pPr>
            <w:r>
              <w:rPr>
                <w:sz w:val="15"/>
              </w:rPr>
              <w:t>Discovery High School works with the ESOL Department of Polk County Schools.</w:t>
            </w:r>
            <w:r w:rsidR="00C413ED">
              <w:rPr>
                <w:sz w:val="15"/>
              </w:rPr>
              <w:t xml:space="preserve">  </w:t>
            </w:r>
            <w:r>
              <w:rPr>
                <w:sz w:val="15"/>
              </w:rPr>
              <w:t>Migrant parents are provided information, materials and translator at all workshops in their native language.</w:t>
            </w:r>
          </w:p>
        </w:tc>
      </w:tr>
      <w:tr w:rsidR="00954287" w14:paraId="5AA2CB78" w14:textId="77777777">
        <w:trPr>
          <w:trHeight w:val="340"/>
        </w:trPr>
        <w:tc>
          <w:tcPr>
            <w:tcW w:w="3062" w:type="dxa"/>
          </w:tcPr>
          <w:p w14:paraId="7F202204" w14:textId="77777777" w:rsidR="00954287" w:rsidRDefault="00700FD1">
            <w:pPr>
              <w:pStyle w:val="TableParagraph"/>
              <w:spacing w:line="206" w:lineRule="exact"/>
              <w:ind w:left="120"/>
              <w:rPr>
                <w:b/>
                <w:sz w:val="17"/>
              </w:rPr>
            </w:pPr>
            <w:r>
              <w:rPr>
                <w:b/>
                <w:w w:val="105"/>
                <w:sz w:val="17"/>
              </w:rPr>
              <w:t>SAC</w:t>
            </w:r>
          </w:p>
        </w:tc>
        <w:tc>
          <w:tcPr>
            <w:tcW w:w="8097" w:type="dxa"/>
          </w:tcPr>
          <w:p w14:paraId="0EC5F05D" w14:textId="1B1FC717" w:rsidR="00954287" w:rsidRDefault="00700FD1">
            <w:pPr>
              <w:pStyle w:val="TableParagraph"/>
              <w:spacing w:before="8"/>
              <w:ind w:left="14"/>
              <w:rPr>
                <w:sz w:val="15"/>
              </w:rPr>
            </w:pPr>
            <w:r>
              <w:rPr>
                <w:w w:val="105"/>
                <w:sz w:val="15"/>
              </w:rPr>
              <w:t>Governing Board serves as SAC</w:t>
            </w:r>
            <w:r w:rsidR="0016019D">
              <w:rPr>
                <w:w w:val="105"/>
                <w:sz w:val="15"/>
              </w:rPr>
              <w:t>.</w:t>
            </w:r>
          </w:p>
        </w:tc>
      </w:tr>
      <w:tr w:rsidR="00954287" w14:paraId="3DA01ED2" w14:textId="77777777">
        <w:trPr>
          <w:trHeight w:val="450"/>
        </w:trPr>
        <w:tc>
          <w:tcPr>
            <w:tcW w:w="3062" w:type="dxa"/>
          </w:tcPr>
          <w:p w14:paraId="32649076" w14:textId="77777777" w:rsidR="00954287" w:rsidRDefault="00700FD1">
            <w:pPr>
              <w:pStyle w:val="TableParagraph"/>
              <w:spacing w:line="206" w:lineRule="exact"/>
              <w:ind w:left="120"/>
              <w:rPr>
                <w:b/>
                <w:sz w:val="17"/>
              </w:rPr>
            </w:pPr>
            <w:r>
              <w:rPr>
                <w:b/>
                <w:w w:val="105"/>
                <w:sz w:val="17"/>
              </w:rPr>
              <w:t>PTO/PTA</w:t>
            </w:r>
          </w:p>
        </w:tc>
        <w:tc>
          <w:tcPr>
            <w:tcW w:w="8097" w:type="dxa"/>
          </w:tcPr>
          <w:p w14:paraId="5706DED9" w14:textId="77777777" w:rsidR="00954287" w:rsidRDefault="00700FD1">
            <w:pPr>
              <w:pStyle w:val="TableParagraph"/>
              <w:spacing w:before="8"/>
              <w:ind w:left="14"/>
              <w:rPr>
                <w:sz w:val="15"/>
              </w:rPr>
            </w:pPr>
            <w:r>
              <w:rPr>
                <w:w w:val="105"/>
                <w:sz w:val="15"/>
              </w:rPr>
              <w:t>Parent Advisory Council-Meetings are held second Wednesday of each month at 8:00 a.m.</w:t>
            </w:r>
          </w:p>
        </w:tc>
      </w:tr>
      <w:tr w:rsidR="00954287" w14:paraId="669EEEE6" w14:textId="77777777">
        <w:trPr>
          <w:trHeight w:val="441"/>
        </w:trPr>
        <w:tc>
          <w:tcPr>
            <w:tcW w:w="3062" w:type="dxa"/>
          </w:tcPr>
          <w:p w14:paraId="42CB3F06" w14:textId="77777777" w:rsidR="00954287" w:rsidRDefault="00700FD1">
            <w:pPr>
              <w:pStyle w:val="TableParagraph"/>
              <w:spacing w:line="206" w:lineRule="exact"/>
              <w:ind w:left="120"/>
              <w:rPr>
                <w:b/>
                <w:sz w:val="17"/>
              </w:rPr>
            </w:pPr>
            <w:r>
              <w:rPr>
                <w:b/>
                <w:w w:val="105"/>
                <w:sz w:val="17"/>
              </w:rPr>
              <w:t>Community Agencies/Business</w:t>
            </w:r>
          </w:p>
          <w:p w14:paraId="0A3D8FC4" w14:textId="77777777" w:rsidR="00954287" w:rsidRDefault="00700FD1">
            <w:pPr>
              <w:pStyle w:val="TableParagraph"/>
              <w:spacing w:before="8" w:line="207" w:lineRule="exact"/>
              <w:ind w:left="120"/>
              <w:rPr>
                <w:b/>
                <w:sz w:val="17"/>
              </w:rPr>
            </w:pPr>
            <w:r>
              <w:rPr>
                <w:b/>
                <w:w w:val="105"/>
                <w:sz w:val="17"/>
              </w:rPr>
              <w:t>Partners</w:t>
            </w:r>
          </w:p>
        </w:tc>
        <w:tc>
          <w:tcPr>
            <w:tcW w:w="8097" w:type="dxa"/>
          </w:tcPr>
          <w:p w14:paraId="76C109B9" w14:textId="77777777" w:rsidR="00954287" w:rsidRDefault="00700FD1">
            <w:pPr>
              <w:pStyle w:val="TableParagraph"/>
              <w:spacing w:before="8"/>
              <w:ind w:left="14"/>
              <w:rPr>
                <w:sz w:val="15"/>
              </w:rPr>
            </w:pPr>
            <w:r>
              <w:rPr>
                <w:w w:val="105"/>
                <w:sz w:val="15"/>
              </w:rPr>
              <w:t xml:space="preserve">Apple Technology, Fundamental for Kids Inc., Beef O’ Brady’s, McDonalds, </w:t>
            </w:r>
            <w:proofErr w:type="spellStart"/>
            <w:r>
              <w:rPr>
                <w:w w:val="105"/>
                <w:sz w:val="15"/>
              </w:rPr>
              <w:t>Chik</w:t>
            </w:r>
            <w:proofErr w:type="spellEnd"/>
            <w:r>
              <w:rPr>
                <w:w w:val="105"/>
                <w:sz w:val="15"/>
              </w:rPr>
              <w:t>-</w:t>
            </w:r>
            <w:proofErr w:type="spellStart"/>
            <w:r>
              <w:rPr>
                <w:w w:val="105"/>
                <w:sz w:val="15"/>
              </w:rPr>
              <w:t>fil</w:t>
            </w:r>
            <w:proofErr w:type="spellEnd"/>
            <w:r>
              <w:rPr>
                <w:w w:val="105"/>
                <w:sz w:val="15"/>
              </w:rPr>
              <w:t>-A and Dunkin Donuts.</w:t>
            </w:r>
          </w:p>
        </w:tc>
      </w:tr>
    </w:tbl>
    <w:p w14:paraId="7A3FCE95" w14:textId="77777777" w:rsidR="00954287" w:rsidRDefault="00954287">
      <w:pPr>
        <w:rPr>
          <w:sz w:val="15"/>
        </w:rPr>
        <w:sectPr w:rsidR="00954287">
          <w:pgSz w:w="12240" w:h="15840"/>
          <w:pgMar w:top="1960" w:right="340" w:bottom="1220" w:left="380" w:header="432" w:footer="826" w:gutter="0"/>
          <w:cols w:space="720"/>
        </w:sectPr>
      </w:pPr>
    </w:p>
    <w:p w14:paraId="7CE532F2" w14:textId="77777777" w:rsidR="00954287" w:rsidRDefault="00954287">
      <w:pPr>
        <w:pStyle w:val="BodyText"/>
        <w:rPr>
          <w:b/>
        </w:rPr>
      </w:pPr>
    </w:p>
    <w:p w14:paraId="7FE061D3" w14:textId="77777777" w:rsidR="00954287" w:rsidRDefault="00954287">
      <w:pPr>
        <w:pStyle w:val="BodyText"/>
        <w:spacing w:before="9"/>
        <w:rPr>
          <w:b/>
          <w:sz w:val="18"/>
        </w:rPr>
      </w:pPr>
    </w:p>
    <w:p w14:paraId="5E15DBDA" w14:textId="77777777" w:rsidR="00954287" w:rsidRDefault="00700FD1">
      <w:pPr>
        <w:pStyle w:val="Heading2"/>
        <w:numPr>
          <w:ilvl w:val="0"/>
          <w:numId w:val="1"/>
        </w:numPr>
        <w:tabs>
          <w:tab w:val="left" w:pos="698"/>
        </w:tabs>
      </w:pPr>
      <w:r>
        <w:rPr>
          <w:w w:val="110"/>
        </w:rPr>
        <w:t>Utilize strategies to ensure meaningful communication and</w:t>
      </w:r>
      <w:r>
        <w:rPr>
          <w:spacing w:val="-3"/>
          <w:w w:val="110"/>
        </w:rPr>
        <w:t xml:space="preserve"> </w:t>
      </w:r>
      <w:r>
        <w:rPr>
          <w:w w:val="110"/>
        </w:rPr>
        <w:t>accessibility.</w:t>
      </w:r>
    </w:p>
    <w:p w14:paraId="07A0324F" w14:textId="77777777" w:rsidR="00954287" w:rsidRDefault="00954287">
      <w:pPr>
        <w:pStyle w:val="BodyText"/>
        <w:rPr>
          <w:b/>
        </w:rPr>
      </w:pPr>
    </w:p>
    <w:p w14:paraId="27B6BAB2" w14:textId="77777777" w:rsidR="00954287" w:rsidRDefault="00954287">
      <w:pPr>
        <w:pStyle w:val="BodyText"/>
        <w:rPr>
          <w:b/>
          <w:sz w:val="22"/>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5"/>
        <w:gridCol w:w="6475"/>
      </w:tblGrid>
      <w:tr w:rsidR="00954287" w14:paraId="15882A1F" w14:textId="77777777">
        <w:trPr>
          <w:trHeight w:val="1362"/>
        </w:trPr>
        <w:tc>
          <w:tcPr>
            <w:tcW w:w="4685" w:type="dxa"/>
          </w:tcPr>
          <w:p w14:paraId="282508C5" w14:textId="77777777" w:rsidR="00954287" w:rsidRDefault="00700FD1">
            <w:pPr>
              <w:pStyle w:val="TableParagraph"/>
              <w:spacing w:before="1" w:line="252" w:lineRule="auto"/>
              <w:ind w:left="115" w:right="158"/>
              <w:rPr>
                <w:b/>
                <w:sz w:val="17"/>
              </w:rPr>
            </w:pPr>
            <w:r>
              <w:rPr>
                <w:b/>
                <w:w w:val="105"/>
                <w:sz w:val="17"/>
              </w:rPr>
              <w:t>Describe the methods that will be used to ensure meaningful, ongoing communication between home and school.</w:t>
            </w:r>
          </w:p>
        </w:tc>
        <w:tc>
          <w:tcPr>
            <w:tcW w:w="6475" w:type="dxa"/>
          </w:tcPr>
          <w:p w14:paraId="2FCE39B2" w14:textId="77777777" w:rsidR="00954287" w:rsidRDefault="00700FD1">
            <w:pPr>
              <w:pStyle w:val="TableParagraph"/>
              <w:ind w:left="8" w:right="135"/>
              <w:rPr>
                <w:sz w:val="15"/>
              </w:rPr>
            </w:pPr>
            <w:r>
              <w:rPr>
                <w:sz w:val="15"/>
              </w:rPr>
              <w:t>Parents/Guardians receive flyers, School messenger calls, Facebook notification, Remind app. and school the website. In addition parents/guardians have access to staff directory on our school website with a direct link to teacher email address. Most flyers and information sheets that are sent home are translated in Spanish and when possible Creole. Spanish translator available during school hours and most after school events/workshops. Creole translator available at advanced request.</w:t>
            </w:r>
          </w:p>
        </w:tc>
      </w:tr>
      <w:tr w:rsidR="00954287" w14:paraId="4B5A9C68" w14:textId="77777777">
        <w:trPr>
          <w:trHeight w:val="882"/>
        </w:trPr>
        <w:tc>
          <w:tcPr>
            <w:tcW w:w="4685" w:type="dxa"/>
          </w:tcPr>
          <w:p w14:paraId="23C4B38A" w14:textId="77777777" w:rsidR="00954287" w:rsidRDefault="00700FD1">
            <w:pPr>
              <w:pStyle w:val="TableParagraph"/>
              <w:spacing w:before="6" w:line="252" w:lineRule="auto"/>
              <w:ind w:left="115" w:right="158"/>
              <w:rPr>
                <w:b/>
                <w:sz w:val="17"/>
              </w:rPr>
            </w:pPr>
            <w:r>
              <w:rPr>
                <w:b/>
                <w:w w:val="105"/>
                <w:sz w:val="17"/>
              </w:rPr>
              <w:t>Describe how you notify each family in a timely manner when their child has been assigned, or has been taught for four or more consecutive weeks, by a teacher who is out of</w:t>
            </w:r>
          </w:p>
          <w:p w14:paraId="4C288B86" w14:textId="77777777" w:rsidR="00954287" w:rsidRDefault="00700FD1">
            <w:pPr>
              <w:pStyle w:val="TableParagraph"/>
              <w:spacing w:line="203" w:lineRule="exact"/>
              <w:ind w:left="115"/>
              <w:rPr>
                <w:b/>
                <w:sz w:val="17"/>
              </w:rPr>
            </w:pPr>
            <w:proofErr w:type="gramStart"/>
            <w:r>
              <w:rPr>
                <w:b/>
                <w:w w:val="105"/>
                <w:sz w:val="17"/>
              </w:rPr>
              <w:t>field</w:t>
            </w:r>
            <w:proofErr w:type="gramEnd"/>
            <w:r>
              <w:rPr>
                <w:b/>
                <w:w w:val="105"/>
                <w:sz w:val="17"/>
              </w:rPr>
              <w:t>.</w:t>
            </w:r>
          </w:p>
        </w:tc>
        <w:tc>
          <w:tcPr>
            <w:tcW w:w="6475" w:type="dxa"/>
          </w:tcPr>
          <w:p w14:paraId="4A7D7E14" w14:textId="7B1FECA6" w:rsidR="00954287" w:rsidRDefault="00700FD1">
            <w:pPr>
              <w:pStyle w:val="TableParagraph"/>
              <w:spacing w:before="1"/>
              <w:ind w:left="8" w:right="249"/>
              <w:rPr>
                <w:sz w:val="15"/>
              </w:rPr>
            </w:pPr>
            <w:r>
              <w:rPr>
                <w:sz w:val="15"/>
              </w:rPr>
              <w:t>Letters are sent home with every student that has been taught for four or more consecutive weeks by a teacher who is out of field. A copy of the letter and a list of the pa</w:t>
            </w:r>
            <w:r w:rsidR="00250FE2">
              <w:rPr>
                <w:sz w:val="15"/>
              </w:rPr>
              <w:t xml:space="preserve">rents who receive the letter are </w:t>
            </w:r>
            <w:r>
              <w:rPr>
                <w:sz w:val="15"/>
              </w:rPr>
              <w:t>kept on file as documentation for auditing purposes.</w:t>
            </w:r>
          </w:p>
        </w:tc>
      </w:tr>
      <w:tr w:rsidR="00954287" w14:paraId="2598A754" w14:textId="77777777">
        <w:trPr>
          <w:trHeight w:val="657"/>
        </w:trPr>
        <w:tc>
          <w:tcPr>
            <w:tcW w:w="4685" w:type="dxa"/>
          </w:tcPr>
          <w:p w14:paraId="6E2F2522" w14:textId="77777777" w:rsidR="00954287" w:rsidRDefault="00700FD1">
            <w:pPr>
              <w:pStyle w:val="TableParagraph"/>
              <w:spacing w:before="1"/>
              <w:ind w:left="115"/>
              <w:rPr>
                <w:b/>
                <w:sz w:val="17"/>
              </w:rPr>
            </w:pPr>
            <w:r>
              <w:rPr>
                <w:b/>
                <w:w w:val="105"/>
                <w:sz w:val="17"/>
              </w:rPr>
              <w:t>Explain how parents and families are provided information</w:t>
            </w:r>
          </w:p>
          <w:p w14:paraId="21B08403" w14:textId="77777777" w:rsidR="00954287" w:rsidRDefault="00700FD1">
            <w:pPr>
              <w:pStyle w:val="TableParagraph"/>
              <w:spacing w:before="6" w:line="210" w:lineRule="atLeast"/>
              <w:ind w:left="115" w:right="474"/>
              <w:rPr>
                <w:b/>
                <w:sz w:val="17"/>
              </w:rPr>
            </w:pPr>
            <w:proofErr w:type="gramStart"/>
            <w:r>
              <w:rPr>
                <w:b/>
                <w:w w:val="105"/>
                <w:sz w:val="17"/>
              </w:rPr>
              <w:t>regarding</w:t>
            </w:r>
            <w:proofErr w:type="gramEnd"/>
            <w:r>
              <w:rPr>
                <w:b/>
                <w:w w:val="105"/>
                <w:sz w:val="17"/>
              </w:rPr>
              <w:t xml:space="preserve"> the curriculum, achievement levels, progress monitoring and assessments.</w:t>
            </w:r>
          </w:p>
        </w:tc>
        <w:tc>
          <w:tcPr>
            <w:tcW w:w="6475" w:type="dxa"/>
          </w:tcPr>
          <w:p w14:paraId="0BC527E8" w14:textId="77777777" w:rsidR="00954287" w:rsidRDefault="00700FD1">
            <w:pPr>
              <w:pStyle w:val="TableParagraph"/>
              <w:spacing w:before="1"/>
              <w:ind w:left="8" w:right="879"/>
              <w:rPr>
                <w:sz w:val="15"/>
              </w:rPr>
            </w:pPr>
            <w:r>
              <w:rPr>
                <w:sz w:val="15"/>
              </w:rPr>
              <w:t>Parent workshops will be offered to explain Curriculum, Forms of Assessments and Student Achievement Levels. All workshops will have an interpreter available if needed.</w:t>
            </w:r>
          </w:p>
        </w:tc>
      </w:tr>
      <w:tr w:rsidR="00954287" w14:paraId="39064E55" w14:textId="77777777">
        <w:trPr>
          <w:trHeight w:val="1045"/>
        </w:trPr>
        <w:tc>
          <w:tcPr>
            <w:tcW w:w="4685" w:type="dxa"/>
          </w:tcPr>
          <w:p w14:paraId="6C581642" w14:textId="77777777" w:rsidR="00954287" w:rsidRDefault="00700FD1">
            <w:pPr>
              <w:pStyle w:val="TableParagraph"/>
              <w:spacing w:before="1" w:line="247" w:lineRule="auto"/>
              <w:ind w:left="115" w:right="224" w:hanging="1"/>
              <w:rPr>
                <w:b/>
                <w:sz w:val="17"/>
              </w:rPr>
            </w:pPr>
            <w:r>
              <w:rPr>
                <w:b/>
                <w:w w:val="105"/>
                <w:sz w:val="17"/>
              </w:rPr>
              <w:t>Describe how your school provides information to parents and families in their native language. What languages do you provide?</w:t>
            </w:r>
          </w:p>
        </w:tc>
        <w:tc>
          <w:tcPr>
            <w:tcW w:w="6475" w:type="dxa"/>
          </w:tcPr>
          <w:p w14:paraId="0A5ACC87" w14:textId="77777777" w:rsidR="00954287" w:rsidRDefault="00700FD1">
            <w:pPr>
              <w:pStyle w:val="TableParagraph"/>
              <w:spacing w:before="1"/>
              <w:ind w:left="8" w:right="299"/>
              <w:rPr>
                <w:sz w:val="15"/>
              </w:rPr>
            </w:pPr>
            <w:r>
              <w:rPr>
                <w:sz w:val="15"/>
              </w:rPr>
              <w:t>Parents receive a form either the day of orientation or date of enrollment whether they prefer language sent home and/or call outs in English and Spanish and when requested in Creole. All events and workshops have a translator available to help parents understand material being presented.</w:t>
            </w:r>
          </w:p>
          <w:p w14:paraId="586515E8" w14:textId="77777777" w:rsidR="00954287" w:rsidRDefault="00700FD1">
            <w:pPr>
              <w:pStyle w:val="TableParagraph"/>
              <w:spacing w:line="181" w:lineRule="exact"/>
              <w:ind w:left="8"/>
              <w:rPr>
                <w:sz w:val="15"/>
              </w:rPr>
            </w:pPr>
            <w:r>
              <w:rPr>
                <w:sz w:val="15"/>
              </w:rPr>
              <w:t>Information is translated in English and Spanish and when requested in Creole.</w:t>
            </w:r>
          </w:p>
        </w:tc>
      </w:tr>
      <w:tr w:rsidR="00954287" w14:paraId="6CAD485D" w14:textId="77777777">
        <w:trPr>
          <w:trHeight w:val="906"/>
        </w:trPr>
        <w:tc>
          <w:tcPr>
            <w:tcW w:w="4685" w:type="dxa"/>
          </w:tcPr>
          <w:p w14:paraId="41F7DFAE" w14:textId="77777777" w:rsidR="00954287" w:rsidRDefault="00700FD1">
            <w:pPr>
              <w:pStyle w:val="TableParagraph"/>
              <w:spacing w:before="1" w:line="249" w:lineRule="auto"/>
              <w:ind w:left="115" w:right="195"/>
              <w:rPr>
                <w:b/>
                <w:sz w:val="17"/>
              </w:rPr>
            </w:pPr>
            <w:r>
              <w:rPr>
                <w:b/>
                <w:w w:val="105"/>
                <w:sz w:val="17"/>
              </w:rPr>
              <w:t>How are the needs of parents and families with disabilities accommodated to ensure they have access to meetings, workshops, and/or events?</w:t>
            </w:r>
          </w:p>
        </w:tc>
        <w:tc>
          <w:tcPr>
            <w:tcW w:w="6475" w:type="dxa"/>
          </w:tcPr>
          <w:p w14:paraId="5D4CF704" w14:textId="77777777" w:rsidR="00954287" w:rsidRDefault="00700FD1">
            <w:pPr>
              <w:pStyle w:val="TableParagraph"/>
              <w:ind w:left="8" w:right="242"/>
              <w:rPr>
                <w:sz w:val="15"/>
              </w:rPr>
            </w:pPr>
            <w:r>
              <w:rPr>
                <w:sz w:val="15"/>
              </w:rPr>
              <w:t xml:space="preserve">DHS makes it a point to try to be accommodating to all parents whether a disability dictates a need or not. DHS is equipped with ramps, enlarged restroom and an elevator. In addition audio is also provided and </w:t>
            </w:r>
            <w:proofErr w:type="gramStart"/>
            <w:r>
              <w:rPr>
                <w:sz w:val="15"/>
              </w:rPr>
              <w:t>a</w:t>
            </w:r>
            <w:proofErr w:type="gramEnd"/>
            <w:r>
              <w:rPr>
                <w:sz w:val="15"/>
              </w:rPr>
              <w:t xml:space="preserve"> ASL interpreter upon request.</w:t>
            </w:r>
          </w:p>
        </w:tc>
      </w:tr>
      <w:tr w:rsidR="00954287" w14:paraId="694D815E" w14:textId="77777777">
        <w:trPr>
          <w:trHeight w:val="1036"/>
        </w:trPr>
        <w:tc>
          <w:tcPr>
            <w:tcW w:w="4685" w:type="dxa"/>
          </w:tcPr>
          <w:p w14:paraId="4EBE17E9" w14:textId="77777777" w:rsidR="00954287" w:rsidRDefault="00700FD1">
            <w:pPr>
              <w:pStyle w:val="TableParagraph"/>
              <w:spacing w:before="10"/>
              <w:ind w:left="115" w:right="413"/>
              <w:rPr>
                <w:b/>
                <w:sz w:val="17"/>
              </w:rPr>
            </w:pPr>
            <w:r>
              <w:rPr>
                <w:b/>
                <w:w w:val="105"/>
                <w:sz w:val="17"/>
              </w:rPr>
              <w:t>Describe the opportunities parents and families have to participate in their child’s education.</w:t>
            </w:r>
          </w:p>
        </w:tc>
        <w:tc>
          <w:tcPr>
            <w:tcW w:w="6475" w:type="dxa"/>
          </w:tcPr>
          <w:p w14:paraId="6DA836DC" w14:textId="77777777" w:rsidR="00954287" w:rsidRDefault="00700FD1">
            <w:pPr>
              <w:pStyle w:val="TableParagraph"/>
              <w:spacing w:before="8" w:line="200" w:lineRule="atLeast"/>
              <w:ind w:left="8" w:right="77"/>
              <w:rPr>
                <w:sz w:val="15"/>
              </w:rPr>
            </w:pPr>
            <w:r>
              <w:rPr>
                <w:w w:val="105"/>
                <w:sz w:val="15"/>
              </w:rPr>
              <w:t>Discovery High School encourages parents to volunteer when possible; opportunities will be posted on school website. However, we realize that this is not always feasible so twice a year we host SLC (Student Led Conferences) and this gives students an opportunity to share, in a one on one setting, and encourages discussions regarding their child’s education. We also encourage parents to attend Building Capacity Workshops.</w:t>
            </w:r>
          </w:p>
        </w:tc>
      </w:tr>
    </w:tbl>
    <w:p w14:paraId="5D68DF45" w14:textId="77777777" w:rsidR="00954287" w:rsidRDefault="00954287">
      <w:pPr>
        <w:pStyle w:val="BodyText"/>
        <w:rPr>
          <w:b/>
          <w:sz w:val="15"/>
        </w:rPr>
      </w:pPr>
    </w:p>
    <w:p w14:paraId="1B4A3807" w14:textId="77777777" w:rsidR="00954287" w:rsidRDefault="00700FD1">
      <w:pPr>
        <w:pStyle w:val="ListParagraph"/>
        <w:numPr>
          <w:ilvl w:val="0"/>
          <w:numId w:val="1"/>
        </w:numPr>
        <w:tabs>
          <w:tab w:val="left" w:pos="699"/>
        </w:tabs>
        <w:spacing w:line="264" w:lineRule="auto"/>
        <w:ind w:left="698" w:right="499" w:hanging="360"/>
        <w:rPr>
          <w:b/>
          <w:sz w:val="20"/>
        </w:rPr>
      </w:pPr>
      <w:r>
        <w:rPr>
          <w:b/>
          <w:w w:val="110"/>
          <w:sz w:val="20"/>
        </w:rPr>
        <w:t>Educate and build the capacity of school staff on ways in which to work with and engage families effectively as well</w:t>
      </w:r>
      <w:r>
        <w:rPr>
          <w:b/>
          <w:spacing w:val="-9"/>
          <w:w w:val="110"/>
          <w:sz w:val="20"/>
        </w:rPr>
        <w:t xml:space="preserve"> </w:t>
      </w:r>
      <w:r>
        <w:rPr>
          <w:b/>
          <w:w w:val="110"/>
          <w:sz w:val="20"/>
        </w:rPr>
        <w:t>as</w:t>
      </w:r>
      <w:r>
        <w:rPr>
          <w:b/>
          <w:spacing w:val="-9"/>
          <w:w w:val="110"/>
          <w:sz w:val="20"/>
        </w:rPr>
        <w:t xml:space="preserve"> </w:t>
      </w:r>
      <w:r>
        <w:rPr>
          <w:b/>
          <w:w w:val="110"/>
          <w:sz w:val="20"/>
        </w:rPr>
        <w:t>the</w:t>
      </w:r>
      <w:r>
        <w:rPr>
          <w:b/>
          <w:spacing w:val="-7"/>
          <w:w w:val="110"/>
          <w:sz w:val="20"/>
        </w:rPr>
        <w:t xml:space="preserve"> </w:t>
      </w:r>
      <w:r>
        <w:rPr>
          <w:b/>
          <w:w w:val="110"/>
          <w:sz w:val="20"/>
        </w:rPr>
        <w:t>importance</w:t>
      </w:r>
      <w:r>
        <w:rPr>
          <w:b/>
          <w:spacing w:val="-7"/>
          <w:w w:val="110"/>
          <w:sz w:val="20"/>
        </w:rPr>
        <w:t xml:space="preserve"> </w:t>
      </w:r>
      <w:r>
        <w:rPr>
          <w:b/>
          <w:w w:val="110"/>
          <w:sz w:val="20"/>
        </w:rPr>
        <w:t>of</w:t>
      </w:r>
      <w:r>
        <w:rPr>
          <w:b/>
          <w:spacing w:val="-9"/>
          <w:w w:val="110"/>
          <w:sz w:val="20"/>
        </w:rPr>
        <w:t xml:space="preserve"> </w:t>
      </w:r>
      <w:r>
        <w:rPr>
          <w:b/>
          <w:w w:val="110"/>
          <w:sz w:val="20"/>
        </w:rPr>
        <w:t>parent</w:t>
      </w:r>
      <w:r>
        <w:rPr>
          <w:b/>
          <w:spacing w:val="-8"/>
          <w:w w:val="110"/>
          <w:sz w:val="20"/>
        </w:rPr>
        <w:t xml:space="preserve"> </w:t>
      </w:r>
      <w:r>
        <w:rPr>
          <w:b/>
          <w:w w:val="110"/>
          <w:sz w:val="20"/>
        </w:rPr>
        <w:t>and</w:t>
      </w:r>
      <w:r>
        <w:rPr>
          <w:b/>
          <w:spacing w:val="-7"/>
          <w:w w:val="110"/>
          <w:sz w:val="20"/>
        </w:rPr>
        <w:t xml:space="preserve"> </w:t>
      </w:r>
      <w:r>
        <w:rPr>
          <w:b/>
          <w:w w:val="110"/>
          <w:sz w:val="20"/>
        </w:rPr>
        <w:t>family</w:t>
      </w:r>
      <w:r>
        <w:rPr>
          <w:b/>
          <w:spacing w:val="-7"/>
          <w:w w:val="110"/>
          <w:sz w:val="20"/>
        </w:rPr>
        <w:t xml:space="preserve"> </w:t>
      </w:r>
      <w:r>
        <w:rPr>
          <w:b/>
          <w:w w:val="110"/>
          <w:sz w:val="20"/>
        </w:rPr>
        <w:t>engagement</w:t>
      </w:r>
      <w:r>
        <w:rPr>
          <w:b/>
          <w:spacing w:val="-8"/>
          <w:w w:val="110"/>
          <w:sz w:val="20"/>
        </w:rPr>
        <w:t xml:space="preserve"> </w:t>
      </w:r>
      <w:r>
        <w:rPr>
          <w:b/>
          <w:w w:val="110"/>
          <w:sz w:val="20"/>
        </w:rPr>
        <w:t>in</w:t>
      </w:r>
      <w:r>
        <w:rPr>
          <w:b/>
          <w:spacing w:val="-7"/>
          <w:w w:val="110"/>
          <w:sz w:val="20"/>
        </w:rPr>
        <w:t xml:space="preserve"> </w:t>
      </w:r>
      <w:r>
        <w:rPr>
          <w:b/>
          <w:w w:val="110"/>
          <w:sz w:val="20"/>
        </w:rPr>
        <w:t>increasing</w:t>
      </w:r>
      <w:r>
        <w:rPr>
          <w:b/>
          <w:spacing w:val="-8"/>
          <w:w w:val="110"/>
          <w:sz w:val="20"/>
        </w:rPr>
        <w:t xml:space="preserve"> </w:t>
      </w:r>
      <w:r>
        <w:rPr>
          <w:b/>
          <w:w w:val="110"/>
          <w:sz w:val="20"/>
        </w:rPr>
        <w:t>student</w:t>
      </w:r>
      <w:r>
        <w:rPr>
          <w:b/>
          <w:spacing w:val="-8"/>
          <w:w w:val="110"/>
          <w:sz w:val="20"/>
        </w:rPr>
        <w:t xml:space="preserve"> </w:t>
      </w:r>
      <w:r>
        <w:rPr>
          <w:b/>
          <w:w w:val="110"/>
          <w:sz w:val="20"/>
        </w:rPr>
        <w:t>achievement.</w:t>
      </w:r>
      <w:r>
        <w:rPr>
          <w:b/>
          <w:spacing w:val="-9"/>
          <w:w w:val="110"/>
          <w:sz w:val="20"/>
        </w:rPr>
        <w:t xml:space="preserve"> </w:t>
      </w:r>
      <w:r>
        <w:rPr>
          <w:b/>
          <w:w w:val="110"/>
          <w:sz w:val="20"/>
        </w:rPr>
        <w:t>Explain</w:t>
      </w:r>
      <w:r>
        <w:rPr>
          <w:b/>
          <w:spacing w:val="-7"/>
          <w:w w:val="110"/>
          <w:sz w:val="20"/>
        </w:rPr>
        <w:t xml:space="preserve"> </w:t>
      </w:r>
      <w:r>
        <w:rPr>
          <w:b/>
          <w:w w:val="110"/>
          <w:sz w:val="20"/>
        </w:rPr>
        <w:t>your</w:t>
      </w:r>
      <w:r>
        <w:rPr>
          <w:b/>
          <w:spacing w:val="-8"/>
          <w:w w:val="110"/>
          <w:sz w:val="20"/>
        </w:rPr>
        <w:t xml:space="preserve"> </w:t>
      </w:r>
      <w:r>
        <w:rPr>
          <w:b/>
          <w:w w:val="110"/>
          <w:sz w:val="20"/>
        </w:rPr>
        <w:t>plan</w:t>
      </w:r>
      <w:r>
        <w:rPr>
          <w:b/>
          <w:spacing w:val="-7"/>
          <w:w w:val="110"/>
          <w:sz w:val="20"/>
        </w:rPr>
        <w:t xml:space="preserve"> </w:t>
      </w:r>
      <w:r>
        <w:rPr>
          <w:b/>
          <w:w w:val="110"/>
          <w:sz w:val="20"/>
        </w:rPr>
        <w:t>for this school</w:t>
      </w:r>
      <w:r>
        <w:rPr>
          <w:b/>
          <w:spacing w:val="-3"/>
          <w:w w:val="110"/>
          <w:sz w:val="20"/>
        </w:rPr>
        <w:t xml:space="preserve"> </w:t>
      </w:r>
      <w:r>
        <w:rPr>
          <w:b/>
          <w:w w:val="110"/>
          <w:sz w:val="20"/>
        </w:rPr>
        <w:t>year.</w:t>
      </w:r>
    </w:p>
    <w:p w14:paraId="095435D8" w14:textId="77777777" w:rsidR="00954287" w:rsidRDefault="00954287">
      <w:pPr>
        <w:pStyle w:val="BodyText"/>
        <w:spacing w:before="6"/>
        <w:rPr>
          <w:b/>
          <w:sz w:val="1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8"/>
        <w:gridCol w:w="3600"/>
        <w:gridCol w:w="2602"/>
        <w:gridCol w:w="1532"/>
        <w:gridCol w:w="1230"/>
      </w:tblGrid>
      <w:tr w:rsidR="00954287" w14:paraId="19BF5F95" w14:textId="77777777">
        <w:trPr>
          <w:trHeight w:val="878"/>
        </w:trPr>
        <w:tc>
          <w:tcPr>
            <w:tcW w:w="2198" w:type="dxa"/>
          </w:tcPr>
          <w:p w14:paraId="7EA25603" w14:textId="77777777" w:rsidR="00954287" w:rsidRDefault="00954287">
            <w:pPr>
              <w:pStyle w:val="TableParagraph"/>
              <w:spacing w:before="9"/>
              <w:rPr>
                <w:b/>
                <w:sz w:val="17"/>
              </w:rPr>
            </w:pPr>
          </w:p>
          <w:p w14:paraId="34CABA49" w14:textId="77777777" w:rsidR="00954287" w:rsidRDefault="00700FD1">
            <w:pPr>
              <w:pStyle w:val="TableParagraph"/>
              <w:ind w:left="596"/>
              <w:rPr>
                <w:b/>
                <w:sz w:val="17"/>
              </w:rPr>
            </w:pPr>
            <w:r>
              <w:rPr>
                <w:b/>
                <w:w w:val="105"/>
                <w:sz w:val="17"/>
                <w:u w:val="single"/>
              </w:rPr>
              <w:t>Topic/Title</w:t>
            </w:r>
          </w:p>
        </w:tc>
        <w:tc>
          <w:tcPr>
            <w:tcW w:w="3600" w:type="dxa"/>
          </w:tcPr>
          <w:p w14:paraId="60594C79" w14:textId="77777777" w:rsidR="00954287" w:rsidRDefault="00700FD1">
            <w:pPr>
              <w:pStyle w:val="TableParagraph"/>
              <w:spacing w:before="1" w:line="249" w:lineRule="auto"/>
              <w:ind w:left="1283" w:hanging="1137"/>
              <w:rPr>
                <w:b/>
                <w:sz w:val="17"/>
              </w:rPr>
            </w:pPr>
            <w:r>
              <w:rPr>
                <w:b/>
                <w:w w:val="105"/>
                <w:sz w:val="17"/>
                <w:u w:val="single"/>
              </w:rPr>
              <w:t>How does this help staff build school/parent</w:t>
            </w:r>
            <w:r>
              <w:rPr>
                <w:b/>
                <w:w w:val="105"/>
                <w:sz w:val="17"/>
              </w:rPr>
              <w:t xml:space="preserve"> </w:t>
            </w:r>
            <w:r>
              <w:rPr>
                <w:b/>
                <w:w w:val="105"/>
                <w:sz w:val="17"/>
                <w:u w:val="single"/>
              </w:rPr>
              <w:t>relationships?</w:t>
            </w:r>
          </w:p>
        </w:tc>
        <w:tc>
          <w:tcPr>
            <w:tcW w:w="2602" w:type="dxa"/>
          </w:tcPr>
          <w:p w14:paraId="5CD7A282" w14:textId="77777777" w:rsidR="00954287" w:rsidRDefault="00700FD1">
            <w:pPr>
              <w:pStyle w:val="TableParagraph"/>
              <w:spacing w:before="1" w:line="252" w:lineRule="auto"/>
              <w:ind w:left="273" w:right="233"/>
              <w:jc w:val="center"/>
              <w:rPr>
                <w:b/>
                <w:sz w:val="17"/>
              </w:rPr>
            </w:pPr>
            <w:r>
              <w:rPr>
                <w:b/>
                <w:w w:val="105"/>
                <w:sz w:val="17"/>
                <w:u w:val="single"/>
              </w:rPr>
              <w:t>Format for Implementation:</w:t>
            </w:r>
            <w:r>
              <w:rPr>
                <w:b/>
                <w:w w:val="105"/>
                <w:sz w:val="17"/>
              </w:rPr>
              <w:t xml:space="preserve"> </w:t>
            </w:r>
            <w:r>
              <w:rPr>
                <w:b/>
                <w:w w:val="105"/>
                <w:sz w:val="17"/>
                <w:u w:val="single"/>
              </w:rPr>
              <w:t>workshop, book study,</w:t>
            </w:r>
            <w:r>
              <w:rPr>
                <w:b/>
                <w:w w:val="105"/>
                <w:sz w:val="17"/>
              </w:rPr>
              <w:t xml:space="preserve"> </w:t>
            </w:r>
            <w:r>
              <w:rPr>
                <w:b/>
                <w:w w:val="105"/>
                <w:sz w:val="17"/>
                <w:u w:val="single"/>
              </w:rPr>
              <w:t>presenter, etc.</w:t>
            </w:r>
          </w:p>
        </w:tc>
        <w:tc>
          <w:tcPr>
            <w:tcW w:w="1532" w:type="dxa"/>
          </w:tcPr>
          <w:p w14:paraId="57824C49" w14:textId="77777777" w:rsidR="00954287" w:rsidRDefault="00700FD1">
            <w:pPr>
              <w:pStyle w:val="TableParagraph"/>
              <w:spacing w:before="1" w:line="249" w:lineRule="auto"/>
              <w:ind w:left="397" w:right="328" w:hanging="20"/>
              <w:rPr>
                <w:b/>
                <w:sz w:val="17"/>
              </w:rPr>
            </w:pPr>
            <w:r>
              <w:rPr>
                <w:b/>
                <w:w w:val="105"/>
                <w:sz w:val="17"/>
                <w:u w:val="single"/>
              </w:rPr>
              <w:t>Who is the</w:t>
            </w:r>
            <w:r>
              <w:rPr>
                <w:b/>
                <w:w w:val="105"/>
                <w:sz w:val="17"/>
              </w:rPr>
              <w:t xml:space="preserve"> </w:t>
            </w:r>
            <w:r>
              <w:rPr>
                <w:b/>
                <w:w w:val="105"/>
                <w:sz w:val="17"/>
                <w:u w:val="single"/>
              </w:rPr>
              <w:t>audience?</w:t>
            </w:r>
          </w:p>
        </w:tc>
        <w:tc>
          <w:tcPr>
            <w:tcW w:w="1230" w:type="dxa"/>
          </w:tcPr>
          <w:p w14:paraId="3CB57E69" w14:textId="77777777" w:rsidR="00954287" w:rsidRDefault="00700FD1">
            <w:pPr>
              <w:pStyle w:val="TableParagraph"/>
              <w:spacing w:before="1" w:line="249" w:lineRule="auto"/>
              <w:ind w:left="194" w:firstLine="47"/>
              <w:rPr>
                <w:b/>
                <w:sz w:val="17"/>
              </w:rPr>
            </w:pPr>
            <w:r>
              <w:rPr>
                <w:b/>
                <w:w w:val="105"/>
                <w:sz w:val="17"/>
                <w:u w:val="single"/>
              </w:rPr>
              <w:t>Tentative</w:t>
            </w:r>
            <w:r>
              <w:rPr>
                <w:b/>
                <w:w w:val="105"/>
                <w:sz w:val="17"/>
              </w:rPr>
              <w:t xml:space="preserve"> </w:t>
            </w:r>
            <w:r>
              <w:rPr>
                <w:b/>
                <w:sz w:val="17"/>
                <w:u w:val="single"/>
              </w:rPr>
              <w:t>Date/Time</w:t>
            </w:r>
          </w:p>
        </w:tc>
      </w:tr>
      <w:tr w:rsidR="00954287" w14:paraId="2BCED606" w14:textId="77777777">
        <w:trPr>
          <w:trHeight w:val="830"/>
        </w:trPr>
        <w:tc>
          <w:tcPr>
            <w:tcW w:w="2198" w:type="dxa"/>
          </w:tcPr>
          <w:p w14:paraId="5DC29E02" w14:textId="77777777" w:rsidR="00954287" w:rsidRDefault="00700FD1">
            <w:pPr>
              <w:pStyle w:val="TableParagraph"/>
              <w:spacing w:before="4" w:line="259" w:lineRule="auto"/>
              <w:ind w:left="13" w:right="281"/>
              <w:rPr>
                <w:rFonts w:ascii="Times New Roman"/>
                <w:sz w:val="17"/>
              </w:rPr>
            </w:pPr>
            <w:r>
              <w:rPr>
                <w:rFonts w:ascii="Times New Roman"/>
                <w:w w:val="105"/>
                <w:sz w:val="17"/>
              </w:rPr>
              <w:t>Student LED Conferences AND Student Data</w:t>
            </w:r>
          </w:p>
        </w:tc>
        <w:tc>
          <w:tcPr>
            <w:tcW w:w="3600" w:type="dxa"/>
          </w:tcPr>
          <w:p w14:paraId="0E34AC7D" w14:textId="77777777" w:rsidR="00954287" w:rsidRDefault="00700FD1">
            <w:pPr>
              <w:pStyle w:val="TableParagraph"/>
              <w:spacing w:before="10" w:line="252" w:lineRule="auto"/>
              <w:ind w:left="8" w:right="123"/>
              <w:rPr>
                <w:sz w:val="15"/>
              </w:rPr>
            </w:pPr>
            <w:r>
              <w:rPr>
                <w:w w:val="105"/>
                <w:sz w:val="15"/>
              </w:rPr>
              <w:t>Encouraging contact by holding face-to-face meetings between parents and teacher. Student Data is individual based.</w:t>
            </w:r>
          </w:p>
        </w:tc>
        <w:tc>
          <w:tcPr>
            <w:tcW w:w="2602" w:type="dxa"/>
          </w:tcPr>
          <w:p w14:paraId="15C9F142" w14:textId="77777777" w:rsidR="00954287" w:rsidRDefault="00700FD1">
            <w:pPr>
              <w:pStyle w:val="TableParagraph"/>
              <w:spacing w:before="10" w:line="252" w:lineRule="auto"/>
              <w:ind w:left="607" w:right="552" w:firstLine="537"/>
              <w:rPr>
                <w:sz w:val="15"/>
              </w:rPr>
            </w:pPr>
            <w:r>
              <w:rPr>
                <w:w w:val="105"/>
                <w:sz w:val="15"/>
              </w:rPr>
              <w:t>*Workshop Principal: Mr. Jemison</w:t>
            </w:r>
          </w:p>
          <w:p w14:paraId="7F392D24" w14:textId="77777777" w:rsidR="00954287" w:rsidRDefault="00700FD1">
            <w:pPr>
              <w:pStyle w:val="TableParagraph"/>
              <w:spacing w:before="9" w:line="264" w:lineRule="auto"/>
              <w:ind w:left="225" w:right="180" w:firstLine="152"/>
              <w:rPr>
                <w:sz w:val="15"/>
              </w:rPr>
            </w:pPr>
            <w:r>
              <w:rPr>
                <w:w w:val="105"/>
                <w:sz w:val="15"/>
              </w:rPr>
              <w:t>Asst. Principal: Mrs. Fontaine Testing Coordinator: Mrs. Hudson</w:t>
            </w:r>
          </w:p>
        </w:tc>
        <w:tc>
          <w:tcPr>
            <w:tcW w:w="1532" w:type="dxa"/>
          </w:tcPr>
          <w:p w14:paraId="4F85B8CF" w14:textId="77777777" w:rsidR="00954287" w:rsidRDefault="00954287">
            <w:pPr>
              <w:pStyle w:val="TableParagraph"/>
              <w:spacing w:before="7"/>
              <w:rPr>
                <w:b/>
                <w:sz w:val="16"/>
              </w:rPr>
            </w:pPr>
          </w:p>
          <w:p w14:paraId="580FCB6B" w14:textId="77777777" w:rsidR="00954287" w:rsidRDefault="00700FD1">
            <w:pPr>
              <w:pStyle w:val="TableParagraph"/>
              <w:ind w:left="18"/>
              <w:rPr>
                <w:sz w:val="15"/>
              </w:rPr>
            </w:pPr>
            <w:r>
              <w:rPr>
                <w:w w:val="105"/>
                <w:sz w:val="15"/>
              </w:rPr>
              <w:t>Instructional Staff</w:t>
            </w:r>
          </w:p>
        </w:tc>
        <w:tc>
          <w:tcPr>
            <w:tcW w:w="1230" w:type="dxa"/>
          </w:tcPr>
          <w:p w14:paraId="70FBA920" w14:textId="77777777" w:rsidR="00954287" w:rsidRDefault="00954287">
            <w:pPr>
              <w:pStyle w:val="TableParagraph"/>
              <w:spacing w:before="7"/>
              <w:rPr>
                <w:b/>
                <w:sz w:val="16"/>
              </w:rPr>
            </w:pPr>
          </w:p>
          <w:p w14:paraId="019427FD" w14:textId="77777777" w:rsidR="00954287" w:rsidRDefault="00700FD1">
            <w:pPr>
              <w:pStyle w:val="TableParagraph"/>
              <w:ind w:left="12"/>
              <w:rPr>
                <w:sz w:val="15"/>
              </w:rPr>
            </w:pPr>
            <w:r>
              <w:rPr>
                <w:w w:val="105"/>
                <w:sz w:val="15"/>
              </w:rPr>
              <w:t>Sept. 11, 2019</w:t>
            </w:r>
          </w:p>
        </w:tc>
      </w:tr>
      <w:tr w:rsidR="00954287" w14:paraId="4845E350" w14:textId="77777777">
        <w:trPr>
          <w:trHeight w:val="825"/>
        </w:trPr>
        <w:tc>
          <w:tcPr>
            <w:tcW w:w="2198" w:type="dxa"/>
          </w:tcPr>
          <w:p w14:paraId="38F5781A" w14:textId="77777777" w:rsidR="00954287" w:rsidRDefault="00700FD1">
            <w:pPr>
              <w:pStyle w:val="TableParagraph"/>
              <w:spacing w:before="4"/>
              <w:ind w:left="13"/>
              <w:rPr>
                <w:rFonts w:ascii="Times New Roman"/>
                <w:sz w:val="17"/>
              </w:rPr>
            </w:pPr>
            <w:r>
              <w:rPr>
                <w:rFonts w:ascii="Times New Roman"/>
                <w:w w:val="105"/>
                <w:sz w:val="17"/>
              </w:rPr>
              <w:t>Family Friendly Schools</w:t>
            </w:r>
          </w:p>
        </w:tc>
        <w:tc>
          <w:tcPr>
            <w:tcW w:w="3600" w:type="dxa"/>
          </w:tcPr>
          <w:p w14:paraId="3C0D4D35" w14:textId="77777777" w:rsidR="00954287" w:rsidRDefault="00700FD1">
            <w:pPr>
              <w:pStyle w:val="TableParagraph"/>
              <w:spacing w:before="10" w:line="252" w:lineRule="auto"/>
              <w:ind w:left="9" w:right="137"/>
              <w:rPr>
                <w:sz w:val="15"/>
              </w:rPr>
            </w:pPr>
            <w:r>
              <w:rPr>
                <w:w w:val="105"/>
                <w:sz w:val="15"/>
              </w:rPr>
              <w:t>Strengthen partnerships between teachers and families, and connect families to school improvement and student learning.</w:t>
            </w:r>
          </w:p>
        </w:tc>
        <w:tc>
          <w:tcPr>
            <w:tcW w:w="2602" w:type="dxa"/>
          </w:tcPr>
          <w:p w14:paraId="6557BE9F" w14:textId="77777777" w:rsidR="00954287" w:rsidRDefault="00700FD1">
            <w:pPr>
              <w:pStyle w:val="TableParagraph"/>
              <w:spacing w:before="10" w:line="252" w:lineRule="auto"/>
              <w:ind w:left="607" w:right="552" w:firstLine="537"/>
              <w:rPr>
                <w:sz w:val="15"/>
              </w:rPr>
            </w:pPr>
            <w:r>
              <w:rPr>
                <w:w w:val="105"/>
                <w:sz w:val="15"/>
              </w:rPr>
              <w:t>*Workshop Principal: Mr. Jemison</w:t>
            </w:r>
          </w:p>
          <w:p w14:paraId="7238C7D4" w14:textId="77777777" w:rsidR="00954287" w:rsidRDefault="00700FD1">
            <w:pPr>
              <w:pStyle w:val="TableParagraph"/>
              <w:spacing w:before="9" w:line="256" w:lineRule="auto"/>
              <w:ind w:left="222" w:right="183" w:firstLine="151"/>
              <w:rPr>
                <w:sz w:val="15"/>
              </w:rPr>
            </w:pPr>
            <w:r>
              <w:rPr>
                <w:w w:val="105"/>
                <w:sz w:val="15"/>
              </w:rPr>
              <w:t>Asst. Principal: Mrs. Fontaine Testing Coordinator: Mrs. Hudson</w:t>
            </w:r>
          </w:p>
        </w:tc>
        <w:tc>
          <w:tcPr>
            <w:tcW w:w="1532" w:type="dxa"/>
          </w:tcPr>
          <w:p w14:paraId="075709B4" w14:textId="77777777" w:rsidR="00954287" w:rsidRDefault="00954287">
            <w:pPr>
              <w:pStyle w:val="TableParagraph"/>
              <w:spacing w:before="7"/>
              <w:rPr>
                <w:b/>
                <w:sz w:val="16"/>
              </w:rPr>
            </w:pPr>
          </w:p>
          <w:p w14:paraId="311BF145" w14:textId="77777777" w:rsidR="00954287" w:rsidRDefault="00700FD1">
            <w:pPr>
              <w:pStyle w:val="TableParagraph"/>
              <w:ind w:left="18"/>
              <w:rPr>
                <w:sz w:val="15"/>
              </w:rPr>
            </w:pPr>
            <w:r>
              <w:rPr>
                <w:w w:val="105"/>
                <w:sz w:val="15"/>
              </w:rPr>
              <w:t>Instructional Staff</w:t>
            </w:r>
          </w:p>
        </w:tc>
        <w:tc>
          <w:tcPr>
            <w:tcW w:w="1230" w:type="dxa"/>
          </w:tcPr>
          <w:p w14:paraId="1803A45C" w14:textId="77777777" w:rsidR="00954287" w:rsidRDefault="00954287">
            <w:pPr>
              <w:pStyle w:val="TableParagraph"/>
              <w:spacing w:before="7"/>
              <w:rPr>
                <w:b/>
                <w:sz w:val="16"/>
              </w:rPr>
            </w:pPr>
          </w:p>
          <w:p w14:paraId="5EC50B0D" w14:textId="77777777" w:rsidR="00954287" w:rsidRDefault="00700FD1">
            <w:pPr>
              <w:pStyle w:val="TableParagraph"/>
              <w:ind w:left="12"/>
              <w:rPr>
                <w:sz w:val="15"/>
              </w:rPr>
            </w:pPr>
            <w:r>
              <w:rPr>
                <w:w w:val="105"/>
                <w:sz w:val="15"/>
              </w:rPr>
              <w:t>Jan. 14, 2020</w:t>
            </w:r>
          </w:p>
        </w:tc>
      </w:tr>
    </w:tbl>
    <w:p w14:paraId="3C2E5BFD" w14:textId="77777777" w:rsidR="00954287" w:rsidRDefault="00954287">
      <w:pPr>
        <w:rPr>
          <w:sz w:val="15"/>
        </w:rPr>
        <w:sectPr w:rsidR="00954287">
          <w:pgSz w:w="12240" w:h="15840"/>
          <w:pgMar w:top="1960" w:right="340" w:bottom="1220" w:left="380" w:header="432" w:footer="826" w:gutter="0"/>
          <w:cols w:space="720"/>
        </w:sectPr>
      </w:pPr>
    </w:p>
    <w:p w14:paraId="598BD046" w14:textId="77777777" w:rsidR="00954287" w:rsidRDefault="00700FD1">
      <w:pPr>
        <w:pStyle w:val="ListParagraph"/>
        <w:numPr>
          <w:ilvl w:val="0"/>
          <w:numId w:val="1"/>
        </w:numPr>
        <w:tabs>
          <w:tab w:val="left" w:pos="699"/>
        </w:tabs>
        <w:spacing w:before="66" w:line="254" w:lineRule="auto"/>
        <w:ind w:left="698" w:right="1464" w:hanging="360"/>
        <w:rPr>
          <w:b/>
          <w:sz w:val="20"/>
        </w:rPr>
      </w:pPr>
      <w:r>
        <w:rPr>
          <w:b/>
          <w:w w:val="110"/>
          <w:sz w:val="20"/>
        </w:rPr>
        <w:lastRenderedPageBreak/>
        <w:t>Provide</w:t>
      </w:r>
      <w:r>
        <w:rPr>
          <w:b/>
          <w:spacing w:val="-7"/>
          <w:w w:val="110"/>
          <w:sz w:val="20"/>
        </w:rPr>
        <w:t xml:space="preserve"> </w:t>
      </w:r>
      <w:r>
        <w:rPr>
          <w:b/>
          <w:w w:val="110"/>
          <w:sz w:val="20"/>
        </w:rPr>
        <w:t>assistance,</w:t>
      </w:r>
      <w:r>
        <w:rPr>
          <w:b/>
          <w:spacing w:val="-9"/>
          <w:w w:val="110"/>
          <w:sz w:val="20"/>
        </w:rPr>
        <w:t xml:space="preserve"> </w:t>
      </w:r>
      <w:r>
        <w:rPr>
          <w:b/>
          <w:w w:val="110"/>
          <w:sz w:val="20"/>
        </w:rPr>
        <w:t>training,</w:t>
      </w:r>
      <w:r>
        <w:rPr>
          <w:b/>
          <w:spacing w:val="-9"/>
          <w:w w:val="110"/>
          <w:sz w:val="20"/>
        </w:rPr>
        <w:t xml:space="preserve"> </w:t>
      </w:r>
      <w:r>
        <w:rPr>
          <w:b/>
          <w:w w:val="110"/>
          <w:sz w:val="20"/>
        </w:rPr>
        <w:t>workshops,</w:t>
      </w:r>
      <w:r>
        <w:rPr>
          <w:b/>
          <w:spacing w:val="-8"/>
          <w:w w:val="110"/>
          <w:sz w:val="20"/>
        </w:rPr>
        <w:t xml:space="preserve"> </w:t>
      </w:r>
      <w:r>
        <w:rPr>
          <w:b/>
          <w:w w:val="110"/>
          <w:sz w:val="20"/>
        </w:rPr>
        <w:t>events,</w:t>
      </w:r>
      <w:r>
        <w:rPr>
          <w:b/>
          <w:spacing w:val="-9"/>
          <w:w w:val="110"/>
          <w:sz w:val="20"/>
        </w:rPr>
        <w:t xml:space="preserve"> </w:t>
      </w:r>
      <w:r>
        <w:rPr>
          <w:b/>
          <w:w w:val="110"/>
          <w:sz w:val="20"/>
        </w:rPr>
        <w:t>and/or</w:t>
      </w:r>
      <w:r>
        <w:rPr>
          <w:b/>
          <w:spacing w:val="-9"/>
          <w:w w:val="110"/>
          <w:sz w:val="20"/>
        </w:rPr>
        <w:t xml:space="preserve"> </w:t>
      </w:r>
      <w:r>
        <w:rPr>
          <w:b/>
          <w:w w:val="110"/>
          <w:sz w:val="20"/>
        </w:rPr>
        <w:t>meetings</w:t>
      </w:r>
      <w:r>
        <w:rPr>
          <w:b/>
          <w:spacing w:val="-8"/>
          <w:w w:val="110"/>
          <w:sz w:val="20"/>
        </w:rPr>
        <w:t xml:space="preserve"> </w:t>
      </w:r>
      <w:r>
        <w:rPr>
          <w:b/>
          <w:w w:val="110"/>
          <w:sz w:val="20"/>
        </w:rPr>
        <w:t>for</w:t>
      </w:r>
      <w:r>
        <w:rPr>
          <w:b/>
          <w:spacing w:val="-8"/>
          <w:w w:val="110"/>
          <w:sz w:val="20"/>
        </w:rPr>
        <w:t xml:space="preserve"> </w:t>
      </w:r>
      <w:r>
        <w:rPr>
          <w:b/>
          <w:w w:val="110"/>
          <w:sz w:val="20"/>
        </w:rPr>
        <w:t>parents</w:t>
      </w:r>
      <w:r>
        <w:rPr>
          <w:b/>
          <w:spacing w:val="-8"/>
          <w:w w:val="110"/>
          <w:sz w:val="20"/>
        </w:rPr>
        <w:t xml:space="preserve"> </w:t>
      </w:r>
      <w:r>
        <w:rPr>
          <w:b/>
          <w:w w:val="110"/>
          <w:sz w:val="20"/>
        </w:rPr>
        <w:t>and</w:t>
      </w:r>
      <w:r>
        <w:rPr>
          <w:b/>
          <w:spacing w:val="-7"/>
          <w:w w:val="110"/>
          <w:sz w:val="20"/>
        </w:rPr>
        <w:t xml:space="preserve"> </w:t>
      </w:r>
      <w:r>
        <w:rPr>
          <w:b/>
          <w:w w:val="110"/>
          <w:sz w:val="20"/>
        </w:rPr>
        <w:t>families</w:t>
      </w:r>
      <w:r>
        <w:rPr>
          <w:b/>
          <w:spacing w:val="-8"/>
          <w:w w:val="110"/>
          <w:sz w:val="20"/>
        </w:rPr>
        <w:t xml:space="preserve"> </w:t>
      </w:r>
      <w:r>
        <w:rPr>
          <w:b/>
          <w:w w:val="110"/>
          <w:sz w:val="20"/>
        </w:rPr>
        <w:t>to</w:t>
      </w:r>
      <w:r>
        <w:rPr>
          <w:b/>
          <w:spacing w:val="-7"/>
          <w:w w:val="110"/>
          <w:sz w:val="20"/>
        </w:rPr>
        <w:t xml:space="preserve"> </w:t>
      </w:r>
      <w:r>
        <w:rPr>
          <w:b/>
          <w:w w:val="110"/>
          <w:sz w:val="20"/>
        </w:rPr>
        <w:t>help</w:t>
      </w:r>
      <w:r>
        <w:rPr>
          <w:b/>
          <w:spacing w:val="-7"/>
          <w:w w:val="110"/>
          <w:sz w:val="20"/>
        </w:rPr>
        <w:t xml:space="preserve"> </w:t>
      </w:r>
      <w:r>
        <w:rPr>
          <w:b/>
          <w:w w:val="110"/>
          <w:sz w:val="20"/>
        </w:rPr>
        <w:t>them understand the education system, curriculum, standards, state assessments and</w:t>
      </w:r>
      <w:r>
        <w:rPr>
          <w:b/>
          <w:spacing w:val="-41"/>
          <w:w w:val="110"/>
          <w:sz w:val="20"/>
        </w:rPr>
        <w:t xml:space="preserve"> </w:t>
      </w:r>
      <w:r>
        <w:rPr>
          <w:b/>
          <w:w w:val="110"/>
          <w:sz w:val="20"/>
        </w:rPr>
        <w:t>achievement levels.</w:t>
      </w:r>
    </w:p>
    <w:p w14:paraId="63C205B0" w14:textId="77777777" w:rsidR="00954287" w:rsidRDefault="00C413ED">
      <w:pPr>
        <w:spacing w:before="29" w:line="256" w:lineRule="auto"/>
        <w:ind w:left="1776" w:right="1012" w:firstLine="1"/>
        <w:rPr>
          <w:b/>
          <w:sz w:val="18"/>
        </w:rPr>
      </w:pPr>
      <w:r>
        <w:pict w14:anchorId="058F0D2C">
          <v:line id="_x0000_s1026" style="position:absolute;left:0;text-align:left;z-index:-19696;mso-position-horizontal-relative:page" from="475.3pt,91.95pt" to="565.8pt,91.95pt" strokeweight=".24pt">
            <w10:wrap anchorx="page"/>
          </v:line>
        </w:pict>
      </w:r>
      <w:r w:rsidR="00700FD1">
        <w:rPr>
          <w:b/>
          <w:w w:val="110"/>
          <w:sz w:val="18"/>
        </w:rPr>
        <w:t>Offer workshops, events and/or meetings at flexible dates/times. (</w:t>
      </w:r>
      <w:proofErr w:type="gramStart"/>
      <w:r w:rsidR="00700FD1">
        <w:rPr>
          <w:b/>
          <w:w w:val="110"/>
          <w:sz w:val="18"/>
        </w:rPr>
        <w:t>i</w:t>
      </w:r>
      <w:proofErr w:type="gramEnd"/>
      <w:r w:rsidR="00700FD1">
        <w:rPr>
          <w:b/>
          <w:w w:val="110"/>
          <w:sz w:val="18"/>
        </w:rPr>
        <w:t>.e. morning, evening, lunch, Saturdays). Provide information to parents in a timely manner and in an easy to read format.</w:t>
      </w:r>
    </w:p>
    <w:p w14:paraId="25611F3C" w14:textId="77777777" w:rsidR="00954287" w:rsidRDefault="00954287">
      <w:pPr>
        <w:pStyle w:val="BodyText"/>
        <w:spacing w:before="3"/>
        <w:rPr>
          <w:b/>
          <w:sz w:val="1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2"/>
        <w:gridCol w:w="1617"/>
        <w:gridCol w:w="2409"/>
        <w:gridCol w:w="1910"/>
        <w:gridCol w:w="273"/>
        <w:gridCol w:w="268"/>
        <w:gridCol w:w="268"/>
        <w:gridCol w:w="263"/>
        <w:gridCol w:w="2649"/>
      </w:tblGrid>
      <w:tr w:rsidR="00954287" w14:paraId="5A8ADA45" w14:textId="77777777">
        <w:trPr>
          <w:trHeight w:val="340"/>
        </w:trPr>
        <w:tc>
          <w:tcPr>
            <w:tcW w:w="11279" w:type="dxa"/>
            <w:gridSpan w:val="9"/>
          </w:tcPr>
          <w:p w14:paraId="19F802A9" w14:textId="77777777" w:rsidR="00954287" w:rsidRDefault="00700FD1">
            <w:pPr>
              <w:pStyle w:val="TableParagraph"/>
              <w:spacing w:line="320" w:lineRule="exact"/>
              <w:ind w:left="3017"/>
              <w:rPr>
                <w:b/>
                <w:sz w:val="28"/>
              </w:rPr>
            </w:pPr>
            <w:r>
              <w:rPr>
                <w:b/>
                <w:sz w:val="28"/>
                <w:u w:val="single"/>
              </w:rPr>
              <w:t>Building Capacity of Parents and Families</w:t>
            </w:r>
          </w:p>
        </w:tc>
      </w:tr>
      <w:tr w:rsidR="00954287" w14:paraId="62C50349" w14:textId="77777777">
        <w:trPr>
          <w:trHeight w:val="1185"/>
        </w:trPr>
        <w:tc>
          <w:tcPr>
            <w:tcW w:w="1622" w:type="dxa"/>
          </w:tcPr>
          <w:p w14:paraId="1BE470D8" w14:textId="77777777" w:rsidR="00954287" w:rsidRDefault="00954287">
            <w:pPr>
              <w:pStyle w:val="TableParagraph"/>
              <w:spacing w:before="10"/>
              <w:rPr>
                <w:b/>
                <w:sz w:val="37"/>
              </w:rPr>
            </w:pPr>
          </w:p>
          <w:p w14:paraId="25C9D7E7" w14:textId="77777777" w:rsidR="00954287" w:rsidRDefault="00700FD1">
            <w:pPr>
              <w:pStyle w:val="TableParagraph"/>
              <w:spacing w:before="1"/>
              <w:ind w:left="129" w:right="100"/>
              <w:jc w:val="center"/>
              <w:rPr>
                <w:b/>
                <w:sz w:val="24"/>
              </w:rPr>
            </w:pPr>
            <w:r>
              <w:rPr>
                <w:b/>
                <w:sz w:val="24"/>
                <w:u w:val="single"/>
              </w:rPr>
              <w:t>Topic</w:t>
            </w:r>
          </w:p>
        </w:tc>
        <w:tc>
          <w:tcPr>
            <w:tcW w:w="1617" w:type="dxa"/>
          </w:tcPr>
          <w:p w14:paraId="4B6C6CB1" w14:textId="77777777" w:rsidR="00954287" w:rsidRDefault="00954287">
            <w:pPr>
              <w:pStyle w:val="TableParagraph"/>
              <w:spacing w:before="10"/>
              <w:rPr>
                <w:b/>
                <w:sz w:val="39"/>
              </w:rPr>
            </w:pPr>
          </w:p>
          <w:p w14:paraId="1992AFD9" w14:textId="77777777" w:rsidR="00954287" w:rsidRDefault="00700FD1">
            <w:pPr>
              <w:pStyle w:val="TableParagraph"/>
              <w:ind w:left="567" w:right="531"/>
              <w:jc w:val="center"/>
              <w:rPr>
                <w:b/>
                <w:sz w:val="24"/>
              </w:rPr>
            </w:pPr>
            <w:r>
              <w:rPr>
                <w:b/>
                <w:sz w:val="24"/>
                <w:u w:val="single"/>
              </w:rPr>
              <w:t>Title</w:t>
            </w:r>
          </w:p>
        </w:tc>
        <w:tc>
          <w:tcPr>
            <w:tcW w:w="2409" w:type="dxa"/>
          </w:tcPr>
          <w:p w14:paraId="2B70E0BD" w14:textId="77777777" w:rsidR="00954287" w:rsidRDefault="00700FD1">
            <w:pPr>
              <w:pStyle w:val="TableParagraph"/>
              <w:spacing w:before="189" w:line="242" w:lineRule="auto"/>
              <w:ind w:left="458" w:right="411" w:hanging="2"/>
              <w:jc w:val="center"/>
              <w:rPr>
                <w:b/>
                <w:sz w:val="24"/>
              </w:rPr>
            </w:pPr>
            <w:r>
              <w:rPr>
                <w:b/>
                <w:sz w:val="24"/>
                <w:u w:val="single"/>
              </w:rPr>
              <w:t xml:space="preserve">How </w:t>
            </w:r>
            <w:proofErr w:type="gramStart"/>
            <w:r>
              <w:rPr>
                <w:b/>
                <w:sz w:val="24"/>
                <w:u w:val="single"/>
              </w:rPr>
              <w:t>will this</w:t>
            </w:r>
            <w:r>
              <w:rPr>
                <w:b/>
                <w:sz w:val="24"/>
              </w:rPr>
              <w:t xml:space="preserve"> </w:t>
            </w:r>
            <w:r>
              <w:rPr>
                <w:b/>
                <w:sz w:val="24"/>
                <w:u w:val="single"/>
              </w:rPr>
              <w:t>impact</w:t>
            </w:r>
            <w:proofErr w:type="gramEnd"/>
            <w:r>
              <w:rPr>
                <w:b/>
                <w:sz w:val="24"/>
                <w:u w:val="single"/>
              </w:rPr>
              <w:t xml:space="preserve"> Student</w:t>
            </w:r>
            <w:r>
              <w:rPr>
                <w:b/>
                <w:sz w:val="24"/>
              </w:rPr>
              <w:t xml:space="preserve"> </w:t>
            </w:r>
            <w:r>
              <w:rPr>
                <w:b/>
                <w:sz w:val="24"/>
                <w:u w:val="single"/>
              </w:rPr>
              <w:t>Achievement?</w:t>
            </w:r>
          </w:p>
        </w:tc>
        <w:tc>
          <w:tcPr>
            <w:tcW w:w="1910" w:type="dxa"/>
          </w:tcPr>
          <w:p w14:paraId="246A8263" w14:textId="77777777" w:rsidR="00954287" w:rsidRDefault="00700FD1">
            <w:pPr>
              <w:pStyle w:val="TableParagraph"/>
              <w:spacing w:before="1"/>
              <w:ind w:left="440" w:right="387" w:firstLine="3"/>
              <w:jc w:val="center"/>
              <w:rPr>
                <w:b/>
                <w:sz w:val="24"/>
              </w:rPr>
            </w:pPr>
            <w:r>
              <w:rPr>
                <w:b/>
                <w:sz w:val="24"/>
                <w:u w:val="single"/>
              </w:rPr>
              <w:t>Tentative</w:t>
            </w:r>
            <w:r>
              <w:rPr>
                <w:b/>
                <w:sz w:val="24"/>
              </w:rPr>
              <w:t xml:space="preserve"> </w:t>
            </w:r>
            <w:r>
              <w:rPr>
                <w:b/>
                <w:sz w:val="24"/>
                <w:u w:val="single"/>
              </w:rPr>
              <w:t>Date/Time</w:t>
            </w:r>
          </w:p>
          <w:p w14:paraId="2518CDA2" w14:textId="77777777" w:rsidR="00954287" w:rsidRDefault="00700FD1">
            <w:pPr>
              <w:pStyle w:val="TableParagraph"/>
              <w:spacing w:line="254" w:lineRule="auto"/>
              <w:ind w:left="448" w:right="398"/>
              <w:jc w:val="center"/>
              <w:rPr>
                <w:sz w:val="17"/>
              </w:rPr>
            </w:pPr>
            <w:r>
              <w:rPr>
                <w:w w:val="105"/>
                <w:sz w:val="17"/>
              </w:rPr>
              <w:t xml:space="preserve">Are they </w:t>
            </w:r>
            <w:r>
              <w:rPr>
                <w:sz w:val="17"/>
              </w:rPr>
              <w:t>flexible?</w:t>
            </w:r>
          </w:p>
        </w:tc>
        <w:tc>
          <w:tcPr>
            <w:tcW w:w="273" w:type="dxa"/>
            <w:textDirection w:val="btLr"/>
          </w:tcPr>
          <w:p w14:paraId="43958622" w14:textId="77777777" w:rsidR="00954287" w:rsidRDefault="00700FD1">
            <w:pPr>
              <w:pStyle w:val="TableParagraph"/>
              <w:spacing w:before="70" w:line="173" w:lineRule="exact"/>
              <w:ind w:left="156"/>
              <w:rPr>
                <w:b/>
                <w:sz w:val="16"/>
              </w:rPr>
            </w:pPr>
            <w:r>
              <w:rPr>
                <w:b/>
                <w:sz w:val="16"/>
              </w:rPr>
              <w:t>Transportation</w:t>
            </w:r>
          </w:p>
        </w:tc>
        <w:tc>
          <w:tcPr>
            <w:tcW w:w="268" w:type="dxa"/>
            <w:textDirection w:val="btLr"/>
          </w:tcPr>
          <w:p w14:paraId="5A47AEBA" w14:textId="77777777" w:rsidR="00954287" w:rsidRDefault="00700FD1">
            <w:pPr>
              <w:pStyle w:val="TableParagraph"/>
              <w:spacing w:before="66" w:line="172" w:lineRule="exact"/>
              <w:ind w:left="225"/>
              <w:rPr>
                <w:b/>
                <w:sz w:val="16"/>
              </w:rPr>
            </w:pPr>
            <w:r>
              <w:rPr>
                <w:b/>
                <w:sz w:val="16"/>
              </w:rPr>
              <w:t>Refreshments</w:t>
            </w:r>
          </w:p>
        </w:tc>
        <w:tc>
          <w:tcPr>
            <w:tcW w:w="268" w:type="dxa"/>
            <w:textDirection w:val="btLr"/>
          </w:tcPr>
          <w:p w14:paraId="0B06F063" w14:textId="77777777" w:rsidR="00954287" w:rsidRDefault="00700FD1">
            <w:pPr>
              <w:pStyle w:val="TableParagraph"/>
              <w:spacing w:before="67" w:line="171" w:lineRule="exact"/>
              <w:ind w:left="530"/>
              <w:rPr>
                <w:b/>
                <w:sz w:val="16"/>
              </w:rPr>
            </w:pPr>
            <w:r>
              <w:rPr>
                <w:b/>
                <w:sz w:val="16"/>
              </w:rPr>
              <w:t>Childcare</w:t>
            </w:r>
          </w:p>
        </w:tc>
        <w:tc>
          <w:tcPr>
            <w:tcW w:w="263" w:type="dxa"/>
            <w:textDirection w:val="btLr"/>
          </w:tcPr>
          <w:p w14:paraId="2440BF23" w14:textId="77777777" w:rsidR="00954287" w:rsidRDefault="00700FD1">
            <w:pPr>
              <w:pStyle w:val="TableParagraph"/>
              <w:spacing w:before="67" w:line="165" w:lineRule="exact"/>
              <w:ind w:left="400"/>
              <w:rPr>
                <w:b/>
                <w:sz w:val="16"/>
              </w:rPr>
            </w:pPr>
            <w:r>
              <w:rPr>
                <w:b/>
                <w:sz w:val="16"/>
              </w:rPr>
              <w:t>Translation</w:t>
            </w:r>
          </w:p>
        </w:tc>
        <w:tc>
          <w:tcPr>
            <w:tcW w:w="2649" w:type="dxa"/>
          </w:tcPr>
          <w:p w14:paraId="62F16BE4" w14:textId="77777777" w:rsidR="00954287" w:rsidRDefault="00700FD1">
            <w:pPr>
              <w:pStyle w:val="TableParagraph"/>
              <w:spacing w:before="246"/>
              <w:ind w:left="375" w:right="279" w:hanging="160"/>
              <w:rPr>
                <w:b/>
                <w:sz w:val="24"/>
              </w:rPr>
            </w:pPr>
            <w:r>
              <w:rPr>
                <w:b/>
                <w:sz w:val="24"/>
                <w:u w:val="single"/>
              </w:rPr>
              <w:t xml:space="preserve">How </w:t>
            </w:r>
            <w:proofErr w:type="gramStart"/>
            <w:r>
              <w:rPr>
                <w:b/>
                <w:sz w:val="24"/>
                <w:u w:val="single"/>
              </w:rPr>
              <w:t>will this support</w:t>
            </w:r>
            <w:proofErr w:type="gramEnd"/>
            <w:r>
              <w:rPr>
                <w:b/>
                <w:sz w:val="24"/>
              </w:rPr>
              <w:t xml:space="preserve"> learning at home?</w:t>
            </w:r>
          </w:p>
        </w:tc>
      </w:tr>
      <w:tr w:rsidR="00954287" w14:paraId="53CCC62E" w14:textId="77777777">
        <w:trPr>
          <w:trHeight w:val="1199"/>
        </w:trPr>
        <w:tc>
          <w:tcPr>
            <w:tcW w:w="1622" w:type="dxa"/>
          </w:tcPr>
          <w:p w14:paraId="3B1BF238" w14:textId="77777777" w:rsidR="00954287" w:rsidRDefault="00700FD1">
            <w:pPr>
              <w:pStyle w:val="TableParagraph"/>
              <w:spacing w:before="140" w:line="254" w:lineRule="auto"/>
              <w:ind w:left="471" w:right="421" w:hanging="198"/>
              <w:rPr>
                <w:b/>
                <w:sz w:val="17"/>
              </w:rPr>
            </w:pPr>
            <w:r>
              <w:rPr>
                <w:b/>
                <w:sz w:val="17"/>
              </w:rPr>
              <w:t xml:space="preserve">Curriculum </w:t>
            </w:r>
            <w:r>
              <w:rPr>
                <w:b/>
                <w:w w:val="105"/>
                <w:sz w:val="17"/>
              </w:rPr>
              <w:t>Areas</w:t>
            </w:r>
          </w:p>
        </w:tc>
        <w:tc>
          <w:tcPr>
            <w:tcW w:w="1617" w:type="dxa"/>
          </w:tcPr>
          <w:p w14:paraId="3A281AFF" w14:textId="77777777" w:rsidR="00954287" w:rsidRDefault="00700FD1">
            <w:pPr>
              <w:pStyle w:val="TableParagraph"/>
              <w:spacing w:before="9" w:line="225" w:lineRule="auto"/>
              <w:ind w:left="203" w:right="169" w:hanging="1"/>
              <w:jc w:val="center"/>
              <w:rPr>
                <w:sz w:val="14"/>
              </w:rPr>
            </w:pPr>
            <w:r>
              <w:rPr>
                <w:sz w:val="14"/>
              </w:rPr>
              <w:t>Parent Informational Meeting 9</w:t>
            </w:r>
            <w:proofErr w:type="spellStart"/>
            <w:r>
              <w:rPr>
                <w:position w:val="7"/>
                <w:sz w:val="7"/>
              </w:rPr>
              <w:t>Th</w:t>
            </w:r>
            <w:proofErr w:type="spellEnd"/>
            <w:r>
              <w:rPr>
                <w:position w:val="7"/>
                <w:sz w:val="7"/>
              </w:rPr>
              <w:t xml:space="preserve"> </w:t>
            </w:r>
            <w:r>
              <w:rPr>
                <w:sz w:val="14"/>
              </w:rPr>
              <w:t>&amp; 10</w:t>
            </w:r>
            <w:proofErr w:type="spellStart"/>
            <w:r>
              <w:rPr>
                <w:position w:val="7"/>
                <w:sz w:val="7"/>
              </w:rPr>
              <w:t>th</w:t>
            </w:r>
            <w:proofErr w:type="spellEnd"/>
            <w:r>
              <w:rPr>
                <w:position w:val="7"/>
                <w:sz w:val="7"/>
              </w:rPr>
              <w:t xml:space="preserve"> </w:t>
            </w:r>
            <w:r>
              <w:rPr>
                <w:sz w:val="14"/>
              </w:rPr>
              <w:t>Gd.</w:t>
            </w:r>
          </w:p>
          <w:p w14:paraId="2FA07B82" w14:textId="77777777" w:rsidR="00954287" w:rsidRDefault="00700FD1">
            <w:pPr>
              <w:pStyle w:val="TableParagraph"/>
              <w:spacing w:before="1" w:line="235" w:lineRule="auto"/>
              <w:ind w:left="567" w:right="534"/>
              <w:jc w:val="center"/>
              <w:rPr>
                <w:sz w:val="14"/>
              </w:rPr>
            </w:pPr>
            <w:r>
              <w:rPr>
                <w:w w:val="95"/>
                <w:sz w:val="14"/>
              </w:rPr>
              <w:t xml:space="preserve">Students </w:t>
            </w:r>
            <w:r>
              <w:rPr>
                <w:sz w:val="14"/>
              </w:rPr>
              <w:t>&amp;</w:t>
            </w:r>
          </w:p>
          <w:p w14:paraId="3AAF0005" w14:textId="77777777" w:rsidR="00954287" w:rsidRDefault="00700FD1">
            <w:pPr>
              <w:pStyle w:val="TableParagraph"/>
              <w:spacing w:before="3" w:line="252" w:lineRule="auto"/>
              <w:ind w:left="173" w:right="139" w:hanging="1"/>
              <w:jc w:val="center"/>
              <w:rPr>
                <w:sz w:val="14"/>
              </w:rPr>
            </w:pPr>
            <w:r>
              <w:rPr>
                <w:sz w:val="14"/>
              </w:rPr>
              <w:t>Parent Informational Meeting 11</w:t>
            </w:r>
            <w:proofErr w:type="spellStart"/>
            <w:r>
              <w:rPr>
                <w:position w:val="7"/>
                <w:sz w:val="7"/>
              </w:rPr>
              <w:t>th</w:t>
            </w:r>
            <w:proofErr w:type="spellEnd"/>
            <w:r>
              <w:rPr>
                <w:position w:val="7"/>
                <w:sz w:val="7"/>
              </w:rPr>
              <w:t xml:space="preserve"> </w:t>
            </w:r>
            <w:r>
              <w:rPr>
                <w:sz w:val="14"/>
              </w:rPr>
              <w:t>&amp; 12</w:t>
            </w:r>
            <w:proofErr w:type="spellStart"/>
            <w:r>
              <w:rPr>
                <w:position w:val="7"/>
                <w:sz w:val="7"/>
              </w:rPr>
              <w:t>th</w:t>
            </w:r>
            <w:proofErr w:type="spellEnd"/>
            <w:r>
              <w:rPr>
                <w:position w:val="7"/>
                <w:sz w:val="7"/>
              </w:rPr>
              <w:t xml:space="preserve"> </w:t>
            </w:r>
            <w:r>
              <w:rPr>
                <w:sz w:val="14"/>
              </w:rPr>
              <w:t>Gd.</w:t>
            </w:r>
          </w:p>
          <w:p w14:paraId="66A098D4" w14:textId="77777777" w:rsidR="00954287" w:rsidRDefault="00700FD1">
            <w:pPr>
              <w:pStyle w:val="TableParagraph"/>
              <w:spacing w:line="145" w:lineRule="exact"/>
              <w:ind w:left="72" w:right="41"/>
              <w:jc w:val="center"/>
              <w:rPr>
                <w:sz w:val="14"/>
              </w:rPr>
            </w:pPr>
            <w:r>
              <w:rPr>
                <w:sz w:val="14"/>
              </w:rPr>
              <w:t>Students</w:t>
            </w:r>
          </w:p>
        </w:tc>
        <w:tc>
          <w:tcPr>
            <w:tcW w:w="2409" w:type="dxa"/>
          </w:tcPr>
          <w:p w14:paraId="3A13F520" w14:textId="77777777" w:rsidR="00954287" w:rsidRDefault="00700FD1">
            <w:pPr>
              <w:pStyle w:val="TableParagraph"/>
              <w:spacing w:before="2" w:line="237" w:lineRule="auto"/>
              <w:ind w:left="15" w:right="94"/>
              <w:rPr>
                <w:sz w:val="14"/>
              </w:rPr>
            </w:pPr>
            <w:r>
              <w:rPr>
                <w:sz w:val="14"/>
              </w:rPr>
              <w:t>Purpose/Provide Graduation Requirements Information and give site to view Standards for Courses and State Assessments.</w:t>
            </w:r>
          </w:p>
        </w:tc>
        <w:tc>
          <w:tcPr>
            <w:tcW w:w="1910" w:type="dxa"/>
          </w:tcPr>
          <w:p w14:paraId="2AAFACFC" w14:textId="77777777" w:rsidR="00954287" w:rsidRDefault="00700FD1">
            <w:pPr>
              <w:pStyle w:val="TableParagraph"/>
              <w:spacing w:line="163" w:lineRule="exact"/>
              <w:ind w:left="131" w:right="470"/>
              <w:jc w:val="center"/>
              <w:rPr>
                <w:sz w:val="14"/>
              </w:rPr>
            </w:pPr>
            <w:r>
              <w:rPr>
                <w:sz w:val="14"/>
              </w:rPr>
              <w:t>Sept. 19, 2019</w:t>
            </w:r>
          </w:p>
          <w:p w14:paraId="308C09A7" w14:textId="77777777" w:rsidR="00954287" w:rsidRDefault="00700FD1">
            <w:pPr>
              <w:pStyle w:val="TableParagraph"/>
              <w:spacing w:line="167" w:lineRule="exact"/>
              <w:ind w:right="498"/>
              <w:jc w:val="center"/>
              <w:rPr>
                <w:sz w:val="14"/>
              </w:rPr>
            </w:pPr>
            <w:r>
              <w:rPr>
                <w:w w:val="99"/>
                <w:sz w:val="14"/>
              </w:rPr>
              <w:t>&amp;</w:t>
            </w:r>
          </w:p>
          <w:p w14:paraId="075B17CD" w14:textId="77777777" w:rsidR="00954287" w:rsidRDefault="00700FD1">
            <w:pPr>
              <w:pStyle w:val="TableParagraph"/>
              <w:spacing w:before="6"/>
              <w:ind w:left="422"/>
              <w:rPr>
                <w:sz w:val="14"/>
              </w:rPr>
            </w:pPr>
            <w:r>
              <w:rPr>
                <w:sz w:val="14"/>
              </w:rPr>
              <w:t>Sept. 26, 2019</w:t>
            </w:r>
          </w:p>
          <w:p w14:paraId="4CACB591" w14:textId="77777777" w:rsidR="00954287" w:rsidRDefault="00700FD1">
            <w:pPr>
              <w:pStyle w:val="TableParagraph"/>
              <w:spacing w:before="2"/>
              <w:ind w:left="164"/>
              <w:rPr>
                <w:sz w:val="14"/>
              </w:rPr>
            </w:pPr>
            <w:r>
              <w:rPr>
                <w:sz w:val="14"/>
              </w:rPr>
              <w:t>DHS Dining Hall @ 6:00 p.m.</w:t>
            </w:r>
          </w:p>
        </w:tc>
        <w:tc>
          <w:tcPr>
            <w:tcW w:w="273" w:type="dxa"/>
          </w:tcPr>
          <w:p w14:paraId="18BE47F5" w14:textId="77777777" w:rsidR="00954287" w:rsidRDefault="00954287">
            <w:pPr>
              <w:pStyle w:val="TableParagraph"/>
              <w:rPr>
                <w:rFonts w:ascii="Times New Roman"/>
                <w:sz w:val="14"/>
              </w:rPr>
            </w:pPr>
          </w:p>
        </w:tc>
        <w:tc>
          <w:tcPr>
            <w:tcW w:w="268" w:type="dxa"/>
          </w:tcPr>
          <w:p w14:paraId="56DB3208" w14:textId="77777777" w:rsidR="00954287" w:rsidRDefault="00954287">
            <w:pPr>
              <w:pStyle w:val="TableParagraph"/>
              <w:rPr>
                <w:rFonts w:ascii="Times New Roman"/>
                <w:sz w:val="14"/>
              </w:rPr>
            </w:pPr>
          </w:p>
        </w:tc>
        <w:tc>
          <w:tcPr>
            <w:tcW w:w="268" w:type="dxa"/>
          </w:tcPr>
          <w:p w14:paraId="321B474E" w14:textId="77777777" w:rsidR="00954287" w:rsidRDefault="00954287">
            <w:pPr>
              <w:pStyle w:val="TableParagraph"/>
              <w:rPr>
                <w:rFonts w:ascii="Times New Roman"/>
                <w:sz w:val="14"/>
              </w:rPr>
            </w:pPr>
          </w:p>
        </w:tc>
        <w:tc>
          <w:tcPr>
            <w:tcW w:w="263" w:type="dxa"/>
          </w:tcPr>
          <w:p w14:paraId="5B8B527A" w14:textId="77777777" w:rsidR="00954287" w:rsidRDefault="00954287">
            <w:pPr>
              <w:pStyle w:val="TableParagraph"/>
              <w:rPr>
                <w:b/>
                <w:sz w:val="16"/>
              </w:rPr>
            </w:pPr>
          </w:p>
          <w:p w14:paraId="0AE7F5AE" w14:textId="77777777" w:rsidR="00954287" w:rsidRDefault="00700FD1">
            <w:pPr>
              <w:pStyle w:val="TableParagraph"/>
              <w:spacing w:before="136"/>
              <w:ind w:right="97"/>
              <w:jc w:val="right"/>
              <w:rPr>
                <w:sz w:val="14"/>
              </w:rPr>
            </w:pPr>
            <w:r>
              <w:rPr>
                <w:w w:val="98"/>
                <w:sz w:val="14"/>
              </w:rPr>
              <w:t>X</w:t>
            </w:r>
          </w:p>
        </w:tc>
        <w:tc>
          <w:tcPr>
            <w:tcW w:w="2649" w:type="dxa"/>
          </w:tcPr>
          <w:p w14:paraId="7FC8C223" w14:textId="77777777" w:rsidR="00954287" w:rsidRDefault="00700FD1">
            <w:pPr>
              <w:pStyle w:val="TableParagraph"/>
              <w:spacing w:before="2" w:line="237" w:lineRule="auto"/>
              <w:ind w:left="14" w:right="102"/>
              <w:rPr>
                <w:sz w:val="14"/>
              </w:rPr>
            </w:pPr>
            <w:r>
              <w:rPr>
                <w:sz w:val="14"/>
              </w:rPr>
              <w:t>Parents gain a deeper understanding of students’ learning, allowing parents to be involved in their child’s education and assist the child if needed.</w:t>
            </w:r>
          </w:p>
        </w:tc>
      </w:tr>
      <w:tr w:rsidR="00954287" w14:paraId="48F6028D" w14:textId="77777777">
        <w:trPr>
          <w:trHeight w:val="849"/>
        </w:trPr>
        <w:tc>
          <w:tcPr>
            <w:tcW w:w="1622" w:type="dxa"/>
          </w:tcPr>
          <w:p w14:paraId="71DBAA26" w14:textId="77777777" w:rsidR="00954287" w:rsidRDefault="00700FD1">
            <w:pPr>
              <w:pStyle w:val="TableParagraph"/>
              <w:spacing w:before="1" w:line="247" w:lineRule="auto"/>
              <w:ind w:left="137" w:right="100"/>
              <w:jc w:val="center"/>
              <w:rPr>
                <w:b/>
                <w:sz w:val="17"/>
              </w:rPr>
            </w:pPr>
            <w:r>
              <w:rPr>
                <w:b/>
                <w:w w:val="105"/>
                <w:sz w:val="17"/>
              </w:rPr>
              <w:t>State Assessments &amp; Achievement Levels</w:t>
            </w:r>
          </w:p>
        </w:tc>
        <w:tc>
          <w:tcPr>
            <w:tcW w:w="1617" w:type="dxa"/>
          </w:tcPr>
          <w:p w14:paraId="131B7309" w14:textId="77777777" w:rsidR="00954287" w:rsidRDefault="00700FD1">
            <w:pPr>
              <w:pStyle w:val="TableParagraph"/>
              <w:spacing w:before="4" w:line="225" w:lineRule="auto"/>
              <w:ind w:left="245" w:right="42" w:hanging="153"/>
              <w:rPr>
                <w:sz w:val="14"/>
              </w:rPr>
            </w:pPr>
            <w:r>
              <w:rPr>
                <w:sz w:val="14"/>
              </w:rPr>
              <w:t xml:space="preserve">Parent Informational </w:t>
            </w:r>
            <w:proofErr w:type="spellStart"/>
            <w:r>
              <w:rPr>
                <w:sz w:val="14"/>
              </w:rPr>
              <w:t>Mtg</w:t>
            </w:r>
            <w:proofErr w:type="spellEnd"/>
            <w:r>
              <w:rPr>
                <w:sz w:val="14"/>
              </w:rPr>
              <w:t xml:space="preserve"> 9</w:t>
            </w:r>
            <w:proofErr w:type="spellStart"/>
            <w:r>
              <w:rPr>
                <w:position w:val="7"/>
                <w:sz w:val="7"/>
              </w:rPr>
              <w:t>Th</w:t>
            </w:r>
            <w:proofErr w:type="spellEnd"/>
            <w:r>
              <w:rPr>
                <w:position w:val="7"/>
                <w:sz w:val="7"/>
              </w:rPr>
              <w:t xml:space="preserve"> </w:t>
            </w:r>
            <w:r>
              <w:rPr>
                <w:sz w:val="14"/>
              </w:rPr>
              <w:t>&amp; 10</w:t>
            </w:r>
            <w:proofErr w:type="spellStart"/>
            <w:r>
              <w:rPr>
                <w:position w:val="7"/>
                <w:sz w:val="7"/>
              </w:rPr>
              <w:t>th</w:t>
            </w:r>
            <w:proofErr w:type="spellEnd"/>
            <w:r>
              <w:rPr>
                <w:position w:val="7"/>
                <w:sz w:val="7"/>
              </w:rPr>
              <w:t xml:space="preserve"> </w:t>
            </w:r>
            <w:r>
              <w:rPr>
                <w:sz w:val="14"/>
              </w:rPr>
              <w:t>Gd. Students</w:t>
            </w:r>
          </w:p>
          <w:p w14:paraId="1F18E43B" w14:textId="77777777" w:rsidR="00954287" w:rsidRDefault="00700FD1">
            <w:pPr>
              <w:pStyle w:val="TableParagraph"/>
              <w:spacing w:before="3"/>
              <w:ind w:left="31"/>
              <w:jc w:val="center"/>
              <w:rPr>
                <w:sz w:val="14"/>
              </w:rPr>
            </w:pPr>
            <w:r>
              <w:rPr>
                <w:w w:val="98"/>
                <w:sz w:val="14"/>
              </w:rPr>
              <w:t>&amp;</w:t>
            </w:r>
          </w:p>
          <w:p w14:paraId="18F87B9C" w14:textId="77777777" w:rsidR="00954287" w:rsidRDefault="00700FD1">
            <w:pPr>
              <w:pStyle w:val="TableParagraph"/>
              <w:spacing w:before="2"/>
              <w:ind w:left="72" w:right="41"/>
              <w:jc w:val="center"/>
              <w:rPr>
                <w:sz w:val="14"/>
              </w:rPr>
            </w:pPr>
            <w:r>
              <w:rPr>
                <w:sz w:val="14"/>
              </w:rPr>
              <w:t xml:space="preserve">Parent Informational </w:t>
            </w:r>
            <w:proofErr w:type="spellStart"/>
            <w:r>
              <w:rPr>
                <w:sz w:val="14"/>
              </w:rPr>
              <w:t>Mtg</w:t>
            </w:r>
            <w:proofErr w:type="spellEnd"/>
          </w:p>
          <w:p w14:paraId="0FAAD0CA" w14:textId="77777777" w:rsidR="00954287" w:rsidRDefault="00700FD1">
            <w:pPr>
              <w:pStyle w:val="TableParagraph"/>
              <w:spacing w:before="3" w:line="150" w:lineRule="exact"/>
              <w:ind w:left="72" w:right="41"/>
              <w:jc w:val="center"/>
              <w:rPr>
                <w:sz w:val="14"/>
              </w:rPr>
            </w:pPr>
            <w:r>
              <w:rPr>
                <w:sz w:val="14"/>
              </w:rPr>
              <w:t>11</w:t>
            </w:r>
            <w:proofErr w:type="spellStart"/>
            <w:r>
              <w:rPr>
                <w:position w:val="7"/>
                <w:sz w:val="7"/>
              </w:rPr>
              <w:t>th</w:t>
            </w:r>
            <w:proofErr w:type="spellEnd"/>
            <w:r>
              <w:rPr>
                <w:position w:val="7"/>
                <w:sz w:val="7"/>
              </w:rPr>
              <w:t xml:space="preserve"> </w:t>
            </w:r>
            <w:r>
              <w:rPr>
                <w:sz w:val="14"/>
              </w:rPr>
              <w:t>&amp; 12</w:t>
            </w:r>
            <w:proofErr w:type="spellStart"/>
            <w:r>
              <w:rPr>
                <w:position w:val="7"/>
                <w:sz w:val="7"/>
              </w:rPr>
              <w:t>th</w:t>
            </w:r>
            <w:proofErr w:type="spellEnd"/>
            <w:r>
              <w:rPr>
                <w:position w:val="7"/>
                <w:sz w:val="7"/>
              </w:rPr>
              <w:t xml:space="preserve"> </w:t>
            </w:r>
            <w:r>
              <w:rPr>
                <w:sz w:val="14"/>
              </w:rPr>
              <w:t>Gd. Students</w:t>
            </w:r>
          </w:p>
        </w:tc>
        <w:tc>
          <w:tcPr>
            <w:tcW w:w="2409" w:type="dxa"/>
          </w:tcPr>
          <w:p w14:paraId="271882F1" w14:textId="77777777" w:rsidR="00954287" w:rsidRDefault="00700FD1">
            <w:pPr>
              <w:pStyle w:val="TableParagraph"/>
              <w:ind w:left="15" w:right="-14"/>
              <w:rPr>
                <w:sz w:val="14"/>
              </w:rPr>
            </w:pPr>
            <w:r>
              <w:rPr>
                <w:sz w:val="14"/>
              </w:rPr>
              <w:t>Purpose/Provide parents with Test Taking Strategies and information about upcoming State Assessments</w:t>
            </w:r>
          </w:p>
        </w:tc>
        <w:tc>
          <w:tcPr>
            <w:tcW w:w="1910" w:type="dxa"/>
          </w:tcPr>
          <w:p w14:paraId="72641BCF" w14:textId="77777777" w:rsidR="00954287" w:rsidRDefault="00700FD1">
            <w:pPr>
              <w:pStyle w:val="TableParagraph"/>
              <w:spacing w:line="161" w:lineRule="exact"/>
              <w:ind w:left="321" w:right="470"/>
              <w:jc w:val="center"/>
              <w:rPr>
                <w:sz w:val="14"/>
              </w:rPr>
            </w:pPr>
            <w:r>
              <w:rPr>
                <w:sz w:val="14"/>
              </w:rPr>
              <w:t>Sept. 19, 2019</w:t>
            </w:r>
          </w:p>
          <w:p w14:paraId="058BC040" w14:textId="77777777" w:rsidR="00954287" w:rsidRDefault="00700FD1">
            <w:pPr>
              <w:pStyle w:val="TableParagraph"/>
              <w:spacing w:line="169" w:lineRule="exact"/>
              <w:ind w:right="498"/>
              <w:jc w:val="center"/>
              <w:rPr>
                <w:sz w:val="14"/>
              </w:rPr>
            </w:pPr>
            <w:r>
              <w:rPr>
                <w:w w:val="99"/>
                <w:sz w:val="14"/>
              </w:rPr>
              <w:t>&amp;</w:t>
            </w:r>
          </w:p>
          <w:p w14:paraId="5D5B0807" w14:textId="77777777" w:rsidR="00954287" w:rsidRDefault="00700FD1">
            <w:pPr>
              <w:pStyle w:val="TableParagraph"/>
              <w:spacing w:before="6"/>
              <w:ind w:left="454"/>
              <w:rPr>
                <w:sz w:val="14"/>
              </w:rPr>
            </w:pPr>
            <w:r>
              <w:rPr>
                <w:sz w:val="14"/>
              </w:rPr>
              <w:t>Sept. 26, 2019</w:t>
            </w:r>
          </w:p>
          <w:p w14:paraId="084FD7E7" w14:textId="77777777" w:rsidR="00954287" w:rsidRDefault="00700FD1">
            <w:pPr>
              <w:pStyle w:val="TableParagraph"/>
              <w:spacing w:before="2"/>
              <w:ind w:left="107" w:right="70"/>
              <w:jc w:val="center"/>
              <w:rPr>
                <w:sz w:val="14"/>
              </w:rPr>
            </w:pPr>
            <w:r>
              <w:rPr>
                <w:sz w:val="14"/>
              </w:rPr>
              <w:t>DHS Dining Hall @ 6:00 p.m.</w:t>
            </w:r>
          </w:p>
        </w:tc>
        <w:tc>
          <w:tcPr>
            <w:tcW w:w="273" w:type="dxa"/>
          </w:tcPr>
          <w:p w14:paraId="7A1A66D9" w14:textId="77777777" w:rsidR="00954287" w:rsidRDefault="00954287">
            <w:pPr>
              <w:pStyle w:val="TableParagraph"/>
              <w:rPr>
                <w:rFonts w:ascii="Times New Roman"/>
                <w:sz w:val="14"/>
              </w:rPr>
            </w:pPr>
          </w:p>
        </w:tc>
        <w:tc>
          <w:tcPr>
            <w:tcW w:w="268" w:type="dxa"/>
          </w:tcPr>
          <w:p w14:paraId="61E879EE" w14:textId="77777777" w:rsidR="00954287" w:rsidRDefault="00954287">
            <w:pPr>
              <w:pStyle w:val="TableParagraph"/>
              <w:rPr>
                <w:rFonts w:ascii="Times New Roman"/>
                <w:sz w:val="14"/>
              </w:rPr>
            </w:pPr>
          </w:p>
        </w:tc>
        <w:tc>
          <w:tcPr>
            <w:tcW w:w="268" w:type="dxa"/>
          </w:tcPr>
          <w:p w14:paraId="2E9A9D44" w14:textId="77777777" w:rsidR="00954287" w:rsidRDefault="00954287">
            <w:pPr>
              <w:pStyle w:val="TableParagraph"/>
              <w:rPr>
                <w:rFonts w:ascii="Times New Roman"/>
                <w:sz w:val="14"/>
              </w:rPr>
            </w:pPr>
          </w:p>
        </w:tc>
        <w:tc>
          <w:tcPr>
            <w:tcW w:w="263" w:type="dxa"/>
          </w:tcPr>
          <w:p w14:paraId="7C901291" w14:textId="77777777" w:rsidR="00954287" w:rsidRDefault="00954287">
            <w:pPr>
              <w:pStyle w:val="TableParagraph"/>
              <w:rPr>
                <w:b/>
                <w:sz w:val="16"/>
              </w:rPr>
            </w:pPr>
          </w:p>
          <w:p w14:paraId="3E252EDA" w14:textId="77777777" w:rsidR="00954287" w:rsidRDefault="00700FD1">
            <w:pPr>
              <w:pStyle w:val="TableParagraph"/>
              <w:spacing w:before="136"/>
              <w:ind w:right="97"/>
              <w:jc w:val="right"/>
              <w:rPr>
                <w:sz w:val="14"/>
              </w:rPr>
            </w:pPr>
            <w:r>
              <w:rPr>
                <w:w w:val="98"/>
                <w:sz w:val="14"/>
              </w:rPr>
              <w:t>X</w:t>
            </w:r>
          </w:p>
        </w:tc>
        <w:tc>
          <w:tcPr>
            <w:tcW w:w="2649" w:type="dxa"/>
          </w:tcPr>
          <w:p w14:paraId="33832382" w14:textId="77777777" w:rsidR="00954287" w:rsidRDefault="00700FD1">
            <w:pPr>
              <w:pStyle w:val="TableParagraph"/>
              <w:ind w:left="14" w:right="26"/>
              <w:rPr>
                <w:sz w:val="14"/>
              </w:rPr>
            </w:pPr>
            <w:r>
              <w:rPr>
                <w:sz w:val="14"/>
              </w:rPr>
              <w:t>Parents gain an understanding of where their child’s stands in their achievement level. It would allow the parent to see growth and/or if the child needs additional support.</w:t>
            </w:r>
          </w:p>
        </w:tc>
      </w:tr>
      <w:tr w:rsidR="00954287" w14:paraId="1748B5F2" w14:textId="77777777">
        <w:trPr>
          <w:trHeight w:val="647"/>
        </w:trPr>
        <w:tc>
          <w:tcPr>
            <w:tcW w:w="1622" w:type="dxa"/>
          </w:tcPr>
          <w:p w14:paraId="20CCAA46" w14:textId="77777777" w:rsidR="00954287" w:rsidRDefault="00700FD1">
            <w:pPr>
              <w:pStyle w:val="TableParagraph"/>
              <w:spacing w:before="140" w:line="254" w:lineRule="auto"/>
              <w:ind w:left="188" w:right="421" w:firstLine="44"/>
              <w:rPr>
                <w:b/>
                <w:sz w:val="17"/>
              </w:rPr>
            </w:pPr>
            <w:r>
              <w:rPr>
                <w:b/>
                <w:w w:val="105"/>
                <w:sz w:val="17"/>
              </w:rPr>
              <w:t>Technology, Parent Portal</w:t>
            </w:r>
          </w:p>
        </w:tc>
        <w:tc>
          <w:tcPr>
            <w:tcW w:w="1617" w:type="dxa"/>
          </w:tcPr>
          <w:p w14:paraId="66AD0B1B" w14:textId="77777777" w:rsidR="00954287" w:rsidRDefault="00954287">
            <w:pPr>
              <w:pStyle w:val="TableParagraph"/>
              <w:spacing w:before="8"/>
              <w:rPr>
                <w:b/>
                <w:sz w:val="13"/>
              </w:rPr>
            </w:pPr>
          </w:p>
          <w:p w14:paraId="178FF62F" w14:textId="77777777" w:rsidR="00954287" w:rsidRDefault="00700FD1">
            <w:pPr>
              <w:pStyle w:val="TableParagraph"/>
              <w:spacing w:line="235" w:lineRule="auto"/>
              <w:ind w:left="523" w:right="138" w:hanging="336"/>
              <w:rPr>
                <w:sz w:val="14"/>
              </w:rPr>
            </w:pPr>
            <w:proofErr w:type="spellStart"/>
            <w:r>
              <w:rPr>
                <w:sz w:val="14"/>
              </w:rPr>
              <w:t>Schoology</w:t>
            </w:r>
            <w:proofErr w:type="spellEnd"/>
            <w:r>
              <w:rPr>
                <w:sz w:val="14"/>
              </w:rPr>
              <w:t xml:space="preserve"> and Google Classroom</w:t>
            </w:r>
          </w:p>
        </w:tc>
        <w:tc>
          <w:tcPr>
            <w:tcW w:w="2409" w:type="dxa"/>
          </w:tcPr>
          <w:p w14:paraId="08E427B8" w14:textId="77777777" w:rsidR="00954287" w:rsidRDefault="00700FD1">
            <w:pPr>
              <w:pStyle w:val="TableParagraph"/>
              <w:spacing w:line="242" w:lineRule="auto"/>
              <w:ind w:left="15" w:right="83"/>
              <w:rPr>
                <w:sz w:val="14"/>
              </w:rPr>
            </w:pPr>
            <w:r>
              <w:rPr>
                <w:sz w:val="14"/>
              </w:rPr>
              <w:t>Purpose/Provide information to parents on how to navigate and understand programs.</w:t>
            </w:r>
          </w:p>
        </w:tc>
        <w:tc>
          <w:tcPr>
            <w:tcW w:w="1910" w:type="dxa"/>
          </w:tcPr>
          <w:p w14:paraId="33D46BA0" w14:textId="77777777" w:rsidR="00954287" w:rsidRDefault="00700FD1">
            <w:pPr>
              <w:pStyle w:val="TableParagraph"/>
              <w:spacing w:line="167" w:lineRule="exact"/>
              <w:ind w:left="448" w:right="411"/>
              <w:jc w:val="center"/>
              <w:rPr>
                <w:sz w:val="14"/>
              </w:rPr>
            </w:pPr>
            <w:r>
              <w:rPr>
                <w:sz w:val="14"/>
              </w:rPr>
              <w:t>Sept 05, 2019</w:t>
            </w:r>
          </w:p>
          <w:p w14:paraId="7731B249" w14:textId="77777777" w:rsidR="00954287" w:rsidRDefault="00700FD1">
            <w:pPr>
              <w:pStyle w:val="TableParagraph"/>
              <w:spacing w:before="2"/>
              <w:ind w:left="448" w:right="411"/>
              <w:jc w:val="center"/>
              <w:rPr>
                <w:sz w:val="14"/>
              </w:rPr>
            </w:pPr>
            <w:r>
              <w:rPr>
                <w:sz w:val="14"/>
              </w:rPr>
              <w:t>Time: 8:00 a.m.</w:t>
            </w:r>
          </w:p>
          <w:p w14:paraId="4891A091" w14:textId="77777777" w:rsidR="00954287" w:rsidRDefault="00700FD1">
            <w:pPr>
              <w:pStyle w:val="TableParagraph"/>
              <w:spacing w:before="1"/>
              <w:ind w:left="108" w:right="70"/>
              <w:jc w:val="center"/>
              <w:rPr>
                <w:sz w:val="14"/>
              </w:rPr>
            </w:pPr>
            <w:r>
              <w:rPr>
                <w:sz w:val="14"/>
              </w:rPr>
              <w:t>Location: DHS Dining Hall</w:t>
            </w:r>
          </w:p>
        </w:tc>
        <w:tc>
          <w:tcPr>
            <w:tcW w:w="273" w:type="dxa"/>
          </w:tcPr>
          <w:p w14:paraId="15C9B2DF" w14:textId="77777777" w:rsidR="00954287" w:rsidRDefault="00954287">
            <w:pPr>
              <w:pStyle w:val="TableParagraph"/>
              <w:rPr>
                <w:rFonts w:ascii="Times New Roman"/>
                <w:sz w:val="14"/>
              </w:rPr>
            </w:pPr>
          </w:p>
        </w:tc>
        <w:tc>
          <w:tcPr>
            <w:tcW w:w="268" w:type="dxa"/>
          </w:tcPr>
          <w:p w14:paraId="75DFC078" w14:textId="77777777" w:rsidR="00954287" w:rsidRDefault="00954287">
            <w:pPr>
              <w:pStyle w:val="TableParagraph"/>
              <w:rPr>
                <w:rFonts w:ascii="Times New Roman"/>
                <w:sz w:val="14"/>
              </w:rPr>
            </w:pPr>
          </w:p>
        </w:tc>
        <w:tc>
          <w:tcPr>
            <w:tcW w:w="268" w:type="dxa"/>
          </w:tcPr>
          <w:p w14:paraId="23E7A2EC" w14:textId="77777777" w:rsidR="00954287" w:rsidRDefault="00954287">
            <w:pPr>
              <w:pStyle w:val="TableParagraph"/>
              <w:rPr>
                <w:rFonts w:ascii="Times New Roman"/>
                <w:sz w:val="14"/>
              </w:rPr>
            </w:pPr>
          </w:p>
        </w:tc>
        <w:tc>
          <w:tcPr>
            <w:tcW w:w="263" w:type="dxa"/>
          </w:tcPr>
          <w:p w14:paraId="0861FDCC" w14:textId="77777777" w:rsidR="00954287" w:rsidRDefault="00954287">
            <w:pPr>
              <w:pStyle w:val="TableParagraph"/>
              <w:rPr>
                <w:b/>
                <w:sz w:val="16"/>
              </w:rPr>
            </w:pPr>
          </w:p>
          <w:p w14:paraId="32522838" w14:textId="77777777" w:rsidR="00954287" w:rsidRDefault="00700FD1">
            <w:pPr>
              <w:pStyle w:val="TableParagraph"/>
              <w:spacing w:before="136"/>
              <w:ind w:right="97"/>
              <w:jc w:val="right"/>
              <w:rPr>
                <w:sz w:val="14"/>
              </w:rPr>
            </w:pPr>
            <w:r>
              <w:rPr>
                <w:w w:val="98"/>
                <w:sz w:val="14"/>
              </w:rPr>
              <w:t>X</w:t>
            </w:r>
          </w:p>
        </w:tc>
        <w:tc>
          <w:tcPr>
            <w:tcW w:w="2649" w:type="dxa"/>
          </w:tcPr>
          <w:p w14:paraId="14DDAD29" w14:textId="77777777" w:rsidR="00954287" w:rsidRDefault="00700FD1">
            <w:pPr>
              <w:pStyle w:val="TableParagraph"/>
              <w:spacing w:line="242" w:lineRule="auto"/>
              <w:ind w:left="14" w:right="-1"/>
              <w:rPr>
                <w:sz w:val="14"/>
              </w:rPr>
            </w:pPr>
            <w:r>
              <w:rPr>
                <w:sz w:val="14"/>
              </w:rPr>
              <w:t>Having access to grades and assignments parents can see strengths and weaknesses and identifies specific areas for improvement.</w:t>
            </w:r>
          </w:p>
        </w:tc>
      </w:tr>
      <w:tr w:rsidR="00954287" w14:paraId="05F58184" w14:textId="77777777">
        <w:trPr>
          <w:trHeight w:val="782"/>
        </w:trPr>
        <w:tc>
          <w:tcPr>
            <w:tcW w:w="1622" w:type="dxa"/>
          </w:tcPr>
          <w:p w14:paraId="5B78B34B" w14:textId="77777777" w:rsidR="00954287" w:rsidRDefault="00700FD1">
            <w:pPr>
              <w:pStyle w:val="TableParagraph"/>
              <w:spacing w:before="135" w:line="254" w:lineRule="auto"/>
              <w:ind w:left="180" w:right="412" w:firstLine="125"/>
              <w:rPr>
                <w:b/>
                <w:sz w:val="17"/>
              </w:rPr>
            </w:pPr>
            <w:r>
              <w:rPr>
                <w:b/>
                <w:w w:val="105"/>
                <w:sz w:val="17"/>
              </w:rPr>
              <w:t>Transition (</w:t>
            </w:r>
            <w:proofErr w:type="spellStart"/>
            <w:r>
              <w:rPr>
                <w:b/>
                <w:w w:val="105"/>
                <w:sz w:val="17"/>
              </w:rPr>
              <w:t>Kdg</w:t>
            </w:r>
            <w:proofErr w:type="spellEnd"/>
            <w:r>
              <w:rPr>
                <w:b/>
                <w:w w:val="105"/>
                <w:sz w:val="17"/>
              </w:rPr>
              <w:t>, MS, HS)</w:t>
            </w:r>
          </w:p>
        </w:tc>
        <w:tc>
          <w:tcPr>
            <w:tcW w:w="1617" w:type="dxa"/>
          </w:tcPr>
          <w:p w14:paraId="40832ECB" w14:textId="77777777" w:rsidR="00954287" w:rsidRDefault="00954287">
            <w:pPr>
              <w:pStyle w:val="TableParagraph"/>
              <w:spacing w:before="4"/>
              <w:rPr>
                <w:b/>
                <w:sz w:val="13"/>
              </w:rPr>
            </w:pPr>
          </w:p>
          <w:p w14:paraId="03A706D4" w14:textId="77777777" w:rsidR="00954287" w:rsidRDefault="00700FD1">
            <w:pPr>
              <w:pStyle w:val="TableParagraph"/>
              <w:spacing w:line="235" w:lineRule="auto"/>
              <w:ind w:left="88" w:right="41"/>
              <w:jc w:val="center"/>
              <w:rPr>
                <w:sz w:val="14"/>
              </w:rPr>
            </w:pPr>
            <w:r>
              <w:rPr>
                <w:sz w:val="14"/>
              </w:rPr>
              <w:t>Incoming 9</w:t>
            </w:r>
            <w:proofErr w:type="spellStart"/>
            <w:r>
              <w:rPr>
                <w:position w:val="7"/>
                <w:sz w:val="7"/>
              </w:rPr>
              <w:t>th</w:t>
            </w:r>
            <w:proofErr w:type="spellEnd"/>
            <w:r>
              <w:rPr>
                <w:position w:val="7"/>
                <w:sz w:val="7"/>
              </w:rPr>
              <w:t xml:space="preserve"> </w:t>
            </w:r>
            <w:r>
              <w:rPr>
                <w:sz w:val="14"/>
              </w:rPr>
              <w:t>Gd. Students &amp;</w:t>
            </w:r>
          </w:p>
          <w:p w14:paraId="39BDA7C4" w14:textId="77777777" w:rsidR="00954287" w:rsidRDefault="00700FD1">
            <w:pPr>
              <w:pStyle w:val="TableParagraph"/>
              <w:spacing w:before="4"/>
              <w:ind w:left="72" w:right="27"/>
              <w:jc w:val="center"/>
              <w:rPr>
                <w:sz w:val="14"/>
              </w:rPr>
            </w:pPr>
            <w:r>
              <w:rPr>
                <w:sz w:val="14"/>
              </w:rPr>
              <w:t>Incoming Sr. Meeting</w:t>
            </w:r>
          </w:p>
        </w:tc>
        <w:tc>
          <w:tcPr>
            <w:tcW w:w="2409" w:type="dxa"/>
          </w:tcPr>
          <w:p w14:paraId="3BD9DF3F" w14:textId="77777777" w:rsidR="00954287" w:rsidRDefault="00700FD1">
            <w:pPr>
              <w:pStyle w:val="TableParagraph"/>
              <w:ind w:left="15" w:right="86"/>
              <w:rPr>
                <w:sz w:val="14"/>
              </w:rPr>
            </w:pPr>
            <w:r>
              <w:rPr>
                <w:sz w:val="14"/>
              </w:rPr>
              <w:t>Purpose /Provide parents with information to help their child make a smooth transition with change in school and grade level.</w:t>
            </w:r>
          </w:p>
        </w:tc>
        <w:tc>
          <w:tcPr>
            <w:tcW w:w="1910" w:type="dxa"/>
          </w:tcPr>
          <w:p w14:paraId="305653F2" w14:textId="77777777" w:rsidR="00954287" w:rsidRDefault="00700FD1">
            <w:pPr>
              <w:pStyle w:val="TableParagraph"/>
              <w:spacing w:line="242" w:lineRule="auto"/>
              <w:ind w:left="921" w:right="233" w:hanging="457"/>
              <w:rPr>
                <w:sz w:val="14"/>
              </w:rPr>
            </w:pPr>
            <w:r>
              <w:rPr>
                <w:sz w:val="14"/>
              </w:rPr>
              <w:t>Jan. 15, 2020 (9</w:t>
            </w:r>
            <w:proofErr w:type="spellStart"/>
            <w:r>
              <w:rPr>
                <w:position w:val="7"/>
                <w:sz w:val="7"/>
              </w:rPr>
              <w:t>th</w:t>
            </w:r>
            <w:proofErr w:type="spellEnd"/>
            <w:r>
              <w:rPr>
                <w:position w:val="7"/>
                <w:sz w:val="7"/>
              </w:rPr>
              <w:t xml:space="preserve"> </w:t>
            </w:r>
            <w:r>
              <w:rPr>
                <w:sz w:val="14"/>
              </w:rPr>
              <w:t>gd.) &amp;</w:t>
            </w:r>
          </w:p>
          <w:p w14:paraId="7ADF3F81" w14:textId="77777777" w:rsidR="00954287" w:rsidRDefault="00700FD1">
            <w:pPr>
              <w:pStyle w:val="TableParagraph"/>
              <w:spacing w:line="242" w:lineRule="auto"/>
              <w:ind w:left="164" w:right="106" w:firstLine="136"/>
              <w:rPr>
                <w:sz w:val="14"/>
              </w:rPr>
            </w:pPr>
            <w:r>
              <w:rPr>
                <w:sz w:val="14"/>
              </w:rPr>
              <w:t>April 23, 2020 (11</w:t>
            </w:r>
            <w:proofErr w:type="spellStart"/>
            <w:r>
              <w:rPr>
                <w:position w:val="7"/>
                <w:sz w:val="7"/>
              </w:rPr>
              <w:t>th</w:t>
            </w:r>
            <w:proofErr w:type="spellEnd"/>
            <w:r>
              <w:rPr>
                <w:position w:val="7"/>
                <w:sz w:val="7"/>
              </w:rPr>
              <w:t xml:space="preserve"> </w:t>
            </w:r>
            <w:r>
              <w:rPr>
                <w:sz w:val="14"/>
              </w:rPr>
              <w:t>gd.) DHS Dining Hall @ 6:00 p.m.</w:t>
            </w:r>
          </w:p>
        </w:tc>
        <w:tc>
          <w:tcPr>
            <w:tcW w:w="273" w:type="dxa"/>
          </w:tcPr>
          <w:p w14:paraId="61943AD6" w14:textId="77777777" w:rsidR="00954287" w:rsidRDefault="00954287">
            <w:pPr>
              <w:pStyle w:val="TableParagraph"/>
              <w:rPr>
                <w:rFonts w:ascii="Times New Roman"/>
                <w:sz w:val="14"/>
              </w:rPr>
            </w:pPr>
          </w:p>
        </w:tc>
        <w:tc>
          <w:tcPr>
            <w:tcW w:w="268" w:type="dxa"/>
          </w:tcPr>
          <w:p w14:paraId="0EA21111" w14:textId="77777777" w:rsidR="00954287" w:rsidRDefault="00954287">
            <w:pPr>
              <w:pStyle w:val="TableParagraph"/>
              <w:rPr>
                <w:rFonts w:ascii="Times New Roman"/>
                <w:sz w:val="14"/>
              </w:rPr>
            </w:pPr>
          </w:p>
        </w:tc>
        <w:tc>
          <w:tcPr>
            <w:tcW w:w="268" w:type="dxa"/>
          </w:tcPr>
          <w:p w14:paraId="7A756D2C" w14:textId="77777777" w:rsidR="00954287" w:rsidRDefault="00954287">
            <w:pPr>
              <w:pStyle w:val="TableParagraph"/>
              <w:rPr>
                <w:rFonts w:ascii="Times New Roman"/>
                <w:sz w:val="14"/>
              </w:rPr>
            </w:pPr>
          </w:p>
        </w:tc>
        <w:tc>
          <w:tcPr>
            <w:tcW w:w="263" w:type="dxa"/>
          </w:tcPr>
          <w:p w14:paraId="05EA3370" w14:textId="77777777" w:rsidR="00954287" w:rsidRDefault="00954287">
            <w:pPr>
              <w:pStyle w:val="TableParagraph"/>
              <w:rPr>
                <w:b/>
                <w:sz w:val="16"/>
              </w:rPr>
            </w:pPr>
          </w:p>
          <w:p w14:paraId="04C40C4F" w14:textId="77777777" w:rsidR="00954287" w:rsidRDefault="00700FD1">
            <w:pPr>
              <w:pStyle w:val="TableParagraph"/>
              <w:spacing w:before="136"/>
              <w:ind w:right="97"/>
              <w:jc w:val="right"/>
              <w:rPr>
                <w:sz w:val="14"/>
              </w:rPr>
            </w:pPr>
            <w:r>
              <w:rPr>
                <w:w w:val="98"/>
                <w:sz w:val="14"/>
              </w:rPr>
              <w:t>X</w:t>
            </w:r>
          </w:p>
        </w:tc>
        <w:tc>
          <w:tcPr>
            <w:tcW w:w="2649" w:type="dxa"/>
          </w:tcPr>
          <w:p w14:paraId="7018E426" w14:textId="77777777" w:rsidR="00954287" w:rsidRDefault="00700FD1">
            <w:pPr>
              <w:pStyle w:val="TableParagraph"/>
              <w:ind w:left="14" w:right="115"/>
              <w:rPr>
                <w:sz w:val="14"/>
              </w:rPr>
            </w:pPr>
            <w:r>
              <w:rPr>
                <w:sz w:val="14"/>
              </w:rPr>
              <w:t>Parents learn to help their child balance the new academic expectations and social demands of their transition.</w:t>
            </w:r>
          </w:p>
        </w:tc>
      </w:tr>
      <w:tr w:rsidR="00954287" w14:paraId="3DC41B9E" w14:textId="77777777">
        <w:trPr>
          <w:trHeight w:val="816"/>
        </w:trPr>
        <w:tc>
          <w:tcPr>
            <w:tcW w:w="1622" w:type="dxa"/>
            <w:vMerge w:val="restart"/>
          </w:tcPr>
          <w:p w14:paraId="3676543C" w14:textId="77777777" w:rsidR="00954287" w:rsidRDefault="00700FD1">
            <w:pPr>
              <w:pStyle w:val="TableParagraph"/>
              <w:spacing w:before="135" w:line="254" w:lineRule="auto"/>
              <w:ind w:left="437" w:right="557" w:hanging="111"/>
              <w:rPr>
                <w:b/>
                <w:sz w:val="17"/>
              </w:rPr>
            </w:pPr>
            <w:r>
              <w:rPr>
                <w:b/>
                <w:w w:val="105"/>
                <w:sz w:val="17"/>
              </w:rPr>
              <w:t>College &amp; Career</w:t>
            </w:r>
          </w:p>
        </w:tc>
        <w:tc>
          <w:tcPr>
            <w:tcW w:w="1617" w:type="dxa"/>
          </w:tcPr>
          <w:p w14:paraId="748A4CDF" w14:textId="77777777" w:rsidR="00954287" w:rsidRDefault="00700FD1">
            <w:pPr>
              <w:pStyle w:val="TableParagraph"/>
              <w:spacing w:before="1" w:line="230" w:lineRule="auto"/>
              <w:ind w:left="175" w:right="118" w:hanging="22"/>
              <w:jc w:val="both"/>
              <w:rPr>
                <w:sz w:val="14"/>
              </w:rPr>
            </w:pPr>
            <w:r>
              <w:rPr>
                <w:sz w:val="14"/>
              </w:rPr>
              <w:t>Dual Enrollment Parent Informational Meeting 10</w:t>
            </w:r>
            <w:proofErr w:type="spellStart"/>
            <w:r>
              <w:rPr>
                <w:position w:val="7"/>
                <w:sz w:val="7"/>
              </w:rPr>
              <w:t>th</w:t>
            </w:r>
            <w:proofErr w:type="spellEnd"/>
            <w:r>
              <w:rPr>
                <w:sz w:val="14"/>
              </w:rPr>
              <w:t>, 11</w:t>
            </w:r>
            <w:proofErr w:type="spellStart"/>
            <w:r>
              <w:rPr>
                <w:position w:val="7"/>
                <w:sz w:val="7"/>
              </w:rPr>
              <w:t>th</w:t>
            </w:r>
            <w:proofErr w:type="spellEnd"/>
            <w:r>
              <w:rPr>
                <w:position w:val="7"/>
                <w:sz w:val="7"/>
              </w:rPr>
              <w:t xml:space="preserve"> </w:t>
            </w:r>
            <w:r>
              <w:rPr>
                <w:sz w:val="14"/>
              </w:rPr>
              <w:t>and 12</w:t>
            </w:r>
            <w:proofErr w:type="spellStart"/>
            <w:r>
              <w:rPr>
                <w:position w:val="7"/>
                <w:sz w:val="7"/>
              </w:rPr>
              <w:t>th</w:t>
            </w:r>
            <w:proofErr w:type="spellEnd"/>
            <w:r>
              <w:rPr>
                <w:position w:val="7"/>
                <w:sz w:val="7"/>
              </w:rPr>
              <w:t xml:space="preserve"> </w:t>
            </w:r>
            <w:proofErr w:type="spellStart"/>
            <w:r>
              <w:rPr>
                <w:sz w:val="14"/>
              </w:rPr>
              <w:t>Gd</w:t>
            </w:r>
            <w:proofErr w:type="spellEnd"/>
          </w:p>
          <w:p w14:paraId="78B4075C" w14:textId="77777777" w:rsidR="00954287" w:rsidRDefault="00700FD1">
            <w:pPr>
              <w:pStyle w:val="TableParagraph"/>
              <w:spacing w:before="3"/>
              <w:ind w:left="549"/>
              <w:rPr>
                <w:sz w:val="14"/>
              </w:rPr>
            </w:pPr>
            <w:proofErr w:type="gramStart"/>
            <w:r>
              <w:rPr>
                <w:sz w:val="14"/>
              </w:rPr>
              <w:t>.Students</w:t>
            </w:r>
            <w:proofErr w:type="gramEnd"/>
          </w:p>
        </w:tc>
        <w:tc>
          <w:tcPr>
            <w:tcW w:w="2409" w:type="dxa"/>
            <w:vMerge w:val="restart"/>
          </w:tcPr>
          <w:p w14:paraId="2D8B5A78" w14:textId="77777777" w:rsidR="00954287" w:rsidRDefault="00700FD1">
            <w:pPr>
              <w:pStyle w:val="TableParagraph"/>
              <w:spacing w:line="237" w:lineRule="auto"/>
              <w:ind w:left="15" w:right="83"/>
              <w:rPr>
                <w:sz w:val="14"/>
              </w:rPr>
            </w:pPr>
            <w:r>
              <w:rPr>
                <w:sz w:val="14"/>
              </w:rPr>
              <w:t>Purpose/Provide information to parents on submitting applications for colleges/universities and scholarship. Information on Dual Enrollment.</w:t>
            </w:r>
          </w:p>
        </w:tc>
        <w:tc>
          <w:tcPr>
            <w:tcW w:w="1910" w:type="dxa"/>
          </w:tcPr>
          <w:p w14:paraId="561A85C9" w14:textId="77777777" w:rsidR="00954287" w:rsidRDefault="00700FD1">
            <w:pPr>
              <w:pStyle w:val="TableParagraph"/>
              <w:spacing w:line="161" w:lineRule="exact"/>
              <w:ind w:left="495"/>
              <w:rPr>
                <w:sz w:val="14"/>
              </w:rPr>
            </w:pPr>
            <w:r>
              <w:rPr>
                <w:sz w:val="14"/>
              </w:rPr>
              <w:t>Oct. 22, 2019</w:t>
            </w:r>
          </w:p>
          <w:p w14:paraId="528B41D7" w14:textId="77777777" w:rsidR="00954287" w:rsidRDefault="00700FD1">
            <w:pPr>
              <w:pStyle w:val="TableParagraph"/>
              <w:spacing w:line="169" w:lineRule="exact"/>
              <w:ind w:right="498"/>
              <w:jc w:val="center"/>
              <w:rPr>
                <w:sz w:val="14"/>
              </w:rPr>
            </w:pPr>
            <w:r>
              <w:rPr>
                <w:w w:val="99"/>
                <w:sz w:val="14"/>
              </w:rPr>
              <w:t>&amp;</w:t>
            </w:r>
          </w:p>
          <w:p w14:paraId="4369BC6F" w14:textId="77777777" w:rsidR="00954287" w:rsidRDefault="00700FD1">
            <w:pPr>
              <w:pStyle w:val="TableParagraph"/>
              <w:spacing w:before="6" w:line="169" w:lineRule="exact"/>
              <w:ind w:left="454"/>
              <w:rPr>
                <w:sz w:val="14"/>
              </w:rPr>
            </w:pPr>
            <w:r>
              <w:rPr>
                <w:sz w:val="14"/>
              </w:rPr>
              <w:t>April 09, 2020</w:t>
            </w:r>
          </w:p>
          <w:p w14:paraId="4A6EB44F" w14:textId="77777777" w:rsidR="00954287" w:rsidRDefault="00700FD1">
            <w:pPr>
              <w:pStyle w:val="TableParagraph"/>
              <w:spacing w:line="169" w:lineRule="exact"/>
              <w:ind w:left="200"/>
              <w:rPr>
                <w:sz w:val="14"/>
              </w:rPr>
            </w:pPr>
            <w:r>
              <w:rPr>
                <w:sz w:val="14"/>
              </w:rPr>
              <w:t>DHS Dining Hall @ 6:00 p.m.</w:t>
            </w:r>
          </w:p>
        </w:tc>
        <w:tc>
          <w:tcPr>
            <w:tcW w:w="273" w:type="dxa"/>
            <w:vMerge w:val="restart"/>
          </w:tcPr>
          <w:p w14:paraId="14080734" w14:textId="77777777" w:rsidR="00954287" w:rsidRDefault="00954287">
            <w:pPr>
              <w:pStyle w:val="TableParagraph"/>
              <w:rPr>
                <w:rFonts w:ascii="Times New Roman"/>
                <w:sz w:val="14"/>
              </w:rPr>
            </w:pPr>
          </w:p>
        </w:tc>
        <w:tc>
          <w:tcPr>
            <w:tcW w:w="268" w:type="dxa"/>
            <w:vMerge w:val="restart"/>
          </w:tcPr>
          <w:p w14:paraId="13091AD4" w14:textId="77777777" w:rsidR="00954287" w:rsidRDefault="00954287">
            <w:pPr>
              <w:pStyle w:val="TableParagraph"/>
              <w:rPr>
                <w:rFonts w:ascii="Times New Roman"/>
                <w:sz w:val="14"/>
              </w:rPr>
            </w:pPr>
          </w:p>
        </w:tc>
        <w:tc>
          <w:tcPr>
            <w:tcW w:w="268" w:type="dxa"/>
            <w:vMerge w:val="restart"/>
          </w:tcPr>
          <w:p w14:paraId="5F56EEB0" w14:textId="77777777" w:rsidR="00954287" w:rsidRDefault="00954287">
            <w:pPr>
              <w:pStyle w:val="TableParagraph"/>
              <w:rPr>
                <w:rFonts w:ascii="Times New Roman"/>
                <w:sz w:val="14"/>
              </w:rPr>
            </w:pPr>
          </w:p>
        </w:tc>
        <w:tc>
          <w:tcPr>
            <w:tcW w:w="263" w:type="dxa"/>
            <w:vMerge w:val="restart"/>
          </w:tcPr>
          <w:p w14:paraId="250FAE34" w14:textId="77777777" w:rsidR="00954287" w:rsidRDefault="00954287">
            <w:pPr>
              <w:pStyle w:val="TableParagraph"/>
              <w:rPr>
                <w:b/>
                <w:sz w:val="16"/>
              </w:rPr>
            </w:pPr>
          </w:p>
          <w:p w14:paraId="659AD9AE" w14:textId="77777777" w:rsidR="00954287" w:rsidRDefault="00954287">
            <w:pPr>
              <w:pStyle w:val="TableParagraph"/>
              <w:rPr>
                <w:b/>
                <w:sz w:val="16"/>
              </w:rPr>
            </w:pPr>
          </w:p>
          <w:p w14:paraId="009DCB6C" w14:textId="77777777" w:rsidR="00954287" w:rsidRDefault="00954287">
            <w:pPr>
              <w:pStyle w:val="TableParagraph"/>
              <w:spacing w:before="1"/>
              <w:rPr>
                <w:b/>
                <w:sz w:val="23"/>
              </w:rPr>
            </w:pPr>
          </w:p>
          <w:p w14:paraId="40918E3B" w14:textId="77777777" w:rsidR="00954287" w:rsidRDefault="00700FD1">
            <w:pPr>
              <w:pStyle w:val="TableParagraph"/>
              <w:ind w:left="82"/>
              <w:rPr>
                <w:sz w:val="14"/>
              </w:rPr>
            </w:pPr>
            <w:r>
              <w:rPr>
                <w:w w:val="98"/>
                <w:sz w:val="14"/>
              </w:rPr>
              <w:t>X</w:t>
            </w:r>
          </w:p>
        </w:tc>
        <w:tc>
          <w:tcPr>
            <w:tcW w:w="2649" w:type="dxa"/>
            <w:vMerge w:val="restart"/>
          </w:tcPr>
          <w:p w14:paraId="2B0A366B" w14:textId="77777777" w:rsidR="00954287" w:rsidRDefault="00954287">
            <w:pPr>
              <w:pStyle w:val="TableParagraph"/>
              <w:rPr>
                <w:b/>
                <w:sz w:val="16"/>
              </w:rPr>
            </w:pPr>
          </w:p>
          <w:p w14:paraId="41D662AA" w14:textId="77777777" w:rsidR="00954287" w:rsidRDefault="00954287">
            <w:pPr>
              <w:pStyle w:val="TableParagraph"/>
              <w:rPr>
                <w:b/>
                <w:sz w:val="16"/>
              </w:rPr>
            </w:pPr>
          </w:p>
          <w:p w14:paraId="5893EBA6" w14:textId="77777777" w:rsidR="00954287" w:rsidRDefault="00700FD1">
            <w:pPr>
              <w:pStyle w:val="TableParagraph"/>
              <w:spacing w:before="119"/>
              <w:ind w:left="14" w:right="38"/>
              <w:rPr>
                <w:sz w:val="14"/>
              </w:rPr>
            </w:pPr>
            <w:r w:rsidRPr="00250FE2">
              <w:rPr>
                <w:sz w:val="14"/>
                <w:szCs w:val="14"/>
              </w:rPr>
              <w:t>To ensure that students understand and take the steps necessary to reach their goal</w:t>
            </w:r>
            <w:r w:rsidRPr="00250FE2">
              <w:rPr>
                <w:sz w:val="14"/>
              </w:rPr>
              <w:t>.</w:t>
            </w:r>
          </w:p>
        </w:tc>
      </w:tr>
      <w:tr w:rsidR="00954287" w14:paraId="3A66837B" w14:textId="77777777">
        <w:trPr>
          <w:trHeight w:val="526"/>
        </w:trPr>
        <w:tc>
          <w:tcPr>
            <w:tcW w:w="1622" w:type="dxa"/>
            <w:vMerge/>
            <w:tcBorders>
              <w:top w:val="nil"/>
            </w:tcBorders>
          </w:tcPr>
          <w:p w14:paraId="27644DD9" w14:textId="77777777" w:rsidR="00954287" w:rsidRDefault="00954287">
            <w:pPr>
              <w:rPr>
                <w:sz w:val="2"/>
                <w:szCs w:val="2"/>
              </w:rPr>
            </w:pPr>
          </w:p>
        </w:tc>
        <w:tc>
          <w:tcPr>
            <w:tcW w:w="1617" w:type="dxa"/>
          </w:tcPr>
          <w:p w14:paraId="4E0B4251" w14:textId="77777777" w:rsidR="00954287" w:rsidRDefault="00700FD1">
            <w:pPr>
              <w:pStyle w:val="TableParagraph"/>
              <w:spacing w:before="17" w:line="235" w:lineRule="auto"/>
              <w:ind w:left="375" w:right="137" w:hanging="188"/>
              <w:rPr>
                <w:sz w:val="14"/>
              </w:rPr>
            </w:pPr>
            <w:r>
              <w:rPr>
                <w:sz w:val="14"/>
              </w:rPr>
              <w:t>Financial Aid Assistant Parent Meeting</w:t>
            </w:r>
          </w:p>
        </w:tc>
        <w:tc>
          <w:tcPr>
            <w:tcW w:w="2409" w:type="dxa"/>
            <w:vMerge/>
            <w:tcBorders>
              <w:top w:val="nil"/>
            </w:tcBorders>
          </w:tcPr>
          <w:p w14:paraId="20FBF804" w14:textId="77777777" w:rsidR="00954287" w:rsidRDefault="00954287">
            <w:pPr>
              <w:rPr>
                <w:sz w:val="2"/>
                <w:szCs w:val="2"/>
              </w:rPr>
            </w:pPr>
          </w:p>
        </w:tc>
        <w:tc>
          <w:tcPr>
            <w:tcW w:w="1910" w:type="dxa"/>
          </w:tcPr>
          <w:p w14:paraId="7D667C14" w14:textId="77777777" w:rsidR="00954287" w:rsidRDefault="00700FD1">
            <w:pPr>
              <w:pStyle w:val="TableParagraph"/>
              <w:spacing w:before="19"/>
              <w:ind w:left="448" w:right="318"/>
              <w:jc w:val="center"/>
              <w:rPr>
                <w:sz w:val="14"/>
              </w:rPr>
            </w:pPr>
            <w:r>
              <w:rPr>
                <w:sz w:val="14"/>
              </w:rPr>
              <w:t>Jan. 16, 2020</w:t>
            </w:r>
          </w:p>
          <w:p w14:paraId="5FB3082B" w14:textId="77777777" w:rsidR="00954287" w:rsidRDefault="00700FD1">
            <w:pPr>
              <w:pStyle w:val="TableParagraph"/>
              <w:spacing w:before="2"/>
              <w:ind w:left="143" w:right="34"/>
              <w:jc w:val="center"/>
              <w:rPr>
                <w:sz w:val="14"/>
              </w:rPr>
            </w:pPr>
            <w:r>
              <w:rPr>
                <w:sz w:val="14"/>
              </w:rPr>
              <w:t>DHS Dining Hall @ 6:00 p.m.</w:t>
            </w:r>
          </w:p>
        </w:tc>
        <w:tc>
          <w:tcPr>
            <w:tcW w:w="273" w:type="dxa"/>
            <w:vMerge/>
            <w:tcBorders>
              <w:top w:val="nil"/>
            </w:tcBorders>
          </w:tcPr>
          <w:p w14:paraId="724D5207" w14:textId="77777777" w:rsidR="00954287" w:rsidRDefault="00954287">
            <w:pPr>
              <w:rPr>
                <w:sz w:val="2"/>
                <w:szCs w:val="2"/>
              </w:rPr>
            </w:pPr>
          </w:p>
        </w:tc>
        <w:tc>
          <w:tcPr>
            <w:tcW w:w="268" w:type="dxa"/>
            <w:vMerge/>
            <w:tcBorders>
              <w:top w:val="nil"/>
            </w:tcBorders>
          </w:tcPr>
          <w:p w14:paraId="1B50D2C7" w14:textId="77777777" w:rsidR="00954287" w:rsidRDefault="00954287">
            <w:pPr>
              <w:rPr>
                <w:sz w:val="2"/>
                <w:szCs w:val="2"/>
              </w:rPr>
            </w:pPr>
          </w:p>
        </w:tc>
        <w:tc>
          <w:tcPr>
            <w:tcW w:w="268" w:type="dxa"/>
            <w:vMerge/>
            <w:tcBorders>
              <w:top w:val="nil"/>
            </w:tcBorders>
          </w:tcPr>
          <w:p w14:paraId="06B2D611" w14:textId="77777777" w:rsidR="00954287" w:rsidRDefault="00954287">
            <w:pPr>
              <w:rPr>
                <w:sz w:val="2"/>
                <w:szCs w:val="2"/>
              </w:rPr>
            </w:pPr>
          </w:p>
        </w:tc>
        <w:tc>
          <w:tcPr>
            <w:tcW w:w="263" w:type="dxa"/>
            <w:vMerge/>
            <w:tcBorders>
              <w:top w:val="nil"/>
            </w:tcBorders>
          </w:tcPr>
          <w:p w14:paraId="15CAFF61" w14:textId="77777777" w:rsidR="00954287" w:rsidRDefault="00954287">
            <w:pPr>
              <w:rPr>
                <w:sz w:val="2"/>
                <w:szCs w:val="2"/>
              </w:rPr>
            </w:pPr>
          </w:p>
        </w:tc>
        <w:tc>
          <w:tcPr>
            <w:tcW w:w="2649" w:type="dxa"/>
            <w:vMerge/>
            <w:tcBorders>
              <w:top w:val="nil"/>
            </w:tcBorders>
          </w:tcPr>
          <w:p w14:paraId="27B3DE5E" w14:textId="77777777" w:rsidR="00954287" w:rsidRDefault="00954287">
            <w:pPr>
              <w:rPr>
                <w:sz w:val="2"/>
                <w:szCs w:val="2"/>
              </w:rPr>
            </w:pPr>
          </w:p>
        </w:tc>
      </w:tr>
      <w:tr w:rsidR="00954287" w14:paraId="69413EBD" w14:textId="77777777">
        <w:trPr>
          <w:trHeight w:val="479"/>
        </w:trPr>
        <w:tc>
          <w:tcPr>
            <w:tcW w:w="1622" w:type="dxa"/>
          </w:tcPr>
          <w:p w14:paraId="09CEDC87" w14:textId="77777777" w:rsidR="00954287" w:rsidRDefault="00700FD1">
            <w:pPr>
              <w:pStyle w:val="TableParagraph"/>
              <w:spacing w:before="17" w:line="220" w:lineRule="atLeast"/>
              <w:ind w:left="128" w:right="81"/>
              <w:rPr>
                <w:b/>
                <w:sz w:val="17"/>
              </w:rPr>
            </w:pPr>
            <w:r>
              <w:rPr>
                <w:b/>
                <w:w w:val="105"/>
                <w:sz w:val="17"/>
              </w:rPr>
              <w:t>Graduation Req. &amp; Scholarships</w:t>
            </w:r>
          </w:p>
        </w:tc>
        <w:tc>
          <w:tcPr>
            <w:tcW w:w="1617" w:type="dxa"/>
          </w:tcPr>
          <w:p w14:paraId="5FEEEE86" w14:textId="77777777" w:rsidR="00954287" w:rsidRDefault="00700FD1">
            <w:pPr>
              <w:pStyle w:val="TableParagraph"/>
              <w:spacing w:line="242" w:lineRule="auto"/>
              <w:ind w:left="378" w:right="42" w:hanging="173"/>
              <w:rPr>
                <w:sz w:val="14"/>
              </w:rPr>
            </w:pPr>
            <w:r>
              <w:rPr>
                <w:w w:val="105"/>
                <w:sz w:val="14"/>
              </w:rPr>
              <w:t>9</w:t>
            </w:r>
            <w:proofErr w:type="spellStart"/>
            <w:r>
              <w:rPr>
                <w:w w:val="105"/>
                <w:position w:val="7"/>
                <w:sz w:val="7"/>
              </w:rPr>
              <w:t>th</w:t>
            </w:r>
            <w:proofErr w:type="spellEnd"/>
            <w:r>
              <w:rPr>
                <w:w w:val="105"/>
                <w:sz w:val="14"/>
              </w:rPr>
              <w:t>, 10</w:t>
            </w:r>
            <w:proofErr w:type="spellStart"/>
            <w:r>
              <w:rPr>
                <w:w w:val="105"/>
                <w:position w:val="7"/>
                <w:sz w:val="7"/>
              </w:rPr>
              <w:t>th</w:t>
            </w:r>
            <w:proofErr w:type="spellEnd"/>
            <w:r>
              <w:rPr>
                <w:w w:val="105"/>
                <w:sz w:val="14"/>
              </w:rPr>
              <w:t>, 11</w:t>
            </w:r>
            <w:proofErr w:type="spellStart"/>
            <w:r>
              <w:rPr>
                <w:w w:val="105"/>
                <w:position w:val="7"/>
                <w:sz w:val="7"/>
              </w:rPr>
              <w:t>th</w:t>
            </w:r>
            <w:proofErr w:type="spellEnd"/>
            <w:r>
              <w:rPr>
                <w:w w:val="105"/>
                <w:position w:val="7"/>
                <w:sz w:val="7"/>
              </w:rPr>
              <w:t xml:space="preserve"> </w:t>
            </w:r>
            <w:r>
              <w:rPr>
                <w:w w:val="105"/>
                <w:sz w:val="14"/>
              </w:rPr>
              <w:t>and 12</w:t>
            </w:r>
            <w:proofErr w:type="spellStart"/>
            <w:r>
              <w:rPr>
                <w:w w:val="105"/>
                <w:position w:val="7"/>
                <w:sz w:val="7"/>
              </w:rPr>
              <w:t>th</w:t>
            </w:r>
            <w:proofErr w:type="spellEnd"/>
            <w:r>
              <w:rPr>
                <w:w w:val="105"/>
                <w:position w:val="7"/>
                <w:sz w:val="7"/>
              </w:rPr>
              <w:t xml:space="preserve"> </w:t>
            </w:r>
            <w:r>
              <w:rPr>
                <w:w w:val="105"/>
                <w:sz w:val="14"/>
              </w:rPr>
              <w:t>Grade Students</w:t>
            </w:r>
          </w:p>
        </w:tc>
        <w:tc>
          <w:tcPr>
            <w:tcW w:w="2409" w:type="dxa"/>
          </w:tcPr>
          <w:p w14:paraId="6C416F75" w14:textId="77777777" w:rsidR="00954287" w:rsidRDefault="00700FD1">
            <w:pPr>
              <w:pStyle w:val="TableParagraph"/>
              <w:spacing w:line="242" w:lineRule="auto"/>
              <w:ind w:left="15" w:right="27"/>
              <w:rPr>
                <w:sz w:val="14"/>
              </w:rPr>
            </w:pPr>
            <w:r>
              <w:rPr>
                <w:sz w:val="14"/>
              </w:rPr>
              <w:t>Provide information to parents regarding graduation requirement.</w:t>
            </w:r>
          </w:p>
        </w:tc>
        <w:tc>
          <w:tcPr>
            <w:tcW w:w="1910" w:type="dxa"/>
          </w:tcPr>
          <w:p w14:paraId="255DC11C" w14:textId="77777777" w:rsidR="00954287" w:rsidRDefault="00700FD1">
            <w:pPr>
              <w:pStyle w:val="TableParagraph"/>
              <w:spacing w:line="167" w:lineRule="exact"/>
              <w:ind w:left="336"/>
              <w:rPr>
                <w:b/>
                <w:sz w:val="14"/>
              </w:rPr>
            </w:pPr>
            <w:r>
              <w:rPr>
                <w:sz w:val="14"/>
              </w:rPr>
              <w:t xml:space="preserve">Grade Meetings </w:t>
            </w:r>
            <w:r>
              <w:rPr>
                <w:b/>
                <w:sz w:val="14"/>
              </w:rPr>
              <w:t>cover</w:t>
            </w:r>
          </w:p>
          <w:p w14:paraId="18C60E57" w14:textId="77777777" w:rsidR="00954287" w:rsidRDefault="00700FD1">
            <w:pPr>
              <w:pStyle w:val="TableParagraph"/>
              <w:spacing w:before="2"/>
              <w:ind w:left="238"/>
              <w:rPr>
                <w:sz w:val="14"/>
              </w:rPr>
            </w:pPr>
            <w:proofErr w:type="gramStart"/>
            <w:r>
              <w:rPr>
                <w:sz w:val="14"/>
              </w:rPr>
              <w:t>graduation</w:t>
            </w:r>
            <w:proofErr w:type="gramEnd"/>
            <w:r>
              <w:rPr>
                <w:sz w:val="14"/>
              </w:rPr>
              <w:t xml:space="preserve"> requirements.</w:t>
            </w:r>
            <w:bookmarkStart w:id="0" w:name="_GoBack"/>
            <w:bookmarkEnd w:id="0"/>
          </w:p>
        </w:tc>
        <w:tc>
          <w:tcPr>
            <w:tcW w:w="273" w:type="dxa"/>
          </w:tcPr>
          <w:p w14:paraId="0120D7CE" w14:textId="77777777" w:rsidR="00954287" w:rsidRDefault="00954287">
            <w:pPr>
              <w:pStyle w:val="TableParagraph"/>
              <w:rPr>
                <w:rFonts w:ascii="Times New Roman"/>
                <w:sz w:val="14"/>
              </w:rPr>
            </w:pPr>
          </w:p>
        </w:tc>
        <w:tc>
          <w:tcPr>
            <w:tcW w:w="268" w:type="dxa"/>
          </w:tcPr>
          <w:p w14:paraId="6403B627" w14:textId="77777777" w:rsidR="00954287" w:rsidRDefault="00954287">
            <w:pPr>
              <w:pStyle w:val="TableParagraph"/>
              <w:rPr>
                <w:rFonts w:ascii="Times New Roman"/>
                <w:sz w:val="14"/>
              </w:rPr>
            </w:pPr>
          </w:p>
        </w:tc>
        <w:tc>
          <w:tcPr>
            <w:tcW w:w="268" w:type="dxa"/>
          </w:tcPr>
          <w:p w14:paraId="7D6FD879" w14:textId="77777777" w:rsidR="00954287" w:rsidRDefault="00954287">
            <w:pPr>
              <w:pStyle w:val="TableParagraph"/>
              <w:rPr>
                <w:rFonts w:ascii="Times New Roman"/>
                <w:sz w:val="14"/>
              </w:rPr>
            </w:pPr>
          </w:p>
        </w:tc>
        <w:tc>
          <w:tcPr>
            <w:tcW w:w="263" w:type="dxa"/>
          </w:tcPr>
          <w:p w14:paraId="46D08B40" w14:textId="77777777" w:rsidR="00954287" w:rsidRDefault="00954287">
            <w:pPr>
              <w:pStyle w:val="TableParagraph"/>
              <w:spacing w:before="9"/>
              <w:rPr>
                <w:b/>
                <w:sz w:val="15"/>
              </w:rPr>
            </w:pPr>
          </w:p>
          <w:p w14:paraId="497AE24D" w14:textId="369CB3FC" w:rsidR="00954287" w:rsidRDefault="00D8701D">
            <w:pPr>
              <w:pStyle w:val="TableParagraph"/>
              <w:ind w:left="8"/>
              <w:rPr>
                <w:sz w:val="14"/>
              </w:rPr>
            </w:pPr>
            <w:r>
              <w:rPr>
                <w:w w:val="98"/>
                <w:sz w:val="14"/>
              </w:rPr>
              <w:t xml:space="preserve">  </w:t>
            </w:r>
            <w:r w:rsidR="00700FD1">
              <w:rPr>
                <w:w w:val="98"/>
                <w:sz w:val="14"/>
              </w:rPr>
              <w:t>X</w:t>
            </w:r>
          </w:p>
        </w:tc>
        <w:tc>
          <w:tcPr>
            <w:tcW w:w="2649" w:type="dxa"/>
          </w:tcPr>
          <w:p w14:paraId="0A488BD4" w14:textId="77777777" w:rsidR="00954287" w:rsidRDefault="00954287">
            <w:pPr>
              <w:pStyle w:val="TableParagraph"/>
              <w:spacing w:before="5"/>
              <w:rPr>
                <w:b/>
                <w:sz w:val="13"/>
              </w:rPr>
            </w:pPr>
          </w:p>
          <w:p w14:paraId="1C28EE0E" w14:textId="77777777" w:rsidR="00954287" w:rsidRDefault="00700FD1">
            <w:pPr>
              <w:pStyle w:val="TableParagraph"/>
              <w:ind w:left="23"/>
              <w:rPr>
                <w:sz w:val="14"/>
              </w:rPr>
            </w:pPr>
            <w:r>
              <w:rPr>
                <w:sz w:val="14"/>
              </w:rPr>
              <w:t>To achieve have a higher graduation rate.</w:t>
            </w:r>
          </w:p>
        </w:tc>
      </w:tr>
      <w:tr w:rsidR="00954287" w14:paraId="1AF5CE95" w14:textId="77777777" w:rsidTr="00700FD1">
        <w:trPr>
          <w:trHeight w:val="748"/>
        </w:trPr>
        <w:tc>
          <w:tcPr>
            <w:tcW w:w="1622" w:type="dxa"/>
          </w:tcPr>
          <w:p w14:paraId="0710C695" w14:textId="77777777" w:rsidR="00954287" w:rsidRDefault="00954287">
            <w:pPr>
              <w:pStyle w:val="TableParagraph"/>
              <w:spacing w:before="2"/>
              <w:rPr>
                <w:b/>
                <w:sz w:val="18"/>
              </w:rPr>
            </w:pPr>
          </w:p>
          <w:p w14:paraId="299F0784" w14:textId="77777777" w:rsidR="00954287" w:rsidRDefault="00700FD1">
            <w:pPr>
              <w:pStyle w:val="TableParagraph"/>
              <w:ind w:left="132" w:right="100"/>
              <w:jc w:val="center"/>
              <w:rPr>
                <w:b/>
                <w:sz w:val="17"/>
              </w:rPr>
            </w:pPr>
            <w:r>
              <w:rPr>
                <w:b/>
                <w:w w:val="105"/>
                <w:sz w:val="17"/>
              </w:rPr>
              <w:t>Conferences</w:t>
            </w:r>
          </w:p>
        </w:tc>
        <w:tc>
          <w:tcPr>
            <w:tcW w:w="1617" w:type="dxa"/>
          </w:tcPr>
          <w:p w14:paraId="54F00E12" w14:textId="77777777" w:rsidR="00954287" w:rsidRDefault="00954287">
            <w:pPr>
              <w:pStyle w:val="TableParagraph"/>
              <w:rPr>
                <w:b/>
                <w:sz w:val="13"/>
              </w:rPr>
            </w:pPr>
          </w:p>
          <w:p w14:paraId="1858AE72" w14:textId="77777777" w:rsidR="00954287" w:rsidRDefault="00700FD1">
            <w:pPr>
              <w:pStyle w:val="TableParagraph"/>
              <w:ind w:left="71" w:right="41"/>
              <w:jc w:val="center"/>
              <w:rPr>
                <w:sz w:val="14"/>
              </w:rPr>
            </w:pPr>
            <w:r>
              <w:rPr>
                <w:sz w:val="14"/>
              </w:rPr>
              <w:t>Student Lead Conference</w:t>
            </w:r>
          </w:p>
        </w:tc>
        <w:tc>
          <w:tcPr>
            <w:tcW w:w="2409" w:type="dxa"/>
          </w:tcPr>
          <w:p w14:paraId="1D290017" w14:textId="77777777" w:rsidR="00954287" w:rsidRDefault="00954287">
            <w:pPr>
              <w:pStyle w:val="TableParagraph"/>
              <w:rPr>
                <w:rFonts w:ascii="Times New Roman"/>
                <w:sz w:val="14"/>
              </w:rPr>
            </w:pPr>
          </w:p>
        </w:tc>
        <w:tc>
          <w:tcPr>
            <w:tcW w:w="1910" w:type="dxa"/>
          </w:tcPr>
          <w:p w14:paraId="48F5406E" w14:textId="77777777" w:rsidR="00954287" w:rsidRDefault="00700FD1">
            <w:pPr>
              <w:pStyle w:val="TableParagraph"/>
              <w:spacing w:line="235" w:lineRule="auto"/>
              <w:ind w:left="16" w:right="337"/>
              <w:rPr>
                <w:sz w:val="14"/>
              </w:rPr>
            </w:pPr>
            <w:r>
              <w:rPr>
                <w:sz w:val="14"/>
              </w:rPr>
              <w:t>Fall- Nov.11</w:t>
            </w:r>
            <w:proofErr w:type="spellStart"/>
            <w:r>
              <w:rPr>
                <w:position w:val="7"/>
                <w:sz w:val="7"/>
              </w:rPr>
              <w:t>th</w:t>
            </w:r>
            <w:proofErr w:type="spellEnd"/>
            <w:r>
              <w:rPr>
                <w:sz w:val="14"/>
              </w:rPr>
              <w:t>-22</w:t>
            </w:r>
            <w:proofErr w:type="spellStart"/>
            <w:r>
              <w:rPr>
                <w:position w:val="7"/>
                <w:sz w:val="7"/>
              </w:rPr>
              <w:t>nd</w:t>
            </w:r>
            <w:proofErr w:type="spellEnd"/>
            <w:r>
              <w:rPr>
                <w:sz w:val="14"/>
              </w:rPr>
              <w:t>, 2019 Offered: 7a.m.-4:50 p.m. Spring- April 6</w:t>
            </w:r>
            <w:proofErr w:type="spellStart"/>
            <w:r>
              <w:rPr>
                <w:position w:val="7"/>
                <w:sz w:val="7"/>
              </w:rPr>
              <w:t>th</w:t>
            </w:r>
            <w:proofErr w:type="spellEnd"/>
            <w:r>
              <w:rPr>
                <w:position w:val="7"/>
                <w:sz w:val="7"/>
              </w:rPr>
              <w:t xml:space="preserve"> </w:t>
            </w:r>
            <w:r>
              <w:rPr>
                <w:sz w:val="14"/>
              </w:rPr>
              <w:t>- 17</w:t>
            </w:r>
            <w:proofErr w:type="spellStart"/>
            <w:r>
              <w:rPr>
                <w:position w:val="7"/>
                <w:sz w:val="7"/>
              </w:rPr>
              <w:t>th</w:t>
            </w:r>
            <w:proofErr w:type="spellEnd"/>
            <w:r>
              <w:rPr>
                <w:position w:val="7"/>
                <w:sz w:val="7"/>
              </w:rPr>
              <w:t xml:space="preserve"> </w:t>
            </w:r>
            <w:r>
              <w:rPr>
                <w:sz w:val="14"/>
              </w:rPr>
              <w:t>, 2020 Offered: 7a.m.-4:50 p.m.</w:t>
            </w:r>
          </w:p>
        </w:tc>
        <w:tc>
          <w:tcPr>
            <w:tcW w:w="273" w:type="dxa"/>
          </w:tcPr>
          <w:p w14:paraId="03B5A025" w14:textId="77777777" w:rsidR="00954287" w:rsidRDefault="00954287">
            <w:pPr>
              <w:pStyle w:val="TableParagraph"/>
              <w:rPr>
                <w:rFonts w:ascii="Times New Roman"/>
                <w:sz w:val="14"/>
              </w:rPr>
            </w:pPr>
          </w:p>
        </w:tc>
        <w:tc>
          <w:tcPr>
            <w:tcW w:w="268" w:type="dxa"/>
          </w:tcPr>
          <w:p w14:paraId="69CD594C" w14:textId="77777777" w:rsidR="00954287" w:rsidRDefault="00954287">
            <w:pPr>
              <w:pStyle w:val="TableParagraph"/>
              <w:rPr>
                <w:rFonts w:ascii="Times New Roman"/>
                <w:sz w:val="14"/>
              </w:rPr>
            </w:pPr>
          </w:p>
        </w:tc>
        <w:tc>
          <w:tcPr>
            <w:tcW w:w="268" w:type="dxa"/>
          </w:tcPr>
          <w:p w14:paraId="05E798BF" w14:textId="77777777" w:rsidR="00954287" w:rsidRDefault="00954287">
            <w:pPr>
              <w:pStyle w:val="TableParagraph"/>
              <w:rPr>
                <w:rFonts w:ascii="Times New Roman"/>
                <w:sz w:val="14"/>
              </w:rPr>
            </w:pPr>
          </w:p>
        </w:tc>
        <w:tc>
          <w:tcPr>
            <w:tcW w:w="263" w:type="dxa"/>
          </w:tcPr>
          <w:p w14:paraId="20DB8C97" w14:textId="77777777" w:rsidR="00954287" w:rsidRDefault="00954287">
            <w:pPr>
              <w:pStyle w:val="TableParagraph"/>
              <w:rPr>
                <w:b/>
                <w:sz w:val="16"/>
              </w:rPr>
            </w:pPr>
          </w:p>
          <w:p w14:paraId="21AD2EFC" w14:textId="77777777" w:rsidR="00954287" w:rsidRDefault="00700FD1">
            <w:pPr>
              <w:pStyle w:val="TableParagraph"/>
              <w:spacing w:before="132"/>
              <w:ind w:right="97"/>
              <w:jc w:val="right"/>
              <w:rPr>
                <w:sz w:val="14"/>
              </w:rPr>
            </w:pPr>
            <w:r>
              <w:rPr>
                <w:w w:val="98"/>
                <w:sz w:val="14"/>
              </w:rPr>
              <w:t>X</w:t>
            </w:r>
          </w:p>
        </w:tc>
        <w:tc>
          <w:tcPr>
            <w:tcW w:w="2649" w:type="dxa"/>
          </w:tcPr>
          <w:p w14:paraId="0BF040E2" w14:textId="77777777" w:rsidR="00954287" w:rsidRDefault="00700FD1">
            <w:pPr>
              <w:pStyle w:val="TableParagraph"/>
              <w:spacing w:line="237" w:lineRule="auto"/>
              <w:ind w:left="14" w:right="87"/>
              <w:rPr>
                <w:sz w:val="14"/>
              </w:rPr>
            </w:pPr>
            <w:r>
              <w:rPr>
                <w:sz w:val="14"/>
              </w:rPr>
              <w:t>Builds students’ sense of responsibility and accountability for their own learning, and it helps to hone their understanding of what it means to meet learning targets.</w:t>
            </w:r>
          </w:p>
        </w:tc>
      </w:tr>
    </w:tbl>
    <w:p w14:paraId="6302F19C" w14:textId="77777777" w:rsidR="00954287" w:rsidRDefault="00954287">
      <w:pPr>
        <w:pStyle w:val="BodyText"/>
        <w:spacing w:before="11"/>
        <w:rPr>
          <w:b/>
          <w:sz w:val="2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8"/>
        <w:gridCol w:w="8097"/>
      </w:tblGrid>
      <w:tr w:rsidR="00954287" w14:paraId="5DB54DC4" w14:textId="77777777">
        <w:trPr>
          <w:trHeight w:val="239"/>
        </w:trPr>
        <w:tc>
          <w:tcPr>
            <w:tcW w:w="3158" w:type="dxa"/>
          </w:tcPr>
          <w:p w14:paraId="02FBD274" w14:textId="77777777" w:rsidR="00954287" w:rsidRDefault="00700FD1">
            <w:pPr>
              <w:pStyle w:val="TableParagraph"/>
              <w:spacing w:before="15"/>
              <w:ind w:left="120"/>
              <w:rPr>
                <w:b/>
                <w:sz w:val="16"/>
              </w:rPr>
            </w:pPr>
            <w:r>
              <w:rPr>
                <w:b/>
                <w:sz w:val="16"/>
              </w:rPr>
              <w:t>How will workshops/events be evaluated?</w:t>
            </w:r>
          </w:p>
        </w:tc>
        <w:tc>
          <w:tcPr>
            <w:tcW w:w="8097" w:type="dxa"/>
          </w:tcPr>
          <w:p w14:paraId="11C56B62" w14:textId="77777777" w:rsidR="00954287" w:rsidRPr="00A9609D" w:rsidRDefault="00700FD1">
            <w:pPr>
              <w:pStyle w:val="TableParagraph"/>
              <w:spacing w:line="167" w:lineRule="exact"/>
              <w:ind w:left="9"/>
              <w:rPr>
                <w:sz w:val="14"/>
                <w:szCs w:val="14"/>
              </w:rPr>
            </w:pPr>
            <w:r w:rsidRPr="00A9609D">
              <w:rPr>
                <w:sz w:val="14"/>
                <w:szCs w:val="14"/>
              </w:rPr>
              <w:t>By taking into consideration survey results and student achievement data DHS is able to evaluate effectiveness.</w:t>
            </w:r>
          </w:p>
        </w:tc>
      </w:tr>
      <w:tr w:rsidR="00954287" w14:paraId="39ECB8D7" w14:textId="77777777">
        <w:trPr>
          <w:trHeight w:val="657"/>
        </w:trPr>
        <w:tc>
          <w:tcPr>
            <w:tcW w:w="3158" w:type="dxa"/>
          </w:tcPr>
          <w:p w14:paraId="0F754DC5" w14:textId="77777777" w:rsidR="00954287" w:rsidRDefault="00700FD1">
            <w:pPr>
              <w:pStyle w:val="TableParagraph"/>
              <w:spacing w:line="247" w:lineRule="auto"/>
              <w:ind w:left="120" w:right="727"/>
              <w:jc w:val="both"/>
              <w:rPr>
                <w:b/>
                <w:sz w:val="16"/>
              </w:rPr>
            </w:pPr>
            <w:r>
              <w:rPr>
                <w:b/>
                <w:sz w:val="16"/>
              </w:rPr>
              <w:t>How will the needs of parents and families be assessed to plan future events?</w:t>
            </w:r>
          </w:p>
        </w:tc>
        <w:tc>
          <w:tcPr>
            <w:tcW w:w="8097" w:type="dxa"/>
          </w:tcPr>
          <w:p w14:paraId="223531D2" w14:textId="77777777" w:rsidR="00954287" w:rsidRPr="00A9609D" w:rsidRDefault="00700FD1">
            <w:pPr>
              <w:pStyle w:val="TableParagraph"/>
              <w:tabs>
                <w:tab w:val="left" w:pos="3165"/>
              </w:tabs>
              <w:spacing w:line="167" w:lineRule="exact"/>
              <w:ind w:left="9"/>
              <w:rPr>
                <w:sz w:val="14"/>
                <w:szCs w:val="14"/>
              </w:rPr>
            </w:pPr>
            <w:r w:rsidRPr="00A9609D">
              <w:rPr>
                <w:sz w:val="14"/>
                <w:szCs w:val="14"/>
              </w:rPr>
              <w:t>*Governing</w:t>
            </w:r>
            <w:r w:rsidRPr="00A9609D">
              <w:rPr>
                <w:spacing w:val="-4"/>
                <w:sz w:val="14"/>
                <w:szCs w:val="14"/>
              </w:rPr>
              <w:t xml:space="preserve"> </w:t>
            </w:r>
            <w:r w:rsidRPr="00A9609D">
              <w:rPr>
                <w:sz w:val="14"/>
                <w:szCs w:val="14"/>
              </w:rPr>
              <w:t>Board</w:t>
            </w:r>
            <w:r w:rsidRPr="00A9609D">
              <w:rPr>
                <w:spacing w:val="-4"/>
                <w:sz w:val="14"/>
                <w:szCs w:val="14"/>
              </w:rPr>
              <w:t xml:space="preserve"> </w:t>
            </w:r>
            <w:r w:rsidRPr="00A9609D">
              <w:rPr>
                <w:sz w:val="14"/>
                <w:szCs w:val="14"/>
              </w:rPr>
              <w:t>Members</w:t>
            </w:r>
            <w:r w:rsidRPr="00A9609D">
              <w:rPr>
                <w:sz w:val="14"/>
                <w:szCs w:val="14"/>
              </w:rPr>
              <w:tab/>
              <w:t>*Parent Advisory Council Meeting- 2</w:t>
            </w:r>
            <w:proofErr w:type="spellStart"/>
            <w:r w:rsidRPr="00A9609D">
              <w:rPr>
                <w:position w:val="7"/>
                <w:sz w:val="14"/>
                <w:szCs w:val="14"/>
              </w:rPr>
              <w:t>nd</w:t>
            </w:r>
            <w:proofErr w:type="spellEnd"/>
            <w:r w:rsidRPr="00A9609D">
              <w:rPr>
                <w:position w:val="7"/>
                <w:sz w:val="14"/>
                <w:szCs w:val="14"/>
              </w:rPr>
              <w:t xml:space="preserve"> </w:t>
            </w:r>
            <w:r w:rsidRPr="00A9609D">
              <w:rPr>
                <w:sz w:val="14"/>
                <w:szCs w:val="14"/>
              </w:rPr>
              <w:t>Wednesday of each</w:t>
            </w:r>
            <w:r w:rsidRPr="00A9609D">
              <w:rPr>
                <w:spacing w:val="-7"/>
                <w:sz w:val="14"/>
                <w:szCs w:val="14"/>
              </w:rPr>
              <w:t xml:space="preserve"> </w:t>
            </w:r>
            <w:r w:rsidRPr="00A9609D">
              <w:rPr>
                <w:sz w:val="14"/>
                <w:szCs w:val="14"/>
              </w:rPr>
              <w:t>month</w:t>
            </w:r>
          </w:p>
          <w:p w14:paraId="6DC5020E" w14:textId="77777777" w:rsidR="00954287" w:rsidRPr="00A9609D" w:rsidRDefault="00700FD1">
            <w:pPr>
              <w:pStyle w:val="TableParagraph"/>
              <w:spacing w:before="2"/>
              <w:ind w:left="8"/>
              <w:rPr>
                <w:sz w:val="14"/>
                <w:szCs w:val="14"/>
              </w:rPr>
            </w:pPr>
            <w:r w:rsidRPr="00A9609D">
              <w:rPr>
                <w:sz w:val="14"/>
                <w:szCs w:val="14"/>
              </w:rPr>
              <w:t>* Parent Engagement Team to review/revise PFEP, Compact, SIP &amp; Title I 1% Budget. In addition to surveys after meetings and workshops.</w:t>
            </w:r>
          </w:p>
        </w:tc>
      </w:tr>
      <w:tr w:rsidR="00954287" w14:paraId="564159C3" w14:textId="77777777">
        <w:trPr>
          <w:trHeight w:val="748"/>
        </w:trPr>
        <w:tc>
          <w:tcPr>
            <w:tcW w:w="3158" w:type="dxa"/>
          </w:tcPr>
          <w:p w14:paraId="497BDD5B" w14:textId="77777777" w:rsidR="00954287" w:rsidRDefault="00700FD1">
            <w:pPr>
              <w:pStyle w:val="TableParagraph"/>
              <w:spacing w:line="244" w:lineRule="auto"/>
              <w:ind w:left="120" w:right="532"/>
              <w:jc w:val="both"/>
              <w:rPr>
                <w:b/>
                <w:sz w:val="16"/>
              </w:rPr>
            </w:pPr>
            <w:r>
              <w:rPr>
                <w:b/>
                <w:sz w:val="16"/>
              </w:rPr>
              <w:t>What are the barriers for parents and families to attend workshops/events and how do you overcome these?</w:t>
            </w:r>
          </w:p>
        </w:tc>
        <w:tc>
          <w:tcPr>
            <w:tcW w:w="8097" w:type="dxa"/>
          </w:tcPr>
          <w:p w14:paraId="2FE7D050" w14:textId="77777777" w:rsidR="00954287" w:rsidRPr="00A9609D" w:rsidRDefault="00700FD1">
            <w:pPr>
              <w:pStyle w:val="TableParagraph"/>
              <w:spacing w:before="15" w:line="169" w:lineRule="exact"/>
              <w:ind w:left="9"/>
              <w:rPr>
                <w:sz w:val="14"/>
                <w:szCs w:val="14"/>
              </w:rPr>
            </w:pPr>
            <w:r w:rsidRPr="00A9609D">
              <w:rPr>
                <w:sz w:val="14"/>
                <w:szCs w:val="14"/>
              </w:rPr>
              <w:t>*</w:t>
            </w:r>
            <w:r w:rsidRPr="00A9609D">
              <w:rPr>
                <w:b/>
                <w:sz w:val="14"/>
                <w:szCs w:val="14"/>
              </w:rPr>
              <w:t xml:space="preserve">DHS offers Parent Workshops in the morning and evening time: </w:t>
            </w:r>
            <w:r w:rsidRPr="00A9609D">
              <w:rPr>
                <w:sz w:val="14"/>
                <w:szCs w:val="14"/>
              </w:rPr>
              <w:t>Provides translator at most events.</w:t>
            </w:r>
          </w:p>
          <w:p w14:paraId="6B2F683F" w14:textId="77777777" w:rsidR="00954287" w:rsidRPr="00A9609D" w:rsidRDefault="00700FD1">
            <w:pPr>
              <w:pStyle w:val="TableParagraph"/>
              <w:spacing w:line="169" w:lineRule="exact"/>
              <w:ind w:left="9"/>
              <w:rPr>
                <w:sz w:val="14"/>
                <w:szCs w:val="14"/>
              </w:rPr>
            </w:pPr>
            <w:r w:rsidRPr="00A9609D">
              <w:rPr>
                <w:sz w:val="14"/>
                <w:szCs w:val="14"/>
              </w:rPr>
              <w:t>*</w:t>
            </w:r>
            <w:r w:rsidRPr="00A9609D">
              <w:rPr>
                <w:b/>
                <w:sz w:val="14"/>
                <w:szCs w:val="14"/>
              </w:rPr>
              <w:t xml:space="preserve">Communication: </w:t>
            </w:r>
            <w:r w:rsidRPr="00A9609D">
              <w:rPr>
                <w:sz w:val="14"/>
                <w:szCs w:val="14"/>
              </w:rPr>
              <w:t>Provide Literature that has been translates as often as possible.</w:t>
            </w:r>
          </w:p>
          <w:p w14:paraId="14BF3B44" w14:textId="77777777" w:rsidR="00954287" w:rsidRPr="00A9609D" w:rsidRDefault="00700FD1">
            <w:pPr>
              <w:pStyle w:val="TableParagraph"/>
              <w:spacing w:before="26"/>
              <w:ind w:left="8"/>
              <w:rPr>
                <w:sz w:val="14"/>
                <w:szCs w:val="14"/>
              </w:rPr>
            </w:pPr>
            <w:r w:rsidRPr="00A9609D">
              <w:rPr>
                <w:sz w:val="14"/>
                <w:szCs w:val="14"/>
              </w:rPr>
              <w:t>*</w:t>
            </w:r>
            <w:r w:rsidRPr="00A9609D">
              <w:rPr>
                <w:b/>
                <w:sz w:val="14"/>
                <w:szCs w:val="14"/>
              </w:rPr>
              <w:t xml:space="preserve">Parents not recognizing the gravity of their involvement in their child’s education: </w:t>
            </w:r>
            <w:r w:rsidRPr="00A9609D">
              <w:rPr>
                <w:sz w:val="14"/>
                <w:szCs w:val="14"/>
              </w:rPr>
              <w:t>Provide Capacity-Building workshops.</w:t>
            </w:r>
          </w:p>
          <w:p w14:paraId="07515548" w14:textId="77777777" w:rsidR="00954287" w:rsidRPr="00A9609D" w:rsidRDefault="00700FD1">
            <w:pPr>
              <w:pStyle w:val="TableParagraph"/>
              <w:spacing w:before="26" w:line="151" w:lineRule="exact"/>
              <w:ind w:left="8"/>
              <w:rPr>
                <w:sz w:val="14"/>
                <w:szCs w:val="14"/>
              </w:rPr>
            </w:pPr>
            <w:r w:rsidRPr="00A9609D">
              <w:rPr>
                <w:sz w:val="14"/>
                <w:szCs w:val="14"/>
              </w:rPr>
              <w:t xml:space="preserve">* </w:t>
            </w:r>
            <w:r w:rsidRPr="00A9609D">
              <w:rPr>
                <w:b/>
                <w:sz w:val="14"/>
                <w:szCs w:val="14"/>
              </w:rPr>
              <w:t xml:space="preserve">A family with disabilities: </w:t>
            </w:r>
            <w:r w:rsidRPr="00A9609D">
              <w:rPr>
                <w:sz w:val="14"/>
                <w:szCs w:val="14"/>
              </w:rPr>
              <w:t>DHS is equipped with ramps, enlarged restroom and elevator. Microphones/speakers are used at events.</w:t>
            </w:r>
          </w:p>
        </w:tc>
      </w:tr>
      <w:tr w:rsidR="00954287" w14:paraId="58884795" w14:textId="77777777">
        <w:trPr>
          <w:trHeight w:val="657"/>
        </w:trPr>
        <w:tc>
          <w:tcPr>
            <w:tcW w:w="3158" w:type="dxa"/>
          </w:tcPr>
          <w:p w14:paraId="241D66EE" w14:textId="77777777" w:rsidR="00954287" w:rsidRDefault="00700FD1">
            <w:pPr>
              <w:pStyle w:val="TableParagraph"/>
              <w:spacing w:line="247" w:lineRule="auto"/>
              <w:ind w:left="120" w:right="617"/>
              <w:jc w:val="both"/>
              <w:rPr>
                <w:b/>
                <w:sz w:val="16"/>
              </w:rPr>
            </w:pPr>
            <w:r>
              <w:rPr>
                <w:b/>
                <w:sz w:val="16"/>
              </w:rPr>
              <w:t>How are flexible dates and times for meetings, events and/or workshops offered? (Give examples)</w:t>
            </w:r>
          </w:p>
        </w:tc>
        <w:tc>
          <w:tcPr>
            <w:tcW w:w="8097" w:type="dxa"/>
          </w:tcPr>
          <w:p w14:paraId="1702912E" w14:textId="77777777" w:rsidR="00954287" w:rsidRPr="00A9609D" w:rsidRDefault="00700FD1">
            <w:pPr>
              <w:pStyle w:val="TableParagraph"/>
              <w:spacing w:before="42"/>
              <w:ind w:left="3" w:right="37"/>
              <w:rPr>
                <w:sz w:val="14"/>
                <w:szCs w:val="14"/>
              </w:rPr>
            </w:pPr>
            <w:r w:rsidRPr="00A9609D">
              <w:rPr>
                <w:sz w:val="14"/>
                <w:szCs w:val="14"/>
              </w:rPr>
              <w:t>All dates and times of events are posted on our school website. Parent workshops are offered on different days and times to boost attendance. Families not available to attend events will be given, upon request an option to schedule a time to receive the missed information. In addition when suitable, DHS video tapes the information provided in a workshop and provides a link on our school website.</w:t>
            </w:r>
          </w:p>
        </w:tc>
      </w:tr>
      <w:tr w:rsidR="00954287" w14:paraId="4D88E690" w14:textId="77777777" w:rsidTr="00700FD1">
        <w:trPr>
          <w:trHeight w:val="919"/>
        </w:trPr>
        <w:tc>
          <w:tcPr>
            <w:tcW w:w="3158" w:type="dxa"/>
          </w:tcPr>
          <w:p w14:paraId="7F2F0FF8" w14:textId="77777777" w:rsidR="00954287" w:rsidRDefault="00700FD1">
            <w:pPr>
              <w:pStyle w:val="TableParagraph"/>
              <w:spacing w:before="1"/>
              <w:ind w:left="120" w:right="261"/>
              <w:rPr>
                <w:b/>
                <w:sz w:val="16"/>
              </w:rPr>
            </w:pPr>
            <w:r>
              <w:rPr>
                <w:b/>
                <w:sz w:val="16"/>
              </w:rPr>
              <w:t>How do parents and families who are not able to attend building capacity events receive information from the</w:t>
            </w:r>
          </w:p>
          <w:p w14:paraId="4B848C10" w14:textId="77777777" w:rsidR="00954287" w:rsidRDefault="00700FD1">
            <w:pPr>
              <w:pStyle w:val="TableParagraph"/>
              <w:spacing w:line="195" w:lineRule="exact"/>
              <w:ind w:left="120"/>
              <w:rPr>
                <w:b/>
                <w:sz w:val="16"/>
              </w:rPr>
            </w:pPr>
            <w:proofErr w:type="gramStart"/>
            <w:r>
              <w:rPr>
                <w:b/>
                <w:sz w:val="16"/>
              </w:rPr>
              <w:t>meetings</w:t>
            </w:r>
            <w:proofErr w:type="gramEnd"/>
            <w:r>
              <w:rPr>
                <w:b/>
                <w:sz w:val="16"/>
              </w:rPr>
              <w:t>?</w:t>
            </w:r>
          </w:p>
        </w:tc>
        <w:tc>
          <w:tcPr>
            <w:tcW w:w="8097" w:type="dxa"/>
          </w:tcPr>
          <w:p w14:paraId="36FE1C1A" w14:textId="77777777" w:rsidR="00954287" w:rsidRPr="00A9609D" w:rsidRDefault="00700FD1">
            <w:pPr>
              <w:pStyle w:val="TableParagraph"/>
              <w:ind w:left="3" w:right="230"/>
              <w:rPr>
                <w:sz w:val="14"/>
                <w:szCs w:val="14"/>
              </w:rPr>
            </w:pPr>
            <w:r w:rsidRPr="00A9609D">
              <w:rPr>
                <w:sz w:val="14"/>
                <w:szCs w:val="14"/>
              </w:rPr>
              <w:t>All Title 1 documents will be accessible through our website discoveryhighschool.org. In addition, upon request from parent/ guardian, DHS will send home a copy of Title 1 Annual meeting PowerPoint Presentation and any information handed out. The parent/guardian will also have an option to schedule a time to receive the missed information or view an uploaded video of event through a link on our website discoveryhighschool.org.</w:t>
            </w:r>
          </w:p>
        </w:tc>
      </w:tr>
    </w:tbl>
    <w:p w14:paraId="18020957" w14:textId="77777777" w:rsidR="00700FD1" w:rsidRDefault="00700FD1"/>
    <w:sectPr w:rsidR="00700FD1">
      <w:pgSz w:w="12240" w:h="15840"/>
      <w:pgMar w:top="1960" w:right="340" w:bottom="1020" w:left="380" w:header="432" w:footer="82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6DC592A" w14:textId="77777777" w:rsidR="0016019D" w:rsidRDefault="0016019D">
      <w:r>
        <w:separator/>
      </w:r>
    </w:p>
  </w:endnote>
  <w:endnote w:type="continuationSeparator" w:id="0">
    <w:p w14:paraId="6F0C1055" w14:textId="77777777" w:rsidR="0016019D" w:rsidRDefault="0016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BoldItalic">
    <w:altName w:val="Arial"/>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34E8F8" w14:textId="77777777" w:rsidR="0016019D" w:rsidRDefault="0016019D">
    <w:pPr>
      <w:pStyle w:val="BodyText"/>
      <w:spacing w:line="14" w:lineRule="auto"/>
    </w:pPr>
    <w:r>
      <w:pict w14:anchorId="2ECF6D93">
        <v:shapetype id="_x0000_t202" coordsize="21600,21600" o:spt="202" path="m0,0l0,21600,21600,21600,21600,0xe">
          <v:stroke joinstyle="miter"/>
          <v:path gradientshapeok="t" o:connecttype="rect"/>
        </v:shapetype>
        <v:shape id="_x0000_s2051" type="#_x0000_t202" style="position:absolute;margin-left:301.2pt;margin-top:729.3pt;width:11.05pt;height:14.6pt;z-index:-19912;mso-position-horizontal-relative:page;mso-position-vertical-relative:page" filled="f" stroked="f">
          <v:textbox inset="0,0,0,0">
            <w:txbxContent>
              <w:p w14:paraId="56536CE6" w14:textId="77777777" w:rsidR="0016019D" w:rsidRDefault="0016019D">
                <w:pPr>
                  <w:pStyle w:val="BodyText"/>
                  <w:spacing w:before="26"/>
                  <w:ind w:left="40"/>
                </w:pPr>
                <w:r>
                  <w:fldChar w:fldCharType="begin"/>
                </w:r>
                <w:r>
                  <w:rPr>
                    <w:color w:val="00CC99"/>
                    <w:w w:val="110"/>
                  </w:rPr>
                  <w:instrText xml:space="preserve"> PAGE </w:instrText>
                </w:r>
                <w:r>
                  <w:fldChar w:fldCharType="separate"/>
                </w:r>
                <w:r>
                  <w:rPr>
                    <w:noProof/>
                    <w:color w:val="00CC99"/>
                    <w:w w:val="110"/>
                  </w:rPr>
                  <w:t>1</w:t>
                </w:r>
                <w:r>
                  <w:fldChar w:fldCharType="end"/>
                </w:r>
                <w:r>
                  <w:rPr>
                    <w:color w:val="00CC99"/>
                    <w:w w:val="110"/>
                  </w:rPr>
                  <w:t xml:space="preserve"> </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05ECF8" w14:textId="77777777" w:rsidR="0016019D" w:rsidRDefault="0016019D">
    <w:pPr>
      <w:pStyle w:val="BodyText"/>
      <w:spacing w:line="14" w:lineRule="auto"/>
      <w:rPr>
        <w:sz w:val="5"/>
      </w:rPr>
    </w:pPr>
    <w:r>
      <w:pict w14:anchorId="595D05D5">
        <v:shapetype id="_x0000_t202" coordsize="21600,21600" o:spt="202" path="m0,0l0,21600,21600,21600,21600,0xe">
          <v:stroke joinstyle="miter"/>
          <v:path gradientshapeok="t" o:connecttype="rect"/>
        </v:shapetype>
        <v:shape id="_x0000_s2049" type="#_x0000_t202" style="position:absolute;margin-left:301.2pt;margin-top:729.3pt;width:9.35pt;height:14.6pt;z-index:-19840;mso-position-horizontal-relative:page;mso-position-vertical-relative:page" filled="f" stroked="f">
          <v:textbox inset="0,0,0,0">
            <w:txbxContent>
              <w:p w14:paraId="1D74959E" w14:textId="77777777" w:rsidR="0016019D" w:rsidRDefault="0016019D">
                <w:pPr>
                  <w:pStyle w:val="BodyText"/>
                  <w:spacing w:before="26"/>
                  <w:ind w:left="40"/>
                </w:pPr>
                <w:r>
                  <w:fldChar w:fldCharType="begin"/>
                </w:r>
                <w:r>
                  <w:rPr>
                    <w:color w:val="00CC99"/>
                    <w:w w:val="105"/>
                  </w:rPr>
                  <w:instrText xml:space="preserve"> PAGE </w:instrText>
                </w:r>
                <w:r>
                  <w:fldChar w:fldCharType="separate"/>
                </w:r>
                <w:r w:rsidR="008D2360">
                  <w:rPr>
                    <w:noProof/>
                    <w:color w:val="00CC99"/>
                    <w:w w:val="105"/>
                  </w:rPr>
                  <w:t>5</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BF90B94" w14:textId="77777777" w:rsidR="0016019D" w:rsidRDefault="0016019D">
      <w:r>
        <w:separator/>
      </w:r>
    </w:p>
  </w:footnote>
  <w:footnote w:type="continuationSeparator" w:id="0">
    <w:p w14:paraId="72CF7722" w14:textId="77777777" w:rsidR="0016019D" w:rsidRDefault="00160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8A40CC" w14:textId="77777777" w:rsidR="0016019D" w:rsidRDefault="0016019D">
    <w:pPr>
      <w:pStyle w:val="BodyText"/>
      <w:spacing w:line="14" w:lineRule="auto"/>
    </w:pPr>
    <w:r>
      <w:rPr>
        <w:noProof/>
      </w:rPr>
      <w:drawing>
        <wp:anchor distT="0" distB="0" distL="0" distR="0" simplePos="0" relativeHeight="268415495" behindDoc="1" locked="0" layoutInCell="1" allowOverlap="1" wp14:anchorId="14DBB626" wp14:editId="4BE79869">
          <wp:simplePos x="0" y="0"/>
          <wp:positionH relativeFrom="page">
            <wp:posOffset>3111500</wp:posOffset>
          </wp:positionH>
          <wp:positionV relativeFrom="page">
            <wp:posOffset>274320</wp:posOffset>
          </wp:positionV>
          <wp:extent cx="1547680" cy="5575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47680" cy="557529"/>
                  </a:xfrm>
                  <a:prstGeom prst="rect">
                    <a:avLst/>
                  </a:prstGeom>
                </pic:spPr>
              </pic:pic>
            </a:graphicData>
          </a:graphic>
        </wp:anchor>
      </w:drawing>
    </w:r>
    <w:r>
      <w:pict w14:anchorId="0ECECE5D">
        <v:shapetype id="_x0000_t202" coordsize="21600,21600" o:spt="202" path="m0,0l0,21600,21600,21600,21600,0xe">
          <v:stroke joinstyle="miter"/>
          <v:path gradientshapeok="t" o:connecttype="rect"/>
        </v:shapetype>
        <v:shape id="_x0000_s2052" type="#_x0000_t202" style="position:absolute;margin-left:166.8pt;margin-top:65.15pt;width:278.7pt;height:19pt;z-index:-19936;mso-position-horizontal-relative:page;mso-position-vertical-relative:page" filled="f" stroked="f">
          <v:textbox inset="0,0,0,0">
            <w:txbxContent>
              <w:p w14:paraId="60B5A6A0" w14:textId="77777777" w:rsidR="0016019D" w:rsidRDefault="0016019D">
                <w:pPr>
                  <w:spacing w:before="18"/>
                  <w:ind w:left="20"/>
                  <w:rPr>
                    <w:b/>
                    <w:sz w:val="28"/>
                  </w:rPr>
                </w:pPr>
                <w:r>
                  <w:rPr>
                    <w:b/>
                    <w:sz w:val="28"/>
                  </w:rPr>
                  <w:t xml:space="preserve">Parent and Family Engagement Plan 2019-2020 </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B2FB89" w14:textId="77777777" w:rsidR="0016019D" w:rsidRDefault="0016019D">
    <w:pPr>
      <w:pStyle w:val="BodyText"/>
      <w:spacing w:line="14" w:lineRule="auto"/>
    </w:pPr>
    <w:r>
      <w:rPr>
        <w:noProof/>
      </w:rPr>
      <w:drawing>
        <wp:anchor distT="0" distB="0" distL="0" distR="0" simplePos="0" relativeHeight="268415567" behindDoc="1" locked="0" layoutInCell="1" allowOverlap="1" wp14:anchorId="66AB652F" wp14:editId="5855B289">
          <wp:simplePos x="0" y="0"/>
          <wp:positionH relativeFrom="page">
            <wp:posOffset>3111500</wp:posOffset>
          </wp:positionH>
          <wp:positionV relativeFrom="page">
            <wp:posOffset>274320</wp:posOffset>
          </wp:positionV>
          <wp:extent cx="1547680" cy="55752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547680" cy="557529"/>
                  </a:xfrm>
                  <a:prstGeom prst="rect">
                    <a:avLst/>
                  </a:prstGeom>
                </pic:spPr>
              </pic:pic>
            </a:graphicData>
          </a:graphic>
        </wp:anchor>
      </w:drawing>
    </w:r>
    <w:r>
      <w:pict w14:anchorId="6AAF1246">
        <v:shapetype id="_x0000_t202" coordsize="21600,21600" o:spt="202" path="m0,0l0,21600,21600,21600,21600,0xe">
          <v:stroke joinstyle="miter"/>
          <v:path gradientshapeok="t" o:connecttype="rect"/>
        </v:shapetype>
        <v:shape id="_x0000_s2050" type="#_x0000_t202" style="position:absolute;margin-left:166.75pt;margin-top:64.9pt;width:275.55pt;height:34.85pt;z-index:-19864;mso-position-horizontal-relative:page;mso-position-vertical-relative:page" filled="f" stroked="f">
          <v:textbox inset="0,0,0,0">
            <w:txbxContent>
              <w:p w14:paraId="729CB839" w14:textId="77777777" w:rsidR="0016019D" w:rsidRDefault="0016019D">
                <w:pPr>
                  <w:spacing w:before="37" w:line="223" w:lineRule="auto"/>
                  <w:ind w:left="1470" w:right="2" w:hanging="1451"/>
                  <w:rPr>
                    <w:b/>
                    <w:sz w:val="28"/>
                  </w:rPr>
                </w:pPr>
                <w:r>
                  <w:rPr>
                    <w:b/>
                    <w:sz w:val="28"/>
                  </w:rPr>
                  <w:t>Parent and Family Engagement Plan 2019-2020 Discovery High School</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6F24A54"/>
    <w:multiLevelType w:val="hybridMultilevel"/>
    <w:tmpl w:val="8304AE74"/>
    <w:lvl w:ilvl="0" w:tplc="1FE868CA">
      <w:start w:val="1"/>
      <w:numFmt w:val="decimal"/>
      <w:lvlText w:val="%1."/>
      <w:lvlJc w:val="left"/>
      <w:pPr>
        <w:ind w:left="697" w:hanging="359"/>
        <w:jc w:val="left"/>
      </w:pPr>
      <w:rPr>
        <w:rFonts w:hint="default"/>
        <w:spacing w:val="0"/>
        <w:w w:val="105"/>
      </w:rPr>
    </w:lvl>
    <w:lvl w:ilvl="1" w:tplc="94981096">
      <w:numFmt w:val="bullet"/>
      <w:lvlText w:val="•"/>
      <w:lvlJc w:val="left"/>
      <w:pPr>
        <w:ind w:left="1782" w:hanging="359"/>
      </w:pPr>
      <w:rPr>
        <w:rFonts w:hint="default"/>
      </w:rPr>
    </w:lvl>
    <w:lvl w:ilvl="2" w:tplc="AA808DE8">
      <w:numFmt w:val="bullet"/>
      <w:lvlText w:val="•"/>
      <w:lvlJc w:val="left"/>
      <w:pPr>
        <w:ind w:left="2864" w:hanging="359"/>
      </w:pPr>
      <w:rPr>
        <w:rFonts w:hint="default"/>
      </w:rPr>
    </w:lvl>
    <w:lvl w:ilvl="3" w:tplc="70C233BC">
      <w:numFmt w:val="bullet"/>
      <w:lvlText w:val="•"/>
      <w:lvlJc w:val="left"/>
      <w:pPr>
        <w:ind w:left="3946" w:hanging="359"/>
      </w:pPr>
      <w:rPr>
        <w:rFonts w:hint="default"/>
      </w:rPr>
    </w:lvl>
    <w:lvl w:ilvl="4" w:tplc="053C4808">
      <w:numFmt w:val="bullet"/>
      <w:lvlText w:val="•"/>
      <w:lvlJc w:val="left"/>
      <w:pPr>
        <w:ind w:left="5028" w:hanging="359"/>
      </w:pPr>
      <w:rPr>
        <w:rFonts w:hint="default"/>
      </w:rPr>
    </w:lvl>
    <w:lvl w:ilvl="5" w:tplc="C170626A">
      <w:numFmt w:val="bullet"/>
      <w:lvlText w:val="•"/>
      <w:lvlJc w:val="left"/>
      <w:pPr>
        <w:ind w:left="6110" w:hanging="359"/>
      </w:pPr>
      <w:rPr>
        <w:rFonts w:hint="default"/>
      </w:rPr>
    </w:lvl>
    <w:lvl w:ilvl="6" w:tplc="E5EC4814">
      <w:numFmt w:val="bullet"/>
      <w:lvlText w:val="•"/>
      <w:lvlJc w:val="left"/>
      <w:pPr>
        <w:ind w:left="7192" w:hanging="359"/>
      </w:pPr>
      <w:rPr>
        <w:rFonts w:hint="default"/>
      </w:rPr>
    </w:lvl>
    <w:lvl w:ilvl="7" w:tplc="B948AC2C">
      <w:numFmt w:val="bullet"/>
      <w:lvlText w:val="•"/>
      <w:lvlJc w:val="left"/>
      <w:pPr>
        <w:ind w:left="8274" w:hanging="359"/>
      </w:pPr>
      <w:rPr>
        <w:rFonts w:hint="default"/>
      </w:rPr>
    </w:lvl>
    <w:lvl w:ilvl="8" w:tplc="9EB06C0A">
      <w:numFmt w:val="bullet"/>
      <w:lvlText w:val="•"/>
      <w:lvlJc w:val="left"/>
      <w:pPr>
        <w:ind w:left="9356" w:hanging="35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54287"/>
    <w:rsid w:val="0016019D"/>
    <w:rsid w:val="00250FE2"/>
    <w:rsid w:val="00700FD1"/>
    <w:rsid w:val="008D2360"/>
    <w:rsid w:val="00954287"/>
    <w:rsid w:val="00A9609D"/>
    <w:rsid w:val="00C413ED"/>
    <w:rsid w:val="00D8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4CBB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8"/>
      <w:ind w:left="20"/>
      <w:outlineLvl w:val="0"/>
    </w:pPr>
    <w:rPr>
      <w:b/>
      <w:bCs/>
      <w:sz w:val="28"/>
      <w:szCs w:val="28"/>
    </w:rPr>
  </w:style>
  <w:style w:type="paragraph" w:styleId="Heading2">
    <w:name w:val="heading 2"/>
    <w:basedOn w:val="Normal"/>
    <w:uiPriority w:val="1"/>
    <w:qFormat/>
    <w:pPr>
      <w:spacing w:before="106"/>
      <w:ind w:left="697"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6"/>
      <w:ind w:left="697"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2872</Words>
  <Characters>16372</Characters>
  <Application>Microsoft Macintosh Word</Application>
  <DocSecurity>0</DocSecurity>
  <Lines>136</Lines>
  <Paragraphs>38</Paragraphs>
  <ScaleCrop>false</ScaleCrop>
  <Company/>
  <LinksUpToDate>false</LinksUpToDate>
  <CharactersWithSpaces>19206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TEST PFEP.docx</dc:title>
  <cp:lastModifiedBy>Discovery High School</cp:lastModifiedBy>
  <cp:revision>5</cp:revision>
  <dcterms:created xsi:type="dcterms:W3CDTF">2019-07-10T14:57:00Z</dcterms:created>
  <dcterms:modified xsi:type="dcterms:W3CDTF">2019-08-06T17:11:00Z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Word</vt:lpwstr>
  </property>
  <property fmtid="{D5CDD505-2E9C-101B-9397-08002B2CF9AE}" pid="4" name="LastSaved">
    <vt:filetime>2019-07-10T00:00:00Z</vt:filetime>
  </property>
</Properties>
</file>