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1639C6" w:rsidRPr="001639C6" w:rsidRDefault="001639C6" w:rsidP="001639C6">
                            <w:pPr>
                              <w:jc w:val="center"/>
                              <w:rPr>
                                <w:b/>
                              </w:rPr>
                            </w:pPr>
                            <w:r w:rsidRPr="001639C6">
                              <w:rPr>
                                <w:b/>
                              </w:rPr>
                              <w:t>St. Lucie Public Schools</w:t>
                            </w:r>
                          </w:p>
                          <w:p w14:paraId="28E9CFC7" w14:textId="15255D3F" w:rsidR="001639C6" w:rsidRPr="001639C6" w:rsidRDefault="001639C6" w:rsidP="001639C6">
                            <w:pPr>
                              <w:jc w:val="center"/>
                              <w:rPr>
                                <w:b/>
                              </w:rPr>
                            </w:pPr>
                            <w:r w:rsidRPr="001639C6">
                              <w:rPr>
                                <w:b/>
                              </w:rPr>
                              <w:t>201</w:t>
                            </w:r>
                            <w:r w:rsidR="00895F06">
                              <w:rPr>
                                <w:b/>
                              </w:rPr>
                              <w:t>9</w:t>
                            </w:r>
                            <w:r w:rsidRPr="001639C6">
                              <w:rPr>
                                <w:b/>
                              </w:rPr>
                              <w:t>-20</w:t>
                            </w:r>
                            <w:r w:rsidR="00895F06">
                              <w:rPr>
                                <w:b/>
                              </w:rPr>
                              <w:t>20</w:t>
                            </w:r>
                            <w:r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1639C6" w:rsidRPr="001639C6" w:rsidRDefault="001639C6" w:rsidP="001639C6">
                      <w:pPr>
                        <w:jc w:val="center"/>
                        <w:rPr>
                          <w:b/>
                        </w:rPr>
                      </w:pPr>
                      <w:r w:rsidRPr="001639C6">
                        <w:rPr>
                          <w:b/>
                        </w:rPr>
                        <w:t>St. Lucie Public Schools</w:t>
                      </w:r>
                    </w:p>
                    <w:p w14:paraId="28E9CFC7" w14:textId="15255D3F" w:rsidR="001639C6" w:rsidRPr="001639C6" w:rsidRDefault="001639C6" w:rsidP="001639C6">
                      <w:pPr>
                        <w:jc w:val="center"/>
                        <w:rPr>
                          <w:b/>
                        </w:rPr>
                      </w:pPr>
                      <w:r w:rsidRPr="001639C6">
                        <w:rPr>
                          <w:b/>
                        </w:rPr>
                        <w:t>201</w:t>
                      </w:r>
                      <w:r w:rsidR="00895F06">
                        <w:rPr>
                          <w:b/>
                        </w:rPr>
                        <w:t>9</w:t>
                      </w:r>
                      <w:r w:rsidRPr="001639C6">
                        <w:rPr>
                          <w:b/>
                        </w:rPr>
                        <w:t>-20</w:t>
                      </w:r>
                      <w:r w:rsidR="00895F06">
                        <w:rPr>
                          <w:b/>
                        </w:rPr>
                        <w:t>20</w:t>
                      </w:r>
                      <w:r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03085BEF"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3F2AEE">
        <w:rPr>
          <w:rFonts w:ascii="Times New Roman" w:hAnsi="Times New Roman" w:cs="Times New Roman"/>
          <w:color w:val="3F3F44"/>
          <w:w w:val="105"/>
        </w:rPr>
        <w:t xml:space="preserve">Kathleen </w:t>
      </w:r>
      <w:proofErr w:type="spellStart"/>
      <w:r w:rsidR="003F2AEE">
        <w:rPr>
          <w:rFonts w:ascii="Times New Roman" w:hAnsi="Times New Roman" w:cs="Times New Roman"/>
          <w:color w:val="3F3F44"/>
          <w:w w:val="105"/>
        </w:rPr>
        <w:t>Melrose</w:t>
      </w:r>
      <w:r w:rsidR="009876F5" w:rsidRPr="009876F5">
        <w:rPr>
          <w:rFonts w:ascii="Times New Roman" w:hAnsi="Times New Roman" w:cs="Times New Roman"/>
          <w:color w:val="3F3F44"/>
          <w:w w:val="105"/>
        </w:rPr>
        <w:t>,</w:t>
      </w:r>
      <w:proofErr w:type="spellEnd"/>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A1B5AF7" w14:textId="6F431317" w:rsidR="00101423" w:rsidRPr="002733D9" w:rsidRDefault="00FC7E87" w:rsidP="000B48D3">
            <w:pPr>
              <w:pStyle w:val="TableParagraph"/>
              <w:ind w:left="103" w:right="577"/>
              <w:rPr>
                <w:rFonts w:ascii="Times New Roman" w:eastAsia="Calibri" w:hAnsi="Times New Roman" w:cs="Times New Roman"/>
                <w:sz w:val="24"/>
                <w:szCs w:val="24"/>
              </w:rPr>
            </w:pPr>
            <w:r>
              <w:rPr>
                <w:rFonts w:ascii="Times New Roman" w:eastAsia="Calibri" w:hAnsi="Times New Roman" w:cs="Times New Roman"/>
                <w:sz w:val="24"/>
                <w:szCs w:val="24"/>
              </w:rPr>
              <w:t xml:space="preserve">Morningside Elementary recognizes the valuable contributions that parents make to their students’ education. We will embrace every opportunity to involve our parents in the decision making process. </w:t>
            </w: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554"/>
      </w:tblGrid>
      <w:tr w:rsidR="00101423" w:rsidRPr="002733D9" w14:paraId="3405A258" w14:textId="77777777" w:rsidTr="00A23A3A">
        <w:trPr>
          <w:trHeight w:hRule="exact" w:val="604"/>
        </w:trPr>
        <w:tc>
          <w:tcPr>
            <w:tcW w:w="10554"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A23A3A">
        <w:trPr>
          <w:trHeight w:hRule="exact" w:val="3857"/>
        </w:trPr>
        <w:tc>
          <w:tcPr>
            <w:tcW w:w="10554" w:type="dxa"/>
            <w:tcBorders>
              <w:top w:val="single" w:sz="4" w:space="0" w:color="000000"/>
              <w:left w:val="single" w:sz="4" w:space="0" w:color="000000"/>
              <w:bottom w:val="single" w:sz="4" w:space="0" w:color="000000"/>
              <w:right w:val="single" w:sz="4" w:space="0" w:color="000000"/>
            </w:tcBorders>
          </w:tcPr>
          <w:p w14:paraId="5731DBA4"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2EC3FBF8" w14:textId="117C83E1" w:rsidR="00101423" w:rsidRDefault="003F2AEE" w:rsidP="000B48D3">
            <w:pPr>
              <w:pStyle w:val="TableParagraph"/>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DC1086" w14:textId="2482D00E" w:rsidR="003F2AEE" w:rsidRPr="002733D9" w:rsidRDefault="003F2AEE" w:rsidP="000B48D3">
            <w:pPr>
              <w:pStyle w:val="TableParagraph"/>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Title 1 parent meeting will be held in September. At this meeting the compliance requirements of the Title program is explained in detail. All parents are encouraged to attend this meeting and child care is provided. The meeting is held at flexibles times to accommodate family’s needs. </w:t>
            </w:r>
            <w:r w:rsidR="00464AA2">
              <w:rPr>
                <w:rFonts w:ascii="Times New Roman" w:eastAsia="Times New Roman" w:hAnsi="Times New Roman" w:cs="Times New Roman"/>
                <w:sz w:val="24"/>
                <w:szCs w:val="24"/>
              </w:rPr>
              <w:t xml:space="preserve">Additionally, the School Advisory Council is made up of staff, parents, and community members. The Title 1 budget and programs is </w:t>
            </w:r>
            <w:r w:rsidR="00A23A3A">
              <w:rPr>
                <w:rFonts w:ascii="Times New Roman" w:eastAsia="Times New Roman" w:hAnsi="Times New Roman" w:cs="Times New Roman"/>
                <w:sz w:val="24"/>
                <w:szCs w:val="24"/>
              </w:rPr>
              <w:t xml:space="preserve">also discussed at the monthly School Advisory Council meetings. </w:t>
            </w:r>
          </w:p>
          <w:p w14:paraId="2FA62752" w14:textId="77777777" w:rsidR="00101423" w:rsidRPr="002733D9" w:rsidRDefault="00101423" w:rsidP="000B48D3">
            <w:pPr>
              <w:pStyle w:val="TableParagraph"/>
              <w:ind w:left="110" w:right="18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4C61AF74" w14:textId="6C376CC1" w:rsidR="00101423" w:rsidRPr="002733D9" w:rsidRDefault="00A23A3A"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Curriculum Nights (Reading, Math, &amp; Science)</w:t>
            </w:r>
          </w:p>
        </w:tc>
        <w:tc>
          <w:tcPr>
            <w:tcW w:w="8466" w:type="dxa"/>
            <w:tcBorders>
              <w:top w:val="single" w:sz="4" w:space="0" w:color="000000"/>
              <w:left w:val="single" w:sz="4" w:space="0" w:color="000000"/>
              <w:bottom w:val="single" w:sz="4" w:space="0" w:color="000000"/>
              <w:right w:val="single" w:sz="4" w:space="0" w:color="000000"/>
            </w:tcBorders>
          </w:tcPr>
          <w:p w14:paraId="5A94E1C9" w14:textId="1D92C079" w:rsidR="00101423" w:rsidRPr="002733D9" w:rsidRDefault="00A23A3A" w:rsidP="00A23A3A">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 xml:space="preserve">Each quarter our curriculum committees will host and organize family events to provide support and information on specific standards and expectations at each grade level.  </w:t>
            </w:r>
          </w:p>
        </w:tc>
      </w:tr>
      <w:tr w:rsidR="00101423" w:rsidRPr="002733D9" w14:paraId="57AB703C"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44C93181" w14:textId="4CF61EAB" w:rsidR="00101423" w:rsidRPr="002733D9" w:rsidRDefault="00A23A3A"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FSA Family Information Session</w:t>
            </w:r>
          </w:p>
        </w:tc>
        <w:tc>
          <w:tcPr>
            <w:tcW w:w="8466" w:type="dxa"/>
            <w:tcBorders>
              <w:top w:val="single" w:sz="4" w:space="0" w:color="000000"/>
              <w:left w:val="single" w:sz="4" w:space="0" w:color="000000"/>
              <w:bottom w:val="single" w:sz="4" w:space="0" w:color="000000"/>
              <w:right w:val="single" w:sz="4" w:space="0" w:color="000000"/>
            </w:tcBorders>
          </w:tcPr>
          <w:p w14:paraId="757D0165" w14:textId="2FBC181F" w:rsidR="00101423" w:rsidRPr="002733D9" w:rsidRDefault="00A23A3A"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 xml:space="preserve">Teachers in grades 3-5 will provide an FSA Family Information Session to explain the rigor and requirements of meeting grade level proficiency on state mandated assessments. </w:t>
            </w:r>
          </w:p>
        </w:tc>
      </w:tr>
      <w:tr w:rsidR="00101423" w:rsidRPr="002733D9" w14:paraId="596FFC7A" w14:textId="77777777" w:rsidTr="000B48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6FD810A" w14:textId="34D57D14" w:rsidR="00101423" w:rsidRPr="002733D9" w:rsidRDefault="00A23A3A"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Open House</w:t>
            </w:r>
          </w:p>
        </w:tc>
        <w:tc>
          <w:tcPr>
            <w:tcW w:w="8466" w:type="dxa"/>
            <w:tcBorders>
              <w:top w:val="single" w:sz="4" w:space="0" w:color="000000"/>
              <w:left w:val="single" w:sz="4" w:space="0" w:color="000000"/>
              <w:bottom w:val="single" w:sz="4" w:space="0" w:color="000000"/>
              <w:right w:val="single" w:sz="4" w:space="0" w:color="000000"/>
            </w:tcBorders>
          </w:tcPr>
          <w:p w14:paraId="264C5545" w14:textId="103B860E" w:rsidR="00101423" w:rsidRPr="002733D9" w:rsidRDefault="00A23A3A"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 xml:space="preserve">Prior to the start of school, parents and students are invited to meet their teacher and learn about the expectations for the upcoming year. </w:t>
            </w:r>
          </w:p>
        </w:tc>
      </w:tr>
      <w:tr w:rsidR="00101423" w:rsidRPr="002733D9" w14:paraId="16513B25" w14:textId="77777777"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77777777" w:rsidR="00101423" w:rsidRPr="002733D9" w:rsidRDefault="00101423" w:rsidP="000B48D3">
            <w:pPr>
              <w:pStyle w:val="TableParagraph"/>
              <w:ind w:left="103" w:right="219"/>
              <w:rPr>
                <w:rFonts w:ascii="Times New Roman" w:eastAsia="Calibri" w:hAnsi="Times New Roman" w:cs="Times New Roman"/>
                <w:sz w:val="24"/>
                <w:szCs w:val="24"/>
              </w:rPr>
            </w:pPr>
          </w:p>
        </w:tc>
        <w:tc>
          <w:tcPr>
            <w:tcW w:w="8466" w:type="dxa"/>
            <w:tcBorders>
              <w:top w:val="single" w:sz="4" w:space="0" w:color="000000"/>
              <w:left w:val="single" w:sz="4" w:space="0" w:color="000000"/>
              <w:bottom w:val="single" w:sz="4" w:space="0" w:color="000000"/>
              <w:right w:val="single" w:sz="4" w:space="0" w:color="000000"/>
            </w:tcBorders>
          </w:tcPr>
          <w:p w14:paraId="7D78974C" w14:textId="77777777" w:rsidR="00101423" w:rsidRPr="002733D9" w:rsidRDefault="00101423" w:rsidP="000B48D3">
            <w:pPr>
              <w:pStyle w:val="TableParagraph"/>
              <w:ind w:left="103" w:right="252"/>
              <w:rPr>
                <w:rFonts w:ascii="Times New Roman" w:eastAsia="Calibri" w:hAnsi="Times New Roman" w:cs="Times New Roman"/>
                <w:sz w:val="24"/>
                <w:szCs w:val="24"/>
              </w:rPr>
            </w:pP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F376F81"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64F90DDF"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6190BD80" w14:textId="77777777" w:rsidR="00101423" w:rsidRDefault="00587728" w:rsidP="000B48D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E897B38" w14:textId="77777777" w:rsidR="00587728" w:rsidRDefault="00587728" w:rsidP="00587728">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The Annual Title 1 Meeting will be coordinated by the school based leadership team. The meeting will be announced with sufficient notice through multiple ways such as flyer, phone call, and social media. </w:t>
            </w:r>
          </w:p>
          <w:p w14:paraId="75C86C60" w14:textId="77777777" w:rsidR="00587728" w:rsidRDefault="00587728" w:rsidP="00587728">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Child Care will be provided for the evening meeting.</w:t>
            </w:r>
          </w:p>
          <w:p w14:paraId="30BCE776" w14:textId="77777777" w:rsidR="00587728" w:rsidRDefault="00587728" w:rsidP="00587728">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 xml:space="preserve">A Title 1 </w:t>
            </w:r>
            <w:r w:rsidR="004B3790">
              <w:rPr>
                <w:rFonts w:ascii="Times New Roman" w:eastAsia="Calibri" w:hAnsi="Times New Roman" w:cs="Times New Roman"/>
                <w:sz w:val="24"/>
                <w:szCs w:val="24"/>
              </w:rPr>
              <w:t>PowerPoint</w:t>
            </w:r>
            <w:r>
              <w:rPr>
                <w:rFonts w:ascii="Times New Roman" w:eastAsia="Calibri" w:hAnsi="Times New Roman" w:cs="Times New Roman"/>
                <w:sz w:val="24"/>
                <w:szCs w:val="24"/>
              </w:rPr>
              <w:t xml:space="preserve"> outlining al</w:t>
            </w:r>
            <w:r w:rsidR="004B3790">
              <w:rPr>
                <w:rFonts w:ascii="Times New Roman" w:eastAsia="Calibri" w:hAnsi="Times New Roman" w:cs="Times New Roman"/>
                <w:sz w:val="24"/>
                <w:szCs w:val="24"/>
              </w:rPr>
              <w:t>l</w:t>
            </w:r>
            <w:r>
              <w:rPr>
                <w:rFonts w:ascii="Times New Roman" w:eastAsia="Calibri" w:hAnsi="Times New Roman" w:cs="Times New Roman"/>
                <w:sz w:val="24"/>
                <w:szCs w:val="24"/>
              </w:rPr>
              <w:t xml:space="preserve"> the requirements will be reviewed and discussed with parents. </w:t>
            </w:r>
          </w:p>
          <w:p w14:paraId="24C99A15" w14:textId="77777777" w:rsidR="004B3790" w:rsidRDefault="004B3790" w:rsidP="00587728">
            <w:pPr>
              <w:pStyle w:val="TableParagraph"/>
              <w:numPr>
                <w:ilvl w:val="0"/>
                <w:numId w:val="9"/>
              </w:numPr>
              <w:ind w:right="240"/>
              <w:rPr>
                <w:rFonts w:ascii="Times New Roman" w:eastAsia="Calibri" w:hAnsi="Times New Roman" w:cs="Times New Roman"/>
                <w:sz w:val="24"/>
                <w:szCs w:val="24"/>
              </w:rPr>
            </w:pPr>
            <w:r>
              <w:rPr>
                <w:rFonts w:ascii="Times New Roman" w:eastAsia="Calibri" w:hAnsi="Times New Roman" w:cs="Times New Roman"/>
                <w:sz w:val="24"/>
                <w:szCs w:val="24"/>
              </w:rPr>
              <w:t>The Following topics will be discussed at the meeting:</w:t>
            </w:r>
          </w:p>
          <w:p w14:paraId="6B46759E" w14:textId="77777777"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What is Title 1?</w:t>
            </w:r>
          </w:p>
          <w:p w14:paraId="29BF01D4" w14:textId="77777777"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How does Title 1 work?</w:t>
            </w:r>
          </w:p>
          <w:p w14:paraId="6412EB60" w14:textId="77777777"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What are parent’s rights?</w:t>
            </w:r>
          </w:p>
          <w:p w14:paraId="72A54534" w14:textId="4468FDC7"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School Accountability</w:t>
            </w:r>
          </w:p>
          <w:p w14:paraId="254622C2" w14:textId="77777777"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Standards and Curriculum</w:t>
            </w:r>
          </w:p>
          <w:p w14:paraId="1818F2DE" w14:textId="6AFA9AEE"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Title 1funding and supplemental supports</w:t>
            </w:r>
          </w:p>
          <w:p w14:paraId="37933703" w14:textId="77777777"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Working together</w:t>
            </w:r>
          </w:p>
          <w:p w14:paraId="70E0F11F" w14:textId="77777777" w:rsidR="004B3790"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Parent Involvement Policy Requirements</w:t>
            </w:r>
          </w:p>
          <w:p w14:paraId="43AD288A" w14:textId="77C06737" w:rsidR="004B3790" w:rsidRPr="002733D9" w:rsidRDefault="004B3790" w:rsidP="004B3790">
            <w:pPr>
              <w:pStyle w:val="TableParagraph"/>
              <w:numPr>
                <w:ilvl w:val="0"/>
                <w:numId w:val="10"/>
              </w:numPr>
              <w:ind w:right="240"/>
              <w:rPr>
                <w:rFonts w:ascii="Times New Roman" w:eastAsia="Calibri" w:hAnsi="Times New Roman" w:cs="Times New Roman"/>
                <w:sz w:val="24"/>
                <w:szCs w:val="24"/>
              </w:rPr>
            </w:pPr>
            <w:r>
              <w:rPr>
                <w:rFonts w:ascii="Times New Roman" w:eastAsia="Calibri" w:hAnsi="Times New Roman" w:cs="Times New Roman"/>
                <w:sz w:val="24"/>
                <w:szCs w:val="24"/>
              </w:rPr>
              <w:t>Support your child’s education</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1E8FC5AF" w14:textId="77777777" w:rsidR="00101423" w:rsidRPr="002733D9" w:rsidRDefault="00101423" w:rsidP="000B48D3">
            <w:pPr>
              <w:pStyle w:val="TableParagraph"/>
              <w:spacing w:before="9"/>
              <w:rPr>
                <w:rFonts w:ascii="Times New Roman" w:eastAsia="Times New Roman" w:hAnsi="Times New Roman" w:cs="Times New Roman"/>
                <w:sz w:val="24"/>
                <w:szCs w:val="24"/>
              </w:rPr>
            </w:pPr>
          </w:p>
          <w:p w14:paraId="0C9F9BF3" w14:textId="28BC77F5" w:rsidR="00101423" w:rsidRPr="002733D9" w:rsidRDefault="009A1E0D" w:rsidP="009A1E0D">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Meetings are held both in the morning prior to school starting as well as in the evening. We offer a variety of informational and curriculum meetings for parents to attend as well as make up sessions upon requests. We also provide child care for such events so parents can participate.  Title 1 funds support </w:t>
            </w:r>
            <w:r w:rsidR="00895F06">
              <w:rPr>
                <w:rFonts w:ascii="Times New Roman" w:eastAsia="Calibri" w:hAnsi="Times New Roman" w:cs="Times New Roman"/>
                <w:sz w:val="24"/>
                <w:szCs w:val="24"/>
              </w:rPr>
              <w:t>dissemination</w:t>
            </w:r>
            <w:r>
              <w:rPr>
                <w:rFonts w:ascii="Times New Roman" w:eastAsia="Calibri" w:hAnsi="Times New Roman" w:cs="Times New Roman"/>
                <w:sz w:val="24"/>
                <w:szCs w:val="24"/>
              </w:rPr>
              <w:t xml:space="preserve"> of printed materials as well as food for some of the events.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785"/>
        <w:gridCol w:w="2174"/>
        <w:gridCol w:w="1982"/>
        <w:gridCol w:w="1621"/>
        <w:gridCol w:w="3241"/>
      </w:tblGrid>
      <w:tr w:rsidR="00101423" w:rsidRPr="002733D9" w14:paraId="7ECD7AB5" w14:textId="77777777" w:rsidTr="009A1E0D">
        <w:trPr>
          <w:trHeight w:hRule="exact" w:val="563"/>
        </w:trPr>
        <w:tc>
          <w:tcPr>
            <w:tcW w:w="10803"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9A1E0D">
        <w:trPr>
          <w:trHeight w:hRule="exact" w:val="2455"/>
        </w:trPr>
        <w:tc>
          <w:tcPr>
            <w:tcW w:w="10803"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A1E0D">
        <w:trPr>
          <w:trHeight w:hRule="exact" w:val="640"/>
        </w:trPr>
        <w:tc>
          <w:tcPr>
            <w:tcW w:w="1785"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174"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2"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1"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41"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9A1E0D">
        <w:trPr>
          <w:trHeight w:hRule="exact" w:val="2503"/>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FE1CDFB" w14:textId="77777777" w:rsidR="009A1E0D" w:rsidRDefault="009A1E0D" w:rsidP="009A1E0D">
            <w:pPr>
              <w:pStyle w:val="TableParagraph"/>
              <w:spacing w:line="292" w:lineRule="exact"/>
              <w:jc w:val="both"/>
              <w:rPr>
                <w:rFonts w:ascii="Times New Roman" w:hAnsi="Times New Roman" w:cs="Times New Roman"/>
                <w:b/>
                <w:sz w:val="24"/>
                <w:szCs w:val="24"/>
              </w:rPr>
            </w:pPr>
            <w:r>
              <w:rPr>
                <w:rFonts w:ascii="Times New Roman" w:hAnsi="Times New Roman" w:cs="Times New Roman"/>
                <w:b/>
                <w:sz w:val="24"/>
                <w:szCs w:val="24"/>
              </w:rPr>
              <w:t>Kindergarten</w:t>
            </w:r>
          </w:p>
          <w:p w14:paraId="6E14D58C" w14:textId="7484E7EA" w:rsidR="009A1E0D" w:rsidRPr="002733D9" w:rsidRDefault="009A1E0D" w:rsidP="009A1E0D">
            <w:pPr>
              <w:pStyle w:val="TableParagraph"/>
              <w:spacing w:line="292" w:lineRule="exact"/>
              <w:jc w:val="both"/>
              <w:rPr>
                <w:rFonts w:ascii="Times New Roman" w:hAnsi="Times New Roman" w:cs="Times New Roman"/>
                <w:b/>
                <w:sz w:val="24"/>
                <w:szCs w:val="24"/>
              </w:rPr>
            </w:pPr>
            <w:r>
              <w:rPr>
                <w:rFonts w:ascii="Times New Roman" w:hAnsi="Times New Roman" w:cs="Times New Roman"/>
                <w:b/>
                <w:sz w:val="24"/>
                <w:szCs w:val="24"/>
              </w:rPr>
              <w:t>Parent Night</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14:paraId="30514DAD" w14:textId="5BD3DAF6" w:rsidR="00E970AB" w:rsidRPr="002733D9" w:rsidRDefault="009A1E0D" w:rsidP="009A1E0D">
            <w:pPr>
              <w:pStyle w:val="TableParagraph"/>
              <w:ind w:left="29" w:right="418" w:hanging="29"/>
              <w:jc w:val="both"/>
              <w:rPr>
                <w:rFonts w:ascii="Times New Roman" w:hAnsi="Times New Roman" w:cs="Times New Roman"/>
                <w:b/>
                <w:sz w:val="24"/>
                <w:szCs w:val="24"/>
              </w:rPr>
            </w:pPr>
            <w:r>
              <w:rPr>
                <w:rFonts w:ascii="Times New Roman" w:hAnsi="Times New Roman" w:cs="Times New Roman"/>
                <w:b/>
                <w:sz w:val="24"/>
                <w:szCs w:val="24"/>
              </w:rPr>
              <w:t xml:space="preserve">Kindergarten Packet including expectations, standards, what do work on at home, schedules, and upcoming activities.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A1DBC64" w14:textId="349B3AC8" w:rsidR="00E970AB" w:rsidRPr="002733D9" w:rsidRDefault="009A1E0D" w:rsidP="009A1E0D">
            <w:pPr>
              <w:pStyle w:val="TableParagraph"/>
              <w:ind w:firstLine="256"/>
              <w:rPr>
                <w:rFonts w:ascii="Times New Roman" w:hAnsi="Times New Roman" w:cs="Times New Roman"/>
                <w:b/>
                <w:sz w:val="24"/>
                <w:szCs w:val="24"/>
              </w:rPr>
            </w:pPr>
            <w:r>
              <w:rPr>
                <w:rFonts w:ascii="Times New Roman" w:hAnsi="Times New Roman" w:cs="Times New Roman"/>
                <w:b/>
                <w:sz w:val="24"/>
                <w:szCs w:val="24"/>
              </w:rPr>
              <w:t>Kindergarten Teachers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21D11A4D" w14:textId="40AACBE8" w:rsidR="00E970AB" w:rsidRPr="002733D9" w:rsidRDefault="009A1E0D"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August 201</w:t>
            </w:r>
            <w:r w:rsidR="00895F06">
              <w:rPr>
                <w:rFonts w:ascii="Times New Roman" w:hAnsi="Times New Roman" w:cs="Times New Roman"/>
                <w:b/>
                <w:sz w:val="24"/>
                <w:szCs w:val="24"/>
              </w:rPr>
              <w:t>9</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DEACADF" w14:textId="0203EE2D" w:rsidR="00E970AB" w:rsidRPr="002733D9" w:rsidRDefault="009A1E0D"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Parent Sign in sheets</w:t>
            </w:r>
          </w:p>
        </w:tc>
      </w:tr>
      <w:tr w:rsidR="009A1E0D" w:rsidRPr="002733D9" w14:paraId="5AF22999" w14:textId="77777777" w:rsidTr="009A1E0D">
        <w:trPr>
          <w:trHeight w:hRule="exact" w:val="2503"/>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60ADEFD" w14:textId="65AF5843" w:rsidR="009A1E0D" w:rsidRDefault="00D02462" w:rsidP="009A1E0D">
            <w:pPr>
              <w:pStyle w:val="TableParagraph"/>
              <w:spacing w:line="292" w:lineRule="exact"/>
              <w:jc w:val="both"/>
              <w:rPr>
                <w:rFonts w:ascii="Times New Roman" w:hAnsi="Times New Roman" w:cs="Times New Roman"/>
                <w:b/>
                <w:sz w:val="24"/>
                <w:szCs w:val="24"/>
              </w:rPr>
            </w:pPr>
            <w:r>
              <w:rPr>
                <w:rFonts w:ascii="Times New Roman" w:hAnsi="Times New Roman" w:cs="Times New Roman"/>
                <w:b/>
                <w:sz w:val="24"/>
                <w:szCs w:val="24"/>
              </w:rPr>
              <w:lastRenderedPageBreak/>
              <w:t>Open House/Meet your Teachers</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14:paraId="1A1993F0" w14:textId="22ED7B47" w:rsidR="009A1E0D" w:rsidRDefault="00D02462" w:rsidP="009A1E0D">
            <w:pPr>
              <w:pStyle w:val="TableParagraph"/>
              <w:ind w:left="29" w:right="418" w:hanging="29"/>
              <w:jc w:val="both"/>
              <w:rPr>
                <w:rFonts w:ascii="Times New Roman" w:hAnsi="Times New Roman" w:cs="Times New Roman"/>
                <w:b/>
                <w:sz w:val="24"/>
                <w:szCs w:val="24"/>
              </w:rPr>
            </w:pPr>
            <w:r>
              <w:rPr>
                <w:rFonts w:ascii="Times New Roman" w:hAnsi="Times New Roman" w:cs="Times New Roman"/>
                <w:b/>
                <w:sz w:val="24"/>
                <w:szCs w:val="24"/>
              </w:rPr>
              <w:t xml:space="preserve">Welcome packets with expectations, schedules, and upcoming events.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24D13C2" w14:textId="28FC8A22" w:rsidR="009A1E0D" w:rsidRDefault="00D02462" w:rsidP="009A1E0D">
            <w:pPr>
              <w:pStyle w:val="TableParagraph"/>
              <w:ind w:firstLine="256"/>
              <w:rPr>
                <w:rFonts w:ascii="Times New Roman" w:hAnsi="Times New Roman" w:cs="Times New Roman"/>
                <w:b/>
                <w:sz w:val="24"/>
                <w:szCs w:val="24"/>
              </w:rPr>
            </w:pPr>
            <w:r>
              <w:rPr>
                <w:rFonts w:ascii="Times New Roman" w:hAnsi="Times New Roman" w:cs="Times New Roman"/>
                <w:b/>
                <w:sz w:val="24"/>
                <w:szCs w:val="24"/>
              </w:rPr>
              <w:t>K-5 Teachers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41FBF4CF" w14:textId="6187CBE3" w:rsidR="009A1E0D"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August 201</w:t>
            </w:r>
            <w:r w:rsidR="00895F06">
              <w:rPr>
                <w:rFonts w:ascii="Times New Roman" w:hAnsi="Times New Roman" w:cs="Times New Roman"/>
                <w:b/>
                <w:sz w:val="24"/>
                <w:szCs w:val="24"/>
              </w:rPr>
              <w:t>9</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79EB8249" w14:textId="06074B8B" w:rsidR="009A1E0D"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Sign in sheets</w:t>
            </w:r>
          </w:p>
        </w:tc>
      </w:tr>
      <w:tr w:rsidR="00D02462" w:rsidRPr="002733D9" w14:paraId="255F6961" w14:textId="77777777" w:rsidTr="009A1E0D">
        <w:trPr>
          <w:trHeight w:hRule="exact" w:val="2503"/>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1B863A3A" w14:textId="29A7840B" w:rsidR="00D02462" w:rsidRDefault="00D02462" w:rsidP="009A1E0D">
            <w:pPr>
              <w:pStyle w:val="TableParagraph"/>
              <w:spacing w:line="292" w:lineRule="exact"/>
              <w:jc w:val="both"/>
              <w:rPr>
                <w:rFonts w:ascii="Times New Roman" w:hAnsi="Times New Roman" w:cs="Times New Roman"/>
                <w:b/>
                <w:sz w:val="24"/>
                <w:szCs w:val="24"/>
              </w:rPr>
            </w:pPr>
            <w:r>
              <w:rPr>
                <w:rFonts w:ascii="Times New Roman" w:hAnsi="Times New Roman" w:cs="Times New Roman"/>
                <w:b/>
                <w:sz w:val="24"/>
                <w:szCs w:val="24"/>
              </w:rPr>
              <w:t>Title 1 Night</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14:paraId="077487A3" w14:textId="1F59BAA5" w:rsidR="00D02462" w:rsidRDefault="00D02462" w:rsidP="009A1E0D">
            <w:pPr>
              <w:pStyle w:val="TableParagraph"/>
              <w:ind w:left="29" w:right="418" w:hanging="29"/>
              <w:jc w:val="both"/>
              <w:rPr>
                <w:rFonts w:ascii="Times New Roman" w:hAnsi="Times New Roman" w:cs="Times New Roman"/>
                <w:b/>
                <w:sz w:val="24"/>
                <w:szCs w:val="24"/>
              </w:rPr>
            </w:pPr>
            <w:r>
              <w:rPr>
                <w:rFonts w:ascii="Times New Roman" w:hAnsi="Times New Roman" w:cs="Times New Roman"/>
                <w:b/>
                <w:sz w:val="24"/>
                <w:szCs w:val="24"/>
              </w:rPr>
              <w:t xml:space="preserve">Title 1 packet including requirement and compliance details.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C84240D" w14:textId="4C2C5A3E" w:rsidR="00D02462" w:rsidRDefault="00D02462" w:rsidP="009A1E0D">
            <w:pPr>
              <w:pStyle w:val="TableParagraph"/>
              <w:ind w:firstLine="256"/>
              <w:rPr>
                <w:rFonts w:ascii="Times New Roman" w:hAnsi="Times New Roman" w:cs="Times New Roman"/>
                <w:b/>
                <w:sz w:val="24"/>
                <w:szCs w:val="24"/>
              </w:rPr>
            </w:pPr>
            <w:r>
              <w:rPr>
                <w:rFonts w:ascii="Times New Roman" w:hAnsi="Times New Roman" w:cs="Times New Roman"/>
                <w:b/>
                <w:sz w:val="24"/>
                <w:szCs w:val="24"/>
              </w:rPr>
              <w:t>Administration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1467C42B" w14:textId="3B84B481"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September 201</w:t>
            </w:r>
            <w:r w:rsidR="00895F06">
              <w:rPr>
                <w:rFonts w:ascii="Times New Roman" w:hAnsi="Times New Roman" w:cs="Times New Roman"/>
                <w:b/>
                <w:sz w:val="24"/>
                <w:szCs w:val="24"/>
              </w:rPr>
              <w:t>9</w:t>
            </w:r>
            <w:bookmarkStart w:id="1" w:name="_GoBack"/>
            <w:bookmarkEnd w:id="1"/>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BDD56FF" w14:textId="0B4348D9"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Sign in sheets</w:t>
            </w:r>
          </w:p>
        </w:tc>
      </w:tr>
      <w:tr w:rsidR="00D02462" w:rsidRPr="002733D9" w14:paraId="08DD3709" w14:textId="77777777" w:rsidTr="009A1E0D">
        <w:trPr>
          <w:trHeight w:hRule="exact" w:val="2503"/>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D945775" w14:textId="6A3EE16A" w:rsidR="00D02462" w:rsidRDefault="00D02462" w:rsidP="009A1E0D">
            <w:pPr>
              <w:pStyle w:val="TableParagraph"/>
              <w:spacing w:line="292" w:lineRule="exact"/>
              <w:jc w:val="both"/>
              <w:rPr>
                <w:rFonts w:ascii="Times New Roman" w:hAnsi="Times New Roman" w:cs="Times New Roman"/>
                <w:b/>
                <w:sz w:val="24"/>
                <w:szCs w:val="24"/>
              </w:rPr>
            </w:pPr>
            <w:r>
              <w:rPr>
                <w:rFonts w:ascii="Times New Roman" w:hAnsi="Times New Roman" w:cs="Times New Roman"/>
                <w:b/>
                <w:sz w:val="24"/>
                <w:szCs w:val="24"/>
              </w:rPr>
              <w:t>Family Night Out</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14:paraId="4EEC0D14" w14:textId="30E0C866" w:rsidR="00D02462" w:rsidRDefault="00D02462" w:rsidP="009A1E0D">
            <w:pPr>
              <w:pStyle w:val="TableParagraph"/>
              <w:ind w:left="29" w:right="418" w:hanging="29"/>
              <w:jc w:val="both"/>
              <w:rPr>
                <w:rFonts w:ascii="Times New Roman" w:hAnsi="Times New Roman" w:cs="Times New Roman"/>
                <w:b/>
                <w:sz w:val="24"/>
                <w:szCs w:val="24"/>
              </w:rPr>
            </w:pPr>
            <w:r>
              <w:rPr>
                <w:rFonts w:ascii="Times New Roman" w:hAnsi="Times New Roman" w:cs="Times New Roman"/>
                <w:b/>
                <w:sz w:val="24"/>
                <w:szCs w:val="24"/>
              </w:rPr>
              <w:t xml:space="preserve"> Notification Flyer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86217B1" w14:textId="0AAD60BF" w:rsidR="00D02462" w:rsidRDefault="00D02462" w:rsidP="009A1E0D">
            <w:pPr>
              <w:pStyle w:val="TableParagraph"/>
              <w:ind w:firstLine="256"/>
              <w:rPr>
                <w:rFonts w:ascii="Times New Roman" w:hAnsi="Times New Roman" w:cs="Times New Roman"/>
                <w:b/>
                <w:sz w:val="24"/>
                <w:szCs w:val="24"/>
              </w:rPr>
            </w:pPr>
            <w:r>
              <w:rPr>
                <w:rFonts w:ascii="Times New Roman" w:hAnsi="Times New Roman" w:cs="Times New Roman"/>
                <w:b/>
                <w:sz w:val="24"/>
                <w:szCs w:val="24"/>
              </w:rPr>
              <w:t>Parent Events Committee</w:t>
            </w:r>
          </w:p>
          <w:p w14:paraId="50BE8F7B" w14:textId="26D444DA" w:rsidR="00D02462" w:rsidRDefault="00D02462" w:rsidP="009A1E0D">
            <w:pPr>
              <w:pStyle w:val="TableParagraph"/>
              <w:ind w:firstLine="256"/>
              <w:rPr>
                <w:rFonts w:ascii="Times New Roman" w:hAnsi="Times New Roman" w:cs="Times New Roman"/>
                <w:b/>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39934C02" w14:textId="2F8C7DB8"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Quarterly</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62D7B8E6" w14:textId="55D0AA0B"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Attendance</w:t>
            </w:r>
          </w:p>
        </w:tc>
      </w:tr>
      <w:tr w:rsidR="00D02462" w:rsidRPr="002733D9" w14:paraId="3B50EA59" w14:textId="77777777" w:rsidTr="009A1E0D">
        <w:trPr>
          <w:trHeight w:hRule="exact" w:val="2503"/>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1E7B5CE" w14:textId="341833EB" w:rsidR="00D02462" w:rsidRDefault="00D02462" w:rsidP="009A1E0D">
            <w:pPr>
              <w:pStyle w:val="TableParagraph"/>
              <w:spacing w:line="292" w:lineRule="exact"/>
              <w:jc w:val="both"/>
              <w:rPr>
                <w:rFonts w:ascii="Times New Roman" w:hAnsi="Times New Roman" w:cs="Times New Roman"/>
                <w:b/>
                <w:sz w:val="24"/>
                <w:szCs w:val="24"/>
              </w:rPr>
            </w:pPr>
            <w:r>
              <w:rPr>
                <w:rFonts w:ascii="Times New Roman" w:hAnsi="Times New Roman" w:cs="Times New Roman"/>
                <w:b/>
                <w:sz w:val="24"/>
                <w:szCs w:val="24"/>
              </w:rPr>
              <w:t>Curriculum Nights</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14:paraId="71366B96" w14:textId="767A5280" w:rsidR="00D02462" w:rsidRDefault="00D02462" w:rsidP="009A1E0D">
            <w:pPr>
              <w:pStyle w:val="TableParagraph"/>
              <w:ind w:left="29" w:right="418" w:hanging="29"/>
              <w:jc w:val="both"/>
              <w:rPr>
                <w:rFonts w:ascii="Times New Roman" w:hAnsi="Times New Roman" w:cs="Times New Roman"/>
                <w:b/>
                <w:sz w:val="24"/>
                <w:szCs w:val="24"/>
              </w:rPr>
            </w:pPr>
            <w:r>
              <w:rPr>
                <w:rFonts w:ascii="Times New Roman" w:hAnsi="Times New Roman" w:cs="Times New Roman"/>
                <w:b/>
                <w:sz w:val="24"/>
                <w:szCs w:val="24"/>
              </w:rPr>
              <w:t>Curriculum packets and information based on subject matter being addressed</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FCA4BD5" w14:textId="13A3234F" w:rsidR="00D02462" w:rsidRDefault="00D02462" w:rsidP="009A1E0D">
            <w:pPr>
              <w:pStyle w:val="TableParagraph"/>
              <w:ind w:firstLine="256"/>
              <w:rPr>
                <w:rFonts w:ascii="Times New Roman" w:hAnsi="Times New Roman" w:cs="Times New Roman"/>
                <w:b/>
                <w:sz w:val="24"/>
                <w:szCs w:val="24"/>
              </w:rPr>
            </w:pPr>
            <w:r>
              <w:rPr>
                <w:rFonts w:ascii="Times New Roman" w:hAnsi="Times New Roman" w:cs="Times New Roman"/>
                <w:b/>
                <w:sz w:val="24"/>
                <w:szCs w:val="24"/>
              </w:rPr>
              <w:t>Curriculum Committees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1ECC0B6A" w14:textId="122ACB6F"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Quarterly</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14DE9D9A" w14:textId="570ACC32"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Sign in sheets</w:t>
            </w:r>
          </w:p>
        </w:tc>
      </w:tr>
      <w:tr w:rsidR="00D02462" w:rsidRPr="002733D9" w14:paraId="4703F53C" w14:textId="77777777" w:rsidTr="009A1E0D">
        <w:trPr>
          <w:trHeight w:hRule="exact" w:val="2503"/>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BB4589F" w14:textId="29563B45" w:rsidR="00D02462" w:rsidRDefault="00D02462" w:rsidP="009A1E0D">
            <w:pPr>
              <w:pStyle w:val="TableParagraph"/>
              <w:spacing w:line="292" w:lineRule="exact"/>
              <w:jc w:val="both"/>
              <w:rPr>
                <w:rFonts w:ascii="Times New Roman" w:hAnsi="Times New Roman" w:cs="Times New Roman"/>
                <w:b/>
                <w:sz w:val="24"/>
                <w:szCs w:val="24"/>
              </w:rPr>
            </w:pPr>
            <w:r>
              <w:rPr>
                <w:rFonts w:ascii="Times New Roman" w:hAnsi="Times New Roman" w:cs="Times New Roman"/>
                <w:b/>
                <w:sz w:val="24"/>
                <w:szCs w:val="24"/>
              </w:rPr>
              <w:t>Parent Involvement Training</w:t>
            </w:r>
          </w:p>
        </w:tc>
        <w:tc>
          <w:tcPr>
            <w:tcW w:w="2174" w:type="dxa"/>
            <w:tcBorders>
              <w:top w:val="single" w:sz="4" w:space="0" w:color="000000"/>
              <w:left w:val="single" w:sz="4" w:space="0" w:color="000000"/>
              <w:bottom w:val="single" w:sz="4" w:space="0" w:color="000000"/>
              <w:right w:val="single" w:sz="4" w:space="0" w:color="000000"/>
            </w:tcBorders>
            <w:shd w:val="clear" w:color="auto" w:fill="auto"/>
          </w:tcPr>
          <w:p w14:paraId="50B8B6FC" w14:textId="5110B801" w:rsidR="00D02462" w:rsidRDefault="00D02462" w:rsidP="009A1E0D">
            <w:pPr>
              <w:pStyle w:val="TableParagraph"/>
              <w:ind w:left="29" w:right="418" w:hanging="29"/>
              <w:jc w:val="both"/>
              <w:rPr>
                <w:rFonts w:ascii="Times New Roman" w:hAnsi="Times New Roman" w:cs="Times New Roman"/>
                <w:b/>
                <w:sz w:val="24"/>
                <w:szCs w:val="24"/>
              </w:rPr>
            </w:pPr>
            <w:r>
              <w:rPr>
                <w:rFonts w:ascii="Times New Roman" w:hAnsi="Times New Roman" w:cs="Times New Roman"/>
                <w:b/>
                <w:sz w:val="24"/>
                <w:szCs w:val="24"/>
              </w:rPr>
              <w:t>Volunteer Requirements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950B8B0" w14:textId="36D46CD4" w:rsidR="00D02462" w:rsidRDefault="00D02462" w:rsidP="009A1E0D">
            <w:pPr>
              <w:pStyle w:val="TableParagraph"/>
              <w:ind w:firstLine="256"/>
              <w:rPr>
                <w:rFonts w:ascii="Times New Roman" w:hAnsi="Times New Roman" w:cs="Times New Roman"/>
                <w:b/>
                <w:sz w:val="24"/>
                <w:szCs w:val="24"/>
              </w:rPr>
            </w:pPr>
            <w:r>
              <w:rPr>
                <w:rFonts w:ascii="Times New Roman" w:hAnsi="Times New Roman" w:cs="Times New Roman"/>
                <w:b/>
                <w:sz w:val="24"/>
                <w:szCs w:val="24"/>
              </w:rPr>
              <w:t>Volunteer Coordinator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08CA1B4C" w14:textId="5C4250F7"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Ongoing</w:t>
            </w:r>
          </w:p>
        </w:tc>
        <w:tc>
          <w:tcPr>
            <w:tcW w:w="3241" w:type="dxa"/>
            <w:tcBorders>
              <w:top w:val="single" w:sz="4" w:space="0" w:color="000000"/>
              <w:left w:val="single" w:sz="4" w:space="0" w:color="000000"/>
              <w:bottom w:val="single" w:sz="4" w:space="0" w:color="000000"/>
              <w:right w:val="single" w:sz="4" w:space="0" w:color="000000"/>
            </w:tcBorders>
            <w:shd w:val="clear" w:color="auto" w:fill="auto"/>
          </w:tcPr>
          <w:p w14:paraId="4C85E08A" w14:textId="65F67F17" w:rsidR="00D02462" w:rsidRDefault="00D02462" w:rsidP="009A1E0D">
            <w:pPr>
              <w:pStyle w:val="TableParagraph"/>
              <w:spacing w:line="292" w:lineRule="exact"/>
              <w:rPr>
                <w:rFonts w:ascii="Times New Roman" w:hAnsi="Times New Roman" w:cs="Times New Roman"/>
                <w:b/>
                <w:sz w:val="24"/>
                <w:szCs w:val="24"/>
              </w:rPr>
            </w:pPr>
            <w:r>
              <w:rPr>
                <w:rFonts w:ascii="Times New Roman" w:hAnsi="Times New Roman" w:cs="Times New Roman"/>
                <w:b/>
                <w:sz w:val="24"/>
                <w:szCs w:val="24"/>
              </w:rPr>
              <w:t>Volunteer Hours</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48"/>
        <w:gridCol w:w="1929"/>
        <w:gridCol w:w="2542"/>
        <w:gridCol w:w="1427"/>
        <w:gridCol w:w="2853"/>
      </w:tblGrid>
      <w:tr w:rsidR="00101423" w:rsidRPr="002733D9" w14:paraId="6DD67E39" w14:textId="77777777" w:rsidTr="00F7705D">
        <w:trPr>
          <w:trHeight w:hRule="exact" w:val="370"/>
        </w:trPr>
        <w:tc>
          <w:tcPr>
            <w:tcW w:w="10699"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F7705D">
        <w:trPr>
          <w:trHeight w:hRule="exact" w:val="2874"/>
        </w:trPr>
        <w:tc>
          <w:tcPr>
            <w:tcW w:w="10699"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F7705D">
        <w:trPr>
          <w:trHeight w:hRule="exact" w:val="625"/>
        </w:trPr>
        <w:tc>
          <w:tcPr>
            <w:tcW w:w="1948"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29"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42"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27"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51"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F7705D">
        <w:trPr>
          <w:trHeight w:hRule="exact" w:val="2520"/>
        </w:trPr>
        <w:tc>
          <w:tcPr>
            <w:tcW w:w="1948" w:type="dxa"/>
            <w:tcBorders>
              <w:top w:val="single" w:sz="4" w:space="0" w:color="000000"/>
              <w:left w:val="single" w:sz="4" w:space="0" w:color="000000"/>
              <w:bottom w:val="single" w:sz="4" w:space="0" w:color="000000"/>
              <w:right w:val="single" w:sz="4" w:space="0" w:color="000000"/>
            </w:tcBorders>
          </w:tcPr>
          <w:p w14:paraId="5D8BA430" w14:textId="29859D53" w:rsidR="00101423" w:rsidRPr="002733D9" w:rsidRDefault="00D02462"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Social Emotional Learning Overview</w:t>
            </w:r>
          </w:p>
        </w:tc>
        <w:tc>
          <w:tcPr>
            <w:tcW w:w="1929" w:type="dxa"/>
            <w:tcBorders>
              <w:top w:val="single" w:sz="4" w:space="0" w:color="000000"/>
              <w:left w:val="single" w:sz="4" w:space="0" w:color="000000"/>
              <w:bottom w:val="single" w:sz="4" w:space="0" w:color="000000"/>
              <w:right w:val="single" w:sz="4" w:space="0" w:color="000000"/>
            </w:tcBorders>
          </w:tcPr>
          <w:p w14:paraId="5126A8DE" w14:textId="129CEDEC" w:rsidR="00101423" w:rsidRPr="002733D9" w:rsidRDefault="00D02462"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School based trained trainers</w:t>
            </w:r>
          </w:p>
        </w:tc>
        <w:tc>
          <w:tcPr>
            <w:tcW w:w="2542" w:type="dxa"/>
            <w:tcBorders>
              <w:top w:val="single" w:sz="4" w:space="0" w:color="000000"/>
              <w:left w:val="single" w:sz="4" w:space="0" w:color="000000"/>
              <w:bottom w:val="single" w:sz="4" w:space="0" w:color="000000"/>
              <w:right w:val="single" w:sz="4" w:space="0" w:color="000000"/>
            </w:tcBorders>
          </w:tcPr>
          <w:p w14:paraId="532927E9" w14:textId="16ACD13B" w:rsidR="00101423" w:rsidRPr="002733D9" w:rsidRDefault="00F7705D"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Family life impact on schooling/understanding and recognizing students ‘emotional needs </w:t>
            </w:r>
          </w:p>
        </w:tc>
        <w:tc>
          <w:tcPr>
            <w:tcW w:w="1427" w:type="dxa"/>
            <w:tcBorders>
              <w:top w:val="single" w:sz="4" w:space="0" w:color="000000"/>
              <w:left w:val="single" w:sz="4" w:space="0" w:color="000000"/>
              <w:bottom w:val="single" w:sz="4" w:space="0" w:color="000000"/>
              <w:right w:val="single" w:sz="4" w:space="0" w:color="000000"/>
            </w:tcBorders>
          </w:tcPr>
          <w:p w14:paraId="6CECF89F" w14:textId="4D9EC2EC" w:rsidR="00101423" w:rsidRPr="002733D9" w:rsidRDefault="00F7705D"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w:t>
            </w:r>
          </w:p>
        </w:tc>
        <w:tc>
          <w:tcPr>
            <w:tcW w:w="2851" w:type="dxa"/>
            <w:tcBorders>
              <w:top w:val="single" w:sz="4" w:space="0" w:color="000000"/>
              <w:left w:val="single" w:sz="4" w:space="0" w:color="000000"/>
              <w:bottom w:val="single" w:sz="4" w:space="0" w:color="000000"/>
              <w:right w:val="single" w:sz="4" w:space="0" w:color="000000"/>
            </w:tcBorders>
          </w:tcPr>
          <w:p w14:paraId="5A0AE9F1" w14:textId="397616F1" w:rsidR="00101423" w:rsidRPr="002733D9" w:rsidRDefault="00F7705D"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Sign in sheets &amp; participation</w:t>
            </w:r>
          </w:p>
        </w:tc>
      </w:tr>
      <w:tr w:rsidR="00F7705D" w:rsidRPr="002733D9" w14:paraId="374D0BC5" w14:textId="77777777" w:rsidTr="00F7705D">
        <w:trPr>
          <w:trHeight w:hRule="exact" w:val="2520"/>
        </w:trPr>
        <w:tc>
          <w:tcPr>
            <w:tcW w:w="1948" w:type="dxa"/>
            <w:tcBorders>
              <w:top w:val="single" w:sz="4" w:space="0" w:color="000000"/>
              <w:left w:val="single" w:sz="4" w:space="0" w:color="000000"/>
              <w:bottom w:val="single" w:sz="4" w:space="0" w:color="000000"/>
              <w:right w:val="single" w:sz="4" w:space="0" w:color="000000"/>
            </w:tcBorders>
          </w:tcPr>
          <w:p w14:paraId="4093B2E2" w14:textId="14245434" w:rsidR="00F7705D" w:rsidRDefault="00F7705D"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SEL Curriculum</w:t>
            </w:r>
          </w:p>
        </w:tc>
        <w:tc>
          <w:tcPr>
            <w:tcW w:w="1929" w:type="dxa"/>
            <w:tcBorders>
              <w:top w:val="single" w:sz="4" w:space="0" w:color="000000"/>
              <w:left w:val="single" w:sz="4" w:space="0" w:color="000000"/>
              <w:bottom w:val="single" w:sz="4" w:space="0" w:color="000000"/>
              <w:right w:val="single" w:sz="4" w:space="0" w:color="000000"/>
            </w:tcBorders>
          </w:tcPr>
          <w:p w14:paraId="7D426622" w14:textId="41255F6D" w:rsidR="00F7705D" w:rsidRDefault="00F7705D"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School based trained trainers</w:t>
            </w:r>
          </w:p>
        </w:tc>
        <w:tc>
          <w:tcPr>
            <w:tcW w:w="2542" w:type="dxa"/>
            <w:tcBorders>
              <w:top w:val="single" w:sz="4" w:space="0" w:color="000000"/>
              <w:left w:val="single" w:sz="4" w:space="0" w:color="000000"/>
              <w:bottom w:val="single" w:sz="4" w:space="0" w:color="000000"/>
              <w:right w:val="single" w:sz="4" w:space="0" w:color="000000"/>
            </w:tcBorders>
          </w:tcPr>
          <w:p w14:paraId="04F8051C" w14:textId="6A07CE62" w:rsidR="00F7705D" w:rsidRDefault="00F7705D"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 xml:space="preserve">Implementing daily circles and curriculum that focuses on </w:t>
            </w:r>
          </w:p>
          <w:p w14:paraId="775524FA" w14:textId="3AED405C" w:rsidR="00F7705D" w:rsidRDefault="00F7705D"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family life impact on schooling/understanding and recognizing students ‘emotional needs</w:t>
            </w:r>
          </w:p>
        </w:tc>
        <w:tc>
          <w:tcPr>
            <w:tcW w:w="1427" w:type="dxa"/>
            <w:tcBorders>
              <w:top w:val="single" w:sz="4" w:space="0" w:color="000000"/>
              <w:left w:val="single" w:sz="4" w:space="0" w:color="000000"/>
              <w:bottom w:val="single" w:sz="4" w:space="0" w:color="000000"/>
              <w:right w:val="single" w:sz="4" w:space="0" w:color="000000"/>
            </w:tcBorders>
          </w:tcPr>
          <w:p w14:paraId="18788A20" w14:textId="17131C9B" w:rsidR="00F7705D" w:rsidRDefault="00F7705D"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October</w:t>
            </w:r>
          </w:p>
        </w:tc>
        <w:tc>
          <w:tcPr>
            <w:tcW w:w="2851" w:type="dxa"/>
            <w:tcBorders>
              <w:top w:val="single" w:sz="4" w:space="0" w:color="000000"/>
              <w:left w:val="single" w:sz="4" w:space="0" w:color="000000"/>
              <w:bottom w:val="single" w:sz="4" w:space="0" w:color="000000"/>
              <w:right w:val="single" w:sz="4" w:space="0" w:color="000000"/>
            </w:tcBorders>
          </w:tcPr>
          <w:p w14:paraId="6357B87A" w14:textId="13352EAA" w:rsidR="00F7705D" w:rsidRDefault="00F7705D" w:rsidP="000B48D3">
            <w:pPr>
              <w:pStyle w:val="TableParagraph"/>
              <w:ind w:left="103" w:right="246"/>
              <w:rPr>
                <w:rFonts w:ascii="Times New Roman" w:eastAsia="Calibri" w:hAnsi="Times New Roman" w:cs="Times New Roman"/>
                <w:sz w:val="24"/>
                <w:szCs w:val="24"/>
              </w:rPr>
            </w:pPr>
            <w:r w:rsidRPr="00F7705D">
              <w:rPr>
                <w:rFonts w:ascii="Times New Roman" w:eastAsia="Calibri" w:hAnsi="Times New Roman" w:cs="Times New Roman"/>
                <w:sz w:val="24"/>
                <w:szCs w:val="24"/>
              </w:rPr>
              <w:t>Sign in sheets &amp; participation</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29A35861"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7A8240C6" w14:textId="42D29D8B" w:rsidR="00F7705D" w:rsidRDefault="00F7705D" w:rsidP="00101423">
                                <w:pPr>
                                  <w:spacing w:before="4"/>
                                  <w:ind w:left="115" w:right="732"/>
                                  <w:rPr>
                                    <w:rFonts w:ascii="Times New Roman" w:hAnsi="Times New Roman" w:cs="Times New Roman"/>
                                    <w:b/>
                                    <w:sz w:val="24"/>
                                    <w:szCs w:val="24"/>
                                  </w:rPr>
                                </w:pPr>
                              </w:p>
                              <w:p w14:paraId="24F2C02E" w14:textId="52FE7434" w:rsidR="00F7705D" w:rsidRPr="00177578" w:rsidRDefault="00F7705D"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Parent resource Corner and guidance department support is ongoing and encourages family participation and support.</w:t>
                                </w:r>
                              </w:p>
                              <w:p w14:paraId="699C3E27" w14:textId="77777777" w:rsidR="00101423" w:rsidRDefault="00101423"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29A35861" w:rsidR="00101423"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14:paraId="7A8240C6" w14:textId="42D29D8B" w:rsidR="00F7705D" w:rsidRDefault="00F7705D" w:rsidP="00101423">
                          <w:pPr>
                            <w:spacing w:before="4"/>
                            <w:ind w:left="115" w:right="732"/>
                            <w:rPr>
                              <w:rFonts w:ascii="Times New Roman" w:hAnsi="Times New Roman" w:cs="Times New Roman"/>
                              <w:b/>
                              <w:sz w:val="24"/>
                              <w:szCs w:val="24"/>
                            </w:rPr>
                          </w:pPr>
                        </w:p>
                        <w:p w14:paraId="24F2C02E" w14:textId="52FE7434" w:rsidR="00F7705D" w:rsidRPr="00177578" w:rsidRDefault="00F7705D" w:rsidP="00101423">
                          <w:pPr>
                            <w:spacing w:before="4"/>
                            <w:ind w:left="115" w:right="732"/>
                            <w:rPr>
                              <w:rFonts w:ascii="Times New Roman" w:hAnsi="Times New Roman" w:cs="Times New Roman"/>
                              <w:b/>
                              <w:sz w:val="24"/>
                              <w:szCs w:val="24"/>
                            </w:rPr>
                          </w:pPr>
                          <w:r>
                            <w:rPr>
                              <w:rFonts w:ascii="Times New Roman" w:hAnsi="Times New Roman" w:cs="Times New Roman"/>
                              <w:b/>
                              <w:sz w:val="24"/>
                              <w:szCs w:val="24"/>
                            </w:rPr>
                            <w:t>Parent resource Corner and guidance department support is ongoing and encourages family participation and support.</w:t>
                          </w:r>
                        </w:p>
                        <w:p w14:paraId="699C3E27" w14:textId="77777777" w:rsidR="00101423" w:rsidRDefault="00101423"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139B2FC8" w:rsidR="00101423" w:rsidRPr="002733D9" w:rsidRDefault="00F7705D" w:rsidP="00101423">
      <w:pPr>
        <w:spacing w:before="9"/>
        <w:rPr>
          <w:rFonts w:ascii="Times New Roman" w:eastAsia="Times New Roman"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059D0E18">
                <wp:simplePos x="0" y="0"/>
                <wp:positionH relativeFrom="page">
                  <wp:posOffset>255270</wp:posOffset>
                </wp:positionH>
                <wp:positionV relativeFrom="paragraph">
                  <wp:posOffset>199390</wp:posOffset>
                </wp:positionV>
                <wp:extent cx="7189470" cy="4328160"/>
                <wp:effectExtent l="0" t="0" r="11430"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4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B6A14" id="Group 1" o:spid="_x0000_s1026" style="position:absolute;margin-left:20.1pt;margin-top:15.7pt;width:566.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p>
    <w:p w14:paraId="6EB273F4" w14:textId="32BCE49D"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b/>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516AF76C" w:rsidR="00101423" w:rsidRPr="00F7705D" w:rsidRDefault="00F7705D" w:rsidP="00101423">
      <w:pPr>
        <w:rPr>
          <w:rFonts w:ascii="Times New Roman" w:eastAsia="Times New Roman" w:hAnsi="Times New Roman" w:cs="Times New Roman"/>
          <w:sz w:val="20"/>
          <w:szCs w:val="20"/>
        </w:rPr>
      </w:pPr>
      <w:r w:rsidRPr="00F7705D">
        <w:rPr>
          <w:rFonts w:ascii="Times New Roman" w:eastAsia="Times New Roman" w:hAnsi="Times New Roman" w:cs="Times New Roman"/>
          <w:sz w:val="20"/>
          <w:szCs w:val="20"/>
        </w:rPr>
        <w:t xml:space="preserve">The school will provide information regarding parent meetings using: Monthly Parent Newsletters, the school website, Skyward Portal, School Messenger in English and Spanish (when translator is available), and Friday Communication Folders.  Information concerning assessments, curriculum information and the way in which it is assessed and data will be discussed throughout the year. These times may include Open house, student led conferences, School Advisory Council meetings, Parent Conferences, IEP meetings, EP meetings, and MTSS meetings.  Progress monitoring, data, including, but not limited to FSA, and district assessments will be shared with parents during SAC meetings and parent conferences. Parents will be notified </w:t>
      </w:r>
      <w:proofErr w:type="gramStart"/>
      <w:r w:rsidRPr="00F7705D">
        <w:rPr>
          <w:rFonts w:ascii="Times New Roman" w:eastAsia="Times New Roman" w:hAnsi="Times New Roman" w:cs="Times New Roman"/>
          <w:sz w:val="20"/>
          <w:szCs w:val="20"/>
        </w:rPr>
        <w:t>of  SAC</w:t>
      </w:r>
      <w:proofErr w:type="gramEnd"/>
      <w:r w:rsidRPr="00F7705D">
        <w:rPr>
          <w:rFonts w:ascii="Times New Roman" w:eastAsia="Times New Roman" w:hAnsi="Times New Roman" w:cs="Times New Roman"/>
          <w:sz w:val="20"/>
          <w:szCs w:val="20"/>
        </w:rPr>
        <w:t xml:space="preserve"> and PTO meetings in the parent newsletters, marquee, and School Messenger phone calls. The parent newsletter is sent home with students the first part of each month. Activities for that month will be on a calendar within the newsletter. Follow-up School Messenger messages will be made prior to the event. Parental feedback and sign-in sheets will be used to monitor attendance.</w:t>
      </w: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11340" w:type="dxa"/>
        <w:tblInd w:w="-185" w:type="dxa"/>
        <w:tblLayout w:type="fixed"/>
        <w:tblCellMar>
          <w:left w:w="0" w:type="dxa"/>
          <w:right w:w="0" w:type="dxa"/>
        </w:tblCellMar>
        <w:tblLook w:val="01E0" w:firstRow="1" w:lastRow="1" w:firstColumn="1" w:lastColumn="1" w:noHBand="0" w:noVBand="0"/>
      </w:tblPr>
      <w:tblGrid>
        <w:gridCol w:w="11340"/>
      </w:tblGrid>
      <w:tr w:rsidR="00101423" w:rsidRPr="002733D9" w14:paraId="78CD601A" w14:textId="77777777" w:rsidTr="00F7705D">
        <w:trPr>
          <w:trHeight w:hRule="exact" w:val="353"/>
        </w:trPr>
        <w:tc>
          <w:tcPr>
            <w:tcW w:w="11340"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F7705D">
        <w:trPr>
          <w:trHeight w:hRule="exact" w:val="2789"/>
        </w:trPr>
        <w:tc>
          <w:tcPr>
            <w:tcW w:w="11340"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0B48D3">
            <w:pPr>
              <w:pStyle w:val="TableParagraph"/>
              <w:ind w:left="110" w:right="250"/>
              <w:rPr>
                <w:rFonts w:ascii="Times New Roman" w:hAnsi="Times New Roman" w:cs="Times New Roman"/>
                <w:b/>
                <w:sz w:val="24"/>
                <w:szCs w:val="24"/>
              </w:rPr>
            </w:pPr>
          </w:p>
          <w:p w14:paraId="0D08103A"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F7705D">
        <w:trPr>
          <w:trHeight w:hRule="exact" w:val="1356"/>
        </w:trPr>
        <w:tc>
          <w:tcPr>
            <w:tcW w:w="5395" w:type="dxa"/>
            <w:tcBorders>
              <w:top w:val="single" w:sz="6" w:space="0" w:color="000000"/>
              <w:left w:val="single" w:sz="4" w:space="0" w:color="000000"/>
              <w:bottom w:val="single" w:sz="6" w:space="0" w:color="000000"/>
              <w:right w:val="single" w:sz="4" w:space="0" w:color="000000"/>
            </w:tcBorders>
          </w:tcPr>
          <w:p w14:paraId="77E1135A" w14:textId="430B604E" w:rsidR="00101423" w:rsidRPr="002733D9" w:rsidRDefault="00F7705D"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Homeless Families</w:t>
            </w:r>
          </w:p>
        </w:tc>
        <w:tc>
          <w:tcPr>
            <w:tcW w:w="5406" w:type="dxa"/>
            <w:tcBorders>
              <w:top w:val="single" w:sz="6" w:space="0" w:color="000000"/>
              <w:left w:val="single" w:sz="4" w:space="0" w:color="000000"/>
              <w:bottom w:val="single" w:sz="6" w:space="0" w:color="000000"/>
              <w:right w:val="single" w:sz="4" w:space="0" w:color="000000"/>
            </w:tcBorders>
          </w:tcPr>
          <w:p w14:paraId="10B048C7" w14:textId="1556B6F2" w:rsidR="00101423" w:rsidRPr="002733D9" w:rsidRDefault="00F7705D"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Grace packs, community agency support, building ongoing relationships.</w:t>
            </w:r>
          </w:p>
        </w:tc>
      </w:tr>
      <w:tr w:rsidR="00F7705D" w:rsidRPr="002733D9" w14:paraId="501FE501"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21D0EF96" w14:textId="2E46B37D" w:rsidR="00F7705D" w:rsidRDefault="00F7705D"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ESOL Families</w:t>
            </w:r>
          </w:p>
        </w:tc>
        <w:tc>
          <w:tcPr>
            <w:tcW w:w="5406" w:type="dxa"/>
            <w:tcBorders>
              <w:top w:val="single" w:sz="6" w:space="0" w:color="000000"/>
              <w:left w:val="single" w:sz="4" w:space="0" w:color="000000"/>
              <w:bottom w:val="single" w:sz="4" w:space="0" w:color="000000"/>
              <w:right w:val="single" w:sz="4" w:space="0" w:color="000000"/>
            </w:tcBorders>
          </w:tcPr>
          <w:p w14:paraId="67840E27" w14:textId="6571E38F" w:rsidR="00F7705D" w:rsidRPr="002733D9" w:rsidRDefault="00F7705D"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Offer translation and resources in </w:t>
            </w:r>
            <w:r w:rsidR="00682DC7">
              <w:rPr>
                <w:rFonts w:ascii="Times New Roman" w:eastAsia="Calibri" w:hAnsi="Times New Roman" w:cs="Times New Roman"/>
                <w:sz w:val="24"/>
                <w:szCs w:val="24"/>
              </w:rPr>
              <w:t xml:space="preserve">multiple languages. </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FA06" w14:textId="77777777" w:rsidR="00FB3856" w:rsidRDefault="00FB3856" w:rsidP="001639C6">
      <w:r>
        <w:separator/>
      </w:r>
    </w:p>
  </w:endnote>
  <w:endnote w:type="continuationSeparator" w:id="0">
    <w:p w14:paraId="63BB12A3" w14:textId="77777777" w:rsidR="00FB3856" w:rsidRDefault="00FB385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0128D5AE" w:rsidR="000D1F61" w:rsidRDefault="000D1F61">
        <w:pPr>
          <w:pStyle w:val="Footer"/>
          <w:jc w:val="right"/>
        </w:pPr>
        <w:r>
          <w:fldChar w:fldCharType="begin"/>
        </w:r>
        <w:r>
          <w:instrText xml:space="preserve"> PAGE   \* MERGEFORMAT </w:instrText>
        </w:r>
        <w:r>
          <w:fldChar w:fldCharType="separate"/>
        </w:r>
        <w:r w:rsidR="00682DC7">
          <w:rPr>
            <w:noProof/>
          </w:rPr>
          <w:t>7</w:t>
        </w:r>
        <w:r>
          <w:rPr>
            <w:noProof/>
          </w:rPr>
          <w:fldChar w:fldCharType="end"/>
        </w:r>
      </w:p>
    </w:sdtContent>
  </w:sdt>
  <w:p w14:paraId="21475341" w14:textId="77777777" w:rsidR="00435BEF" w:rsidRDefault="00FB385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35F8" w14:textId="77777777" w:rsidR="00FB3856" w:rsidRDefault="00FB3856" w:rsidP="001639C6">
      <w:r>
        <w:separator/>
      </w:r>
    </w:p>
  </w:footnote>
  <w:footnote w:type="continuationSeparator" w:id="0">
    <w:p w14:paraId="1B105BE1" w14:textId="77777777" w:rsidR="00FB3856" w:rsidRDefault="00FB385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2D2A5053"/>
    <w:multiLevelType w:val="hybridMultilevel"/>
    <w:tmpl w:val="F198D79E"/>
    <w:lvl w:ilvl="0" w:tplc="0D6062FC">
      <w:numFmt w:val="bullet"/>
      <w:lvlText w:val="-"/>
      <w:lvlJc w:val="left"/>
      <w:pPr>
        <w:ind w:left="1190" w:hanging="360"/>
      </w:pPr>
      <w:rPr>
        <w:rFonts w:ascii="Times New Roman" w:eastAsia="Calibri" w:hAnsi="Times New Roman" w:cs="Times New Roman"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5" w15:restartNumberingAfterBreak="0">
    <w:nsid w:val="340F5B27"/>
    <w:multiLevelType w:val="hybridMultilevel"/>
    <w:tmpl w:val="68B43EF6"/>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7"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8"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9"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8"/>
  </w:num>
  <w:num w:numId="4">
    <w:abstractNumId w:val="7"/>
  </w:num>
  <w:num w:numId="5">
    <w:abstractNumId w:val="9"/>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23"/>
    <w:rsid w:val="000D1F61"/>
    <w:rsid w:val="00101423"/>
    <w:rsid w:val="001639C6"/>
    <w:rsid w:val="00177578"/>
    <w:rsid w:val="002733D9"/>
    <w:rsid w:val="003F2AEE"/>
    <w:rsid w:val="00435821"/>
    <w:rsid w:val="00456C08"/>
    <w:rsid w:val="00464AA2"/>
    <w:rsid w:val="004B3790"/>
    <w:rsid w:val="005859AE"/>
    <w:rsid w:val="00587728"/>
    <w:rsid w:val="00682DC7"/>
    <w:rsid w:val="006A177F"/>
    <w:rsid w:val="00895F06"/>
    <w:rsid w:val="009876F5"/>
    <w:rsid w:val="009A1E0D"/>
    <w:rsid w:val="00A23A3A"/>
    <w:rsid w:val="00A252FF"/>
    <w:rsid w:val="00CF46F1"/>
    <w:rsid w:val="00D02462"/>
    <w:rsid w:val="00D2332B"/>
    <w:rsid w:val="00E4356D"/>
    <w:rsid w:val="00E970AB"/>
    <w:rsid w:val="00F7705D"/>
    <w:rsid w:val="00FB3856"/>
    <w:rsid w:val="00FC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MELROSE, KATHLEEN M.</cp:lastModifiedBy>
  <cp:revision>2</cp:revision>
  <cp:lastPrinted>2018-08-24T16:32:00Z</cp:lastPrinted>
  <dcterms:created xsi:type="dcterms:W3CDTF">2019-08-21T13:48:00Z</dcterms:created>
  <dcterms:modified xsi:type="dcterms:W3CDTF">2019-08-21T13:48:00Z</dcterms:modified>
</cp:coreProperties>
</file>