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39" w:rsidRDefault="00EB009A">
      <w:pPr>
        <w:pStyle w:val="Title"/>
        <w:pBdr>
          <w:top w:val="nil"/>
          <w:left w:val="nil"/>
          <w:bottom w:val="nil"/>
          <w:right w:val="nil"/>
          <w:between w:val="nil"/>
        </w:pBdr>
        <w:rPr>
          <w:rFonts w:ascii="Merienda" w:eastAsia="Merienda" w:hAnsi="Merienda" w:cs="Merienda"/>
          <w:sz w:val="72"/>
          <w:szCs w:val="72"/>
        </w:rPr>
      </w:pPr>
      <w:bookmarkStart w:id="0" w:name="_nj23sjpj5u97" w:colFirst="0" w:colLast="0"/>
      <w:bookmarkEnd w:id="0"/>
      <w:r>
        <w:t xml:space="preserve"> </w:t>
      </w:r>
      <w:r>
        <w:rPr>
          <w:rFonts w:ascii="Merienda" w:eastAsia="Merienda" w:hAnsi="Merienda" w:cs="Merienda"/>
          <w:sz w:val="72"/>
          <w:szCs w:val="72"/>
        </w:rPr>
        <w:t>School Improvement and Parent &amp; Family Engagement Plans</w:t>
      </w:r>
    </w:p>
    <w:p w:rsidR="00782D39" w:rsidRDefault="00782D39">
      <w:pPr>
        <w:pStyle w:val="Subtitle"/>
        <w:pBdr>
          <w:top w:val="nil"/>
          <w:left w:val="nil"/>
          <w:bottom w:val="nil"/>
          <w:right w:val="nil"/>
          <w:between w:val="nil"/>
        </w:pBdr>
      </w:pPr>
      <w:bookmarkStart w:id="1" w:name="_dw2dac9r7xzm" w:colFirst="0" w:colLast="0"/>
      <w:bookmarkEnd w:id="1"/>
    </w:p>
    <w:p w:rsidR="00782D39" w:rsidRDefault="00EB009A">
      <w:pPr>
        <w:pBdr>
          <w:top w:val="nil"/>
          <w:left w:val="nil"/>
          <w:bottom w:val="nil"/>
          <w:right w:val="nil"/>
          <w:between w:val="nil"/>
        </w:pBdr>
        <w:spacing w:before="320" w:after="320" w:line="480" w:lineRule="auto"/>
        <w:jc w:val="center"/>
        <w:rPr>
          <w:rFonts w:ascii="Merienda" w:eastAsia="Merienda" w:hAnsi="Merienda" w:cs="Merienda"/>
          <w:sz w:val="36"/>
          <w:szCs w:val="36"/>
        </w:rPr>
      </w:pPr>
      <w:r>
        <w:rPr>
          <w:rFonts w:ascii="Merienda" w:eastAsia="Merienda" w:hAnsi="Merienda" w:cs="Merienda"/>
          <w:sz w:val="36"/>
          <w:szCs w:val="36"/>
        </w:rPr>
        <w:t>2019-2020</w:t>
      </w:r>
    </w:p>
    <w:p w:rsidR="00782D39" w:rsidRDefault="00EB009A">
      <w:pPr>
        <w:pBdr>
          <w:top w:val="nil"/>
          <w:left w:val="nil"/>
          <w:bottom w:val="nil"/>
          <w:right w:val="nil"/>
          <w:between w:val="nil"/>
        </w:pBdr>
        <w:spacing w:before="320" w:after="320" w:line="480" w:lineRule="auto"/>
        <w:jc w:val="center"/>
        <w:rPr>
          <w:rFonts w:ascii="Merienda" w:eastAsia="Merienda" w:hAnsi="Merienda" w:cs="Merienda"/>
          <w:sz w:val="36"/>
          <w:szCs w:val="36"/>
        </w:rPr>
      </w:pPr>
      <w:r>
        <w:rPr>
          <w:rFonts w:ascii="Merienda" w:eastAsia="Merienda" w:hAnsi="Merienda" w:cs="Merienda"/>
          <w:sz w:val="36"/>
          <w:szCs w:val="36"/>
        </w:rPr>
        <w:t>The Academy</w:t>
      </w:r>
    </w:p>
    <w:p w:rsidR="00782D39" w:rsidRDefault="00782D39">
      <w:pPr>
        <w:pBdr>
          <w:top w:val="nil"/>
          <w:left w:val="nil"/>
          <w:bottom w:val="nil"/>
          <w:right w:val="nil"/>
          <w:between w:val="nil"/>
        </w:pBdr>
        <w:spacing w:before="320" w:after="320" w:line="480" w:lineRule="auto"/>
        <w:jc w:val="center"/>
      </w:pPr>
    </w:p>
    <w:p w:rsidR="00782D39" w:rsidRDefault="00EB009A">
      <w:pPr>
        <w:pBdr>
          <w:top w:val="nil"/>
          <w:left w:val="nil"/>
          <w:bottom w:val="nil"/>
          <w:right w:val="nil"/>
          <w:between w:val="nil"/>
        </w:pBdr>
        <w:spacing w:before="320" w:after="320" w:line="480" w:lineRule="auto"/>
        <w:jc w:val="center"/>
      </w:pPr>
      <w:r>
        <w:tab/>
      </w:r>
    </w:p>
    <w:tbl>
      <w:tblPr>
        <w:tblStyle w:val="a"/>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782D39">
        <w:trPr>
          <w:jc w:val="center"/>
        </w:trPr>
        <w:tc>
          <w:tcPr>
            <w:tcW w:w="4680" w:type="dxa"/>
            <w:shd w:val="clear" w:color="auto" w:fill="auto"/>
            <w:tcMar>
              <w:top w:w="100" w:type="dxa"/>
              <w:left w:w="100" w:type="dxa"/>
              <w:bottom w:w="100" w:type="dxa"/>
              <w:right w:w="100" w:type="dxa"/>
            </w:tcMar>
          </w:tcPr>
          <w:p w:rsidR="00782D39" w:rsidRDefault="00EB009A">
            <w:pPr>
              <w:spacing w:before="320" w:after="320" w:line="480" w:lineRule="auto"/>
              <w:jc w:val="center"/>
            </w:pPr>
            <w:r>
              <w:rPr>
                <w:noProof/>
                <w:lang w:val="en-US"/>
              </w:rPr>
              <w:lastRenderedPageBreak/>
              <w:drawing>
                <wp:inline distT="114300" distB="114300" distL="114300" distR="114300">
                  <wp:extent cx="2308912" cy="2198687"/>
                  <wp:effectExtent l="0" t="0" r="0" b="0"/>
                  <wp:docPr id="6" name="image1.jpg" descr="Title1 logo January update.JPG"/>
                  <wp:cNvGraphicFramePr/>
                  <a:graphic xmlns:a="http://schemas.openxmlformats.org/drawingml/2006/main">
                    <a:graphicData uri="http://schemas.openxmlformats.org/drawingml/2006/picture">
                      <pic:pic xmlns:pic="http://schemas.openxmlformats.org/drawingml/2006/picture">
                        <pic:nvPicPr>
                          <pic:cNvPr id="0" name="image1.jpg" descr="Title1 logo January update.JPG"/>
                          <pic:cNvPicPr preferRelativeResize="0"/>
                        </pic:nvPicPr>
                        <pic:blipFill>
                          <a:blip r:embed="rId7"/>
                          <a:srcRect/>
                          <a:stretch>
                            <a:fillRect/>
                          </a:stretch>
                        </pic:blipFill>
                        <pic:spPr>
                          <a:xfrm>
                            <a:off x="0" y="0"/>
                            <a:ext cx="2308912" cy="2198687"/>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vAlign w:val="center"/>
          </w:tcPr>
          <w:p w:rsidR="00782D39" w:rsidRDefault="00EB009A">
            <w:pPr>
              <w:spacing w:before="320" w:after="320" w:line="480" w:lineRule="auto"/>
              <w:jc w:val="center"/>
            </w:pPr>
            <w:r>
              <w:rPr>
                <w:noProof/>
                <w:lang w:val="en-US"/>
              </w:rPr>
              <w:drawing>
                <wp:inline distT="114300" distB="114300" distL="114300" distR="114300">
                  <wp:extent cx="2405063" cy="1754439"/>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405063" cy="1754439"/>
                          </a:xfrm>
                          <a:prstGeom prst="rect">
                            <a:avLst/>
                          </a:prstGeom>
                          <a:ln/>
                        </pic:spPr>
                      </pic:pic>
                    </a:graphicData>
                  </a:graphic>
                </wp:inline>
              </w:drawing>
            </w:r>
          </w:p>
        </w:tc>
      </w:tr>
    </w:tbl>
    <w:p w:rsidR="00782D39" w:rsidRDefault="00EB009A">
      <w:pPr>
        <w:pStyle w:val="Heading1"/>
        <w:pBdr>
          <w:top w:val="nil"/>
          <w:left w:val="nil"/>
          <w:bottom w:val="nil"/>
          <w:right w:val="nil"/>
          <w:between w:val="nil"/>
        </w:pBdr>
        <w:rPr>
          <w:rFonts w:ascii="Didact Gothic" w:eastAsia="Didact Gothic" w:hAnsi="Didact Gothic" w:cs="Didact Gothic"/>
        </w:rPr>
      </w:pPr>
      <w:bookmarkStart w:id="2" w:name="_wpoafrvu25iw" w:colFirst="0" w:colLast="0"/>
      <w:bookmarkEnd w:id="2"/>
      <w:r>
        <w:rPr>
          <w:rFonts w:ascii="Didact Gothic" w:eastAsia="Didact Gothic" w:hAnsi="Didact Gothic" w:cs="Didact Gothic"/>
        </w:rPr>
        <w:t>INSTRUCTIONS</w:t>
      </w:r>
    </w:p>
    <w:p w:rsidR="00782D39" w:rsidRDefault="00EB009A">
      <w:pPr>
        <w:numPr>
          <w:ilvl w:val="0"/>
          <w:numId w:val="10"/>
        </w:numPr>
        <w:pBdr>
          <w:top w:val="nil"/>
          <w:left w:val="nil"/>
          <w:bottom w:val="nil"/>
          <w:right w:val="nil"/>
          <w:between w:val="nil"/>
        </w:pBdr>
        <w:rPr>
          <w:rFonts w:ascii="Didact Gothic" w:eastAsia="Didact Gothic" w:hAnsi="Didact Gothic" w:cs="Didact Gothic"/>
        </w:rPr>
      </w:pPr>
      <w:r>
        <w:rPr>
          <w:rFonts w:ascii="Didact Gothic" w:eastAsia="Didact Gothic" w:hAnsi="Didact Gothic" w:cs="Didact Gothic"/>
        </w:rPr>
        <w:t xml:space="preserve">Complete the following sections of the Parent &amp; Family Engagement Plan (PFEP). </w:t>
      </w:r>
    </w:p>
    <w:p w:rsidR="00782D39" w:rsidRDefault="00EB009A">
      <w:pPr>
        <w:numPr>
          <w:ilvl w:val="0"/>
          <w:numId w:val="10"/>
        </w:numPr>
        <w:pBdr>
          <w:top w:val="nil"/>
          <w:left w:val="nil"/>
          <w:bottom w:val="nil"/>
          <w:right w:val="nil"/>
          <w:between w:val="nil"/>
        </w:pBdr>
        <w:spacing w:before="0"/>
        <w:rPr>
          <w:rFonts w:ascii="Didact Gothic" w:eastAsia="Didact Gothic" w:hAnsi="Didact Gothic" w:cs="Didact Gothic"/>
        </w:rPr>
      </w:pPr>
      <w:r>
        <w:rPr>
          <w:rFonts w:ascii="Didact Gothic" w:eastAsia="Didact Gothic" w:hAnsi="Didact Gothic" w:cs="Didact Gothic"/>
        </w:rPr>
        <w:t xml:space="preserve">To </w:t>
      </w:r>
      <w:proofErr w:type="gramStart"/>
      <w:r>
        <w:rPr>
          <w:rFonts w:ascii="Didact Gothic" w:eastAsia="Didact Gothic" w:hAnsi="Didact Gothic" w:cs="Didact Gothic"/>
        </w:rPr>
        <w:t>be considered</w:t>
      </w:r>
      <w:proofErr w:type="gramEnd"/>
      <w:r>
        <w:rPr>
          <w:rFonts w:ascii="Didact Gothic" w:eastAsia="Didact Gothic" w:hAnsi="Didact Gothic" w:cs="Didact Gothic"/>
        </w:rPr>
        <w:t xml:space="preserve"> </w:t>
      </w:r>
      <w:r>
        <w:rPr>
          <w:rFonts w:ascii="Didact Gothic" w:eastAsia="Didact Gothic" w:hAnsi="Didact Gothic" w:cs="Didact Gothic"/>
          <w:i/>
        </w:rPr>
        <w:t>complete</w:t>
      </w:r>
      <w:r>
        <w:rPr>
          <w:rFonts w:ascii="Didact Gothic" w:eastAsia="Didact Gothic" w:hAnsi="Didact Gothic" w:cs="Didact Gothic"/>
        </w:rPr>
        <w:t xml:space="preserve"> each section needs to have all the components included.</w:t>
      </w:r>
    </w:p>
    <w:p w:rsidR="00782D39" w:rsidRDefault="00EB009A">
      <w:pPr>
        <w:numPr>
          <w:ilvl w:val="0"/>
          <w:numId w:val="10"/>
        </w:numPr>
        <w:pBdr>
          <w:top w:val="nil"/>
          <w:left w:val="nil"/>
          <w:bottom w:val="nil"/>
          <w:right w:val="nil"/>
          <w:between w:val="nil"/>
        </w:pBdr>
        <w:spacing w:before="0"/>
      </w:pPr>
      <w:r>
        <w:rPr>
          <w:rFonts w:ascii="Didact Gothic" w:eastAsia="Didact Gothic" w:hAnsi="Didact Gothic" w:cs="Didact Gothic"/>
        </w:rPr>
        <w:t xml:space="preserve">Upload to Google Doc </w:t>
      </w:r>
      <w:r>
        <w:rPr>
          <w:rFonts w:ascii="Didact Gothic" w:eastAsia="Didact Gothic" w:hAnsi="Didact Gothic" w:cs="Didact Gothic"/>
          <w:b/>
          <w:color w:val="0000FF"/>
        </w:rPr>
        <w:t xml:space="preserve">May 31, </w:t>
      </w:r>
      <w:proofErr w:type="gramStart"/>
      <w:r>
        <w:rPr>
          <w:rFonts w:ascii="Didact Gothic" w:eastAsia="Didact Gothic" w:hAnsi="Didact Gothic" w:cs="Didact Gothic"/>
          <w:b/>
          <w:color w:val="0000FF"/>
        </w:rPr>
        <w:t xml:space="preserve">2019 </w:t>
      </w:r>
      <w:r>
        <w:rPr>
          <w:rFonts w:ascii="Didact Gothic" w:eastAsia="Didact Gothic" w:hAnsi="Didact Gothic" w:cs="Didact Gothic"/>
        </w:rPr>
        <w:t>.</w:t>
      </w:r>
      <w:proofErr w:type="gramEnd"/>
    </w:p>
    <w:p w:rsidR="00782D39" w:rsidRDefault="00EB009A">
      <w:pPr>
        <w:numPr>
          <w:ilvl w:val="0"/>
          <w:numId w:val="10"/>
        </w:numPr>
        <w:pBdr>
          <w:top w:val="nil"/>
          <w:left w:val="nil"/>
          <w:bottom w:val="nil"/>
          <w:right w:val="nil"/>
          <w:between w:val="nil"/>
        </w:pBdr>
        <w:spacing w:before="0"/>
        <w:rPr>
          <w:rFonts w:ascii="Didact Gothic" w:eastAsia="Didact Gothic" w:hAnsi="Didact Gothic" w:cs="Didact Gothic"/>
        </w:rPr>
      </w:pPr>
      <w:r>
        <w:rPr>
          <w:rFonts w:ascii="Didact Gothic" w:eastAsia="Didact Gothic" w:hAnsi="Didact Gothic" w:cs="Didact Gothic"/>
        </w:rPr>
        <w:t xml:space="preserve">Complete the SIP section (found at the end) when your school SIP is completed. (There is always an exception, </w:t>
      </w:r>
      <w:proofErr w:type="gramStart"/>
      <w:r>
        <w:rPr>
          <w:rFonts w:ascii="Didact Gothic" w:eastAsia="Didact Gothic" w:hAnsi="Didact Gothic" w:cs="Didact Gothic"/>
        </w:rPr>
        <w:t>isn’t</w:t>
      </w:r>
      <w:proofErr w:type="gramEnd"/>
      <w:r>
        <w:rPr>
          <w:rFonts w:ascii="Didact Gothic" w:eastAsia="Didact Gothic" w:hAnsi="Didact Gothic" w:cs="Didact Gothic"/>
        </w:rPr>
        <w:t xml:space="preserve"> there?)</w:t>
      </w:r>
    </w:p>
    <w:p w:rsidR="00782D39" w:rsidRDefault="00782D39">
      <w:pPr>
        <w:pBdr>
          <w:top w:val="nil"/>
          <w:left w:val="nil"/>
          <w:bottom w:val="nil"/>
          <w:right w:val="nil"/>
          <w:between w:val="nil"/>
        </w:pBdr>
      </w:pPr>
    </w:p>
    <w:p w:rsidR="00782D39" w:rsidRDefault="00EB009A">
      <w:pPr>
        <w:pStyle w:val="Title"/>
        <w:rPr>
          <w:rFonts w:ascii="Didact Gothic" w:eastAsia="Didact Gothic" w:hAnsi="Didact Gothic" w:cs="Didact Gothic"/>
          <w:sz w:val="60"/>
          <w:szCs w:val="60"/>
        </w:rPr>
      </w:pPr>
      <w:bookmarkStart w:id="3" w:name="_mmdmzoh2w2v1" w:colFirst="0" w:colLast="0"/>
      <w:bookmarkEnd w:id="3"/>
      <w:r>
        <w:rPr>
          <w:rFonts w:ascii="Didact Gothic" w:eastAsia="Didact Gothic" w:hAnsi="Didact Gothic" w:cs="Didact Gothic"/>
          <w:sz w:val="60"/>
          <w:szCs w:val="60"/>
        </w:rPr>
        <w:t xml:space="preserve">Evaluation of </w:t>
      </w:r>
    </w:p>
    <w:p w:rsidR="00782D39" w:rsidRDefault="00EB009A">
      <w:pPr>
        <w:pStyle w:val="Title"/>
        <w:rPr>
          <w:rFonts w:ascii="Didact Gothic" w:eastAsia="Didact Gothic" w:hAnsi="Didact Gothic" w:cs="Didact Gothic"/>
          <w:sz w:val="60"/>
          <w:szCs w:val="60"/>
        </w:rPr>
      </w:pPr>
      <w:bookmarkStart w:id="4" w:name="_bpvzmqf40o27" w:colFirst="0" w:colLast="0"/>
      <w:bookmarkEnd w:id="4"/>
      <w:r>
        <w:rPr>
          <w:rFonts w:ascii="Didact Gothic" w:eastAsia="Didact Gothic" w:hAnsi="Didact Gothic" w:cs="Didact Gothic"/>
          <w:sz w:val="60"/>
          <w:szCs w:val="60"/>
        </w:rPr>
        <w:t>2018-2019 School Year PFEP</w:t>
      </w:r>
    </w:p>
    <w:p w:rsidR="00782D39" w:rsidRDefault="00EB009A">
      <w:pPr>
        <w:pStyle w:val="Heading1"/>
        <w:rPr>
          <w:rFonts w:ascii="Didact Gothic" w:eastAsia="Didact Gothic" w:hAnsi="Didact Gothic" w:cs="Didact Gothic"/>
        </w:rPr>
      </w:pPr>
      <w:bookmarkStart w:id="5" w:name="_ow9p9mw0d1kx" w:colFirst="0" w:colLast="0"/>
      <w:bookmarkEnd w:id="5"/>
      <w:r>
        <w:rPr>
          <w:rFonts w:ascii="Didact Gothic" w:eastAsia="Didact Gothic" w:hAnsi="Didact Gothic" w:cs="Didact Gothic"/>
        </w:rPr>
        <w:t>BUILDING CAPACITY</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980"/>
        <w:gridCol w:w="1575"/>
        <w:gridCol w:w="2340"/>
      </w:tblGrid>
      <w:tr w:rsidR="00782D39">
        <w:tc>
          <w:tcPr>
            <w:tcW w:w="3465"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Content &amp; Type of Activity</w:t>
            </w:r>
          </w:p>
        </w:tc>
        <w:tc>
          <w:tcPr>
            <w:tcW w:w="198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Number of Activities</w:t>
            </w:r>
          </w:p>
        </w:tc>
        <w:tc>
          <w:tcPr>
            <w:tcW w:w="1575"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Number of Participants</w:t>
            </w:r>
          </w:p>
        </w:tc>
        <w:tc>
          <w:tcPr>
            <w:tcW w:w="234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Impact on Student Achievement</w:t>
            </w: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New Student &amp; Parent Introduction to Title </w:t>
            </w:r>
            <w:proofErr w:type="gramStart"/>
            <w:r>
              <w:rPr>
                <w:rFonts w:ascii="Didact Gothic" w:eastAsia="Didact Gothic" w:hAnsi="Didact Gothic" w:cs="Didact Gothic"/>
              </w:rPr>
              <w:t>I</w:t>
            </w:r>
            <w:proofErr w:type="gramEnd"/>
            <w:r>
              <w:rPr>
                <w:rFonts w:ascii="Didact Gothic" w:eastAsia="Didact Gothic" w:hAnsi="Didact Gothic" w:cs="Didact Gothic"/>
              </w:rPr>
              <w:t xml:space="preserve"> AFA.  At this </w:t>
            </w:r>
            <w:proofErr w:type="gramStart"/>
            <w:r>
              <w:rPr>
                <w:rFonts w:ascii="Didact Gothic" w:eastAsia="Didact Gothic" w:hAnsi="Didact Gothic" w:cs="Didact Gothic"/>
              </w:rPr>
              <w:t>time</w:t>
            </w:r>
            <w:proofErr w:type="gramEnd"/>
            <w:r>
              <w:rPr>
                <w:rFonts w:ascii="Didact Gothic" w:eastAsia="Didact Gothic" w:hAnsi="Didact Gothic" w:cs="Didact Gothic"/>
              </w:rPr>
              <w:t xml:space="preserve"> it would be </w:t>
            </w:r>
            <w:r>
              <w:rPr>
                <w:rFonts w:ascii="Didact Gothic" w:eastAsia="Didact Gothic" w:hAnsi="Didact Gothic" w:cs="Didact Gothic"/>
              </w:rPr>
              <w:lastRenderedPageBreak/>
              <w:t xml:space="preserve">explained ways to get involved in volunteering opportunities and how important it really is for student success.  It would be appropriate if this </w:t>
            </w:r>
            <w:proofErr w:type="gramStart"/>
            <w:r>
              <w:rPr>
                <w:rFonts w:ascii="Didact Gothic" w:eastAsia="Didact Gothic" w:hAnsi="Didact Gothic" w:cs="Didact Gothic"/>
              </w:rPr>
              <w:t>could be done</w:t>
            </w:r>
            <w:proofErr w:type="gramEnd"/>
            <w:r>
              <w:rPr>
                <w:rFonts w:ascii="Didact Gothic" w:eastAsia="Didact Gothic" w:hAnsi="Didact Gothic" w:cs="Didact Gothic"/>
              </w:rPr>
              <w:t xml:space="preserve"> as part of the inter</w:t>
            </w:r>
            <w:r>
              <w:rPr>
                <w:rFonts w:ascii="Didact Gothic" w:eastAsia="Didact Gothic" w:hAnsi="Didact Gothic" w:cs="Didact Gothic"/>
              </w:rPr>
              <w:t>view process.</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lastRenderedPageBreak/>
              <w:t xml:space="preserve">2 </w:t>
            </w:r>
            <w:proofErr w:type="spellStart"/>
            <w:r>
              <w:rPr>
                <w:rFonts w:ascii="Didact Gothic" w:eastAsia="Didact Gothic" w:hAnsi="Didact Gothic" w:cs="Didact Gothic"/>
              </w:rPr>
              <w:t>OPen</w:t>
            </w:r>
            <w:proofErr w:type="spellEnd"/>
            <w:r>
              <w:rPr>
                <w:rFonts w:ascii="Didact Gothic" w:eastAsia="Didact Gothic" w:hAnsi="Didact Gothic" w:cs="Didact Gothic"/>
              </w:rPr>
              <w:t xml:space="preserve"> Houses</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100 total</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 xml:space="preserve">Those that attend learn about Pathways </w:t>
            </w:r>
            <w:r>
              <w:rPr>
                <w:rFonts w:ascii="Didact Gothic" w:eastAsia="Didact Gothic" w:hAnsi="Didact Gothic" w:cs="Didact Gothic"/>
              </w:rPr>
              <w:lastRenderedPageBreak/>
              <w:t xml:space="preserve">and goal setting for the future. </w:t>
            </w: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lastRenderedPageBreak/>
              <w:t>1st Semester Orientations for all new students &amp; parents</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Orientations meeting for students/staff</w:t>
            </w: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During the school day</w:t>
            </w:r>
          </w:p>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Orientation for parents - evening</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250</w:t>
            </w:r>
          </w:p>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40 parents</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Clear understanding of Academy student expectations. Sets a positive tone, motivates students to increase attendance and academic improvement</w:t>
            </w: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Fall Open House</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Family Dinner Night </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Career &amp; College Night  </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2</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100</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Building relationships</w:t>
            </w: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Community organizations with resources and information</w:t>
            </w:r>
          </w:p>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Review school expectations</w:t>
            </w: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Muffins for Mom - Family Reading &amp; Resource Center</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Unable to do</w:t>
            </w:r>
          </w:p>
        </w:tc>
        <w:tc>
          <w:tcPr>
            <w:tcW w:w="157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234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Fall Festival</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150</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Build school culture</w:t>
            </w: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PBIS Reward</w:t>
            </w: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Quarter 2</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Student Led Conferences &amp;</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Credit Review</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Unable to do</w:t>
            </w:r>
          </w:p>
        </w:tc>
        <w:tc>
          <w:tcPr>
            <w:tcW w:w="157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234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Fall Graduate Send Off</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150</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Celebrates graduating students and inspires undergrads to aspire to graduate</w:t>
            </w: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Fall Graduate Celebration</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300</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Diplomas given</w:t>
            </w: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Student and guest speakers: perseverance, goal setting/achieving</w:t>
            </w: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lastRenderedPageBreak/>
              <w:t>Scholarships received</w:t>
            </w: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lastRenderedPageBreak/>
              <w:t>Spring Open House</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Family Dinner Night </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Career &amp; College Night  </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75</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Welcome new students. Review expectations, motivate students to improve attendance and academics</w:t>
            </w: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2nd Semester Orientations for all new students &amp; parents</w:t>
            </w:r>
          </w:p>
          <w:p w:rsidR="00782D39" w:rsidRDefault="00782D39">
            <w:pPr>
              <w:spacing w:before="0" w:line="240" w:lineRule="auto"/>
              <w:rPr>
                <w:rFonts w:ascii="Didact Gothic" w:eastAsia="Didact Gothic" w:hAnsi="Didact Gothic" w:cs="Didact Gothic"/>
              </w:rPr>
            </w:pP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50 new students</w:t>
            </w:r>
          </w:p>
        </w:tc>
        <w:tc>
          <w:tcPr>
            <w:tcW w:w="234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Clear understanding of Academy student expectations. Sets a positive tone, motivates students to increase attendance and academic improvement</w:t>
            </w: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Donuts for Dad - Family Reading &amp; Resource Center</w:t>
            </w:r>
          </w:p>
          <w:p w:rsidR="00782D39" w:rsidRDefault="00782D39">
            <w:pPr>
              <w:spacing w:before="0" w:line="240" w:lineRule="auto"/>
              <w:rPr>
                <w:rFonts w:ascii="Didact Gothic" w:eastAsia="Didact Gothic" w:hAnsi="Didact Gothic" w:cs="Didact Gothic"/>
              </w:rPr>
            </w:pP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Unable to do</w:t>
            </w:r>
          </w:p>
        </w:tc>
        <w:tc>
          <w:tcPr>
            <w:tcW w:w="157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234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Credit Review</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4 times per year minimum</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180</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Increased academic improvement</w:t>
            </w: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Increase student awareness of progress</w:t>
            </w: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 xml:space="preserve">Awareness of what </w:t>
            </w:r>
            <w:proofErr w:type="gramStart"/>
            <w:r>
              <w:rPr>
                <w:rFonts w:ascii="Didact Gothic" w:eastAsia="Didact Gothic" w:hAnsi="Didact Gothic" w:cs="Didact Gothic"/>
              </w:rPr>
              <w:t>is needed</w:t>
            </w:r>
            <w:proofErr w:type="gramEnd"/>
            <w:r>
              <w:rPr>
                <w:rFonts w:ascii="Didact Gothic" w:eastAsia="Didact Gothic" w:hAnsi="Didact Gothic" w:cs="Didact Gothic"/>
              </w:rPr>
              <w:t xml:space="preserve"> to graduate.</w:t>
            </w:r>
          </w:p>
        </w:tc>
      </w:tr>
      <w:tr w:rsidR="00782D39">
        <w:trPr>
          <w:trHeight w:val="720"/>
        </w:trPr>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Quarter 4</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Student Led Conferences</w:t>
            </w:r>
          </w:p>
          <w:p w:rsidR="00782D39" w:rsidRDefault="00782D39">
            <w:pPr>
              <w:spacing w:before="0" w:line="240" w:lineRule="auto"/>
              <w:rPr>
                <w:rFonts w:ascii="Didact Gothic" w:eastAsia="Didact Gothic" w:hAnsi="Didact Gothic" w:cs="Didact Gothic"/>
              </w:rPr>
            </w:pP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Unable to do</w:t>
            </w:r>
          </w:p>
        </w:tc>
        <w:tc>
          <w:tcPr>
            <w:tcW w:w="157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234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Spring Graduate Send Off</w:t>
            </w:r>
          </w:p>
        </w:tc>
        <w:tc>
          <w:tcPr>
            <w:tcW w:w="19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1</w:t>
            </w:r>
          </w:p>
        </w:tc>
        <w:tc>
          <w:tcPr>
            <w:tcW w:w="1575"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150</w:t>
            </w:r>
          </w:p>
        </w:tc>
        <w:tc>
          <w:tcPr>
            <w:tcW w:w="234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Celebrates graduating students and inspires undergrads to aspire to graduate</w:t>
            </w:r>
          </w:p>
        </w:tc>
      </w:tr>
      <w:tr w:rsidR="00782D39">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Spring Fling </w:t>
            </w:r>
          </w:p>
        </w:tc>
        <w:tc>
          <w:tcPr>
            <w:tcW w:w="19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1</w:t>
            </w:r>
          </w:p>
        </w:tc>
        <w:tc>
          <w:tcPr>
            <w:tcW w:w="1575"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150</w:t>
            </w:r>
          </w:p>
        </w:tc>
        <w:tc>
          <w:tcPr>
            <w:tcW w:w="234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Build school culture</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PBIS Reward</w:t>
            </w:r>
          </w:p>
        </w:tc>
      </w:tr>
      <w:tr w:rsidR="00782D39">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Share information to assist or educate individual families using personal phone calls, emails and/or </w:t>
            </w:r>
            <w:r>
              <w:rPr>
                <w:rFonts w:ascii="Didact Gothic" w:eastAsia="Didact Gothic" w:hAnsi="Didact Gothic" w:cs="Didact Gothic"/>
              </w:rPr>
              <w:lastRenderedPageBreak/>
              <w:t>meetings.</w:t>
            </w:r>
          </w:p>
          <w:p w:rsidR="00782D39" w:rsidRDefault="00782D39">
            <w:pPr>
              <w:spacing w:before="0" w:line="240" w:lineRule="auto"/>
              <w:rPr>
                <w:rFonts w:ascii="Didact Gothic" w:eastAsia="Didact Gothic" w:hAnsi="Didact Gothic" w:cs="Didact Gothic"/>
              </w:rPr>
            </w:pP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lastRenderedPageBreak/>
              <w:t xml:space="preserve">School Website, </w:t>
            </w:r>
            <w:proofErr w:type="spellStart"/>
            <w:r>
              <w:rPr>
                <w:rFonts w:ascii="Didact Gothic" w:eastAsia="Didact Gothic" w:hAnsi="Didact Gothic" w:cs="Didact Gothic"/>
              </w:rPr>
              <w:t>facebook</w:t>
            </w:r>
            <w:proofErr w:type="spellEnd"/>
            <w:r>
              <w:rPr>
                <w:rFonts w:ascii="Didact Gothic" w:eastAsia="Didact Gothic" w:hAnsi="Didact Gothic" w:cs="Didact Gothic"/>
              </w:rPr>
              <w:t>, calls home</w:t>
            </w: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lastRenderedPageBreak/>
              <w:t>Every 3 weeks progress reports are sent home</w:t>
            </w: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Newsletter sent home (3 per year)</w:t>
            </w: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Bulletin board information</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lastRenderedPageBreak/>
              <w:t>300</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 xml:space="preserve">Families and students are more aware of school functions and </w:t>
            </w:r>
            <w:r>
              <w:rPr>
                <w:rFonts w:ascii="Didact Gothic" w:eastAsia="Didact Gothic" w:hAnsi="Didact Gothic" w:cs="Didact Gothic"/>
              </w:rPr>
              <w:lastRenderedPageBreak/>
              <w:t>expectations</w:t>
            </w:r>
          </w:p>
        </w:tc>
      </w:tr>
      <w:tr w:rsidR="00782D39">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lastRenderedPageBreak/>
              <w:t xml:space="preserve">Disseminate FOCUS Parent Portal user and login information.  </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40-50</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Families left with printed flyer with directions to access FOCUS</w:t>
            </w:r>
          </w:p>
        </w:tc>
      </w:tr>
      <w:tr w:rsidR="00782D39">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Make the state standards, curriculum frameworks, graduation requirements and assessment information accessible to parents and students.</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On school website</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unknown</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Information is available via the school website and upon request</w:t>
            </w:r>
          </w:p>
        </w:tc>
      </w:tr>
      <w:tr w:rsidR="00782D39">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Acceptance Interviews</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Student Enrollment Interview</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On going</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 per student entering The Academy</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 xml:space="preserve">Students are accepted or rejected to a designated program. </w:t>
            </w:r>
          </w:p>
        </w:tc>
      </w:tr>
      <w:tr w:rsidR="00782D39">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New Student Orientation</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 xml:space="preserve">On going </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 per semester</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Expectations reviewed with students</w:t>
            </w:r>
          </w:p>
        </w:tc>
      </w:tr>
      <w:tr w:rsidR="00782D39">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proofErr w:type="gramStart"/>
            <w:r>
              <w:rPr>
                <w:rFonts w:ascii="Didact Gothic" w:eastAsia="Didact Gothic" w:hAnsi="Didact Gothic" w:cs="Didact Gothic"/>
              </w:rPr>
              <w:t>Parents are called by teachers / staff periodically to share student successes</w:t>
            </w:r>
            <w:proofErr w:type="gramEnd"/>
            <w:r>
              <w:rPr>
                <w:rFonts w:ascii="Didact Gothic" w:eastAsia="Didact Gothic" w:hAnsi="Didact Gothic" w:cs="Didact Gothic"/>
              </w:rPr>
              <w:t>.</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On going</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As needed</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Student/family/school relationships built, strengthened; positive mindset</w:t>
            </w:r>
          </w:p>
        </w:tc>
      </w:tr>
      <w:tr w:rsidR="00782D39">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Parent Engagement Orientation</w:t>
            </w:r>
          </w:p>
          <w:p w:rsidR="00782D39" w:rsidRDefault="00782D39">
            <w:pPr>
              <w:spacing w:before="0" w:line="240" w:lineRule="auto"/>
              <w:rPr>
                <w:rFonts w:ascii="Didact Gothic" w:eastAsia="Didact Gothic" w:hAnsi="Didact Gothic" w:cs="Didact Gothic"/>
              </w:rPr>
            </w:pP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br/>
              <w:t>Parent volunteers at school activities</w:t>
            </w:r>
            <w:r>
              <w:rPr>
                <w:rFonts w:ascii="Didact Gothic" w:eastAsia="Didact Gothic" w:hAnsi="Didact Gothic" w:cs="Didact Gothic"/>
              </w:rPr>
              <w:br/>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Unable to do</w:t>
            </w:r>
          </w:p>
        </w:tc>
        <w:tc>
          <w:tcPr>
            <w:tcW w:w="157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234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r>
      <w:tr w:rsidR="00782D39">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Academy Family Engagement Team Meetings.(monthly)</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8</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15/meeting</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AFA meeting: receive Title I updates and support on best practices, Family Events, and documentation support</w:t>
            </w:r>
          </w:p>
        </w:tc>
      </w:tr>
      <w:tr w:rsidR="00782D39">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lastRenderedPageBreak/>
              <w:t>PFEP team involvement recruitment.</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Not done</w:t>
            </w:r>
          </w:p>
        </w:tc>
        <w:tc>
          <w:tcPr>
            <w:tcW w:w="157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234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r>
      <w:tr w:rsidR="00782D39">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Field trips to colleges and military facilities</w:t>
            </w:r>
          </w:p>
        </w:tc>
        <w:tc>
          <w:tcPr>
            <w:tcW w:w="19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Colleges only 2-3 and FSW visits our campus</w:t>
            </w:r>
          </w:p>
        </w:tc>
        <w:tc>
          <w:tcPr>
            <w:tcW w:w="157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8 students per visit</w:t>
            </w:r>
          </w:p>
        </w:tc>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 xml:space="preserve">Increased </w:t>
            </w:r>
            <w:proofErr w:type="spellStart"/>
            <w:r>
              <w:rPr>
                <w:rFonts w:ascii="Didact Gothic" w:eastAsia="Didact Gothic" w:hAnsi="Didact Gothic" w:cs="Didact Gothic"/>
              </w:rPr>
              <w:t>post secondary</w:t>
            </w:r>
            <w:proofErr w:type="spellEnd"/>
            <w:r>
              <w:rPr>
                <w:rFonts w:ascii="Didact Gothic" w:eastAsia="Didact Gothic" w:hAnsi="Didact Gothic" w:cs="Didact Gothic"/>
              </w:rPr>
              <w:t xml:space="preserve"> plans</w:t>
            </w:r>
          </w:p>
        </w:tc>
      </w:tr>
    </w:tbl>
    <w:p w:rsidR="00782D39" w:rsidRDefault="00782D39">
      <w:pPr>
        <w:rPr>
          <w:rFonts w:ascii="Didact Gothic" w:eastAsia="Didact Gothic" w:hAnsi="Didact Gothic" w:cs="Didact Gothic"/>
        </w:rPr>
      </w:pPr>
    </w:p>
    <w:p w:rsidR="00782D39" w:rsidRDefault="00EB009A">
      <w:pPr>
        <w:pStyle w:val="Heading1"/>
        <w:pBdr>
          <w:top w:val="nil"/>
          <w:left w:val="nil"/>
          <w:bottom w:val="nil"/>
          <w:right w:val="nil"/>
          <w:between w:val="nil"/>
        </w:pBdr>
        <w:rPr>
          <w:rFonts w:ascii="Didact Gothic" w:eastAsia="Didact Gothic" w:hAnsi="Didact Gothic" w:cs="Didact Gothic"/>
        </w:rPr>
      </w:pPr>
      <w:bookmarkStart w:id="6" w:name="_o3094kx363s9" w:colFirst="0" w:colLast="0"/>
      <w:bookmarkEnd w:id="6"/>
      <w:r>
        <w:rPr>
          <w:rFonts w:ascii="Didact Gothic" w:eastAsia="Didact Gothic" w:hAnsi="Didact Gothic" w:cs="Didact Gothic"/>
        </w:rPr>
        <w:t>STAFF FAMILY ENGAGEMENT TRAINING SUMMARY</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115"/>
        <w:gridCol w:w="1590"/>
        <w:gridCol w:w="2280"/>
      </w:tblGrid>
      <w:tr w:rsidR="00782D39">
        <w:tc>
          <w:tcPr>
            <w:tcW w:w="3375"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Content &amp; Type of Activity</w:t>
            </w:r>
          </w:p>
        </w:tc>
        <w:tc>
          <w:tcPr>
            <w:tcW w:w="2115"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Number of Activities</w:t>
            </w:r>
          </w:p>
        </w:tc>
        <w:tc>
          <w:tcPr>
            <w:tcW w:w="1590"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Number of Participants</w:t>
            </w:r>
          </w:p>
        </w:tc>
        <w:tc>
          <w:tcPr>
            <w:tcW w:w="2280"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Impact on Student Achievement</w:t>
            </w:r>
          </w:p>
        </w:tc>
      </w:tr>
      <w:tr w:rsidR="00782D39">
        <w:tc>
          <w:tcPr>
            <w:tcW w:w="3375"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Kagan</w:t>
            </w:r>
          </w:p>
        </w:tc>
        <w:tc>
          <w:tcPr>
            <w:tcW w:w="211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color w:val="000000"/>
              </w:rPr>
            </w:pPr>
            <w:proofErr w:type="spellStart"/>
            <w:r>
              <w:rPr>
                <w:rFonts w:ascii="Didact Gothic" w:eastAsia="Didact Gothic" w:hAnsi="Didact Gothic" w:cs="Didact Gothic"/>
                <w:color w:val="000000"/>
              </w:rPr>
              <w:t>On going</w:t>
            </w:r>
            <w:proofErr w:type="spellEnd"/>
            <w:r>
              <w:rPr>
                <w:rFonts w:ascii="Didact Gothic" w:eastAsia="Didact Gothic" w:hAnsi="Didact Gothic" w:cs="Didact Gothic"/>
                <w:color w:val="000000"/>
              </w:rPr>
              <w:t xml:space="preserve"> PLC</w:t>
            </w:r>
          </w:p>
          <w:p w:rsidR="00782D39" w:rsidRDefault="00EB009A">
            <w:pPr>
              <w:pBdr>
                <w:top w:val="nil"/>
                <w:left w:val="nil"/>
                <w:bottom w:val="nil"/>
                <w:right w:val="nil"/>
                <w:between w:val="nil"/>
              </w:pBd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Modeling strategies at staff meetings</w:t>
            </w:r>
          </w:p>
        </w:tc>
        <w:tc>
          <w:tcPr>
            <w:tcW w:w="159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4</w:t>
            </w:r>
          </w:p>
        </w:tc>
        <w:tc>
          <w:tcPr>
            <w:tcW w:w="228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Increase student engagement in learning</w:t>
            </w:r>
          </w:p>
          <w:p w:rsidR="00782D39" w:rsidRDefault="00EB009A">
            <w:pPr>
              <w:pBdr>
                <w:top w:val="nil"/>
                <w:left w:val="nil"/>
                <w:bottom w:val="nil"/>
                <w:right w:val="nil"/>
                <w:between w:val="nil"/>
              </w:pBd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Engages different learning styles</w:t>
            </w:r>
          </w:p>
          <w:p w:rsidR="00782D39" w:rsidRDefault="00EB009A">
            <w:pPr>
              <w:pBdr>
                <w:top w:val="nil"/>
                <w:left w:val="nil"/>
                <w:bottom w:val="nil"/>
                <w:right w:val="nil"/>
                <w:between w:val="nil"/>
              </w:pBd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Increases student recall skills</w:t>
            </w:r>
          </w:p>
          <w:p w:rsidR="00782D39" w:rsidRDefault="00EB009A">
            <w:pPr>
              <w:pBdr>
                <w:top w:val="nil"/>
                <w:left w:val="nil"/>
                <w:bottom w:val="nil"/>
                <w:right w:val="nil"/>
                <w:between w:val="nil"/>
              </w:pBd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Increases staff pedagogy</w:t>
            </w:r>
          </w:p>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r>
      <w:tr w:rsidR="00782D39">
        <w:tc>
          <w:tcPr>
            <w:tcW w:w="3375"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Staff PFEP Training</w:t>
            </w:r>
          </w:p>
        </w:tc>
        <w:tc>
          <w:tcPr>
            <w:tcW w:w="211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Not done</w:t>
            </w:r>
          </w:p>
        </w:tc>
        <w:tc>
          <w:tcPr>
            <w:tcW w:w="159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c>
          <w:tcPr>
            <w:tcW w:w="228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r>
      <w:tr w:rsidR="00782D39">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782D39">
            <w:pPr>
              <w:spacing w:before="0" w:line="240" w:lineRule="auto"/>
              <w:rPr>
                <w:rFonts w:ascii="Didact Gothic" w:eastAsia="Didact Gothic" w:hAnsi="Didact Gothic" w:cs="Didact Gothic"/>
                <w:sz w:val="20"/>
                <w:szCs w:val="20"/>
              </w:rPr>
            </w:pPr>
          </w:p>
        </w:tc>
        <w:tc>
          <w:tcPr>
            <w:tcW w:w="211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c>
          <w:tcPr>
            <w:tcW w:w="159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c>
          <w:tcPr>
            <w:tcW w:w="228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r>
      <w:tr w:rsidR="00782D39">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782D39">
            <w:pPr>
              <w:spacing w:before="0" w:line="240" w:lineRule="auto"/>
              <w:rPr>
                <w:rFonts w:ascii="Didact Gothic" w:eastAsia="Didact Gothic" w:hAnsi="Didact Gothic" w:cs="Didact Gothic"/>
                <w:sz w:val="20"/>
                <w:szCs w:val="20"/>
              </w:rPr>
            </w:pPr>
          </w:p>
        </w:tc>
        <w:tc>
          <w:tcPr>
            <w:tcW w:w="211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c>
          <w:tcPr>
            <w:tcW w:w="159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c>
          <w:tcPr>
            <w:tcW w:w="228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r>
      <w:tr w:rsidR="00782D39">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782D39">
            <w:pPr>
              <w:spacing w:before="0" w:line="240" w:lineRule="auto"/>
              <w:rPr>
                <w:rFonts w:ascii="Didact Gothic" w:eastAsia="Didact Gothic" w:hAnsi="Didact Gothic" w:cs="Didact Gothic"/>
                <w:sz w:val="20"/>
                <w:szCs w:val="20"/>
              </w:rPr>
            </w:pPr>
          </w:p>
        </w:tc>
        <w:tc>
          <w:tcPr>
            <w:tcW w:w="211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c>
          <w:tcPr>
            <w:tcW w:w="159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c>
          <w:tcPr>
            <w:tcW w:w="228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000000"/>
              </w:rPr>
            </w:pPr>
          </w:p>
        </w:tc>
      </w:tr>
      <w:tr w:rsidR="00782D39">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782D39">
            <w:pPr>
              <w:spacing w:before="0" w:line="240" w:lineRule="auto"/>
              <w:rPr>
                <w:rFonts w:ascii="Didact Gothic" w:eastAsia="Didact Gothic" w:hAnsi="Didact Gothic" w:cs="Didact Gothic"/>
                <w:sz w:val="20"/>
                <w:szCs w:val="20"/>
              </w:rPr>
            </w:pPr>
          </w:p>
        </w:tc>
        <w:tc>
          <w:tcPr>
            <w:tcW w:w="211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B45F06"/>
                <w:sz w:val="28"/>
                <w:szCs w:val="28"/>
              </w:rPr>
            </w:pPr>
          </w:p>
        </w:tc>
        <w:tc>
          <w:tcPr>
            <w:tcW w:w="159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B45F06"/>
                <w:sz w:val="28"/>
                <w:szCs w:val="28"/>
              </w:rPr>
            </w:pPr>
          </w:p>
        </w:tc>
        <w:tc>
          <w:tcPr>
            <w:tcW w:w="228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color w:val="B45F06"/>
                <w:sz w:val="28"/>
                <w:szCs w:val="28"/>
              </w:rPr>
            </w:pPr>
          </w:p>
        </w:tc>
      </w:tr>
    </w:tbl>
    <w:p w:rsidR="00782D39" w:rsidRDefault="00EB009A">
      <w:pPr>
        <w:jc w:val="center"/>
        <w:rPr>
          <w:rFonts w:ascii="Didact Gothic" w:eastAsia="Didact Gothic" w:hAnsi="Didact Gothic" w:cs="Didact Gothic"/>
          <w:b/>
          <w:color w:val="BF9000"/>
          <w:sz w:val="48"/>
          <w:szCs w:val="48"/>
        </w:rPr>
      </w:pPr>
      <w:r>
        <w:rPr>
          <w:rFonts w:ascii="Didact Gothic" w:eastAsia="Didact Gothic" w:hAnsi="Didact Gothic" w:cs="Didact Gothic"/>
          <w:b/>
          <w:color w:val="BF9000"/>
          <w:sz w:val="48"/>
          <w:szCs w:val="48"/>
        </w:rPr>
        <w:t>2018-2019</w:t>
      </w:r>
    </w:p>
    <w:p w:rsidR="00782D39" w:rsidRDefault="00EB009A">
      <w:pPr>
        <w:jc w:val="center"/>
        <w:rPr>
          <w:rFonts w:ascii="Didact Gothic" w:eastAsia="Didact Gothic" w:hAnsi="Didact Gothic" w:cs="Didact Gothic"/>
          <w:b/>
          <w:color w:val="BF9000"/>
          <w:sz w:val="48"/>
          <w:szCs w:val="48"/>
        </w:rPr>
      </w:pPr>
      <w:r>
        <w:rPr>
          <w:rFonts w:ascii="Didact Gothic" w:eastAsia="Didact Gothic" w:hAnsi="Didact Gothic" w:cs="Didact Gothic"/>
          <w:b/>
          <w:color w:val="BF9000"/>
          <w:sz w:val="48"/>
          <w:szCs w:val="48"/>
        </w:rPr>
        <w:t>REVIEW</w:t>
      </w:r>
    </w:p>
    <w:p w:rsidR="00782D39" w:rsidRDefault="00EB009A">
      <w:pPr>
        <w:jc w:val="center"/>
        <w:rPr>
          <w:rFonts w:ascii="Didact Gothic" w:eastAsia="Didact Gothic" w:hAnsi="Didact Gothic" w:cs="Didact Gothic"/>
          <w:b/>
          <w:color w:val="BF9000"/>
          <w:sz w:val="48"/>
          <w:szCs w:val="48"/>
        </w:rPr>
      </w:pPr>
      <w:r>
        <w:rPr>
          <w:rFonts w:ascii="Didact Gothic" w:eastAsia="Didact Gothic" w:hAnsi="Didact Gothic" w:cs="Didact Gothic"/>
          <w:b/>
          <w:color w:val="BF9000"/>
          <w:sz w:val="48"/>
          <w:szCs w:val="48"/>
        </w:rPr>
        <w:t>SCHOOL IMPROVEMENT PLAN GOAL</w:t>
      </w:r>
    </w:p>
    <w:p w:rsidR="00782D39" w:rsidRDefault="00782D39">
      <w:pPr>
        <w:jc w:val="center"/>
        <w:rPr>
          <w:rFonts w:ascii="Didact Gothic" w:eastAsia="Didact Gothic" w:hAnsi="Didact Gothic" w:cs="Didact Gothic"/>
          <w:sz w:val="48"/>
          <w:szCs w:val="48"/>
        </w:rPr>
      </w:pP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82D39">
        <w:trPr>
          <w:jc w:val="center"/>
        </w:trPr>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sz w:val="24"/>
                <w:szCs w:val="24"/>
              </w:rPr>
            </w:pPr>
            <w:r>
              <w:rPr>
                <w:rFonts w:ascii="Didact Gothic" w:eastAsia="Didact Gothic" w:hAnsi="Didact Gothic" w:cs="Didact Gothic"/>
                <w:b/>
                <w:sz w:val="24"/>
                <w:szCs w:val="24"/>
              </w:rPr>
              <w:t>GOALS: 18-19 SIP</w:t>
            </w:r>
          </w:p>
        </w:tc>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sz w:val="24"/>
                <w:szCs w:val="24"/>
              </w:rPr>
            </w:pPr>
            <w:r>
              <w:rPr>
                <w:rFonts w:ascii="Didact Gothic" w:eastAsia="Didact Gothic" w:hAnsi="Didact Gothic" w:cs="Didact Gothic"/>
                <w:b/>
                <w:sz w:val="24"/>
                <w:szCs w:val="24"/>
              </w:rPr>
              <w:t>OUTCOMES &amp; IMPACT ON STUDENT ACHIEVEMENT</w:t>
            </w:r>
          </w:p>
        </w:tc>
      </w:tr>
      <w:tr w:rsidR="00782D39">
        <w:trPr>
          <w:jc w:val="center"/>
        </w:trPr>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 xml:space="preserve">To design and implement a pathway system of educational support and guidance that enables Academy students to graduate.  This also ensures that 100% of </w:t>
            </w:r>
            <w:proofErr w:type="gramStart"/>
            <w:r>
              <w:rPr>
                <w:rFonts w:ascii="Didact Gothic" w:eastAsia="Didact Gothic" w:hAnsi="Didact Gothic" w:cs="Didact Gothic"/>
                <w:color w:val="000000"/>
              </w:rPr>
              <w:t>our at</w:t>
            </w:r>
            <w:proofErr w:type="gramEnd"/>
            <w:r>
              <w:rPr>
                <w:rFonts w:ascii="Didact Gothic" w:eastAsia="Didact Gothic" w:hAnsi="Didact Gothic" w:cs="Didact Gothic"/>
                <w:color w:val="000000"/>
              </w:rPr>
              <w:t xml:space="preserve"> risk student population will be informed on the choices and the steps needed after high school to</w:t>
            </w:r>
            <w:r>
              <w:rPr>
                <w:rFonts w:ascii="Didact Gothic" w:eastAsia="Didact Gothic" w:hAnsi="Didact Gothic" w:cs="Didact Gothic"/>
                <w:color w:val="000000"/>
              </w:rPr>
              <w:t xml:space="preserve"> ensure college and career readiness.</w:t>
            </w:r>
          </w:p>
        </w:tc>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sz w:val="24"/>
                <w:szCs w:val="24"/>
              </w:rPr>
            </w:pPr>
            <w:r>
              <w:rPr>
                <w:rFonts w:ascii="Didact Gothic" w:eastAsia="Didact Gothic" w:hAnsi="Didact Gothic" w:cs="Didact Gothic"/>
                <w:sz w:val="24"/>
                <w:szCs w:val="24"/>
              </w:rPr>
              <w:t>4 Pathways: Military, Workforce, Trade School, College</w:t>
            </w:r>
          </w:p>
          <w:p w:rsidR="00782D39" w:rsidRDefault="00782D39">
            <w:pPr>
              <w:spacing w:before="0" w:line="240" w:lineRule="auto"/>
              <w:rPr>
                <w:rFonts w:ascii="Didact Gothic" w:eastAsia="Didact Gothic" w:hAnsi="Didact Gothic" w:cs="Didact Gothic"/>
                <w:sz w:val="24"/>
                <w:szCs w:val="24"/>
              </w:rPr>
            </w:pPr>
          </w:p>
          <w:p w:rsidR="00782D39" w:rsidRDefault="00EB009A">
            <w:pPr>
              <w:spacing w:before="0" w:line="240" w:lineRule="auto"/>
              <w:rPr>
                <w:rFonts w:ascii="Didact Gothic" w:eastAsia="Didact Gothic" w:hAnsi="Didact Gothic" w:cs="Didact Gothic"/>
                <w:sz w:val="24"/>
                <w:szCs w:val="24"/>
              </w:rPr>
            </w:pPr>
            <w:r>
              <w:rPr>
                <w:rFonts w:ascii="Didact Gothic" w:eastAsia="Didact Gothic" w:hAnsi="Didact Gothic" w:cs="Didact Gothic"/>
                <w:sz w:val="24"/>
                <w:szCs w:val="24"/>
              </w:rPr>
              <w:t xml:space="preserve">100% of Academy students exposed to </w:t>
            </w:r>
            <w:proofErr w:type="spellStart"/>
            <w:r>
              <w:rPr>
                <w:rFonts w:ascii="Didact Gothic" w:eastAsia="Didact Gothic" w:hAnsi="Didact Gothic" w:cs="Didact Gothic"/>
                <w:sz w:val="24"/>
                <w:szCs w:val="24"/>
              </w:rPr>
              <w:t>post secondary</w:t>
            </w:r>
            <w:proofErr w:type="spellEnd"/>
            <w:r>
              <w:rPr>
                <w:rFonts w:ascii="Didact Gothic" w:eastAsia="Didact Gothic" w:hAnsi="Didact Gothic" w:cs="Didact Gothic"/>
                <w:sz w:val="24"/>
                <w:szCs w:val="24"/>
              </w:rPr>
              <w:t xml:space="preserve"> options with an adult mentor for each pathway. Community resources/job opportunities provided.</w:t>
            </w:r>
          </w:p>
        </w:tc>
      </w:tr>
      <w:tr w:rsidR="00782D39">
        <w:trPr>
          <w:jc w:val="center"/>
        </w:trPr>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The goal for th</w:t>
            </w:r>
            <w:r>
              <w:rPr>
                <w:rFonts w:ascii="Didact Gothic" w:eastAsia="Didact Gothic" w:hAnsi="Didact Gothic" w:cs="Didact Gothic"/>
                <w:color w:val="000000"/>
              </w:rPr>
              <w:t xml:space="preserve">e </w:t>
            </w:r>
            <w:proofErr w:type="spellStart"/>
            <w:r>
              <w:rPr>
                <w:rFonts w:ascii="Didact Gothic" w:eastAsia="Didact Gothic" w:hAnsi="Didact Gothic" w:cs="Didact Gothic"/>
                <w:color w:val="000000"/>
              </w:rPr>
              <w:t>The</w:t>
            </w:r>
            <w:proofErr w:type="spellEnd"/>
            <w:r>
              <w:rPr>
                <w:rFonts w:ascii="Didact Gothic" w:eastAsia="Didact Gothic" w:hAnsi="Didact Gothic" w:cs="Didact Gothic"/>
                <w:color w:val="000000"/>
              </w:rPr>
              <w:t xml:space="preserve"> Academy in the 2018-19 school year is to increase the Academy’s graduation rate, thus increasing the district’s overall graduation rate.</w:t>
            </w:r>
          </w:p>
        </w:tc>
        <w:tc>
          <w:tcPr>
            <w:tcW w:w="4680" w:type="dxa"/>
            <w:shd w:val="clear" w:color="auto" w:fill="auto"/>
            <w:tcMar>
              <w:top w:w="100" w:type="dxa"/>
              <w:left w:w="100" w:type="dxa"/>
              <w:bottom w:w="100" w:type="dxa"/>
              <w:right w:w="100" w:type="dxa"/>
            </w:tcMar>
          </w:tcPr>
          <w:p w:rsidR="00782D39" w:rsidRDefault="00782D39">
            <w:pPr>
              <w:spacing w:before="0" w:line="240" w:lineRule="auto"/>
              <w:rPr>
                <w:rFonts w:ascii="Didact Gothic" w:eastAsia="Didact Gothic" w:hAnsi="Didact Gothic" w:cs="Didact Gothic"/>
                <w:sz w:val="24"/>
                <w:szCs w:val="24"/>
              </w:rPr>
            </w:pPr>
          </w:p>
        </w:tc>
      </w:tr>
      <w:tr w:rsidR="00782D39">
        <w:trPr>
          <w:jc w:val="center"/>
        </w:trPr>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 xml:space="preserve">The Academy will lower the retention rates for middle school students in Charlotte County Public Schools.  The </w:t>
            </w:r>
            <w:r>
              <w:rPr>
                <w:rFonts w:ascii="Didact Gothic" w:eastAsia="Didact Gothic" w:hAnsi="Didact Gothic" w:cs="Didact Gothic"/>
                <w:color w:val="000000"/>
              </w:rPr>
              <w:t xml:space="preserve">PASS program at The Academy, works specifically with those students needing special provision.  In this program, students </w:t>
            </w:r>
            <w:proofErr w:type="gramStart"/>
            <w:r>
              <w:rPr>
                <w:rFonts w:ascii="Didact Gothic" w:eastAsia="Didact Gothic" w:hAnsi="Didact Gothic" w:cs="Didact Gothic"/>
                <w:color w:val="000000"/>
              </w:rPr>
              <w:t>can be accommodated</w:t>
            </w:r>
            <w:proofErr w:type="gramEnd"/>
            <w:r>
              <w:rPr>
                <w:rFonts w:ascii="Didact Gothic" w:eastAsia="Didact Gothic" w:hAnsi="Didact Gothic" w:cs="Didact Gothic"/>
                <w:color w:val="000000"/>
              </w:rPr>
              <w:t xml:space="preserve"> appropriately.</w:t>
            </w:r>
          </w:p>
        </w:tc>
        <w:tc>
          <w:tcPr>
            <w:tcW w:w="4680" w:type="dxa"/>
            <w:shd w:val="clear" w:color="auto" w:fill="auto"/>
            <w:tcMar>
              <w:top w:w="100" w:type="dxa"/>
              <w:left w:w="100" w:type="dxa"/>
              <w:bottom w:w="100" w:type="dxa"/>
              <w:right w:w="100" w:type="dxa"/>
            </w:tcMar>
          </w:tcPr>
          <w:p w:rsidR="00782D39" w:rsidRDefault="00782D39">
            <w:pPr>
              <w:spacing w:before="0" w:line="240" w:lineRule="auto"/>
              <w:rPr>
                <w:rFonts w:ascii="Didact Gothic" w:eastAsia="Didact Gothic" w:hAnsi="Didact Gothic" w:cs="Didact Gothic"/>
                <w:sz w:val="24"/>
                <w:szCs w:val="24"/>
              </w:rPr>
            </w:pPr>
          </w:p>
        </w:tc>
      </w:tr>
      <w:tr w:rsidR="00782D39">
        <w:trPr>
          <w:jc w:val="center"/>
        </w:trPr>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Increase parents’ knowledge of student expectations both academically and behaviorally.</w:t>
            </w:r>
          </w:p>
        </w:tc>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sz w:val="24"/>
                <w:szCs w:val="24"/>
              </w:rPr>
            </w:pPr>
            <w:r>
              <w:rPr>
                <w:rFonts w:ascii="Didact Gothic" w:eastAsia="Didact Gothic" w:hAnsi="Didact Gothic" w:cs="Didact Gothic"/>
                <w:sz w:val="24"/>
                <w:szCs w:val="24"/>
              </w:rPr>
              <w:t xml:space="preserve">Staff met bi-weekly to discuss students on the Hot List (2 or more F’s, poor attendance). Students conferenced with teachers and parents </w:t>
            </w:r>
            <w:proofErr w:type="gramStart"/>
            <w:r>
              <w:rPr>
                <w:rFonts w:ascii="Didact Gothic" w:eastAsia="Didact Gothic" w:hAnsi="Didact Gothic" w:cs="Didact Gothic"/>
                <w:sz w:val="24"/>
                <w:szCs w:val="24"/>
              </w:rPr>
              <w:t>were called</w:t>
            </w:r>
            <w:proofErr w:type="gramEnd"/>
            <w:r>
              <w:rPr>
                <w:rFonts w:ascii="Didact Gothic" w:eastAsia="Didact Gothic" w:hAnsi="Didact Gothic" w:cs="Didact Gothic"/>
                <w:sz w:val="24"/>
                <w:szCs w:val="24"/>
              </w:rPr>
              <w:t>. Most students earned their way off the Hot List within 3 weeks.</w:t>
            </w:r>
          </w:p>
        </w:tc>
      </w:tr>
      <w:tr w:rsidR="00782D39">
        <w:trPr>
          <w:jc w:val="center"/>
        </w:trPr>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Organize a substance abuse parent/student</w:t>
            </w:r>
            <w:r>
              <w:rPr>
                <w:rFonts w:ascii="Didact Gothic" w:eastAsia="Didact Gothic" w:hAnsi="Didact Gothic" w:cs="Didact Gothic"/>
                <w:color w:val="000000"/>
              </w:rPr>
              <w:t xml:space="preserve"> group. </w:t>
            </w:r>
          </w:p>
        </w:tc>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sz w:val="24"/>
                <w:szCs w:val="24"/>
              </w:rPr>
            </w:pPr>
            <w:r>
              <w:rPr>
                <w:rFonts w:ascii="Didact Gothic" w:eastAsia="Didact Gothic" w:hAnsi="Didact Gothic" w:cs="Didact Gothic"/>
                <w:sz w:val="24"/>
                <w:szCs w:val="24"/>
              </w:rPr>
              <w:t>N/A</w:t>
            </w:r>
          </w:p>
        </w:tc>
      </w:tr>
      <w:tr w:rsidR="00782D39">
        <w:trPr>
          <w:jc w:val="center"/>
        </w:trPr>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 xml:space="preserve">Parenting classes for students and parents.  </w:t>
            </w:r>
          </w:p>
        </w:tc>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sz w:val="24"/>
                <w:szCs w:val="24"/>
              </w:rPr>
            </w:pPr>
            <w:r>
              <w:rPr>
                <w:rFonts w:ascii="Didact Gothic" w:eastAsia="Didact Gothic" w:hAnsi="Didact Gothic" w:cs="Didact Gothic"/>
                <w:sz w:val="24"/>
                <w:szCs w:val="24"/>
              </w:rPr>
              <w:t>2 of our students completed the Teen Parenting program</w:t>
            </w:r>
          </w:p>
        </w:tc>
      </w:tr>
      <w:tr w:rsidR="00782D39">
        <w:trPr>
          <w:jc w:val="center"/>
        </w:trPr>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t xml:space="preserve">Parent Portal Workshop - FOCUS.  Offer several times throughout a specified day (at the beginning of each semester) for parents to come to the </w:t>
            </w:r>
            <w:proofErr w:type="gramStart"/>
            <w:r>
              <w:rPr>
                <w:rFonts w:ascii="Didact Gothic" w:eastAsia="Didact Gothic" w:hAnsi="Didact Gothic" w:cs="Didact Gothic"/>
                <w:color w:val="000000"/>
              </w:rPr>
              <w:t>campus  and</w:t>
            </w:r>
            <w:proofErr w:type="gramEnd"/>
            <w:r>
              <w:rPr>
                <w:rFonts w:ascii="Didact Gothic" w:eastAsia="Didact Gothic" w:hAnsi="Didact Gothic" w:cs="Didact Gothic"/>
                <w:color w:val="000000"/>
              </w:rPr>
              <w:t xml:space="preserve"> learn what to access and how to access FOCUS.</w:t>
            </w:r>
          </w:p>
        </w:tc>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sz w:val="24"/>
                <w:szCs w:val="24"/>
              </w:rPr>
            </w:pPr>
            <w:r>
              <w:rPr>
                <w:rFonts w:ascii="Didact Gothic" w:eastAsia="Didact Gothic" w:hAnsi="Didact Gothic" w:cs="Didact Gothic"/>
                <w:sz w:val="24"/>
                <w:szCs w:val="24"/>
              </w:rPr>
              <w:t xml:space="preserve">At Open House event, parents </w:t>
            </w:r>
          </w:p>
        </w:tc>
      </w:tr>
      <w:tr w:rsidR="00782D39">
        <w:trPr>
          <w:jc w:val="center"/>
        </w:trPr>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color w:val="000000"/>
              </w:rPr>
            </w:pPr>
            <w:r>
              <w:rPr>
                <w:rFonts w:ascii="Didact Gothic" w:eastAsia="Didact Gothic" w:hAnsi="Didact Gothic" w:cs="Didact Gothic"/>
                <w:color w:val="000000"/>
              </w:rPr>
              <w:lastRenderedPageBreak/>
              <w:t>Expansion of Parent Reso</w:t>
            </w:r>
            <w:r>
              <w:rPr>
                <w:rFonts w:ascii="Didact Gothic" w:eastAsia="Didact Gothic" w:hAnsi="Didact Gothic" w:cs="Didact Gothic"/>
                <w:color w:val="000000"/>
              </w:rPr>
              <w:t xml:space="preserve">urces in the FR&amp;RC room.  </w:t>
            </w:r>
          </w:p>
        </w:tc>
        <w:tc>
          <w:tcPr>
            <w:tcW w:w="468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sz w:val="24"/>
                <w:szCs w:val="24"/>
              </w:rPr>
            </w:pPr>
            <w:r>
              <w:rPr>
                <w:rFonts w:ascii="Didact Gothic" w:eastAsia="Didact Gothic" w:hAnsi="Didact Gothic" w:cs="Didact Gothic"/>
                <w:sz w:val="24"/>
                <w:szCs w:val="24"/>
              </w:rPr>
              <w:t>Did not occur</w:t>
            </w:r>
          </w:p>
        </w:tc>
      </w:tr>
      <w:tr w:rsidR="00782D39">
        <w:trPr>
          <w:jc w:val="center"/>
        </w:trPr>
        <w:tc>
          <w:tcPr>
            <w:tcW w:w="4680" w:type="dxa"/>
            <w:shd w:val="clear" w:color="auto" w:fill="auto"/>
            <w:tcMar>
              <w:top w:w="100" w:type="dxa"/>
              <w:left w:w="100" w:type="dxa"/>
              <w:bottom w:w="100" w:type="dxa"/>
              <w:right w:w="100" w:type="dxa"/>
            </w:tcMar>
          </w:tcPr>
          <w:p w:rsidR="00782D39" w:rsidRDefault="00782D39">
            <w:pPr>
              <w:spacing w:before="0" w:line="240" w:lineRule="auto"/>
              <w:rPr>
                <w:rFonts w:ascii="Didact Gothic" w:eastAsia="Didact Gothic" w:hAnsi="Didact Gothic" w:cs="Didact Gothic"/>
                <w:sz w:val="24"/>
                <w:szCs w:val="24"/>
              </w:rPr>
            </w:pPr>
          </w:p>
        </w:tc>
        <w:tc>
          <w:tcPr>
            <w:tcW w:w="4680" w:type="dxa"/>
            <w:shd w:val="clear" w:color="auto" w:fill="auto"/>
            <w:tcMar>
              <w:top w:w="100" w:type="dxa"/>
              <w:left w:w="100" w:type="dxa"/>
              <w:bottom w:w="100" w:type="dxa"/>
              <w:right w:w="100" w:type="dxa"/>
            </w:tcMar>
          </w:tcPr>
          <w:p w:rsidR="00782D39" w:rsidRDefault="00782D39">
            <w:pPr>
              <w:spacing w:before="0" w:line="240" w:lineRule="auto"/>
              <w:rPr>
                <w:rFonts w:ascii="Didact Gothic" w:eastAsia="Didact Gothic" w:hAnsi="Didact Gothic" w:cs="Didact Gothic"/>
                <w:sz w:val="24"/>
                <w:szCs w:val="24"/>
              </w:rPr>
            </w:pPr>
          </w:p>
        </w:tc>
      </w:tr>
    </w:tbl>
    <w:p w:rsidR="00782D39" w:rsidRDefault="00782D39">
      <w:pPr>
        <w:rPr>
          <w:rFonts w:ascii="Didact Gothic" w:eastAsia="Didact Gothic" w:hAnsi="Didact Gothic" w:cs="Didact Gothic"/>
        </w:rPr>
      </w:pPr>
    </w:p>
    <w:p w:rsidR="00782D39" w:rsidRDefault="00EB009A">
      <w:pPr>
        <w:pStyle w:val="Heading1"/>
        <w:rPr>
          <w:rFonts w:ascii="Didact Gothic" w:eastAsia="Didact Gothic" w:hAnsi="Didact Gothic" w:cs="Didact Gothic"/>
          <w:color w:val="FF00FF"/>
        </w:rPr>
      </w:pPr>
      <w:bookmarkStart w:id="7" w:name="_orcccfeflbyz" w:colFirst="0" w:colLast="0"/>
      <w:bookmarkEnd w:id="7"/>
      <w:r>
        <w:br w:type="page"/>
      </w:r>
    </w:p>
    <w:p w:rsidR="00782D39" w:rsidRDefault="00EB009A">
      <w:pPr>
        <w:pStyle w:val="Heading1"/>
        <w:rPr>
          <w:rFonts w:ascii="Didact Gothic" w:eastAsia="Didact Gothic" w:hAnsi="Didact Gothic" w:cs="Didact Gothic"/>
          <w:color w:val="FF00FF"/>
        </w:rPr>
      </w:pPr>
      <w:bookmarkStart w:id="8" w:name="_4lr13w9g4dnw" w:colFirst="0" w:colLast="0"/>
      <w:bookmarkEnd w:id="8"/>
      <w:r>
        <w:rPr>
          <w:rFonts w:ascii="Didact Gothic" w:eastAsia="Didact Gothic" w:hAnsi="Didact Gothic" w:cs="Didact Gothic"/>
          <w:noProof/>
          <w:color w:val="FF00FF"/>
          <w:lang w:val="en-US"/>
        </w:rPr>
        <w:lastRenderedPageBreak/>
        <w:drawing>
          <wp:inline distT="114300" distB="114300" distL="114300" distR="114300">
            <wp:extent cx="576263" cy="46101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6263" cy="461010"/>
                    </a:xfrm>
                    <a:prstGeom prst="rect">
                      <a:avLst/>
                    </a:prstGeom>
                    <a:ln/>
                  </pic:spPr>
                </pic:pic>
              </a:graphicData>
            </a:graphic>
          </wp:inline>
        </w:drawing>
      </w:r>
      <w:r>
        <w:rPr>
          <w:rFonts w:ascii="Didact Gothic" w:eastAsia="Didact Gothic" w:hAnsi="Didact Gothic" w:cs="Didact Gothic"/>
          <w:color w:val="FF00FF"/>
        </w:rPr>
        <w:t>THE ACADEMY: OUR DEFINITION OF FAMILY ENGAGEMENT</w:t>
      </w:r>
    </w:p>
    <w:p w:rsidR="00782D39" w:rsidRDefault="00EB009A">
      <w:pPr>
        <w:rPr>
          <w:rFonts w:ascii="Didact Gothic" w:eastAsia="Didact Gothic" w:hAnsi="Didact Gothic" w:cs="Didact Gothic"/>
        </w:rPr>
      </w:pPr>
      <w:r>
        <w:rPr>
          <w:rFonts w:ascii="Didact Gothic" w:eastAsia="Didact Gothic" w:hAnsi="Didact Gothic" w:cs="Didact Gothic"/>
        </w:rPr>
        <w:t>How does your school define Family Engagement?</w:t>
      </w:r>
    </w:p>
    <w:p w:rsidR="00782D39" w:rsidRDefault="00782D39">
      <w:pPr>
        <w:rPr>
          <w:rFonts w:ascii="Didact Gothic" w:eastAsia="Didact Gothic" w:hAnsi="Didact Gothic" w:cs="Didact Gothic"/>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2D39">
        <w:tc>
          <w:tcPr>
            <w:tcW w:w="936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The Academy defines family </w:t>
            </w:r>
            <w:proofErr w:type="gramStart"/>
            <w:r>
              <w:rPr>
                <w:rFonts w:ascii="Didact Gothic" w:eastAsia="Didact Gothic" w:hAnsi="Didact Gothic" w:cs="Didact Gothic"/>
              </w:rPr>
              <w:t>engagement  not</w:t>
            </w:r>
            <w:proofErr w:type="gramEnd"/>
            <w:r>
              <w:rPr>
                <w:rFonts w:ascii="Didact Gothic" w:eastAsia="Didact Gothic" w:hAnsi="Didact Gothic" w:cs="Didact Gothic"/>
              </w:rPr>
              <w:t xml:space="preserve"> as an activity, but as a meaningful relationship that thrives between the school and home throughout their child’s experience.</w:t>
            </w:r>
          </w:p>
        </w:tc>
      </w:tr>
    </w:tbl>
    <w:p w:rsidR="00782D39" w:rsidRDefault="00EB009A">
      <w:pPr>
        <w:pStyle w:val="Heading1"/>
        <w:pBdr>
          <w:top w:val="nil"/>
          <w:left w:val="nil"/>
          <w:bottom w:val="nil"/>
          <w:right w:val="nil"/>
          <w:between w:val="nil"/>
        </w:pBdr>
        <w:rPr>
          <w:rFonts w:ascii="Didact Gothic" w:eastAsia="Didact Gothic" w:hAnsi="Didact Gothic" w:cs="Didact Gothic"/>
        </w:rPr>
      </w:pPr>
      <w:bookmarkStart w:id="9" w:name="_cgu9mabqgnsi" w:colFirst="0" w:colLast="0"/>
      <w:bookmarkEnd w:id="9"/>
      <w:r>
        <w:rPr>
          <w:rFonts w:ascii="Didact Gothic" w:eastAsia="Didact Gothic" w:hAnsi="Didact Gothic" w:cs="Didact Gothic"/>
        </w:rPr>
        <w:t>FAMILY ENGAGEMENT MISSION STATEMENT</w:t>
      </w:r>
    </w:p>
    <w:p w:rsidR="00782D39" w:rsidRDefault="00EB009A">
      <w:pPr>
        <w:numPr>
          <w:ilvl w:val="0"/>
          <w:numId w:val="4"/>
        </w:numPr>
        <w:rPr>
          <w:rFonts w:ascii="Didact Gothic" w:eastAsia="Didact Gothic" w:hAnsi="Didact Gothic" w:cs="Didact Gothic"/>
        </w:rPr>
      </w:pPr>
      <w:r>
        <w:rPr>
          <w:rFonts w:ascii="Didact Gothic" w:eastAsia="Didact Gothic" w:hAnsi="Didact Gothic" w:cs="Didact Gothic"/>
        </w:rPr>
        <w:t>The parent and family engagement plan is a shared</w:t>
      </w:r>
      <w:r>
        <w:rPr>
          <w:rFonts w:ascii="Didact Gothic" w:eastAsia="Didact Gothic" w:hAnsi="Didact Gothic" w:cs="Didact Gothic"/>
        </w:rPr>
        <w:t xml:space="preserve"> responsibility.</w:t>
      </w:r>
    </w:p>
    <w:p w:rsidR="00782D39" w:rsidRDefault="00EB009A">
      <w:pPr>
        <w:numPr>
          <w:ilvl w:val="0"/>
          <w:numId w:val="4"/>
        </w:numPr>
        <w:spacing w:before="0"/>
        <w:rPr>
          <w:rFonts w:ascii="Didact Gothic" w:eastAsia="Didact Gothic" w:hAnsi="Didact Gothic" w:cs="Didact Gothic"/>
        </w:rPr>
      </w:pPr>
      <w:r>
        <w:rPr>
          <w:rFonts w:ascii="Didact Gothic" w:eastAsia="Didact Gothic" w:hAnsi="Didact Gothic" w:cs="Didact Gothic"/>
        </w:rPr>
        <w:t>The parent and family engagement will assist in providing high quality instruction for all learners.</w:t>
      </w:r>
    </w:p>
    <w:p w:rsidR="00782D39" w:rsidRDefault="00782D39">
      <w:pPr>
        <w:rPr>
          <w:rFonts w:ascii="Didact Gothic" w:eastAsia="Didact Gothic" w:hAnsi="Didact Gothic" w:cs="Didact Gothic"/>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2D39">
        <w:tc>
          <w:tcPr>
            <w:tcW w:w="936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The family engagement mission of The Academy is to reestablish a positive educational experience through relationships.</w:t>
            </w:r>
          </w:p>
        </w:tc>
      </w:tr>
    </w:tbl>
    <w:p w:rsidR="00782D39" w:rsidRDefault="00EB009A">
      <w:pPr>
        <w:pStyle w:val="Heading1"/>
        <w:pBdr>
          <w:top w:val="nil"/>
          <w:left w:val="nil"/>
          <w:bottom w:val="nil"/>
          <w:right w:val="nil"/>
          <w:between w:val="nil"/>
        </w:pBdr>
        <w:rPr>
          <w:rFonts w:ascii="Didact Gothic" w:eastAsia="Didact Gothic" w:hAnsi="Didact Gothic" w:cs="Didact Gothic"/>
        </w:rPr>
      </w:pPr>
      <w:bookmarkStart w:id="10" w:name="_kn5uvgo00ajj" w:colFirst="0" w:colLast="0"/>
      <w:bookmarkEnd w:id="10"/>
      <w:r>
        <w:rPr>
          <w:rFonts w:ascii="Didact Gothic" w:eastAsia="Didact Gothic" w:hAnsi="Didact Gothic" w:cs="Didact Gothic"/>
          <w:noProof/>
          <w:lang w:val="en-US"/>
        </w:rPr>
        <w:drawing>
          <wp:inline distT="114300" distB="114300" distL="114300" distR="114300">
            <wp:extent cx="652463" cy="65246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52463" cy="652463"/>
                    </a:xfrm>
                    <a:prstGeom prst="rect">
                      <a:avLst/>
                    </a:prstGeom>
                    <a:ln/>
                  </pic:spPr>
                </pic:pic>
              </a:graphicData>
            </a:graphic>
          </wp:inline>
        </w:drawing>
      </w:r>
      <w:r>
        <w:rPr>
          <w:rFonts w:ascii="Didact Gothic" w:eastAsia="Didact Gothic" w:hAnsi="Didact Gothic" w:cs="Didact Gothic"/>
        </w:rPr>
        <w:t>INVOLVEMENT OF PARENTS</w:t>
      </w:r>
    </w:p>
    <w:p w:rsidR="00782D39" w:rsidRDefault="00EB009A">
      <w:pPr>
        <w:numPr>
          <w:ilvl w:val="0"/>
          <w:numId w:val="7"/>
        </w:numPr>
        <w:pBdr>
          <w:top w:val="nil"/>
          <w:left w:val="nil"/>
          <w:bottom w:val="nil"/>
          <w:right w:val="nil"/>
          <w:between w:val="nil"/>
        </w:pBdr>
        <w:rPr>
          <w:rFonts w:ascii="Didact Gothic" w:eastAsia="Didact Gothic" w:hAnsi="Didact Gothic" w:cs="Didact Gothic"/>
        </w:rPr>
      </w:pPr>
      <w:r>
        <w:rPr>
          <w:rFonts w:ascii="Didact Gothic" w:eastAsia="Didact Gothic" w:hAnsi="Didact Gothic" w:cs="Didact Gothic"/>
        </w:rPr>
        <w:t xml:space="preserve">The school will involve the parents and families in organized, ongoing, and timely manner, in the planning, review and improvement of Title I programs, </w:t>
      </w:r>
      <w:r>
        <w:rPr>
          <w:rFonts w:ascii="Didact Gothic" w:eastAsia="Didact Gothic" w:hAnsi="Didact Gothic" w:cs="Didact Gothic"/>
          <w:u w:val="single"/>
        </w:rPr>
        <w:t>including involvement in decision making  of how funds for Title I will be used.</w:t>
      </w:r>
    </w:p>
    <w:p w:rsidR="00782D39" w:rsidRDefault="00782D39">
      <w:pPr>
        <w:pBdr>
          <w:top w:val="nil"/>
          <w:left w:val="nil"/>
          <w:bottom w:val="nil"/>
          <w:right w:val="nil"/>
          <w:between w:val="nil"/>
        </w:pBdr>
        <w:rPr>
          <w:rFonts w:ascii="Didact Gothic" w:eastAsia="Didact Gothic" w:hAnsi="Didact Gothic" w:cs="Didact Gothic"/>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2D39">
        <w:tc>
          <w:tcPr>
            <w:tcW w:w="9360" w:type="dxa"/>
            <w:shd w:val="clear" w:color="auto" w:fill="auto"/>
            <w:tcMar>
              <w:top w:w="100" w:type="dxa"/>
              <w:left w:w="100" w:type="dxa"/>
              <w:bottom w:w="100" w:type="dxa"/>
              <w:right w:w="100" w:type="dxa"/>
            </w:tcMar>
          </w:tcPr>
          <w:p w:rsidR="00782D39" w:rsidRDefault="00EB009A">
            <w:pPr>
              <w:rPr>
                <w:rFonts w:ascii="Didact Gothic" w:eastAsia="Didact Gothic" w:hAnsi="Didact Gothic" w:cs="Didact Gothic"/>
                <w:highlight w:val="yellow"/>
              </w:rPr>
            </w:pPr>
            <w:r>
              <w:rPr>
                <w:rFonts w:ascii="Didact Gothic" w:eastAsia="Didact Gothic" w:hAnsi="Didact Gothic" w:cs="Didact Gothic"/>
                <w:highlight w:val="yellow"/>
              </w:rPr>
              <w:t xml:space="preserve">Evidence </w:t>
            </w:r>
            <w:proofErr w:type="gramStart"/>
            <w:r>
              <w:rPr>
                <w:rFonts w:ascii="Didact Gothic" w:eastAsia="Didact Gothic" w:hAnsi="Didact Gothic" w:cs="Didact Gothic"/>
                <w:highlight w:val="yellow"/>
              </w:rPr>
              <w:t>of  involving</w:t>
            </w:r>
            <w:proofErr w:type="gramEnd"/>
            <w:r>
              <w:rPr>
                <w:rFonts w:ascii="Didact Gothic" w:eastAsia="Didact Gothic" w:hAnsi="Didact Gothic" w:cs="Didact Gothic"/>
                <w:highlight w:val="yellow"/>
              </w:rPr>
              <w:t xml:space="preserve"> parents and families in planning, reviewing and improvement of Title I programs, including involvement in decision making  of how funds for Title I will be used.</w:t>
            </w:r>
          </w:p>
        </w:tc>
      </w:tr>
      <w:tr w:rsidR="00782D39">
        <w:tc>
          <w:tcPr>
            <w:tcW w:w="9360" w:type="dxa"/>
            <w:shd w:val="clear" w:color="auto" w:fill="auto"/>
            <w:tcMar>
              <w:top w:w="100" w:type="dxa"/>
              <w:left w:w="100" w:type="dxa"/>
              <w:bottom w:w="100" w:type="dxa"/>
              <w:right w:w="100" w:type="dxa"/>
            </w:tcMar>
          </w:tcPr>
          <w:p w:rsidR="00782D39" w:rsidRDefault="00EB009A">
            <w:pPr>
              <w:numPr>
                <w:ilvl w:val="0"/>
                <w:numId w:val="15"/>
              </w:numPr>
              <w:rPr>
                <w:rFonts w:ascii="Didact Gothic" w:eastAsia="Didact Gothic" w:hAnsi="Didact Gothic" w:cs="Didact Gothic"/>
                <w:color w:val="000000"/>
              </w:rPr>
            </w:pPr>
            <w:r>
              <w:rPr>
                <w:rFonts w:ascii="Didact Gothic" w:eastAsia="Didact Gothic" w:hAnsi="Didact Gothic" w:cs="Didact Gothic"/>
                <w:color w:val="000000"/>
              </w:rPr>
              <w:t>Monthly SAC meetings</w:t>
            </w:r>
          </w:p>
          <w:p w:rsidR="00782D39" w:rsidRDefault="00EB009A">
            <w:pPr>
              <w:numPr>
                <w:ilvl w:val="0"/>
                <w:numId w:val="15"/>
              </w:numPr>
              <w:spacing w:before="0"/>
              <w:rPr>
                <w:rFonts w:ascii="Didact Gothic" w:eastAsia="Didact Gothic" w:hAnsi="Didact Gothic" w:cs="Didact Gothic"/>
                <w:color w:val="000000"/>
              </w:rPr>
            </w:pPr>
            <w:r>
              <w:rPr>
                <w:rFonts w:ascii="Didact Gothic" w:eastAsia="Didact Gothic" w:hAnsi="Didact Gothic" w:cs="Didact Gothic"/>
                <w:color w:val="000000"/>
              </w:rPr>
              <w:t>Quarterly family engagement events</w:t>
            </w:r>
          </w:p>
        </w:tc>
      </w:tr>
    </w:tbl>
    <w:p w:rsidR="00782D39" w:rsidRDefault="00EB009A">
      <w:pPr>
        <w:pStyle w:val="Heading1"/>
        <w:rPr>
          <w:rFonts w:ascii="Didact Gothic" w:eastAsia="Didact Gothic" w:hAnsi="Didact Gothic" w:cs="Didact Gothic"/>
        </w:rPr>
      </w:pPr>
      <w:bookmarkStart w:id="11" w:name="_1ohm9y8w3ryo" w:colFirst="0" w:colLast="0"/>
      <w:bookmarkEnd w:id="11"/>
      <w:r>
        <w:rPr>
          <w:rFonts w:ascii="Didact Gothic" w:eastAsia="Didact Gothic" w:hAnsi="Didact Gothic" w:cs="Didact Gothic"/>
        </w:rPr>
        <w:lastRenderedPageBreak/>
        <w:t>COORDINATION AND INTEGRATION WITH OTHER FEDERAL PROGRAMS</w:t>
      </w:r>
    </w:p>
    <w:p w:rsidR="00782D39" w:rsidRDefault="00EB009A">
      <w:pPr>
        <w:numPr>
          <w:ilvl w:val="0"/>
          <w:numId w:val="3"/>
        </w:numPr>
        <w:rPr>
          <w:rFonts w:ascii="Didact Gothic" w:eastAsia="Didact Gothic" w:hAnsi="Didact Gothic" w:cs="Didact Gothic"/>
        </w:rPr>
      </w:pPr>
      <w:r>
        <w:rPr>
          <w:rFonts w:ascii="Didact Gothic" w:eastAsia="Didact Gothic" w:hAnsi="Didact Gothic" w:cs="Didact Gothic"/>
        </w:rPr>
        <w:t>The school will coordinate and integrate parent and family engagement programs and activities.</w:t>
      </w:r>
    </w:p>
    <w:p w:rsidR="00782D39" w:rsidRDefault="00EB009A">
      <w:pPr>
        <w:numPr>
          <w:ilvl w:val="0"/>
          <w:numId w:val="3"/>
        </w:numPr>
        <w:spacing w:before="0"/>
        <w:rPr>
          <w:rFonts w:ascii="Didact Gothic" w:eastAsia="Didact Gothic" w:hAnsi="Didact Gothic" w:cs="Didact Gothic"/>
        </w:rPr>
      </w:pPr>
      <w:r>
        <w:rPr>
          <w:rFonts w:ascii="Didact Gothic" w:eastAsia="Didact Gothic" w:hAnsi="Didact Gothic" w:cs="Didact Gothic"/>
        </w:rPr>
        <w:t>The school will coordinate and integrate parent and family activities that teach parents how to help the</w:t>
      </w:r>
      <w:r>
        <w:rPr>
          <w:rFonts w:ascii="Didact Gothic" w:eastAsia="Didact Gothic" w:hAnsi="Didact Gothic" w:cs="Didact Gothic"/>
        </w:rPr>
        <w:t xml:space="preserve">ir </w:t>
      </w:r>
      <w:proofErr w:type="gramStart"/>
      <w:r>
        <w:rPr>
          <w:rFonts w:ascii="Didact Gothic" w:eastAsia="Didact Gothic" w:hAnsi="Didact Gothic" w:cs="Didact Gothic"/>
        </w:rPr>
        <w:t>child(</w:t>
      </w:r>
      <w:proofErr w:type="spellStart"/>
      <w:proofErr w:type="gramEnd"/>
      <w:r>
        <w:rPr>
          <w:rFonts w:ascii="Didact Gothic" w:eastAsia="Didact Gothic" w:hAnsi="Didact Gothic" w:cs="Didact Gothic"/>
        </w:rPr>
        <w:t>ren</w:t>
      </w:r>
      <w:proofErr w:type="spellEnd"/>
      <w:r>
        <w:rPr>
          <w:rFonts w:ascii="Didact Gothic" w:eastAsia="Didact Gothic" w:hAnsi="Didact Gothic" w:cs="Didact Gothic"/>
        </w:rPr>
        <w:t>) at home. [ESEA Section 1116]</w:t>
      </w:r>
    </w:p>
    <w:p w:rsidR="00782D39" w:rsidRDefault="00782D39">
      <w:pPr>
        <w:rPr>
          <w:rFonts w:ascii="Didact Gothic" w:eastAsia="Didact Gothic" w:hAnsi="Didact Gothic" w:cs="Didact Gothic"/>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782D39">
        <w:tc>
          <w:tcPr>
            <w:tcW w:w="180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Program</w:t>
            </w:r>
          </w:p>
        </w:tc>
        <w:tc>
          <w:tcPr>
            <w:tcW w:w="756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Coordination</w:t>
            </w:r>
          </w:p>
        </w:tc>
      </w:tr>
      <w:tr w:rsidR="00782D39">
        <w:tc>
          <w:tcPr>
            <w:tcW w:w="1800" w:type="dxa"/>
            <w:shd w:val="clear" w:color="auto" w:fill="auto"/>
            <w:tcMar>
              <w:top w:w="100" w:type="dxa"/>
              <w:left w:w="100" w:type="dxa"/>
              <w:bottom w:w="100" w:type="dxa"/>
              <w:right w:w="100" w:type="dxa"/>
            </w:tcMar>
          </w:tcPr>
          <w:p w:rsidR="00782D39" w:rsidRDefault="00EB009A">
            <w:pPr>
              <w:spacing w:before="0" w:line="240" w:lineRule="auto"/>
            </w:pPr>
            <w:r>
              <w:t xml:space="preserve">Title I Annual Meeting </w:t>
            </w:r>
          </w:p>
        </w:tc>
        <w:tc>
          <w:tcPr>
            <w:tcW w:w="7560" w:type="dxa"/>
            <w:shd w:val="clear" w:color="auto" w:fill="auto"/>
            <w:tcMar>
              <w:top w:w="100" w:type="dxa"/>
              <w:left w:w="100" w:type="dxa"/>
              <w:bottom w:w="100" w:type="dxa"/>
              <w:right w:w="100" w:type="dxa"/>
            </w:tcMar>
          </w:tcPr>
          <w:p w:rsidR="00782D39" w:rsidRDefault="00EB009A">
            <w:pPr>
              <w:spacing w:before="0" w:line="240" w:lineRule="auto"/>
            </w:pPr>
            <w:r>
              <w:t xml:space="preserve">ACA Students, Families &amp; staff - dinner provided.  (This meeting </w:t>
            </w:r>
            <w:proofErr w:type="gramStart"/>
            <w:r>
              <w:t>is done</w:t>
            </w:r>
            <w:proofErr w:type="gramEnd"/>
            <w:r>
              <w:t xml:space="preserve"> four times per academic year due to the structure of the Academy.)</w:t>
            </w:r>
          </w:p>
        </w:tc>
      </w:tr>
      <w:tr w:rsidR="00782D39">
        <w:tc>
          <w:tcPr>
            <w:tcW w:w="1800" w:type="dxa"/>
            <w:shd w:val="clear" w:color="auto" w:fill="auto"/>
            <w:tcMar>
              <w:top w:w="100" w:type="dxa"/>
              <w:left w:w="100" w:type="dxa"/>
              <w:bottom w:w="100" w:type="dxa"/>
              <w:right w:w="100" w:type="dxa"/>
            </w:tcMar>
          </w:tcPr>
          <w:p w:rsidR="00782D39" w:rsidRDefault="00EB009A">
            <w:pPr>
              <w:spacing w:before="0" w:line="240" w:lineRule="auto"/>
            </w:pPr>
            <w:r>
              <w:t>CCPS HOPE Early Learning Coalition.</w:t>
            </w:r>
          </w:p>
        </w:tc>
        <w:tc>
          <w:tcPr>
            <w:tcW w:w="7560" w:type="dxa"/>
            <w:shd w:val="clear" w:color="auto" w:fill="auto"/>
            <w:tcMar>
              <w:top w:w="100" w:type="dxa"/>
              <w:left w:w="100" w:type="dxa"/>
              <w:bottom w:w="100" w:type="dxa"/>
              <w:right w:w="100" w:type="dxa"/>
            </w:tcMar>
          </w:tcPr>
          <w:p w:rsidR="00782D39" w:rsidRDefault="00EB009A">
            <w:pPr>
              <w:spacing w:before="0" w:line="240" w:lineRule="auto"/>
            </w:pPr>
            <w:r>
              <w:t>Head Start transition to childcare for children of teen parents.</w:t>
            </w:r>
          </w:p>
        </w:tc>
      </w:tr>
      <w:tr w:rsidR="00782D39">
        <w:tc>
          <w:tcPr>
            <w:tcW w:w="1800" w:type="dxa"/>
            <w:shd w:val="clear" w:color="auto" w:fill="auto"/>
            <w:tcMar>
              <w:top w:w="100" w:type="dxa"/>
              <w:left w:w="100" w:type="dxa"/>
              <w:bottom w:w="100" w:type="dxa"/>
              <w:right w:w="100" w:type="dxa"/>
            </w:tcMar>
          </w:tcPr>
          <w:p w:rsidR="00782D39" w:rsidRDefault="00EB009A">
            <w:pPr>
              <w:spacing w:before="0" w:line="240" w:lineRule="auto"/>
            </w:pPr>
            <w:r>
              <w:t>Parent &amp; Family Engagement Planning Team</w:t>
            </w:r>
          </w:p>
        </w:tc>
        <w:tc>
          <w:tcPr>
            <w:tcW w:w="7560" w:type="dxa"/>
            <w:shd w:val="clear" w:color="auto" w:fill="auto"/>
            <w:tcMar>
              <w:top w:w="100" w:type="dxa"/>
              <w:left w:w="100" w:type="dxa"/>
              <w:bottom w:w="100" w:type="dxa"/>
              <w:right w:w="100" w:type="dxa"/>
            </w:tcMar>
          </w:tcPr>
          <w:p w:rsidR="00782D39" w:rsidRDefault="00EB009A">
            <w:pPr>
              <w:spacing w:before="0" w:line="240" w:lineRule="auto"/>
            </w:pPr>
            <w:r>
              <w:t xml:space="preserve">AFA (Looking </w:t>
            </w:r>
            <w:proofErr w:type="gramStart"/>
            <w:r>
              <w:t>to greatly increase</w:t>
            </w:r>
            <w:proofErr w:type="gramEnd"/>
            <w:r>
              <w:t xml:space="preserve"> number of team members.) The Academy will invite more parents and families as th</w:t>
            </w:r>
            <w:r>
              <w:t>e school interviews and accepts new students.</w:t>
            </w:r>
          </w:p>
        </w:tc>
      </w:tr>
      <w:tr w:rsidR="00782D39">
        <w:tc>
          <w:tcPr>
            <w:tcW w:w="1800" w:type="dxa"/>
            <w:shd w:val="clear" w:color="auto" w:fill="auto"/>
            <w:tcMar>
              <w:top w:w="100" w:type="dxa"/>
              <w:left w:w="100" w:type="dxa"/>
              <w:bottom w:w="100" w:type="dxa"/>
              <w:right w:w="100" w:type="dxa"/>
            </w:tcMar>
          </w:tcPr>
          <w:p w:rsidR="00782D39" w:rsidRDefault="00EB009A">
            <w:pPr>
              <w:spacing w:before="0" w:line="240" w:lineRule="auto"/>
            </w:pPr>
            <w:r>
              <w:t>SAC Meetings</w:t>
            </w:r>
          </w:p>
        </w:tc>
        <w:tc>
          <w:tcPr>
            <w:tcW w:w="7560" w:type="dxa"/>
            <w:shd w:val="clear" w:color="auto" w:fill="auto"/>
            <w:tcMar>
              <w:top w:w="100" w:type="dxa"/>
              <w:left w:w="100" w:type="dxa"/>
              <w:bottom w:w="100" w:type="dxa"/>
              <w:right w:w="100" w:type="dxa"/>
            </w:tcMar>
          </w:tcPr>
          <w:p w:rsidR="00782D39" w:rsidRDefault="00EB009A">
            <w:pPr>
              <w:spacing w:before="0" w:line="240" w:lineRule="auto"/>
            </w:pPr>
            <w:r>
              <w:t xml:space="preserve">Principal, SAC Members </w:t>
            </w:r>
            <w:proofErr w:type="gramStart"/>
            <w:r>
              <w:t>are invited</w:t>
            </w:r>
            <w:proofErr w:type="gramEnd"/>
            <w:r>
              <w:t xml:space="preserve"> to monthly meetings to review and provide input to the SIP.  Parents are also given the opportunity to discuss how the school uses </w:t>
            </w:r>
            <w:proofErr w:type="gramStart"/>
            <w:r>
              <w:t>its</w:t>
            </w:r>
            <w:proofErr w:type="gramEnd"/>
            <w:r>
              <w:t xml:space="preserve"> Title I funds. </w:t>
            </w:r>
          </w:p>
        </w:tc>
      </w:tr>
      <w:tr w:rsidR="00782D39">
        <w:tc>
          <w:tcPr>
            <w:tcW w:w="1800" w:type="dxa"/>
            <w:shd w:val="clear" w:color="auto" w:fill="auto"/>
            <w:tcMar>
              <w:top w:w="100" w:type="dxa"/>
              <w:left w:w="100" w:type="dxa"/>
              <w:bottom w:w="100" w:type="dxa"/>
              <w:right w:w="100" w:type="dxa"/>
            </w:tcMar>
          </w:tcPr>
          <w:p w:rsidR="00782D39" w:rsidRDefault="00EB009A">
            <w:pPr>
              <w:spacing w:before="0" w:line="240" w:lineRule="auto"/>
            </w:pPr>
            <w:r>
              <w:t>Title III</w:t>
            </w:r>
            <w:r>
              <w:t xml:space="preserve"> (ELL)</w:t>
            </w:r>
          </w:p>
        </w:tc>
        <w:tc>
          <w:tcPr>
            <w:tcW w:w="7560" w:type="dxa"/>
            <w:shd w:val="clear" w:color="auto" w:fill="auto"/>
            <w:tcMar>
              <w:top w:w="100" w:type="dxa"/>
              <w:left w:w="100" w:type="dxa"/>
              <w:bottom w:w="100" w:type="dxa"/>
              <w:right w:w="100" w:type="dxa"/>
            </w:tcMar>
          </w:tcPr>
          <w:p w:rsidR="00782D39" w:rsidRDefault="00EB009A">
            <w:pPr>
              <w:spacing w:before="0" w:line="240" w:lineRule="auto"/>
            </w:pPr>
            <w:r>
              <w:t xml:space="preserve">Translators </w:t>
            </w:r>
            <w:proofErr w:type="gramStart"/>
            <w:r>
              <w:t>will be brought</w:t>
            </w:r>
            <w:proofErr w:type="gramEnd"/>
            <w:r>
              <w:t xml:space="preserve"> into parent conferences when needed.  We currently do have at least one staff member who does speak Spanish. </w:t>
            </w:r>
          </w:p>
        </w:tc>
      </w:tr>
      <w:tr w:rsidR="00782D39">
        <w:tc>
          <w:tcPr>
            <w:tcW w:w="1800" w:type="dxa"/>
            <w:shd w:val="clear" w:color="auto" w:fill="auto"/>
            <w:tcMar>
              <w:top w:w="100" w:type="dxa"/>
              <w:left w:w="100" w:type="dxa"/>
              <w:bottom w:w="100" w:type="dxa"/>
              <w:right w:w="100" w:type="dxa"/>
            </w:tcMar>
          </w:tcPr>
          <w:p w:rsidR="00782D39" w:rsidRDefault="00EB009A">
            <w:pPr>
              <w:spacing w:before="0" w:line="240" w:lineRule="auto"/>
            </w:pPr>
            <w:r>
              <w:t>Title X</w:t>
            </w:r>
          </w:p>
        </w:tc>
        <w:tc>
          <w:tcPr>
            <w:tcW w:w="7560" w:type="dxa"/>
            <w:shd w:val="clear" w:color="auto" w:fill="auto"/>
            <w:tcMar>
              <w:top w:w="100" w:type="dxa"/>
              <w:left w:w="100" w:type="dxa"/>
              <w:bottom w:w="100" w:type="dxa"/>
              <w:right w:w="100" w:type="dxa"/>
            </w:tcMar>
          </w:tcPr>
          <w:p w:rsidR="00782D39" w:rsidRDefault="00EB009A">
            <w:pPr>
              <w:spacing w:before="0" w:line="240" w:lineRule="auto"/>
            </w:pPr>
            <w:r>
              <w:t xml:space="preserve">Social worker and homeless coalition coordinator will help students and families as it </w:t>
            </w:r>
            <w:proofErr w:type="gramStart"/>
            <w:r>
              <w:t>is brought</w:t>
            </w:r>
            <w:proofErr w:type="gramEnd"/>
            <w:r>
              <w:t xml:space="preserve"> to t</w:t>
            </w:r>
            <w:r>
              <w:t>he attention of staff and/or faculty.</w:t>
            </w:r>
          </w:p>
        </w:tc>
      </w:tr>
      <w:tr w:rsidR="00782D39">
        <w:tc>
          <w:tcPr>
            <w:tcW w:w="1800" w:type="dxa"/>
            <w:shd w:val="clear" w:color="auto" w:fill="auto"/>
            <w:tcMar>
              <w:top w:w="100" w:type="dxa"/>
              <w:left w:w="100" w:type="dxa"/>
              <w:bottom w:w="100" w:type="dxa"/>
              <w:right w:w="100" w:type="dxa"/>
            </w:tcMar>
          </w:tcPr>
          <w:p w:rsidR="00782D39" w:rsidRDefault="00EB009A">
            <w:pPr>
              <w:spacing w:before="0" w:line="240" w:lineRule="auto"/>
            </w:pPr>
            <w:r>
              <w:t>Monthly Parent Interviews</w:t>
            </w:r>
          </w:p>
        </w:tc>
        <w:tc>
          <w:tcPr>
            <w:tcW w:w="7560" w:type="dxa"/>
            <w:shd w:val="clear" w:color="auto" w:fill="auto"/>
            <w:tcMar>
              <w:top w:w="100" w:type="dxa"/>
              <w:left w:w="100" w:type="dxa"/>
              <w:bottom w:w="100" w:type="dxa"/>
              <w:right w:w="100" w:type="dxa"/>
            </w:tcMar>
          </w:tcPr>
          <w:p w:rsidR="00782D39" w:rsidRDefault="00EB009A">
            <w:pPr>
              <w:spacing w:before="0" w:line="240" w:lineRule="auto"/>
            </w:pPr>
            <w:proofErr w:type="gramStart"/>
            <w:r>
              <w:t>Due to the fact that</w:t>
            </w:r>
            <w:proofErr w:type="gramEnd"/>
            <w:r>
              <w:t xml:space="preserve"> we are a school of choice, we are asking that parents volunteer 2 hours of their time each semester.</w:t>
            </w:r>
          </w:p>
        </w:tc>
      </w:tr>
    </w:tbl>
    <w:p w:rsidR="00782D39" w:rsidRDefault="00EB009A">
      <w:pPr>
        <w:rPr>
          <w:rFonts w:ascii="Didact Gothic" w:eastAsia="Didact Gothic" w:hAnsi="Didact Gothic" w:cs="Didact Gothic"/>
        </w:rPr>
      </w:pPr>
      <w:r>
        <w:br w:type="page"/>
      </w:r>
    </w:p>
    <w:p w:rsidR="00782D39" w:rsidRDefault="00EB009A">
      <w:pPr>
        <w:pStyle w:val="Heading1"/>
        <w:rPr>
          <w:rFonts w:ascii="Didact Gothic" w:eastAsia="Didact Gothic" w:hAnsi="Didact Gothic" w:cs="Didact Gothic"/>
        </w:rPr>
      </w:pPr>
      <w:bookmarkStart w:id="12" w:name="_8la3pkiw98iu" w:colFirst="0" w:colLast="0"/>
      <w:bookmarkEnd w:id="12"/>
      <w:r>
        <w:rPr>
          <w:rFonts w:ascii="Didact Gothic" w:eastAsia="Didact Gothic" w:hAnsi="Didact Gothic" w:cs="Didact Gothic"/>
          <w:noProof/>
          <w:lang w:val="en-US"/>
        </w:rPr>
        <w:lastRenderedPageBreak/>
        <w:drawing>
          <wp:inline distT="114300" distB="114300" distL="114300" distR="114300">
            <wp:extent cx="652463" cy="65246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652463" cy="652463"/>
                    </a:xfrm>
                    <a:prstGeom prst="rect">
                      <a:avLst/>
                    </a:prstGeom>
                    <a:ln/>
                  </pic:spPr>
                </pic:pic>
              </a:graphicData>
            </a:graphic>
          </wp:inline>
        </w:drawing>
      </w:r>
      <w:r>
        <w:rPr>
          <w:rFonts w:ascii="Didact Gothic" w:eastAsia="Didact Gothic" w:hAnsi="Didact Gothic" w:cs="Didact Gothic"/>
        </w:rPr>
        <w:t xml:space="preserve">ANNUAL PARENT MEETING (this is </w:t>
      </w:r>
      <w:r>
        <w:rPr>
          <w:rFonts w:ascii="Didact Gothic" w:eastAsia="Didact Gothic" w:hAnsi="Didact Gothic" w:cs="Didact Gothic"/>
          <w:u w:val="single"/>
        </w:rPr>
        <w:t>NO LONGER just Open House</w:t>
      </w:r>
      <w:r>
        <w:rPr>
          <w:rFonts w:ascii="Didact Gothic" w:eastAsia="Didact Gothic" w:hAnsi="Didact Gothic" w:cs="Didact Gothic"/>
        </w:rPr>
        <w:t>) and COMMUNICATION</w:t>
      </w:r>
    </w:p>
    <w:p w:rsidR="00782D39" w:rsidRDefault="00EB009A">
      <w:pPr>
        <w:numPr>
          <w:ilvl w:val="0"/>
          <w:numId w:val="5"/>
        </w:numPr>
        <w:rPr>
          <w:rFonts w:ascii="Didact Gothic" w:eastAsia="Didact Gothic" w:hAnsi="Didact Gothic" w:cs="Didact Gothic"/>
        </w:rPr>
      </w:pPr>
      <w:r>
        <w:rPr>
          <w:rFonts w:ascii="Didact Gothic" w:eastAsia="Didact Gothic" w:hAnsi="Didact Gothic" w:cs="Didact Gothic"/>
        </w:rPr>
        <w:t>The school will provide timely information about the Title I programs.</w:t>
      </w:r>
    </w:p>
    <w:p w:rsidR="00782D39" w:rsidRDefault="00EB009A">
      <w:pPr>
        <w:numPr>
          <w:ilvl w:val="0"/>
          <w:numId w:val="5"/>
        </w:numPr>
        <w:spacing w:before="0"/>
        <w:rPr>
          <w:rFonts w:ascii="Didact Gothic" w:eastAsia="Didact Gothic" w:hAnsi="Didact Gothic" w:cs="Didact Gothic"/>
        </w:rPr>
      </w:pPr>
      <w:r>
        <w:rPr>
          <w:rFonts w:ascii="Didact Gothic" w:eastAsia="Didact Gothic" w:hAnsi="Didact Gothic" w:cs="Didact Gothic"/>
        </w:rPr>
        <w:t>Description of the specific steps the school will take to conduct the annual meeting to inform parents and families of participating children about the school’s Titl</w:t>
      </w:r>
      <w:r>
        <w:rPr>
          <w:rFonts w:ascii="Didact Gothic" w:eastAsia="Didact Gothic" w:hAnsi="Didact Gothic" w:cs="Didact Gothic"/>
        </w:rPr>
        <w:t>e I program.</w:t>
      </w:r>
    </w:p>
    <w:p w:rsidR="00782D39" w:rsidRDefault="00EB009A">
      <w:pPr>
        <w:numPr>
          <w:ilvl w:val="0"/>
          <w:numId w:val="5"/>
        </w:numPr>
        <w:spacing w:before="0"/>
        <w:rPr>
          <w:rFonts w:ascii="Didact Gothic" w:eastAsia="Didact Gothic" w:hAnsi="Didact Gothic" w:cs="Didact Gothic"/>
          <w:highlight w:val="yellow"/>
        </w:rPr>
      </w:pPr>
      <w:r>
        <w:rPr>
          <w:rFonts w:ascii="Didact Gothic" w:eastAsia="Didact Gothic" w:hAnsi="Didact Gothic" w:cs="Didact Gothic"/>
          <w:highlight w:val="yellow"/>
        </w:rPr>
        <w:t>Description and explanation of</w:t>
      </w:r>
    </w:p>
    <w:p w:rsidR="00782D39" w:rsidRDefault="00EB009A">
      <w:pPr>
        <w:numPr>
          <w:ilvl w:val="1"/>
          <w:numId w:val="5"/>
        </w:numPr>
        <w:spacing w:before="0"/>
        <w:rPr>
          <w:rFonts w:ascii="Didact Gothic" w:eastAsia="Didact Gothic" w:hAnsi="Didact Gothic" w:cs="Didact Gothic"/>
          <w:highlight w:val="yellow"/>
        </w:rPr>
      </w:pPr>
      <w:r>
        <w:rPr>
          <w:rFonts w:ascii="Didact Gothic" w:eastAsia="Didact Gothic" w:hAnsi="Didact Gothic" w:cs="Didact Gothic"/>
          <w:highlight w:val="yellow"/>
        </w:rPr>
        <w:t>Curriculum used at the school</w:t>
      </w:r>
    </w:p>
    <w:p w:rsidR="00782D39" w:rsidRDefault="00EB009A">
      <w:pPr>
        <w:numPr>
          <w:ilvl w:val="1"/>
          <w:numId w:val="5"/>
        </w:numPr>
        <w:spacing w:before="0"/>
        <w:rPr>
          <w:rFonts w:ascii="Didact Gothic" w:eastAsia="Didact Gothic" w:hAnsi="Didact Gothic" w:cs="Didact Gothic"/>
          <w:highlight w:val="yellow"/>
        </w:rPr>
      </w:pPr>
      <w:r>
        <w:rPr>
          <w:rFonts w:ascii="Didact Gothic" w:eastAsia="Didact Gothic" w:hAnsi="Didact Gothic" w:cs="Didact Gothic"/>
          <w:highlight w:val="yellow"/>
        </w:rPr>
        <w:t>Forms of academic assessment used to measure student progress</w:t>
      </w:r>
    </w:p>
    <w:p w:rsidR="00782D39" w:rsidRDefault="00EB009A">
      <w:pPr>
        <w:numPr>
          <w:ilvl w:val="1"/>
          <w:numId w:val="5"/>
        </w:numPr>
        <w:spacing w:before="0"/>
        <w:rPr>
          <w:rFonts w:ascii="Didact Gothic" w:eastAsia="Didact Gothic" w:hAnsi="Didact Gothic" w:cs="Didact Gothic"/>
          <w:highlight w:val="yellow"/>
        </w:rPr>
      </w:pPr>
      <w:r>
        <w:rPr>
          <w:rFonts w:ascii="Didact Gothic" w:eastAsia="Didact Gothic" w:hAnsi="Didact Gothic" w:cs="Didact Gothic"/>
          <w:highlight w:val="yellow"/>
        </w:rPr>
        <w:t>Achievement levels of the Florida State Standards</w:t>
      </w:r>
    </w:p>
    <w:p w:rsidR="00782D39" w:rsidRDefault="00EB009A">
      <w:pPr>
        <w:numPr>
          <w:ilvl w:val="0"/>
          <w:numId w:val="5"/>
        </w:numPr>
        <w:spacing w:before="0"/>
        <w:rPr>
          <w:rFonts w:ascii="Didact Gothic" w:eastAsia="Didact Gothic" w:hAnsi="Didact Gothic" w:cs="Didact Gothic"/>
        </w:rPr>
      </w:pPr>
      <w:r>
        <w:rPr>
          <w:rFonts w:ascii="Didact Gothic" w:eastAsia="Didact Gothic" w:hAnsi="Didact Gothic" w:cs="Didact Gothic"/>
        </w:rPr>
        <w:t>Description of the nature of the Title I program that is shared with p</w:t>
      </w:r>
      <w:r>
        <w:rPr>
          <w:rFonts w:ascii="Didact Gothic" w:eastAsia="Didact Gothic" w:hAnsi="Didact Gothic" w:cs="Didact Gothic"/>
        </w:rPr>
        <w:t xml:space="preserve">arents. </w:t>
      </w:r>
    </w:p>
    <w:p w:rsidR="00782D39" w:rsidRDefault="00EB009A">
      <w:pPr>
        <w:numPr>
          <w:ilvl w:val="0"/>
          <w:numId w:val="5"/>
        </w:numPr>
        <w:spacing w:before="0"/>
        <w:rPr>
          <w:rFonts w:ascii="Didact Gothic" w:eastAsia="Didact Gothic" w:hAnsi="Didact Gothic" w:cs="Didact Gothic"/>
        </w:rPr>
      </w:pPr>
      <w:r>
        <w:rPr>
          <w:rFonts w:ascii="Didact Gothic" w:eastAsia="Didact Gothic" w:hAnsi="Didact Gothic" w:cs="Didact Gothic"/>
        </w:rPr>
        <w:t>Description of how the meeting will cover school choice, and the rights of parents at the annual meeting.</w:t>
      </w:r>
    </w:p>
    <w:p w:rsidR="00782D39" w:rsidRDefault="00EB009A">
      <w:pPr>
        <w:numPr>
          <w:ilvl w:val="0"/>
          <w:numId w:val="5"/>
        </w:numPr>
        <w:spacing w:before="0"/>
        <w:rPr>
          <w:rFonts w:ascii="Didact Gothic" w:eastAsia="Didact Gothic" w:hAnsi="Didact Gothic" w:cs="Didact Gothic"/>
          <w:highlight w:val="yellow"/>
        </w:rPr>
      </w:pPr>
      <w:r>
        <w:rPr>
          <w:rFonts w:ascii="Didact Gothic" w:eastAsia="Didact Gothic" w:hAnsi="Didact Gothic" w:cs="Didact Gothic"/>
          <w:highlight w:val="yellow"/>
        </w:rPr>
        <w:t>If parents request, the school provides opportunities for regular meetings to formulate suggestions and to participate, as appropriate, in de</w:t>
      </w:r>
      <w:r>
        <w:rPr>
          <w:rFonts w:ascii="Didact Gothic" w:eastAsia="Didact Gothic" w:hAnsi="Didact Gothic" w:cs="Didact Gothic"/>
          <w:highlight w:val="yellow"/>
        </w:rPr>
        <w:t xml:space="preserve">cisions relating to the education of their </w:t>
      </w:r>
      <w:proofErr w:type="gramStart"/>
      <w:r>
        <w:rPr>
          <w:rFonts w:ascii="Didact Gothic" w:eastAsia="Didact Gothic" w:hAnsi="Didact Gothic" w:cs="Didact Gothic"/>
          <w:highlight w:val="yellow"/>
        </w:rPr>
        <w:t>child(</w:t>
      </w:r>
      <w:proofErr w:type="spellStart"/>
      <w:proofErr w:type="gramEnd"/>
      <w:r>
        <w:rPr>
          <w:rFonts w:ascii="Didact Gothic" w:eastAsia="Didact Gothic" w:hAnsi="Didact Gothic" w:cs="Didact Gothic"/>
          <w:highlight w:val="yellow"/>
        </w:rPr>
        <w:t>ren</w:t>
      </w:r>
      <w:proofErr w:type="spellEnd"/>
      <w:r>
        <w:rPr>
          <w:rFonts w:ascii="Didact Gothic" w:eastAsia="Didact Gothic" w:hAnsi="Didact Gothic" w:cs="Didact Gothic"/>
          <w:highlight w:val="yellow"/>
        </w:rPr>
        <w:t>).</w:t>
      </w:r>
    </w:p>
    <w:p w:rsidR="00782D39" w:rsidRDefault="00EB009A">
      <w:pPr>
        <w:numPr>
          <w:ilvl w:val="0"/>
          <w:numId w:val="5"/>
        </w:numPr>
        <w:spacing w:before="0"/>
        <w:rPr>
          <w:rFonts w:ascii="Didact Gothic" w:eastAsia="Didact Gothic" w:hAnsi="Didact Gothic" w:cs="Didact Gothic"/>
          <w:highlight w:val="yellow"/>
        </w:rPr>
      </w:pPr>
      <w:r>
        <w:rPr>
          <w:rFonts w:ascii="Didact Gothic" w:eastAsia="Didact Gothic" w:hAnsi="Didact Gothic" w:cs="Didact Gothic"/>
          <w:highlight w:val="yellow"/>
        </w:rPr>
        <w:t xml:space="preserve">The school will submit parents/families comments if the </w:t>
      </w:r>
      <w:proofErr w:type="spellStart"/>
      <w:r>
        <w:rPr>
          <w:rFonts w:ascii="Didact Gothic" w:eastAsia="Didact Gothic" w:hAnsi="Didact Gothic" w:cs="Didact Gothic"/>
          <w:highlight w:val="yellow"/>
        </w:rPr>
        <w:t>schoolwide</w:t>
      </w:r>
      <w:proofErr w:type="spellEnd"/>
      <w:r>
        <w:rPr>
          <w:rFonts w:ascii="Didact Gothic" w:eastAsia="Didact Gothic" w:hAnsi="Didact Gothic" w:cs="Didact Gothic"/>
          <w:highlight w:val="yellow"/>
        </w:rPr>
        <w:t xml:space="preserve"> plan is not satisfactory to the parent/family. [ESEA Section 1116]</w:t>
      </w:r>
    </w:p>
    <w:p w:rsidR="00782D39" w:rsidRDefault="00EB009A">
      <w:pPr>
        <w:numPr>
          <w:ilvl w:val="0"/>
          <w:numId w:val="5"/>
        </w:numPr>
        <w:spacing w:before="0"/>
        <w:rPr>
          <w:rFonts w:ascii="Didact Gothic" w:eastAsia="Didact Gothic" w:hAnsi="Didact Gothic" w:cs="Didact Gothic"/>
          <w:highlight w:val="yellow"/>
        </w:rPr>
      </w:pPr>
      <w:r>
        <w:rPr>
          <w:rFonts w:ascii="Didact Gothic" w:eastAsia="Didact Gothic" w:hAnsi="Didact Gothic" w:cs="Didact Gothic"/>
          <w:highlight w:val="yellow"/>
        </w:rPr>
        <w:t xml:space="preserve">Could be grade level meetings, SIP meetings, SAC meetings </w:t>
      </w:r>
    </w:p>
    <w:p w:rsidR="00782D39" w:rsidRDefault="00782D39">
      <w:pPr>
        <w:numPr>
          <w:ilvl w:val="0"/>
          <w:numId w:val="5"/>
        </w:numPr>
        <w:spacing w:before="0"/>
        <w:rPr>
          <w:rFonts w:ascii="Didact Gothic" w:eastAsia="Didact Gothic" w:hAnsi="Didact Gothic" w:cs="Didact Gothic"/>
        </w:rPr>
      </w:pPr>
    </w:p>
    <w:p w:rsidR="00782D39" w:rsidRDefault="00782D39">
      <w:pPr>
        <w:rPr>
          <w:rFonts w:ascii="Didact Gothic" w:eastAsia="Didact Gothic" w:hAnsi="Didact Gothic" w:cs="Didact Gothic"/>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550"/>
        <w:gridCol w:w="1470"/>
        <w:gridCol w:w="2220"/>
      </w:tblGrid>
      <w:tr w:rsidR="00782D39">
        <w:tc>
          <w:tcPr>
            <w:tcW w:w="312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Activity/Tasks</w:t>
            </w:r>
          </w:p>
        </w:tc>
        <w:tc>
          <w:tcPr>
            <w:tcW w:w="255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147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Timeline</w:t>
            </w:r>
          </w:p>
        </w:tc>
        <w:tc>
          <w:tcPr>
            <w:tcW w:w="222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Evidence of Effectiveness</w:t>
            </w:r>
          </w:p>
        </w:tc>
      </w:tr>
      <w:tr w:rsidR="00782D39">
        <w:tc>
          <w:tcPr>
            <w:tcW w:w="3120" w:type="dxa"/>
            <w:shd w:val="clear" w:color="auto" w:fill="auto"/>
            <w:tcMar>
              <w:top w:w="100" w:type="dxa"/>
              <w:left w:w="100" w:type="dxa"/>
              <w:bottom w:w="100" w:type="dxa"/>
              <w:right w:w="100" w:type="dxa"/>
            </w:tcMar>
          </w:tcPr>
          <w:p w:rsidR="00782D39" w:rsidRDefault="00EB009A">
            <w:pPr>
              <w:spacing w:before="0" w:line="240" w:lineRule="auto"/>
            </w:pPr>
            <w:r>
              <w:t>Plan Title I Open House Meetings (2 times per year) / Family Dinner / Presentation</w:t>
            </w:r>
          </w:p>
        </w:tc>
        <w:tc>
          <w:tcPr>
            <w:tcW w:w="255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t>Instructional Coach/Staff/Admin.</w:t>
            </w:r>
          </w:p>
        </w:tc>
        <w:tc>
          <w:tcPr>
            <w:tcW w:w="147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August 2019-May 2020</w:t>
            </w:r>
          </w:p>
        </w:tc>
        <w:tc>
          <w:tcPr>
            <w:tcW w:w="222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t>Sign in Sheets, photos, Parent Completion of E</w:t>
            </w:r>
            <w:r>
              <w:t>vent  Evaluation</w:t>
            </w:r>
          </w:p>
        </w:tc>
      </w:tr>
      <w:tr w:rsidR="00782D39">
        <w:tc>
          <w:tcPr>
            <w:tcW w:w="3120" w:type="dxa"/>
            <w:shd w:val="clear" w:color="auto" w:fill="auto"/>
            <w:tcMar>
              <w:top w:w="100" w:type="dxa"/>
              <w:left w:w="100" w:type="dxa"/>
              <w:bottom w:w="100" w:type="dxa"/>
              <w:right w:w="100" w:type="dxa"/>
            </w:tcMar>
          </w:tcPr>
          <w:p w:rsidR="00782D39" w:rsidRDefault="00EB009A">
            <w:pPr>
              <w:spacing w:before="0" w:line="240" w:lineRule="auto"/>
            </w:pPr>
            <w:r>
              <w:t>Coordinate Community partner involvement</w:t>
            </w:r>
          </w:p>
        </w:tc>
        <w:tc>
          <w:tcPr>
            <w:tcW w:w="2550" w:type="dxa"/>
            <w:shd w:val="clear" w:color="auto" w:fill="auto"/>
            <w:tcMar>
              <w:top w:w="100" w:type="dxa"/>
              <w:left w:w="100" w:type="dxa"/>
              <w:bottom w:w="100" w:type="dxa"/>
              <w:right w:w="100" w:type="dxa"/>
            </w:tcMar>
          </w:tcPr>
          <w:p w:rsidR="00782D39" w:rsidRDefault="00EB009A">
            <w:pPr>
              <w:spacing w:before="0" w:line="240" w:lineRule="auto"/>
            </w:pPr>
            <w:r>
              <w:t>Social Worker/Instructional Coach/Admin/Staff</w:t>
            </w:r>
          </w:p>
        </w:tc>
        <w:tc>
          <w:tcPr>
            <w:tcW w:w="1470" w:type="dxa"/>
            <w:shd w:val="clear" w:color="auto" w:fill="auto"/>
            <w:tcMar>
              <w:top w:w="100" w:type="dxa"/>
              <w:left w:w="100" w:type="dxa"/>
              <w:bottom w:w="100" w:type="dxa"/>
              <w:right w:w="100" w:type="dxa"/>
            </w:tcMar>
          </w:tcPr>
          <w:p w:rsidR="00782D39" w:rsidRDefault="00EB009A">
            <w:pPr>
              <w:spacing w:before="0" w:line="240" w:lineRule="auto"/>
            </w:pPr>
            <w:r>
              <w:t>September 2019</w:t>
            </w:r>
          </w:p>
        </w:tc>
        <w:tc>
          <w:tcPr>
            <w:tcW w:w="2220" w:type="dxa"/>
            <w:shd w:val="clear" w:color="auto" w:fill="auto"/>
            <w:tcMar>
              <w:top w:w="100" w:type="dxa"/>
              <w:left w:w="100" w:type="dxa"/>
              <w:bottom w:w="100" w:type="dxa"/>
              <w:right w:w="100" w:type="dxa"/>
            </w:tcMar>
          </w:tcPr>
          <w:p w:rsidR="00782D39" w:rsidRDefault="00EB009A">
            <w:pPr>
              <w:spacing w:before="0" w:line="240" w:lineRule="auto"/>
            </w:pPr>
            <w:r>
              <w:t>Agency sign ins, photos, sample handouts.</w:t>
            </w:r>
          </w:p>
        </w:tc>
      </w:tr>
      <w:tr w:rsidR="00782D39">
        <w:tc>
          <w:tcPr>
            <w:tcW w:w="3120" w:type="dxa"/>
            <w:shd w:val="clear" w:color="auto" w:fill="auto"/>
            <w:tcMar>
              <w:top w:w="100" w:type="dxa"/>
              <w:left w:w="100" w:type="dxa"/>
              <w:bottom w:w="100" w:type="dxa"/>
              <w:right w:w="100" w:type="dxa"/>
            </w:tcMar>
          </w:tcPr>
          <w:p w:rsidR="00782D39" w:rsidRDefault="00EB009A">
            <w:pPr>
              <w:spacing w:before="0" w:line="240" w:lineRule="auto"/>
            </w:pPr>
            <w:r>
              <w:t>Invite and encourage parents to attend Open House Title I Meetings two times per academic year.</w:t>
            </w:r>
          </w:p>
        </w:tc>
        <w:tc>
          <w:tcPr>
            <w:tcW w:w="2550" w:type="dxa"/>
            <w:shd w:val="clear" w:color="auto" w:fill="auto"/>
            <w:tcMar>
              <w:top w:w="100" w:type="dxa"/>
              <w:left w:w="100" w:type="dxa"/>
              <w:bottom w:w="100" w:type="dxa"/>
              <w:right w:w="100" w:type="dxa"/>
            </w:tcMar>
          </w:tcPr>
          <w:p w:rsidR="00782D39" w:rsidRDefault="00EB009A">
            <w:pPr>
              <w:spacing w:before="0" w:line="240" w:lineRule="auto"/>
            </w:pPr>
            <w:r>
              <w:t>Instructional Coach/Staff/Admin.</w:t>
            </w:r>
          </w:p>
        </w:tc>
        <w:tc>
          <w:tcPr>
            <w:tcW w:w="1470" w:type="dxa"/>
            <w:shd w:val="clear" w:color="auto" w:fill="auto"/>
            <w:tcMar>
              <w:top w:w="100" w:type="dxa"/>
              <w:left w:w="100" w:type="dxa"/>
              <w:bottom w:w="100" w:type="dxa"/>
              <w:right w:w="100" w:type="dxa"/>
            </w:tcMar>
          </w:tcPr>
          <w:p w:rsidR="00782D39" w:rsidRDefault="00EB009A">
            <w:pPr>
              <w:spacing w:before="0" w:line="240" w:lineRule="auto"/>
            </w:pPr>
            <w:r>
              <w:t>August 2019</w:t>
            </w:r>
          </w:p>
          <w:p w:rsidR="00782D39" w:rsidRDefault="00EB009A">
            <w:pPr>
              <w:spacing w:before="0" w:line="240" w:lineRule="auto"/>
            </w:pPr>
            <w:r>
              <w:t>January 2020</w:t>
            </w:r>
          </w:p>
        </w:tc>
        <w:tc>
          <w:tcPr>
            <w:tcW w:w="2220" w:type="dxa"/>
            <w:shd w:val="clear" w:color="auto" w:fill="auto"/>
            <w:tcMar>
              <w:top w:w="100" w:type="dxa"/>
              <w:left w:w="100" w:type="dxa"/>
              <w:bottom w:w="100" w:type="dxa"/>
              <w:right w:w="100" w:type="dxa"/>
            </w:tcMar>
          </w:tcPr>
          <w:p w:rsidR="00782D39" w:rsidRDefault="00EB009A">
            <w:pPr>
              <w:spacing w:before="0" w:line="240" w:lineRule="auto"/>
            </w:pPr>
            <w:r>
              <w:t xml:space="preserve">Sign in sheets, copies of photos posted in Newsletter and on Academy Website, </w:t>
            </w:r>
            <w:r>
              <w:lastRenderedPageBreak/>
              <w:t xml:space="preserve">Parent Completion of Event  Evaluation </w:t>
            </w:r>
          </w:p>
        </w:tc>
      </w:tr>
      <w:tr w:rsidR="00782D39">
        <w:tc>
          <w:tcPr>
            <w:tcW w:w="3120" w:type="dxa"/>
            <w:shd w:val="clear" w:color="auto" w:fill="auto"/>
            <w:tcMar>
              <w:top w:w="100" w:type="dxa"/>
              <w:left w:w="100" w:type="dxa"/>
              <w:bottom w:w="100" w:type="dxa"/>
              <w:right w:w="100" w:type="dxa"/>
            </w:tcMar>
          </w:tcPr>
          <w:p w:rsidR="00782D39" w:rsidRDefault="00EB009A">
            <w:pPr>
              <w:spacing w:before="0" w:line="240" w:lineRule="auto"/>
            </w:pPr>
            <w:r>
              <w:lastRenderedPageBreak/>
              <w:t>Academy Orientation</w:t>
            </w:r>
          </w:p>
        </w:tc>
        <w:tc>
          <w:tcPr>
            <w:tcW w:w="2550" w:type="dxa"/>
            <w:shd w:val="clear" w:color="auto" w:fill="auto"/>
            <w:tcMar>
              <w:top w:w="100" w:type="dxa"/>
              <w:left w:w="100" w:type="dxa"/>
              <w:bottom w:w="100" w:type="dxa"/>
              <w:right w:w="100" w:type="dxa"/>
            </w:tcMar>
          </w:tcPr>
          <w:p w:rsidR="00782D39" w:rsidRDefault="00EB009A">
            <w:pPr>
              <w:spacing w:before="0" w:line="240" w:lineRule="auto"/>
            </w:pPr>
            <w:r>
              <w:t>Staff/Admin.</w:t>
            </w:r>
          </w:p>
        </w:tc>
        <w:tc>
          <w:tcPr>
            <w:tcW w:w="1470" w:type="dxa"/>
            <w:shd w:val="clear" w:color="auto" w:fill="auto"/>
            <w:tcMar>
              <w:top w:w="100" w:type="dxa"/>
              <w:left w:w="100" w:type="dxa"/>
              <w:bottom w:w="100" w:type="dxa"/>
              <w:right w:w="100" w:type="dxa"/>
            </w:tcMar>
          </w:tcPr>
          <w:p w:rsidR="00782D39" w:rsidRDefault="00EB009A">
            <w:pPr>
              <w:spacing w:before="0" w:line="240" w:lineRule="auto"/>
            </w:pPr>
            <w:r>
              <w:t>August 2019/ongoing throughout year</w:t>
            </w:r>
          </w:p>
        </w:tc>
        <w:tc>
          <w:tcPr>
            <w:tcW w:w="2220" w:type="dxa"/>
            <w:shd w:val="clear" w:color="auto" w:fill="auto"/>
            <w:tcMar>
              <w:top w:w="100" w:type="dxa"/>
              <w:left w:w="100" w:type="dxa"/>
              <w:bottom w:w="100" w:type="dxa"/>
              <w:right w:w="100" w:type="dxa"/>
            </w:tcMar>
          </w:tcPr>
          <w:p w:rsidR="00782D39" w:rsidRDefault="00EB009A">
            <w:pPr>
              <w:spacing w:before="0" w:line="240" w:lineRule="auto"/>
            </w:pPr>
            <w:r>
              <w:t>Sign in sheets, copies of photos posted in Newsletter and on Academy</w:t>
            </w:r>
            <w:r>
              <w:t xml:space="preserve"> Website.</w:t>
            </w:r>
          </w:p>
        </w:tc>
      </w:tr>
      <w:tr w:rsidR="00782D39">
        <w:tc>
          <w:tcPr>
            <w:tcW w:w="3120" w:type="dxa"/>
            <w:shd w:val="clear" w:color="auto" w:fill="auto"/>
            <w:tcMar>
              <w:top w:w="100" w:type="dxa"/>
              <w:left w:w="100" w:type="dxa"/>
              <w:bottom w:w="100" w:type="dxa"/>
              <w:right w:w="100" w:type="dxa"/>
            </w:tcMar>
          </w:tcPr>
          <w:p w:rsidR="00782D39" w:rsidRDefault="00EB009A">
            <w:pPr>
              <w:spacing w:before="0" w:line="240" w:lineRule="auto"/>
            </w:pPr>
            <w:r>
              <w:t>PASS Middle School Open House / Orientation</w:t>
            </w:r>
          </w:p>
        </w:tc>
        <w:tc>
          <w:tcPr>
            <w:tcW w:w="2550" w:type="dxa"/>
            <w:shd w:val="clear" w:color="auto" w:fill="auto"/>
            <w:tcMar>
              <w:top w:w="100" w:type="dxa"/>
              <w:left w:w="100" w:type="dxa"/>
              <w:bottom w:w="100" w:type="dxa"/>
              <w:right w:w="100" w:type="dxa"/>
            </w:tcMar>
          </w:tcPr>
          <w:p w:rsidR="00782D39" w:rsidRDefault="00EB009A">
            <w:pPr>
              <w:spacing w:before="0" w:line="240" w:lineRule="auto"/>
            </w:pPr>
            <w:r>
              <w:t>Staff/Admin.</w:t>
            </w:r>
          </w:p>
        </w:tc>
        <w:tc>
          <w:tcPr>
            <w:tcW w:w="1470" w:type="dxa"/>
            <w:shd w:val="clear" w:color="auto" w:fill="auto"/>
            <w:tcMar>
              <w:top w:w="100" w:type="dxa"/>
              <w:left w:w="100" w:type="dxa"/>
              <w:bottom w:w="100" w:type="dxa"/>
              <w:right w:w="100" w:type="dxa"/>
            </w:tcMar>
          </w:tcPr>
          <w:p w:rsidR="00782D39" w:rsidRDefault="00EB009A">
            <w:pPr>
              <w:spacing w:before="0" w:line="240" w:lineRule="auto"/>
            </w:pPr>
            <w:r>
              <w:t>August 2019/ongoing throughout the year</w:t>
            </w:r>
          </w:p>
        </w:tc>
        <w:tc>
          <w:tcPr>
            <w:tcW w:w="2220" w:type="dxa"/>
            <w:shd w:val="clear" w:color="auto" w:fill="auto"/>
            <w:tcMar>
              <w:top w:w="100" w:type="dxa"/>
              <w:left w:w="100" w:type="dxa"/>
              <w:bottom w:w="100" w:type="dxa"/>
              <w:right w:w="100" w:type="dxa"/>
            </w:tcMar>
          </w:tcPr>
          <w:p w:rsidR="00782D39" w:rsidRDefault="00EB009A">
            <w:pPr>
              <w:spacing w:before="0" w:line="240" w:lineRule="auto"/>
            </w:pPr>
            <w:r>
              <w:t xml:space="preserve">Sign in sheets, copies of photos posted in Newsletter and on Academy Website. </w:t>
            </w:r>
          </w:p>
          <w:p w:rsidR="00782D39" w:rsidRDefault="00782D39">
            <w:pPr>
              <w:spacing w:before="0" w:line="240" w:lineRule="auto"/>
            </w:pPr>
          </w:p>
          <w:p w:rsidR="00782D39" w:rsidRDefault="00EB009A">
            <w:pPr>
              <w:spacing w:before="0" w:line="240" w:lineRule="auto"/>
            </w:pPr>
            <w:r>
              <w:t xml:space="preserve">Parent Completion of Event  Evaluation </w:t>
            </w:r>
          </w:p>
        </w:tc>
      </w:tr>
      <w:tr w:rsidR="00782D39">
        <w:tc>
          <w:tcPr>
            <w:tcW w:w="3120" w:type="dxa"/>
            <w:shd w:val="clear" w:color="auto" w:fill="auto"/>
            <w:tcMar>
              <w:top w:w="100" w:type="dxa"/>
              <w:left w:w="100" w:type="dxa"/>
              <w:bottom w:w="100" w:type="dxa"/>
              <w:right w:w="100" w:type="dxa"/>
            </w:tcMar>
          </w:tcPr>
          <w:p w:rsidR="00782D39" w:rsidRDefault="00EB009A">
            <w:pPr>
              <w:spacing w:before="0" w:line="240" w:lineRule="auto"/>
            </w:pPr>
            <w:r>
              <w:t>Informational handouts</w:t>
            </w:r>
          </w:p>
        </w:tc>
        <w:tc>
          <w:tcPr>
            <w:tcW w:w="2550" w:type="dxa"/>
            <w:shd w:val="clear" w:color="auto" w:fill="auto"/>
            <w:tcMar>
              <w:top w:w="100" w:type="dxa"/>
              <w:left w:w="100" w:type="dxa"/>
              <w:bottom w:w="100" w:type="dxa"/>
              <w:right w:w="100" w:type="dxa"/>
            </w:tcMar>
          </w:tcPr>
          <w:p w:rsidR="00782D39" w:rsidRDefault="00EB009A">
            <w:pPr>
              <w:spacing w:before="0" w:line="240" w:lineRule="auto"/>
            </w:pPr>
            <w:r>
              <w:t>Instructional Coach/Staff/Admin.</w:t>
            </w:r>
          </w:p>
        </w:tc>
        <w:tc>
          <w:tcPr>
            <w:tcW w:w="1470" w:type="dxa"/>
            <w:shd w:val="clear" w:color="auto" w:fill="auto"/>
            <w:tcMar>
              <w:top w:w="100" w:type="dxa"/>
              <w:left w:w="100" w:type="dxa"/>
              <w:bottom w:w="100" w:type="dxa"/>
              <w:right w:w="100" w:type="dxa"/>
            </w:tcMar>
          </w:tcPr>
          <w:p w:rsidR="00782D39" w:rsidRDefault="00EB009A">
            <w:pPr>
              <w:spacing w:before="0" w:line="240" w:lineRule="auto"/>
            </w:pPr>
            <w:r>
              <w:t>August 2019</w:t>
            </w:r>
          </w:p>
          <w:p w:rsidR="00782D39" w:rsidRDefault="00EB009A">
            <w:pPr>
              <w:spacing w:before="0" w:line="240" w:lineRule="auto"/>
            </w:pPr>
            <w:r>
              <w:t>January 2019</w:t>
            </w:r>
          </w:p>
        </w:tc>
        <w:tc>
          <w:tcPr>
            <w:tcW w:w="2220" w:type="dxa"/>
            <w:shd w:val="clear" w:color="auto" w:fill="auto"/>
            <w:tcMar>
              <w:top w:w="100" w:type="dxa"/>
              <w:left w:w="100" w:type="dxa"/>
              <w:bottom w:w="100" w:type="dxa"/>
              <w:right w:w="100" w:type="dxa"/>
            </w:tcMar>
          </w:tcPr>
          <w:p w:rsidR="00782D39" w:rsidRDefault="00EB009A">
            <w:pPr>
              <w:spacing w:before="0" w:line="240" w:lineRule="auto"/>
            </w:pPr>
            <w:r>
              <w:t>Copies of handouts.</w:t>
            </w:r>
          </w:p>
        </w:tc>
      </w:tr>
      <w:tr w:rsidR="00782D39">
        <w:tc>
          <w:tcPr>
            <w:tcW w:w="3120" w:type="dxa"/>
            <w:shd w:val="clear" w:color="auto" w:fill="auto"/>
            <w:tcMar>
              <w:top w:w="100" w:type="dxa"/>
              <w:left w:w="100" w:type="dxa"/>
              <w:bottom w:w="100" w:type="dxa"/>
              <w:right w:w="100" w:type="dxa"/>
            </w:tcMar>
          </w:tcPr>
          <w:p w:rsidR="00782D39" w:rsidRDefault="00EB009A">
            <w:pPr>
              <w:spacing w:before="0" w:line="240" w:lineRule="auto"/>
            </w:pPr>
            <w:r>
              <w:t>Communicating dates and times of meetings, family activities, and trainings.</w:t>
            </w:r>
          </w:p>
        </w:tc>
        <w:tc>
          <w:tcPr>
            <w:tcW w:w="2550" w:type="dxa"/>
            <w:shd w:val="clear" w:color="auto" w:fill="auto"/>
            <w:tcMar>
              <w:top w:w="100" w:type="dxa"/>
              <w:left w:w="100" w:type="dxa"/>
              <w:bottom w:w="100" w:type="dxa"/>
              <w:right w:w="100" w:type="dxa"/>
            </w:tcMar>
          </w:tcPr>
          <w:p w:rsidR="00782D39" w:rsidRDefault="00EB009A">
            <w:pPr>
              <w:spacing w:before="0" w:line="240" w:lineRule="auto"/>
            </w:pPr>
            <w:r>
              <w:t>Instructional Coach/Staff/Admin.</w:t>
            </w:r>
          </w:p>
        </w:tc>
        <w:tc>
          <w:tcPr>
            <w:tcW w:w="1470" w:type="dxa"/>
            <w:shd w:val="clear" w:color="auto" w:fill="auto"/>
            <w:tcMar>
              <w:top w:w="100" w:type="dxa"/>
              <w:left w:w="100" w:type="dxa"/>
              <w:bottom w:w="100" w:type="dxa"/>
              <w:right w:w="100" w:type="dxa"/>
            </w:tcMar>
          </w:tcPr>
          <w:p w:rsidR="00782D39" w:rsidRDefault="00EB009A">
            <w:pPr>
              <w:spacing w:before="0" w:line="240" w:lineRule="auto"/>
            </w:pPr>
            <w:r>
              <w:t>ongoing</w:t>
            </w:r>
          </w:p>
        </w:tc>
        <w:tc>
          <w:tcPr>
            <w:tcW w:w="2220" w:type="dxa"/>
            <w:shd w:val="clear" w:color="auto" w:fill="auto"/>
            <w:tcMar>
              <w:top w:w="100" w:type="dxa"/>
              <w:left w:w="100" w:type="dxa"/>
              <w:bottom w:w="100" w:type="dxa"/>
              <w:right w:w="100" w:type="dxa"/>
            </w:tcMar>
          </w:tcPr>
          <w:p w:rsidR="00782D39" w:rsidRDefault="00EB009A">
            <w:pPr>
              <w:spacing w:before="0" w:line="240" w:lineRule="auto"/>
            </w:pPr>
            <w:r>
              <w:t>Auto calls, Remind App., flyers, newsletters, web site.</w:t>
            </w:r>
          </w:p>
        </w:tc>
      </w:tr>
      <w:tr w:rsidR="00782D39">
        <w:tc>
          <w:tcPr>
            <w:tcW w:w="3120" w:type="dxa"/>
            <w:shd w:val="clear" w:color="auto" w:fill="auto"/>
            <w:tcMar>
              <w:top w:w="100" w:type="dxa"/>
              <w:left w:w="100" w:type="dxa"/>
              <w:bottom w:w="100" w:type="dxa"/>
              <w:right w:w="100" w:type="dxa"/>
            </w:tcMar>
          </w:tcPr>
          <w:p w:rsidR="00782D39" w:rsidRDefault="00EB009A">
            <w:pPr>
              <w:spacing w:before="0" w:line="240" w:lineRule="auto"/>
            </w:pPr>
            <w:r>
              <w:t>School connects call to remind of upcoming events.</w:t>
            </w:r>
          </w:p>
        </w:tc>
        <w:tc>
          <w:tcPr>
            <w:tcW w:w="2550" w:type="dxa"/>
            <w:shd w:val="clear" w:color="auto" w:fill="auto"/>
            <w:tcMar>
              <w:top w:w="100" w:type="dxa"/>
              <w:left w:w="100" w:type="dxa"/>
              <w:bottom w:w="100" w:type="dxa"/>
              <w:right w:w="100" w:type="dxa"/>
            </w:tcMar>
          </w:tcPr>
          <w:p w:rsidR="00782D39" w:rsidRDefault="00EB009A">
            <w:pPr>
              <w:spacing w:before="0" w:line="240" w:lineRule="auto"/>
            </w:pPr>
            <w:r>
              <w:t>Principal</w:t>
            </w:r>
          </w:p>
        </w:tc>
        <w:tc>
          <w:tcPr>
            <w:tcW w:w="1470" w:type="dxa"/>
            <w:shd w:val="clear" w:color="auto" w:fill="auto"/>
            <w:tcMar>
              <w:top w:w="100" w:type="dxa"/>
              <w:left w:w="100" w:type="dxa"/>
              <w:bottom w:w="100" w:type="dxa"/>
              <w:right w:w="100" w:type="dxa"/>
            </w:tcMar>
          </w:tcPr>
          <w:p w:rsidR="00782D39" w:rsidRDefault="00EB009A">
            <w:pPr>
              <w:spacing w:before="0" w:line="240" w:lineRule="auto"/>
            </w:pPr>
            <w:r>
              <w:t>Prior to each event.</w:t>
            </w:r>
          </w:p>
        </w:tc>
        <w:tc>
          <w:tcPr>
            <w:tcW w:w="2220" w:type="dxa"/>
            <w:shd w:val="clear" w:color="auto" w:fill="auto"/>
            <w:tcMar>
              <w:top w:w="100" w:type="dxa"/>
              <w:left w:w="100" w:type="dxa"/>
              <w:bottom w:w="100" w:type="dxa"/>
              <w:right w:w="100" w:type="dxa"/>
            </w:tcMar>
          </w:tcPr>
          <w:p w:rsidR="00782D39" w:rsidRDefault="00EB009A">
            <w:pPr>
              <w:spacing w:before="0" w:line="240" w:lineRule="auto"/>
            </w:pPr>
            <w:r>
              <w:t>Auto calls/voicemail message left.</w:t>
            </w:r>
          </w:p>
        </w:tc>
      </w:tr>
    </w:tbl>
    <w:p w:rsidR="00782D39" w:rsidRDefault="00EB009A">
      <w:pPr>
        <w:pStyle w:val="Heading1"/>
        <w:pBdr>
          <w:top w:val="nil"/>
          <w:left w:val="nil"/>
          <w:bottom w:val="nil"/>
          <w:right w:val="nil"/>
          <w:between w:val="nil"/>
        </w:pBdr>
        <w:spacing w:after="200"/>
        <w:rPr>
          <w:rFonts w:ascii="Didact Gothic" w:eastAsia="Didact Gothic" w:hAnsi="Didact Gothic" w:cs="Didact Gothic"/>
        </w:rPr>
      </w:pPr>
      <w:bookmarkStart w:id="13" w:name="_u04gcewz33b9" w:colFirst="0" w:colLast="0"/>
      <w:bookmarkEnd w:id="13"/>
      <w:r>
        <w:rPr>
          <w:rFonts w:ascii="Didact Gothic" w:eastAsia="Didact Gothic" w:hAnsi="Didact Gothic" w:cs="Didact Gothic"/>
        </w:rPr>
        <w:t>FLEXIBLE PARENT MEETINGS</w:t>
      </w:r>
    </w:p>
    <w:p w:rsidR="00782D39" w:rsidRDefault="00EB009A">
      <w:pPr>
        <w:numPr>
          <w:ilvl w:val="0"/>
          <w:numId w:val="8"/>
        </w:numPr>
        <w:rPr>
          <w:rFonts w:ascii="Didact Gothic" w:eastAsia="Didact Gothic" w:hAnsi="Didact Gothic" w:cs="Didact Gothic"/>
        </w:rPr>
      </w:pPr>
      <w:r>
        <w:rPr>
          <w:rFonts w:ascii="Didact Gothic" w:eastAsia="Didact Gothic" w:hAnsi="Didact Gothic" w:cs="Didact Gothic"/>
        </w:rPr>
        <w:t>How the school offer a flexible number of meetings, such as meetings in the morning or evening.</w:t>
      </w:r>
    </w:p>
    <w:p w:rsidR="00782D39" w:rsidRPr="00EB7CDA" w:rsidRDefault="00EB009A" w:rsidP="00EB7CDA">
      <w:pPr>
        <w:numPr>
          <w:ilvl w:val="0"/>
          <w:numId w:val="8"/>
        </w:numPr>
        <w:spacing w:before="0"/>
        <w:rPr>
          <w:rFonts w:ascii="Didact Gothic" w:eastAsia="Didact Gothic" w:hAnsi="Didact Gothic" w:cs="Didact Gothic"/>
        </w:rPr>
      </w:pPr>
      <w:r>
        <w:rPr>
          <w:rFonts w:ascii="Didact Gothic" w:eastAsia="Didact Gothic" w:hAnsi="Didact Gothic" w:cs="Didact Gothic"/>
        </w:rPr>
        <w:t>How the school p</w:t>
      </w:r>
      <w:r>
        <w:rPr>
          <w:rFonts w:ascii="Didact Gothic" w:eastAsia="Didact Gothic" w:hAnsi="Didact Gothic" w:cs="Didact Gothic"/>
        </w:rPr>
        <w:t xml:space="preserve">rovides, with Title I funds, transportation, </w:t>
      </w:r>
      <w:proofErr w:type="gramStart"/>
      <w:r>
        <w:rPr>
          <w:rFonts w:ascii="Didact Gothic" w:eastAsia="Didact Gothic" w:hAnsi="Didact Gothic" w:cs="Didact Gothic"/>
        </w:rPr>
        <w:t>child care</w:t>
      </w:r>
      <w:proofErr w:type="gramEnd"/>
      <w:r>
        <w:rPr>
          <w:rFonts w:ascii="Didact Gothic" w:eastAsia="Didact Gothic" w:hAnsi="Didact Gothic" w:cs="Didact Gothic"/>
        </w:rPr>
        <w:t xml:space="preserve"> or home visits, as such services relate to parent and family engagement. [ESEA Section 1116]</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2D39">
        <w:tc>
          <w:tcPr>
            <w:tcW w:w="9360" w:type="dxa"/>
            <w:shd w:val="clear" w:color="auto" w:fill="auto"/>
            <w:tcMar>
              <w:top w:w="100" w:type="dxa"/>
              <w:left w:w="100" w:type="dxa"/>
              <w:bottom w:w="100" w:type="dxa"/>
              <w:right w:w="100" w:type="dxa"/>
            </w:tcMar>
          </w:tcPr>
          <w:p w:rsidR="00782D39" w:rsidRDefault="00EB009A">
            <w:pPr>
              <w:spacing w:before="0" w:line="240" w:lineRule="auto"/>
            </w:pPr>
            <w:r>
              <w:t xml:space="preserve">Engagement Team meetings </w:t>
            </w:r>
            <w:proofErr w:type="gramStart"/>
            <w:r>
              <w:t>will be held</w:t>
            </w:r>
            <w:proofErr w:type="gramEnd"/>
            <w:r>
              <w:t xml:space="preserve"> on the 3rd Wednesday of each month throughout the academic </w:t>
            </w:r>
            <w:proofErr w:type="spellStart"/>
            <w:r>
              <w:t>calendar.There</w:t>
            </w:r>
            <w:proofErr w:type="spellEnd"/>
            <w:r>
              <w:t xml:space="preserve"> will be approximately 10 meetings scheduled for the 2019-20 school year.</w:t>
            </w:r>
          </w:p>
          <w:p w:rsidR="00782D39" w:rsidRDefault="00782D39">
            <w:pPr>
              <w:spacing w:before="0" w:line="240" w:lineRule="auto"/>
            </w:pPr>
          </w:p>
          <w:p w:rsidR="00782D39" w:rsidRDefault="00EB009A">
            <w:pPr>
              <w:spacing w:before="0" w:line="240" w:lineRule="auto"/>
            </w:pPr>
            <w:r>
              <w:t xml:space="preserve">During the </w:t>
            </w:r>
            <w:proofErr w:type="spellStart"/>
            <w:r>
              <w:t>recruIt</w:t>
            </w:r>
            <w:proofErr w:type="spellEnd"/>
            <w:r>
              <w:t xml:space="preserve"> is our goal to recruit and encourage parent involve</w:t>
            </w:r>
            <w:r>
              <w:t xml:space="preserve">ment in our School Advisory Council (SAC) and PFET.  It </w:t>
            </w:r>
            <w:proofErr w:type="gramStart"/>
            <w:r>
              <w:t>is suggested</w:t>
            </w:r>
            <w:proofErr w:type="gramEnd"/>
            <w:r>
              <w:t xml:space="preserve"> that the parents visit AFA on the day of their student’s initial interview.  At that time it will be explained the purpose, role and what needs to be done on the committee.  Parents/guard</w:t>
            </w:r>
            <w:r>
              <w:t xml:space="preserve">ians will be encouraged to become a part of family/parent engagement and/or SAC committees.  After the student </w:t>
            </w:r>
            <w:proofErr w:type="gramStart"/>
            <w:r>
              <w:t>has been accepted</w:t>
            </w:r>
            <w:proofErr w:type="gramEnd"/>
            <w:r>
              <w:t xml:space="preserve"> into the Academy, parents/guardians will be contacted and asked to become a part of our SAC (School Advisory Council) and P&amp;FET</w:t>
            </w:r>
            <w:r>
              <w:t xml:space="preserve"> (Parent &amp; Family Engagement Team).</w:t>
            </w:r>
          </w:p>
          <w:p w:rsidR="00782D39" w:rsidRDefault="00782D39">
            <w:pPr>
              <w:spacing w:before="0" w:line="240" w:lineRule="auto"/>
            </w:pPr>
          </w:p>
          <w:p w:rsidR="00782D39" w:rsidRDefault="00EB009A">
            <w:pPr>
              <w:spacing w:before="0" w:line="240" w:lineRule="auto"/>
            </w:pPr>
            <w:r>
              <w:t xml:space="preserve">Parent &amp; Family </w:t>
            </w:r>
            <w:proofErr w:type="spellStart"/>
            <w:r>
              <w:t>itment</w:t>
            </w:r>
            <w:proofErr w:type="spellEnd"/>
            <w:r>
              <w:t xml:space="preserve"> for the SAC, parents </w:t>
            </w:r>
            <w:proofErr w:type="gramStart"/>
            <w:r>
              <w:t>will be made</w:t>
            </w:r>
            <w:proofErr w:type="gramEnd"/>
            <w:r>
              <w:t xml:space="preserve"> aware of meeting dates and times for the year.  Each participant </w:t>
            </w:r>
            <w:proofErr w:type="gramStart"/>
            <w:r>
              <w:t>will be presented</w:t>
            </w:r>
            <w:proofErr w:type="gramEnd"/>
            <w:r>
              <w:t xml:space="preserve"> with a meeting agenda upon arrival to the meeting.  </w:t>
            </w:r>
          </w:p>
          <w:p w:rsidR="00782D39" w:rsidRPr="00EB7CDA" w:rsidRDefault="00EB009A" w:rsidP="00EB7CDA">
            <w:pPr>
              <w:spacing w:before="0" w:line="240" w:lineRule="auto"/>
            </w:pPr>
            <w:r>
              <w:t xml:space="preserve">Team members </w:t>
            </w:r>
            <w:proofErr w:type="gramStart"/>
            <w:r>
              <w:t>will be given</w:t>
            </w:r>
            <w:proofErr w:type="gramEnd"/>
            <w:r>
              <w:t xml:space="preserve"> a call / text befor</w:t>
            </w:r>
            <w:r w:rsidR="00EB7CDA">
              <w:t xml:space="preserve">e the meeting date approaches. </w:t>
            </w:r>
          </w:p>
        </w:tc>
      </w:tr>
    </w:tbl>
    <w:p w:rsidR="00782D39" w:rsidRDefault="00782D39">
      <w:pPr>
        <w:rPr>
          <w:rFonts w:ascii="Didact Gothic" w:eastAsia="Didact Gothic" w:hAnsi="Didact Gothic" w:cs="Didact Gothic"/>
        </w:rPr>
      </w:pPr>
    </w:p>
    <w:p w:rsidR="00782D39" w:rsidRDefault="00EB009A">
      <w:pPr>
        <w:pStyle w:val="Heading1"/>
        <w:rPr>
          <w:rFonts w:ascii="Didact Gothic" w:eastAsia="Didact Gothic" w:hAnsi="Didact Gothic" w:cs="Didact Gothic"/>
        </w:rPr>
      </w:pPr>
      <w:bookmarkStart w:id="14" w:name="_stgb3myx0llu" w:colFirst="0" w:colLast="0"/>
      <w:bookmarkEnd w:id="14"/>
      <w:r>
        <w:rPr>
          <w:rFonts w:ascii="Didact Gothic" w:eastAsia="Didact Gothic" w:hAnsi="Didact Gothic" w:cs="Didact Gothic"/>
        </w:rPr>
        <w:t>BUILDING PARENT AND FAMILY CAPACITY for 2019-2020</w:t>
      </w:r>
    </w:p>
    <w:p w:rsidR="00782D39" w:rsidRDefault="00EB009A">
      <w:pPr>
        <w:numPr>
          <w:ilvl w:val="0"/>
          <w:numId w:val="11"/>
        </w:numPr>
        <w:rPr>
          <w:rFonts w:ascii="Didact Gothic" w:eastAsia="Didact Gothic" w:hAnsi="Didact Gothic" w:cs="Didact Gothic"/>
        </w:rPr>
      </w:pPr>
      <w:r>
        <w:rPr>
          <w:rFonts w:ascii="Didact Gothic" w:eastAsia="Didact Gothic" w:hAnsi="Didact Gothic" w:cs="Didact Gothic"/>
        </w:rPr>
        <w:t>The school will implement activities that will build the capacity for meaningful parent/family engagement.</w:t>
      </w:r>
    </w:p>
    <w:p w:rsidR="00782D39" w:rsidRDefault="00EB009A">
      <w:pPr>
        <w:numPr>
          <w:ilvl w:val="0"/>
          <w:numId w:val="11"/>
        </w:numPr>
        <w:spacing w:before="0"/>
        <w:rPr>
          <w:rFonts w:ascii="Didact Gothic" w:eastAsia="Didact Gothic" w:hAnsi="Didact Gothic" w:cs="Didact Gothic"/>
        </w:rPr>
      </w:pPr>
      <w:r>
        <w:rPr>
          <w:rFonts w:ascii="Didact Gothic" w:eastAsia="Didact Gothic" w:hAnsi="Didact Gothic" w:cs="Didact Gothic"/>
        </w:rPr>
        <w:t>The school will implement activities that will build relationships with the community to improve student achievement.</w:t>
      </w:r>
    </w:p>
    <w:p w:rsidR="00782D39" w:rsidRDefault="00EB009A">
      <w:pPr>
        <w:numPr>
          <w:ilvl w:val="0"/>
          <w:numId w:val="11"/>
        </w:numPr>
        <w:spacing w:before="0"/>
        <w:rPr>
          <w:rFonts w:ascii="Didact Gothic" w:eastAsia="Didact Gothic" w:hAnsi="Didact Gothic" w:cs="Didact Gothic"/>
        </w:rPr>
      </w:pPr>
      <w:r>
        <w:rPr>
          <w:rFonts w:ascii="Didact Gothic" w:eastAsia="Didact Gothic" w:hAnsi="Didact Gothic" w:cs="Didact Gothic"/>
        </w:rPr>
        <w:t xml:space="preserve">The school will provide materials and trainings to assist parents/families to work with their </w:t>
      </w:r>
      <w:proofErr w:type="gramStart"/>
      <w:r>
        <w:rPr>
          <w:rFonts w:ascii="Didact Gothic" w:eastAsia="Didact Gothic" w:hAnsi="Didact Gothic" w:cs="Didact Gothic"/>
        </w:rPr>
        <w:t>child(</w:t>
      </w:r>
      <w:proofErr w:type="spellStart"/>
      <w:proofErr w:type="gramEnd"/>
      <w:r>
        <w:rPr>
          <w:rFonts w:ascii="Didact Gothic" w:eastAsia="Didact Gothic" w:hAnsi="Didact Gothic" w:cs="Didact Gothic"/>
        </w:rPr>
        <w:t>ren</w:t>
      </w:r>
      <w:proofErr w:type="spellEnd"/>
      <w:r>
        <w:rPr>
          <w:rFonts w:ascii="Didact Gothic" w:eastAsia="Didact Gothic" w:hAnsi="Didact Gothic" w:cs="Didact Gothic"/>
        </w:rPr>
        <w:t>).</w:t>
      </w:r>
    </w:p>
    <w:p w:rsidR="00782D39" w:rsidRDefault="00EB009A">
      <w:pPr>
        <w:numPr>
          <w:ilvl w:val="0"/>
          <w:numId w:val="11"/>
        </w:numPr>
        <w:spacing w:before="0"/>
        <w:rPr>
          <w:rFonts w:ascii="Didact Gothic" w:eastAsia="Didact Gothic" w:hAnsi="Didact Gothic" w:cs="Didact Gothic"/>
        </w:rPr>
      </w:pPr>
      <w:r>
        <w:rPr>
          <w:rFonts w:ascii="Didact Gothic" w:eastAsia="Didact Gothic" w:hAnsi="Didact Gothic" w:cs="Didact Gothic"/>
        </w:rPr>
        <w:t>The school will provide other re</w:t>
      </w:r>
      <w:r>
        <w:rPr>
          <w:rFonts w:ascii="Didact Gothic" w:eastAsia="Didact Gothic" w:hAnsi="Didact Gothic" w:cs="Didact Gothic"/>
        </w:rPr>
        <w:t>asonable support for parent/family engagement activities.</w:t>
      </w:r>
    </w:p>
    <w:p w:rsidR="00782D39" w:rsidRDefault="00782D39">
      <w:pPr>
        <w:rPr>
          <w:rFonts w:ascii="Didact Gothic" w:eastAsia="Didact Gothic" w:hAnsi="Didact Gothic" w:cs="Didact Gothic"/>
        </w:rPr>
      </w:pPr>
    </w:p>
    <w:tbl>
      <w:tblPr>
        <w:tblStyle w:val="a9"/>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860"/>
        <w:gridCol w:w="1860"/>
        <w:gridCol w:w="1860"/>
        <w:gridCol w:w="1860"/>
      </w:tblGrid>
      <w:tr w:rsidR="00782D39">
        <w:tc>
          <w:tcPr>
            <w:tcW w:w="186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Content and Type of Activity</w:t>
            </w:r>
          </w:p>
        </w:tc>
        <w:tc>
          <w:tcPr>
            <w:tcW w:w="186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186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Anticipated Impact on Student Achievement</w:t>
            </w:r>
          </w:p>
        </w:tc>
        <w:tc>
          <w:tcPr>
            <w:tcW w:w="186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Timeline</w:t>
            </w:r>
          </w:p>
        </w:tc>
        <w:tc>
          <w:tcPr>
            <w:tcW w:w="186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Evidence of Effectiveness</w:t>
            </w:r>
          </w:p>
        </w:tc>
      </w:tr>
      <w:tr w:rsidR="00782D39">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pPr>
            <w:r w:rsidRPr="00EB7CDA">
              <w:t xml:space="preserve">New Student &amp; Parent Introduction to Title </w:t>
            </w:r>
            <w:proofErr w:type="gramStart"/>
            <w:r w:rsidRPr="00EB7CDA">
              <w:t>I .</w:t>
            </w:r>
            <w:proofErr w:type="gramEnd"/>
            <w:r w:rsidRPr="00EB7CDA">
              <w:t xml:space="preserve">  At this </w:t>
            </w:r>
            <w:proofErr w:type="gramStart"/>
            <w:r w:rsidRPr="00EB7CDA">
              <w:t>time</w:t>
            </w:r>
            <w:proofErr w:type="gramEnd"/>
            <w:r w:rsidRPr="00EB7CDA">
              <w:t xml:space="preserve"> it would be explained ways to get involved in volunteering opportunities and how important it really is for student success.</w:t>
            </w:r>
          </w:p>
        </w:tc>
        <w:tc>
          <w:tcPr>
            <w:tcW w:w="1860" w:type="dxa"/>
            <w:shd w:val="clear" w:color="auto" w:fill="auto"/>
            <w:tcMar>
              <w:top w:w="100" w:type="dxa"/>
              <w:left w:w="100" w:type="dxa"/>
              <w:bottom w:w="100" w:type="dxa"/>
              <w:right w:w="100" w:type="dxa"/>
            </w:tcMar>
          </w:tcPr>
          <w:p w:rsidR="00782D39" w:rsidRPr="00EB7CDA" w:rsidRDefault="00EB009A" w:rsidP="00EB7CDA">
            <w:pPr>
              <w:spacing w:before="0" w:line="240" w:lineRule="auto"/>
            </w:pPr>
            <w:r w:rsidRPr="00EB7CDA">
              <w:t>Admin/Instructional Coach</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rPr>
                <w:sz w:val="20"/>
                <w:szCs w:val="20"/>
              </w:rPr>
            </w:pPr>
            <w:r w:rsidRPr="00EB7CDA">
              <w:rPr>
                <w:sz w:val="20"/>
                <w:szCs w:val="20"/>
              </w:rPr>
              <w:t>PARENT ENGAGEMENT</w:t>
            </w:r>
          </w:p>
          <w:p w:rsidR="00782D39" w:rsidRPr="00EB7CDA" w:rsidRDefault="00782D39" w:rsidP="00EB7CDA">
            <w:pPr>
              <w:spacing w:before="0" w:line="240" w:lineRule="auto"/>
              <w:rPr>
                <w:sz w:val="20"/>
                <w:szCs w:val="20"/>
              </w:rPr>
            </w:pPr>
          </w:p>
          <w:p w:rsidR="00782D39" w:rsidRPr="00EB7CDA" w:rsidRDefault="00EB009A" w:rsidP="00EB7CDA">
            <w:pPr>
              <w:spacing w:before="0" w:line="240" w:lineRule="auto"/>
              <w:rPr>
                <w:sz w:val="20"/>
                <w:szCs w:val="20"/>
              </w:rPr>
            </w:pPr>
            <w:r w:rsidRPr="00EB7CDA">
              <w:rPr>
                <w:sz w:val="20"/>
                <w:szCs w:val="20"/>
              </w:rPr>
              <w:t>COMMUNICATIO</w:t>
            </w:r>
            <w:r w:rsidRPr="00EB7CDA">
              <w:rPr>
                <w:sz w:val="20"/>
                <w:szCs w:val="20"/>
              </w:rPr>
              <w:t>N</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pPr>
            <w:r w:rsidRPr="00EB7CDA">
              <w:t>Ongoing</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pPr>
            <w:r w:rsidRPr="00EB7CDA">
              <w:t>S</w:t>
            </w:r>
            <w:r w:rsidRPr="00EB7CDA">
              <w:t>ign ins</w:t>
            </w:r>
          </w:p>
          <w:p w:rsidR="00782D39" w:rsidRPr="00EB7CDA" w:rsidRDefault="00782D39" w:rsidP="00EB7CDA">
            <w:pPr>
              <w:spacing w:before="0" w:line="240" w:lineRule="auto"/>
            </w:pPr>
          </w:p>
          <w:p w:rsidR="00782D39" w:rsidRPr="00EB7CDA" w:rsidRDefault="00EB009A" w:rsidP="00EB7CDA">
            <w:pPr>
              <w:spacing w:before="0" w:line="240" w:lineRule="auto"/>
            </w:pPr>
            <w:r w:rsidRPr="00EB7CDA">
              <w:t>Parent Evaluations</w:t>
            </w:r>
          </w:p>
        </w:tc>
      </w:tr>
      <w:tr w:rsidR="00782D39">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pPr>
            <w:r w:rsidRPr="00EB7CDA">
              <w:t>Orientations for all new students &amp; parents</w:t>
            </w:r>
          </w:p>
        </w:tc>
        <w:tc>
          <w:tcPr>
            <w:tcW w:w="1860" w:type="dxa"/>
            <w:shd w:val="clear" w:color="auto" w:fill="auto"/>
            <w:tcMar>
              <w:top w:w="100" w:type="dxa"/>
              <w:left w:w="100" w:type="dxa"/>
              <w:bottom w:w="100" w:type="dxa"/>
              <w:right w:w="100" w:type="dxa"/>
            </w:tcMar>
          </w:tcPr>
          <w:p w:rsidR="00782D39" w:rsidRPr="00EB7CDA" w:rsidRDefault="00EB009A" w:rsidP="00EB7CDA">
            <w:pPr>
              <w:spacing w:before="0" w:line="240" w:lineRule="auto"/>
            </w:pPr>
            <w:r w:rsidRPr="00EB7CDA">
              <w:t>Instructional Coach/STAFF</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rPr>
                <w:sz w:val="20"/>
                <w:szCs w:val="20"/>
              </w:rPr>
            </w:pPr>
            <w:r w:rsidRPr="00EB7CDA">
              <w:rPr>
                <w:sz w:val="20"/>
                <w:szCs w:val="20"/>
              </w:rPr>
              <w:t>PARENT  ENGAGEMENT</w:t>
            </w:r>
          </w:p>
          <w:p w:rsidR="00782D39" w:rsidRPr="00EB7CDA" w:rsidRDefault="00782D39" w:rsidP="00EB7CDA">
            <w:pPr>
              <w:spacing w:before="0" w:line="240" w:lineRule="auto"/>
              <w:rPr>
                <w:sz w:val="20"/>
                <w:szCs w:val="20"/>
              </w:rPr>
            </w:pPr>
          </w:p>
          <w:p w:rsidR="00782D39" w:rsidRPr="00EB7CDA" w:rsidRDefault="00EB009A" w:rsidP="00EB7CDA">
            <w:pPr>
              <w:spacing w:before="0" w:line="240" w:lineRule="auto"/>
              <w:rPr>
                <w:sz w:val="20"/>
                <w:szCs w:val="20"/>
              </w:rPr>
            </w:pPr>
            <w:r w:rsidRPr="00EB7CDA">
              <w:rPr>
                <w:sz w:val="20"/>
                <w:szCs w:val="20"/>
              </w:rPr>
              <w:t>COMMUNICATION</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pPr>
            <w:r w:rsidRPr="00EB7CDA">
              <w:t>Ongoing</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pPr>
            <w:r w:rsidRPr="00EB7CDA">
              <w:t>Attendance/Sign ins/photos</w:t>
            </w:r>
          </w:p>
          <w:p w:rsidR="00782D39" w:rsidRPr="00EB7CDA" w:rsidRDefault="00EB009A" w:rsidP="00EB7CDA">
            <w:pPr>
              <w:spacing w:before="0" w:line="240" w:lineRule="auto"/>
            </w:pPr>
            <w:r w:rsidRPr="00EB7CDA">
              <w:br/>
              <w:t>Increased graduation rates and increased parent involvement.</w:t>
            </w:r>
          </w:p>
          <w:p w:rsidR="00782D39" w:rsidRPr="00EB7CDA" w:rsidRDefault="00782D39" w:rsidP="00EB7CDA">
            <w:pPr>
              <w:spacing w:before="0" w:line="240" w:lineRule="auto"/>
            </w:pPr>
          </w:p>
          <w:p w:rsidR="00782D39" w:rsidRPr="00EB7CDA" w:rsidRDefault="00EB009A" w:rsidP="00EB7CDA">
            <w:pPr>
              <w:spacing w:before="0" w:line="240" w:lineRule="auto"/>
            </w:pPr>
            <w:r w:rsidRPr="00EB7CDA">
              <w:t>Parent Evaluations</w:t>
            </w:r>
          </w:p>
        </w:tc>
      </w:tr>
      <w:tr w:rsidR="00782D39">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pPr>
            <w:r w:rsidRPr="00EB7CDA">
              <w:t>Fall Open House</w:t>
            </w:r>
          </w:p>
          <w:p w:rsidR="00782D39" w:rsidRPr="00EB7CDA" w:rsidRDefault="00EB009A" w:rsidP="00EB7CDA">
            <w:pPr>
              <w:spacing w:before="0" w:line="240" w:lineRule="auto"/>
            </w:pPr>
            <w:r w:rsidRPr="00EB7CDA">
              <w:t>Family Dinner Night</w:t>
            </w:r>
          </w:p>
        </w:tc>
        <w:tc>
          <w:tcPr>
            <w:tcW w:w="1860" w:type="dxa"/>
            <w:shd w:val="clear" w:color="auto" w:fill="auto"/>
            <w:tcMar>
              <w:top w:w="100" w:type="dxa"/>
              <w:left w:w="100" w:type="dxa"/>
              <w:bottom w:w="100" w:type="dxa"/>
              <w:right w:w="100" w:type="dxa"/>
            </w:tcMar>
          </w:tcPr>
          <w:p w:rsidR="00782D39" w:rsidRPr="00EB7CDA" w:rsidRDefault="00EB009A" w:rsidP="00EB7CDA">
            <w:pPr>
              <w:spacing w:before="0" w:line="240" w:lineRule="auto"/>
            </w:pPr>
            <w:r w:rsidRPr="00EB7CDA">
              <w:t>Instructional Coach/STAFF</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rPr>
                <w:sz w:val="20"/>
                <w:szCs w:val="20"/>
              </w:rPr>
            </w:pPr>
            <w:r w:rsidRPr="00EB7CDA">
              <w:rPr>
                <w:sz w:val="20"/>
                <w:szCs w:val="20"/>
              </w:rPr>
              <w:t>PARENT  ENGAGEMENT</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pPr>
            <w:proofErr w:type="spellStart"/>
            <w:r w:rsidRPr="00EB7CDA">
              <w:t>Mid August</w:t>
            </w:r>
            <w:proofErr w:type="spellEnd"/>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rsidP="00EB7CDA">
            <w:pPr>
              <w:spacing w:before="0" w:line="240" w:lineRule="auto"/>
            </w:pPr>
            <w:r w:rsidRPr="00EB7CDA">
              <w:t>Attendance/Sign ins/photos</w:t>
            </w:r>
          </w:p>
          <w:p w:rsidR="00782D39" w:rsidRPr="00EB7CDA" w:rsidRDefault="00782D39" w:rsidP="00EB7CDA">
            <w:pPr>
              <w:spacing w:before="0" w:line="240" w:lineRule="auto"/>
            </w:pPr>
          </w:p>
          <w:p w:rsidR="00782D39" w:rsidRPr="00EB7CDA" w:rsidRDefault="00EB009A" w:rsidP="00EB7CDA">
            <w:pPr>
              <w:spacing w:before="0" w:line="240" w:lineRule="auto"/>
            </w:pPr>
            <w:r w:rsidRPr="00EB7CDA">
              <w:t>Parent Evaluation</w:t>
            </w:r>
          </w:p>
          <w:p w:rsidR="00782D39" w:rsidRPr="00EB7CDA" w:rsidRDefault="00782D39" w:rsidP="00EB7CDA">
            <w:pPr>
              <w:spacing w:before="0" w:line="240" w:lineRule="auto"/>
            </w:pPr>
          </w:p>
          <w:p w:rsidR="00782D39" w:rsidRPr="00EB7CDA" w:rsidRDefault="00EB009A" w:rsidP="00EB7CDA">
            <w:pPr>
              <w:spacing w:before="0" w:line="240" w:lineRule="auto"/>
            </w:pPr>
            <w:r w:rsidRPr="00EB7CDA">
              <w:br/>
              <w:t>Increased graduation rates and increased parent involvement.</w:t>
            </w:r>
          </w:p>
        </w:tc>
      </w:tr>
      <w:tr w:rsidR="00782D39">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lastRenderedPageBreak/>
              <w:t>Fall Festival</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Leadership / Staff</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PEER AND/OR FAMILY ENGAGEMENT ACTIVITY</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October</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Attendance/Sign ins/photos</w:t>
            </w:r>
          </w:p>
          <w:p w:rsidR="00782D39" w:rsidRDefault="00782D39">
            <w:pPr>
              <w:spacing w:before="0" w:line="240" w:lineRule="auto"/>
            </w:pPr>
          </w:p>
          <w:p w:rsidR="00782D39" w:rsidRDefault="00EB009A">
            <w:pPr>
              <w:spacing w:before="0" w:line="240" w:lineRule="auto"/>
            </w:pPr>
            <w:r>
              <w:t>Increased parent involvement.</w:t>
            </w:r>
            <w:r>
              <w:br/>
            </w:r>
          </w:p>
          <w:p w:rsidR="00782D39" w:rsidRDefault="00EB009A">
            <w:pPr>
              <w:spacing w:before="0" w:line="240" w:lineRule="auto"/>
            </w:pPr>
            <w:r>
              <w:t>Parent Evaluations</w:t>
            </w:r>
          </w:p>
        </w:tc>
      </w:tr>
      <w:tr w:rsidR="00782D39">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Graduate Send Off</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Leadership / Staff</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PARENT  ENGAGEMENT</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mid December</w:t>
            </w:r>
          </w:p>
          <w:p w:rsidR="00782D39" w:rsidRDefault="00EB009A">
            <w:pPr>
              <w:spacing w:before="0" w:line="240" w:lineRule="auto"/>
            </w:pPr>
            <w:r>
              <w:t>May</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photos</w:t>
            </w:r>
          </w:p>
          <w:p w:rsidR="00782D39" w:rsidRDefault="00782D39">
            <w:pPr>
              <w:spacing w:before="0" w:line="240" w:lineRule="auto"/>
            </w:pPr>
          </w:p>
          <w:p w:rsidR="00782D39" w:rsidRDefault="00EB009A">
            <w:pPr>
              <w:spacing w:before="0" w:line="240" w:lineRule="auto"/>
            </w:pPr>
            <w:r>
              <w:t>Parent Evaluations</w:t>
            </w:r>
          </w:p>
          <w:p w:rsidR="00782D39" w:rsidRDefault="00782D39">
            <w:pPr>
              <w:spacing w:before="0" w:line="240" w:lineRule="auto"/>
            </w:pPr>
          </w:p>
          <w:p w:rsidR="00782D39" w:rsidRDefault="00EB009A">
            <w:pPr>
              <w:spacing w:before="0" w:line="240" w:lineRule="auto"/>
            </w:pPr>
            <w:r>
              <w:t>Increased graduation rates and increased parent involvement.</w:t>
            </w:r>
          </w:p>
        </w:tc>
      </w:tr>
      <w:tr w:rsidR="00782D39">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Senior Night</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ADMIN/STAFF</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PARENT  ENGAGEMENT</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782D39">
            <w:pPr>
              <w:spacing w:before="0" w:line="240" w:lineRule="auto"/>
            </w:pPr>
          </w:p>
          <w:p w:rsidR="00782D39" w:rsidRDefault="00782D39">
            <w:pPr>
              <w:spacing w:before="0" w:line="240" w:lineRule="auto"/>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Photos</w:t>
            </w:r>
          </w:p>
          <w:p w:rsidR="00782D39" w:rsidRDefault="00782D39">
            <w:pPr>
              <w:spacing w:before="0" w:line="240" w:lineRule="auto"/>
            </w:pPr>
          </w:p>
          <w:p w:rsidR="00782D39" w:rsidRDefault="00EB009A">
            <w:pPr>
              <w:spacing w:before="0" w:line="240" w:lineRule="auto"/>
            </w:pPr>
            <w:r>
              <w:t>Sign-in sheets</w:t>
            </w:r>
          </w:p>
          <w:p w:rsidR="00782D39" w:rsidRDefault="00782D39">
            <w:pPr>
              <w:spacing w:before="0" w:line="240" w:lineRule="auto"/>
            </w:pPr>
          </w:p>
          <w:p w:rsidR="00782D39" w:rsidRDefault="00EB009A">
            <w:pPr>
              <w:spacing w:before="0" w:line="240" w:lineRule="auto"/>
            </w:pPr>
            <w:r>
              <w:t>Increased graduation rates and increased parent involvement.</w:t>
            </w:r>
          </w:p>
        </w:tc>
      </w:tr>
      <w:tr w:rsidR="00782D39">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Spring Open House</w:t>
            </w:r>
          </w:p>
          <w:p w:rsidR="00782D39" w:rsidRDefault="00EB009A">
            <w:pPr>
              <w:spacing w:before="0" w:line="240" w:lineRule="auto"/>
            </w:pPr>
            <w:r>
              <w:t xml:space="preserve">Family Dinner Night </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Instructional Coach/STAFF</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PARENT  ENGAGEMENT</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proofErr w:type="spellStart"/>
            <w:r>
              <w:t>Mid January</w:t>
            </w:r>
            <w:proofErr w:type="spellEnd"/>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Sign ins/photos</w:t>
            </w:r>
          </w:p>
          <w:p w:rsidR="00782D39" w:rsidRDefault="00782D39">
            <w:pPr>
              <w:spacing w:before="0" w:line="240" w:lineRule="auto"/>
            </w:pPr>
          </w:p>
          <w:p w:rsidR="00782D39" w:rsidRDefault="00EB009A">
            <w:pPr>
              <w:spacing w:before="0" w:line="240" w:lineRule="auto"/>
            </w:pPr>
            <w:r>
              <w:t>Parent Evaluations</w:t>
            </w:r>
          </w:p>
          <w:p w:rsidR="00782D39" w:rsidRDefault="00782D39">
            <w:pPr>
              <w:spacing w:before="0" w:line="240" w:lineRule="auto"/>
            </w:pPr>
          </w:p>
          <w:p w:rsidR="00782D39" w:rsidRDefault="00EB009A">
            <w:pPr>
              <w:spacing w:before="0" w:line="240" w:lineRule="auto"/>
            </w:pPr>
            <w:r>
              <w:t>Increased parent involvement.</w:t>
            </w:r>
            <w:r>
              <w:br/>
            </w:r>
          </w:p>
        </w:tc>
      </w:tr>
      <w:tr w:rsidR="00782D39">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 xml:space="preserve">Spring Fling </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Instructional Coach/STAFF</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PARENT  ENGAGEMENT</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May</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Sign ins/Photos</w:t>
            </w:r>
          </w:p>
          <w:p w:rsidR="00782D39" w:rsidRDefault="00782D39">
            <w:pPr>
              <w:spacing w:before="0" w:line="240" w:lineRule="auto"/>
            </w:pPr>
          </w:p>
          <w:p w:rsidR="00782D39" w:rsidRDefault="00782D39">
            <w:pPr>
              <w:spacing w:before="0" w:line="240" w:lineRule="auto"/>
            </w:pPr>
          </w:p>
          <w:p w:rsidR="00782D39" w:rsidRDefault="00EB009A">
            <w:pPr>
              <w:spacing w:before="0" w:line="240" w:lineRule="auto"/>
            </w:pPr>
            <w:r>
              <w:t>Increased graduation rates and increased parent involvement.</w:t>
            </w:r>
          </w:p>
        </w:tc>
      </w:tr>
      <w:tr w:rsidR="00782D39">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 xml:space="preserve">Share information to assist or educate </w:t>
            </w:r>
            <w:r>
              <w:lastRenderedPageBreak/>
              <w:t>individual families using personal phone calls, emails and/or meetings.</w:t>
            </w:r>
          </w:p>
          <w:p w:rsidR="00782D39" w:rsidRDefault="00782D39">
            <w:pPr>
              <w:spacing w:before="0" w:line="240" w:lineRule="auto"/>
            </w:pPr>
          </w:p>
        </w:tc>
        <w:tc>
          <w:tcPr>
            <w:tcW w:w="1860" w:type="dxa"/>
            <w:shd w:val="clear" w:color="auto" w:fill="auto"/>
            <w:tcMar>
              <w:top w:w="100" w:type="dxa"/>
              <w:left w:w="100" w:type="dxa"/>
              <w:bottom w:w="100" w:type="dxa"/>
              <w:right w:w="100" w:type="dxa"/>
            </w:tcMar>
          </w:tcPr>
          <w:p w:rsidR="00782D39" w:rsidRDefault="00EB009A">
            <w:pPr>
              <w:spacing w:before="0" w:line="240" w:lineRule="auto"/>
            </w:pPr>
            <w:r>
              <w:lastRenderedPageBreak/>
              <w:t>Staff/Admin.</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PARENT  ENGAGEMENT</w:t>
            </w:r>
          </w:p>
          <w:p w:rsidR="00782D39" w:rsidRPr="00EB7CDA" w:rsidRDefault="00782D39">
            <w:pPr>
              <w:spacing w:before="0" w:line="240" w:lineRule="auto"/>
              <w:rPr>
                <w:sz w:val="20"/>
                <w:szCs w:val="20"/>
              </w:rPr>
            </w:pPr>
          </w:p>
          <w:p w:rsidR="00782D39" w:rsidRPr="00EB7CDA" w:rsidRDefault="00EB009A">
            <w:pPr>
              <w:spacing w:before="0" w:line="240" w:lineRule="auto"/>
              <w:rPr>
                <w:sz w:val="20"/>
                <w:szCs w:val="20"/>
              </w:rPr>
            </w:pPr>
            <w:r w:rsidRPr="00EB7CDA">
              <w:rPr>
                <w:sz w:val="20"/>
                <w:szCs w:val="20"/>
              </w:rPr>
              <w:t>COMMUNICATION</w:t>
            </w:r>
          </w:p>
          <w:p w:rsidR="00782D39" w:rsidRPr="00EB7CDA" w:rsidRDefault="00782D39">
            <w:pPr>
              <w:spacing w:before="0" w:line="240" w:lineRule="auto"/>
              <w:rPr>
                <w:sz w:val="20"/>
                <w:szCs w:val="20"/>
              </w:rPr>
            </w:pPr>
          </w:p>
        </w:tc>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lastRenderedPageBreak/>
              <w:t>ongoing</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 xml:space="preserve">Document/evidence </w:t>
            </w:r>
          </w:p>
          <w:p w:rsidR="00782D39" w:rsidRDefault="00782D39">
            <w:pPr>
              <w:spacing w:before="0" w:line="240" w:lineRule="auto"/>
            </w:pPr>
          </w:p>
          <w:p w:rsidR="00782D39" w:rsidRDefault="00EB009A">
            <w:pPr>
              <w:spacing w:before="0" w:line="240" w:lineRule="auto"/>
            </w:pPr>
            <w:r>
              <w:lastRenderedPageBreak/>
              <w:t>Increased graduation rates and increased parent involvement.</w:t>
            </w:r>
            <w:r>
              <w:br/>
            </w:r>
          </w:p>
        </w:tc>
      </w:tr>
      <w:tr w:rsidR="00782D39">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lastRenderedPageBreak/>
              <w:t xml:space="preserve">Disseminate FOCUS Parent Portal user and login information.  </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Staff/Admin</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PARENT  ENGAGEMENT</w:t>
            </w:r>
          </w:p>
          <w:p w:rsidR="00782D39" w:rsidRPr="00EB7CDA" w:rsidRDefault="00782D39">
            <w:pPr>
              <w:spacing w:before="0" w:line="240" w:lineRule="auto"/>
              <w:rPr>
                <w:sz w:val="20"/>
                <w:szCs w:val="20"/>
              </w:rPr>
            </w:pPr>
          </w:p>
          <w:p w:rsidR="00782D39" w:rsidRPr="00EB7CDA" w:rsidRDefault="00EB009A">
            <w:pPr>
              <w:spacing w:before="0" w:line="240" w:lineRule="auto"/>
              <w:rPr>
                <w:sz w:val="20"/>
                <w:szCs w:val="20"/>
              </w:rPr>
            </w:pPr>
            <w:r w:rsidRPr="00EB7CDA">
              <w:rPr>
                <w:sz w:val="20"/>
                <w:szCs w:val="20"/>
              </w:rPr>
              <w:t>COMMUNICATION</w:t>
            </w:r>
          </w:p>
          <w:p w:rsidR="00782D39" w:rsidRPr="00EB7CDA" w:rsidRDefault="00782D39">
            <w:pPr>
              <w:spacing w:before="0" w:line="240" w:lineRule="auto"/>
              <w:rPr>
                <w:sz w:val="20"/>
                <w:szCs w:val="20"/>
              </w:rPr>
            </w:pPr>
          </w:p>
        </w:tc>
        <w:tc>
          <w:tcPr>
            <w:tcW w:w="1860" w:type="dxa"/>
            <w:shd w:val="clear" w:color="auto" w:fill="auto"/>
            <w:tcMar>
              <w:top w:w="100" w:type="dxa"/>
              <w:left w:w="100" w:type="dxa"/>
              <w:bottom w:w="100" w:type="dxa"/>
              <w:right w:w="100" w:type="dxa"/>
            </w:tcMar>
          </w:tcPr>
          <w:p w:rsidR="00782D39" w:rsidRDefault="00EB009A">
            <w:pPr>
              <w:spacing w:before="0" w:line="240" w:lineRule="auto"/>
            </w:pPr>
            <w:r>
              <w:t>Ongoing at new student orientation</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Sign ins/photos</w:t>
            </w:r>
          </w:p>
          <w:p w:rsidR="00782D39" w:rsidRDefault="00782D39">
            <w:pPr>
              <w:spacing w:before="0" w:line="240" w:lineRule="auto"/>
            </w:pPr>
          </w:p>
          <w:p w:rsidR="00782D39" w:rsidRDefault="00EB009A">
            <w:pPr>
              <w:spacing w:before="0" w:line="240" w:lineRule="auto"/>
            </w:pPr>
            <w:r>
              <w:t>Parent Evaluations</w:t>
            </w:r>
          </w:p>
          <w:p w:rsidR="00782D39" w:rsidRDefault="00782D39">
            <w:pPr>
              <w:spacing w:before="0" w:line="240" w:lineRule="auto"/>
            </w:pPr>
          </w:p>
          <w:p w:rsidR="00782D39" w:rsidRDefault="00EB009A">
            <w:pPr>
              <w:spacing w:before="0" w:line="240" w:lineRule="auto"/>
            </w:pPr>
            <w:r>
              <w:t>Increased graduation rates and increased parent involvement.</w:t>
            </w:r>
            <w:r>
              <w:br/>
            </w:r>
          </w:p>
        </w:tc>
      </w:tr>
      <w:tr w:rsidR="00782D39">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Make the state standards, curriculum frameworks, graduation requirements and assessment information accessible to parents and students.</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Admin</w:t>
            </w:r>
            <w:proofErr w:type="gramStart"/>
            <w:r>
              <w:t>./</w:t>
            </w:r>
            <w:proofErr w:type="gramEnd"/>
          </w:p>
          <w:p w:rsidR="00782D39" w:rsidRDefault="00EB009A">
            <w:pPr>
              <w:spacing w:before="0" w:line="240" w:lineRule="auto"/>
            </w:pPr>
            <w:r>
              <w:t>guidance</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PARENT  ENGAGEMENT</w:t>
            </w:r>
          </w:p>
          <w:p w:rsidR="00782D39" w:rsidRPr="00EB7CDA" w:rsidRDefault="00782D39">
            <w:pPr>
              <w:spacing w:before="0" w:line="240" w:lineRule="auto"/>
              <w:rPr>
                <w:sz w:val="20"/>
                <w:szCs w:val="20"/>
              </w:rPr>
            </w:pPr>
          </w:p>
          <w:p w:rsidR="00782D39" w:rsidRPr="00EB7CDA" w:rsidRDefault="00EB009A">
            <w:pPr>
              <w:spacing w:before="0" w:line="240" w:lineRule="auto"/>
              <w:rPr>
                <w:sz w:val="20"/>
                <w:szCs w:val="20"/>
              </w:rPr>
            </w:pPr>
            <w:r w:rsidRPr="00EB7CDA">
              <w:rPr>
                <w:sz w:val="20"/>
                <w:szCs w:val="20"/>
              </w:rPr>
              <w:t>COMMUNICATION</w:t>
            </w:r>
          </w:p>
          <w:p w:rsidR="00782D39" w:rsidRPr="00EB7CDA" w:rsidRDefault="00782D39">
            <w:pPr>
              <w:spacing w:before="0" w:line="240" w:lineRule="auto"/>
              <w:rPr>
                <w:sz w:val="20"/>
                <w:szCs w:val="20"/>
              </w:rPr>
            </w:pPr>
          </w:p>
        </w:tc>
        <w:tc>
          <w:tcPr>
            <w:tcW w:w="1860" w:type="dxa"/>
            <w:shd w:val="clear" w:color="auto" w:fill="auto"/>
            <w:tcMar>
              <w:top w:w="100" w:type="dxa"/>
              <w:left w:w="100" w:type="dxa"/>
              <w:bottom w:w="100" w:type="dxa"/>
              <w:right w:w="100" w:type="dxa"/>
            </w:tcMar>
          </w:tcPr>
          <w:p w:rsidR="00782D39" w:rsidRDefault="00EB009A">
            <w:pPr>
              <w:spacing w:before="0" w:line="240" w:lineRule="auto"/>
            </w:pPr>
            <w:r>
              <w:t>ongoi</w:t>
            </w:r>
            <w:r>
              <w:t>ng</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Increased graduation rates and increased parent involvement.</w:t>
            </w:r>
            <w:r>
              <w:br/>
            </w:r>
          </w:p>
        </w:tc>
      </w:tr>
      <w:tr w:rsidR="00782D39">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Acceptance Interviews</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Admin.</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PARENT  ENGAGEMENT</w:t>
            </w:r>
          </w:p>
          <w:p w:rsidR="00782D39" w:rsidRPr="00EB7CDA" w:rsidRDefault="00782D39">
            <w:pPr>
              <w:spacing w:before="0" w:line="240" w:lineRule="auto"/>
              <w:rPr>
                <w:sz w:val="20"/>
                <w:szCs w:val="20"/>
              </w:rPr>
            </w:pPr>
          </w:p>
          <w:p w:rsidR="00782D39" w:rsidRPr="00EB7CDA" w:rsidRDefault="00EB009A">
            <w:pPr>
              <w:spacing w:before="0" w:line="240" w:lineRule="auto"/>
              <w:rPr>
                <w:sz w:val="20"/>
                <w:szCs w:val="20"/>
              </w:rPr>
            </w:pPr>
            <w:r w:rsidRPr="00EB7CDA">
              <w:rPr>
                <w:sz w:val="20"/>
                <w:szCs w:val="20"/>
              </w:rPr>
              <w:t>COMMUNICATION</w:t>
            </w:r>
          </w:p>
          <w:p w:rsidR="00782D39" w:rsidRPr="00EB7CDA" w:rsidRDefault="00782D39">
            <w:pPr>
              <w:spacing w:before="0" w:line="240" w:lineRule="auto"/>
              <w:rPr>
                <w:sz w:val="20"/>
                <w:szCs w:val="20"/>
              </w:rPr>
            </w:pPr>
          </w:p>
        </w:tc>
        <w:tc>
          <w:tcPr>
            <w:tcW w:w="1860" w:type="dxa"/>
            <w:shd w:val="clear" w:color="auto" w:fill="auto"/>
            <w:tcMar>
              <w:top w:w="100" w:type="dxa"/>
              <w:left w:w="100" w:type="dxa"/>
              <w:bottom w:w="100" w:type="dxa"/>
              <w:right w:w="100" w:type="dxa"/>
            </w:tcMar>
          </w:tcPr>
          <w:p w:rsidR="00782D39" w:rsidRDefault="00EB009A">
            <w:pPr>
              <w:spacing w:before="0" w:line="240" w:lineRule="auto"/>
            </w:pPr>
            <w:r>
              <w:t>ongoing</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Credit check with student/family</w:t>
            </w:r>
          </w:p>
          <w:p w:rsidR="00782D39" w:rsidRDefault="00782D39">
            <w:pPr>
              <w:spacing w:before="0" w:line="240" w:lineRule="auto"/>
            </w:pPr>
          </w:p>
          <w:p w:rsidR="00782D39" w:rsidRDefault="00EB009A">
            <w:pPr>
              <w:spacing w:before="0" w:line="240" w:lineRule="auto"/>
            </w:pPr>
            <w:r>
              <w:t>Log</w:t>
            </w:r>
          </w:p>
          <w:p w:rsidR="00782D39" w:rsidRDefault="00782D39">
            <w:pPr>
              <w:spacing w:before="0" w:line="240" w:lineRule="auto"/>
            </w:pPr>
          </w:p>
          <w:p w:rsidR="00782D39" w:rsidRDefault="00EB009A">
            <w:pPr>
              <w:spacing w:before="0" w:line="240" w:lineRule="auto"/>
            </w:pPr>
            <w:r>
              <w:t>Increased graduation rates and increased parent involvement.</w:t>
            </w:r>
          </w:p>
        </w:tc>
      </w:tr>
      <w:tr w:rsidR="00782D39">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proofErr w:type="gramStart"/>
            <w:r>
              <w:t>Parents are called by teachers / staff periodically to share student successes</w:t>
            </w:r>
            <w:proofErr w:type="gramEnd"/>
            <w:r>
              <w:t>.</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Admin. / Teachers/ Staff</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PARENT  ENGAGEMENT</w:t>
            </w:r>
          </w:p>
          <w:p w:rsidR="00782D39" w:rsidRPr="00EB7CDA" w:rsidRDefault="00782D39">
            <w:pPr>
              <w:spacing w:before="0" w:line="240" w:lineRule="auto"/>
              <w:rPr>
                <w:sz w:val="20"/>
                <w:szCs w:val="20"/>
              </w:rPr>
            </w:pPr>
          </w:p>
          <w:p w:rsidR="00782D39" w:rsidRPr="00EB7CDA" w:rsidRDefault="00EB009A">
            <w:pPr>
              <w:spacing w:before="0" w:line="240" w:lineRule="auto"/>
              <w:rPr>
                <w:sz w:val="20"/>
                <w:szCs w:val="20"/>
              </w:rPr>
            </w:pPr>
            <w:r w:rsidRPr="00EB7CDA">
              <w:rPr>
                <w:sz w:val="20"/>
                <w:szCs w:val="20"/>
              </w:rPr>
              <w:t>COMMUNICATION</w:t>
            </w:r>
          </w:p>
          <w:p w:rsidR="00782D39" w:rsidRPr="00EB7CDA" w:rsidRDefault="00782D39">
            <w:pPr>
              <w:spacing w:before="0" w:line="240" w:lineRule="auto"/>
              <w:rPr>
                <w:sz w:val="20"/>
                <w:szCs w:val="20"/>
              </w:rPr>
            </w:pPr>
          </w:p>
        </w:tc>
        <w:tc>
          <w:tcPr>
            <w:tcW w:w="1860" w:type="dxa"/>
            <w:shd w:val="clear" w:color="auto" w:fill="auto"/>
            <w:tcMar>
              <w:top w:w="100" w:type="dxa"/>
              <w:left w:w="100" w:type="dxa"/>
              <w:bottom w:w="100" w:type="dxa"/>
              <w:right w:w="100" w:type="dxa"/>
            </w:tcMar>
          </w:tcPr>
          <w:p w:rsidR="00782D39" w:rsidRDefault="00EB009A">
            <w:pPr>
              <w:spacing w:before="0" w:line="240" w:lineRule="auto"/>
            </w:pPr>
            <w:r>
              <w:t>ongoing</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Increased graduation rates and increased parent involvement.</w:t>
            </w:r>
          </w:p>
        </w:tc>
      </w:tr>
      <w:tr w:rsidR="00782D39">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Academy Family Engagement Team Meetings.(monthly)</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Instructional Coach</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PARENT  ENGAGEMENT</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Monthly</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 xml:space="preserve"> Sign ins</w:t>
            </w:r>
          </w:p>
          <w:p w:rsidR="00782D39" w:rsidRDefault="00782D39">
            <w:pPr>
              <w:spacing w:before="0" w:line="240" w:lineRule="auto"/>
            </w:pPr>
          </w:p>
          <w:p w:rsidR="00782D39" w:rsidRDefault="00EB009A">
            <w:pPr>
              <w:spacing w:before="0" w:line="240" w:lineRule="auto"/>
            </w:pPr>
            <w:r>
              <w:t>Parent Evaluations</w:t>
            </w:r>
          </w:p>
        </w:tc>
      </w:tr>
      <w:tr w:rsidR="00782D39">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t>PFEP team involvement recruitment.</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 xml:space="preserve">Instructional Coach/Staff </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PARENT  ENGAGEMENT</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March (PFEP is in April)</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Attendance to PFEP</w:t>
            </w:r>
          </w:p>
          <w:p w:rsidR="00782D39" w:rsidRDefault="00782D39">
            <w:pPr>
              <w:spacing w:before="0" w:line="240" w:lineRule="auto"/>
            </w:pPr>
          </w:p>
          <w:p w:rsidR="00782D39" w:rsidRDefault="00EB009A">
            <w:pPr>
              <w:spacing w:before="0" w:line="240" w:lineRule="auto"/>
            </w:pPr>
            <w:r>
              <w:t>Parent Evaluations</w:t>
            </w:r>
          </w:p>
        </w:tc>
      </w:tr>
      <w:tr w:rsidR="00782D39">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pPr>
              <w:spacing w:before="0" w:line="240" w:lineRule="auto"/>
            </w:pPr>
            <w:r>
              <w:lastRenderedPageBreak/>
              <w:t>Field trips to colleges and military facilities</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Admin. / Teachers / Staff</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spacing w:before="0" w:line="240" w:lineRule="auto"/>
              <w:rPr>
                <w:sz w:val="20"/>
                <w:szCs w:val="20"/>
              </w:rPr>
            </w:pPr>
            <w:r w:rsidRPr="00EB7CDA">
              <w:rPr>
                <w:sz w:val="20"/>
                <w:szCs w:val="20"/>
              </w:rPr>
              <w:t>COMMUNITY</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ongoing</w:t>
            </w:r>
          </w:p>
        </w:tc>
        <w:tc>
          <w:tcPr>
            <w:tcW w:w="1860" w:type="dxa"/>
            <w:shd w:val="clear" w:color="auto" w:fill="auto"/>
            <w:tcMar>
              <w:top w:w="100" w:type="dxa"/>
              <w:left w:w="100" w:type="dxa"/>
              <w:bottom w:w="100" w:type="dxa"/>
              <w:right w:w="100" w:type="dxa"/>
            </w:tcMar>
          </w:tcPr>
          <w:p w:rsidR="00782D39" w:rsidRDefault="00EB009A">
            <w:pPr>
              <w:spacing w:before="0" w:line="240" w:lineRule="auto"/>
            </w:pPr>
            <w:r>
              <w:t xml:space="preserve">Attendance </w:t>
            </w:r>
          </w:p>
        </w:tc>
      </w:tr>
      <w:tr w:rsidR="00782D39">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r>
              <w:t>Mote Marine lessons at ACA</w:t>
            </w:r>
          </w:p>
        </w:tc>
        <w:tc>
          <w:tcPr>
            <w:tcW w:w="1860" w:type="dxa"/>
            <w:shd w:val="clear" w:color="auto" w:fill="auto"/>
            <w:tcMar>
              <w:top w:w="100" w:type="dxa"/>
              <w:left w:w="100" w:type="dxa"/>
              <w:bottom w:w="100" w:type="dxa"/>
              <w:right w:w="100" w:type="dxa"/>
            </w:tcMar>
          </w:tcPr>
          <w:p w:rsidR="00782D39" w:rsidRDefault="00EB009A">
            <w:r>
              <w:t>Teachers</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rPr>
                <w:sz w:val="20"/>
                <w:szCs w:val="20"/>
              </w:rPr>
            </w:pPr>
            <w:r w:rsidRPr="00EB7CDA">
              <w:rPr>
                <w:sz w:val="20"/>
                <w:szCs w:val="20"/>
              </w:rPr>
              <w:t>COMMUNITY</w:t>
            </w:r>
          </w:p>
        </w:tc>
        <w:tc>
          <w:tcPr>
            <w:tcW w:w="1860" w:type="dxa"/>
            <w:shd w:val="clear" w:color="auto" w:fill="auto"/>
            <w:tcMar>
              <w:top w:w="100" w:type="dxa"/>
              <w:left w:w="100" w:type="dxa"/>
              <w:bottom w:w="100" w:type="dxa"/>
              <w:right w:w="100" w:type="dxa"/>
            </w:tcMar>
          </w:tcPr>
          <w:p w:rsidR="00782D39" w:rsidRDefault="00EB009A">
            <w:r>
              <w:t>monthly</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r>
              <w:t>Sign-in sheet</w:t>
            </w:r>
          </w:p>
          <w:p w:rsidR="00782D39" w:rsidRDefault="00EB009A">
            <w:r>
              <w:t>photos</w:t>
            </w:r>
          </w:p>
        </w:tc>
      </w:tr>
      <w:tr w:rsidR="00782D39">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r>
              <w:t>CTC Shadow days</w:t>
            </w:r>
          </w:p>
        </w:tc>
        <w:tc>
          <w:tcPr>
            <w:tcW w:w="1860" w:type="dxa"/>
            <w:shd w:val="clear" w:color="auto" w:fill="auto"/>
            <w:tcMar>
              <w:top w:w="100" w:type="dxa"/>
              <w:left w:w="100" w:type="dxa"/>
              <w:bottom w:w="100" w:type="dxa"/>
              <w:right w:w="100" w:type="dxa"/>
            </w:tcMar>
          </w:tcPr>
          <w:p w:rsidR="00782D39" w:rsidRDefault="00EB009A">
            <w:r>
              <w:t>CTC Liaison</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EB009A">
            <w:pPr>
              <w:rPr>
                <w:sz w:val="20"/>
                <w:szCs w:val="20"/>
              </w:rPr>
            </w:pPr>
            <w:r w:rsidRPr="00EB7CDA">
              <w:rPr>
                <w:sz w:val="20"/>
                <w:szCs w:val="20"/>
              </w:rPr>
              <w:t>COMMUNITY</w:t>
            </w:r>
          </w:p>
        </w:tc>
        <w:tc>
          <w:tcPr>
            <w:tcW w:w="1860" w:type="dxa"/>
            <w:shd w:val="clear" w:color="auto" w:fill="auto"/>
            <w:tcMar>
              <w:top w:w="100" w:type="dxa"/>
              <w:left w:w="100" w:type="dxa"/>
              <w:bottom w:w="100" w:type="dxa"/>
              <w:right w:w="100" w:type="dxa"/>
            </w:tcMar>
          </w:tcPr>
          <w:p w:rsidR="00782D39" w:rsidRDefault="00EB009A">
            <w:r>
              <w:t>bi-annually</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EB009A">
            <w:r>
              <w:t>Rosters</w:t>
            </w:r>
          </w:p>
          <w:p w:rsidR="00782D39" w:rsidRDefault="00EB009A">
            <w:r>
              <w:t>Photos</w:t>
            </w:r>
          </w:p>
          <w:p w:rsidR="00782D39" w:rsidRDefault="00EB009A">
            <w:r>
              <w:t>schedule</w:t>
            </w:r>
          </w:p>
        </w:tc>
      </w:tr>
      <w:tr w:rsidR="00782D39">
        <w:tc>
          <w:tcPr>
            <w:tcW w:w="186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782D39"/>
        </w:tc>
        <w:tc>
          <w:tcPr>
            <w:tcW w:w="1860" w:type="dxa"/>
            <w:shd w:val="clear" w:color="auto" w:fill="auto"/>
            <w:tcMar>
              <w:top w:w="100" w:type="dxa"/>
              <w:left w:w="100" w:type="dxa"/>
              <w:bottom w:w="100" w:type="dxa"/>
              <w:right w:w="100" w:type="dxa"/>
            </w:tcMar>
          </w:tcPr>
          <w:p w:rsidR="00782D39" w:rsidRDefault="00782D39"/>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Pr="00EB7CDA" w:rsidRDefault="00782D39">
            <w:pPr>
              <w:rPr>
                <w:sz w:val="20"/>
                <w:szCs w:val="20"/>
              </w:rPr>
            </w:pPr>
          </w:p>
        </w:tc>
        <w:tc>
          <w:tcPr>
            <w:tcW w:w="1860" w:type="dxa"/>
            <w:shd w:val="clear" w:color="auto" w:fill="auto"/>
            <w:tcMar>
              <w:top w:w="100" w:type="dxa"/>
              <w:left w:w="100" w:type="dxa"/>
              <w:bottom w:w="100" w:type="dxa"/>
              <w:right w:w="100" w:type="dxa"/>
            </w:tcMar>
          </w:tcPr>
          <w:p w:rsidR="00782D39" w:rsidRDefault="00782D39"/>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782D39" w:rsidRDefault="00782D39"/>
        </w:tc>
      </w:tr>
    </w:tbl>
    <w:p w:rsidR="00782D39" w:rsidRDefault="00782D39">
      <w:pPr>
        <w:rPr>
          <w:rFonts w:ascii="Didact Gothic" w:eastAsia="Didact Gothic" w:hAnsi="Didact Gothic" w:cs="Didact Gothic"/>
        </w:rPr>
      </w:pPr>
    </w:p>
    <w:p w:rsidR="00782D39" w:rsidRDefault="00EB009A">
      <w:pPr>
        <w:pStyle w:val="Heading1"/>
        <w:spacing w:after="200"/>
        <w:rPr>
          <w:rFonts w:ascii="Didact Gothic" w:eastAsia="Didact Gothic" w:hAnsi="Didact Gothic" w:cs="Didact Gothic"/>
        </w:rPr>
      </w:pPr>
      <w:bookmarkStart w:id="15" w:name="_htb4c0n6zlkb" w:colFirst="0" w:colLast="0"/>
      <w:bookmarkEnd w:id="15"/>
      <w:r>
        <w:rPr>
          <w:rFonts w:ascii="Didact Gothic" w:eastAsia="Didact Gothic" w:hAnsi="Didact Gothic" w:cs="Didact Gothic"/>
        </w:rPr>
        <w:t xml:space="preserve"> </w:t>
      </w:r>
      <w:r>
        <w:rPr>
          <w:rFonts w:ascii="Didact Gothic" w:eastAsia="Didact Gothic" w:hAnsi="Didact Gothic" w:cs="Didact Gothic"/>
          <w:highlight w:val="yellow"/>
        </w:rPr>
        <w:t>BUILDING STAFF DEVELOPMENT for PARENT &amp; FAMILY ENGAGEMENT</w:t>
      </w:r>
      <w:r>
        <w:rPr>
          <w:rFonts w:ascii="Didact Gothic" w:eastAsia="Didact Gothic" w:hAnsi="Didact Gothic" w:cs="Didact Gothic"/>
        </w:rPr>
        <w:t xml:space="preserve"> </w:t>
      </w:r>
    </w:p>
    <w:p w:rsidR="00782D39" w:rsidRDefault="00EB009A">
      <w:pPr>
        <w:numPr>
          <w:ilvl w:val="0"/>
          <w:numId w:val="16"/>
        </w:numPr>
      </w:pPr>
      <w:r>
        <w:rPr>
          <w:rFonts w:ascii="Didact Gothic" w:eastAsia="Didact Gothic" w:hAnsi="Didact Gothic" w:cs="Didact Gothic"/>
        </w:rPr>
        <w:t xml:space="preserve">Describe the </w:t>
      </w:r>
      <w:r>
        <w:rPr>
          <w:rFonts w:ascii="Didact Gothic" w:eastAsia="Didact Gothic" w:hAnsi="Didact Gothic" w:cs="Didact Gothic"/>
          <w:u w:val="single"/>
        </w:rPr>
        <w:t xml:space="preserve">STAFF development activities </w:t>
      </w:r>
      <w:r>
        <w:rPr>
          <w:rFonts w:ascii="Didact Gothic" w:eastAsia="Didact Gothic" w:hAnsi="Didact Gothic" w:cs="Didact Gothic"/>
        </w:rPr>
        <w:t xml:space="preserve">the school will provide to SUPPORT the teachers, specialized instructional support personnel, principals, other school leaders and other staff with the assistance of parent/families, in the </w:t>
      </w:r>
      <w:r>
        <w:rPr>
          <w:rFonts w:ascii="Didact Gothic" w:eastAsia="Didact Gothic" w:hAnsi="Didact Gothic" w:cs="Didact Gothic"/>
          <w:b/>
          <w:u w:val="single"/>
        </w:rPr>
        <w:t xml:space="preserve">value and utility of contributions of parents/families. </w:t>
      </w:r>
      <w:r>
        <w:rPr>
          <w:rFonts w:ascii="Didact Gothic" w:eastAsia="Didact Gothic" w:hAnsi="Didact Gothic" w:cs="Didact Gothic"/>
        </w:rPr>
        <w:t>[ESEA Sect</w:t>
      </w:r>
      <w:r>
        <w:rPr>
          <w:rFonts w:ascii="Didact Gothic" w:eastAsia="Didact Gothic" w:hAnsi="Didact Gothic" w:cs="Didact Gothic"/>
        </w:rPr>
        <w:t>ion 1116]</w:t>
      </w:r>
    </w:p>
    <w:p w:rsidR="00782D39" w:rsidRDefault="00EB009A">
      <w:pPr>
        <w:numPr>
          <w:ilvl w:val="0"/>
          <w:numId w:val="16"/>
        </w:numPr>
        <w:spacing w:before="0"/>
      </w:pPr>
      <w:r>
        <w:rPr>
          <w:rFonts w:ascii="Didact Gothic" w:eastAsia="Didact Gothic" w:hAnsi="Didact Gothic" w:cs="Didact Gothic"/>
        </w:rPr>
        <w:t xml:space="preserve">Describe the </w:t>
      </w:r>
      <w:r>
        <w:rPr>
          <w:rFonts w:ascii="Didact Gothic" w:eastAsia="Didact Gothic" w:hAnsi="Didact Gothic" w:cs="Didact Gothic"/>
          <w:u w:val="single"/>
        </w:rPr>
        <w:t xml:space="preserve">STAFF development activities </w:t>
      </w:r>
      <w:r>
        <w:rPr>
          <w:rFonts w:ascii="Didact Gothic" w:eastAsia="Didact Gothic" w:hAnsi="Didact Gothic" w:cs="Didact Gothic"/>
        </w:rPr>
        <w:t>the school will provide to SUPPORT the teachers, specialized instructional support personnel, principals, other school leaders and other staff with the assistance of parent/families, in</w:t>
      </w:r>
      <w:r>
        <w:rPr>
          <w:rFonts w:ascii="Didact Gothic" w:eastAsia="Didact Gothic" w:hAnsi="Didact Gothic" w:cs="Didact Gothic"/>
          <w:u w:val="single"/>
        </w:rPr>
        <w:t xml:space="preserve"> </w:t>
      </w:r>
      <w:r>
        <w:rPr>
          <w:rFonts w:ascii="Didact Gothic" w:eastAsia="Didact Gothic" w:hAnsi="Didact Gothic" w:cs="Didact Gothic"/>
          <w:b/>
          <w:u w:val="single"/>
        </w:rPr>
        <w:t>how to reach out t</w:t>
      </w:r>
      <w:r>
        <w:rPr>
          <w:rFonts w:ascii="Didact Gothic" w:eastAsia="Didact Gothic" w:hAnsi="Didact Gothic" w:cs="Didact Gothic"/>
          <w:b/>
          <w:u w:val="single"/>
        </w:rPr>
        <w:t xml:space="preserve">o, communicate with, and work with parents/families as equal partners. </w:t>
      </w:r>
      <w:r>
        <w:rPr>
          <w:rFonts w:ascii="Didact Gothic" w:eastAsia="Didact Gothic" w:hAnsi="Didact Gothic" w:cs="Didact Gothic"/>
        </w:rPr>
        <w:t>[ESEA Section 1116]</w:t>
      </w:r>
    </w:p>
    <w:p w:rsidR="00782D39" w:rsidRDefault="00EB009A">
      <w:pPr>
        <w:numPr>
          <w:ilvl w:val="0"/>
          <w:numId w:val="9"/>
        </w:numPr>
        <w:spacing w:before="0"/>
      </w:pPr>
      <w:r>
        <w:rPr>
          <w:rFonts w:ascii="Didact Gothic" w:eastAsia="Didact Gothic" w:hAnsi="Didact Gothic" w:cs="Didact Gothic"/>
        </w:rPr>
        <w:t xml:space="preserve">Describe the </w:t>
      </w:r>
      <w:r>
        <w:rPr>
          <w:rFonts w:ascii="Didact Gothic" w:eastAsia="Didact Gothic" w:hAnsi="Didact Gothic" w:cs="Didact Gothic"/>
          <w:u w:val="single"/>
        </w:rPr>
        <w:t>STAFF development activities</w:t>
      </w:r>
      <w:r>
        <w:rPr>
          <w:rFonts w:ascii="Didact Gothic" w:eastAsia="Didact Gothic" w:hAnsi="Didact Gothic" w:cs="Didact Gothic"/>
        </w:rPr>
        <w:t xml:space="preserve"> the school will provide to educate the teachers, specialized instructional support personnel, principals, other school lead</w:t>
      </w:r>
      <w:r>
        <w:rPr>
          <w:rFonts w:ascii="Didact Gothic" w:eastAsia="Didact Gothic" w:hAnsi="Didact Gothic" w:cs="Didact Gothic"/>
        </w:rPr>
        <w:t xml:space="preserve">ers and other staff with </w:t>
      </w:r>
      <w:r>
        <w:rPr>
          <w:rFonts w:ascii="Didact Gothic" w:eastAsia="Didact Gothic" w:hAnsi="Didact Gothic" w:cs="Didact Gothic"/>
          <w:b/>
        </w:rPr>
        <w:t>t</w:t>
      </w:r>
      <w:r>
        <w:rPr>
          <w:rFonts w:ascii="Didact Gothic" w:eastAsia="Didact Gothic" w:hAnsi="Didact Gothic" w:cs="Didact Gothic"/>
          <w:b/>
          <w:u w:val="single"/>
        </w:rPr>
        <w:t>he assistance of parent/families, in implementing and coordinating parent/family programs, and in building ties between parents/families and the school.</w:t>
      </w:r>
      <w:r>
        <w:rPr>
          <w:rFonts w:ascii="Didact Gothic" w:eastAsia="Didact Gothic" w:hAnsi="Didact Gothic" w:cs="Didact Gothic"/>
        </w:rPr>
        <w:t xml:space="preserve"> [ESEA Section 1116]]</w:t>
      </w:r>
    </w:p>
    <w:p w:rsidR="00782D39" w:rsidRDefault="00782D39">
      <w:pPr>
        <w:rPr>
          <w:rFonts w:ascii="Didact Gothic" w:eastAsia="Didact Gothic" w:hAnsi="Didact Gothic" w:cs="Didact Gothic"/>
        </w:rPr>
      </w:pPr>
    </w:p>
    <w:p w:rsidR="00EB7CDA" w:rsidRDefault="00EB7CDA">
      <w:pPr>
        <w:rPr>
          <w:rFonts w:ascii="Didact Gothic" w:eastAsia="Didact Gothic" w:hAnsi="Didact Gothic" w:cs="Didact Gothic"/>
        </w:rPr>
      </w:pPr>
    </w:p>
    <w:p w:rsidR="00EB7CDA" w:rsidRDefault="00EB7CDA">
      <w:pPr>
        <w:rPr>
          <w:rFonts w:ascii="Didact Gothic" w:eastAsia="Didact Gothic" w:hAnsi="Didact Gothic" w:cs="Didact Gothic"/>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82D39">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lastRenderedPageBreak/>
              <w:t>Content and Type of Activity</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Anticipated Impact on Student Achievement</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Timeline</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Evidence of Effectiveness</w:t>
            </w:r>
          </w:p>
        </w:tc>
      </w:tr>
      <w:tr w:rsidR="00782D39">
        <w:tc>
          <w:tcPr>
            <w:tcW w:w="1872" w:type="dxa"/>
            <w:shd w:val="clear" w:color="auto" w:fill="auto"/>
            <w:tcMar>
              <w:top w:w="100" w:type="dxa"/>
              <w:left w:w="100" w:type="dxa"/>
              <w:bottom w:w="100" w:type="dxa"/>
              <w:right w:w="100" w:type="dxa"/>
            </w:tcMar>
          </w:tcPr>
          <w:p w:rsidR="00782D39" w:rsidRDefault="00EB009A">
            <w:pPr>
              <w:spacing w:before="0" w:line="240" w:lineRule="auto"/>
            </w:pPr>
            <w:r>
              <w:t>Staff PFEP Training</w:t>
            </w:r>
          </w:p>
        </w:tc>
        <w:tc>
          <w:tcPr>
            <w:tcW w:w="1872" w:type="dxa"/>
            <w:shd w:val="clear" w:color="auto" w:fill="auto"/>
            <w:tcMar>
              <w:top w:w="100" w:type="dxa"/>
              <w:left w:w="100" w:type="dxa"/>
              <w:bottom w:w="100" w:type="dxa"/>
              <w:right w:w="100" w:type="dxa"/>
            </w:tcMar>
          </w:tcPr>
          <w:p w:rsidR="00782D39" w:rsidRDefault="00EB009A">
            <w:pPr>
              <w:spacing w:before="0" w:line="240" w:lineRule="auto"/>
            </w:pPr>
            <w:r>
              <w:t>Instructional Coach</w:t>
            </w:r>
          </w:p>
        </w:tc>
        <w:tc>
          <w:tcPr>
            <w:tcW w:w="1872" w:type="dxa"/>
            <w:shd w:val="clear" w:color="auto" w:fill="auto"/>
            <w:tcMar>
              <w:top w:w="100" w:type="dxa"/>
              <w:left w:w="100" w:type="dxa"/>
              <w:bottom w:w="100" w:type="dxa"/>
              <w:right w:w="100" w:type="dxa"/>
            </w:tcMar>
          </w:tcPr>
          <w:p w:rsidR="00782D39" w:rsidRDefault="00EB009A">
            <w:pPr>
              <w:spacing w:before="0" w:line="240" w:lineRule="auto"/>
            </w:pPr>
            <w:r>
              <w:t>Parent/staff involvement</w:t>
            </w:r>
          </w:p>
        </w:tc>
        <w:tc>
          <w:tcPr>
            <w:tcW w:w="1872" w:type="dxa"/>
            <w:shd w:val="clear" w:color="auto" w:fill="auto"/>
            <w:tcMar>
              <w:top w:w="100" w:type="dxa"/>
              <w:left w:w="100" w:type="dxa"/>
              <w:bottom w:w="100" w:type="dxa"/>
              <w:right w:w="100" w:type="dxa"/>
            </w:tcMar>
          </w:tcPr>
          <w:p w:rsidR="00782D39" w:rsidRDefault="00EB009A">
            <w:pPr>
              <w:spacing w:before="0" w:line="240" w:lineRule="auto"/>
            </w:pPr>
            <w:r>
              <w:t>Sept. 2019</w:t>
            </w:r>
          </w:p>
          <w:p w:rsidR="00782D39" w:rsidRDefault="00EB009A">
            <w:pPr>
              <w:spacing w:before="0" w:line="240" w:lineRule="auto"/>
            </w:pPr>
            <w:r>
              <w:t>Feb. 2020</w:t>
            </w:r>
          </w:p>
        </w:tc>
        <w:tc>
          <w:tcPr>
            <w:tcW w:w="1872" w:type="dxa"/>
            <w:shd w:val="clear" w:color="auto" w:fill="auto"/>
            <w:tcMar>
              <w:top w:w="100" w:type="dxa"/>
              <w:left w:w="100" w:type="dxa"/>
              <w:bottom w:w="100" w:type="dxa"/>
              <w:right w:w="100" w:type="dxa"/>
            </w:tcMar>
          </w:tcPr>
          <w:p w:rsidR="00782D39" w:rsidRDefault="00EB009A">
            <w:pPr>
              <w:spacing w:before="0" w:line="240" w:lineRule="auto"/>
            </w:pPr>
            <w:r>
              <w:t>Increased awareness of what Title I is.  Increase staff involvement.</w:t>
            </w:r>
          </w:p>
        </w:tc>
      </w:tr>
      <w:tr w:rsidR="00782D39">
        <w:tc>
          <w:tcPr>
            <w:tcW w:w="1872"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MTSS</w:t>
            </w:r>
          </w:p>
        </w:tc>
        <w:tc>
          <w:tcPr>
            <w:tcW w:w="1872"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Admin</w:t>
            </w:r>
          </w:p>
        </w:tc>
        <w:tc>
          <w:tcPr>
            <w:tcW w:w="1872"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proofErr w:type="spellStart"/>
            <w:r>
              <w:rPr>
                <w:rFonts w:ascii="Didact Gothic" w:eastAsia="Didact Gothic" w:hAnsi="Didact Gothic" w:cs="Didact Gothic"/>
              </w:rPr>
              <w:t>Parent?Staff</w:t>
            </w:r>
            <w:proofErr w:type="spellEnd"/>
            <w:r>
              <w:rPr>
                <w:rFonts w:ascii="Didact Gothic" w:eastAsia="Didact Gothic" w:hAnsi="Didact Gothic" w:cs="Didact Gothic"/>
              </w:rPr>
              <w:t xml:space="preserve"> involvement</w:t>
            </w:r>
          </w:p>
        </w:tc>
        <w:tc>
          <w:tcPr>
            <w:tcW w:w="1872"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bi-weekly</w:t>
            </w:r>
          </w:p>
        </w:tc>
        <w:tc>
          <w:tcPr>
            <w:tcW w:w="1872"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Learning on state assessments and increased graduation rate.</w:t>
            </w:r>
          </w:p>
        </w:tc>
      </w:tr>
    </w:tbl>
    <w:p w:rsidR="00782D39" w:rsidRDefault="00EB009A">
      <w:pPr>
        <w:pStyle w:val="Heading1"/>
        <w:rPr>
          <w:rFonts w:ascii="Didact Gothic" w:eastAsia="Didact Gothic" w:hAnsi="Didact Gothic" w:cs="Didact Gothic"/>
        </w:rPr>
      </w:pPr>
      <w:bookmarkStart w:id="16" w:name="_n44fya72wl33" w:colFirst="0" w:colLast="0"/>
      <w:bookmarkStart w:id="17" w:name="_74eztpi4nbzw" w:colFirst="0" w:colLast="0"/>
      <w:bookmarkStart w:id="18" w:name="_d05rj568ckkg" w:colFirst="0" w:colLast="0"/>
      <w:bookmarkEnd w:id="16"/>
      <w:bookmarkEnd w:id="17"/>
      <w:bookmarkEnd w:id="18"/>
      <w:r>
        <w:rPr>
          <w:rFonts w:ascii="Didact Gothic" w:eastAsia="Didact Gothic" w:hAnsi="Didact Gothic" w:cs="Didact Gothic"/>
          <w:noProof/>
          <w:color w:val="FF00FF"/>
          <w:lang w:val="en-US"/>
        </w:rPr>
        <w:drawing>
          <wp:inline distT="114300" distB="114300" distL="114300" distR="114300">
            <wp:extent cx="576263" cy="46101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6263" cy="461010"/>
                    </a:xfrm>
                    <a:prstGeom prst="rect">
                      <a:avLst/>
                    </a:prstGeom>
                    <a:ln/>
                  </pic:spPr>
                </pic:pic>
              </a:graphicData>
            </a:graphic>
          </wp:inline>
        </w:drawing>
      </w:r>
      <w:r>
        <w:rPr>
          <w:rFonts w:ascii="Didact Gothic" w:eastAsia="Didact Gothic" w:hAnsi="Didact Gothic" w:cs="Didact Gothic"/>
        </w:rPr>
        <w:t>FAMILY SURVEY (Replacing the Action Plan)</w:t>
      </w:r>
    </w:p>
    <w:p w:rsidR="00782D39" w:rsidRDefault="00EB009A">
      <w:pPr>
        <w:rPr>
          <w:rFonts w:ascii="Didact Gothic" w:eastAsia="Didact Gothic" w:hAnsi="Didact Gothic" w:cs="Didact Gothic"/>
        </w:rPr>
      </w:pPr>
      <w:r>
        <w:rPr>
          <w:rFonts w:ascii="Didact Gothic" w:eastAsia="Didact Gothic" w:hAnsi="Didact Gothic" w:cs="Didact Gothic"/>
        </w:rPr>
        <w:t>Using your school survey results, choose a question from each topic listed below to address this coming school year.</w:t>
      </w:r>
    </w:p>
    <w:p w:rsidR="00782D39" w:rsidRDefault="00EB009A">
      <w:pPr>
        <w:rPr>
          <w:rFonts w:ascii="Didact Gothic" w:eastAsia="Didact Gothic" w:hAnsi="Didact Gothic" w:cs="Didact Gothic"/>
          <w:b/>
          <w:sz w:val="24"/>
          <w:szCs w:val="24"/>
        </w:rPr>
      </w:pPr>
      <w:r>
        <w:rPr>
          <w:rFonts w:ascii="Didact Gothic" w:eastAsia="Didact Gothic" w:hAnsi="Didact Gothic" w:cs="Didact Gothic"/>
          <w:b/>
          <w:sz w:val="24"/>
          <w:szCs w:val="24"/>
        </w:rPr>
        <w:t>Family Efficacy</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2D39">
        <w:tc>
          <w:tcPr>
            <w:tcW w:w="9360"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sz w:val="36"/>
                <w:szCs w:val="36"/>
              </w:rPr>
            </w:pPr>
            <w:r>
              <w:rPr>
                <w:rFonts w:ascii="Didact Gothic" w:eastAsia="Didact Gothic" w:hAnsi="Didact Gothic" w:cs="Didact Gothic"/>
                <w:b/>
                <w:sz w:val="36"/>
                <w:szCs w:val="36"/>
              </w:rPr>
              <w:t xml:space="preserve">TOPIC: School Belonging </w:t>
            </w:r>
          </w:p>
        </w:tc>
      </w:tr>
    </w:tbl>
    <w:p w:rsidR="00782D39" w:rsidRDefault="00782D39">
      <w:pPr>
        <w:spacing w:before="0" w:line="240" w:lineRule="auto"/>
        <w:rPr>
          <w:rFonts w:ascii="Didact Gothic" w:eastAsia="Didact Gothic" w:hAnsi="Didact Gothic" w:cs="Didact Gothic"/>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82D39">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ACTIONS and ACTIVITIES</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What needs to be completed?</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Timeline</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Evidence of Effectiveness</w:t>
            </w:r>
          </w:p>
        </w:tc>
      </w:tr>
      <w:tr w:rsidR="00782D39" w:rsidTr="00EB7CDA">
        <w:trPr>
          <w:trHeight w:val="1662"/>
        </w:trPr>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Student Orientation </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Rebecca Greenwood</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Weekly orientation meetings to welcome new students and families.</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All year long</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Survey results</w:t>
            </w:r>
          </w:p>
        </w:tc>
      </w:tr>
      <w:tr w:rsidR="00782D39" w:rsidTr="00EB7CDA">
        <w:trPr>
          <w:trHeight w:val="1779"/>
        </w:trPr>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Wolf Pack Rallies</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Jenn </w:t>
            </w:r>
            <w:proofErr w:type="spellStart"/>
            <w:r>
              <w:rPr>
                <w:rFonts w:ascii="Didact Gothic" w:eastAsia="Didact Gothic" w:hAnsi="Didact Gothic" w:cs="Didact Gothic"/>
              </w:rPr>
              <w:t>Blanchette</w:t>
            </w:r>
            <w:proofErr w:type="spellEnd"/>
          </w:p>
        </w:tc>
        <w:tc>
          <w:tcPr>
            <w:tcW w:w="1872" w:type="dxa"/>
            <w:shd w:val="clear" w:color="auto" w:fill="auto"/>
            <w:tcMar>
              <w:top w:w="100" w:type="dxa"/>
              <w:left w:w="100" w:type="dxa"/>
              <w:bottom w:w="100" w:type="dxa"/>
              <w:right w:w="100" w:type="dxa"/>
            </w:tcMar>
          </w:tcPr>
          <w:p w:rsidR="00782D39" w:rsidRPr="00EB7CDA" w:rsidRDefault="00EB009A">
            <w:pPr>
              <w:spacing w:before="0" w:line="240" w:lineRule="auto"/>
              <w:rPr>
                <w:rFonts w:ascii="Didact Gothic" w:eastAsia="Didact Gothic" w:hAnsi="Didact Gothic" w:cs="Didact Gothic"/>
                <w:sz w:val="20"/>
                <w:szCs w:val="20"/>
              </w:rPr>
            </w:pPr>
            <w:r w:rsidRPr="00EB7CDA">
              <w:rPr>
                <w:rFonts w:ascii="Didact Gothic" w:eastAsia="Didact Gothic" w:hAnsi="Didact Gothic" w:cs="Didact Gothic"/>
                <w:sz w:val="20"/>
                <w:szCs w:val="20"/>
              </w:rPr>
              <w:t xml:space="preserve">Monthly positive behavior incentive assembly to acknowledge student success through PBIS activities </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All year long</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Student attendance and discipline data</w:t>
            </w:r>
          </w:p>
        </w:tc>
      </w:tr>
    </w:tbl>
    <w:p w:rsidR="00782D39" w:rsidRDefault="00EB009A">
      <w:pPr>
        <w:rPr>
          <w:rFonts w:ascii="Didact Gothic" w:eastAsia="Didact Gothic" w:hAnsi="Didact Gothic" w:cs="Didact Gothic"/>
          <w:b/>
          <w:sz w:val="24"/>
          <w:szCs w:val="24"/>
        </w:rPr>
      </w:pPr>
      <w:r>
        <w:rPr>
          <w:rFonts w:ascii="Didact Gothic" w:eastAsia="Didact Gothic" w:hAnsi="Didact Gothic" w:cs="Didact Gothic"/>
          <w:b/>
          <w:sz w:val="24"/>
          <w:szCs w:val="24"/>
        </w:rPr>
        <w:lastRenderedPageBreak/>
        <w:t>Learning Behaviors</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2D39">
        <w:trPr>
          <w:trHeight w:val="700"/>
        </w:trPr>
        <w:tc>
          <w:tcPr>
            <w:tcW w:w="9360"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sz w:val="36"/>
                <w:szCs w:val="36"/>
              </w:rPr>
            </w:pPr>
            <w:proofErr w:type="spellStart"/>
            <w:r>
              <w:rPr>
                <w:rFonts w:ascii="Didact Gothic" w:eastAsia="Didact Gothic" w:hAnsi="Didact Gothic" w:cs="Didact Gothic"/>
                <w:b/>
                <w:sz w:val="36"/>
                <w:szCs w:val="36"/>
              </w:rPr>
              <w:t>TOPIC:Learning</w:t>
            </w:r>
            <w:proofErr w:type="spellEnd"/>
            <w:r>
              <w:rPr>
                <w:rFonts w:ascii="Didact Gothic" w:eastAsia="Didact Gothic" w:hAnsi="Didact Gothic" w:cs="Didact Gothic"/>
                <w:b/>
                <w:sz w:val="36"/>
                <w:szCs w:val="36"/>
              </w:rPr>
              <w:t xml:space="preserve"> Strategies </w:t>
            </w:r>
          </w:p>
        </w:tc>
      </w:tr>
    </w:tbl>
    <w:p w:rsidR="00782D39" w:rsidRDefault="00782D39">
      <w:pPr>
        <w:spacing w:before="0" w:line="240" w:lineRule="auto"/>
        <w:rPr>
          <w:rFonts w:ascii="Didact Gothic" w:eastAsia="Didact Gothic" w:hAnsi="Didact Gothic" w:cs="Didact Gothic"/>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82D39">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ACTIONS and ACTIVITIES</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What needs to be completed?</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Timeline</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Evidence of Effectiveness</w:t>
            </w:r>
          </w:p>
        </w:tc>
      </w:tr>
      <w:tr w:rsidR="00782D39">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Study Hall</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Advisory Committee</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Development of daily topics that cover all learning styles and addresses student grades, learning needs, and post-secondary outcomes</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All year long</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Learning gains on state assessments and increased graduation rate.</w:t>
            </w:r>
          </w:p>
        </w:tc>
      </w:tr>
    </w:tbl>
    <w:p w:rsidR="00782D39" w:rsidRDefault="00782D39">
      <w:pPr>
        <w:rPr>
          <w:rFonts w:ascii="Didact Gothic" w:eastAsia="Didact Gothic" w:hAnsi="Didact Gothic" w:cs="Didact Gothic"/>
        </w:rPr>
      </w:pPr>
    </w:p>
    <w:p w:rsidR="00782D39" w:rsidRDefault="00EB009A">
      <w:pPr>
        <w:rPr>
          <w:rFonts w:ascii="Didact Gothic" w:eastAsia="Didact Gothic" w:hAnsi="Didact Gothic" w:cs="Didact Gothic"/>
          <w:b/>
          <w:sz w:val="24"/>
          <w:szCs w:val="24"/>
        </w:rPr>
      </w:pPr>
      <w:r>
        <w:rPr>
          <w:rFonts w:ascii="Didact Gothic" w:eastAsia="Didact Gothic" w:hAnsi="Didact Gothic" w:cs="Didact Gothic"/>
          <w:b/>
          <w:sz w:val="24"/>
          <w:szCs w:val="24"/>
        </w:rPr>
        <w:t>School Climate</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2D39">
        <w:tc>
          <w:tcPr>
            <w:tcW w:w="9360"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sz w:val="36"/>
                <w:szCs w:val="36"/>
              </w:rPr>
            </w:pPr>
            <w:r>
              <w:rPr>
                <w:rFonts w:ascii="Didact Gothic" w:eastAsia="Didact Gothic" w:hAnsi="Didact Gothic" w:cs="Didact Gothic"/>
                <w:b/>
                <w:sz w:val="36"/>
                <w:szCs w:val="36"/>
              </w:rPr>
              <w:t>TOPIC: School Safety</w:t>
            </w:r>
          </w:p>
        </w:tc>
      </w:tr>
    </w:tbl>
    <w:p w:rsidR="00782D39" w:rsidRDefault="00782D39">
      <w:pPr>
        <w:spacing w:before="0" w:line="240" w:lineRule="auto"/>
        <w:rPr>
          <w:rFonts w:ascii="Didact Gothic" w:eastAsia="Didact Gothic" w:hAnsi="Didact Gothic" w:cs="Didact Gothic"/>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82D39">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ACTIONS and ACTIVITIES</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What needs to be completed?</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Timeline</w:t>
            </w:r>
          </w:p>
        </w:tc>
        <w:tc>
          <w:tcPr>
            <w:tcW w:w="1872"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Evidence of Effectiveness</w:t>
            </w:r>
          </w:p>
        </w:tc>
      </w:tr>
      <w:tr w:rsidR="00782D39">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Student Contract</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Jack Ham</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Student contracts </w:t>
            </w:r>
            <w:proofErr w:type="gramStart"/>
            <w:r>
              <w:rPr>
                <w:rFonts w:ascii="Didact Gothic" w:eastAsia="Didact Gothic" w:hAnsi="Didact Gothic" w:cs="Didact Gothic"/>
              </w:rPr>
              <w:t>will be implemented</w:t>
            </w:r>
            <w:proofErr w:type="gramEnd"/>
            <w:r>
              <w:rPr>
                <w:rFonts w:ascii="Didact Gothic" w:eastAsia="Didact Gothic" w:hAnsi="Didact Gothic" w:cs="Didact Gothic"/>
              </w:rPr>
              <w:t xml:space="preserve"> to all new students during the mandatory new student orientation. </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All year long</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Reduction in discipline data. </w:t>
            </w:r>
          </w:p>
        </w:tc>
      </w:tr>
      <w:tr w:rsidR="00782D39">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Behavioral tracking form</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Jack Ham</w:t>
            </w:r>
          </w:p>
        </w:tc>
        <w:tc>
          <w:tcPr>
            <w:tcW w:w="1872" w:type="dxa"/>
            <w:shd w:val="clear" w:color="auto" w:fill="auto"/>
            <w:tcMar>
              <w:top w:w="100" w:type="dxa"/>
              <w:left w:w="100" w:type="dxa"/>
              <w:bottom w:w="100" w:type="dxa"/>
              <w:right w:w="100" w:type="dxa"/>
            </w:tcMar>
          </w:tcPr>
          <w:p w:rsidR="00782D39" w:rsidRPr="00EB7CDA" w:rsidRDefault="00EB009A">
            <w:pPr>
              <w:spacing w:before="0" w:line="240" w:lineRule="auto"/>
              <w:rPr>
                <w:rFonts w:ascii="Didact Gothic" w:eastAsia="Didact Gothic" w:hAnsi="Didact Gothic" w:cs="Didact Gothic"/>
                <w:sz w:val="18"/>
                <w:szCs w:val="18"/>
              </w:rPr>
            </w:pPr>
            <w:r w:rsidRPr="00EB7CDA">
              <w:rPr>
                <w:rFonts w:ascii="Didact Gothic" w:eastAsia="Didact Gothic" w:hAnsi="Didact Gothic" w:cs="Didact Gothic"/>
                <w:sz w:val="18"/>
                <w:szCs w:val="18"/>
              </w:rPr>
              <w:t xml:space="preserve">Implementation with staff to complete a behavior tracking form to address minor behaviors through a list of interventions. </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All year long</w:t>
            </w:r>
          </w:p>
        </w:tc>
        <w:tc>
          <w:tcPr>
            <w:tcW w:w="1872"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Reduction in discipline data and increase in PBIS rewards. </w:t>
            </w:r>
          </w:p>
        </w:tc>
      </w:tr>
    </w:tbl>
    <w:p w:rsidR="00782D39" w:rsidRDefault="00782D39">
      <w:pPr>
        <w:rPr>
          <w:rFonts w:ascii="Didact Gothic" w:eastAsia="Didact Gothic" w:hAnsi="Didact Gothic" w:cs="Didact Gothic"/>
        </w:rPr>
      </w:pPr>
    </w:p>
    <w:p w:rsidR="00782D39" w:rsidRDefault="00EB009A">
      <w:pPr>
        <w:pStyle w:val="Heading1"/>
        <w:rPr>
          <w:rFonts w:ascii="Didact Gothic" w:eastAsia="Didact Gothic" w:hAnsi="Didact Gothic" w:cs="Didact Gothic"/>
        </w:rPr>
      </w:pPr>
      <w:bookmarkStart w:id="19" w:name="_vkhtsqewmug1" w:colFirst="0" w:colLast="0"/>
      <w:bookmarkEnd w:id="19"/>
      <w:r>
        <w:rPr>
          <w:rFonts w:ascii="Didact Gothic" w:eastAsia="Didact Gothic" w:hAnsi="Didact Gothic" w:cs="Didact Gothic"/>
        </w:rPr>
        <w:t>OTHER ACTIVITIES</w:t>
      </w:r>
    </w:p>
    <w:p w:rsidR="00782D39" w:rsidRDefault="00EB009A">
      <w:pPr>
        <w:numPr>
          <w:ilvl w:val="0"/>
          <w:numId w:val="2"/>
        </w:numPr>
        <w:rPr>
          <w:rFonts w:ascii="Didact Gothic" w:eastAsia="Didact Gothic" w:hAnsi="Didact Gothic" w:cs="Didact Gothic"/>
        </w:rPr>
      </w:pPr>
      <w:r>
        <w:rPr>
          <w:rFonts w:ascii="Didact Gothic" w:eastAsia="Didact Gothic" w:hAnsi="Didact Gothic" w:cs="Didact Gothic"/>
        </w:rPr>
        <w:t>Other activities, such as the par</w:t>
      </w:r>
      <w:r>
        <w:rPr>
          <w:rFonts w:ascii="Didact Gothic" w:eastAsia="Didact Gothic" w:hAnsi="Didact Gothic" w:cs="Didact Gothic"/>
        </w:rPr>
        <w:t xml:space="preserve">ent resource center, the school will conduct to encourage and support parents and families in more meaningful engagement in the education of their </w:t>
      </w:r>
      <w:proofErr w:type="gramStart"/>
      <w:r>
        <w:rPr>
          <w:rFonts w:ascii="Didact Gothic" w:eastAsia="Didact Gothic" w:hAnsi="Didact Gothic" w:cs="Didact Gothic"/>
        </w:rPr>
        <w:t>child(</w:t>
      </w:r>
      <w:proofErr w:type="spellStart"/>
      <w:proofErr w:type="gramEnd"/>
      <w:r>
        <w:rPr>
          <w:rFonts w:ascii="Didact Gothic" w:eastAsia="Didact Gothic" w:hAnsi="Didact Gothic" w:cs="Didact Gothic"/>
        </w:rPr>
        <w:t>ren</w:t>
      </w:r>
      <w:proofErr w:type="spellEnd"/>
      <w:r>
        <w:rPr>
          <w:rFonts w:ascii="Didact Gothic" w:eastAsia="Didact Gothic" w:hAnsi="Didact Gothic" w:cs="Didact Gothic"/>
        </w:rPr>
        <w:t>). [ESEA Section 1116]</w:t>
      </w:r>
    </w:p>
    <w:p w:rsidR="00782D39" w:rsidRDefault="00782D39">
      <w:pPr>
        <w:rPr>
          <w:rFonts w:ascii="Didact Gothic" w:eastAsia="Didact Gothic" w:hAnsi="Didact Gothic" w:cs="Didact Gothic"/>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2D39">
        <w:tc>
          <w:tcPr>
            <w:tcW w:w="936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Quarterly school newsletter, parent resources are available at the front office desk where parents enter school, IEP invitations sent to parents twice prior to each IEP meeting, monthly school calendar with all events posted via school website, Family enga</w:t>
            </w:r>
            <w:r>
              <w:rPr>
                <w:rFonts w:ascii="Didact Gothic" w:eastAsia="Didact Gothic" w:hAnsi="Didact Gothic" w:cs="Didact Gothic"/>
              </w:rPr>
              <w:t>gement newsletter and tab on school website as well as Title 1 tab.</w:t>
            </w:r>
          </w:p>
        </w:tc>
      </w:tr>
    </w:tbl>
    <w:p w:rsidR="00782D39" w:rsidRDefault="00782D39">
      <w:pPr>
        <w:rPr>
          <w:rFonts w:ascii="Didact Gothic" w:eastAsia="Didact Gothic" w:hAnsi="Didact Gothic" w:cs="Didact Gothic"/>
        </w:rPr>
      </w:pPr>
    </w:p>
    <w:p w:rsidR="00782D39" w:rsidRDefault="00EB009A">
      <w:pPr>
        <w:pStyle w:val="Heading1"/>
        <w:rPr>
          <w:rFonts w:ascii="Didact Gothic" w:eastAsia="Didact Gothic" w:hAnsi="Didact Gothic" w:cs="Didact Gothic"/>
        </w:rPr>
      </w:pPr>
      <w:bookmarkStart w:id="20" w:name="_l4sidxjyjm09" w:colFirst="0" w:colLast="0"/>
      <w:bookmarkEnd w:id="20"/>
      <w:r>
        <w:rPr>
          <w:rFonts w:ascii="Didact Gothic" w:eastAsia="Didact Gothic" w:hAnsi="Didact Gothic" w:cs="Didact Gothic"/>
        </w:rPr>
        <w:t>COMMUNICATION</w:t>
      </w:r>
    </w:p>
    <w:p w:rsidR="00782D39" w:rsidRDefault="00EB009A">
      <w:pPr>
        <w:numPr>
          <w:ilvl w:val="0"/>
          <w:numId w:val="12"/>
        </w:numPr>
        <w:rPr>
          <w:rFonts w:ascii="Didact Gothic" w:eastAsia="Didact Gothic" w:hAnsi="Didact Gothic" w:cs="Didact Gothic"/>
        </w:rPr>
      </w:pPr>
      <w:r>
        <w:rPr>
          <w:rFonts w:ascii="Didact Gothic" w:eastAsia="Didact Gothic" w:hAnsi="Didact Gothic" w:cs="Didact Gothic"/>
        </w:rPr>
        <w:t>The school will provide timely information about the Title I programs.</w:t>
      </w:r>
    </w:p>
    <w:p w:rsidR="00782D39" w:rsidRDefault="00EB009A">
      <w:pPr>
        <w:numPr>
          <w:ilvl w:val="0"/>
          <w:numId w:val="12"/>
        </w:numPr>
        <w:spacing w:before="0"/>
        <w:rPr>
          <w:rFonts w:ascii="Didact Gothic" w:eastAsia="Didact Gothic" w:hAnsi="Didact Gothic" w:cs="Didact Gothic"/>
        </w:rPr>
      </w:pPr>
      <w:r>
        <w:rPr>
          <w:rFonts w:ascii="Didact Gothic" w:eastAsia="Didact Gothic" w:hAnsi="Didact Gothic" w:cs="Didact Gothic"/>
        </w:rPr>
        <w:t>The school will describe and explain the curriculum at the school, the forms of assessment used to me</w:t>
      </w:r>
      <w:r>
        <w:rPr>
          <w:rFonts w:ascii="Didact Gothic" w:eastAsia="Didact Gothic" w:hAnsi="Didact Gothic" w:cs="Didact Gothic"/>
        </w:rPr>
        <w:t xml:space="preserve">asure student progress and the achievement levels students </w:t>
      </w:r>
      <w:proofErr w:type="gramStart"/>
      <w:r>
        <w:rPr>
          <w:rFonts w:ascii="Didact Gothic" w:eastAsia="Didact Gothic" w:hAnsi="Didact Gothic" w:cs="Didact Gothic"/>
        </w:rPr>
        <w:t>are expected</w:t>
      </w:r>
      <w:proofErr w:type="gramEnd"/>
      <w:r>
        <w:rPr>
          <w:rFonts w:ascii="Didact Gothic" w:eastAsia="Didact Gothic" w:hAnsi="Didact Gothic" w:cs="Didact Gothic"/>
        </w:rPr>
        <w:t xml:space="preserve"> to obtain.</w:t>
      </w:r>
    </w:p>
    <w:p w:rsidR="00782D39" w:rsidRDefault="00EB009A">
      <w:pPr>
        <w:numPr>
          <w:ilvl w:val="0"/>
          <w:numId w:val="12"/>
        </w:numPr>
        <w:spacing w:before="0"/>
        <w:rPr>
          <w:rFonts w:ascii="Didact Gothic" w:eastAsia="Didact Gothic" w:hAnsi="Didact Gothic" w:cs="Didact Gothic"/>
        </w:rPr>
      </w:pPr>
      <w:r>
        <w:rPr>
          <w:rFonts w:ascii="Didact Gothic" w:eastAsia="Didact Gothic" w:hAnsi="Didact Gothic" w:cs="Didact Gothic"/>
        </w:rPr>
        <w:t>If parents request, the school provides opportunities for regular meetings to formulate suggestions and to participate, as appropriate, in decisions relating to the educatio</w:t>
      </w:r>
      <w:r>
        <w:rPr>
          <w:rFonts w:ascii="Didact Gothic" w:eastAsia="Didact Gothic" w:hAnsi="Didact Gothic" w:cs="Didact Gothic"/>
        </w:rPr>
        <w:t xml:space="preserve">n of their </w:t>
      </w:r>
      <w:proofErr w:type="gramStart"/>
      <w:r>
        <w:rPr>
          <w:rFonts w:ascii="Didact Gothic" w:eastAsia="Didact Gothic" w:hAnsi="Didact Gothic" w:cs="Didact Gothic"/>
        </w:rPr>
        <w:t>child(</w:t>
      </w:r>
      <w:proofErr w:type="spellStart"/>
      <w:proofErr w:type="gramEnd"/>
      <w:r>
        <w:rPr>
          <w:rFonts w:ascii="Didact Gothic" w:eastAsia="Didact Gothic" w:hAnsi="Didact Gothic" w:cs="Didact Gothic"/>
        </w:rPr>
        <w:t>ren</w:t>
      </w:r>
      <w:proofErr w:type="spellEnd"/>
      <w:r>
        <w:rPr>
          <w:rFonts w:ascii="Didact Gothic" w:eastAsia="Didact Gothic" w:hAnsi="Didact Gothic" w:cs="Didact Gothic"/>
        </w:rPr>
        <w:t>).</w:t>
      </w:r>
    </w:p>
    <w:p w:rsidR="00782D39" w:rsidRDefault="00EB009A">
      <w:pPr>
        <w:numPr>
          <w:ilvl w:val="0"/>
          <w:numId w:val="12"/>
        </w:numPr>
        <w:spacing w:before="0"/>
        <w:rPr>
          <w:rFonts w:ascii="Didact Gothic" w:eastAsia="Didact Gothic" w:hAnsi="Didact Gothic" w:cs="Didact Gothic"/>
        </w:rPr>
      </w:pPr>
      <w:r>
        <w:rPr>
          <w:rFonts w:ascii="Didact Gothic" w:eastAsia="Didact Gothic" w:hAnsi="Didact Gothic" w:cs="Didact Gothic"/>
        </w:rPr>
        <w:t xml:space="preserve">The school will submit parents/families comments if the </w:t>
      </w:r>
      <w:proofErr w:type="spellStart"/>
      <w:r>
        <w:rPr>
          <w:rFonts w:ascii="Didact Gothic" w:eastAsia="Didact Gothic" w:hAnsi="Didact Gothic" w:cs="Didact Gothic"/>
        </w:rPr>
        <w:t>schoolwide</w:t>
      </w:r>
      <w:proofErr w:type="spellEnd"/>
      <w:r>
        <w:rPr>
          <w:rFonts w:ascii="Didact Gothic" w:eastAsia="Didact Gothic" w:hAnsi="Didact Gothic" w:cs="Didact Gothic"/>
        </w:rPr>
        <w:t xml:space="preserve"> plan is not satisfactory to the parent/family. [ESEA Section 1116]</w:t>
      </w:r>
    </w:p>
    <w:p w:rsidR="00782D39" w:rsidRDefault="00782D39">
      <w:pPr>
        <w:rPr>
          <w:rFonts w:ascii="Didact Gothic" w:eastAsia="Didact Gothic" w:hAnsi="Didact Gothic" w:cs="Didact Gothic"/>
        </w:rPr>
      </w:pPr>
    </w:p>
    <w:p w:rsidR="00782D39" w:rsidRDefault="00782D39">
      <w:pPr>
        <w:rPr>
          <w:rFonts w:ascii="Didact Gothic" w:eastAsia="Didact Gothic" w:hAnsi="Didact Gothic" w:cs="Didact Gothic"/>
        </w:rPr>
      </w:pPr>
    </w:p>
    <w:p w:rsidR="00EB7CDA" w:rsidRDefault="00EB7CDA">
      <w:pPr>
        <w:pStyle w:val="Heading1"/>
        <w:rPr>
          <w:rFonts w:ascii="Didact Gothic" w:eastAsia="Didact Gothic" w:hAnsi="Didact Gothic" w:cs="Didact Gothic"/>
        </w:rPr>
      </w:pPr>
      <w:bookmarkStart w:id="21" w:name="_ejy1z6xc3ip" w:colFirst="0" w:colLast="0"/>
      <w:bookmarkEnd w:id="21"/>
    </w:p>
    <w:p w:rsidR="00EB7CDA" w:rsidRDefault="00EB7CDA" w:rsidP="00EB7CDA"/>
    <w:p w:rsidR="00EB7CDA" w:rsidRPr="00EB7CDA" w:rsidRDefault="00EB7CDA" w:rsidP="00EB7CDA"/>
    <w:p w:rsidR="00782D39" w:rsidRDefault="00EB009A">
      <w:pPr>
        <w:pStyle w:val="Heading1"/>
        <w:rPr>
          <w:rFonts w:ascii="Didact Gothic" w:eastAsia="Didact Gothic" w:hAnsi="Didact Gothic" w:cs="Didact Gothic"/>
        </w:rPr>
      </w:pPr>
      <w:r>
        <w:rPr>
          <w:rFonts w:ascii="Didact Gothic" w:eastAsia="Didact Gothic" w:hAnsi="Didact Gothic" w:cs="Didact Gothic"/>
        </w:rPr>
        <w:lastRenderedPageBreak/>
        <w:t>ACCESSIBILITY</w:t>
      </w:r>
    </w:p>
    <w:p w:rsidR="00782D39" w:rsidRDefault="00EB009A">
      <w:pPr>
        <w:numPr>
          <w:ilvl w:val="0"/>
          <w:numId w:val="13"/>
        </w:numPr>
        <w:rPr>
          <w:rFonts w:ascii="Didact Gothic" w:eastAsia="Didact Gothic" w:hAnsi="Didact Gothic" w:cs="Didact Gothic"/>
        </w:rPr>
      </w:pPr>
      <w:r>
        <w:rPr>
          <w:rFonts w:ascii="Didact Gothic" w:eastAsia="Didact Gothic" w:hAnsi="Didact Gothic" w:cs="Didact Gothic"/>
        </w:rPr>
        <w:t>Describe how the school will provide full opportunities for participation in parent/family engagement activities for all parents/families.</w:t>
      </w:r>
    </w:p>
    <w:p w:rsidR="00782D39" w:rsidRDefault="00EB009A">
      <w:pPr>
        <w:numPr>
          <w:ilvl w:val="0"/>
          <w:numId w:val="13"/>
        </w:numPr>
        <w:spacing w:before="0"/>
        <w:rPr>
          <w:rFonts w:ascii="Didact Gothic" w:eastAsia="Didact Gothic" w:hAnsi="Didact Gothic" w:cs="Didact Gothic"/>
        </w:rPr>
      </w:pPr>
      <w:r>
        <w:rPr>
          <w:rFonts w:ascii="Didact Gothic" w:eastAsia="Didact Gothic" w:hAnsi="Didact Gothic" w:cs="Didact Gothic"/>
        </w:rPr>
        <w:t>Describe how the school will share information related to school and parent/family programs, meetings, school reports</w:t>
      </w:r>
      <w:r>
        <w:rPr>
          <w:rFonts w:ascii="Didact Gothic" w:eastAsia="Didact Gothic" w:hAnsi="Didact Gothic" w:cs="Didact Gothic"/>
        </w:rPr>
        <w:t xml:space="preserve">, and other activities in an understandable, uniform format, and in languages that </w:t>
      </w:r>
      <w:proofErr w:type="gramStart"/>
      <w:r>
        <w:rPr>
          <w:rFonts w:ascii="Didact Gothic" w:eastAsia="Didact Gothic" w:hAnsi="Didact Gothic" w:cs="Didact Gothic"/>
        </w:rPr>
        <w:t>he</w:t>
      </w:r>
      <w:proofErr w:type="gramEnd"/>
      <w:r>
        <w:rPr>
          <w:rFonts w:ascii="Didact Gothic" w:eastAsia="Didact Gothic" w:hAnsi="Didact Gothic" w:cs="Didact Gothic"/>
        </w:rPr>
        <w:t xml:space="preserve"> parents/families can understand.</w:t>
      </w:r>
    </w:p>
    <w:p w:rsidR="00782D39" w:rsidRDefault="00EB009A">
      <w:pPr>
        <w:ind w:left="720"/>
        <w:rPr>
          <w:rFonts w:ascii="Didact Gothic" w:eastAsia="Didact Gothic" w:hAnsi="Didact Gothic" w:cs="Didact Gothic"/>
        </w:rPr>
      </w:pPr>
      <w:proofErr w:type="gramStart"/>
      <w:r>
        <w:rPr>
          <w:rFonts w:ascii="Didact Gothic" w:eastAsia="Didact Gothic" w:hAnsi="Didact Gothic" w:cs="Didact Gothic"/>
        </w:rPr>
        <w:t>“</w:t>
      </w:r>
      <w:r>
        <w:rPr>
          <w:rFonts w:ascii="Didact Gothic" w:eastAsia="Didact Gothic" w:hAnsi="Didact Gothic" w:cs="Didact Gothic"/>
          <w:i/>
        </w:rPr>
        <w:t>to the extent practicable, shall provide opportunities for the informed participation of parents and family members (including parents a</w:t>
      </w:r>
      <w:r>
        <w:rPr>
          <w:rFonts w:ascii="Didact Gothic" w:eastAsia="Didact Gothic" w:hAnsi="Didact Gothic" w:cs="Didact Gothic"/>
          <w:i/>
        </w:rPr>
        <w:t>nd family members who have limited English proficiency, parents and family members with disabilities, and parents</w:t>
      </w:r>
      <w:r>
        <w:rPr>
          <w:rFonts w:ascii="Didact Gothic" w:eastAsia="Didact Gothic" w:hAnsi="Didact Gothic" w:cs="Didact Gothic"/>
          <w:i/>
        </w:rPr>
        <w:br/>
        <w:t xml:space="preserve">and family members of migratory children), including providing information and school reports required under section 1111 in a format and, to </w:t>
      </w:r>
      <w:r>
        <w:rPr>
          <w:rFonts w:ascii="Didact Gothic" w:eastAsia="Didact Gothic" w:hAnsi="Didact Gothic" w:cs="Didact Gothic"/>
          <w:i/>
        </w:rPr>
        <w:t>the extent practicable, in a language such parents understand</w:t>
      </w:r>
      <w:r>
        <w:rPr>
          <w:rFonts w:ascii="Didact Gothic" w:eastAsia="Didact Gothic" w:hAnsi="Didact Gothic" w:cs="Didact Gothic"/>
        </w:rPr>
        <w:t>.”</w:t>
      </w:r>
      <w:proofErr w:type="gramEnd"/>
      <w:r>
        <w:rPr>
          <w:rFonts w:ascii="Didact Gothic" w:eastAsia="Didact Gothic" w:hAnsi="Didact Gothic" w:cs="Didact Gothic"/>
        </w:rPr>
        <w:t xml:space="preserve">  [ESEA Section 1116]</w:t>
      </w:r>
    </w:p>
    <w:p w:rsidR="00782D39" w:rsidRDefault="00782D39">
      <w:pPr>
        <w:ind w:left="720"/>
        <w:rPr>
          <w:rFonts w:ascii="Didact Gothic" w:eastAsia="Didact Gothic" w:hAnsi="Didact Gothic" w:cs="Didact Gothic"/>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2D39">
        <w:tc>
          <w:tcPr>
            <w:tcW w:w="936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 xml:space="preserve">Parents/Families </w:t>
            </w:r>
            <w:proofErr w:type="gramStart"/>
            <w:r>
              <w:rPr>
                <w:rFonts w:ascii="Didact Gothic" w:eastAsia="Didact Gothic" w:hAnsi="Didact Gothic" w:cs="Didact Gothic"/>
              </w:rPr>
              <w:t>are invited</w:t>
            </w:r>
            <w:proofErr w:type="gramEnd"/>
            <w:r>
              <w:rPr>
                <w:rFonts w:ascii="Didact Gothic" w:eastAsia="Didact Gothic" w:hAnsi="Didact Gothic" w:cs="Didact Gothic"/>
              </w:rPr>
              <w:t xml:space="preserve"> to attend quarterly family events. These events host community partners who share resources. Information about our programs and resources are also available in the lobby of our school. </w:t>
            </w:r>
          </w:p>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We promote parent/family engagement oppor</w:t>
            </w:r>
            <w:r>
              <w:rPr>
                <w:rFonts w:ascii="Didact Gothic" w:eastAsia="Didact Gothic" w:hAnsi="Didact Gothic" w:cs="Didact Gothic"/>
              </w:rPr>
              <w:t xml:space="preserve">tunities through phone calls home and Facebook. Letters inviting families to attend events </w:t>
            </w:r>
            <w:proofErr w:type="gramStart"/>
            <w:r>
              <w:rPr>
                <w:rFonts w:ascii="Didact Gothic" w:eastAsia="Didact Gothic" w:hAnsi="Didact Gothic" w:cs="Didact Gothic"/>
              </w:rPr>
              <w:t>are also mailed</w:t>
            </w:r>
            <w:proofErr w:type="gramEnd"/>
            <w:r>
              <w:rPr>
                <w:rFonts w:ascii="Didact Gothic" w:eastAsia="Didact Gothic" w:hAnsi="Didact Gothic" w:cs="Didact Gothic"/>
              </w:rPr>
              <w:t xml:space="preserve"> home. </w:t>
            </w:r>
          </w:p>
        </w:tc>
      </w:tr>
    </w:tbl>
    <w:p w:rsidR="00782D39" w:rsidRDefault="00782D39">
      <w:pPr>
        <w:rPr>
          <w:rFonts w:ascii="Didact Gothic" w:eastAsia="Didact Gothic" w:hAnsi="Didact Gothic" w:cs="Didact Gothic"/>
        </w:rPr>
      </w:pPr>
    </w:p>
    <w:p w:rsidR="00782D39" w:rsidRDefault="00782D39">
      <w:pPr>
        <w:rPr>
          <w:rFonts w:ascii="Didact Gothic" w:eastAsia="Didact Gothic" w:hAnsi="Didact Gothic" w:cs="Didact Gothic"/>
        </w:rPr>
      </w:pPr>
    </w:p>
    <w:p w:rsidR="00782D39" w:rsidRDefault="00EB009A">
      <w:pPr>
        <w:pStyle w:val="Heading1"/>
        <w:rPr>
          <w:rFonts w:ascii="Didact Gothic" w:eastAsia="Didact Gothic" w:hAnsi="Didact Gothic" w:cs="Didact Gothic"/>
        </w:rPr>
      </w:pPr>
      <w:bookmarkStart w:id="22" w:name="_qvrlyjcavqr5" w:colFirst="0" w:colLast="0"/>
      <w:bookmarkEnd w:id="22"/>
      <w:r>
        <w:rPr>
          <w:rFonts w:ascii="Didact Gothic" w:eastAsia="Didact Gothic" w:hAnsi="Didact Gothic" w:cs="Didact Gothic"/>
        </w:rPr>
        <w:t>DISCRETIONARY ACTIVITIES (optional)</w:t>
      </w:r>
    </w:p>
    <w:p w:rsidR="00782D39" w:rsidRDefault="00EB009A">
      <w:pPr>
        <w:numPr>
          <w:ilvl w:val="0"/>
          <w:numId w:val="14"/>
        </w:numPr>
        <w:rPr>
          <w:rFonts w:ascii="Didact Gothic" w:eastAsia="Didact Gothic" w:hAnsi="Didact Gothic" w:cs="Didact Gothic"/>
        </w:rPr>
      </w:pPr>
      <w:r>
        <w:rPr>
          <w:rFonts w:ascii="Didact Gothic" w:eastAsia="Didact Gothic" w:hAnsi="Didact Gothic" w:cs="Didact Gothic"/>
        </w:rPr>
        <w:t>Any activities that are not required, but will be paid through Title I, Part A Funding (for example, ho</w:t>
      </w:r>
      <w:r>
        <w:rPr>
          <w:rFonts w:ascii="Didact Gothic" w:eastAsia="Didact Gothic" w:hAnsi="Didact Gothic" w:cs="Didact Gothic"/>
        </w:rPr>
        <w:t xml:space="preserve">me </w:t>
      </w:r>
      <w:proofErr w:type="spellStart"/>
      <w:r>
        <w:rPr>
          <w:rFonts w:ascii="Didact Gothic" w:eastAsia="Didact Gothic" w:hAnsi="Didact Gothic" w:cs="Didact Gothic"/>
        </w:rPr>
        <w:t>visits</w:t>
      </w:r>
      <w:proofErr w:type="gramStart"/>
      <w:r>
        <w:rPr>
          <w:rFonts w:ascii="Didact Gothic" w:eastAsia="Didact Gothic" w:hAnsi="Didact Gothic" w:cs="Didact Gothic"/>
        </w:rPr>
        <w:t>,transportation</w:t>
      </w:r>
      <w:proofErr w:type="spellEnd"/>
      <w:proofErr w:type="gramEnd"/>
      <w:r>
        <w:rPr>
          <w:rFonts w:ascii="Didact Gothic" w:eastAsia="Didact Gothic" w:hAnsi="Didact Gothic" w:cs="Didact Gothic"/>
        </w:rPr>
        <w:t xml:space="preserve"> for meetings, activities related to parent/family engagement. etc.)</w:t>
      </w:r>
    </w:p>
    <w:p w:rsidR="00782D39" w:rsidRDefault="00782D39">
      <w:pPr>
        <w:rPr>
          <w:rFonts w:ascii="Didact Gothic" w:eastAsia="Didact Gothic" w:hAnsi="Didact Gothic" w:cs="Didact Gothic"/>
        </w:rPr>
      </w:pPr>
    </w:p>
    <w:p w:rsidR="00EB7CDA" w:rsidRDefault="00EB7CDA">
      <w:pPr>
        <w:rPr>
          <w:rFonts w:ascii="Didact Gothic" w:eastAsia="Didact Gothic" w:hAnsi="Didact Gothic" w:cs="Didact Gothic"/>
        </w:rPr>
      </w:pPr>
    </w:p>
    <w:p w:rsidR="00EB7CDA" w:rsidRDefault="00EB7CDA">
      <w:pPr>
        <w:rPr>
          <w:rFonts w:ascii="Didact Gothic" w:eastAsia="Didact Gothic" w:hAnsi="Didact Gothic" w:cs="Didact Gothic"/>
        </w:rPr>
      </w:pPr>
    </w:p>
    <w:p w:rsidR="00EB7CDA" w:rsidRDefault="00EB7CDA">
      <w:pPr>
        <w:rPr>
          <w:rFonts w:ascii="Didact Gothic" w:eastAsia="Didact Gothic" w:hAnsi="Didact Gothic" w:cs="Didact Gothic"/>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175"/>
        <w:gridCol w:w="1740"/>
        <w:gridCol w:w="1860"/>
        <w:gridCol w:w="1695"/>
      </w:tblGrid>
      <w:tr w:rsidR="00782D39">
        <w:tc>
          <w:tcPr>
            <w:tcW w:w="1890"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lastRenderedPageBreak/>
              <w:t>Activity</w:t>
            </w:r>
          </w:p>
        </w:tc>
        <w:tc>
          <w:tcPr>
            <w:tcW w:w="2175"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Description of Implementation Strategy</w:t>
            </w:r>
          </w:p>
        </w:tc>
        <w:tc>
          <w:tcPr>
            <w:tcW w:w="1740"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1860"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Anticipated Impact on Student Achievement</w:t>
            </w:r>
          </w:p>
        </w:tc>
        <w:tc>
          <w:tcPr>
            <w:tcW w:w="1695"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b/>
              </w:rPr>
            </w:pPr>
            <w:r>
              <w:rPr>
                <w:rFonts w:ascii="Didact Gothic" w:eastAsia="Didact Gothic" w:hAnsi="Didact Gothic" w:cs="Didact Gothic"/>
                <w:b/>
              </w:rPr>
              <w:t>Timeline</w:t>
            </w:r>
          </w:p>
        </w:tc>
      </w:tr>
      <w:tr w:rsidR="00782D39">
        <w:tc>
          <w:tcPr>
            <w:tcW w:w="189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217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174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186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169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r>
      <w:tr w:rsidR="00782D39">
        <w:tc>
          <w:tcPr>
            <w:tcW w:w="189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217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174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1860"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c>
          <w:tcPr>
            <w:tcW w:w="1695" w:type="dxa"/>
            <w:shd w:val="clear" w:color="auto" w:fill="auto"/>
            <w:tcMar>
              <w:top w:w="100" w:type="dxa"/>
              <w:left w:w="100" w:type="dxa"/>
              <w:bottom w:w="100" w:type="dxa"/>
              <w:right w:w="100" w:type="dxa"/>
            </w:tcMar>
          </w:tcPr>
          <w:p w:rsidR="00782D39" w:rsidRDefault="00782D39">
            <w:pPr>
              <w:pBdr>
                <w:top w:val="nil"/>
                <w:left w:val="nil"/>
                <w:bottom w:val="nil"/>
                <w:right w:val="nil"/>
                <w:between w:val="nil"/>
              </w:pBdr>
              <w:spacing w:before="0" w:line="240" w:lineRule="auto"/>
              <w:rPr>
                <w:rFonts w:ascii="Didact Gothic" w:eastAsia="Didact Gothic" w:hAnsi="Didact Gothic" w:cs="Didact Gothic"/>
              </w:rPr>
            </w:pPr>
          </w:p>
        </w:tc>
      </w:tr>
    </w:tbl>
    <w:p w:rsidR="00782D39" w:rsidRDefault="00EB009A">
      <w:pPr>
        <w:pStyle w:val="Heading1"/>
        <w:rPr>
          <w:rFonts w:ascii="Didact Gothic" w:eastAsia="Didact Gothic" w:hAnsi="Didact Gothic" w:cs="Didact Gothic"/>
        </w:rPr>
      </w:pPr>
      <w:bookmarkStart w:id="23" w:name="_7qvxc4dqt3ba" w:colFirst="0" w:colLast="0"/>
      <w:bookmarkEnd w:id="23"/>
      <w:r>
        <w:rPr>
          <w:rFonts w:ascii="Didact Gothic" w:eastAsia="Didact Gothic" w:hAnsi="Didact Gothic" w:cs="Didact Gothic"/>
        </w:rPr>
        <w:t>BARRIERS</w:t>
      </w:r>
    </w:p>
    <w:p w:rsidR="00782D39" w:rsidRDefault="00EB009A">
      <w:pPr>
        <w:numPr>
          <w:ilvl w:val="0"/>
          <w:numId w:val="6"/>
        </w:numPr>
        <w:rPr>
          <w:rFonts w:ascii="Didact Gothic" w:eastAsia="Didact Gothic" w:hAnsi="Didact Gothic" w:cs="Didact Gothic"/>
        </w:rPr>
      </w:pPr>
      <w:r>
        <w:rPr>
          <w:rFonts w:ascii="Didact Gothic" w:eastAsia="Didact Gothic" w:hAnsi="Didact Gothic" w:cs="Didact Gothic"/>
        </w:rPr>
        <w:t>Describe the barriers that hindered participation by parents during the previous school year.</w:t>
      </w:r>
    </w:p>
    <w:p w:rsidR="00782D39" w:rsidRDefault="00EB009A">
      <w:pPr>
        <w:numPr>
          <w:ilvl w:val="0"/>
          <w:numId w:val="6"/>
        </w:numPr>
        <w:spacing w:after="200"/>
      </w:pPr>
      <w:r>
        <w:rPr>
          <w:rFonts w:ascii="Didact Gothic" w:eastAsia="Didact Gothic" w:hAnsi="Didact Gothic" w:cs="Didact Gothic"/>
        </w:rPr>
        <w:t xml:space="preserve">Describe the steps the school will take during the upcoming school year to overcome these barriers  </w:t>
      </w:r>
      <w:r>
        <w:rPr>
          <w:rFonts w:ascii="Didact Gothic" w:eastAsia="Didact Gothic" w:hAnsi="Didact Gothic" w:cs="Didact Gothic"/>
          <w:highlight w:val="yellow"/>
        </w:rPr>
        <w:t>(with particular attention paid to parents/families who are ec</w:t>
      </w:r>
      <w:r>
        <w:rPr>
          <w:rFonts w:ascii="Didact Gothic" w:eastAsia="Didact Gothic" w:hAnsi="Didact Gothic" w:cs="Didact Gothic"/>
          <w:highlight w:val="yellow"/>
        </w:rPr>
        <w:t>onomically disadvantaged, disabled, have limited English proficiency, have limited literacy, or are of any racial or ethnic minority background, or are parents /families of migratory children)</w:t>
      </w:r>
      <w:r>
        <w:rPr>
          <w:rFonts w:ascii="Didact Gothic" w:eastAsia="Didact Gothic" w:hAnsi="Didact Gothic" w:cs="Didact Gothic"/>
        </w:rPr>
        <w:t>.</w:t>
      </w:r>
    </w:p>
    <w:p w:rsidR="00782D39" w:rsidRDefault="00782D39">
      <w:pPr>
        <w:pBdr>
          <w:top w:val="nil"/>
          <w:left w:val="nil"/>
          <w:bottom w:val="nil"/>
          <w:right w:val="nil"/>
          <w:between w:val="nil"/>
        </w:pBdr>
        <w:rPr>
          <w:rFonts w:ascii="Didact Gothic" w:eastAsia="Didact Gothic" w:hAnsi="Didact Gothic" w:cs="Didact Gothic"/>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790"/>
        <w:gridCol w:w="2565"/>
        <w:gridCol w:w="1665"/>
      </w:tblGrid>
      <w:tr w:rsidR="00782D39">
        <w:tc>
          <w:tcPr>
            <w:tcW w:w="234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Barrier</w:t>
            </w:r>
          </w:p>
        </w:tc>
        <w:tc>
          <w:tcPr>
            <w:tcW w:w="2790"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Steps to Overcoming Barrier</w:t>
            </w:r>
          </w:p>
        </w:tc>
        <w:tc>
          <w:tcPr>
            <w:tcW w:w="2565"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Persons Responsible</w:t>
            </w:r>
          </w:p>
        </w:tc>
        <w:tc>
          <w:tcPr>
            <w:tcW w:w="1665" w:type="dxa"/>
            <w:shd w:val="clear" w:color="auto" w:fill="FFE599"/>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b/>
              </w:rPr>
            </w:pPr>
            <w:r>
              <w:rPr>
                <w:rFonts w:ascii="Didact Gothic" w:eastAsia="Didact Gothic" w:hAnsi="Didact Gothic" w:cs="Didact Gothic"/>
                <w:b/>
              </w:rPr>
              <w:t>Timeline</w:t>
            </w:r>
          </w:p>
        </w:tc>
      </w:tr>
      <w:tr w:rsidR="00782D39">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Awareness of events</w:t>
            </w:r>
          </w:p>
        </w:tc>
        <w:tc>
          <w:tcPr>
            <w:tcW w:w="279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Academy is mailing information home as well as posting all information to website and Facebook page</w:t>
            </w:r>
          </w:p>
        </w:tc>
        <w:tc>
          <w:tcPr>
            <w:tcW w:w="256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Instructional Coach/Admin</w:t>
            </w:r>
          </w:p>
        </w:tc>
        <w:tc>
          <w:tcPr>
            <w:tcW w:w="166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proofErr w:type="spellStart"/>
            <w:r>
              <w:rPr>
                <w:rFonts w:ascii="Didact Gothic" w:eastAsia="Didact Gothic" w:hAnsi="Didact Gothic" w:cs="Didact Gothic"/>
              </w:rPr>
              <w:t>on going</w:t>
            </w:r>
            <w:proofErr w:type="spellEnd"/>
            <w:r>
              <w:rPr>
                <w:rFonts w:ascii="Didact Gothic" w:eastAsia="Didact Gothic" w:hAnsi="Didact Gothic" w:cs="Didact Gothic"/>
              </w:rPr>
              <w:t xml:space="preserve"> throughout year</w:t>
            </w:r>
          </w:p>
        </w:tc>
      </w:tr>
      <w:tr w:rsidR="00782D39">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Parent work schedules</w:t>
            </w:r>
          </w:p>
        </w:tc>
        <w:tc>
          <w:tcPr>
            <w:tcW w:w="279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We offered six different time sessions for orientation and there are several time slots available for student interviews and parent conferences as well.</w:t>
            </w:r>
          </w:p>
        </w:tc>
        <w:tc>
          <w:tcPr>
            <w:tcW w:w="256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Staff/Admin</w:t>
            </w:r>
          </w:p>
        </w:tc>
        <w:tc>
          <w:tcPr>
            <w:tcW w:w="166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Ongoing throughout year</w:t>
            </w:r>
          </w:p>
        </w:tc>
      </w:tr>
      <w:tr w:rsidR="00782D39">
        <w:tc>
          <w:tcPr>
            <w:tcW w:w="234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Weekly Communication and availability of support staff</w:t>
            </w:r>
          </w:p>
        </w:tc>
        <w:tc>
          <w:tcPr>
            <w:tcW w:w="2790"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Two full ti</w:t>
            </w:r>
            <w:r>
              <w:rPr>
                <w:rFonts w:ascii="Didact Gothic" w:eastAsia="Didact Gothic" w:hAnsi="Didact Gothic" w:cs="Didact Gothic"/>
              </w:rPr>
              <w:t>me support staff members have been added to Academy (ESE Liaison and Instructional Coach) to assist in increased parent communication</w:t>
            </w:r>
          </w:p>
        </w:tc>
        <w:tc>
          <w:tcPr>
            <w:tcW w:w="256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Admin</w:t>
            </w:r>
          </w:p>
        </w:tc>
        <w:tc>
          <w:tcPr>
            <w:tcW w:w="1665" w:type="dxa"/>
            <w:shd w:val="clear" w:color="auto" w:fill="auto"/>
            <w:tcMar>
              <w:top w:w="100" w:type="dxa"/>
              <w:left w:w="100" w:type="dxa"/>
              <w:bottom w:w="100" w:type="dxa"/>
              <w:right w:w="100" w:type="dxa"/>
            </w:tcMar>
          </w:tcPr>
          <w:p w:rsidR="00782D39" w:rsidRDefault="00EB009A">
            <w:pPr>
              <w:pBdr>
                <w:top w:val="nil"/>
                <w:left w:val="nil"/>
                <w:bottom w:val="nil"/>
                <w:right w:val="nil"/>
                <w:between w:val="nil"/>
              </w:pBdr>
              <w:spacing w:before="0" w:line="240" w:lineRule="auto"/>
              <w:rPr>
                <w:rFonts w:ascii="Didact Gothic" w:eastAsia="Didact Gothic" w:hAnsi="Didact Gothic" w:cs="Didact Gothic"/>
                <w:sz w:val="20"/>
                <w:szCs w:val="20"/>
              </w:rPr>
            </w:pPr>
            <w:r>
              <w:rPr>
                <w:rFonts w:ascii="Didact Gothic" w:eastAsia="Didact Gothic" w:hAnsi="Didact Gothic" w:cs="Didact Gothic"/>
                <w:sz w:val="20"/>
                <w:szCs w:val="20"/>
              </w:rPr>
              <w:t>Weekly/ongoing</w:t>
            </w:r>
          </w:p>
        </w:tc>
      </w:tr>
    </w:tbl>
    <w:p w:rsidR="00782D39" w:rsidRDefault="00EB009A">
      <w:pPr>
        <w:rPr>
          <w:rFonts w:ascii="Didact Gothic" w:eastAsia="Didact Gothic" w:hAnsi="Didact Gothic" w:cs="Didact Gothic"/>
        </w:rPr>
      </w:pPr>
      <w:bookmarkStart w:id="24" w:name="_GoBack"/>
      <w:bookmarkEnd w:id="24"/>
      <w:r>
        <w:br w:type="page"/>
      </w:r>
    </w:p>
    <w:p w:rsidR="00782D39" w:rsidRDefault="00EB009A">
      <w:pPr>
        <w:pStyle w:val="Title"/>
        <w:rPr>
          <w:rFonts w:ascii="Didact Gothic" w:eastAsia="Didact Gothic" w:hAnsi="Didact Gothic" w:cs="Didact Gothic"/>
          <w:sz w:val="48"/>
          <w:szCs w:val="48"/>
        </w:rPr>
      </w:pPr>
      <w:bookmarkStart w:id="25" w:name="_5u6tyhyslvmp" w:colFirst="0" w:colLast="0"/>
      <w:bookmarkEnd w:id="25"/>
      <w:r>
        <w:rPr>
          <w:rFonts w:ascii="Didact Gothic" w:eastAsia="Didact Gothic" w:hAnsi="Didact Gothic" w:cs="Didact Gothic"/>
          <w:sz w:val="48"/>
          <w:szCs w:val="48"/>
        </w:rPr>
        <w:lastRenderedPageBreak/>
        <w:t>2019-2020</w:t>
      </w:r>
    </w:p>
    <w:p w:rsidR="00782D39" w:rsidRDefault="00EB009A">
      <w:pPr>
        <w:pStyle w:val="Title"/>
        <w:rPr>
          <w:rFonts w:ascii="Didact Gothic" w:eastAsia="Didact Gothic" w:hAnsi="Didact Gothic" w:cs="Didact Gothic"/>
          <w:sz w:val="48"/>
          <w:szCs w:val="48"/>
        </w:rPr>
      </w:pPr>
      <w:bookmarkStart w:id="26" w:name="_yt9nrndlyp7k" w:colFirst="0" w:colLast="0"/>
      <w:bookmarkEnd w:id="26"/>
      <w:r>
        <w:rPr>
          <w:rFonts w:ascii="Didact Gothic" w:eastAsia="Didact Gothic" w:hAnsi="Didact Gothic" w:cs="Didact Gothic"/>
          <w:sz w:val="48"/>
          <w:szCs w:val="48"/>
        </w:rPr>
        <w:t>SCHOOL IMPROVEMENT PLAN GOALS</w:t>
      </w:r>
    </w:p>
    <w:p w:rsidR="00782D39" w:rsidRDefault="00782D39">
      <w:pPr>
        <w:rPr>
          <w:rFonts w:ascii="Didact Gothic" w:eastAsia="Didact Gothic" w:hAnsi="Didact Gothic" w:cs="Didact Gothic"/>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700"/>
        <w:gridCol w:w="3345"/>
      </w:tblGrid>
      <w:tr w:rsidR="00782D39">
        <w:tc>
          <w:tcPr>
            <w:tcW w:w="3315"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GOALS</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(anticipated in your 19-20 SIP)</w:t>
            </w:r>
          </w:p>
        </w:tc>
        <w:tc>
          <w:tcPr>
            <w:tcW w:w="2700"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 xml:space="preserve">How </w:t>
            </w:r>
            <w:proofErr w:type="gramStart"/>
            <w:r>
              <w:rPr>
                <w:rFonts w:ascii="Didact Gothic" w:eastAsia="Didact Gothic" w:hAnsi="Didact Gothic" w:cs="Didact Gothic"/>
              </w:rPr>
              <w:t>will this goal be communicated</w:t>
            </w:r>
            <w:proofErr w:type="gramEnd"/>
            <w:r>
              <w:rPr>
                <w:rFonts w:ascii="Didact Gothic" w:eastAsia="Didact Gothic" w:hAnsi="Didact Gothic" w:cs="Didact Gothic"/>
              </w:rPr>
              <w:t xml:space="preserve"> to families? </w:t>
            </w:r>
          </w:p>
        </w:tc>
        <w:tc>
          <w:tcPr>
            <w:tcW w:w="3345" w:type="dxa"/>
            <w:shd w:val="clear" w:color="auto" w:fill="FFE599"/>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How will families support this goal?</w:t>
            </w:r>
          </w:p>
        </w:tc>
      </w:tr>
      <w:tr w:rsidR="00782D39">
        <w:trPr>
          <w:trHeight w:val="480"/>
        </w:trPr>
        <w:tc>
          <w:tcPr>
            <w:tcW w:w="3315"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Increase graduation rate</w:t>
            </w:r>
          </w:p>
        </w:tc>
        <w:tc>
          <w:tcPr>
            <w:tcW w:w="270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Student orientation</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Title One brochure</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Website</w:t>
            </w:r>
          </w:p>
        </w:tc>
        <w:tc>
          <w:tcPr>
            <w:tcW w:w="3345"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Promoting good attendance</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Attending conferences/school events</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Communicating with school staff</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Che</w:t>
            </w:r>
            <w:r>
              <w:rPr>
                <w:rFonts w:ascii="Didact Gothic" w:eastAsia="Didact Gothic" w:hAnsi="Didact Gothic" w:cs="Didact Gothic"/>
              </w:rPr>
              <w:t>cking grades in focus</w:t>
            </w:r>
          </w:p>
        </w:tc>
      </w:tr>
      <w:tr w:rsidR="00782D39">
        <w:tc>
          <w:tcPr>
            <w:tcW w:w="3315"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Increased learning gains in every content area</w:t>
            </w:r>
          </w:p>
        </w:tc>
        <w:tc>
          <w:tcPr>
            <w:tcW w:w="2700"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Student orientation</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Title One brochure</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Website</w:t>
            </w:r>
          </w:p>
        </w:tc>
        <w:tc>
          <w:tcPr>
            <w:tcW w:w="3345" w:type="dxa"/>
            <w:shd w:val="clear" w:color="auto" w:fill="auto"/>
            <w:tcMar>
              <w:top w:w="100" w:type="dxa"/>
              <w:left w:w="100" w:type="dxa"/>
              <w:bottom w:w="100" w:type="dxa"/>
              <w:right w:w="100" w:type="dxa"/>
            </w:tcMar>
          </w:tcPr>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Promoting good attendance</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Attending conferences/school events</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Communicating with school staff</w:t>
            </w:r>
          </w:p>
          <w:p w:rsidR="00782D39" w:rsidRDefault="00EB009A">
            <w:pPr>
              <w:spacing w:before="0" w:line="240" w:lineRule="auto"/>
              <w:rPr>
                <w:rFonts w:ascii="Didact Gothic" w:eastAsia="Didact Gothic" w:hAnsi="Didact Gothic" w:cs="Didact Gothic"/>
              </w:rPr>
            </w:pPr>
            <w:r>
              <w:rPr>
                <w:rFonts w:ascii="Didact Gothic" w:eastAsia="Didact Gothic" w:hAnsi="Didact Gothic" w:cs="Didact Gothic"/>
              </w:rPr>
              <w:t>Checking grades in focus</w:t>
            </w:r>
          </w:p>
        </w:tc>
      </w:tr>
    </w:tbl>
    <w:p w:rsidR="00782D39" w:rsidRDefault="00EB009A">
      <w:pPr>
        <w:rPr>
          <w:rFonts w:ascii="Didact Gothic" w:eastAsia="Didact Gothic" w:hAnsi="Didact Gothic" w:cs="Didact Gothic"/>
        </w:rPr>
      </w:pPr>
      <w:r>
        <w:br w:type="page"/>
      </w:r>
    </w:p>
    <w:p w:rsidR="00782D39" w:rsidRDefault="00EB009A">
      <w:pPr>
        <w:pStyle w:val="Title"/>
        <w:rPr>
          <w:rFonts w:ascii="Didact Gothic" w:eastAsia="Didact Gothic" w:hAnsi="Didact Gothic" w:cs="Didact Gothic"/>
        </w:rPr>
      </w:pPr>
      <w:bookmarkStart w:id="27" w:name="_2zs2wbmxp2fo" w:colFirst="0" w:colLast="0"/>
      <w:bookmarkEnd w:id="27"/>
      <w:r>
        <w:rPr>
          <w:rFonts w:ascii="Didact Gothic" w:eastAsia="Didact Gothic" w:hAnsi="Didact Gothic" w:cs="Didact Gothic"/>
        </w:rPr>
        <w:lastRenderedPageBreak/>
        <w:t>PARENT &amp; FAMILY ENGAGEMENT PLAN</w:t>
      </w:r>
    </w:p>
    <w:p w:rsidR="00782D39" w:rsidRDefault="00EB009A">
      <w:pPr>
        <w:pStyle w:val="Heading1"/>
        <w:rPr>
          <w:rFonts w:ascii="Didact Gothic" w:eastAsia="Didact Gothic" w:hAnsi="Didact Gothic" w:cs="Didact Gothic"/>
        </w:rPr>
      </w:pPr>
      <w:bookmarkStart w:id="28" w:name="_mzuvaiupnpr6" w:colFirst="0" w:colLast="0"/>
      <w:bookmarkEnd w:id="28"/>
      <w:r>
        <w:rPr>
          <w:rFonts w:ascii="Didact Gothic" w:eastAsia="Didact Gothic" w:hAnsi="Didact Gothic" w:cs="Didact Gothic"/>
        </w:rPr>
        <w:t>ASSURANCES</w:t>
      </w:r>
    </w:p>
    <w:p w:rsidR="00782D39" w:rsidRDefault="00EB009A">
      <w:pPr>
        <w:numPr>
          <w:ilvl w:val="0"/>
          <w:numId w:val="1"/>
        </w:numPr>
        <w:rPr>
          <w:rFonts w:ascii="Didact Gothic" w:eastAsia="Didact Gothic" w:hAnsi="Didact Gothic" w:cs="Didact Gothic"/>
        </w:rPr>
      </w:pPr>
      <w:r>
        <w:rPr>
          <w:rFonts w:ascii="Didact Gothic" w:eastAsia="Didact Gothic" w:hAnsi="Didact Gothic" w:cs="Didact Gothic"/>
        </w:rPr>
        <w:t>The parents of Title I students are involved in decisions about how Title I funds are spent.</w:t>
      </w:r>
    </w:p>
    <w:p w:rsidR="00782D39" w:rsidRDefault="00EB009A">
      <w:pPr>
        <w:numPr>
          <w:ilvl w:val="0"/>
          <w:numId w:val="1"/>
        </w:numPr>
        <w:spacing w:before="0"/>
        <w:rPr>
          <w:rFonts w:ascii="Didact Gothic" w:eastAsia="Didact Gothic" w:hAnsi="Didact Gothic" w:cs="Didact Gothic"/>
        </w:rPr>
      </w:pPr>
      <w:r>
        <w:rPr>
          <w:rFonts w:ascii="Didact Gothic" w:eastAsia="Didact Gothic" w:hAnsi="Didact Gothic" w:cs="Didact Gothic"/>
        </w:rPr>
        <w:t>A description of how your school will carry out the programs, activities, and procedures in accordance with the defin</w:t>
      </w:r>
      <w:r>
        <w:rPr>
          <w:rFonts w:ascii="Didact Gothic" w:eastAsia="Didact Gothic" w:hAnsi="Didact Gothic" w:cs="Didact Gothic"/>
        </w:rPr>
        <w:t>itions in Section 8101 of ESEA.</w:t>
      </w:r>
    </w:p>
    <w:p w:rsidR="00782D39" w:rsidRDefault="00EB009A">
      <w:pPr>
        <w:numPr>
          <w:ilvl w:val="0"/>
          <w:numId w:val="1"/>
        </w:numPr>
        <w:spacing w:before="0"/>
        <w:rPr>
          <w:rFonts w:ascii="Didact Gothic" w:eastAsia="Didact Gothic" w:hAnsi="Didact Gothic" w:cs="Didact Gothic"/>
        </w:rPr>
      </w:pPr>
      <w:r>
        <w:rPr>
          <w:rFonts w:ascii="Didact Gothic" w:eastAsia="Didact Gothic" w:hAnsi="Didact Gothic" w:cs="Didact Gothic"/>
        </w:rPr>
        <w:t>The plan was jointly developed/ revised with parent and made available to the local community.</w:t>
      </w:r>
    </w:p>
    <w:p w:rsidR="00782D39" w:rsidRDefault="00EB009A">
      <w:pPr>
        <w:numPr>
          <w:ilvl w:val="0"/>
          <w:numId w:val="1"/>
        </w:numPr>
        <w:spacing w:before="0"/>
        <w:rPr>
          <w:rFonts w:ascii="Didact Gothic" w:eastAsia="Didact Gothic" w:hAnsi="Didact Gothic" w:cs="Didact Gothic"/>
        </w:rPr>
      </w:pPr>
      <w:r>
        <w:rPr>
          <w:rFonts w:ascii="Didact Gothic" w:eastAsia="Didact Gothic" w:hAnsi="Didact Gothic" w:cs="Didact Gothic"/>
        </w:rPr>
        <w:t xml:space="preserve">The parents and families are involved in planning, reviewing and improving the </w:t>
      </w:r>
      <w:proofErr w:type="spellStart"/>
      <w:r>
        <w:rPr>
          <w:rFonts w:ascii="Didact Gothic" w:eastAsia="Didact Gothic" w:hAnsi="Didact Gothic" w:cs="Didact Gothic"/>
        </w:rPr>
        <w:t>schoolwide</w:t>
      </w:r>
      <w:proofErr w:type="spellEnd"/>
      <w:r>
        <w:rPr>
          <w:rFonts w:ascii="Didact Gothic" w:eastAsia="Didact Gothic" w:hAnsi="Didact Gothic" w:cs="Didact Gothic"/>
        </w:rPr>
        <w:t xml:space="preserve"> program.</w:t>
      </w:r>
    </w:p>
    <w:p w:rsidR="00782D39" w:rsidRDefault="00EB009A">
      <w:pPr>
        <w:numPr>
          <w:ilvl w:val="0"/>
          <w:numId w:val="1"/>
        </w:numPr>
        <w:spacing w:before="0"/>
        <w:rPr>
          <w:rFonts w:ascii="Didact Gothic" w:eastAsia="Didact Gothic" w:hAnsi="Didact Gothic" w:cs="Didact Gothic"/>
        </w:rPr>
      </w:pPr>
      <w:r>
        <w:rPr>
          <w:rFonts w:ascii="Didact Gothic" w:eastAsia="Didact Gothic" w:hAnsi="Didact Gothic" w:cs="Didact Gothic"/>
        </w:rPr>
        <w:t>How the plan uses the findings</w:t>
      </w:r>
      <w:r>
        <w:rPr>
          <w:rFonts w:ascii="Didact Gothic" w:eastAsia="Didact Gothic" w:hAnsi="Didact Gothic" w:cs="Didact Gothic"/>
        </w:rPr>
        <w:t xml:space="preserve"> of the parent and family engagement plan to review design strategies for more effective engagement, and to review, if necessary, the school’s parent and family engagement plan.</w:t>
      </w:r>
    </w:p>
    <w:p w:rsidR="00782D39" w:rsidRDefault="00EB009A">
      <w:pPr>
        <w:numPr>
          <w:ilvl w:val="0"/>
          <w:numId w:val="1"/>
        </w:numPr>
        <w:spacing w:before="0"/>
        <w:rPr>
          <w:rFonts w:ascii="Didact Gothic" w:eastAsia="Didact Gothic" w:hAnsi="Didact Gothic" w:cs="Didact Gothic"/>
        </w:rPr>
      </w:pPr>
      <w:r>
        <w:rPr>
          <w:rFonts w:ascii="Didact Gothic" w:eastAsia="Didact Gothic" w:hAnsi="Didact Gothic" w:cs="Didact Gothic"/>
        </w:rPr>
        <w:t>The school will provide each family with timely notice information regarding t</w:t>
      </w:r>
      <w:r>
        <w:rPr>
          <w:rFonts w:ascii="Didact Gothic" w:eastAsia="Didact Gothic" w:hAnsi="Didact Gothic" w:cs="Didact Gothic"/>
        </w:rPr>
        <w:t>heir right to request information on the professional qualifications of the student’s classroom teachers and paraprofessionals.</w:t>
      </w:r>
    </w:p>
    <w:p w:rsidR="00782D39" w:rsidRDefault="00EB009A">
      <w:pPr>
        <w:numPr>
          <w:ilvl w:val="0"/>
          <w:numId w:val="1"/>
        </w:numPr>
        <w:spacing w:before="0"/>
        <w:rPr>
          <w:rFonts w:ascii="Didact Gothic" w:eastAsia="Didact Gothic" w:hAnsi="Didact Gothic" w:cs="Didact Gothic"/>
        </w:rPr>
      </w:pPr>
      <w:r>
        <w:rPr>
          <w:rFonts w:ascii="Didact Gothic" w:eastAsia="Didact Gothic" w:hAnsi="Didact Gothic" w:cs="Didact Gothic"/>
        </w:rPr>
        <w:t xml:space="preserve">The school will notify each family, in a timely manner, when their child </w:t>
      </w:r>
      <w:proofErr w:type="gramStart"/>
      <w:r>
        <w:rPr>
          <w:rFonts w:ascii="Didact Gothic" w:eastAsia="Didact Gothic" w:hAnsi="Didact Gothic" w:cs="Didact Gothic"/>
        </w:rPr>
        <w:t>has been assigned</w:t>
      </w:r>
      <w:proofErr w:type="gramEnd"/>
      <w:r>
        <w:rPr>
          <w:rFonts w:ascii="Didact Gothic" w:eastAsia="Didact Gothic" w:hAnsi="Didact Gothic" w:cs="Didact Gothic"/>
        </w:rPr>
        <w:t xml:space="preserve">, or has been taught for four or more </w:t>
      </w:r>
      <w:r>
        <w:rPr>
          <w:rFonts w:ascii="Didact Gothic" w:eastAsia="Didact Gothic" w:hAnsi="Didact Gothic" w:cs="Didact Gothic"/>
        </w:rPr>
        <w:t>consecutive weeks, by a teacher who is assigned out of field.</w:t>
      </w:r>
    </w:p>
    <w:p w:rsidR="00782D39" w:rsidRDefault="00EB009A">
      <w:pPr>
        <w:numPr>
          <w:ilvl w:val="0"/>
          <w:numId w:val="1"/>
        </w:numPr>
        <w:spacing w:before="0"/>
        <w:rPr>
          <w:rFonts w:ascii="Didact Gothic" w:eastAsia="Didact Gothic" w:hAnsi="Didact Gothic" w:cs="Didact Gothic"/>
        </w:rPr>
      </w:pPr>
      <w:r>
        <w:rPr>
          <w:rFonts w:ascii="Didact Gothic" w:eastAsia="Didact Gothic" w:hAnsi="Didact Gothic" w:cs="Didact Gothic"/>
        </w:rPr>
        <w:t xml:space="preserve">The school will provide each family with an individualized student report about the performance of their </w:t>
      </w:r>
      <w:proofErr w:type="gramStart"/>
      <w:r>
        <w:rPr>
          <w:rFonts w:ascii="Didact Gothic" w:eastAsia="Didact Gothic" w:hAnsi="Didact Gothic" w:cs="Didact Gothic"/>
        </w:rPr>
        <w:t>child(</w:t>
      </w:r>
      <w:proofErr w:type="spellStart"/>
      <w:proofErr w:type="gramEnd"/>
      <w:r>
        <w:rPr>
          <w:rFonts w:ascii="Didact Gothic" w:eastAsia="Didact Gothic" w:hAnsi="Didact Gothic" w:cs="Didact Gothic"/>
        </w:rPr>
        <w:t>ren</w:t>
      </w:r>
      <w:proofErr w:type="spellEnd"/>
      <w:r>
        <w:rPr>
          <w:rFonts w:ascii="Didact Gothic" w:eastAsia="Didact Gothic" w:hAnsi="Didact Gothic" w:cs="Didact Gothic"/>
        </w:rPr>
        <w:t>) on State assessments. [ESEA section 1116]</w:t>
      </w:r>
    </w:p>
    <w:p w:rsidR="00782D39" w:rsidRDefault="00EB009A">
      <w:pPr>
        <w:jc w:val="center"/>
        <w:rPr>
          <w:rFonts w:ascii="Didact Gothic" w:eastAsia="Didact Gothic" w:hAnsi="Didact Gothic" w:cs="Didact Gothic"/>
        </w:rPr>
      </w:pPr>
      <w:r>
        <w:rPr>
          <w:rFonts w:ascii="Didact Gothic" w:eastAsia="Didact Gothic" w:hAnsi="Didact Gothic" w:cs="Didact Gothic"/>
          <w:color w:val="FF0000"/>
        </w:rPr>
        <w:t xml:space="preserve">THIS PAGE </w:t>
      </w:r>
      <w:proofErr w:type="gramStart"/>
      <w:r>
        <w:rPr>
          <w:rFonts w:ascii="Didact Gothic" w:eastAsia="Didact Gothic" w:hAnsi="Didact Gothic" w:cs="Didact Gothic"/>
          <w:color w:val="FF0000"/>
        </w:rPr>
        <w:t>WILL  BE</w:t>
      </w:r>
      <w:proofErr w:type="gramEnd"/>
      <w:r>
        <w:rPr>
          <w:rFonts w:ascii="Didact Gothic" w:eastAsia="Didact Gothic" w:hAnsi="Didact Gothic" w:cs="Didact Gothic"/>
          <w:color w:val="FF0000"/>
        </w:rPr>
        <w:t xml:space="preserve"> AVAILABLE TO PRINCIPALS TO SIGN IN CRATE.</w:t>
      </w:r>
    </w:p>
    <w:p w:rsidR="00782D39" w:rsidRDefault="00EB009A">
      <w:pPr>
        <w:rPr>
          <w:rFonts w:ascii="Didact Gothic" w:eastAsia="Didact Gothic" w:hAnsi="Didact Gothic" w:cs="Didact Gothic"/>
        </w:rPr>
      </w:pPr>
      <w:r>
        <w:rPr>
          <w:rFonts w:ascii="Didact Gothic" w:eastAsia="Didact Gothic" w:hAnsi="Didact Gothic" w:cs="Didact Gothic"/>
        </w:rPr>
        <w:t>____________________________________________</w:t>
      </w:r>
      <w:r>
        <w:rPr>
          <w:rFonts w:ascii="Didact Gothic" w:eastAsia="Didact Gothic" w:hAnsi="Didact Gothic" w:cs="Didact Gothic"/>
        </w:rPr>
        <w:tab/>
      </w:r>
      <w:r>
        <w:rPr>
          <w:rFonts w:ascii="Didact Gothic" w:eastAsia="Didact Gothic" w:hAnsi="Didact Gothic" w:cs="Didact Gothic"/>
        </w:rPr>
        <w:tab/>
        <w:t>___________________________________</w:t>
      </w:r>
    </w:p>
    <w:p w:rsidR="00782D39" w:rsidRDefault="00EB009A">
      <w:pPr>
        <w:rPr>
          <w:rFonts w:ascii="Didact Gothic" w:eastAsia="Didact Gothic" w:hAnsi="Didact Gothic" w:cs="Didact Gothic"/>
          <w:strike/>
        </w:rPr>
      </w:pPr>
      <w:r>
        <w:rPr>
          <w:rFonts w:ascii="Didact Gothic" w:eastAsia="Didact Gothic" w:hAnsi="Didact Gothic" w:cs="Didact Gothic"/>
          <w:strike/>
        </w:rPr>
        <w:t>Principal’s Signature</w:t>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strike/>
        </w:rPr>
        <w:t>Date Signed</w:t>
      </w:r>
    </w:p>
    <w:p w:rsidR="00782D39" w:rsidRDefault="00782D39">
      <w:pPr>
        <w:pStyle w:val="Heading1"/>
        <w:rPr>
          <w:rFonts w:ascii="Didact Gothic" w:eastAsia="Didact Gothic" w:hAnsi="Didact Gothic" w:cs="Didact Gothic"/>
        </w:rPr>
      </w:pPr>
      <w:bookmarkStart w:id="29" w:name="_k528lyvgbmmp" w:colFirst="0" w:colLast="0"/>
      <w:bookmarkEnd w:id="29"/>
    </w:p>
    <w:p w:rsidR="00782D39" w:rsidRDefault="00782D39"/>
    <w:sectPr w:rsidR="00782D39">
      <w:footerReference w:type="defaul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9A" w:rsidRDefault="00EB009A">
      <w:pPr>
        <w:spacing w:before="0" w:line="240" w:lineRule="auto"/>
      </w:pPr>
      <w:r>
        <w:separator/>
      </w:r>
    </w:p>
  </w:endnote>
  <w:endnote w:type="continuationSeparator" w:id="0">
    <w:p w:rsidR="00EB009A" w:rsidRDefault="00EB00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erif">
    <w:altName w:val="Times New Roman"/>
    <w:charset w:val="00"/>
    <w:family w:val="auto"/>
    <w:pitch w:val="default"/>
  </w:font>
  <w:font w:name="Oswald">
    <w:charset w:val="00"/>
    <w:family w:val="auto"/>
    <w:pitch w:val="default"/>
  </w:font>
  <w:font w:name="Trebuchet MS">
    <w:panose1 w:val="020B0603020202020204"/>
    <w:charset w:val="00"/>
    <w:family w:val="swiss"/>
    <w:pitch w:val="variable"/>
    <w:sig w:usb0="00000687" w:usb1="00000000" w:usb2="00000000" w:usb3="00000000" w:csb0="0000009F" w:csb1="00000000"/>
  </w:font>
  <w:font w:name="Merienda">
    <w:charset w:val="00"/>
    <w:family w:val="auto"/>
    <w:pitch w:val="default"/>
  </w:font>
  <w:font w:name="Didact Gothic">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0" w:name="_37o5xb65948r" w:colFirst="0" w:colLast="0"/>
  <w:bookmarkEnd w:id="30"/>
  <w:p w:rsidR="00782D39" w:rsidRDefault="00EB009A">
    <w:pPr>
      <w:pStyle w:val="Heading4"/>
      <w:pBdr>
        <w:top w:val="nil"/>
        <w:left w:val="nil"/>
        <w:bottom w:val="nil"/>
        <w:right w:val="nil"/>
        <w:between w:val="nil"/>
      </w:pBdr>
      <w:rPr>
        <w:b/>
      </w:rPr>
    </w:pPr>
    <w:r>
      <w:fldChar w:fldCharType="begin"/>
    </w:r>
    <w:r>
      <w:instrText>PAGE</w:instrText>
    </w:r>
    <w:r w:rsidR="00EB7CDA">
      <w:fldChar w:fldCharType="separate"/>
    </w:r>
    <w:r w:rsidR="00EB7CDA">
      <w:rPr>
        <w:noProof/>
      </w:rPr>
      <w:t>19</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39" w:rsidRDefault="00782D39">
    <w:pPr>
      <w:pStyle w:val="Heading4"/>
      <w:pBdr>
        <w:top w:val="nil"/>
        <w:left w:val="nil"/>
        <w:bottom w:val="nil"/>
        <w:right w:val="nil"/>
        <w:between w:val="nil"/>
      </w:pBdr>
    </w:pPr>
    <w:bookmarkStart w:id="31" w:name="_y0ojsicse0ov" w:colFirst="0" w:colLast="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9A" w:rsidRDefault="00EB009A">
      <w:pPr>
        <w:spacing w:before="0" w:line="240" w:lineRule="auto"/>
      </w:pPr>
      <w:r>
        <w:separator/>
      </w:r>
    </w:p>
  </w:footnote>
  <w:footnote w:type="continuationSeparator" w:id="0">
    <w:p w:rsidR="00EB009A" w:rsidRDefault="00EB009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5C35"/>
    <w:multiLevelType w:val="multilevel"/>
    <w:tmpl w:val="39723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B163D2"/>
    <w:multiLevelType w:val="multilevel"/>
    <w:tmpl w:val="87124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AE051F"/>
    <w:multiLevelType w:val="multilevel"/>
    <w:tmpl w:val="27566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060028"/>
    <w:multiLevelType w:val="multilevel"/>
    <w:tmpl w:val="3E129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B27FF"/>
    <w:multiLevelType w:val="multilevel"/>
    <w:tmpl w:val="25742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761FFE"/>
    <w:multiLevelType w:val="multilevel"/>
    <w:tmpl w:val="F048C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D824CC"/>
    <w:multiLevelType w:val="multilevel"/>
    <w:tmpl w:val="9AFEB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0367D5"/>
    <w:multiLevelType w:val="multilevel"/>
    <w:tmpl w:val="2DB49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D749D9"/>
    <w:multiLevelType w:val="multilevel"/>
    <w:tmpl w:val="82CC4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4D5F88"/>
    <w:multiLevelType w:val="multilevel"/>
    <w:tmpl w:val="3C1C7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9D428A"/>
    <w:multiLevelType w:val="multilevel"/>
    <w:tmpl w:val="F11C7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A13AAB"/>
    <w:multiLevelType w:val="multilevel"/>
    <w:tmpl w:val="E42C0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3378A7"/>
    <w:multiLevelType w:val="multilevel"/>
    <w:tmpl w:val="D28AA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4659DF"/>
    <w:multiLevelType w:val="multilevel"/>
    <w:tmpl w:val="28EA0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9F255C"/>
    <w:multiLevelType w:val="multilevel"/>
    <w:tmpl w:val="E7147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85123B"/>
    <w:multiLevelType w:val="multilevel"/>
    <w:tmpl w:val="32321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14"/>
  </w:num>
  <w:num w:numId="5">
    <w:abstractNumId w:val="1"/>
  </w:num>
  <w:num w:numId="6">
    <w:abstractNumId w:val="13"/>
  </w:num>
  <w:num w:numId="7">
    <w:abstractNumId w:val="8"/>
  </w:num>
  <w:num w:numId="8">
    <w:abstractNumId w:val="9"/>
  </w:num>
  <w:num w:numId="9">
    <w:abstractNumId w:val="12"/>
  </w:num>
  <w:num w:numId="10">
    <w:abstractNumId w:val="6"/>
  </w:num>
  <w:num w:numId="11">
    <w:abstractNumId w:val="15"/>
  </w:num>
  <w:num w:numId="12">
    <w:abstractNumId w:val="10"/>
  </w:num>
  <w:num w:numId="13">
    <w:abstractNumId w:val="11"/>
  </w:num>
  <w:num w:numId="14">
    <w:abstractNumId w:val="7"/>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39"/>
    <w:rsid w:val="00782D39"/>
    <w:rsid w:val="00EB009A"/>
    <w:rsid w:val="00EB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B09E"/>
  <w15:docId w15:val="{2AA589ED-51CC-4A23-99D9-02E97E6B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Jack</dc:creator>
  <cp:lastModifiedBy>Ham, Jack</cp:lastModifiedBy>
  <cp:revision>2</cp:revision>
  <dcterms:created xsi:type="dcterms:W3CDTF">2019-08-23T14:34:00Z</dcterms:created>
  <dcterms:modified xsi:type="dcterms:W3CDTF">2019-08-23T14:34:00Z</dcterms:modified>
</cp:coreProperties>
</file>