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66277187"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w:t>
      </w:r>
      <w:r w:rsidR="009F143B">
        <w:rPr>
          <w:i/>
          <w:sz w:val="18"/>
          <w:szCs w:val="18"/>
        </w:rPr>
        <w:t>ase contact our Title I Contact, Mike Davis.</w:t>
      </w:r>
    </w:p>
    <w:p w14:paraId="19298DD5" w14:textId="753F6E6F"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w:t>
      </w:r>
      <w:r w:rsidR="009F143B">
        <w:rPr>
          <w:i/>
          <w:sz w:val="18"/>
          <w:szCs w:val="18"/>
        </w:rPr>
        <w:t xml:space="preserve">con </w:t>
      </w:r>
      <w:proofErr w:type="spellStart"/>
      <w:r w:rsidR="009F143B">
        <w:rPr>
          <w:i/>
          <w:sz w:val="18"/>
          <w:szCs w:val="18"/>
        </w:rPr>
        <w:t>nuestro</w:t>
      </w:r>
      <w:proofErr w:type="spellEnd"/>
      <w:r w:rsidR="009F143B">
        <w:rPr>
          <w:i/>
          <w:sz w:val="18"/>
          <w:szCs w:val="18"/>
        </w:rPr>
        <w:t xml:space="preserve"> </w:t>
      </w:r>
      <w:proofErr w:type="spellStart"/>
      <w:r w:rsidR="009F143B">
        <w:rPr>
          <w:i/>
          <w:sz w:val="18"/>
          <w:szCs w:val="18"/>
        </w:rPr>
        <w:t>contacto</w:t>
      </w:r>
      <w:proofErr w:type="spellEnd"/>
      <w:r w:rsidR="009F143B">
        <w:rPr>
          <w:i/>
          <w:sz w:val="18"/>
          <w:szCs w:val="18"/>
        </w:rPr>
        <w:t xml:space="preserve"> de </w:t>
      </w:r>
      <w:proofErr w:type="spellStart"/>
      <w:r w:rsidR="009F143B">
        <w:rPr>
          <w:i/>
          <w:sz w:val="18"/>
          <w:szCs w:val="18"/>
        </w:rPr>
        <w:t>Título</w:t>
      </w:r>
      <w:proofErr w:type="spellEnd"/>
      <w:r w:rsidR="009F143B">
        <w:rPr>
          <w:i/>
          <w:sz w:val="18"/>
          <w:szCs w:val="18"/>
        </w:rPr>
        <w:t>, Mike Davis)</w:t>
      </w:r>
    </w:p>
    <w:p w14:paraId="0C51A4C3" w14:textId="5E7C22F5" w:rsidR="005B1C0C" w:rsidRPr="009F143B" w:rsidRDefault="00D80338" w:rsidP="004561FF">
      <w:pPr>
        <w:autoSpaceDE w:val="0"/>
        <w:autoSpaceDN w:val="0"/>
        <w:adjustRightInd w:val="0"/>
        <w:spacing w:after="0" w:line="240" w:lineRule="auto"/>
        <w:rPr>
          <w:rFonts w:cstheme="minorHAnsi"/>
          <w:color w:val="030912"/>
          <w:szCs w:val="20"/>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9F143B">
        <w:rPr>
          <w:rFonts w:cs="Times New Roman"/>
          <w:b/>
          <w:color w:val="030912"/>
          <w:szCs w:val="20"/>
          <w:u w:val="single"/>
        </w:rPr>
        <w:t xml:space="preserve"> </w:t>
      </w:r>
      <w:r w:rsidR="009F143B" w:rsidRPr="009F143B">
        <w:rPr>
          <w:rFonts w:cs="Times New Roman"/>
          <w:color w:val="030912"/>
          <w:szCs w:val="20"/>
        </w:rPr>
        <w:t xml:space="preserve">Odyssey </w:t>
      </w:r>
      <w:r w:rsidR="0028334D">
        <w:rPr>
          <w:rFonts w:cs="Times New Roman"/>
          <w:color w:val="030912"/>
          <w:szCs w:val="20"/>
        </w:rPr>
        <w:t>Charter School</w:t>
      </w:r>
      <w:r w:rsidR="009F143B" w:rsidRPr="009F143B">
        <w:rPr>
          <w:rFonts w:cs="Times New Roman"/>
          <w:color w:val="030912"/>
          <w:szCs w:val="20"/>
        </w:rPr>
        <w:t xml:space="preserve"> aims to work in partnership with our families and </w:t>
      </w:r>
      <w:r w:rsidR="009F143B" w:rsidRPr="009F143B">
        <w:rPr>
          <w:rFonts w:cstheme="minorHAnsi"/>
          <w:color w:val="333333"/>
          <w:sz w:val="23"/>
          <w:szCs w:val="23"/>
          <w:shd w:val="clear" w:color="auto" w:fill="FFFFFF"/>
        </w:rPr>
        <w:t>build positive relationships with parents, families, and other community stakeholders to fulfill the school's mission and support the needs of students.</w:t>
      </w:r>
    </w:p>
    <w:p w14:paraId="332A89E8" w14:textId="5EDF1272" w:rsidR="004561FF" w:rsidRPr="009F143B" w:rsidRDefault="004561FF" w:rsidP="004561FF">
      <w:pPr>
        <w:autoSpaceDE w:val="0"/>
        <w:autoSpaceDN w:val="0"/>
        <w:adjustRightInd w:val="0"/>
        <w:spacing w:after="0" w:line="240" w:lineRule="auto"/>
        <w:rPr>
          <w:rFonts w:cstheme="minorHAnsi"/>
          <w:color w:val="030912"/>
          <w:sz w:val="20"/>
          <w:szCs w:val="20"/>
        </w:rPr>
      </w:pPr>
    </w:p>
    <w:p w14:paraId="2ED38C70" w14:textId="249146FF"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51F4B425" w:rsidR="00D31FC1" w:rsidRPr="00AC3A1A" w:rsidRDefault="0028334D"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28DB1634" w:rsidR="00704DA0" w:rsidRPr="00AC3A1A" w:rsidRDefault="0028334D"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1" w:name="Check2"/>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1"/>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936E6A4" w:rsidR="00704DA0" w:rsidRPr="00AC3A1A" w:rsidRDefault="0028334D"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2" w:name="Check3"/>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2"/>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420FBC0D" w:rsidR="00704DA0" w:rsidRPr="00AC3A1A" w:rsidRDefault="0028334D"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3" w:name="Check4"/>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3"/>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4FD705E4" w:rsidR="00514575" w:rsidRPr="00AC3A1A" w:rsidRDefault="0028334D"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4" w:name="Check5"/>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4"/>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6F73861D" w:rsidR="00704DA0" w:rsidRPr="00AC3A1A" w:rsidRDefault="0028334D"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5" w:name="Check6"/>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5"/>
      <w:r w:rsidR="00704DA0"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6D457E44" w:rsidR="00E954E8" w:rsidRPr="00AC3A1A" w:rsidRDefault="0028334D"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6" w:name="Check7"/>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6"/>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6D90ACDE" w:rsidR="00514575" w:rsidRPr="00AC3A1A" w:rsidRDefault="0028334D"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4E4E9234" w:rsidR="00704DA0" w:rsidRPr="00AC3A1A" w:rsidRDefault="0028334D"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7" w:name="Check8"/>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7"/>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3FC9B586" w:rsidR="00D636C7" w:rsidRPr="00AC3A1A" w:rsidRDefault="0028334D"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8" w:name="Check9"/>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bookmarkEnd w:id="8"/>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44680C0B" w:rsidR="00795B47" w:rsidRPr="00AC3A1A" w:rsidRDefault="0028334D"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9B66A2">
        <w:rPr>
          <w:sz w:val="18"/>
          <w:szCs w:val="18"/>
        </w:rPr>
      </w:r>
      <w:r w:rsidR="009B66A2">
        <w:rPr>
          <w:sz w:val="18"/>
          <w:szCs w:val="18"/>
        </w:rPr>
        <w:fldChar w:fldCharType="separate"/>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375FB979" w14:textId="5AB9EE93" w:rsidR="00FA38E9" w:rsidRPr="00993CE5" w:rsidRDefault="006750E1" w:rsidP="002C4C52">
            <w:pPr>
              <w:spacing w:after="20"/>
              <w:rPr>
                <w:sz w:val="16"/>
                <w:szCs w:val="18"/>
              </w:rPr>
            </w:pPr>
            <w:r>
              <w:rPr>
                <w:sz w:val="16"/>
                <w:szCs w:val="18"/>
              </w:rPr>
              <w:t>5/2,</w:t>
            </w:r>
            <w:r w:rsidR="00166240">
              <w:rPr>
                <w:sz w:val="16"/>
                <w:szCs w:val="18"/>
              </w:rPr>
              <w:t xml:space="preserve"> 7/18, </w:t>
            </w:r>
            <w:r w:rsidR="006D29D5">
              <w:rPr>
                <w:sz w:val="16"/>
                <w:szCs w:val="18"/>
              </w:rPr>
              <w:t>9/4, 9/5, 9/12</w:t>
            </w:r>
          </w:p>
        </w:tc>
        <w:tc>
          <w:tcPr>
            <w:tcW w:w="3103" w:type="dxa"/>
          </w:tcPr>
          <w:p w14:paraId="5B7CAC66" w14:textId="62ACD2D3" w:rsidR="00FA38E9" w:rsidRPr="00993CE5" w:rsidRDefault="00166240" w:rsidP="002C4C52">
            <w:pPr>
              <w:spacing w:after="20"/>
              <w:rPr>
                <w:sz w:val="16"/>
                <w:szCs w:val="18"/>
              </w:rPr>
            </w:pPr>
            <w:r>
              <w:rPr>
                <w:sz w:val="16"/>
                <w:szCs w:val="18"/>
              </w:rPr>
              <w:t xml:space="preserve">Facebook, Blackboard, </w:t>
            </w:r>
            <w:r w:rsidR="006D29D5">
              <w:rPr>
                <w:sz w:val="16"/>
                <w:szCs w:val="18"/>
              </w:rPr>
              <w:t xml:space="preserve">Remind, </w:t>
            </w:r>
            <w:r>
              <w:rPr>
                <w:sz w:val="16"/>
                <w:szCs w:val="18"/>
              </w:rPr>
              <w:t>Newsletter</w:t>
            </w:r>
            <w:r w:rsidR="006D29D5">
              <w:rPr>
                <w:sz w:val="16"/>
                <w:szCs w:val="18"/>
              </w:rPr>
              <w:t>, Fliers</w:t>
            </w:r>
          </w:p>
        </w:tc>
        <w:tc>
          <w:tcPr>
            <w:tcW w:w="4435" w:type="dxa"/>
          </w:tcPr>
          <w:p w14:paraId="14F8ACF6" w14:textId="6385C4FF" w:rsidR="00FA38E9" w:rsidRPr="00993CE5" w:rsidRDefault="00023B7B" w:rsidP="002C4C52">
            <w:pPr>
              <w:spacing w:after="20"/>
              <w:rPr>
                <w:sz w:val="16"/>
                <w:szCs w:val="18"/>
              </w:rPr>
            </w:pPr>
            <w:r>
              <w:rPr>
                <w:sz w:val="16"/>
                <w:szCs w:val="18"/>
              </w:rPr>
              <w:t>Parents were invited to the meeting to discuss possible goals or improvements for our school. Stakeholders also completed surveys to help school administration see target areas.</w:t>
            </w:r>
          </w:p>
        </w:tc>
        <w:tc>
          <w:tcPr>
            <w:tcW w:w="2777" w:type="dxa"/>
          </w:tcPr>
          <w:p w14:paraId="58EEA9E8" w14:textId="3D1B79A8" w:rsidR="00FA38E9" w:rsidRPr="00993CE5" w:rsidRDefault="006D29D5" w:rsidP="002C4C52">
            <w:pPr>
              <w:spacing w:after="20"/>
              <w:rPr>
                <w:sz w:val="16"/>
                <w:szCs w:val="18"/>
              </w:rPr>
            </w:pPr>
            <w:r>
              <w:rPr>
                <w:sz w:val="16"/>
                <w:szCs w:val="18"/>
              </w:rPr>
              <w:t xml:space="preserve">Sign in sheets, </w:t>
            </w:r>
            <w:r w:rsidR="00166240">
              <w:rPr>
                <w:sz w:val="16"/>
                <w:szCs w:val="18"/>
              </w:rPr>
              <w:t>Photos and Survey Data</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65FCCD4C" w14:textId="76A0D0A6" w:rsidR="00FA38E9" w:rsidRPr="00993CE5" w:rsidRDefault="00166240" w:rsidP="002C4C52">
            <w:pPr>
              <w:spacing w:after="20"/>
              <w:rPr>
                <w:sz w:val="16"/>
                <w:szCs w:val="18"/>
              </w:rPr>
            </w:pPr>
            <w:r>
              <w:rPr>
                <w:sz w:val="16"/>
                <w:szCs w:val="18"/>
              </w:rPr>
              <w:t>7/18</w:t>
            </w:r>
            <w:r w:rsidR="006D29D5">
              <w:rPr>
                <w:sz w:val="16"/>
                <w:szCs w:val="18"/>
              </w:rPr>
              <w:t>, 9/4, 9/5, 9/12</w:t>
            </w:r>
          </w:p>
        </w:tc>
        <w:tc>
          <w:tcPr>
            <w:tcW w:w="3103" w:type="dxa"/>
          </w:tcPr>
          <w:p w14:paraId="7C84A900" w14:textId="682107B1" w:rsidR="00FA38E9" w:rsidRPr="00993CE5" w:rsidRDefault="00166240" w:rsidP="002C4C52">
            <w:pPr>
              <w:spacing w:after="20"/>
              <w:rPr>
                <w:sz w:val="16"/>
                <w:szCs w:val="18"/>
              </w:rPr>
            </w:pPr>
            <w:r>
              <w:rPr>
                <w:sz w:val="16"/>
                <w:szCs w:val="18"/>
              </w:rPr>
              <w:t>Facebook, Blackboard, Newsletter</w:t>
            </w:r>
            <w:r w:rsidR="006D29D5">
              <w:rPr>
                <w:sz w:val="16"/>
                <w:szCs w:val="18"/>
              </w:rPr>
              <w:t>, Fliers</w:t>
            </w:r>
          </w:p>
        </w:tc>
        <w:tc>
          <w:tcPr>
            <w:tcW w:w="4435" w:type="dxa"/>
          </w:tcPr>
          <w:p w14:paraId="2563D90C" w14:textId="6659FCB6" w:rsidR="00FA38E9" w:rsidRPr="00993CE5" w:rsidRDefault="00023B7B" w:rsidP="002C4C52">
            <w:pPr>
              <w:spacing w:after="20"/>
              <w:rPr>
                <w:sz w:val="16"/>
                <w:szCs w:val="18"/>
              </w:rPr>
            </w:pPr>
            <w:r>
              <w:rPr>
                <w:sz w:val="16"/>
                <w:szCs w:val="18"/>
              </w:rPr>
              <w:t>Parents were asked for their input in potential areas of improvement at our school. Stakeholders reviewed last year’s PFEFP and listed areas or ideas for improvement.</w:t>
            </w:r>
          </w:p>
        </w:tc>
        <w:tc>
          <w:tcPr>
            <w:tcW w:w="2777" w:type="dxa"/>
          </w:tcPr>
          <w:p w14:paraId="52D81B0A" w14:textId="403E6CE8" w:rsidR="00FA38E9" w:rsidRPr="00993CE5" w:rsidRDefault="00166240" w:rsidP="002C4C52">
            <w:pPr>
              <w:spacing w:after="20"/>
              <w:rPr>
                <w:sz w:val="16"/>
                <w:szCs w:val="18"/>
              </w:rPr>
            </w:pPr>
            <w:r>
              <w:rPr>
                <w:sz w:val="16"/>
                <w:szCs w:val="18"/>
              </w:rPr>
              <w:t>Photos and Survey Data</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796296F6" w14:textId="56857AD2" w:rsidR="00FA38E9" w:rsidRPr="00993CE5" w:rsidRDefault="006D29D5" w:rsidP="002C4C52">
            <w:pPr>
              <w:spacing w:after="20"/>
              <w:rPr>
                <w:sz w:val="16"/>
                <w:szCs w:val="18"/>
              </w:rPr>
            </w:pPr>
            <w:r>
              <w:rPr>
                <w:sz w:val="16"/>
                <w:szCs w:val="18"/>
              </w:rPr>
              <w:t>9/4, 9/5, 9/12</w:t>
            </w:r>
          </w:p>
        </w:tc>
        <w:tc>
          <w:tcPr>
            <w:tcW w:w="3103" w:type="dxa"/>
          </w:tcPr>
          <w:p w14:paraId="513E3606" w14:textId="1A7A2AD9" w:rsidR="00FA38E9" w:rsidRPr="00993CE5" w:rsidRDefault="00166240" w:rsidP="002C4C52">
            <w:pPr>
              <w:spacing w:after="20"/>
              <w:rPr>
                <w:sz w:val="16"/>
                <w:szCs w:val="18"/>
              </w:rPr>
            </w:pPr>
            <w:r>
              <w:rPr>
                <w:sz w:val="16"/>
                <w:szCs w:val="18"/>
              </w:rPr>
              <w:t>Flyer, Blackboard, Newsletter</w:t>
            </w:r>
          </w:p>
        </w:tc>
        <w:tc>
          <w:tcPr>
            <w:tcW w:w="4435" w:type="dxa"/>
          </w:tcPr>
          <w:p w14:paraId="325D0FAD" w14:textId="0071EC49" w:rsidR="00FA38E9" w:rsidRPr="00993CE5" w:rsidRDefault="00023B7B" w:rsidP="002C4C52">
            <w:pPr>
              <w:spacing w:after="20"/>
              <w:rPr>
                <w:sz w:val="16"/>
                <w:szCs w:val="18"/>
              </w:rPr>
            </w:pPr>
            <w:r>
              <w:rPr>
                <w:sz w:val="16"/>
                <w:szCs w:val="18"/>
              </w:rPr>
              <w:t xml:space="preserve">Parents will be asked to review the compact give feedback on possible improvements to last </w:t>
            </w:r>
            <w:r w:rsidR="00F94514">
              <w:rPr>
                <w:sz w:val="16"/>
                <w:szCs w:val="18"/>
              </w:rPr>
              <w:t>year’s</w:t>
            </w:r>
            <w:r>
              <w:rPr>
                <w:sz w:val="16"/>
                <w:szCs w:val="18"/>
              </w:rPr>
              <w:t xml:space="preserve"> forms</w:t>
            </w:r>
          </w:p>
        </w:tc>
        <w:tc>
          <w:tcPr>
            <w:tcW w:w="2777" w:type="dxa"/>
          </w:tcPr>
          <w:p w14:paraId="6AFF1198" w14:textId="79B38EC6" w:rsidR="00FA38E9" w:rsidRPr="00993CE5" w:rsidRDefault="00023B7B" w:rsidP="002C4C52">
            <w:pPr>
              <w:spacing w:after="20"/>
              <w:rPr>
                <w:sz w:val="16"/>
                <w:szCs w:val="18"/>
              </w:rPr>
            </w:pPr>
            <w:r>
              <w:rPr>
                <w:sz w:val="16"/>
                <w:szCs w:val="18"/>
              </w:rPr>
              <w:t>Sign-in sheets, surveys, compact comments</w:t>
            </w:r>
            <w:r w:rsidR="00B811F1">
              <w:rPr>
                <w:sz w:val="16"/>
                <w:szCs w:val="18"/>
              </w:rPr>
              <w:t>, agenda</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1C591B7A" w14:textId="3D1954D6" w:rsidR="00FA38E9" w:rsidRPr="00993CE5" w:rsidRDefault="006D29D5" w:rsidP="002C4C52">
            <w:pPr>
              <w:spacing w:after="20"/>
              <w:rPr>
                <w:sz w:val="16"/>
                <w:szCs w:val="18"/>
              </w:rPr>
            </w:pPr>
            <w:r>
              <w:rPr>
                <w:sz w:val="16"/>
                <w:szCs w:val="18"/>
              </w:rPr>
              <w:t>May PSAP</w:t>
            </w:r>
          </w:p>
        </w:tc>
        <w:tc>
          <w:tcPr>
            <w:tcW w:w="3103" w:type="dxa"/>
          </w:tcPr>
          <w:p w14:paraId="217FE792" w14:textId="377A565E" w:rsidR="00FA38E9" w:rsidRPr="00993CE5" w:rsidRDefault="00B811F1" w:rsidP="002C4C52">
            <w:pPr>
              <w:spacing w:after="20"/>
              <w:rPr>
                <w:sz w:val="16"/>
                <w:szCs w:val="18"/>
              </w:rPr>
            </w:pPr>
            <w:r>
              <w:rPr>
                <w:sz w:val="16"/>
                <w:szCs w:val="18"/>
              </w:rPr>
              <w:t xml:space="preserve">Flyer, Blackboard, </w:t>
            </w:r>
            <w:r w:rsidR="006D29D5">
              <w:rPr>
                <w:sz w:val="16"/>
                <w:szCs w:val="18"/>
              </w:rPr>
              <w:t xml:space="preserve">Remind, </w:t>
            </w:r>
            <w:r>
              <w:rPr>
                <w:sz w:val="16"/>
                <w:szCs w:val="18"/>
              </w:rPr>
              <w:t>Facebook</w:t>
            </w:r>
          </w:p>
        </w:tc>
        <w:tc>
          <w:tcPr>
            <w:tcW w:w="4435" w:type="dxa"/>
          </w:tcPr>
          <w:p w14:paraId="42E3941F" w14:textId="4EC66E93" w:rsidR="00FA38E9" w:rsidRPr="00993CE5" w:rsidRDefault="00B811F1" w:rsidP="002C4C52">
            <w:pPr>
              <w:spacing w:after="20"/>
              <w:rPr>
                <w:sz w:val="16"/>
                <w:szCs w:val="18"/>
              </w:rPr>
            </w:pPr>
            <w:r>
              <w:rPr>
                <w:sz w:val="16"/>
                <w:szCs w:val="18"/>
              </w:rPr>
              <w:t>Review of Title I events, budget, and framework</w:t>
            </w:r>
          </w:p>
        </w:tc>
        <w:tc>
          <w:tcPr>
            <w:tcW w:w="2777" w:type="dxa"/>
          </w:tcPr>
          <w:p w14:paraId="2FB63910" w14:textId="4F5E7663" w:rsidR="00FA38E9" w:rsidRPr="00993CE5" w:rsidRDefault="00B811F1" w:rsidP="002C4C52">
            <w:pPr>
              <w:spacing w:after="20"/>
              <w:rPr>
                <w:sz w:val="16"/>
                <w:szCs w:val="18"/>
              </w:rPr>
            </w:pPr>
            <w:r>
              <w:rPr>
                <w:sz w:val="16"/>
                <w:szCs w:val="18"/>
              </w:rPr>
              <w:t>Sign in sheets, Flyer, agenda</w:t>
            </w:r>
          </w:p>
        </w:tc>
      </w:tr>
      <w:tr w:rsidR="006D29D5" w:rsidRPr="004561FF" w14:paraId="3939B112" w14:textId="77777777" w:rsidTr="0034361E">
        <w:trPr>
          <w:trHeight w:val="538"/>
        </w:trPr>
        <w:tc>
          <w:tcPr>
            <w:tcW w:w="2637" w:type="dxa"/>
          </w:tcPr>
          <w:p w14:paraId="06DF7114" w14:textId="368BB35B" w:rsidR="006D29D5" w:rsidRDefault="006D29D5" w:rsidP="006D29D5">
            <w:pPr>
              <w:spacing w:after="20"/>
              <w:rPr>
                <w:b/>
                <w:sz w:val="18"/>
                <w:szCs w:val="18"/>
              </w:rPr>
            </w:pPr>
            <w:r>
              <w:rPr>
                <w:b/>
                <w:sz w:val="18"/>
                <w:szCs w:val="18"/>
              </w:rPr>
              <w:t>Parent &amp; Family Engagement Funds</w:t>
            </w:r>
          </w:p>
        </w:tc>
        <w:tc>
          <w:tcPr>
            <w:tcW w:w="1610" w:type="dxa"/>
          </w:tcPr>
          <w:p w14:paraId="4501BE05" w14:textId="75635ACD" w:rsidR="006D29D5" w:rsidRPr="00993CE5" w:rsidRDefault="00F94514" w:rsidP="006D29D5">
            <w:pPr>
              <w:spacing w:after="20"/>
              <w:rPr>
                <w:sz w:val="16"/>
                <w:szCs w:val="18"/>
              </w:rPr>
            </w:pPr>
            <w:r>
              <w:rPr>
                <w:sz w:val="16"/>
                <w:szCs w:val="18"/>
              </w:rPr>
              <w:t xml:space="preserve">5/2, </w:t>
            </w:r>
            <w:r w:rsidR="006D29D5">
              <w:rPr>
                <w:sz w:val="16"/>
                <w:szCs w:val="18"/>
              </w:rPr>
              <w:t>9/4, 9/5, 9/12</w:t>
            </w:r>
          </w:p>
        </w:tc>
        <w:tc>
          <w:tcPr>
            <w:tcW w:w="3103" w:type="dxa"/>
          </w:tcPr>
          <w:p w14:paraId="6EE390AB" w14:textId="2A827E34" w:rsidR="006D29D5" w:rsidRPr="00993CE5" w:rsidRDefault="006D29D5" w:rsidP="006D29D5">
            <w:pPr>
              <w:spacing w:after="20"/>
              <w:rPr>
                <w:sz w:val="16"/>
                <w:szCs w:val="18"/>
              </w:rPr>
            </w:pPr>
            <w:r>
              <w:rPr>
                <w:sz w:val="16"/>
                <w:szCs w:val="18"/>
              </w:rPr>
              <w:t>Facebook, Blackboard, Remind, Newsletter, Fliers</w:t>
            </w:r>
          </w:p>
        </w:tc>
        <w:tc>
          <w:tcPr>
            <w:tcW w:w="4435" w:type="dxa"/>
          </w:tcPr>
          <w:p w14:paraId="2B31DB92" w14:textId="2F81E50B" w:rsidR="006D29D5" w:rsidRPr="00993CE5" w:rsidRDefault="006D29D5" w:rsidP="006D29D5">
            <w:pPr>
              <w:spacing w:after="20"/>
              <w:rPr>
                <w:sz w:val="16"/>
                <w:szCs w:val="18"/>
              </w:rPr>
            </w:pPr>
            <w:r>
              <w:rPr>
                <w:sz w:val="16"/>
                <w:szCs w:val="18"/>
              </w:rPr>
              <w:t>Parents will review parent and family engagement activities and last year’s plan. Survey of needs for this year’s funds</w:t>
            </w:r>
          </w:p>
        </w:tc>
        <w:tc>
          <w:tcPr>
            <w:tcW w:w="2777" w:type="dxa"/>
          </w:tcPr>
          <w:p w14:paraId="32C135CC" w14:textId="77FA032F" w:rsidR="006D29D5" w:rsidRPr="00993CE5" w:rsidRDefault="006D29D5" w:rsidP="006D29D5">
            <w:pPr>
              <w:spacing w:after="20"/>
              <w:rPr>
                <w:sz w:val="16"/>
                <w:szCs w:val="18"/>
              </w:rPr>
            </w:pPr>
            <w:r>
              <w:rPr>
                <w:sz w:val="16"/>
                <w:szCs w:val="18"/>
              </w:rPr>
              <w:t>Sign-in sheets, flyer, agenda</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6D26FED7" w:rsidR="00BB461A" w:rsidRPr="00993CE5" w:rsidRDefault="00BB461A" w:rsidP="002C4C52">
            <w:pPr>
              <w:spacing w:after="20"/>
              <w:jc w:val="both"/>
              <w:rPr>
                <w:sz w:val="16"/>
              </w:rPr>
            </w:pP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5A9F67F0" w:rsidR="00BD424B" w:rsidRPr="00993CE5" w:rsidRDefault="00B811F1" w:rsidP="002C4C52">
            <w:pPr>
              <w:spacing w:after="20"/>
              <w:jc w:val="both"/>
              <w:rPr>
                <w:sz w:val="16"/>
              </w:rPr>
            </w:pPr>
            <w:r>
              <w:rPr>
                <w:sz w:val="16"/>
              </w:rPr>
              <w:t xml:space="preserve">Families will be notified through several methods: Facebook, Website, Blackboard, Newsletter, </w:t>
            </w:r>
            <w:r w:rsidR="0095046B">
              <w:rPr>
                <w:sz w:val="16"/>
              </w:rPr>
              <w:t>Flyer, Remind and Class dojo.</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3E063EF3"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00F94514">
              <w:rPr>
                <w:sz w:val="16"/>
                <w:szCs w:val="18"/>
              </w:rPr>
              <w:t xml:space="preserve">We </w:t>
            </w:r>
            <w:r w:rsidRPr="00616AA1">
              <w:rPr>
                <w:sz w:val="16"/>
                <w:szCs w:val="18"/>
              </w:rPr>
              <w:t>personalize</w:t>
            </w:r>
            <w:r w:rsidR="00F94514">
              <w:rPr>
                <w:sz w:val="16"/>
                <w:szCs w:val="18"/>
              </w:rPr>
              <w:t>d</w:t>
            </w:r>
            <w:r w:rsidRPr="00616AA1">
              <w:rPr>
                <w:sz w:val="16"/>
                <w:szCs w:val="18"/>
              </w:rPr>
              <w:t xml:space="preserve"> the Power Point by elaborating on how </w:t>
            </w:r>
            <w:r w:rsidR="00F94514">
              <w:rPr>
                <w:sz w:val="16"/>
                <w:szCs w:val="18"/>
              </w:rPr>
              <w:t xml:space="preserve">our </w:t>
            </w:r>
            <w:r w:rsidRPr="00616AA1">
              <w:rPr>
                <w:sz w:val="16"/>
                <w:szCs w:val="18"/>
              </w:rPr>
              <w:t xml:space="preserve">Title I funds are used to increase student achievement and </w:t>
            </w:r>
            <w:r w:rsidR="00F94514">
              <w:rPr>
                <w:sz w:val="16"/>
                <w:szCs w:val="18"/>
              </w:rPr>
              <w:t xml:space="preserve">to </w:t>
            </w:r>
            <w:r w:rsidRPr="00616AA1">
              <w:rPr>
                <w:sz w:val="16"/>
                <w:szCs w:val="18"/>
              </w:rPr>
              <w:t>promote parent and family engagement</w:t>
            </w:r>
            <w:r w:rsidR="00F94514">
              <w:rPr>
                <w:sz w:val="16"/>
                <w:szCs w:val="18"/>
              </w:rPr>
              <w:t xml:space="preserve"> along with our school goals for this year. We also included </w:t>
            </w:r>
            <w:r w:rsidRPr="00616AA1">
              <w:rPr>
                <w:sz w:val="16"/>
                <w:szCs w:val="18"/>
              </w:rPr>
              <w:t xml:space="preserve">ways parents can be involved at </w:t>
            </w:r>
            <w:r w:rsidR="00F94514">
              <w:rPr>
                <w:sz w:val="16"/>
                <w:szCs w:val="18"/>
              </w:rPr>
              <w:t xml:space="preserve">our </w:t>
            </w:r>
            <w:r w:rsidRPr="00616AA1">
              <w:rPr>
                <w:sz w:val="16"/>
                <w:szCs w:val="18"/>
              </w:rPr>
              <w:t>school, how to access staff,</w:t>
            </w:r>
            <w:r w:rsidR="00F26752">
              <w:rPr>
                <w:sz w:val="16"/>
                <w:szCs w:val="18"/>
              </w:rPr>
              <w:t xml:space="preserve"> school grade information, parent survey results</w:t>
            </w:r>
            <w:r w:rsidRPr="00616AA1">
              <w:rPr>
                <w:sz w:val="16"/>
                <w:szCs w:val="18"/>
              </w:rPr>
              <w:t xml:space="preserve"> and information on the school’s curriculum.</w:t>
            </w:r>
            <w:r w:rsidR="00F94514">
              <w:rPr>
                <w:sz w:val="16"/>
                <w:szCs w:val="18"/>
              </w:rPr>
              <w:t xml:space="preserve"> Some of this was handled in the individual classrooms after our whole grade level presentation in the cafeteria.</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lastRenderedPageBreak/>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E1603" w:rsidRDefault="00F26752" w:rsidP="00D758BA">
            <w:pPr>
              <w:rPr>
                <w:rFonts w:asciiTheme="majorHAnsi" w:hAnsiTheme="majorHAnsi" w:cstheme="majorHAnsi"/>
                <w:b/>
                <w:sz w:val="16"/>
                <w:szCs w:val="18"/>
              </w:rPr>
            </w:pPr>
            <w:r w:rsidRPr="007E1603">
              <w:rPr>
                <w:rFonts w:asciiTheme="majorHAnsi" w:hAnsiTheme="majorHAnsi" w:cstheme="majorHAnsi"/>
                <w:sz w:val="16"/>
              </w:rPr>
              <w:t>Brevard</w:t>
            </w:r>
            <w:r w:rsidR="007F7B1E" w:rsidRPr="007E1603">
              <w:rPr>
                <w:rFonts w:asciiTheme="majorHAnsi" w:hAnsiTheme="majorHAnsi" w:cstheme="majorHAnsi"/>
                <w:sz w:val="16"/>
              </w:rPr>
              <w:t xml:space="preserve"> Public Schools </w:t>
            </w:r>
            <w:r w:rsidRPr="007E1603">
              <w:rPr>
                <w:rFonts w:asciiTheme="majorHAnsi" w:hAnsiTheme="majorHAnsi" w:cstheme="majorHAnsi"/>
                <w:sz w:val="16"/>
              </w:rPr>
              <w:t xml:space="preserve">Office of </w:t>
            </w:r>
            <w:r w:rsidR="007F7B1E" w:rsidRPr="007E1603">
              <w:rPr>
                <w:rFonts w:asciiTheme="majorHAnsi" w:hAnsiTheme="majorHAnsi" w:cstheme="majorHAnsi"/>
                <w:sz w:val="16"/>
              </w:rPr>
              <w:t xml:space="preserve">Title I provides all Title I schools with a </w:t>
            </w:r>
            <w:r w:rsidRPr="007E1603">
              <w:rPr>
                <w:rFonts w:asciiTheme="majorHAnsi" w:hAnsiTheme="majorHAnsi" w:cstheme="majorHAnsi"/>
                <w:sz w:val="16"/>
              </w:rPr>
              <w:t>brochure</w:t>
            </w:r>
            <w:r w:rsidR="007F7B1E" w:rsidRPr="007E1603">
              <w:rPr>
                <w:rFonts w:asciiTheme="majorHAnsi" w:hAnsiTheme="majorHAnsi" w:cstheme="majorHAnsi"/>
                <w:sz w:val="16"/>
              </w:rPr>
              <w:t xml:space="preserve"> informing parents of their rights. This </w:t>
            </w:r>
            <w:r w:rsidRPr="007E1603">
              <w:rPr>
                <w:rFonts w:asciiTheme="majorHAnsi" w:hAnsiTheme="majorHAnsi" w:cstheme="majorHAnsi"/>
                <w:sz w:val="16"/>
              </w:rPr>
              <w:t>brochure</w:t>
            </w:r>
            <w:r w:rsidR="007F7B1E" w:rsidRPr="007E1603">
              <w:rPr>
                <w:rFonts w:asciiTheme="majorHAnsi" w:hAnsiTheme="majorHAnsi" w:cstheme="majorHAnsi"/>
                <w:sz w:val="16"/>
              </w:rPr>
              <w:t xml:space="preserve"> is sent home with all students via backpack.  Schools are also required to have a copy of the “Parents Right To Know” letter in a parent and family </w:t>
            </w:r>
            <w:r w:rsidR="005431C5" w:rsidRPr="007E1603">
              <w:rPr>
                <w:rFonts w:asciiTheme="majorHAnsi" w:hAnsiTheme="majorHAnsi" w:cstheme="majorHAnsi"/>
                <w:sz w:val="16"/>
              </w:rPr>
              <w:t>engagement</w:t>
            </w:r>
            <w:r w:rsidR="007F7B1E" w:rsidRPr="007E1603">
              <w:rPr>
                <w:rFonts w:asciiTheme="majorHAnsi" w:hAnsiTheme="majorHAnsi" w:cstheme="majorHAnsi"/>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52FC2FA6" w14:textId="663BC587" w:rsidR="001924FF" w:rsidRPr="007E1603" w:rsidRDefault="0095046B" w:rsidP="002C4C52">
            <w:pPr>
              <w:spacing w:after="20"/>
              <w:jc w:val="both"/>
              <w:rPr>
                <w:rFonts w:asciiTheme="majorHAnsi" w:hAnsiTheme="majorHAnsi" w:cstheme="majorHAnsi"/>
                <w:sz w:val="16"/>
              </w:rPr>
            </w:pPr>
            <w:r w:rsidRPr="007E1603">
              <w:rPr>
                <w:rFonts w:asciiTheme="majorHAnsi" w:hAnsiTheme="majorHAnsi" w:cstheme="majorHAnsi"/>
                <w:sz w:val="16"/>
              </w:rPr>
              <w:t>One of the schools goals this year is customer service and building partnerships with all stakeholders. At the event we will discuss our goals for the year along with assisting families on signing up for FOCUS and providing I-ready training.</w:t>
            </w: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B5B2C12" w:rsidR="007F7B1E" w:rsidRPr="007E1603" w:rsidRDefault="0095046B" w:rsidP="002C4C52">
            <w:pPr>
              <w:spacing w:after="20"/>
              <w:jc w:val="both"/>
              <w:rPr>
                <w:rFonts w:asciiTheme="majorHAnsi" w:hAnsiTheme="majorHAnsi" w:cstheme="majorHAnsi"/>
                <w:sz w:val="16"/>
              </w:rPr>
            </w:pPr>
            <w:r w:rsidRPr="007E1603">
              <w:rPr>
                <w:rFonts w:asciiTheme="majorHAnsi" w:hAnsiTheme="majorHAnsi" w:cstheme="majorHAnsi"/>
                <w:sz w:val="16"/>
              </w:rPr>
              <w:t>Exit surveys will be provided and collected.</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622537D6" w:rsidR="00054BD5" w:rsidRPr="007E1603" w:rsidRDefault="0095046B" w:rsidP="000C2B89">
            <w:pPr>
              <w:spacing w:after="20"/>
              <w:jc w:val="both"/>
              <w:rPr>
                <w:rFonts w:asciiTheme="majorHAnsi" w:hAnsiTheme="majorHAnsi" w:cstheme="majorHAnsi"/>
                <w:sz w:val="16"/>
              </w:rPr>
            </w:pPr>
            <w:r w:rsidRPr="007E1603">
              <w:rPr>
                <w:rFonts w:asciiTheme="majorHAnsi" w:hAnsiTheme="majorHAnsi" w:cstheme="majorHAnsi"/>
                <w:sz w:val="16"/>
              </w:rPr>
              <w:t>All information will be sent on blackboard and FOCUS messaging boards. Information will also be posted on our Website after the event.</w:t>
            </w:r>
            <w:r w:rsidR="00F94514">
              <w:rPr>
                <w:rFonts w:asciiTheme="majorHAnsi" w:hAnsiTheme="majorHAnsi" w:cstheme="majorHAnsi"/>
                <w:sz w:val="16"/>
              </w:rPr>
              <w:t xml:space="preserve"> We will also have an orientation packet for each new family that joins our campus. In it will be documents that share the information that every family needs access to. </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2065"/>
        <w:gridCol w:w="12574"/>
      </w:tblGrid>
      <w:tr w:rsidR="009A40E4" w14:paraId="5652E725" w14:textId="77777777" w:rsidTr="00DB1F70">
        <w:trPr>
          <w:trHeight w:val="800"/>
        </w:trPr>
        <w:tc>
          <w:tcPr>
            <w:tcW w:w="2065" w:type="dxa"/>
            <w:noWrap/>
          </w:tcPr>
          <w:p w14:paraId="1E003EDF" w14:textId="4845FC86" w:rsidR="0066450C" w:rsidRPr="0049356C" w:rsidRDefault="00BA7FF3" w:rsidP="00BA7FF3">
            <w:pPr>
              <w:spacing w:after="20"/>
              <w:rPr>
                <w:b/>
                <w:sz w:val="18"/>
              </w:rPr>
            </w:pPr>
            <w:r>
              <w:rPr>
                <w:b/>
                <w:sz w:val="18"/>
              </w:rPr>
              <w:t>Title II- Professional Development</w:t>
            </w:r>
          </w:p>
        </w:tc>
        <w:tc>
          <w:tcPr>
            <w:tcW w:w="12574" w:type="dxa"/>
          </w:tcPr>
          <w:p w14:paraId="20D409E8" w14:textId="77777777" w:rsidR="00DB1F70" w:rsidRPr="007E1603" w:rsidRDefault="00A50030" w:rsidP="009A40E4">
            <w:pPr>
              <w:tabs>
                <w:tab w:val="left" w:pos="-205"/>
              </w:tabs>
              <w:spacing w:after="20"/>
              <w:ind w:left="-3505"/>
              <w:rPr>
                <w:rFonts w:asciiTheme="majorHAnsi" w:hAnsiTheme="majorHAnsi" w:cstheme="majorHAnsi"/>
                <w:sz w:val="16"/>
                <w:szCs w:val="16"/>
              </w:rPr>
            </w:pPr>
            <w:r w:rsidRPr="007E1603">
              <w:rPr>
                <w:rFonts w:asciiTheme="majorHAnsi" w:hAnsiTheme="majorHAnsi" w:cstheme="majorHAnsi"/>
                <w:sz w:val="16"/>
              </w:rPr>
              <w:tab/>
            </w:r>
            <w:r w:rsidRPr="007E1603">
              <w:rPr>
                <w:rFonts w:asciiTheme="majorHAnsi" w:hAnsiTheme="majorHAnsi" w:cstheme="majorHAnsi"/>
                <w:sz w:val="16"/>
              </w:rPr>
              <w:tab/>
            </w:r>
            <w:r w:rsidR="0095046B" w:rsidRPr="007E1603">
              <w:rPr>
                <w:rFonts w:asciiTheme="majorHAnsi" w:hAnsiTheme="majorHAnsi" w:cstheme="majorHAnsi"/>
                <w:sz w:val="16"/>
                <w:szCs w:val="16"/>
              </w:rPr>
              <w:t>The district K-12 Parent Involvement Resource Teacher, the Title I Family Involvement Resource Teacher, and the Office of Educational Leadership &amp; Professional</w:t>
            </w:r>
          </w:p>
          <w:p w14:paraId="0A78C60F" w14:textId="1B57761B" w:rsidR="0066450C" w:rsidRPr="007E1603" w:rsidRDefault="0095046B" w:rsidP="00DB1F70">
            <w:pPr>
              <w:tabs>
                <w:tab w:val="left" w:pos="-205"/>
              </w:tabs>
              <w:spacing w:after="20"/>
              <w:rPr>
                <w:rFonts w:asciiTheme="majorHAnsi" w:hAnsiTheme="majorHAnsi" w:cstheme="majorHAnsi"/>
                <w:sz w:val="16"/>
              </w:rPr>
            </w:pPr>
            <w:r w:rsidRPr="007E1603">
              <w:rPr>
                <w:rFonts w:asciiTheme="majorHAnsi" w:hAnsiTheme="majorHAnsi" w:cstheme="majorHAnsi"/>
                <w:sz w:val="16"/>
                <w:szCs w:val="16"/>
              </w:rPr>
              <w:t xml:space="preserve"> Development staff work in partnership with Odyssey educators through district wide workshops/trainings to provide school staff members with professional development in working effectively with our parents.</w:t>
            </w:r>
            <w:r w:rsidR="000813D2">
              <w:rPr>
                <w:rFonts w:asciiTheme="majorHAnsi" w:hAnsiTheme="majorHAnsi" w:cstheme="majorHAnsi"/>
                <w:sz w:val="16"/>
                <w:szCs w:val="16"/>
              </w:rPr>
              <w:t xml:space="preserve"> We also collaborate with Green Apple Inc. to </w:t>
            </w:r>
            <w:r w:rsidR="000813D2">
              <w:rPr>
                <w:rFonts w:asciiTheme="majorHAnsi" w:hAnsiTheme="majorHAnsi" w:cstheme="majorHAnsi"/>
                <w:sz w:val="16"/>
              </w:rPr>
              <w:t xml:space="preserve">plan and provide additional professional development for our families and students. We work closely with the Palm Bay Police department to provide trainings for bike safety, bullying prevention, cyber bully prevention, </w:t>
            </w:r>
            <w:proofErr w:type="spellStart"/>
            <w:r w:rsidR="000813D2">
              <w:rPr>
                <w:rFonts w:asciiTheme="majorHAnsi" w:hAnsiTheme="majorHAnsi" w:cstheme="majorHAnsi"/>
                <w:sz w:val="16"/>
              </w:rPr>
              <w:t>etc</w:t>
            </w:r>
            <w:proofErr w:type="spellEnd"/>
            <w:r w:rsidR="000813D2">
              <w:rPr>
                <w:rFonts w:asciiTheme="majorHAnsi" w:hAnsiTheme="majorHAnsi" w:cstheme="majorHAnsi"/>
                <w:sz w:val="16"/>
              </w:rPr>
              <w:t>…</w:t>
            </w:r>
          </w:p>
        </w:tc>
      </w:tr>
      <w:tr w:rsidR="00BA7FF3" w14:paraId="18BD5840" w14:textId="77777777" w:rsidTr="00DB1F70">
        <w:trPr>
          <w:trHeight w:val="595"/>
        </w:trPr>
        <w:tc>
          <w:tcPr>
            <w:tcW w:w="2065" w:type="dxa"/>
            <w:noWrap/>
          </w:tcPr>
          <w:p w14:paraId="46610C12" w14:textId="73F872A1" w:rsidR="00BA7FF3" w:rsidRPr="0049356C" w:rsidRDefault="00BA7FF3" w:rsidP="00E954E8">
            <w:pPr>
              <w:spacing w:after="20"/>
              <w:rPr>
                <w:b/>
                <w:sz w:val="18"/>
              </w:rPr>
            </w:pPr>
            <w:r w:rsidRPr="0049356C">
              <w:rPr>
                <w:b/>
                <w:sz w:val="18"/>
              </w:rPr>
              <w:t>Title III-ESOL</w:t>
            </w:r>
          </w:p>
        </w:tc>
        <w:tc>
          <w:tcPr>
            <w:tcW w:w="12574" w:type="dxa"/>
          </w:tcPr>
          <w:p w14:paraId="4ACBDF6C" w14:textId="65058B49" w:rsidR="00DB1F70" w:rsidRPr="007E1603" w:rsidRDefault="00DB1F70" w:rsidP="00DB1F70">
            <w:pPr>
              <w:spacing w:line="259" w:lineRule="auto"/>
              <w:rPr>
                <w:rFonts w:asciiTheme="majorHAnsi" w:hAnsiTheme="majorHAnsi" w:cstheme="majorHAnsi"/>
                <w:sz w:val="16"/>
                <w:szCs w:val="16"/>
              </w:rPr>
            </w:pPr>
            <w:r w:rsidRPr="007E1603">
              <w:rPr>
                <w:rFonts w:asciiTheme="majorHAnsi" w:hAnsiTheme="majorHAnsi" w:cstheme="majorHAnsi"/>
                <w:sz w:val="16"/>
                <w:szCs w:val="16"/>
              </w:rPr>
              <w:t>The district Resource teacher for Title 1 Family Involvement works collaboratively with</w:t>
            </w:r>
          </w:p>
          <w:p w14:paraId="2EED3808" w14:textId="0A471BE3" w:rsidR="00BA7FF3" w:rsidRPr="007E1603" w:rsidRDefault="00DB1F70" w:rsidP="00DB1F70">
            <w:pPr>
              <w:rPr>
                <w:rFonts w:asciiTheme="majorHAnsi" w:hAnsiTheme="majorHAnsi" w:cstheme="majorHAnsi"/>
                <w:sz w:val="16"/>
              </w:rPr>
            </w:pPr>
            <w:r w:rsidRPr="007E1603">
              <w:rPr>
                <w:rFonts w:asciiTheme="majorHAnsi" w:hAnsiTheme="majorHAnsi" w:cstheme="majorHAnsi"/>
                <w:sz w:val="16"/>
                <w:szCs w:val="16"/>
              </w:rPr>
              <w:t>Odyssey's ESOL teacher and instructional assistant to address the needs of English Language Learners and families. We plan and implement appropriate programs, services, and training opportunities for school staff and families, including ensuring that information is translated into parents' primary language whenever possible.</w:t>
            </w:r>
          </w:p>
        </w:tc>
      </w:tr>
      <w:tr w:rsidR="00BA7FF3" w14:paraId="3864B293" w14:textId="77777777" w:rsidTr="00DB1F70">
        <w:trPr>
          <w:trHeight w:val="595"/>
        </w:trPr>
        <w:tc>
          <w:tcPr>
            <w:tcW w:w="2065" w:type="dxa"/>
            <w:noWrap/>
          </w:tcPr>
          <w:p w14:paraId="58ADA7F2" w14:textId="1C38C8E1" w:rsidR="00BA7FF3" w:rsidRDefault="00BA7FF3" w:rsidP="00E954E8">
            <w:pPr>
              <w:spacing w:after="20"/>
              <w:rPr>
                <w:b/>
                <w:sz w:val="18"/>
              </w:rPr>
            </w:pPr>
            <w:r>
              <w:rPr>
                <w:b/>
                <w:sz w:val="18"/>
              </w:rPr>
              <w:t>Title IV</w:t>
            </w:r>
            <w:r w:rsidR="00EA149C">
              <w:rPr>
                <w:b/>
                <w:sz w:val="18"/>
              </w:rPr>
              <w:t>-Well-Rounded Education/School Safety/Educational Technology</w:t>
            </w:r>
          </w:p>
        </w:tc>
        <w:tc>
          <w:tcPr>
            <w:tcW w:w="12574" w:type="dxa"/>
          </w:tcPr>
          <w:p w14:paraId="1910E66D" w14:textId="4873C455" w:rsidR="00BA7FF3" w:rsidRPr="007E1603" w:rsidRDefault="00DB1F70" w:rsidP="00DB1F70">
            <w:pPr>
              <w:tabs>
                <w:tab w:val="left" w:pos="-205"/>
              </w:tabs>
              <w:spacing w:after="20"/>
              <w:rPr>
                <w:rFonts w:asciiTheme="majorHAnsi" w:hAnsiTheme="majorHAnsi" w:cstheme="majorHAnsi"/>
                <w:sz w:val="16"/>
              </w:rPr>
            </w:pPr>
            <w:r w:rsidRPr="007E1603">
              <w:rPr>
                <w:rFonts w:asciiTheme="majorHAnsi" w:hAnsiTheme="majorHAnsi" w:cstheme="majorHAnsi"/>
                <w:sz w:val="16"/>
              </w:rPr>
              <w:t xml:space="preserve"> </w:t>
            </w:r>
            <w:r w:rsidR="00E529FB" w:rsidRPr="007E1603">
              <w:rPr>
                <w:rFonts w:asciiTheme="majorHAnsi" w:hAnsiTheme="majorHAnsi" w:cstheme="majorHAnsi"/>
                <w:sz w:val="16"/>
              </w:rPr>
              <w:t>N/A</w:t>
            </w:r>
          </w:p>
        </w:tc>
      </w:tr>
      <w:tr w:rsidR="00BA7FF3" w14:paraId="65212E40" w14:textId="77777777" w:rsidTr="00DB1F70">
        <w:trPr>
          <w:trHeight w:val="595"/>
        </w:trPr>
        <w:tc>
          <w:tcPr>
            <w:tcW w:w="2065" w:type="dxa"/>
            <w:noWrap/>
          </w:tcPr>
          <w:p w14:paraId="67BB4726" w14:textId="5A98182F" w:rsidR="00BA7FF3" w:rsidRPr="0095046B" w:rsidRDefault="00BA7FF3" w:rsidP="00E954E8">
            <w:pPr>
              <w:spacing w:after="20"/>
              <w:rPr>
                <w:b/>
                <w:sz w:val="18"/>
                <w:szCs w:val="18"/>
              </w:rPr>
            </w:pPr>
            <w:r w:rsidRPr="0095046B">
              <w:rPr>
                <w:b/>
                <w:sz w:val="18"/>
                <w:szCs w:val="18"/>
              </w:rPr>
              <w:t>Title IX-Homeless</w:t>
            </w:r>
          </w:p>
        </w:tc>
        <w:tc>
          <w:tcPr>
            <w:tcW w:w="12574" w:type="dxa"/>
          </w:tcPr>
          <w:p w14:paraId="16A5790A" w14:textId="0324C183" w:rsidR="00BA7FF3" w:rsidRPr="007E1603" w:rsidRDefault="0095046B" w:rsidP="0095046B">
            <w:pPr>
              <w:tabs>
                <w:tab w:val="left" w:pos="-205"/>
              </w:tabs>
              <w:spacing w:after="20"/>
              <w:rPr>
                <w:rFonts w:asciiTheme="majorHAnsi" w:hAnsiTheme="majorHAnsi" w:cstheme="majorHAnsi"/>
                <w:sz w:val="16"/>
                <w:szCs w:val="16"/>
              </w:rPr>
            </w:pPr>
            <w:r w:rsidRPr="007E1603">
              <w:rPr>
                <w:rFonts w:asciiTheme="majorHAnsi" w:hAnsiTheme="majorHAnsi" w:cstheme="majorHAnsi"/>
                <w:sz w:val="16"/>
                <w:szCs w:val="16"/>
              </w:rPr>
              <w:t>Odyssey educators and staff members work collaboratively with the Office of Title 1 and the district Homeless Liaison to meet the varying needs of our homeless students and families. Students identified as homeless are eligible for additional instructional support outside of regular classroom hours through tutoring services paid for by the district Title 1 funds, should a need for remediation be necessary.</w:t>
            </w:r>
            <w:r w:rsidR="000813D2">
              <w:rPr>
                <w:rFonts w:asciiTheme="majorHAnsi" w:hAnsiTheme="majorHAnsi" w:cstheme="majorHAnsi"/>
                <w:sz w:val="16"/>
                <w:szCs w:val="16"/>
              </w:rPr>
              <w:t xml:space="preserve"> We work closely with transportation through the District to </w:t>
            </w:r>
            <w:r w:rsidR="007630D8">
              <w:rPr>
                <w:rFonts w:asciiTheme="majorHAnsi" w:hAnsiTheme="majorHAnsi" w:cstheme="majorHAnsi"/>
                <w:sz w:val="16"/>
                <w:szCs w:val="16"/>
              </w:rPr>
              <w:t xml:space="preserve">ensure </w:t>
            </w:r>
            <w:r w:rsidR="00B25C06">
              <w:rPr>
                <w:rFonts w:asciiTheme="majorHAnsi" w:hAnsiTheme="majorHAnsi" w:cstheme="majorHAnsi"/>
                <w:sz w:val="16"/>
                <w:szCs w:val="16"/>
              </w:rPr>
              <w:t xml:space="preserve">transportation is </w:t>
            </w:r>
            <w:r w:rsidR="00477D7D">
              <w:rPr>
                <w:rFonts w:asciiTheme="majorHAnsi" w:hAnsiTheme="majorHAnsi" w:cstheme="majorHAnsi"/>
                <w:sz w:val="16"/>
                <w:szCs w:val="16"/>
              </w:rPr>
              <w:t xml:space="preserve">provided for any of our homeless students. We also provide </w:t>
            </w:r>
            <w:r w:rsidR="0080201A">
              <w:rPr>
                <w:rFonts w:asciiTheme="majorHAnsi" w:hAnsiTheme="majorHAnsi" w:cstheme="majorHAnsi"/>
                <w:sz w:val="16"/>
                <w:szCs w:val="16"/>
              </w:rPr>
              <w:t xml:space="preserve">weekly meal bags for the weekends for our students in transition. </w:t>
            </w:r>
          </w:p>
        </w:tc>
      </w:tr>
      <w:tr w:rsidR="009A40E4" w14:paraId="5699C90F" w14:textId="77777777" w:rsidTr="00DB1F70">
        <w:trPr>
          <w:trHeight w:val="595"/>
        </w:trPr>
        <w:tc>
          <w:tcPr>
            <w:tcW w:w="2065" w:type="dxa"/>
            <w:noWrap/>
          </w:tcPr>
          <w:p w14:paraId="457A4B09" w14:textId="7D2FFFD4" w:rsidR="0066450C" w:rsidRPr="0049356C" w:rsidRDefault="00BA7FF3" w:rsidP="009A40E4">
            <w:pPr>
              <w:spacing w:after="20"/>
              <w:rPr>
                <w:b/>
                <w:sz w:val="18"/>
              </w:rPr>
            </w:pPr>
            <w:r>
              <w:rPr>
                <w:b/>
                <w:sz w:val="18"/>
              </w:rPr>
              <w:t>FDLRS/ESE services</w:t>
            </w:r>
          </w:p>
        </w:tc>
        <w:tc>
          <w:tcPr>
            <w:tcW w:w="12574" w:type="dxa"/>
          </w:tcPr>
          <w:p w14:paraId="7F9D74E1" w14:textId="1E271080" w:rsidR="0066450C" w:rsidRPr="007E1603" w:rsidRDefault="007E1603" w:rsidP="00DB1F70">
            <w:pPr>
              <w:tabs>
                <w:tab w:val="left" w:pos="-205"/>
              </w:tabs>
              <w:spacing w:after="20"/>
              <w:rPr>
                <w:rFonts w:asciiTheme="majorHAnsi" w:hAnsiTheme="majorHAnsi" w:cstheme="majorHAnsi"/>
                <w:sz w:val="16"/>
              </w:rPr>
            </w:pPr>
            <w:r>
              <w:rPr>
                <w:rFonts w:asciiTheme="majorHAnsi" w:hAnsiTheme="majorHAnsi" w:cstheme="majorHAnsi"/>
                <w:sz w:val="16"/>
              </w:rPr>
              <w:t>N/A</w:t>
            </w:r>
          </w:p>
        </w:tc>
      </w:tr>
      <w:tr w:rsidR="0066450C" w14:paraId="7DCD4619" w14:textId="77777777" w:rsidTr="00DB1F70">
        <w:trPr>
          <w:trHeight w:val="595"/>
        </w:trPr>
        <w:tc>
          <w:tcPr>
            <w:tcW w:w="206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2574" w:type="dxa"/>
          </w:tcPr>
          <w:p w14:paraId="2C84CD86" w14:textId="08EC25F7" w:rsidR="0066450C" w:rsidRPr="007E1603" w:rsidRDefault="00DB1F70" w:rsidP="009A40E4">
            <w:pPr>
              <w:tabs>
                <w:tab w:val="left" w:pos="-205"/>
              </w:tabs>
              <w:spacing w:after="20"/>
              <w:rPr>
                <w:rFonts w:asciiTheme="majorHAnsi" w:hAnsiTheme="majorHAnsi" w:cstheme="majorHAnsi"/>
                <w:sz w:val="16"/>
              </w:rPr>
            </w:pPr>
            <w:r w:rsidRPr="007E1603">
              <w:rPr>
                <w:rFonts w:asciiTheme="majorHAnsi" w:hAnsiTheme="majorHAnsi" w:cstheme="majorHAnsi"/>
                <w:sz w:val="16"/>
                <w:szCs w:val="16"/>
              </w:rPr>
              <w:t>Odyssey Charter School provides parents with Voluntary Pre-Kindergarten through our private preschool. We also accept students who are eligible for School Readiness through the Early Learning Coalition. Parents of Volunteer Pre-Kindergarten students are invited to all parent workshops, family night events, curriculum meetings, Kindergarten readiness night, and parent meetings through newsletters and other media.</w:t>
            </w:r>
          </w:p>
        </w:tc>
      </w:tr>
      <w:tr w:rsidR="00631A51" w14:paraId="0B7D4321" w14:textId="77777777" w:rsidTr="00DB1F70">
        <w:trPr>
          <w:trHeight w:val="595"/>
        </w:trPr>
        <w:tc>
          <w:tcPr>
            <w:tcW w:w="2065" w:type="dxa"/>
            <w:noWrap/>
          </w:tcPr>
          <w:p w14:paraId="18951EDC" w14:textId="42D62CF7" w:rsidR="0066450C" w:rsidRPr="0049356C" w:rsidRDefault="00DB1F70" w:rsidP="009A40E4">
            <w:pPr>
              <w:spacing w:after="20"/>
              <w:rPr>
                <w:b/>
                <w:sz w:val="18"/>
              </w:rPr>
            </w:pPr>
            <w:proofErr w:type="spellStart"/>
            <w:r>
              <w:rPr>
                <w:b/>
                <w:sz w:val="18"/>
              </w:rPr>
              <w:lastRenderedPageBreak/>
              <w:t>PasP</w:t>
            </w:r>
            <w:proofErr w:type="spellEnd"/>
          </w:p>
        </w:tc>
        <w:tc>
          <w:tcPr>
            <w:tcW w:w="12574" w:type="dxa"/>
          </w:tcPr>
          <w:p w14:paraId="332119C9" w14:textId="152A818A" w:rsidR="00DB1F70" w:rsidRPr="007E1603" w:rsidRDefault="00DB1F70" w:rsidP="00DB1F70">
            <w:pPr>
              <w:spacing w:after="120"/>
              <w:rPr>
                <w:rFonts w:asciiTheme="majorHAnsi" w:hAnsiTheme="majorHAnsi" w:cstheme="majorHAnsi"/>
                <w:sz w:val="16"/>
                <w:szCs w:val="16"/>
              </w:rPr>
            </w:pPr>
            <w:r w:rsidRPr="007E1603">
              <w:rPr>
                <w:rFonts w:asciiTheme="majorHAnsi" w:hAnsiTheme="majorHAnsi" w:cstheme="majorHAnsi"/>
                <w:sz w:val="16"/>
                <w:szCs w:val="16"/>
              </w:rPr>
              <w:t>Odyssey invites all parents to become active members of our learning community. We encourage parents to partner with us to help provide a supportive and positive learning experience for every child. As part of each family's commitment to their child's education, parents commit to a minimum of eighteen volunteer hours each school year. Parents are provided with various opportunities to partner and support our children, such as participating in our parent volunteer organization, Parents as Partners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Parents are invited to become members of the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by notification of Odyssey's school newsletter.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members assist in the development, revision, and review of the School Improvement Plan (SIP), Parent and Family Engagement Plan (PFEP), and the School-Parent-Student Compact. Parents also contribute to the development of our programs by providing feedback which is used in planning and developing future programs. Parent volunteer opportunities are announced using many different contact methods such as OCS monthly newsletters, weekly classroom newsletters, Blackboard, event notices, school marquee, e-mail newsgroup, and the school's website.</w:t>
            </w:r>
          </w:p>
          <w:p w14:paraId="2BCDA69B" w14:textId="6A698F7D" w:rsidR="0066450C" w:rsidRPr="007E1603" w:rsidRDefault="0066450C" w:rsidP="009A40E4">
            <w:pPr>
              <w:tabs>
                <w:tab w:val="left" w:pos="-205"/>
              </w:tabs>
              <w:spacing w:after="20"/>
              <w:rPr>
                <w:rFonts w:asciiTheme="majorHAnsi" w:hAnsiTheme="majorHAnsi" w:cstheme="majorHAnsi"/>
                <w:sz w:val="16"/>
              </w:rPr>
            </w:pPr>
          </w:p>
        </w:tc>
      </w:tr>
      <w:tr w:rsidR="00DB1F70" w14:paraId="2BCD6C4B" w14:textId="77777777" w:rsidTr="00DB1F70">
        <w:trPr>
          <w:trHeight w:val="595"/>
        </w:trPr>
        <w:tc>
          <w:tcPr>
            <w:tcW w:w="2065" w:type="dxa"/>
            <w:noWrap/>
          </w:tcPr>
          <w:p w14:paraId="693D0660" w14:textId="566F5AAA" w:rsidR="00DB1F70" w:rsidRDefault="00DB1F70" w:rsidP="009A40E4">
            <w:pPr>
              <w:spacing w:after="20"/>
              <w:rPr>
                <w:b/>
                <w:sz w:val="18"/>
              </w:rPr>
            </w:pPr>
            <w:r>
              <w:rPr>
                <w:b/>
                <w:sz w:val="18"/>
              </w:rPr>
              <w:t>Community Agencies/Business Partners</w:t>
            </w:r>
          </w:p>
        </w:tc>
        <w:tc>
          <w:tcPr>
            <w:tcW w:w="12574" w:type="dxa"/>
          </w:tcPr>
          <w:p w14:paraId="652A88C2" w14:textId="54FE79ED" w:rsidR="00DB1F70" w:rsidRPr="007E1603" w:rsidRDefault="00DB1F70" w:rsidP="009A40E4">
            <w:pPr>
              <w:tabs>
                <w:tab w:val="left" w:pos="-205"/>
              </w:tabs>
              <w:spacing w:after="20"/>
              <w:rPr>
                <w:rFonts w:asciiTheme="majorHAnsi" w:hAnsiTheme="majorHAnsi" w:cstheme="majorHAnsi"/>
                <w:sz w:val="16"/>
              </w:rPr>
            </w:pPr>
            <w:r w:rsidRPr="007E1603">
              <w:rPr>
                <w:rFonts w:asciiTheme="majorHAnsi" w:hAnsiTheme="majorHAnsi" w:cstheme="majorHAnsi"/>
                <w:sz w:val="16"/>
              </w:rPr>
              <w:t>Odyssey collaborates with several local businesses and government officials</w:t>
            </w:r>
            <w:r w:rsidR="003E1B4A" w:rsidRPr="007E1603">
              <w:rPr>
                <w:rFonts w:asciiTheme="majorHAnsi" w:hAnsiTheme="majorHAnsi" w:cstheme="majorHAnsi"/>
                <w:sz w:val="16"/>
              </w:rPr>
              <w:t xml:space="preserve"> to help with educating our students in all areas of life. Events throughout the year such as first </w:t>
            </w:r>
            <w:r w:rsidR="0080201A" w:rsidRPr="007E1603">
              <w:rPr>
                <w:rFonts w:asciiTheme="majorHAnsi" w:hAnsiTheme="majorHAnsi" w:cstheme="majorHAnsi"/>
                <w:sz w:val="16"/>
              </w:rPr>
              <w:t>responder’s</w:t>
            </w:r>
            <w:r w:rsidR="003E1B4A" w:rsidRPr="007E1603">
              <w:rPr>
                <w:rFonts w:asciiTheme="majorHAnsi" w:hAnsiTheme="majorHAnsi" w:cstheme="majorHAnsi"/>
                <w:sz w:val="16"/>
              </w:rPr>
              <w:t xml:space="preserve"> day, veterans day, teacher appreciation, 5K, and others involve community businesses and officials as well as other school stakeholders. Community members serve on our board of directors as well. We also partner with community organizations in assisting our students with school supplies and food services on a weekly basis.</w:t>
            </w:r>
            <w:r w:rsidR="0080201A">
              <w:rPr>
                <w:rFonts w:asciiTheme="majorHAnsi" w:hAnsiTheme="majorHAnsi" w:cstheme="majorHAnsi"/>
                <w:sz w:val="16"/>
              </w:rPr>
              <w:t xml:space="preserve"> Some of our community partners include Grand Canyon University, </w:t>
            </w:r>
            <w:proofErr w:type="spellStart"/>
            <w:r w:rsidR="0080201A">
              <w:rPr>
                <w:rFonts w:asciiTheme="majorHAnsi" w:hAnsiTheme="majorHAnsi" w:cstheme="majorHAnsi"/>
                <w:sz w:val="16"/>
              </w:rPr>
              <w:t>WaWa</w:t>
            </w:r>
            <w:proofErr w:type="spellEnd"/>
            <w:r w:rsidR="0080201A">
              <w:rPr>
                <w:rFonts w:asciiTheme="majorHAnsi" w:hAnsiTheme="majorHAnsi" w:cstheme="majorHAnsi"/>
                <w:sz w:val="16"/>
              </w:rPr>
              <w:t xml:space="preserve">, Dunkin Donuts, Publix and Panera’s, and </w:t>
            </w:r>
            <w:proofErr w:type="spellStart"/>
            <w:r w:rsidR="0080201A">
              <w:rPr>
                <w:rFonts w:asciiTheme="majorHAnsi" w:hAnsiTheme="majorHAnsi" w:cstheme="majorHAnsi"/>
                <w:sz w:val="16"/>
              </w:rPr>
              <w:t>Sams</w:t>
            </w:r>
            <w:proofErr w:type="spellEnd"/>
            <w:r w:rsidR="0080201A">
              <w:rPr>
                <w:rFonts w:asciiTheme="majorHAnsi" w:hAnsiTheme="majorHAnsi" w:cstheme="majorHAnsi"/>
                <w:sz w:val="16"/>
              </w:rPr>
              <w:t xml:space="preserve"> club. </w:t>
            </w:r>
          </w:p>
        </w:tc>
      </w:tr>
      <w:tr w:rsidR="00DB1F70" w14:paraId="722E9B28" w14:textId="77777777" w:rsidTr="00DB1F70">
        <w:trPr>
          <w:trHeight w:val="595"/>
        </w:trPr>
        <w:tc>
          <w:tcPr>
            <w:tcW w:w="2065" w:type="dxa"/>
            <w:noWrap/>
          </w:tcPr>
          <w:p w14:paraId="302627E1" w14:textId="17EC92C2" w:rsidR="00DB1F70" w:rsidRDefault="00DB1F70" w:rsidP="009A40E4">
            <w:pPr>
              <w:spacing w:after="20"/>
              <w:rPr>
                <w:b/>
                <w:sz w:val="18"/>
              </w:rPr>
            </w:pPr>
          </w:p>
        </w:tc>
        <w:tc>
          <w:tcPr>
            <w:tcW w:w="12574" w:type="dxa"/>
          </w:tcPr>
          <w:p w14:paraId="42D4A0EE" w14:textId="77777777" w:rsidR="00DB1F70" w:rsidRPr="0097778C" w:rsidRDefault="00DB1F70" w:rsidP="009A40E4">
            <w:pPr>
              <w:tabs>
                <w:tab w:val="left" w:pos="-205"/>
              </w:tabs>
              <w:spacing w:after="20"/>
              <w:rPr>
                <w:sz w:val="16"/>
              </w:rPr>
            </w:pP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DB1F70">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DB1F70">
            <w:pPr>
              <w:rPr>
                <w:rFonts w:cstheme="minorHAnsi"/>
                <w:b/>
                <w:sz w:val="16"/>
                <w:szCs w:val="16"/>
                <w:u w:val="single"/>
              </w:rPr>
            </w:pPr>
          </w:p>
        </w:tc>
        <w:tc>
          <w:tcPr>
            <w:tcW w:w="8163" w:type="dxa"/>
          </w:tcPr>
          <w:p w14:paraId="756D0608" w14:textId="479B4606" w:rsidR="007800EA" w:rsidRPr="007E1603" w:rsidRDefault="003E1B4A" w:rsidP="00DB1F70">
            <w:pPr>
              <w:rPr>
                <w:rFonts w:asciiTheme="majorHAnsi" w:hAnsiTheme="majorHAnsi" w:cstheme="majorHAnsi"/>
                <w:sz w:val="16"/>
                <w:szCs w:val="18"/>
              </w:rPr>
            </w:pPr>
            <w:r w:rsidRPr="007E1603">
              <w:rPr>
                <w:rFonts w:asciiTheme="majorHAnsi" w:hAnsiTheme="majorHAnsi" w:cstheme="majorHAnsi"/>
                <w:sz w:val="16"/>
                <w:szCs w:val="18"/>
              </w:rPr>
              <w:t xml:space="preserve">Facebook posts, Marquee advertisements to </w:t>
            </w:r>
            <w:r w:rsidR="00C442AC">
              <w:rPr>
                <w:rFonts w:asciiTheme="majorHAnsi" w:hAnsiTheme="majorHAnsi" w:cstheme="majorHAnsi"/>
                <w:sz w:val="16"/>
                <w:szCs w:val="18"/>
              </w:rPr>
              <w:t xml:space="preserve">families and </w:t>
            </w:r>
            <w:r w:rsidRPr="007E1603">
              <w:rPr>
                <w:rFonts w:asciiTheme="majorHAnsi" w:hAnsiTheme="majorHAnsi" w:cstheme="majorHAnsi"/>
                <w:sz w:val="16"/>
                <w:szCs w:val="18"/>
              </w:rPr>
              <w:t>community members</w:t>
            </w:r>
            <w:r w:rsidR="00C442AC">
              <w:rPr>
                <w:rFonts w:asciiTheme="majorHAnsi" w:hAnsiTheme="majorHAnsi" w:cstheme="majorHAnsi"/>
                <w:sz w:val="16"/>
                <w:szCs w:val="18"/>
              </w:rPr>
              <w:t>, Palm Bay Chamber of Commerce, Remind posts</w:t>
            </w:r>
          </w:p>
        </w:tc>
      </w:tr>
      <w:tr w:rsidR="005431C5" w:rsidRPr="00BB75F6" w14:paraId="61456E1A" w14:textId="77777777" w:rsidTr="0034361E">
        <w:trPr>
          <w:trHeight w:val="722"/>
        </w:trPr>
        <w:tc>
          <w:tcPr>
            <w:tcW w:w="6247" w:type="dxa"/>
          </w:tcPr>
          <w:p w14:paraId="6AA5F59B" w14:textId="56FC13A8" w:rsidR="005431C5" w:rsidRPr="004B07F5" w:rsidRDefault="005431C5" w:rsidP="00DB1F70">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7E1603" w:rsidRDefault="00336604" w:rsidP="00336604">
            <w:pPr>
              <w:rPr>
                <w:rFonts w:asciiTheme="majorHAnsi" w:hAnsiTheme="majorHAnsi" w:cstheme="majorHAnsi"/>
                <w:sz w:val="16"/>
                <w:szCs w:val="18"/>
              </w:rPr>
            </w:pPr>
            <w:r w:rsidRPr="007E1603">
              <w:rPr>
                <w:rFonts w:asciiTheme="majorHAnsi" w:hAnsiTheme="majorHAnsi" w:cstheme="majorHAnsi"/>
                <w:sz w:val="16"/>
                <w:szCs w:val="18"/>
              </w:rPr>
              <w:t>Letters are sent home with every student that has been taught for four or more consecutive weeks by a teacher who is out of field.  A copy of the letter and a</w:t>
            </w:r>
            <w:r w:rsidR="005431C5" w:rsidRPr="007E1603">
              <w:rPr>
                <w:rFonts w:asciiTheme="majorHAnsi" w:hAnsiTheme="majorHAnsi" w:cstheme="majorHAnsi"/>
                <w:sz w:val="16"/>
                <w:szCs w:val="18"/>
              </w:rPr>
              <w:t xml:space="preserve"> list of the parents who receive the letter is kept on file as docume</w:t>
            </w:r>
            <w:r w:rsidRPr="007E1603">
              <w:rPr>
                <w:rFonts w:asciiTheme="majorHAnsi" w:hAnsiTheme="majorHAnsi" w:cstheme="majorHAnsi"/>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1722BE58" w:rsidR="00336604" w:rsidRPr="007E1603" w:rsidRDefault="003E1B4A" w:rsidP="00336604">
            <w:pPr>
              <w:rPr>
                <w:rFonts w:asciiTheme="majorHAnsi" w:hAnsiTheme="majorHAnsi" w:cstheme="majorHAnsi"/>
                <w:sz w:val="16"/>
                <w:szCs w:val="18"/>
              </w:rPr>
            </w:pPr>
            <w:r w:rsidRPr="007E1603">
              <w:rPr>
                <w:rFonts w:asciiTheme="majorHAnsi" w:hAnsiTheme="majorHAnsi" w:cstheme="majorHAnsi"/>
                <w:sz w:val="16"/>
                <w:szCs w:val="18"/>
              </w:rPr>
              <w:t>Website postings, Information nights such as open house</w:t>
            </w:r>
            <w:r w:rsidR="00C442AC">
              <w:rPr>
                <w:rFonts w:asciiTheme="majorHAnsi" w:hAnsiTheme="majorHAnsi" w:cstheme="majorHAnsi"/>
                <w:sz w:val="16"/>
                <w:szCs w:val="18"/>
              </w:rPr>
              <w:t xml:space="preserve"> and curriculum/academic nights</w:t>
            </w:r>
            <w:r w:rsidRPr="007E1603">
              <w:rPr>
                <w:rFonts w:asciiTheme="majorHAnsi" w:hAnsiTheme="majorHAnsi" w:cstheme="majorHAnsi"/>
                <w:sz w:val="16"/>
                <w:szCs w:val="18"/>
              </w:rPr>
              <w:t xml:space="preserve">, Curriculum and parent resources are available for check-out in the school media center, </w:t>
            </w:r>
            <w:r w:rsidR="00C442AC">
              <w:rPr>
                <w:rFonts w:asciiTheme="majorHAnsi" w:hAnsiTheme="majorHAnsi" w:cstheme="majorHAnsi"/>
                <w:sz w:val="16"/>
                <w:szCs w:val="18"/>
              </w:rPr>
              <w:t xml:space="preserve">PASP meetings </w:t>
            </w:r>
            <w:r w:rsidRPr="007E1603">
              <w:rPr>
                <w:rFonts w:asciiTheme="majorHAnsi" w:hAnsiTheme="majorHAnsi" w:cstheme="majorHAnsi"/>
                <w:sz w:val="16"/>
                <w:szCs w:val="18"/>
              </w:rPr>
              <w:t>and flyers.</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3D846E0D" w14:textId="268D2BB1" w:rsidR="003E1B4A" w:rsidRPr="007E1603" w:rsidRDefault="003E1B4A" w:rsidP="003E1B4A">
            <w:pPr>
              <w:spacing w:after="141"/>
              <w:rPr>
                <w:rFonts w:asciiTheme="majorHAnsi" w:hAnsiTheme="majorHAnsi" w:cstheme="majorHAnsi"/>
                <w:sz w:val="16"/>
                <w:szCs w:val="16"/>
              </w:rPr>
            </w:pPr>
            <w:r w:rsidRPr="007E1603">
              <w:rPr>
                <w:rFonts w:asciiTheme="majorHAnsi" w:hAnsiTheme="majorHAnsi" w:cstheme="majorHAnsi"/>
                <w:sz w:val="16"/>
                <w:szCs w:val="16"/>
              </w:rPr>
              <w:t>Translation of documents are made through our front office and distributed to families as needed.  Odyssey Charter will provide full opportunities and accommodations will be made, to the extent feasible, for participation of parents with limited English proficiency, parents with disabilities, and parents of homeless and migratory children at our family and community events.</w:t>
            </w:r>
            <w:r w:rsidR="00C442AC">
              <w:rPr>
                <w:rFonts w:asciiTheme="majorHAnsi" w:hAnsiTheme="majorHAnsi" w:cstheme="majorHAnsi"/>
                <w:sz w:val="16"/>
                <w:szCs w:val="16"/>
              </w:rPr>
              <w:t xml:space="preserve"> When we encounter a language that we cannot translate in house, we use Google Translate to assist us.</w:t>
            </w:r>
          </w:p>
          <w:p w14:paraId="7E19C9BD" w14:textId="646B8811" w:rsidR="00336604" w:rsidRPr="007E1603" w:rsidRDefault="00336604" w:rsidP="00336604">
            <w:pPr>
              <w:rPr>
                <w:rFonts w:asciiTheme="majorHAnsi" w:hAnsiTheme="majorHAnsi" w:cstheme="majorHAnsi"/>
                <w:sz w:val="16"/>
                <w:szCs w:val="16"/>
              </w:rPr>
            </w:pP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4E23F477" w14:textId="410AFD7B" w:rsidR="003E1B4A" w:rsidRPr="007E1603" w:rsidRDefault="003E1B4A" w:rsidP="003E1B4A">
            <w:pPr>
              <w:spacing w:after="141"/>
              <w:rPr>
                <w:rFonts w:asciiTheme="majorHAnsi" w:hAnsiTheme="majorHAnsi" w:cstheme="majorHAnsi"/>
                <w:sz w:val="16"/>
                <w:szCs w:val="16"/>
              </w:rPr>
            </w:pPr>
            <w:r w:rsidRPr="007E1603">
              <w:rPr>
                <w:rFonts w:asciiTheme="majorHAnsi" w:hAnsiTheme="majorHAnsi" w:cstheme="majorHAnsi"/>
                <w:sz w:val="16"/>
                <w:szCs w:val="16"/>
              </w:rPr>
              <w:t>Odyssey Charter will provide full opportunities and accommodations will be made, to the extent feasible, for participation of parents with limited English proficiency, parents with disabilities, and parents of homeless and migratory children at our family and community events.</w:t>
            </w:r>
            <w:r w:rsidR="00C442AC">
              <w:rPr>
                <w:rFonts w:asciiTheme="majorHAnsi" w:hAnsiTheme="majorHAnsi" w:cstheme="majorHAnsi"/>
                <w:sz w:val="16"/>
                <w:szCs w:val="16"/>
              </w:rPr>
              <w:t xml:space="preserve"> Documents are translated as needed.</w:t>
            </w:r>
          </w:p>
          <w:p w14:paraId="570774DA" w14:textId="77777777" w:rsidR="00A6007A" w:rsidRPr="007E1603" w:rsidRDefault="00A6007A" w:rsidP="00336604">
            <w:pPr>
              <w:rPr>
                <w:rFonts w:asciiTheme="majorHAnsi" w:hAnsiTheme="majorHAnsi" w:cstheme="majorHAnsi"/>
                <w:sz w:val="16"/>
                <w:szCs w:val="18"/>
              </w:rPr>
            </w:pP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0E92871F" w:rsidR="00A6007A" w:rsidRPr="007E1603" w:rsidRDefault="00612B3D" w:rsidP="00336604">
            <w:pPr>
              <w:rPr>
                <w:rFonts w:asciiTheme="majorHAnsi" w:hAnsiTheme="majorHAnsi" w:cstheme="majorHAnsi"/>
                <w:sz w:val="16"/>
                <w:szCs w:val="16"/>
              </w:rPr>
            </w:pPr>
            <w:r w:rsidRPr="007E1603">
              <w:rPr>
                <w:rFonts w:asciiTheme="majorHAnsi" w:hAnsiTheme="majorHAnsi" w:cstheme="majorHAnsi"/>
                <w:sz w:val="16"/>
                <w:szCs w:val="16"/>
              </w:rPr>
              <w:t>Families will be invited to learn about the importance of building a love of reading, math, and science through Title events such as Literacy night, math night, and our Science Gross Out event. Parents will be provided with strategies on engaging students in text by having discussion with their child(ren) about what they're reading and learning about in core curriculum areas.</w:t>
            </w:r>
            <w:r w:rsidR="00C442AC">
              <w:rPr>
                <w:rFonts w:asciiTheme="majorHAnsi" w:hAnsiTheme="majorHAnsi" w:cstheme="majorHAnsi"/>
                <w:sz w:val="16"/>
                <w:szCs w:val="16"/>
              </w:rPr>
              <w:t xml:space="preserve"> Through parent conferences, parents learn ways that they can partner with the school to assist their child. </w:t>
            </w: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lastRenderedPageBreak/>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6F27EF36" w:rsidR="00E4136D" w:rsidRPr="007E1603" w:rsidRDefault="00612B3D" w:rsidP="00336604">
            <w:pPr>
              <w:rPr>
                <w:rFonts w:asciiTheme="majorHAnsi" w:hAnsiTheme="majorHAnsi" w:cstheme="majorHAnsi"/>
                <w:sz w:val="16"/>
                <w:szCs w:val="18"/>
              </w:rPr>
            </w:pPr>
            <w:r w:rsidRPr="007E1603">
              <w:rPr>
                <w:rFonts w:asciiTheme="majorHAnsi" w:hAnsiTheme="majorHAnsi" w:cstheme="majorHAnsi"/>
                <w:sz w:val="16"/>
                <w:szCs w:val="18"/>
              </w:rPr>
              <w:t xml:space="preserve">Documents will be made available on our school website and accessible in translation for community members. Availability will be announced on our </w:t>
            </w:r>
            <w:r w:rsidR="00C442AC">
              <w:rPr>
                <w:rFonts w:asciiTheme="majorHAnsi" w:hAnsiTheme="majorHAnsi" w:cstheme="majorHAnsi"/>
                <w:sz w:val="16"/>
                <w:szCs w:val="18"/>
              </w:rPr>
              <w:t xml:space="preserve">Marquee, </w:t>
            </w:r>
            <w:r w:rsidRPr="007E1603">
              <w:rPr>
                <w:rFonts w:asciiTheme="majorHAnsi" w:hAnsiTheme="majorHAnsi" w:cstheme="majorHAnsi"/>
                <w:sz w:val="16"/>
                <w:szCs w:val="18"/>
              </w:rPr>
              <w:t>Facebook</w:t>
            </w:r>
            <w:r w:rsidR="00C442AC">
              <w:rPr>
                <w:rFonts w:asciiTheme="majorHAnsi" w:hAnsiTheme="majorHAnsi" w:cstheme="majorHAnsi"/>
                <w:sz w:val="16"/>
                <w:szCs w:val="18"/>
              </w:rPr>
              <w:t>, Blackboard and Remind</w:t>
            </w:r>
            <w:r w:rsidRPr="007E1603">
              <w:rPr>
                <w:rFonts w:asciiTheme="majorHAnsi" w:hAnsiTheme="majorHAnsi" w:cstheme="majorHAnsi"/>
                <w:sz w:val="16"/>
                <w:szCs w:val="18"/>
              </w:rPr>
              <w:t xml:space="preserve"> </w:t>
            </w:r>
            <w:proofErr w:type="gramStart"/>
            <w:r w:rsidRPr="007E1603">
              <w:rPr>
                <w:rFonts w:asciiTheme="majorHAnsi" w:hAnsiTheme="majorHAnsi" w:cstheme="majorHAnsi"/>
                <w:sz w:val="16"/>
                <w:szCs w:val="18"/>
              </w:rPr>
              <w:t>as well which</w:t>
            </w:r>
            <w:proofErr w:type="gramEnd"/>
            <w:r w:rsidRPr="007E1603">
              <w:rPr>
                <w:rFonts w:asciiTheme="majorHAnsi" w:hAnsiTheme="majorHAnsi" w:cstheme="majorHAnsi"/>
                <w:sz w:val="16"/>
                <w:szCs w:val="18"/>
              </w:rPr>
              <w:t xml:space="preserve"> can be shared.</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DB1F70">
            <w:pPr>
              <w:jc w:val="center"/>
              <w:rPr>
                <w:rFonts w:cstheme="minorHAnsi"/>
                <w:b/>
                <w:sz w:val="18"/>
                <w:szCs w:val="20"/>
                <w:u w:val="single"/>
              </w:rPr>
            </w:pPr>
          </w:p>
          <w:p w14:paraId="0EE1D354"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DB1F70">
            <w:pPr>
              <w:jc w:val="center"/>
              <w:rPr>
                <w:rFonts w:cstheme="minorHAnsi"/>
                <w:b/>
                <w:sz w:val="18"/>
                <w:szCs w:val="20"/>
                <w:u w:val="single"/>
              </w:rPr>
            </w:pPr>
          </w:p>
        </w:tc>
        <w:tc>
          <w:tcPr>
            <w:tcW w:w="2029" w:type="dxa"/>
          </w:tcPr>
          <w:p w14:paraId="075879FC"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7006F62" w14:textId="77777777" w:rsidR="007800EA" w:rsidRPr="007E1603" w:rsidRDefault="00612B3D" w:rsidP="000F570E">
            <w:pPr>
              <w:rPr>
                <w:rFonts w:asciiTheme="majorHAnsi" w:hAnsiTheme="majorHAnsi" w:cstheme="majorHAnsi"/>
                <w:sz w:val="16"/>
                <w:szCs w:val="16"/>
              </w:rPr>
            </w:pPr>
            <w:r w:rsidRPr="007E1603">
              <w:rPr>
                <w:rFonts w:asciiTheme="majorHAnsi" w:hAnsiTheme="majorHAnsi" w:cstheme="majorHAnsi"/>
                <w:sz w:val="16"/>
                <w:szCs w:val="16"/>
              </w:rPr>
              <w:t xml:space="preserve">School Wide PD on </w:t>
            </w:r>
            <w:r w:rsidR="001A2320" w:rsidRPr="007E1603">
              <w:rPr>
                <w:rFonts w:asciiTheme="majorHAnsi" w:hAnsiTheme="majorHAnsi" w:cstheme="majorHAnsi"/>
                <w:sz w:val="16"/>
                <w:szCs w:val="16"/>
              </w:rPr>
              <w:t>customer service</w:t>
            </w:r>
          </w:p>
          <w:p w14:paraId="36D5A4E1" w14:textId="2ADA6C27" w:rsidR="001A2320"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And family communication</w:t>
            </w:r>
          </w:p>
        </w:tc>
        <w:tc>
          <w:tcPr>
            <w:tcW w:w="4775" w:type="dxa"/>
          </w:tcPr>
          <w:p w14:paraId="07ECB5DF" w14:textId="5555521C"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Staff received strategies on effective communication with stakeholders</w:t>
            </w:r>
            <w:r w:rsidR="00676E95">
              <w:rPr>
                <w:rFonts w:asciiTheme="majorHAnsi" w:hAnsiTheme="majorHAnsi" w:cstheme="majorHAnsi"/>
                <w:sz w:val="16"/>
                <w:szCs w:val="16"/>
              </w:rPr>
              <w:t xml:space="preserve"> at our first faculty meeting.</w:t>
            </w:r>
            <w:r w:rsidRPr="007E1603">
              <w:rPr>
                <w:rFonts w:asciiTheme="majorHAnsi" w:hAnsiTheme="majorHAnsi" w:cstheme="majorHAnsi"/>
                <w:sz w:val="16"/>
                <w:szCs w:val="16"/>
              </w:rPr>
              <w:t xml:space="preserve"> They also received materials to assist with beginning the year with an effective communication plan</w:t>
            </w:r>
            <w:r w:rsidR="00C442AC">
              <w:rPr>
                <w:rFonts w:asciiTheme="majorHAnsi" w:hAnsiTheme="majorHAnsi" w:cstheme="majorHAnsi"/>
                <w:sz w:val="16"/>
                <w:szCs w:val="16"/>
              </w:rPr>
              <w:t>. Reminders will be provided throughout the year especially close to conference weeks to ensure our staff provides the best customer service while interacting with our families.</w:t>
            </w:r>
          </w:p>
        </w:tc>
        <w:tc>
          <w:tcPr>
            <w:tcW w:w="3461" w:type="dxa"/>
          </w:tcPr>
          <w:p w14:paraId="1F09F2AC" w14:textId="51397F79"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Workshop</w:t>
            </w:r>
          </w:p>
        </w:tc>
        <w:tc>
          <w:tcPr>
            <w:tcW w:w="2029" w:type="dxa"/>
          </w:tcPr>
          <w:p w14:paraId="5BAF6EF9" w14:textId="4659CA3F"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All O</w:t>
            </w:r>
            <w:r w:rsidR="00676E95">
              <w:rPr>
                <w:rFonts w:asciiTheme="majorHAnsi" w:hAnsiTheme="majorHAnsi" w:cstheme="majorHAnsi"/>
                <w:sz w:val="16"/>
                <w:szCs w:val="16"/>
              </w:rPr>
              <w:t>CS</w:t>
            </w:r>
            <w:r w:rsidRPr="007E1603">
              <w:rPr>
                <w:rFonts w:asciiTheme="majorHAnsi" w:hAnsiTheme="majorHAnsi" w:cstheme="majorHAnsi"/>
                <w:sz w:val="16"/>
                <w:szCs w:val="16"/>
              </w:rPr>
              <w:t xml:space="preserve"> Staff</w:t>
            </w:r>
          </w:p>
        </w:tc>
        <w:tc>
          <w:tcPr>
            <w:tcW w:w="1551" w:type="dxa"/>
          </w:tcPr>
          <w:p w14:paraId="2542EF1B" w14:textId="77777777" w:rsidR="007800EA"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8/</w:t>
            </w:r>
            <w:r w:rsidR="00676E95">
              <w:rPr>
                <w:rFonts w:asciiTheme="majorHAnsi" w:hAnsiTheme="majorHAnsi" w:cstheme="majorHAnsi"/>
                <w:sz w:val="16"/>
                <w:szCs w:val="16"/>
              </w:rPr>
              <w:t>5</w:t>
            </w:r>
            <w:r w:rsidRPr="007E1603">
              <w:rPr>
                <w:rFonts w:asciiTheme="majorHAnsi" w:hAnsiTheme="majorHAnsi" w:cstheme="majorHAnsi"/>
                <w:sz w:val="16"/>
                <w:szCs w:val="16"/>
              </w:rPr>
              <w:t>/19/ 8:00 to 12:00</w:t>
            </w:r>
          </w:p>
          <w:p w14:paraId="74413306" w14:textId="33BEA5C9" w:rsidR="00676E95" w:rsidRPr="007E1603" w:rsidRDefault="00676E95" w:rsidP="000F570E">
            <w:pPr>
              <w:rPr>
                <w:rFonts w:asciiTheme="majorHAnsi" w:hAnsiTheme="majorHAnsi" w:cstheme="majorHAnsi"/>
                <w:sz w:val="16"/>
                <w:szCs w:val="16"/>
              </w:rPr>
            </w:pPr>
            <w:r>
              <w:rPr>
                <w:rFonts w:asciiTheme="majorHAnsi" w:hAnsiTheme="majorHAnsi" w:cstheme="majorHAnsi"/>
                <w:sz w:val="16"/>
                <w:szCs w:val="16"/>
              </w:rPr>
              <w:t>ongoing</w:t>
            </w:r>
          </w:p>
        </w:tc>
      </w:tr>
      <w:tr w:rsidR="007800EA" w14:paraId="139CA580" w14:textId="77777777" w:rsidTr="0034361E">
        <w:trPr>
          <w:trHeight w:val="624"/>
        </w:trPr>
        <w:tc>
          <w:tcPr>
            <w:tcW w:w="2619" w:type="dxa"/>
          </w:tcPr>
          <w:p w14:paraId="44E9C1B7" w14:textId="37780185"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PLC’s</w:t>
            </w:r>
          </w:p>
        </w:tc>
        <w:tc>
          <w:tcPr>
            <w:tcW w:w="4775" w:type="dxa"/>
          </w:tcPr>
          <w:p w14:paraId="2226C6D3" w14:textId="6A1E5109"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Part of PLC’s will be dedicated to Customer Service and Communication plan</w:t>
            </w:r>
            <w:r w:rsidR="00C442AC">
              <w:rPr>
                <w:rFonts w:asciiTheme="majorHAnsi" w:hAnsiTheme="majorHAnsi" w:cstheme="majorHAnsi"/>
                <w:sz w:val="16"/>
                <w:szCs w:val="16"/>
              </w:rPr>
              <w:t>. Reminders will be provided throughout the year especially close to conference weeks to ensure our staff provides the best customer service while interacting with our families.</w:t>
            </w:r>
          </w:p>
        </w:tc>
        <w:tc>
          <w:tcPr>
            <w:tcW w:w="3461" w:type="dxa"/>
          </w:tcPr>
          <w:p w14:paraId="44A64C6B" w14:textId="5DEE267A"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Workshop</w:t>
            </w:r>
          </w:p>
        </w:tc>
        <w:tc>
          <w:tcPr>
            <w:tcW w:w="2029" w:type="dxa"/>
          </w:tcPr>
          <w:p w14:paraId="3ACE6E74" w14:textId="3F14B1A1"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All O</w:t>
            </w:r>
            <w:r w:rsidR="00676E95">
              <w:rPr>
                <w:rFonts w:asciiTheme="majorHAnsi" w:hAnsiTheme="majorHAnsi" w:cstheme="majorHAnsi"/>
                <w:sz w:val="16"/>
                <w:szCs w:val="16"/>
              </w:rPr>
              <w:t xml:space="preserve">CS </w:t>
            </w:r>
            <w:r w:rsidRPr="007E1603">
              <w:rPr>
                <w:rFonts w:asciiTheme="majorHAnsi" w:hAnsiTheme="majorHAnsi" w:cstheme="majorHAnsi"/>
                <w:sz w:val="16"/>
                <w:szCs w:val="16"/>
              </w:rPr>
              <w:t>instructors</w:t>
            </w:r>
          </w:p>
        </w:tc>
        <w:tc>
          <w:tcPr>
            <w:tcW w:w="1551" w:type="dxa"/>
          </w:tcPr>
          <w:p w14:paraId="1C7019DB" w14:textId="24A8E811"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On-going</w:t>
            </w: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7206882A" w14:textId="2EF8F7BE" w:rsidR="00FD4597" w:rsidRPr="007E1603" w:rsidRDefault="005B04C0" w:rsidP="00A040AA">
            <w:pPr>
              <w:rPr>
                <w:rFonts w:asciiTheme="majorHAnsi" w:hAnsiTheme="majorHAnsi" w:cstheme="majorHAnsi"/>
                <w:sz w:val="16"/>
                <w:szCs w:val="16"/>
              </w:rPr>
            </w:pPr>
            <w:r>
              <w:rPr>
                <w:rFonts w:asciiTheme="majorHAnsi" w:hAnsiTheme="majorHAnsi" w:cstheme="majorHAnsi"/>
                <w:sz w:val="16"/>
                <w:szCs w:val="16"/>
              </w:rPr>
              <w:t xml:space="preserve">Open House events, </w:t>
            </w:r>
            <w:r w:rsidR="00E529FB" w:rsidRPr="007E1603">
              <w:rPr>
                <w:rFonts w:asciiTheme="majorHAnsi" w:hAnsiTheme="majorHAnsi" w:cstheme="majorHAnsi"/>
                <w:sz w:val="16"/>
                <w:szCs w:val="16"/>
              </w:rPr>
              <w:t>Literacy Night, Science Night, Math Night</w:t>
            </w:r>
          </w:p>
        </w:tc>
        <w:tc>
          <w:tcPr>
            <w:tcW w:w="1179" w:type="dxa"/>
          </w:tcPr>
          <w:p w14:paraId="73D7869D" w14:textId="0FB6F776" w:rsidR="00FD4597" w:rsidRPr="007E1603" w:rsidRDefault="005B04C0" w:rsidP="00A040AA">
            <w:pPr>
              <w:rPr>
                <w:rFonts w:asciiTheme="majorHAnsi" w:hAnsiTheme="majorHAnsi" w:cstheme="majorHAnsi"/>
                <w:sz w:val="16"/>
                <w:szCs w:val="16"/>
              </w:rPr>
            </w:pPr>
            <w:r>
              <w:rPr>
                <w:rFonts w:asciiTheme="majorHAnsi" w:hAnsiTheme="majorHAnsi" w:cstheme="majorHAnsi"/>
                <w:sz w:val="16"/>
                <w:szCs w:val="16"/>
              </w:rPr>
              <w:t xml:space="preserve">9/4, 9/5, 9/12, </w:t>
            </w:r>
            <w:r w:rsidR="00E529FB" w:rsidRPr="007E1603">
              <w:rPr>
                <w:rFonts w:asciiTheme="majorHAnsi" w:hAnsiTheme="majorHAnsi" w:cstheme="majorHAnsi"/>
                <w:sz w:val="16"/>
                <w:szCs w:val="16"/>
              </w:rPr>
              <w:t>10/</w:t>
            </w:r>
            <w:r>
              <w:rPr>
                <w:rFonts w:asciiTheme="majorHAnsi" w:hAnsiTheme="majorHAnsi" w:cstheme="majorHAnsi"/>
                <w:sz w:val="16"/>
                <w:szCs w:val="16"/>
              </w:rPr>
              <w:t>8</w:t>
            </w:r>
            <w:r w:rsidR="00E529FB" w:rsidRPr="007E1603">
              <w:rPr>
                <w:rFonts w:asciiTheme="majorHAnsi" w:hAnsiTheme="majorHAnsi" w:cstheme="majorHAnsi"/>
                <w:sz w:val="16"/>
                <w:szCs w:val="16"/>
              </w:rPr>
              <w:t>,</w:t>
            </w:r>
            <w:r>
              <w:rPr>
                <w:rFonts w:asciiTheme="majorHAnsi" w:hAnsiTheme="majorHAnsi" w:cstheme="majorHAnsi"/>
                <w:sz w:val="16"/>
                <w:szCs w:val="16"/>
              </w:rPr>
              <w:t xml:space="preserve">10/17, </w:t>
            </w:r>
            <w:r w:rsidR="00E529FB" w:rsidRPr="007E1603">
              <w:rPr>
                <w:rFonts w:asciiTheme="majorHAnsi" w:hAnsiTheme="majorHAnsi" w:cstheme="majorHAnsi"/>
                <w:sz w:val="16"/>
                <w:szCs w:val="16"/>
              </w:rPr>
              <w:t>11/</w:t>
            </w:r>
            <w:r>
              <w:rPr>
                <w:rFonts w:asciiTheme="majorHAnsi" w:hAnsiTheme="majorHAnsi" w:cstheme="majorHAnsi"/>
                <w:sz w:val="16"/>
                <w:szCs w:val="16"/>
              </w:rPr>
              <w:t>21, 1/16, 4/16</w:t>
            </w:r>
          </w:p>
        </w:tc>
        <w:tc>
          <w:tcPr>
            <w:tcW w:w="4252" w:type="dxa"/>
          </w:tcPr>
          <w:p w14:paraId="7FA29F87" w14:textId="2E74CF68"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Families will be invited to learn about the importance of building a love of reading, math, and science. Parents will be provided with strategies on engaging students in text by having hands on activities and discussion with their children.</w:t>
            </w:r>
          </w:p>
        </w:tc>
        <w:tc>
          <w:tcPr>
            <w:tcW w:w="2948" w:type="dxa"/>
          </w:tcPr>
          <w:p w14:paraId="659E3C3C" w14:textId="77777777" w:rsidR="00FD4597" w:rsidRPr="007E1603" w:rsidRDefault="00E529FB" w:rsidP="00E529FB">
            <w:pPr>
              <w:pStyle w:val="ListParagraph"/>
              <w:numPr>
                <w:ilvl w:val="0"/>
                <w:numId w:val="18"/>
              </w:numPr>
              <w:rPr>
                <w:rFonts w:asciiTheme="majorHAnsi" w:hAnsiTheme="majorHAnsi" w:cstheme="majorHAnsi"/>
                <w:sz w:val="16"/>
                <w:szCs w:val="16"/>
              </w:rPr>
            </w:pPr>
            <w:r w:rsidRPr="007E1603">
              <w:rPr>
                <w:rFonts w:asciiTheme="majorHAnsi" w:hAnsiTheme="majorHAnsi" w:cstheme="majorHAnsi"/>
                <w:sz w:val="16"/>
                <w:szCs w:val="16"/>
              </w:rPr>
              <w:t>Effective Standards Based Instruction</w:t>
            </w:r>
          </w:p>
          <w:p w14:paraId="1CCEEA04" w14:textId="073CE46A" w:rsidR="00E529FB" w:rsidRPr="007E1603" w:rsidRDefault="00DF22F4" w:rsidP="00E529FB">
            <w:pPr>
              <w:pStyle w:val="ListParagraph"/>
              <w:numPr>
                <w:ilvl w:val="0"/>
                <w:numId w:val="18"/>
              </w:numPr>
              <w:rPr>
                <w:rFonts w:asciiTheme="majorHAnsi" w:hAnsiTheme="majorHAnsi" w:cstheme="majorHAnsi"/>
                <w:sz w:val="16"/>
                <w:szCs w:val="16"/>
              </w:rPr>
            </w:pPr>
            <w:r w:rsidRPr="007E1603">
              <w:rPr>
                <w:rFonts w:asciiTheme="majorHAnsi" w:hAnsiTheme="majorHAnsi" w:cstheme="majorHAnsi"/>
                <w:sz w:val="16"/>
                <w:szCs w:val="16"/>
              </w:rPr>
              <w:t>Differentiated Instruction for all students</w:t>
            </w:r>
          </w:p>
        </w:tc>
        <w:tc>
          <w:tcPr>
            <w:tcW w:w="1170" w:type="dxa"/>
          </w:tcPr>
          <w:p w14:paraId="744EBE58" w14:textId="6853A280" w:rsidR="00FD4597" w:rsidRPr="007E1603" w:rsidRDefault="00E529FB" w:rsidP="00A040AA">
            <w:pPr>
              <w:jc w:val="both"/>
              <w:rPr>
                <w:rFonts w:asciiTheme="majorHAnsi" w:hAnsiTheme="majorHAnsi" w:cstheme="majorHAnsi"/>
                <w:sz w:val="16"/>
                <w:szCs w:val="16"/>
              </w:rPr>
            </w:pPr>
            <w:r w:rsidRPr="007E1603">
              <w:rPr>
                <w:rFonts w:asciiTheme="majorHAnsi" w:hAnsiTheme="majorHAnsi" w:cstheme="majorHAnsi"/>
                <w:sz w:val="16"/>
                <w:szCs w:val="16"/>
              </w:rPr>
              <w:t>Y</w:t>
            </w:r>
          </w:p>
        </w:tc>
        <w:tc>
          <w:tcPr>
            <w:tcW w:w="1006" w:type="dxa"/>
            <w:gridSpan w:val="2"/>
          </w:tcPr>
          <w:p w14:paraId="044BDFF6" w14:textId="6B8E015B" w:rsidR="00FD4597" w:rsidRPr="007E1603" w:rsidRDefault="00E529FB" w:rsidP="00A040AA">
            <w:pPr>
              <w:jc w:val="both"/>
              <w:rPr>
                <w:rFonts w:asciiTheme="majorHAnsi" w:hAnsiTheme="majorHAnsi" w:cstheme="majorHAnsi"/>
                <w:sz w:val="16"/>
                <w:szCs w:val="16"/>
              </w:rPr>
            </w:pPr>
            <w:r w:rsidRPr="007E1603">
              <w:rPr>
                <w:rFonts w:asciiTheme="majorHAnsi" w:hAnsiTheme="majorHAnsi" w:cstheme="majorHAnsi"/>
                <w:sz w:val="16"/>
                <w:szCs w:val="16"/>
              </w:rPr>
              <w:t>Y</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0B3EE281"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FSA night</w:t>
            </w:r>
            <w:r w:rsidR="005B04C0">
              <w:rPr>
                <w:rFonts w:asciiTheme="majorHAnsi" w:hAnsiTheme="majorHAnsi" w:cstheme="majorHAnsi"/>
                <w:sz w:val="16"/>
                <w:szCs w:val="16"/>
              </w:rPr>
              <w:t>s</w:t>
            </w:r>
          </w:p>
        </w:tc>
        <w:tc>
          <w:tcPr>
            <w:tcW w:w="1179" w:type="dxa"/>
          </w:tcPr>
          <w:p w14:paraId="6D12D35B" w14:textId="1FF16866" w:rsidR="00FD4597" w:rsidRPr="007E1603" w:rsidRDefault="005B04C0" w:rsidP="00A040AA">
            <w:pPr>
              <w:rPr>
                <w:rFonts w:asciiTheme="majorHAnsi" w:hAnsiTheme="majorHAnsi" w:cstheme="majorHAnsi"/>
                <w:sz w:val="16"/>
                <w:szCs w:val="16"/>
              </w:rPr>
            </w:pPr>
            <w:r>
              <w:rPr>
                <w:rFonts w:asciiTheme="majorHAnsi" w:hAnsiTheme="majorHAnsi" w:cstheme="majorHAnsi"/>
                <w:sz w:val="16"/>
                <w:szCs w:val="16"/>
              </w:rPr>
              <w:t>10/17, 1/16</w:t>
            </w:r>
          </w:p>
        </w:tc>
        <w:tc>
          <w:tcPr>
            <w:tcW w:w="4252" w:type="dxa"/>
          </w:tcPr>
          <w:p w14:paraId="0FA8FEC0" w14:textId="3FE5533F" w:rsidR="00FD4597" w:rsidRPr="007E1603" w:rsidRDefault="00E529FB" w:rsidP="00A040AA">
            <w:pPr>
              <w:rPr>
                <w:rFonts w:asciiTheme="majorHAnsi" w:hAnsiTheme="majorHAnsi" w:cstheme="majorHAnsi"/>
                <w:sz w:val="18"/>
                <w:szCs w:val="18"/>
              </w:rPr>
            </w:pPr>
            <w:r w:rsidRPr="007E1603">
              <w:rPr>
                <w:rFonts w:asciiTheme="majorHAnsi" w:hAnsiTheme="majorHAnsi" w:cstheme="majorHAnsi"/>
                <w:sz w:val="18"/>
                <w:szCs w:val="18"/>
              </w:rPr>
              <w:t>Families will be invited to learn about the Florida Standards Assessments and how they can support their children at home.</w:t>
            </w:r>
          </w:p>
        </w:tc>
        <w:tc>
          <w:tcPr>
            <w:tcW w:w="2948" w:type="dxa"/>
          </w:tcPr>
          <w:p w14:paraId="6141B662" w14:textId="1DE7F59E" w:rsidR="00FD4597" w:rsidRPr="007E1603" w:rsidRDefault="00DF22F4" w:rsidP="00DF22F4">
            <w:pPr>
              <w:pStyle w:val="ListParagraph"/>
              <w:numPr>
                <w:ilvl w:val="0"/>
                <w:numId w:val="19"/>
              </w:numPr>
              <w:rPr>
                <w:rFonts w:asciiTheme="majorHAnsi" w:hAnsiTheme="majorHAnsi" w:cstheme="majorHAnsi"/>
                <w:sz w:val="16"/>
                <w:szCs w:val="16"/>
              </w:rPr>
            </w:pPr>
            <w:r w:rsidRPr="007E1603">
              <w:rPr>
                <w:rFonts w:asciiTheme="majorHAnsi" w:hAnsiTheme="majorHAnsi" w:cstheme="majorHAnsi"/>
                <w:sz w:val="16"/>
                <w:szCs w:val="16"/>
              </w:rPr>
              <w:t>Effective Standards Based Instruction</w:t>
            </w:r>
          </w:p>
        </w:tc>
        <w:tc>
          <w:tcPr>
            <w:tcW w:w="1170" w:type="dxa"/>
          </w:tcPr>
          <w:p w14:paraId="4242F33D" w14:textId="5BB763A3"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Y</w:t>
            </w:r>
          </w:p>
        </w:tc>
        <w:tc>
          <w:tcPr>
            <w:tcW w:w="1006" w:type="dxa"/>
            <w:gridSpan w:val="2"/>
          </w:tcPr>
          <w:p w14:paraId="03F1BEBE" w14:textId="2576568F"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Y</w:t>
            </w:r>
          </w:p>
        </w:tc>
      </w:tr>
      <w:tr w:rsidR="00FD4597" w:rsidRPr="00657690" w14:paraId="3E9867ED" w14:textId="77777777" w:rsidTr="00FD4597">
        <w:trPr>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lastRenderedPageBreak/>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5D559CDC" w14:textId="77777777" w:rsidR="005B04C0" w:rsidRDefault="005B04C0" w:rsidP="00A040AA">
            <w:pPr>
              <w:rPr>
                <w:rFonts w:asciiTheme="majorHAnsi" w:hAnsiTheme="majorHAnsi" w:cstheme="majorHAnsi"/>
                <w:sz w:val="16"/>
                <w:szCs w:val="16"/>
              </w:rPr>
            </w:pPr>
            <w:r>
              <w:rPr>
                <w:rFonts w:asciiTheme="majorHAnsi" w:hAnsiTheme="majorHAnsi" w:cstheme="majorHAnsi"/>
                <w:sz w:val="16"/>
                <w:szCs w:val="16"/>
              </w:rPr>
              <w:t xml:space="preserve">Orientation, </w:t>
            </w:r>
          </w:p>
          <w:p w14:paraId="3A76A3B7" w14:textId="3AB8C475"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Focus and I-ready Information Night</w:t>
            </w:r>
          </w:p>
        </w:tc>
        <w:tc>
          <w:tcPr>
            <w:tcW w:w="1179" w:type="dxa"/>
          </w:tcPr>
          <w:p w14:paraId="5D626B39" w14:textId="2708B75A" w:rsidR="00FD4597" w:rsidRPr="007E1603" w:rsidRDefault="005B04C0" w:rsidP="00A040AA">
            <w:pPr>
              <w:rPr>
                <w:rFonts w:asciiTheme="majorHAnsi" w:hAnsiTheme="majorHAnsi" w:cstheme="majorHAnsi"/>
                <w:sz w:val="16"/>
                <w:szCs w:val="16"/>
              </w:rPr>
            </w:pPr>
            <w:r>
              <w:rPr>
                <w:rFonts w:asciiTheme="majorHAnsi" w:hAnsiTheme="majorHAnsi" w:cstheme="majorHAnsi"/>
                <w:sz w:val="16"/>
                <w:szCs w:val="16"/>
              </w:rPr>
              <w:t>8/7, 8/8</w:t>
            </w:r>
          </w:p>
        </w:tc>
        <w:tc>
          <w:tcPr>
            <w:tcW w:w="4252" w:type="dxa"/>
          </w:tcPr>
          <w:p w14:paraId="7473748D" w14:textId="2D718530" w:rsidR="00FD4597" w:rsidRPr="007E1603" w:rsidRDefault="005B04C0" w:rsidP="00A040AA">
            <w:pPr>
              <w:rPr>
                <w:rFonts w:asciiTheme="majorHAnsi" w:hAnsiTheme="majorHAnsi" w:cstheme="majorHAnsi"/>
                <w:sz w:val="16"/>
                <w:szCs w:val="16"/>
              </w:rPr>
            </w:pPr>
            <w:r>
              <w:rPr>
                <w:rFonts w:asciiTheme="majorHAnsi" w:hAnsiTheme="majorHAnsi" w:cstheme="majorHAnsi"/>
                <w:sz w:val="16"/>
                <w:szCs w:val="16"/>
              </w:rPr>
              <w:t xml:space="preserve">Families were assisted in signing up for Focus and Remind and received iReady information. </w:t>
            </w:r>
            <w:r w:rsidR="00DF22F4" w:rsidRPr="007E1603">
              <w:rPr>
                <w:rFonts w:asciiTheme="majorHAnsi" w:hAnsiTheme="majorHAnsi" w:cstheme="majorHAnsi"/>
                <w:sz w:val="16"/>
                <w:szCs w:val="16"/>
              </w:rPr>
              <w:t>Students and families will be invited to learn about the schools grading and communication system of FOCUS as well as an in-depth look at I-ready and the expectations of our students on the program.</w:t>
            </w:r>
          </w:p>
        </w:tc>
        <w:tc>
          <w:tcPr>
            <w:tcW w:w="2948" w:type="dxa"/>
          </w:tcPr>
          <w:p w14:paraId="0C4B3398" w14:textId="2344DB12" w:rsidR="00FD4597" w:rsidRPr="00DF22F4" w:rsidRDefault="00DF22F4" w:rsidP="00DF22F4">
            <w:pPr>
              <w:pStyle w:val="ListParagraph"/>
              <w:numPr>
                <w:ilvl w:val="0"/>
                <w:numId w:val="20"/>
              </w:numPr>
              <w:rPr>
                <w:rFonts w:cstheme="minorHAnsi"/>
                <w:sz w:val="16"/>
                <w:szCs w:val="16"/>
              </w:rPr>
            </w:pPr>
            <w:r>
              <w:rPr>
                <w:rFonts w:cstheme="minorHAnsi"/>
                <w:sz w:val="16"/>
                <w:szCs w:val="16"/>
              </w:rPr>
              <w:t>Effective Standards Based Instruction</w:t>
            </w:r>
          </w:p>
        </w:tc>
        <w:tc>
          <w:tcPr>
            <w:tcW w:w="1170" w:type="dxa"/>
          </w:tcPr>
          <w:p w14:paraId="180C83B6" w14:textId="77777777" w:rsidR="00FD4597" w:rsidRPr="0097778C" w:rsidRDefault="00FD4597" w:rsidP="00A040AA">
            <w:pPr>
              <w:rPr>
                <w:rFonts w:cstheme="minorHAnsi"/>
                <w:sz w:val="16"/>
                <w:szCs w:val="16"/>
              </w:rPr>
            </w:pPr>
          </w:p>
        </w:tc>
        <w:tc>
          <w:tcPr>
            <w:tcW w:w="1006" w:type="dxa"/>
            <w:gridSpan w:val="2"/>
          </w:tcPr>
          <w:p w14:paraId="1AAECA6D" w14:textId="75069199" w:rsidR="00FD4597" w:rsidRPr="0097778C" w:rsidRDefault="00FD4597" w:rsidP="00A040AA">
            <w:pPr>
              <w:rPr>
                <w:rFonts w:cstheme="minorHAnsi"/>
                <w:sz w:val="16"/>
                <w:szCs w:val="16"/>
              </w:rPr>
            </w:pPr>
          </w:p>
        </w:tc>
      </w:tr>
      <w:tr w:rsidR="00FD4597" w:rsidRPr="00657690" w14:paraId="7ABF3241" w14:textId="77777777" w:rsidTr="00FD4597">
        <w:trPr>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12E9AD66" w14:textId="712340C6"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Pre-K to K event</w:t>
            </w:r>
          </w:p>
        </w:tc>
        <w:tc>
          <w:tcPr>
            <w:tcW w:w="1179" w:type="dxa"/>
          </w:tcPr>
          <w:p w14:paraId="702C3635" w14:textId="263A1028"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4/23</w:t>
            </w:r>
          </w:p>
        </w:tc>
        <w:tc>
          <w:tcPr>
            <w:tcW w:w="4252" w:type="dxa"/>
          </w:tcPr>
          <w:p w14:paraId="29ADE292" w14:textId="3C99A959"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Pre-K students entering Kindergarten for the FY21 school year, and their families, will be invited to attend an evening event to learn strategies for reading and math that will help with their transition into Kindergarten.</w:t>
            </w:r>
          </w:p>
        </w:tc>
        <w:tc>
          <w:tcPr>
            <w:tcW w:w="2948" w:type="dxa"/>
          </w:tcPr>
          <w:p w14:paraId="2EFCE7F0" w14:textId="77777777" w:rsidR="00FD4597" w:rsidRDefault="00DF22F4" w:rsidP="00DF22F4">
            <w:pPr>
              <w:pStyle w:val="ListParagraph"/>
              <w:numPr>
                <w:ilvl w:val="0"/>
                <w:numId w:val="21"/>
              </w:numPr>
              <w:rPr>
                <w:rFonts w:cstheme="minorHAnsi"/>
                <w:sz w:val="16"/>
                <w:szCs w:val="16"/>
              </w:rPr>
            </w:pPr>
            <w:r>
              <w:rPr>
                <w:rFonts w:cstheme="minorHAnsi"/>
                <w:sz w:val="16"/>
                <w:szCs w:val="16"/>
              </w:rPr>
              <w:t>Effective Standards based Instruction</w:t>
            </w:r>
          </w:p>
          <w:p w14:paraId="0ED9BD94" w14:textId="4C2FD63E" w:rsidR="00DF22F4" w:rsidRPr="00DF22F4" w:rsidRDefault="00DF22F4" w:rsidP="00DF22F4">
            <w:pPr>
              <w:pStyle w:val="ListParagraph"/>
              <w:numPr>
                <w:ilvl w:val="0"/>
                <w:numId w:val="21"/>
              </w:numPr>
              <w:rPr>
                <w:rFonts w:cstheme="minorHAnsi"/>
                <w:sz w:val="16"/>
                <w:szCs w:val="16"/>
              </w:rPr>
            </w:pPr>
            <w:r>
              <w:rPr>
                <w:rFonts w:cstheme="minorHAnsi"/>
                <w:sz w:val="16"/>
                <w:szCs w:val="16"/>
              </w:rPr>
              <w:t>Differentiated instruction</w:t>
            </w:r>
          </w:p>
        </w:tc>
        <w:tc>
          <w:tcPr>
            <w:tcW w:w="1170" w:type="dxa"/>
          </w:tcPr>
          <w:p w14:paraId="1568EADB" w14:textId="77777777" w:rsidR="00FD4597" w:rsidRPr="0097778C" w:rsidRDefault="00FD4597" w:rsidP="00A040AA">
            <w:pPr>
              <w:rPr>
                <w:rFonts w:cstheme="minorHAnsi"/>
                <w:sz w:val="16"/>
                <w:szCs w:val="16"/>
              </w:rPr>
            </w:pPr>
          </w:p>
        </w:tc>
        <w:tc>
          <w:tcPr>
            <w:tcW w:w="1006" w:type="dxa"/>
            <w:gridSpan w:val="2"/>
          </w:tcPr>
          <w:p w14:paraId="730DFD66" w14:textId="5864283F" w:rsidR="00FD4597" w:rsidRPr="0097778C" w:rsidRDefault="00FD4597" w:rsidP="00A040AA">
            <w:pPr>
              <w:rPr>
                <w:rFonts w:cstheme="minorHAnsi"/>
                <w:sz w:val="16"/>
                <w:szCs w:val="16"/>
              </w:rPr>
            </w:pPr>
          </w:p>
        </w:tc>
      </w:tr>
      <w:tr w:rsidR="00FD4597" w:rsidRPr="00657690" w14:paraId="476C9489" w14:textId="77777777" w:rsidTr="00FD4597">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78E62E5C"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Parent-Teacher Conference Night</w:t>
            </w:r>
          </w:p>
        </w:tc>
        <w:tc>
          <w:tcPr>
            <w:tcW w:w="1179" w:type="dxa"/>
          </w:tcPr>
          <w:p w14:paraId="5FB2672D" w14:textId="1BFBAC3C"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10/19 and 2/20</w:t>
            </w:r>
          </w:p>
        </w:tc>
        <w:tc>
          <w:tcPr>
            <w:tcW w:w="4252" w:type="dxa"/>
          </w:tcPr>
          <w:p w14:paraId="5A2D1E29" w14:textId="51F26AA9"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 xml:space="preserve">Teachers will discuss with parents, their individual student's progress, assessment results, behavior and continue learning goals. Parents will be guided as a means of required home instructional support needed for continued </w:t>
            </w:r>
            <w:r w:rsidRPr="007E1603">
              <w:rPr>
                <w:rFonts w:asciiTheme="majorHAnsi" w:eastAsia="Calibri" w:hAnsiTheme="majorHAnsi" w:cstheme="majorHAnsi"/>
                <w:sz w:val="16"/>
                <w:szCs w:val="16"/>
              </w:rPr>
              <w:t>student success.</w:t>
            </w:r>
          </w:p>
        </w:tc>
        <w:tc>
          <w:tcPr>
            <w:tcW w:w="2948" w:type="dxa"/>
          </w:tcPr>
          <w:p w14:paraId="0FEAEB8E" w14:textId="01C17872" w:rsidR="00FD4597" w:rsidRPr="007E1603" w:rsidRDefault="007E1603" w:rsidP="007E1603">
            <w:pPr>
              <w:pStyle w:val="ListParagraph"/>
              <w:numPr>
                <w:ilvl w:val="0"/>
                <w:numId w:val="22"/>
              </w:numPr>
              <w:rPr>
                <w:rFonts w:cstheme="minorHAnsi"/>
                <w:sz w:val="16"/>
                <w:szCs w:val="16"/>
              </w:rPr>
            </w:pPr>
            <w:r>
              <w:rPr>
                <w:rFonts w:cstheme="minorHAnsi"/>
                <w:sz w:val="16"/>
                <w:szCs w:val="16"/>
              </w:rPr>
              <w:t>Effective Standards Based Instruction</w:t>
            </w:r>
          </w:p>
        </w:tc>
        <w:tc>
          <w:tcPr>
            <w:tcW w:w="1170" w:type="dxa"/>
          </w:tcPr>
          <w:p w14:paraId="684273DF" w14:textId="77777777" w:rsidR="00FD4597" w:rsidRPr="0097778C" w:rsidRDefault="00FD4597" w:rsidP="00AC3A1A">
            <w:pPr>
              <w:rPr>
                <w:rFonts w:cstheme="minorHAnsi"/>
                <w:sz w:val="16"/>
                <w:szCs w:val="16"/>
              </w:rPr>
            </w:pPr>
          </w:p>
        </w:tc>
        <w:tc>
          <w:tcPr>
            <w:tcW w:w="1006" w:type="dxa"/>
            <w:gridSpan w:val="2"/>
          </w:tcPr>
          <w:p w14:paraId="425B6633" w14:textId="2B409936" w:rsidR="00FD4597" w:rsidRPr="0097778C" w:rsidRDefault="00FD4597" w:rsidP="00AC3A1A">
            <w:pPr>
              <w:rPr>
                <w:rFonts w:cstheme="minorHAnsi"/>
                <w:sz w:val="16"/>
                <w:szCs w:val="16"/>
              </w:rPr>
            </w:pPr>
          </w:p>
        </w:tc>
      </w:tr>
      <w:tr w:rsidR="00FD4597" w:rsidRPr="00657690" w14:paraId="6A7779A4" w14:textId="77777777" w:rsidTr="00FD4597">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79F5A1B5" w:rsidR="00FD4597" w:rsidRPr="0097778C" w:rsidRDefault="00FD4597" w:rsidP="00AC3A1A">
            <w:pPr>
              <w:rPr>
                <w:rFonts w:cstheme="minorHAnsi"/>
                <w:sz w:val="16"/>
                <w:szCs w:val="16"/>
              </w:rPr>
            </w:pPr>
          </w:p>
        </w:tc>
        <w:tc>
          <w:tcPr>
            <w:tcW w:w="1179" w:type="dxa"/>
          </w:tcPr>
          <w:p w14:paraId="0DA43239" w14:textId="77777777" w:rsidR="00FD4597" w:rsidRPr="0097778C" w:rsidRDefault="00FD4597" w:rsidP="00AC3A1A">
            <w:pPr>
              <w:rPr>
                <w:rFonts w:cstheme="minorHAnsi"/>
                <w:sz w:val="16"/>
                <w:szCs w:val="16"/>
              </w:rPr>
            </w:pPr>
          </w:p>
        </w:tc>
        <w:tc>
          <w:tcPr>
            <w:tcW w:w="4252" w:type="dxa"/>
          </w:tcPr>
          <w:p w14:paraId="47201EC0" w14:textId="6B288C88" w:rsidR="00FD4597" w:rsidRPr="0097778C" w:rsidRDefault="00FD4597" w:rsidP="00AC3A1A">
            <w:pPr>
              <w:rPr>
                <w:rFonts w:cstheme="minorHAnsi"/>
                <w:sz w:val="16"/>
                <w:szCs w:val="16"/>
              </w:rPr>
            </w:pPr>
          </w:p>
        </w:tc>
        <w:tc>
          <w:tcPr>
            <w:tcW w:w="2948" w:type="dxa"/>
          </w:tcPr>
          <w:p w14:paraId="36488092" w14:textId="77777777" w:rsidR="00FD4597" w:rsidRPr="0097778C" w:rsidRDefault="00FD4597" w:rsidP="00AC3A1A">
            <w:pPr>
              <w:rPr>
                <w:rFonts w:cstheme="minorHAnsi"/>
                <w:sz w:val="16"/>
                <w:szCs w:val="16"/>
              </w:rPr>
            </w:pPr>
          </w:p>
        </w:tc>
        <w:tc>
          <w:tcPr>
            <w:tcW w:w="1170" w:type="dxa"/>
          </w:tcPr>
          <w:p w14:paraId="1574572A" w14:textId="77777777" w:rsidR="00FD4597" w:rsidRPr="0097778C" w:rsidRDefault="00FD4597" w:rsidP="00AC3A1A">
            <w:pPr>
              <w:rPr>
                <w:rFonts w:cstheme="minorHAnsi"/>
                <w:sz w:val="16"/>
                <w:szCs w:val="16"/>
              </w:rPr>
            </w:pPr>
          </w:p>
        </w:tc>
        <w:tc>
          <w:tcPr>
            <w:tcW w:w="1006" w:type="dxa"/>
            <w:gridSpan w:val="2"/>
          </w:tcPr>
          <w:p w14:paraId="11790312" w14:textId="3A02B8B2" w:rsidR="00FD4597" w:rsidRPr="0097778C" w:rsidRDefault="00FD4597" w:rsidP="00AC3A1A">
            <w:pPr>
              <w:rPr>
                <w:rFonts w:cstheme="minorHAnsi"/>
                <w:sz w:val="16"/>
                <w:szCs w:val="16"/>
              </w:rPr>
            </w:pPr>
          </w:p>
        </w:tc>
      </w:tr>
      <w:tr w:rsidR="00FD4597" w:rsidRPr="00657690" w14:paraId="35FC9492" w14:textId="77777777" w:rsidTr="00FD4597">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2D2D4663" w14:textId="6CF3FB67" w:rsidR="00FD4597" w:rsidRPr="0097778C" w:rsidRDefault="00FD4597" w:rsidP="00AC3A1A">
            <w:pPr>
              <w:rPr>
                <w:rFonts w:cstheme="minorHAnsi"/>
                <w:sz w:val="16"/>
                <w:szCs w:val="16"/>
              </w:rPr>
            </w:pPr>
          </w:p>
          <w:p w14:paraId="3CF20288" w14:textId="77777777" w:rsidR="00FD4597" w:rsidRPr="0097778C" w:rsidRDefault="00FD4597" w:rsidP="00AC3A1A">
            <w:pPr>
              <w:rPr>
                <w:rFonts w:cstheme="minorHAnsi"/>
                <w:sz w:val="16"/>
                <w:szCs w:val="16"/>
              </w:rPr>
            </w:pPr>
          </w:p>
        </w:tc>
        <w:tc>
          <w:tcPr>
            <w:tcW w:w="1179" w:type="dxa"/>
          </w:tcPr>
          <w:p w14:paraId="56DD18D9" w14:textId="77777777" w:rsidR="00FD4597" w:rsidRPr="0097778C" w:rsidRDefault="00FD4597" w:rsidP="00AC3A1A">
            <w:pPr>
              <w:rPr>
                <w:rFonts w:cstheme="minorHAnsi"/>
                <w:sz w:val="16"/>
                <w:szCs w:val="16"/>
              </w:rPr>
            </w:pPr>
          </w:p>
        </w:tc>
        <w:tc>
          <w:tcPr>
            <w:tcW w:w="4252" w:type="dxa"/>
          </w:tcPr>
          <w:p w14:paraId="2B57E895" w14:textId="6F276F13" w:rsidR="00FD4597" w:rsidRPr="0097778C" w:rsidRDefault="00FD4597" w:rsidP="00AC3A1A">
            <w:pPr>
              <w:rPr>
                <w:rFonts w:cstheme="minorHAnsi"/>
                <w:sz w:val="16"/>
                <w:szCs w:val="16"/>
              </w:rPr>
            </w:pPr>
          </w:p>
        </w:tc>
        <w:tc>
          <w:tcPr>
            <w:tcW w:w="2948" w:type="dxa"/>
          </w:tcPr>
          <w:p w14:paraId="6682796A" w14:textId="77777777" w:rsidR="00FD4597" w:rsidRPr="0097778C" w:rsidRDefault="00FD4597" w:rsidP="00AC3A1A">
            <w:pPr>
              <w:rPr>
                <w:rFonts w:cstheme="minorHAnsi"/>
                <w:sz w:val="16"/>
                <w:szCs w:val="16"/>
              </w:rPr>
            </w:pPr>
          </w:p>
        </w:tc>
        <w:tc>
          <w:tcPr>
            <w:tcW w:w="1170" w:type="dxa"/>
          </w:tcPr>
          <w:p w14:paraId="44F9B0DC" w14:textId="77777777" w:rsidR="00FD4597" w:rsidRPr="0097778C" w:rsidRDefault="00FD4597" w:rsidP="00AC3A1A">
            <w:pPr>
              <w:rPr>
                <w:rFonts w:cstheme="minorHAnsi"/>
                <w:sz w:val="16"/>
                <w:szCs w:val="16"/>
              </w:rPr>
            </w:pPr>
          </w:p>
        </w:tc>
        <w:tc>
          <w:tcPr>
            <w:tcW w:w="1006" w:type="dxa"/>
            <w:gridSpan w:val="2"/>
          </w:tcPr>
          <w:p w14:paraId="3BB5514C" w14:textId="09B6CD96" w:rsidR="00FD4597" w:rsidRPr="0097778C" w:rsidRDefault="00FD4597" w:rsidP="00AC3A1A">
            <w:pPr>
              <w:rPr>
                <w:rFonts w:cstheme="minorHAnsi"/>
                <w:sz w:val="16"/>
                <w:szCs w:val="16"/>
              </w:rPr>
            </w:pP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48DBB78E" w14:textId="77777777" w:rsidR="0018389B" w:rsidRPr="007E1603" w:rsidRDefault="007E1603" w:rsidP="007E1603">
            <w:pPr>
              <w:pStyle w:val="ListParagraph"/>
              <w:numPr>
                <w:ilvl w:val="0"/>
                <w:numId w:val="23"/>
              </w:numPr>
              <w:rPr>
                <w:rFonts w:cstheme="minorHAnsi"/>
                <w:sz w:val="20"/>
                <w:szCs w:val="20"/>
              </w:rPr>
            </w:pPr>
            <w:r w:rsidRPr="007E1603">
              <w:rPr>
                <w:rFonts w:cstheme="minorHAnsi"/>
                <w:sz w:val="20"/>
                <w:szCs w:val="20"/>
              </w:rPr>
              <w:t>I-ready diagnostics gains from BOY to EOY for grade K-2</w:t>
            </w:r>
          </w:p>
          <w:p w14:paraId="3D2BF67E" w14:textId="487EDDD1" w:rsidR="007E1603" w:rsidRPr="007E1603" w:rsidRDefault="007E1603" w:rsidP="007E1603">
            <w:pPr>
              <w:pStyle w:val="ListParagraph"/>
              <w:numPr>
                <w:ilvl w:val="0"/>
                <w:numId w:val="23"/>
              </w:numPr>
              <w:rPr>
                <w:rFonts w:cstheme="minorHAnsi"/>
                <w:sz w:val="16"/>
                <w:szCs w:val="18"/>
              </w:rPr>
            </w:pPr>
            <w:r w:rsidRPr="007E1603">
              <w:rPr>
                <w:rFonts w:cstheme="minorHAnsi"/>
                <w:sz w:val="20"/>
                <w:szCs w:val="20"/>
              </w:rPr>
              <w:t>FSA proficiency and Learning Gains for grades 3-6</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1E408896" w14:textId="2C0F13EC" w:rsidR="00A6007A" w:rsidRPr="007E1603" w:rsidRDefault="007E1603" w:rsidP="007E1603">
            <w:pPr>
              <w:pStyle w:val="ListParagraph"/>
              <w:numPr>
                <w:ilvl w:val="0"/>
                <w:numId w:val="24"/>
              </w:numPr>
              <w:rPr>
                <w:rFonts w:cstheme="minorHAnsi"/>
                <w:sz w:val="20"/>
                <w:szCs w:val="20"/>
              </w:rPr>
            </w:pPr>
            <w:proofErr w:type="spellStart"/>
            <w:r w:rsidRPr="007E1603">
              <w:rPr>
                <w:rFonts w:cstheme="minorHAnsi"/>
                <w:sz w:val="20"/>
                <w:szCs w:val="20"/>
              </w:rPr>
              <w:t>Pasp</w:t>
            </w:r>
            <w:proofErr w:type="spellEnd"/>
            <w:r w:rsidRPr="007E1603">
              <w:rPr>
                <w:rFonts w:cstheme="minorHAnsi"/>
                <w:sz w:val="20"/>
                <w:szCs w:val="20"/>
              </w:rPr>
              <w:t xml:space="preserve"> meetings</w:t>
            </w:r>
            <w:r w:rsidR="00C62E53">
              <w:rPr>
                <w:rFonts w:cstheme="minorHAnsi"/>
                <w:sz w:val="20"/>
                <w:szCs w:val="20"/>
              </w:rPr>
              <w:t xml:space="preserve"> during the day and night</w:t>
            </w:r>
          </w:p>
          <w:p w14:paraId="381A344F" w14:textId="77777777" w:rsidR="007E1603" w:rsidRPr="007E1603" w:rsidRDefault="007E1603" w:rsidP="007E1603">
            <w:pPr>
              <w:pStyle w:val="ListParagraph"/>
              <w:numPr>
                <w:ilvl w:val="0"/>
                <w:numId w:val="24"/>
              </w:numPr>
              <w:rPr>
                <w:rFonts w:cstheme="minorHAnsi"/>
                <w:sz w:val="20"/>
                <w:szCs w:val="20"/>
              </w:rPr>
            </w:pPr>
            <w:r w:rsidRPr="007E1603">
              <w:rPr>
                <w:rFonts w:cstheme="minorHAnsi"/>
                <w:sz w:val="20"/>
                <w:szCs w:val="20"/>
              </w:rPr>
              <w:t>Survey data from stakeholders</w:t>
            </w:r>
          </w:p>
          <w:p w14:paraId="242C68AE" w14:textId="183C46D5" w:rsidR="007E1603" w:rsidRPr="007E1603" w:rsidRDefault="007E1603" w:rsidP="007E1603">
            <w:pPr>
              <w:pStyle w:val="ListParagraph"/>
              <w:numPr>
                <w:ilvl w:val="0"/>
                <w:numId w:val="24"/>
              </w:numPr>
              <w:rPr>
                <w:rFonts w:cstheme="minorHAnsi"/>
                <w:sz w:val="16"/>
                <w:szCs w:val="18"/>
              </w:rPr>
            </w:pPr>
            <w:r w:rsidRPr="007E1603">
              <w:rPr>
                <w:rFonts w:cstheme="minorHAnsi"/>
                <w:sz w:val="20"/>
                <w:szCs w:val="20"/>
              </w:rPr>
              <w:t>Parent-teacher conference</w:t>
            </w:r>
            <w:r>
              <w:rPr>
                <w:rFonts w:cstheme="minorHAnsi"/>
                <w:sz w:val="16"/>
                <w:szCs w:val="18"/>
              </w:rPr>
              <w:t xml:space="preserve"> notes </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18E94083" w14:textId="77777777" w:rsidR="0061055F" w:rsidRPr="007E1603" w:rsidRDefault="007E1603" w:rsidP="007E1603">
            <w:pPr>
              <w:pStyle w:val="ListParagraph"/>
              <w:numPr>
                <w:ilvl w:val="0"/>
                <w:numId w:val="25"/>
              </w:numPr>
              <w:rPr>
                <w:rFonts w:cstheme="minorHAnsi"/>
                <w:sz w:val="20"/>
                <w:szCs w:val="20"/>
              </w:rPr>
            </w:pPr>
            <w:r w:rsidRPr="007E1603">
              <w:rPr>
                <w:rFonts w:cstheme="minorHAnsi"/>
                <w:sz w:val="20"/>
                <w:szCs w:val="20"/>
              </w:rPr>
              <w:t>Inability to attend day time events – We as a school try and plan more evening events that families could attend after work. For several events we will offer two times for parents to attend events (one in the evening and one during the school day)</w:t>
            </w:r>
          </w:p>
          <w:p w14:paraId="4D314698" w14:textId="4D19D4A8" w:rsidR="007E1603" w:rsidRPr="007E1603" w:rsidRDefault="007E1603" w:rsidP="007E1603">
            <w:pPr>
              <w:pStyle w:val="ListParagraph"/>
              <w:numPr>
                <w:ilvl w:val="0"/>
                <w:numId w:val="25"/>
              </w:numPr>
              <w:rPr>
                <w:rFonts w:cstheme="minorHAnsi"/>
                <w:sz w:val="16"/>
                <w:szCs w:val="18"/>
              </w:rPr>
            </w:pPr>
            <w:r w:rsidRPr="007E1603">
              <w:rPr>
                <w:rFonts w:cstheme="minorHAnsi"/>
                <w:sz w:val="20"/>
                <w:szCs w:val="20"/>
              </w:rPr>
              <w:t>Language barrier between school and parents/guardians – We accommodate families by offering translated materials at events and on messages. We also will offer accommodations as much as possible to help families attend and gain much needed information at our events.</w:t>
            </w: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74477456" w:rsidR="0080796F" w:rsidRPr="0097778C" w:rsidRDefault="00C62E53" w:rsidP="00A6007A">
            <w:pPr>
              <w:rPr>
                <w:rFonts w:cstheme="minorHAnsi"/>
                <w:sz w:val="16"/>
                <w:szCs w:val="18"/>
              </w:rPr>
            </w:pPr>
            <w:r>
              <w:rPr>
                <w:rFonts w:cstheme="minorHAnsi"/>
                <w:sz w:val="16"/>
                <w:szCs w:val="18"/>
              </w:rPr>
              <w:t xml:space="preserve">We are offering events both during the day and at night especially the PASP meetings. We also offer numerous events during the day and other activities at night so families can pick and choose what works best for them. As an </w:t>
            </w:r>
            <w:proofErr w:type="gramStart"/>
            <w:r>
              <w:rPr>
                <w:rFonts w:cstheme="minorHAnsi"/>
                <w:sz w:val="16"/>
                <w:szCs w:val="18"/>
              </w:rPr>
              <w:t>example</w:t>
            </w:r>
            <w:proofErr w:type="gramEnd"/>
            <w:r>
              <w:rPr>
                <w:rFonts w:cstheme="minorHAnsi"/>
                <w:sz w:val="16"/>
                <w:szCs w:val="18"/>
              </w:rPr>
              <w:t xml:space="preserve"> we offered a morning tea and muffins for our Kindergarten families. </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7AC5551C" w:rsidR="00344C15" w:rsidRPr="0097778C" w:rsidRDefault="00C62E53" w:rsidP="00A6007A">
            <w:pPr>
              <w:rPr>
                <w:rFonts w:cstheme="minorHAnsi"/>
                <w:sz w:val="16"/>
                <w:szCs w:val="18"/>
              </w:rPr>
            </w:pPr>
            <w:r>
              <w:rPr>
                <w:rFonts w:cstheme="minorHAnsi"/>
                <w:sz w:val="16"/>
                <w:szCs w:val="18"/>
              </w:rPr>
              <w:t xml:space="preserve">Folders are created for families per grade level and are sent home with pertinent information that all families need. </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13EC31C1" w:rsidR="00DF1B51" w:rsidRPr="0097778C" w:rsidRDefault="00C62E53" w:rsidP="00A6007A">
            <w:pPr>
              <w:rPr>
                <w:rFonts w:cstheme="minorHAnsi"/>
                <w:sz w:val="16"/>
                <w:szCs w:val="18"/>
              </w:rPr>
            </w:pPr>
            <w:r>
              <w:rPr>
                <w:rFonts w:cstheme="minorHAnsi"/>
                <w:sz w:val="16"/>
                <w:szCs w:val="18"/>
              </w:rPr>
              <w:t xml:space="preserve">We hired a new Title 1 coordinator that has proven experience in the recruitment of community partners. We improved our online communication and updated our website to better advertise to community members and families. We are insuring that our marquee is updated with all our events so community and families can participate more fully. </w:t>
            </w:r>
            <w:r w:rsidR="009B66A2">
              <w:rPr>
                <w:rFonts w:cstheme="minorHAnsi"/>
                <w:sz w:val="16"/>
                <w:szCs w:val="18"/>
              </w:rPr>
              <w:t xml:space="preserve">We added community member to our School Board, Parents as Partners and other committees through the year. </w:t>
            </w:r>
            <w:bookmarkStart w:id="9" w:name="_GoBack"/>
            <w:bookmarkEnd w:id="9"/>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footerReference w:type="default" r:id="rId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634F" w14:textId="77777777" w:rsidR="00DB1F70" w:rsidRDefault="00DB1F70" w:rsidP="00322AC9">
      <w:pPr>
        <w:spacing w:after="0" w:line="240" w:lineRule="auto"/>
      </w:pPr>
      <w:r>
        <w:separator/>
      </w:r>
    </w:p>
  </w:endnote>
  <w:endnote w:type="continuationSeparator" w:id="0">
    <w:p w14:paraId="64ADB0B3" w14:textId="77777777" w:rsidR="00DB1F70" w:rsidRDefault="00DB1F7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F674" w14:textId="77777777" w:rsidR="00DB1F70" w:rsidRDefault="00DB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4DAB" w14:textId="77777777" w:rsidR="00DB1F70" w:rsidRDefault="00DB1F70" w:rsidP="00322AC9">
      <w:pPr>
        <w:spacing w:after="0" w:line="240" w:lineRule="auto"/>
      </w:pPr>
      <w:r>
        <w:separator/>
      </w:r>
    </w:p>
  </w:footnote>
  <w:footnote w:type="continuationSeparator" w:id="0">
    <w:p w14:paraId="7B6D9868" w14:textId="77777777" w:rsidR="00DB1F70" w:rsidRDefault="00DB1F70"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517" w14:textId="13AD3E7C" w:rsidR="00DB1F70" w:rsidRPr="0034361E" w:rsidRDefault="00DB1F70"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DB1F70" w:rsidRPr="0034361E" w:rsidRDefault="00DB1F70" w:rsidP="00732855">
    <w:pPr>
      <w:pStyle w:val="Header"/>
      <w:rPr>
        <w:b/>
        <w:sz w:val="20"/>
        <w:szCs w:val="20"/>
      </w:rPr>
    </w:pPr>
    <w:r w:rsidRPr="0034361E">
      <w:rPr>
        <w:b/>
        <w:noProof/>
        <w:sz w:val="20"/>
        <w:szCs w:val="20"/>
      </w:rPr>
      <w:tab/>
      <w:t xml:space="preserve">                                                                                   </w:t>
    </w:r>
    <w:r>
      <w:rPr>
        <w:b/>
        <w:noProof/>
        <w:sz w:val="20"/>
        <w:szCs w:val="20"/>
      </w:rPr>
      <w:t xml:space="preserve">   </w:t>
    </w:r>
    <w:r w:rsidRPr="0034361E">
      <w:rPr>
        <w:b/>
        <w:noProof/>
        <w:sz w:val="20"/>
        <w:szCs w:val="20"/>
      </w:rPr>
      <w:t xml:space="preserve"> Office of Title I</w:t>
    </w:r>
  </w:p>
  <w:p w14:paraId="798EEF63" w14:textId="6B90DC94" w:rsidR="00DB1F70" w:rsidRPr="0034361E" w:rsidRDefault="00DB1F70" w:rsidP="00732855">
    <w:pPr>
      <w:pStyle w:val="Header"/>
      <w:rPr>
        <w:b/>
        <w:sz w:val="20"/>
        <w:szCs w:val="20"/>
      </w:rPr>
    </w:pPr>
    <w:r w:rsidRPr="0034361E">
      <w:rPr>
        <w:b/>
        <w:sz w:val="20"/>
        <w:szCs w:val="20"/>
      </w:rPr>
      <w:t xml:space="preserve">                                                                   </w:t>
    </w:r>
    <w:r>
      <w:rPr>
        <w:b/>
        <w:sz w:val="20"/>
        <w:szCs w:val="20"/>
      </w:rPr>
      <w:t xml:space="preserve">        </w:t>
    </w:r>
    <w:r w:rsidRPr="0034361E">
      <w:rPr>
        <w:b/>
        <w:sz w:val="20"/>
        <w:szCs w:val="20"/>
      </w:rPr>
      <w:t xml:space="preserve">2019-2020 Parent and Family Engagement Plan (PFEP) </w:t>
    </w:r>
  </w:p>
  <w:p w14:paraId="7B82A019" w14:textId="085FDD65" w:rsidR="00DB1F70" w:rsidRPr="00D636C7" w:rsidRDefault="00DB1F7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013D5"/>
    <w:multiLevelType w:val="hybridMultilevel"/>
    <w:tmpl w:val="EDA8E744"/>
    <w:lvl w:ilvl="0" w:tplc="C2A24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70A1"/>
    <w:multiLevelType w:val="hybridMultilevel"/>
    <w:tmpl w:val="3410D12C"/>
    <w:lvl w:ilvl="0" w:tplc="0BA40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5249"/>
    <w:multiLevelType w:val="hybridMultilevel"/>
    <w:tmpl w:val="000AD128"/>
    <w:lvl w:ilvl="0" w:tplc="72C08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64B65"/>
    <w:multiLevelType w:val="hybridMultilevel"/>
    <w:tmpl w:val="F146B988"/>
    <w:lvl w:ilvl="0" w:tplc="7AB6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3FE3"/>
    <w:multiLevelType w:val="hybridMultilevel"/>
    <w:tmpl w:val="EE389EA4"/>
    <w:lvl w:ilvl="0" w:tplc="D4B0F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12E7C"/>
    <w:multiLevelType w:val="hybridMultilevel"/>
    <w:tmpl w:val="C4127438"/>
    <w:lvl w:ilvl="0" w:tplc="67BE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51F37"/>
    <w:multiLevelType w:val="hybridMultilevel"/>
    <w:tmpl w:val="EF1A561A"/>
    <w:lvl w:ilvl="0" w:tplc="FF24D1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9FB5D84"/>
    <w:multiLevelType w:val="hybridMultilevel"/>
    <w:tmpl w:val="1E0C30CE"/>
    <w:lvl w:ilvl="0" w:tplc="3ED28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
  </w:num>
  <w:num w:numId="3">
    <w:abstractNumId w:val="10"/>
  </w:num>
  <w:num w:numId="4">
    <w:abstractNumId w:val="1"/>
  </w:num>
  <w:num w:numId="5">
    <w:abstractNumId w:val="6"/>
  </w:num>
  <w:num w:numId="6">
    <w:abstractNumId w:val="16"/>
  </w:num>
  <w:num w:numId="7">
    <w:abstractNumId w:val="20"/>
  </w:num>
  <w:num w:numId="8">
    <w:abstractNumId w:val="12"/>
  </w:num>
  <w:num w:numId="9">
    <w:abstractNumId w:val="18"/>
  </w:num>
  <w:num w:numId="10">
    <w:abstractNumId w:val="19"/>
  </w:num>
  <w:num w:numId="11">
    <w:abstractNumId w:val="17"/>
  </w:num>
  <w:num w:numId="12">
    <w:abstractNumId w:val="7"/>
  </w:num>
  <w:num w:numId="13">
    <w:abstractNumId w:val="14"/>
  </w:num>
  <w:num w:numId="14">
    <w:abstractNumId w:val="0"/>
  </w:num>
  <w:num w:numId="15">
    <w:abstractNumId w:val="21"/>
  </w:num>
  <w:num w:numId="16">
    <w:abstractNumId w:val="11"/>
  </w:num>
  <w:num w:numId="17">
    <w:abstractNumId w:val="24"/>
  </w:num>
  <w:num w:numId="18">
    <w:abstractNumId w:val="8"/>
  </w:num>
  <w:num w:numId="19">
    <w:abstractNumId w:val="22"/>
  </w:num>
  <w:num w:numId="20">
    <w:abstractNumId w:val="4"/>
  </w:num>
  <w:num w:numId="21">
    <w:abstractNumId w:val="3"/>
  </w:num>
  <w:num w:numId="22">
    <w:abstractNumId w:val="23"/>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1032C"/>
    <w:rsid w:val="00017D42"/>
    <w:rsid w:val="00023B7B"/>
    <w:rsid w:val="0002702E"/>
    <w:rsid w:val="000528B7"/>
    <w:rsid w:val="00054065"/>
    <w:rsid w:val="00054BD5"/>
    <w:rsid w:val="0006285D"/>
    <w:rsid w:val="000631B3"/>
    <w:rsid w:val="00063DF9"/>
    <w:rsid w:val="000813D2"/>
    <w:rsid w:val="00084AE6"/>
    <w:rsid w:val="000852D5"/>
    <w:rsid w:val="000A3926"/>
    <w:rsid w:val="000A4068"/>
    <w:rsid w:val="000C2B89"/>
    <w:rsid w:val="000F570E"/>
    <w:rsid w:val="000F7436"/>
    <w:rsid w:val="0010138B"/>
    <w:rsid w:val="00117BAD"/>
    <w:rsid w:val="0012575F"/>
    <w:rsid w:val="001364FF"/>
    <w:rsid w:val="0015712F"/>
    <w:rsid w:val="0016079F"/>
    <w:rsid w:val="00166240"/>
    <w:rsid w:val="0018389B"/>
    <w:rsid w:val="00184DC4"/>
    <w:rsid w:val="001924FF"/>
    <w:rsid w:val="001A2320"/>
    <w:rsid w:val="001A4AC4"/>
    <w:rsid w:val="001B5EC6"/>
    <w:rsid w:val="001C0EA4"/>
    <w:rsid w:val="001C2A98"/>
    <w:rsid w:val="001E4525"/>
    <w:rsid w:val="001F7215"/>
    <w:rsid w:val="00204590"/>
    <w:rsid w:val="00210467"/>
    <w:rsid w:val="00233189"/>
    <w:rsid w:val="00252FB7"/>
    <w:rsid w:val="00256551"/>
    <w:rsid w:val="00274404"/>
    <w:rsid w:val="0028334D"/>
    <w:rsid w:val="002A3A33"/>
    <w:rsid w:val="002C4C52"/>
    <w:rsid w:val="002C619B"/>
    <w:rsid w:val="002E3B0A"/>
    <w:rsid w:val="002F06CC"/>
    <w:rsid w:val="002F0FD0"/>
    <w:rsid w:val="002F7832"/>
    <w:rsid w:val="002F7D77"/>
    <w:rsid w:val="0031389D"/>
    <w:rsid w:val="00317855"/>
    <w:rsid w:val="00322AC9"/>
    <w:rsid w:val="003234DF"/>
    <w:rsid w:val="0033024D"/>
    <w:rsid w:val="00331ED4"/>
    <w:rsid w:val="00336604"/>
    <w:rsid w:val="0034361E"/>
    <w:rsid w:val="00344C15"/>
    <w:rsid w:val="00351BA9"/>
    <w:rsid w:val="003520DA"/>
    <w:rsid w:val="00374E62"/>
    <w:rsid w:val="00394E2E"/>
    <w:rsid w:val="003A6C96"/>
    <w:rsid w:val="003C50AB"/>
    <w:rsid w:val="003E1B4A"/>
    <w:rsid w:val="003E3B04"/>
    <w:rsid w:val="003E4C97"/>
    <w:rsid w:val="00407B58"/>
    <w:rsid w:val="00411FA0"/>
    <w:rsid w:val="00427ED6"/>
    <w:rsid w:val="004417D9"/>
    <w:rsid w:val="004419DE"/>
    <w:rsid w:val="00451EA9"/>
    <w:rsid w:val="00452190"/>
    <w:rsid w:val="004561FF"/>
    <w:rsid w:val="0046445E"/>
    <w:rsid w:val="0046712D"/>
    <w:rsid w:val="00470144"/>
    <w:rsid w:val="00477D7D"/>
    <w:rsid w:val="00483078"/>
    <w:rsid w:val="00483D07"/>
    <w:rsid w:val="00484F26"/>
    <w:rsid w:val="0049356C"/>
    <w:rsid w:val="004945EF"/>
    <w:rsid w:val="004A4147"/>
    <w:rsid w:val="004B07F5"/>
    <w:rsid w:val="004D04E4"/>
    <w:rsid w:val="00502536"/>
    <w:rsid w:val="00512002"/>
    <w:rsid w:val="00514575"/>
    <w:rsid w:val="00515DF7"/>
    <w:rsid w:val="00530006"/>
    <w:rsid w:val="005431C5"/>
    <w:rsid w:val="005479C6"/>
    <w:rsid w:val="00561BFA"/>
    <w:rsid w:val="00575D6E"/>
    <w:rsid w:val="005819A4"/>
    <w:rsid w:val="005A31BD"/>
    <w:rsid w:val="005B04C0"/>
    <w:rsid w:val="005B1C0C"/>
    <w:rsid w:val="005B5D83"/>
    <w:rsid w:val="005B5F22"/>
    <w:rsid w:val="005D2274"/>
    <w:rsid w:val="005D2CDC"/>
    <w:rsid w:val="005D3535"/>
    <w:rsid w:val="005D4EE0"/>
    <w:rsid w:val="005E29BA"/>
    <w:rsid w:val="005F5C7F"/>
    <w:rsid w:val="005F614E"/>
    <w:rsid w:val="0060523E"/>
    <w:rsid w:val="0061055F"/>
    <w:rsid w:val="00612B3D"/>
    <w:rsid w:val="00623D4F"/>
    <w:rsid w:val="00631A51"/>
    <w:rsid w:val="00633BEF"/>
    <w:rsid w:val="00644AE4"/>
    <w:rsid w:val="006515F0"/>
    <w:rsid w:val="00655DB9"/>
    <w:rsid w:val="0066450C"/>
    <w:rsid w:val="0066720E"/>
    <w:rsid w:val="006701B9"/>
    <w:rsid w:val="006750E1"/>
    <w:rsid w:val="00676E95"/>
    <w:rsid w:val="0068154D"/>
    <w:rsid w:val="006B7CE4"/>
    <w:rsid w:val="006D29D5"/>
    <w:rsid w:val="006F0198"/>
    <w:rsid w:val="006F3D49"/>
    <w:rsid w:val="006F44E5"/>
    <w:rsid w:val="00704DA0"/>
    <w:rsid w:val="00722C03"/>
    <w:rsid w:val="00732855"/>
    <w:rsid w:val="00732C46"/>
    <w:rsid w:val="00735830"/>
    <w:rsid w:val="007501E4"/>
    <w:rsid w:val="00762617"/>
    <w:rsid w:val="007630D8"/>
    <w:rsid w:val="007637FD"/>
    <w:rsid w:val="007800EA"/>
    <w:rsid w:val="00793A74"/>
    <w:rsid w:val="00795B47"/>
    <w:rsid w:val="00795BC8"/>
    <w:rsid w:val="007C0848"/>
    <w:rsid w:val="007C26B2"/>
    <w:rsid w:val="007D2531"/>
    <w:rsid w:val="007E1603"/>
    <w:rsid w:val="007E7D2B"/>
    <w:rsid w:val="007F7B1E"/>
    <w:rsid w:val="0080201A"/>
    <w:rsid w:val="00804AF3"/>
    <w:rsid w:val="00806769"/>
    <w:rsid w:val="0080796F"/>
    <w:rsid w:val="008249EE"/>
    <w:rsid w:val="00824A30"/>
    <w:rsid w:val="0082768C"/>
    <w:rsid w:val="00833FDB"/>
    <w:rsid w:val="0084379C"/>
    <w:rsid w:val="008447CA"/>
    <w:rsid w:val="008575BE"/>
    <w:rsid w:val="008658A9"/>
    <w:rsid w:val="008B0A50"/>
    <w:rsid w:val="008C427E"/>
    <w:rsid w:val="008D18AE"/>
    <w:rsid w:val="008D5F96"/>
    <w:rsid w:val="008D6833"/>
    <w:rsid w:val="009125A0"/>
    <w:rsid w:val="00912C27"/>
    <w:rsid w:val="009158CE"/>
    <w:rsid w:val="00917CB2"/>
    <w:rsid w:val="00922C58"/>
    <w:rsid w:val="00931F36"/>
    <w:rsid w:val="0093515F"/>
    <w:rsid w:val="0095046B"/>
    <w:rsid w:val="009638D5"/>
    <w:rsid w:val="00967BE2"/>
    <w:rsid w:val="0097778C"/>
    <w:rsid w:val="00991FD6"/>
    <w:rsid w:val="00993CE5"/>
    <w:rsid w:val="009A40E4"/>
    <w:rsid w:val="009B4A88"/>
    <w:rsid w:val="009B50AB"/>
    <w:rsid w:val="009B5227"/>
    <w:rsid w:val="009B5334"/>
    <w:rsid w:val="009B66A2"/>
    <w:rsid w:val="009D4ABA"/>
    <w:rsid w:val="009D5939"/>
    <w:rsid w:val="009E63E4"/>
    <w:rsid w:val="009E7035"/>
    <w:rsid w:val="009E7B82"/>
    <w:rsid w:val="009F143B"/>
    <w:rsid w:val="00A040AA"/>
    <w:rsid w:val="00A24018"/>
    <w:rsid w:val="00A2752A"/>
    <w:rsid w:val="00A27FE4"/>
    <w:rsid w:val="00A50030"/>
    <w:rsid w:val="00A562F0"/>
    <w:rsid w:val="00A6007A"/>
    <w:rsid w:val="00A62235"/>
    <w:rsid w:val="00A6238B"/>
    <w:rsid w:val="00A67E27"/>
    <w:rsid w:val="00A762B2"/>
    <w:rsid w:val="00A81E59"/>
    <w:rsid w:val="00A879D2"/>
    <w:rsid w:val="00AB1896"/>
    <w:rsid w:val="00AB5254"/>
    <w:rsid w:val="00AC37AB"/>
    <w:rsid w:val="00AC3A1A"/>
    <w:rsid w:val="00AD25BE"/>
    <w:rsid w:val="00AD7196"/>
    <w:rsid w:val="00AE1B6F"/>
    <w:rsid w:val="00AE2267"/>
    <w:rsid w:val="00AF6E24"/>
    <w:rsid w:val="00AF7006"/>
    <w:rsid w:val="00B00DC4"/>
    <w:rsid w:val="00B01FFA"/>
    <w:rsid w:val="00B15B93"/>
    <w:rsid w:val="00B25C06"/>
    <w:rsid w:val="00B3283C"/>
    <w:rsid w:val="00B51523"/>
    <w:rsid w:val="00B52457"/>
    <w:rsid w:val="00B60FA5"/>
    <w:rsid w:val="00B62DE4"/>
    <w:rsid w:val="00B7174F"/>
    <w:rsid w:val="00B719C9"/>
    <w:rsid w:val="00B811F1"/>
    <w:rsid w:val="00B85274"/>
    <w:rsid w:val="00B9659B"/>
    <w:rsid w:val="00BA7FF3"/>
    <w:rsid w:val="00BB461A"/>
    <w:rsid w:val="00BB75F6"/>
    <w:rsid w:val="00BC229D"/>
    <w:rsid w:val="00BC22D8"/>
    <w:rsid w:val="00BD1BC3"/>
    <w:rsid w:val="00BD424B"/>
    <w:rsid w:val="00BD4B99"/>
    <w:rsid w:val="00BE2AFC"/>
    <w:rsid w:val="00BF4EA4"/>
    <w:rsid w:val="00C43044"/>
    <w:rsid w:val="00C442AC"/>
    <w:rsid w:val="00C44F7B"/>
    <w:rsid w:val="00C53661"/>
    <w:rsid w:val="00C62E53"/>
    <w:rsid w:val="00C63DCE"/>
    <w:rsid w:val="00C77D6E"/>
    <w:rsid w:val="00C80616"/>
    <w:rsid w:val="00C8186F"/>
    <w:rsid w:val="00C90FBC"/>
    <w:rsid w:val="00C9501F"/>
    <w:rsid w:val="00CA5768"/>
    <w:rsid w:val="00CB515A"/>
    <w:rsid w:val="00CB6B49"/>
    <w:rsid w:val="00CD086A"/>
    <w:rsid w:val="00D01270"/>
    <w:rsid w:val="00D110B6"/>
    <w:rsid w:val="00D2389D"/>
    <w:rsid w:val="00D30DC3"/>
    <w:rsid w:val="00D31179"/>
    <w:rsid w:val="00D31FC1"/>
    <w:rsid w:val="00D548AE"/>
    <w:rsid w:val="00D578A8"/>
    <w:rsid w:val="00D636C7"/>
    <w:rsid w:val="00D72283"/>
    <w:rsid w:val="00D758BA"/>
    <w:rsid w:val="00D7686F"/>
    <w:rsid w:val="00D80338"/>
    <w:rsid w:val="00DA2503"/>
    <w:rsid w:val="00DA28C9"/>
    <w:rsid w:val="00DB1F70"/>
    <w:rsid w:val="00DE3554"/>
    <w:rsid w:val="00DE7025"/>
    <w:rsid w:val="00DF1B51"/>
    <w:rsid w:val="00DF22F4"/>
    <w:rsid w:val="00E0015E"/>
    <w:rsid w:val="00E073D8"/>
    <w:rsid w:val="00E11120"/>
    <w:rsid w:val="00E11237"/>
    <w:rsid w:val="00E20227"/>
    <w:rsid w:val="00E213FD"/>
    <w:rsid w:val="00E26213"/>
    <w:rsid w:val="00E3420D"/>
    <w:rsid w:val="00E4136D"/>
    <w:rsid w:val="00E41AA1"/>
    <w:rsid w:val="00E42C83"/>
    <w:rsid w:val="00E4751C"/>
    <w:rsid w:val="00E529FB"/>
    <w:rsid w:val="00E530FE"/>
    <w:rsid w:val="00E56DBB"/>
    <w:rsid w:val="00E64C13"/>
    <w:rsid w:val="00E672F7"/>
    <w:rsid w:val="00E80F08"/>
    <w:rsid w:val="00E84AF5"/>
    <w:rsid w:val="00E87C71"/>
    <w:rsid w:val="00E954E8"/>
    <w:rsid w:val="00E955C6"/>
    <w:rsid w:val="00EA149C"/>
    <w:rsid w:val="00EA306F"/>
    <w:rsid w:val="00EA3DFA"/>
    <w:rsid w:val="00EA687A"/>
    <w:rsid w:val="00ED2CBD"/>
    <w:rsid w:val="00EE531C"/>
    <w:rsid w:val="00EF423E"/>
    <w:rsid w:val="00EF4D23"/>
    <w:rsid w:val="00EF5B68"/>
    <w:rsid w:val="00F10A5D"/>
    <w:rsid w:val="00F14895"/>
    <w:rsid w:val="00F26752"/>
    <w:rsid w:val="00F559A0"/>
    <w:rsid w:val="00F6489E"/>
    <w:rsid w:val="00F858A8"/>
    <w:rsid w:val="00F94514"/>
    <w:rsid w:val="00FA38E9"/>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0227-C297-4D45-BE84-F705EC9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7</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Deborah Berg</cp:lastModifiedBy>
  <cp:revision>8</cp:revision>
  <cp:lastPrinted>2019-06-12T13:36:00Z</cp:lastPrinted>
  <dcterms:created xsi:type="dcterms:W3CDTF">2019-08-20T19:57:00Z</dcterms:created>
  <dcterms:modified xsi:type="dcterms:W3CDTF">2019-08-23T21:06:00Z</dcterms:modified>
</cp:coreProperties>
</file>