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rsidP="007B3043">
      <w:pPr>
        <w:divId w:val="1137259495"/>
        <w:rPr>
          <w:rFonts w:eastAsia="Times New Roman"/>
        </w:rPr>
      </w:pPr>
    </w:p>
    <w:p w:rsidR="00C0669F" w:rsidRPr="00C0669F" w:rsidRDefault="00C0669F" w:rsidP="007B3043">
      <w:pPr>
        <w:divId w:val="1137259495"/>
        <w:rPr>
          <w:rFonts w:eastAsia="Times New Roman"/>
          <w:sz w:val="32"/>
          <w:szCs w:val="32"/>
        </w:rPr>
      </w:pPr>
      <w:r w:rsidRPr="00557B70">
        <w:rPr>
          <w:rFonts w:eastAsia="Times New Roman"/>
          <w:sz w:val="32"/>
          <w:szCs w:val="32"/>
        </w:rPr>
        <w:t xml:space="preserve">Title I, Part A </w:t>
      </w:r>
      <w:r w:rsidR="0053200D">
        <w:rPr>
          <w:rFonts w:eastAsia="Times New Roman"/>
          <w:sz w:val="32"/>
          <w:szCs w:val="32"/>
        </w:rPr>
        <w:t xml:space="preserve">2019-2020 </w:t>
      </w:r>
      <w:r w:rsidRPr="00557B70">
        <w:rPr>
          <w:rFonts w:eastAsia="Times New Roman"/>
          <w:sz w:val="32"/>
          <w:szCs w:val="32"/>
        </w:rPr>
        <w:t>Parent and Family Engagement Plan</w:t>
      </w:r>
    </w:p>
    <w:p w:rsidR="00C0669F" w:rsidRDefault="007B3043" w:rsidP="007B3043">
      <w:pPr>
        <w:divId w:val="1137259495"/>
        <w:rPr>
          <w:rFonts w:eastAsia="Times New Roman"/>
          <w:sz w:val="18"/>
          <w:szCs w:val="18"/>
        </w:rPr>
      </w:pPr>
      <w:r>
        <w:rPr>
          <w:rFonts w:eastAsia="Times New Roman"/>
          <w:sz w:val="32"/>
          <w:szCs w:val="32"/>
          <w:u w:val="single"/>
        </w:rPr>
        <w:t xml:space="preserve">Lehigh Senior High </w:t>
      </w:r>
      <w:r w:rsidR="0055036F" w:rsidRPr="00557B70">
        <w:rPr>
          <w:rFonts w:eastAsia="Times New Roman"/>
          <w:sz w:val="32"/>
          <w:szCs w:val="32"/>
        </w:rPr>
        <w:t xml:space="preserve">SCHOOL </w:t>
      </w:r>
    </w:p>
    <w:p w:rsidR="00EC0276" w:rsidRPr="0055036F" w:rsidRDefault="0055036F" w:rsidP="007B3043">
      <w:pPr>
        <w:divId w:val="964700259"/>
        <w:rPr>
          <w:b/>
        </w:rPr>
      </w:pPr>
      <w:r>
        <w:rPr>
          <w:rFonts w:eastAsia="Times New Roman"/>
        </w:rPr>
        <w:t xml:space="preserve">   </w:t>
      </w:r>
      <w:r w:rsidRPr="0055036F">
        <w:rPr>
          <w:rFonts w:eastAsia="Times New Roman"/>
        </w:rPr>
        <w:t xml:space="preserve"> </w:t>
      </w:r>
      <w:r w:rsidR="000348F4" w:rsidRPr="0055036F">
        <w:t xml:space="preserve">I, </w:t>
      </w:r>
      <w:r w:rsidR="007B3043" w:rsidRPr="007B3043">
        <w:rPr>
          <w:b/>
        </w:rPr>
        <w:t>Jackie Corey</w:t>
      </w:r>
      <w:r w:rsidR="000348F4" w:rsidRPr="007B3043">
        <w:rPr>
          <w:b/>
        </w:rPr>
        <w:t>,</w:t>
      </w:r>
      <w:r w:rsidR="000348F4" w:rsidRPr="007B3043">
        <w:rPr>
          <w:b/>
        </w:rPr>
        <w:t xml:space="preserve"> do</w:t>
      </w:r>
      <w:r w:rsidR="000348F4" w:rsidRPr="0055036F">
        <w:t xml:space="preserve">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rsidP="007B3043">
      <w:pPr>
        <w:divId w:val="964700259"/>
        <w:rPr>
          <w:rFonts w:eastAsia="Times New Roman"/>
        </w:rPr>
      </w:pPr>
      <w:r>
        <w:rPr>
          <w:rFonts w:eastAsia="Times New Roman"/>
        </w:rPr>
        <w:t>Assurances</w:t>
      </w:r>
    </w:p>
    <w:p w:rsidR="00EC0276" w:rsidRDefault="000348F4" w:rsidP="007B3043">
      <w:pPr>
        <w:divId w:val="964700259"/>
        <w:rPr>
          <w:rFonts w:eastAsia="Times New Roman"/>
        </w:rPr>
      </w:pPr>
      <w:r>
        <w:rPr>
          <w:rFonts w:eastAsia="Times New Roman"/>
        </w:rPr>
        <w:t xml:space="preserve">The school will be governed by the statutory definition of parental involvement, and will carry out programs, activities, and procedures in accordance with the definition outlined in Section </w:t>
      </w:r>
      <w:r w:rsidR="0055036F">
        <w:rPr>
          <w:rFonts w:eastAsia="Times New Roman"/>
        </w:rPr>
        <w:t>8101</w:t>
      </w:r>
      <w:r>
        <w:rPr>
          <w:rFonts w:eastAsia="Times New Roman"/>
        </w:rPr>
        <w:t>, ESEA;</w:t>
      </w:r>
    </w:p>
    <w:p w:rsidR="00EC0276" w:rsidRDefault="000348F4" w:rsidP="007B3043">
      <w:pPr>
        <w:divId w:val="964700259"/>
        <w:rPr>
          <w:rFonts w:eastAsia="Times New Roman"/>
        </w:rPr>
      </w:pPr>
      <w:r>
        <w:rPr>
          <w:rFonts w:eastAsia="Times New Roman"/>
        </w:rPr>
        <w:t>Involve the parents of children served in Title I, Part A in decisions about how Title I, Part A funds reserved for parental involvement are spent [Section 111</w:t>
      </w:r>
      <w:r w:rsidR="0055036F">
        <w:rPr>
          <w:rFonts w:eastAsia="Times New Roman"/>
        </w:rPr>
        <w:t>6</w:t>
      </w:r>
      <w:r>
        <w:rPr>
          <w:rFonts w:eastAsia="Times New Roman"/>
        </w:rPr>
        <w:t>)];</w:t>
      </w:r>
    </w:p>
    <w:p w:rsidR="00EC0276" w:rsidRDefault="000348F4" w:rsidP="007B3043">
      <w:pPr>
        <w:divId w:val="964700259"/>
        <w:rPr>
          <w:rFonts w:eastAsia="Times New Roman"/>
        </w:rPr>
      </w:pPr>
      <w:r>
        <w:rPr>
          <w:rFonts w:eastAsia="Times New Roman"/>
        </w:rPr>
        <w:t>Jointly develop/revise with parents the school parental involvement policy and distribute it to parents of participating children and make available the parental involvement plan to the local community [Section 111</w:t>
      </w:r>
      <w:r w:rsidR="0052456E">
        <w:rPr>
          <w:rFonts w:eastAsia="Times New Roman"/>
        </w:rPr>
        <w:t>6</w:t>
      </w:r>
      <w:r>
        <w:rPr>
          <w:rFonts w:eastAsia="Times New Roman"/>
        </w:rPr>
        <w:t>)];</w:t>
      </w:r>
    </w:p>
    <w:p w:rsidR="0052456E" w:rsidRDefault="000348F4" w:rsidP="007B3043">
      <w:pPr>
        <w:divId w:val="964700259"/>
        <w:rPr>
          <w:rFonts w:eastAsia="Times New Roman"/>
        </w:rPr>
      </w:pPr>
      <w:r w:rsidRPr="0052456E">
        <w:rPr>
          <w:rFonts w:eastAsia="Times New Roman"/>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eastAsia="Times New Roman"/>
        </w:rPr>
        <w:t>6</w:t>
      </w:r>
    </w:p>
    <w:p w:rsidR="00EC0276" w:rsidRPr="0052456E" w:rsidRDefault="000348F4" w:rsidP="007B3043">
      <w:pPr>
        <w:divId w:val="964700259"/>
        <w:rPr>
          <w:rFonts w:eastAsia="Times New Roman"/>
        </w:rPr>
      </w:pPr>
      <w:r w:rsidRPr="0052456E">
        <w:rPr>
          <w:rFonts w:eastAsia="Times New Roman"/>
        </w:rPr>
        <w:t>Use the findings of the parental involvement policy review to design strategies for more effective parental involvement, and to revise, if necessary, the school’s parental involvement policy [Section 111</w:t>
      </w:r>
      <w:r w:rsidR="0052456E">
        <w:rPr>
          <w:rFonts w:eastAsia="Times New Roman"/>
        </w:rPr>
        <w:t>6</w:t>
      </w:r>
      <w:r w:rsidRPr="0052456E">
        <w:rPr>
          <w:rFonts w:eastAsia="Times New Roman"/>
        </w:rPr>
        <w:t>)];</w:t>
      </w:r>
    </w:p>
    <w:p w:rsidR="00EC0276" w:rsidRDefault="000348F4" w:rsidP="007B3043">
      <w:pPr>
        <w:divId w:val="964700259"/>
        <w:rPr>
          <w:rFonts w:eastAsia="Times New Roman"/>
        </w:rPr>
      </w:pPr>
      <w:r>
        <w:rPr>
          <w:rFonts w:eastAsia="Times New Roman"/>
        </w:rPr>
        <w:t>If the plan for Title I, Part A, developed, is not satisfactory to the parents of participating children, the school will submit parent comments with the plan when the school submits the plan to the local educational agency [Section 111</w:t>
      </w:r>
      <w:r w:rsidR="00C0669F">
        <w:rPr>
          <w:rFonts w:eastAsia="Times New Roman"/>
        </w:rPr>
        <w:t>6</w:t>
      </w:r>
      <w:r>
        <w:rPr>
          <w:rFonts w:eastAsia="Times New Roman"/>
        </w:rPr>
        <w:t>];</w:t>
      </w:r>
    </w:p>
    <w:p w:rsidR="00EC0276" w:rsidRDefault="000348F4" w:rsidP="007B3043">
      <w:pPr>
        <w:divId w:val="964700259"/>
        <w:rPr>
          <w:rFonts w:eastAsia="Times New Roman"/>
        </w:rPr>
      </w:pPr>
      <w:r>
        <w:rPr>
          <w:rFonts w:eastAsia="Times New Roman"/>
        </w:rPr>
        <w:t>Provide to each parent an individual student report about the performance of their child on the state assessment in at least mathematics, language arts, and reading [Section 111</w:t>
      </w:r>
      <w:r w:rsidR="0055036F">
        <w:rPr>
          <w:rFonts w:eastAsia="Times New Roman"/>
        </w:rPr>
        <w:t>6)</w:t>
      </w:r>
      <w:r>
        <w:rPr>
          <w:rFonts w:eastAsia="Times New Roman"/>
        </w:rPr>
        <w:t>];</w:t>
      </w:r>
    </w:p>
    <w:p w:rsidR="00C0669F" w:rsidRDefault="000348F4" w:rsidP="007B3043">
      <w:pPr>
        <w:divId w:val="964700259"/>
        <w:rPr>
          <w:rFonts w:eastAsia="Times New Roman"/>
        </w:rPr>
      </w:pPr>
      <w:r>
        <w:rPr>
          <w:rFonts w:eastAsia="Times New Roman"/>
        </w:rPr>
        <w:t>Provide each parent timely notice when their child has been assigned or has been taught for four (4) or more consecutive weeks by a teacher who is not highly qualified [Section 111</w:t>
      </w:r>
      <w:r w:rsidR="00C0669F">
        <w:rPr>
          <w:rFonts w:eastAsia="Times New Roman"/>
        </w:rPr>
        <w:t>6)</w:t>
      </w:r>
    </w:p>
    <w:p w:rsidR="00EC0276" w:rsidRDefault="000348F4" w:rsidP="007B3043">
      <w:pPr>
        <w:divId w:val="964700259"/>
        <w:rPr>
          <w:rFonts w:eastAsia="Times New Roman"/>
        </w:rPr>
      </w:pPr>
      <w:r>
        <w:rPr>
          <w:rFonts w:eastAsia="Times New Roman"/>
        </w:rPr>
        <w:t xml:space="preserve">Provide each parent timely notice information regarding their right to request information on the professional qualifications of the student's classroom teachers and paraprofessionals [Section </w:t>
      </w:r>
      <w:r w:rsidR="00C0669F">
        <w:rPr>
          <w:rFonts w:eastAsia="Times New Roman"/>
        </w:rPr>
        <w:t>1116</w:t>
      </w:r>
      <w:r>
        <w:rPr>
          <w:rFonts w:eastAsia="Times New Roman"/>
        </w:rPr>
        <w:t>)].</w:t>
      </w:r>
    </w:p>
    <w:p w:rsidR="00EC0276" w:rsidRDefault="00EC0276" w:rsidP="007B3043">
      <w:pPr>
        <w:divId w:val="964700259"/>
        <w:rPr>
          <w:rFonts w:eastAsia="Times New Roman"/>
        </w:rPr>
      </w:pPr>
    </w:p>
    <w:p w:rsidR="007B3043" w:rsidRDefault="007B3043" w:rsidP="007B3043">
      <w:pPr>
        <w:divId w:val="964700259"/>
        <w:rPr>
          <w:rFonts w:eastAsia="Times New Roman"/>
        </w:rPr>
      </w:pPr>
    </w:p>
    <w:p w:rsidR="007B3043" w:rsidRDefault="007B3043" w:rsidP="007B3043">
      <w:pPr>
        <w:divId w:val="964700259"/>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66"/>
        <w:gridCol w:w="2968"/>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rsidP="007B3043">
            <w:pPr>
              <w:rPr>
                <w:rFonts w:eastAsia="Times New Roman"/>
              </w:rPr>
            </w:pPr>
            <w:r w:rsidRPr="00557B70">
              <w:rPr>
                <w:rStyle w:val="Strong"/>
                <w:rFonts w:ascii="Arial" w:eastAsia="Times New Roman" w:hAnsi="Arial" w:cs="Arial"/>
                <w:sz w:val="20"/>
                <w:szCs w:val="20"/>
              </w:rPr>
              <w:t>Signature of Principal or Designee</w:t>
            </w:r>
            <w:r w:rsidRPr="00557B70">
              <w:rPr>
                <w:rFonts w:eastAsia="Times New Roman"/>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rsidP="007B3043">
            <w:pPr>
              <w:rPr>
                <w:rFonts w:eastAsia="Times New Roman"/>
              </w:rPr>
            </w:pPr>
            <w:r w:rsidRPr="00557B70">
              <w:rPr>
                <w:rFonts w:eastAsia="Times New Roman"/>
              </w:rPr>
              <w:t>Date Signed</w:t>
            </w:r>
          </w:p>
        </w:tc>
      </w:tr>
    </w:tbl>
    <w:p w:rsidR="00EC0276" w:rsidRDefault="00EC0276" w:rsidP="007B3043">
      <w:pPr>
        <w:divId w:val="964700259"/>
        <w:rPr>
          <w:rFonts w:eastAsia="Times New Roman"/>
        </w:rPr>
      </w:pPr>
    </w:p>
    <w:p w:rsidR="00C0669F" w:rsidRDefault="00C0669F" w:rsidP="007B3043">
      <w:pPr>
        <w:divId w:val="964700259"/>
        <w:rPr>
          <w:rFonts w:eastAsia="Times New Roman"/>
        </w:rPr>
      </w:pPr>
    </w:p>
    <w:p w:rsidR="0053200D" w:rsidRDefault="0053200D" w:rsidP="007B3043">
      <w:pPr>
        <w:divId w:val="964700259"/>
        <w:rPr>
          <w:rFonts w:eastAsia="Times New Roman"/>
        </w:rPr>
      </w:pPr>
    </w:p>
    <w:p w:rsidR="007B3043" w:rsidRDefault="007B3043" w:rsidP="007B3043">
      <w:pPr>
        <w:divId w:val="964700259"/>
        <w:rPr>
          <w:rFonts w:eastAsia="Times New Roman"/>
        </w:rPr>
      </w:pPr>
    </w:p>
    <w:p w:rsidR="007B3043" w:rsidRDefault="007B3043" w:rsidP="007B3043">
      <w:pPr>
        <w:divId w:val="964700259"/>
        <w:rPr>
          <w:rFonts w:eastAsia="Times New Roman"/>
        </w:rPr>
      </w:pPr>
    </w:p>
    <w:p w:rsidR="007B3043" w:rsidRDefault="007B3043" w:rsidP="007B3043">
      <w:pPr>
        <w:divId w:val="964700259"/>
        <w:rPr>
          <w:rFonts w:eastAsia="Times New Roman"/>
        </w:rPr>
      </w:pPr>
    </w:p>
    <w:p w:rsidR="007B3043" w:rsidRDefault="007B3043" w:rsidP="007B3043">
      <w:pPr>
        <w:divId w:val="964700259"/>
        <w:rPr>
          <w:rFonts w:eastAsia="Times New Roman"/>
        </w:rPr>
      </w:pPr>
    </w:p>
    <w:p w:rsidR="007B3043" w:rsidRDefault="007B3043" w:rsidP="007B3043">
      <w:pPr>
        <w:divId w:val="964700259"/>
        <w:rPr>
          <w:rFonts w:eastAsia="Times New Roman"/>
        </w:rPr>
      </w:pPr>
    </w:p>
    <w:p w:rsidR="007B3043" w:rsidRDefault="007B3043" w:rsidP="007B3043">
      <w:pPr>
        <w:divId w:val="964700259"/>
        <w:rPr>
          <w:rFonts w:eastAsia="Times New Roman"/>
        </w:rPr>
      </w:pPr>
    </w:p>
    <w:p w:rsidR="007B3043" w:rsidRDefault="007B3043" w:rsidP="007B3043">
      <w:pPr>
        <w:divId w:val="964700259"/>
        <w:rPr>
          <w:rFonts w:eastAsia="Times New Roman"/>
        </w:rPr>
      </w:pPr>
    </w:p>
    <w:p w:rsidR="00C0669F" w:rsidRDefault="00C0669F" w:rsidP="007B3043">
      <w:pPr>
        <w:divId w:val="964700259"/>
        <w:rPr>
          <w:rFonts w:eastAsia="Times New Roman"/>
        </w:rPr>
      </w:pPr>
    </w:p>
    <w:p w:rsidR="00C0669F" w:rsidRDefault="00C0669F" w:rsidP="007B3043">
      <w:pPr>
        <w:divId w:val="964700259"/>
        <w:rPr>
          <w:rFonts w:eastAsia="Times New Roman"/>
        </w:rPr>
      </w:pPr>
    </w:p>
    <w:p w:rsidR="00EC0276" w:rsidRPr="002A17F9" w:rsidRDefault="000348F4" w:rsidP="007B3043">
      <w:pPr>
        <w:divId w:val="28845170"/>
        <w:rPr>
          <w:rFonts w:eastAsia="Times New Roman"/>
          <w:u w:val="single"/>
        </w:rPr>
      </w:pPr>
      <w:r w:rsidRPr="002A17F9">
        <w:rPr>
          <w:rFonts w:eastAsia="Times New Roman"/>
          <w:b/>
          <w:bCs/>
          <w:u w:val="single"/>
        </w:rPr>
        <w:lastRenderedPageBreak/>
        <w:t>Mission Statement</w:t>
      </w:r>
    </w:p>
    <w:p w:rsidR="00EC0276" w:rsidRDefault="000348F4" w:rsidP="007B3043">
      <w:pPr>
        <w:divId w:val="28845170"/>
        <w:rPr>
          <w:rFonts w:eastAsia="Times New Roman"/>
        </w:rPr>
      </w:pPr>
      <w:r>
        <w:rPr>
          <w:rFonts w:eastAsia="Times New Roman"/>
        </w:rPr>
        <w:br/>
      </w:r>
      <w:r>
        <w:rPr>
          <w:rFonts w:eastAsia="Times New Roman"/>
        </w:rPr>
        <w:br/>
        <w:t>Parental Involvement Mission Statement (</w:t>
      </w:r>
      <w:r w:rsidRPr="00557B70">
        <w:rPr>
          <w:rFonts w:eastAsia="Times New Roman"/>
        </w:rPr>
        <w:t>Optional)</w:t>
      </w:r>
      <w:r>
        <w:rPr>
          <w:rFonts w:eastAsia="Times New Roman"/>
        </w:rPr>
        <w:t xml:space="preserve"> </w:t>
      </w:r>
    </w:p>
    <w:p w:rsidR="002A17F9" w:rsidRDefault="002A17F9" w:rsidP="007B3043">
      <w:pPr>
        <w:divId w:val="28845170"/>
        <w:rPr>
          <w:rFonts w:eastAsia="Times New Roman"/>
        </w:rPr>
      </w:pPr>
    </w:p>
    <w:p w:rsidR="002A17F9" w:rsidRDefault="002A17F9" w:rsidP="007B3043">
      <w:pPr>
        <w:divId w:val="28845170"/>
        <w:rPr>
          <w:rFonts w:eastAsia="Times New Roman"/>
        </w:rPr>
      </w:pPr>
    </w:p>
    <w:p w:rsidR="002A17F9" w:rsidRDefault="002A17F9" w:rsidP="007B3043">
      <w:pPr>
        <w:divId w:val="28845170"/>
        <w:rPr>
          <w:rFonts w:eastAsia="Times New Roman"/>
        </w:rPr>
      </w:pPr>
    </w:p>
    <w:p w:rsidR="002A17F9" w:rsidRDefault="002A17F9" w:rsidP="007B3043">
      <w:pPr>
        <w:divId w:val="28845170"/>
        <w:rPr>
          <w:rFonts w:eastAsia="Times New Roman"/>
        </w:rPr>
      </w:pPr>
    </w:p>
    <w:p w:rsidR="002A17F9" w:rsidRDefault="002A17F9" w:rsidP="007B3043">
      <w:pPr>
        <w:divId w:val="2884517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7B3043">
            <w:pPr>
              <w:divId w:val="747071982"/>
              <w:rPr>
                <w:rFonts w:eastAsia="Times New Roman"/>
              </w:rPr>
            </w:pPr>
          </w:p>
        </w:tc>
      </w:tr>
    </w:tbl>
    <w:p w:rsidR="00EC0276" w:rsidRDefault="00EC0276" w:rsidP="007B3043">
      <w:pPr>
        <w:divId w:val="918759510"/>
        <w:rPr>
          <w:rFonts w:eastAsia="Times New Roman"/>
        </w:rPr>
      </w:pPr>
    </w:p>
    <w:p w:rsidR="00EC0276" w:rsidRPr="002A17F9" w:rsidRDefault="000348F4" w:rsidP="007B3043">
      <w:pPr>
        <w:divId w:val="801266030"/>
        <w:rPr>
          <w:rFonts w:eastAsia="Times New Roman"/>
          <w:u w:val="single"/>
        </w:rPr>
      </w:pPr>
      <w:r w:rsidRPr="002A17F9">
        <w:rPr>
          <w:rFonts w:eastAsia="Times New Roman"/>
          <w:b/>
          <w:bCs/>
          <w:u w:val="single"/>
        </w:rPr>
        <w:t>Involvement of Parents</w:t>
      </w:r>
    </w:p>
    <w:p w:rsidR="00EC0276" w:rsidRDefault="000348F4" w:rsidP="007B3043">
      <w:pPr>
        <w:divId w:val="801266030"/>
        <w:rPr>
          <w:rFonts w:eastAsia="Times New Roman"/>
        </w:rPr>
      </w:pPr>
      <w:r>
        <w:rPr>
          <w:rFonts w:eastAsia="Times New Roman"/>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eastAsia="Times New Roman"/>
        </w:rPr>
        <w:t>6</w:t>
      </w:r>
      <w:r>
        <w:rPr>
          <w:rFonts w:eastAsia="Times New Roman"/>
        </w:rPr>
        <w:t xml:space="preserve">)]. </w:t>
      </w:r>
    </w:p>
    <w:p w:rsidR="00557B70" w:rsidRDefault="00557B70" w:rsidP="007B3043">
      <w:pPr>
        <w:divId w:val="801266030"/>
        <w:rPr>
          <w:rFonts w:eastAsia="Times New Roman"/>
        </w:rPr>
      </w:pPr>
    </w:p>
    <w:p w:rsidR="007B3043" w:rsidRDefault="007B3043" w:rsidP="007B3043">
      <w:pPr>
        <w:divId w:val="801266030"/>
      </w:pPr>
      <w:r>
        <w:rPr>
          <w:b/>
        </w:rPr>
        <w:t xml:space="preserve">Response: </w:t>
      </w:r>
      <w:r>
        <w:t>During the SAC meeting and the annual Title I meeting, parents will be</w:t>
      </w:r>
      <w:r>
        <w:rPr>
          <w:spacing w:val="-24"/>
        </w:rPr>
        <w:t xml:space="preserve"> </w:t>
      </w:r>
      <w:r>
        <w:t>given the opportunity to provide input into how the 1% set-aside funds for parent involvement will be allocated. To obtain more parent involvement, parents will be invited to join the SAC during the Open House at the beginning of the school year, through the school newsletter, school website, and via Parent-link phone calls. Based on parental feedback from previous SAC meetings, we will try to provide a Spanish translator at our SAC meetings. Parents will be provided information with every progress report and newsletter including, but not limited to, upcoming events, meetings, graduation requirements, college, career, financial aid, and testing information. All documentation, such as agenda, sign-in sheets, and meeting minutes, will be maintained in the Title I Tool Kit. In addition, agendas, meeting minutes and presentation information will be posted on the school's website under Parent</w:t>
      </w:r>
      <w:r>
        <w:rPr>
          <w:spacing w:val="1"/>
        </w:rPr>
        <w:t xml:space="preserve"> </w:t>
      </w:r>
      <w:r>
        <w:t>Resources.</w:t>
      </w:r>
    </w:p>
    <w:p w:rsidR="00557B70" w:rsidRDefault="00557B70" w:rsidP="007B3043">
      <w:pPr>
        <w:divId w:val="80126603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rsidR="00EC0276" w:rsidRDefault="00EC0276" w:rsidP="007B3043">
            <w:pPr>
              <w:divId w:val="2096627841"/>
              <w:rPr>
                <w:rFonts w:eastAsia="Times New Roman"/>
              </w:rPr>
            </w:pPr>
          </w:p>
        </w:tc>
      </w:tr>
    </w:tbl>
    <w:p w:rsidR="00EC0276" w:rsidRDefault="00EC0276" w:rsidP="007B3043">
      <w:pPr>
        <w:divId w:val="1639916080"/>
        <w:rPr>
          <w:rFonts w:eastAsia="Times New Roman"/>
        </w:rPr>
      </w:pPr>
    </w:p>
    <w:p w:rsidR="00EC0276" w:rsidRPr="002A17F9" w:rsidRDefault="000348F4" w:rsidP="007B3043">
      <w:pPr>
        <w:divId w:val="936451339"/>
        <w:rPr>
          <w:rFonts w:eastAsia="Times New Roman"/>
          <w:u w:val="single"/>
        </w:rPr>
      </w:pPr>
      <w:r w:rsidRPr="002A17F9">
        <w:rPr>
          <w:rFonts w:eastAsia="Times New Roman"/>
          <w:b/>
          <w:bCs/>
          <w:u w:val="single"/>
        </w:rPr>
        <w:t>Coordination and Integration</w:t>
      </w:r>
    </w:p>
    <w:p w:rsidR="00EC0276" w:rsidRDefault="000F3271" w:rsidP="007B3043">
      <w:pPr>
        <w:divId w:val="936451339"/>
        <w:rPr>
          <w:rFonts w:eastAsia="Times New Roman"/>
        </w:rPr>
      </w:pPr>
      <w:r>
        <w:rPr>
          <w:rFonts w:eastAsia="Times New Roman"/>
        </w:rPr>
        <w:t>D</w:t>
      </w:r>
      <w:r w:rsidR="000348F4">
        <w:rPr>
          <w:rFonts w:eastAsia="Times New Roman"/>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eastAsia="Times New Roman"/>
        </w:rPr>
        <w:t>Head Start, Early Reading First, Even Start, Home Instruction Programs for Preschool Youngsters, the Parents as Teachers Program, public preschool, Title I, Part C, Title II, Title III, Title IV, and Title VI [Secti</w:t>
      </w:r>
      <w:r w:rsidR="000348F4">
        <w:rPr>
          <w:rFonts w:eastAsia="Times New Roman"/>
        </w:rPr>
        <w:t>on 111</w:t>
      </w:r>
      <w:r>
        <w:rPr>
          <w:rFonts w:eastAsia="Times New Roman"/>
        </w:rPr>
        <w:t>6</w:t>
      </w:r>
      <w:r w:rsidR="000348F4">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4"/>
        <w:gridCol w:w="950"/>
        <w:gridCol w:w="50"/>
      </w:tblGrid>
      <w:tr w:rsidR="00EC0276" w:rsidTr="00557B70">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7B3043">
            <w:pPr>
              <w:rPr>
                <w:rFonts w:eastAsia="Times New Roman"/>
                <w:b/>
                <w:bCs/>
              </w:rPr>
            </w:pPr>
            <w:r>
              <w:rPr>
                <w:rFonts w:eastAsia="Times New Roman"/>
                <w:b/>
                <w:bCs/>
              </w:rPr>
              <w:t>count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7B3043">
            <w:pPr>
              <w:rPr>
                <w:rFonts w:eastAsia="Times New Roman"/>
                <w:b/>
                <w:bCs/>
              </w:rPr>
            </w:pPr>
            <w:r>
              <w:rPr>
                <w:rFonts w:eastAsia="Times New Roman"/>
                <w:b/>
                <w:bCs/>
              </w:rPr>
              <w:t>Program</w:t>
            </w:r>
          </w:p>
        </w:tc>
        <w:tc>
          <w:tcPr>
            <w:tcW w:w="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rsidP="007B3043">
            <w:pPr>
              <w:rPr>
                <w:rFonts w:eastAsia="Times New Roman"/>
                <w:b/>
                <w:bCs/>
              </w:rPr>
            </w:pPr>
          </w:p>
        </w:tc>
      </w:tr>
      <w:tr w:rsidR="00EC0276" w:rsidTr="002A17F9">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C0276" w:rsidP="007B3043">
            <w:pPr>
              <w:rPr>
                <w:rFonts w:eastAsia="Times New Roman"/>
              </w:rPr>
            </w:pPr>
          </w:p>
        </w:tc>
        <w:tc>
          <w:tcPr>
            <w:tcW w:w="853" w:type="dxa"/>
            <w:tcBorders>
              <w:top w:val="single" w:sz="6" w:space="0" w:color="000000"/>
              <w:left w:val="single" w:sz="6" w:space="0" w:color="000000"/>
              <w:bottom w:val="single" w:sz="6" w:space="0" w:color="000000"/>
              <w:right w:val="single" w:sz="4" w:space="0" w:color="auto"/>
            </w:tcBorders>
            <w:vAlign w:val="center"/>
          </w:tcPr>
          <w:p w:rsidR="00EC0276" w:rsidRDefault="00EC0276" w:rsidP="007B3043">
            <w:pPr>
              <w:rPr>
                <w:rFonts w:eastAsia="Times New Roman"/>
              </w:rPr>
            </w:pPr>
          </w:p>
        </w:tc>
        <w:tc>
          <w:tcPr>
            <w:tcW w:w="50" w:type="dxa"/>
            <w:tcBorders>
              <w:top w:val="single" w:sz="6" w:space="0" w:color="000000"/>
              <w:left w:val="single" w:sz="4" w:space="0" w:color="auto"/>
              <w:bottom w:val="single" w:sz="6" w:space="0" w:color="000000"/>
              <w:right w:val="single" w:sz="6" w:space="0" w:color="000000"/>
            </w:tcBorders>
            <w:vAlign w:val="center"/>
          </w:tcPr>
          <w:p w:rsidR="00EC0276" w:rsidRDefault="00EC0276" w:rsidP="007B3043">
            <w:pPr>
              <w:rPr>
                <w:rFonts w:eastAsia="Times New Roman"/>
              </w:rPr>
            </w:pPr>
          </w:p>
        </w:tc>
      </w:tr>
    </w:tbl>
    <w:p w:rsidR="00EC0276" w:rsidRDefault="002B57D9" w:rsidP="007B3043">
      <w:pPr>
        <w:divId w:val="1000889343"/>
        <w:rPr>
          <w:rFonts w:eastAsia="Times New Roman"/>
        </w:rPr>
      </w:pPr>
      <w:r>
        <w:rPr>
          <w:rFonts w:eastAsia="Times New Roman"/>
        </w:rPr>
        <w:pict>
          <v:rect id="_x0000_i1025" style="width:0;height:1.5pt" o:hralign="center" o:hrstd="t" o:hr="t" fillcolor="#a0a0a0" stroked="f"/>
        </w:pict>
      </w:r>
    </w:p>
    <w:p w:rsidR="00EC0276" w:rsidRDefault="002B57D9" w:rsidP="007B3043">
      <w:pPr>
        <w:divId w:val="1000889343"/>
        <w:rPr>
          <w:rFonts w:eastAsia="Times New Roman"/>
        </w:rPr>
      </w:pPr>
      <w:r>
        <w:rPr>
          <w:rFonts w:eastAsia="Times New Roman"/>
        </w:rPr>
        <w:pict>
          <v:rect id="_x0000_i1026" style="width:0;height:1.5pt" o:hralign="center" o:hrstd="t" o:hr="t" fillcolor="#a0a0a0" stroked="f"/>
        </w:pict>
      </w:r>
    </w:p>
    <w:p w:rsidR="00C0669F" w:rsidRDefault="00C0669F" w:rsidP="007B3043">
      <w:pPr>
        <w:divId w:val="1184437611"/>
        <w:rPr>
          <w:rFonts w:eastAsia="Times New Roman"/>
          <w:b/>
          <w:bCs/>
        </w:rPr>
      </w:pPr>
    </w:p>
    <w:p w:rsidR="006F6D8E" w:rsidRDefault="006F6D8E" w:rsidP="007B3043">
      <w:pPr>
        <w:divId w:val="1184437611"/>
        <w:rPr>
          <w:rFonts w:eastAsia="Times New Roman"/>
          <w:b/>
          <w:bCs/>
        </w:rPr>
      </w:pPr>
    </w:p>
    <w:p w:rsidR="00EC0276" w:rsidRDefault="000348F4" w:rsidP="007B3043">
      <w:pPr>
        <w:divId w:val="1184437611"/>
        <w:rPr>
          <w:rFonts w:eastAsia="Times New Roman"/>
        </w:rPr>
      </w:pPr>
      <w:r w:rsidRPr="002A17F9">
        <w:rPr>
          <w:rFonts w:eastAsia="Times New Roman"/>
          <w:b/>
          <w:bCs/>
          <w:u w:val="single"/>
        </w:rPr>
        <w:t>Annual Parent Meeting</w:t>
      </w:r>
      <w:r>
        <w:rPr>
          <w:rFonts w:eastAsia="Times New Roman"/>
        </w:rPr>
        <w:br/>
      </w:r>
      <w:r>
        <w:rPr>
          <w:rFonts w:eastAsia="Times New Roman"/>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eastAsia="Times New Roman"/>
        </w:rPr>
        <w:t>6</w:t>
      </w:r>
      <w:r>
        <w:rPr>
          <w:rFonts w:eastAsia="Times New Roman"/>
        </w:rPr>
        <w:t xml:space="preserve">)]. </w:t>
      </w:r>
    </w:p>
    <w:tbl>
      <w:tblPr>
        <w:tblW w:w="9349"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4352"/>
        <w:gridCol w:w="1527"/>
        <w:gridCol w:w="843"/>
        <w:gridCol w:w="2051"/>
      </w:tblGrid>
      <w:tr w:rsidR="007B3043" w:rsidTr="007B3043">
        <w:trPr>
          <w:divId w:val="549193109"/>
          <w:trHeight w:val="491"/>
        </w:trPr>
        <w:tc>
          <w:tcPr>
            <w:tcW w:w="576" w:type="dxa"/>
            <w:shd w:val="clear" w:color="auto" w:fill="EDEDED"/>
          </w:tcPr>
          <w:p w:rsidR="007B3043" w:rsidRDefault="007B3043" w:rsidP="007B3043">
            <w:pPr>
              <w:rPr>
                <w:b/>
              </w:rPr>
            </w:pPr>
            <w:r>
              <w:rPr>
                <w:b/>
                <w:w w:val="95"/>
              </w:rPr>
              <w:t>count</w:t>
            </w:r>
          </w:p>
        </w:tc>
        <w:tc>
          <w:tcPr>
            <w:tcW w:w="4352" w:type="dxa"/>
            <w:shd w:val="clear" w:color="auto" w:fill="EDEDED"/>
          </w:tcPr>
          <w:p w:rsidR="007B3043" w:rsidRDefault="007B3043" w:rsidP="007B3043">
            <w:pPr>
              <w:rPr>
                <w:b/>
              </w:rPr>
            </w:pPr>
            <w:r>
              <w:rPr>
                <w:b/>
              </w:rPr>
              <w:t>Activity/Tasks</w:t>
            </w:r>
          </w:p>
        </w:tc>
        <w:tc>
          <w:tcPr>
            <w:tcW w:w="1527" w:type="dxa"/>
            <w:shd w:val="clear" w:color="auto" w:fill="EDEDED"/>
          </w:tcPr>
          <w:p w:rsidR="007B3043" w:rsidRDefault="007B3043" w:rsidP="007B3043">
            <w:pPr>
              <w:rPr>
                <w:b/>
              </w:rPr>
            </w:pPr>
            <w:r>
              <w:rPr>
                <w:b/>
              </w:rPr>
              <w:t>Person Responsible</w:t>
            </w:r>
          </w:p>
        </w:tc>
        <w:tc>
          <w:tcPr>
            <w:tcW w:w="843" w:type="dxa"/>
            <w:shd w:val="clear" w:color="auto" w:fill="EDEDED"/>
          </w:tcPr>
          <w:p w:rsidR="007B3043" w:rsidRDefault="007B3043" w:rsidP="007B3043">
            <w:pPr>
              <w:rPr>
                <w:b/>
              </w:rPr>
            </w:pPr>
            <w:r>
              <w:rPr>
                <w:b/>
              </w:rPr>
              <w:t>Timeline</w:t>
            </w:r>
          </w:p>
        </w:tc>
        <w:tc>
          <w:tcPr>
            <w:tcW w:w="2051" w:type="dxa"/>
            <w:shd w:val="clear" w:color="auto" w:fill="EDEDED"/>
          </w:tcPr>
          <w:p w:rsidR="007B3043" w:rsidRDefault="007B3043" w:rsidP="007B3043">
            <w:pPr>
              <w:rPr>
                <w:b/>
              </w:rPr>
            </w:pPr>
            <w:r>
              <w:rPr>
                <w:b/>
              </w:rPr>
              <w:t xml:space="preserve">Evidence of </w:t>
            </w:r>
            <w:r>
              <w:rPr>
                <w:b/>
                <w:w w:val="95"/>
              </w:rPr>
              <w:t>Effectiveness</w:t>
            </w:r>
          </w:p>
        </w:tc>
      </w:tr>
      <w:tr w:rsidR="007B3043" w:rsidTr="007B3043">
        <w:trPr>
          <w:divId w:val="549193109"/>
          <w:trHeight w:val="488"/>
        </w:trPr>
        <w:tc>
          <w:tcPr>
            <w:tcW w:w="576" w:type="dxa"/>
          </w:tcPr>
          <w:p w:rsidR="007B3043" w:rsidRDefault="007B3043" w:rsidP="007B3043">
            <w:r>
              <w:rPr>
                <w:w w:val="99"/>
              </w:rPr>
              <w:t>1</w:t>
            </w:r>
          </w:p>
        </w:tc>
        <w:tc>
          <w:tcPr>
            <w:tcW w:w="4352" w:type="dxa"/>
          </w:tcPr>
          <w:p w:rsidR="007B3043" w:rsidRDefault="007B3043" w:rsidP="007B3043">
            <w:r>
              <w:t>Development of Agenda to be used during Open House.</w:t>
            </w:r>
          </w:p>
        </w:tc>
        <w:tc>
          <w:tcPr>
            <w:tcW w:w="1527" w:type="dxa"/>
          </w:tcPr>
          <w:p w:rsidR="007B3043" w:rsidRDefault="007B3043" w:rsidP="007B3043">
            <w:r>
              <w:t>APC</w:t>
            </w:r>
          </w:p>
        </w:tc>
        <w:tc>
          <w:tcPr>
            <w:tcW w:w="843" w:type="dxa"/>
          </w:tcPr>
          <w:p w:rsidR="007B3043" w:rsidRDefault="007B3043" w:rsidP="007B3043">
            <w:r>
              <w:t>August</w:t>
            </w:r>
          </w:p>
        </w:tc>
        <w:tc>
          <w:tcPr>
            <w:tcW w:w="2051" w:type="dxa"/>
          </w:tcPr>
          <w:p w:rsidR="007B3043" w:rsidRDefault="007B3043" w:rsidP="007B3043">
            <w:r>
              <w:t>Agenda</w:t>
            </w:r>
          </w:p>
        </w:tc>
      </w:tr>
      <w:tr w:rsidR="007B3043" w:rsidTr="007B3043">
        <w:trPr>
          <w:divId w:val="549193109"/>
          <w:trHeight w:val="488"/>
        </w:trPr>
        <w:tc>
          <w:tcPr>
            <w:tcW w:w="576" w:type="dxa"/>
          </w:tcPr>
          <w:p w:rsidR="007B3043" w:rsidRDefault="007B3043" w:rsidP="007B3043">
            <w:r>
              <w:rPr>
                <w:w w:val="99"/>
              </w:rPr>
              <w:t>2</w:t>
            </w:r>
          </w:p>
        </w:tc>
        <w:tc>
          <w:tcPr>
            <w:tcW w:w="4352" w:type="dxa"/>
          </w:tcPr>
          <w:p w:rsidR="007B3043" w:rsidRDefault="007B3043" w:rsidP="007B3043">
            <w:r>
              <w:t>Parent-Link, through e-mail and phone communication, and in Summer Newsletter..</w:t>
            </w:r>
          </w:p>
        </w:tc>
        <w:tc>
          <w:tcPr>
            <w:tcW w:w="1527" w:type="dxa"/>
          </w:tcPr>
          <w:p w:rsidR="007B3043" w:rsidRDefault="007B3043" w:rsidP="007B3043">
            <w:r>
              <w:t>Administration</w:t>
            </w:r>
          </w:p>
        </w:tc>
        <w:tc>
          <w:tcPr>
            <w:tcW w:w="843" w:type="dxa"/>
          </w:tcPr>
          <w:p w:rsidR="007B3043" w:rsidRDefault="007B3043" w:rsidP="007B3043">
            <w:r>
              <w:t>August</w:t>
            </w:r>
          </w:p>
        </w:tc>
        <w:tc>
          <w:tcPr>
            <w:tcW w:w="2051" w:type="dxa"/>
          </w:tcPr>
          <w:p w:rsidR="007B3043" w:rsidRDefault="007B3043" w:rsidP="007B3043">
            <w:r>
              <w:t>Artifacts of Communication used</w:t>
            </w:r>
          </w:p>
        </w:tc>
      </w:tr>
      <w:tr w:rsidR="007B3043" w:rsidTr="007B3043">
        <w:trPr>
          <w:divId w:val="549193109"/>
          <w:trHeight w:val="721"/>
        </w:trPr>
        <w:tc>
          <w:tcPr>
            <w:tcW w:w="576" w:type="dxa"/>
          </w:tcPr>
          <w:p w:rsidR="007B3043" w:rsidRDefault="007B3043" w:rsidP="007B3043">
            <w:pPr>
              <w:rPr>
                <w:sz w:val="21"/>
              </w:rPr>
            </w:pPr>
          </w:p>
          <w:p w:rsidR="007B3043" w:rsidRDefault="007B3043" w:rsidP="007B3043">
            <w:r>
              <w:rPr>
                <w:w w:val="99"/>
              </w:rPr>
              <w:t>3</w:t>
            </w:r>
          </w:p>
        </w:tc>
        <w:tc>
          <w:tcPr>
            <w:tcW w:w="4352" w:type="dxa"/>
          </w:tcPr>
          <w:p w:rsidR="007B3043" w:rsidRDefault="007B3043" w:rsidP="007B3043">
            <w:r>
              <w:t>Hold Annual Title I meeting in August during Open House. At this time the principal or designee will review Title 1 Program.</w:t>
            </w:r>
          </w:p>
        </w:tc>
        <w:tc>
          <w:tcPr>
            <w:tcW w:w="1527" w:type="dxa"/>
          </w:tcPr>
          <w:p w:rsidR="007B3043" w:rsidRDefault="007B3043" w:rsidP="007B3043">
            <w:pPr>
              <w:rPr>
                <w:sz w:val="21"/>
              </w:rPr>
            </w:pPr>
          </w:p>
          <w:p w:rsidR="007B3043" w:rsidRDefault="007B3043" w:rsidP="007B3043">
            <w:r>
              <w:t>Administration</w:t>
            </w:r>
          </w:p>
        </w:tc>
        <w:tc>
          <w:tcPr>
            <w:tcW w:w="843" w:type="dxa"/>
          </w:tcPr>
          <w:p w:rsidR="007B3043" w:rsidRDefault="007B3043" w:rsidP="007B3043">
            <w:pPr>
              <w:rPr>
                <w:sz w:val="21"/>
              </w:rPr>
            </w:pPr>
          </w:p>
          <w:p w:rsidR="007B3043" w:rsidRDefault="007B3043" w:rsidP="007B3043">
            <w:r>
              <w:t>August</w:t>
            </w:r>
          </w:p>
        </w:tc>
        <w:tc>
          <w:tcPr>
            <w:tcW w:w="2051" w:type="dxa"/>
          </w:tcPr>
          <w:p w:rsidR="007B3043" w:rsidRDefault="007B3043" w:rsidP="007B3043">
            <w:r>
              <w:t>Attendance Minutes of the meetings</w:t>
            </w:r>
          </w:p>
        </w:tc>
      </w:tr>
    </w:tbl>
    <w:p w:rsidR="0053200D" w:rsidRDefault="002B57D9" w:rsidP="007B3043">
      <w:pPr>
        <w:divId w:val="1486585648"/>
        <w:rPr>
          <w:rFonts w:eastAsia="Times New Roman"/>
        </w:rPr>
      </w:pPr>
      <w:r>
        <w:rPr>
          <w:rFonts w:eastAsia="Times New Roman"/>
        </w:rPr>
        <w:pict>
          <v:rect id="_x0000_i1027"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83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7B3043">
            <w:pPr>
              <w:divId w:val="230774377"/>
              <w:rPr>
                <w:rFonts w:eastAsia="Times New Roman"/>
              </w:rPr>
            </w:pPr>
            <w:r w:rsidRPr="002A17F9">
              <w:rPr>
                <w:rFonts w:eastAsia="Times New Roman"/>
                <w:b/>
                <w:bCs/>
                <w:u w:val="single"/>
              </w:rPr>
              <w:lastRenderedPageBreak/>
              <w:t>Flexible Parent Meetings</w:t>
            </w:r>
            <w:r>
              <w:rPr>
                <w:rFonts w:eastAsia="Times New Roman"/>
              </w:rPr>
              <w:br/>
            </w:r>
            <w:r>
              <w:rPr>
                <w:rFonts w:eastAsia="Times New Roman"/>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eastAsia="Times New Roman"/>
              </w:rPr>
              <w:t>6</w:t>
            </w:r>
            <w:r>
              <w:rPr>
                <w:rFonts w:eastAsia="Times New Roman"/>
              </w:rPr>
              <w:t xml:space="preserve">)]. </w:t>
            </w:r>
          </w:p>
        </w:tc>
      </w:tr>
    </w:tbl>
    <w:p w:rsidR="00EC0276" w:rsidRDefault="00EC0276" w:rsidP="007B3043">
      <w:pPr>
        <w:divId w:val="69428236"/>
        <w:rPr>
          <w:rFonts w:eastAsia="Times New Roman"/>
        </w:rPr>
      </w:pPr>
    </w:p>
    <w:p w:rsidR="007B3043" w:rsidRDefault="007B3043" w:rsidP="007B3043">
      <w:pPr>
        <w:divId w:val="1215461349"/>
      </w:pPr>
      <w:r>
        <w:rPr>
          <w:noProof/>
        </w:rPr>
        <mc:AlternateContent>
          <mc:Choice Requires="wps">
            <w:drawing>
              <wp:anchor distT="0" distB="0" distL="114300" distR="114300" simplePos="0" relativeHeight="251659264" behindDoc="1" locked="0" layoutInCell="1" allowOverlap="1">
                <wp:simplePos x="0" y="0"/>
                <wp:positionH relativeFrom="page">
                  <wp:posOffset>917575</wp:posOffset>
                </wp:positionH>
                <wp:positionV relativeFrom="paragraph">
                  <wp:posOffset>819785</wp:posOffset>
                </wp:positionV>
                <wp:extent cx="5938520" cy="0"/>
                <wp:effectExtent l="1270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04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819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5pt,64.55pt" to="539.8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" strokecolor="white" strokeweight=".24pt">
                <w10:wrap anchorx="page"/>
              </v:line>
            </w:pict>
          </mc:Fallback>
        </mc:AlternateContent>
      </w:r>
      <w:r>
        <w:rPr>
          <w:b/>
        </w:rPr>
        <w:t xml:space="preserve">Response: </w:t>
      </w:r>
      <w:r>
        <w:t>Open House Orientation will be held on Tuesday evening prior to the beginning of the school year to provide flexibility for parents and students to attend. The Tuesday Evening Open House Orientation will offer the opportunity for parents to attend on an alternative day to avoid a conflict with the local elementary and middle schools Open House schedules. Translators will be available throughout the day for assistance.</w:t>
      </w:r>
    </w:p>
    <w:p w:rsidR="007B3043" w:rsidRDefault="007B3043" w:rsidP="007B3043">
      <w:pPr>
        <w:divId w:val="1215461349"/>
      </w:pPr>
    </w:p>
    <w:p w:rsidR="007B3043" w:rsidRDefault="007B3043" w:rsidP="007B3043">
      <w:pPr>
        <w:divId w:val="1215461349"/>
      </w:pPr>
      <w:r>
        <w:t>Monthly SAC meetings will be held in the evenings to encourage maximum parental participation and translators will be available. All SAC meeting dates will be advertised on the school website, newsletters, Parent-link and at all parent meetings.</w:t>
      </w:r>
    </w:p>
    <w:p w:rsidR="007B3043" w:rsidRDefault="007B3043" w:rsidP="007B3043">
      <w:pPr>
        <w:divId w:val="1215461349"/>
        <w:rPr>
          <w:sz w:val="22"/>
        </w:rPr>
      </w:pPr>
    </w:p>
    <w:p w:rsidR="007B3043" w:rsidRDefault="007B3043" w:rsidP="007B3043">
      <w:pPr>
        <w:divId w:val="1215461349"/>
        <w:rPr>
          <w:sz w:val="22"/>
        </w:rPr>
      </w:pPr>
    </w:p>
    <w:p w:rsidR="007B3043" w:rsidRDefault="007B3043" w:rsidP="007B3043">
      <w:pPr>
        <w:divId w:val="1215461349"/>
      </w:pPr>
      <w:r>
        <w:t>Parent Involvement workshops will be held at various times including evenings and Saturdays if necessary.</w:t>
      </w:r>
    </w:p>
    <w:p w:rsidR="007B3043" w:rsidRDefault="007B3043" w:rsidP="007B3043">
      <w:pPr>
        <w:divId w:val="1215461349"/>
      </w:pPr>
    </w:p>
    <w:p w:rsidR="00C0669F" w:rsidRDefault="00C0669F" w:rsidP="007B3043">
      <w:pPr>
        <w:divId w:val="1215461349"/>
        <w:rPr>
          <w:rFonts w:eastAsia="Times New Roman"/>
          <w:b/>
          <w:bCs/>
        </w:rPr>
      </w:pPr>
    </w:p>
    <w:p w:rsidR="00EC0276" w:rsidRDefault="00A3656B" w:rsidP="007B3043">
      <w:pPr>
        <w:divId w:val="1215461349"/>
        <w:rPr>
          <w:rFonts w:eastAsia="Times New Roman"/>
        </w:rPr>
      </w:pPr>
      <w:r>
        <w:rPr>
          <w:rFonts w:eastAsia="Times New Roman"/>
          <w:b/>
          <w:bCs/>
          <w:u w:val="single"/>
        </w:rPr>
        <w:t>B</w:t>
      </w:r>
      <w:r w:rsidR="000348F4" w:rsidRPr="002A17F9">
        <w:rPr>
          <w:rFonts w:eastAsia="Times New Roman"/>
          <w:b/>
          <w:bCs/>
          <w:u w:val="single"/>
        </w:rPr>
        <w:t>uilding Capacity</w:t>
      </w:r>
      <w:r w:rsidR="000348F4">
        <w:rPr>
          <w:rFonts w:eastAsia="Times New Roman"/>
        </w:rPr>
        <w:br/>
      </w:r>
      <w:r w:rsidR="000348F4">
        <w:rPr>
          <w:rFonts w:eastAsia="Times New Roman"/>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eastAsia="Times New Roman"/>
        </w:rPr>
        <w:t>6</w:t>
      </w:r>
      <w:r w:rsidR="000348F4">
        <w:rPr>
          <w:rFonts w:eastAsia="Times New Roman"/>
        </w:rPr>
        <w:t>)]. Describe the actions the school will take to provide materials and training to help parents work with their child to improve their child’s academic achievement [Section 111</w:t>
      </w:r>
      <w:r w:rsidR="000F3271">
        <w:rPr>
          <w:rFonts w:eastAsia="Times New Roman"/>
        </w:rPr>
        <w:t>6</w:t>
      </w:r>
      <w:r w:rsidR="000348F4">
        <w:rPr>
          <w:rFonts w:eastAsia="Times New Roman"/>
        </w:rPr>
        <w:t>)].Include information on how the school will provide other reasonable support for parental involvement activities under Section 111</w:t>
      </w:r>
      <w:r w:rsidR="000F3271">
        <w:rPr>
          <w:rFonts w:eastAsia="Times New Roman"/>
        </w:rPr>
        <w:t>6</w:t>
      </w:r>
      <w:r w:rsidR="000348F4">
        <w:rPr>
          <w:rFonts w:eastAsia="Times New Roman"/>
        </w:rPr>
        <w:t xml:space="preserve"> as parents may request [Section 111</w:t>
      </w:r>
      <w:r w:rsidR="000F3271">
        <w:rPr>
          <w:rFonts w:eastAsia="Times New Roman"/>
        </w:rPr>
        <w:t>6</w:t>
      </w:r>
      <w:r w:rsidR="000348F4">
        <w:rPr>
          <w:rFonts w:eastAsia="Times New Roman"/>
        </w:rPr>
        <w:t xml:space="preserve">)]. </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109"/>
        <w:gridCol w:w="2187"/>
        <w:gridCol w:w="1378"/>
        <w:gridCol w:w="1262"/>
        <w:gridCol w:w="3101"/>
      </w:tblGrid>
      <w:tr w:rsidR="007B3043" w:rsidTr="007B3043">
        <w:trPr>
          <w:divId w:val="775563034"/>
          <w:trHeight w:val="949"/>
        </w:trPr>
        <w:tc>
          <w:tcPr>
            <w:tcW w:w="576" w:type="dxa"/>
            <w:shd w:val="clear" w:color="auto" w:fill="EDEDED"/>
          </w:tcPr>
          <w:p w:rsidR="007B3043" w:rsidRDefault="007B3043" w:rsidP="00BC693E">
            <w:pPr>
              <w:pStyle w:val="TableParagraph"/>
              <w:spacing w:before="9"/>
              <w:rPr>
                <w:sz w:val="30"/>
              </w:rPr>
            </w:pPr>
          </w:p>
          <w:p w:rsidR="007B3043" w:rsidRDefault="007B3043" w:rsidP="00BC693E">
            <w:pPr>
              <w:pStyle w:val="TableParagraph"/>
              <w:ind w:left="16"/>
              <w:rPr>
                <w:b/>
                <w:sz w:val="20"/>
              </w:rPr>
            </w:pPr>
            <w:r>
              <w:rPr>
                <w:b/>
                <w:w w:val="95"/>
                <w:sz w:val="20"/>
              </w:rPr>
              <w:t>count</w:t>
            </w:r>
          </w:p>
        </w:tc>
        <w:tc>
          <w:tcPr>
            <w:tcW w:w="1109" w:type="dxa"/>
            <w:shd w:val="clear" w:color="auto" w:fill="EDEDED"/>
          </w:tcPr>
          <w:p w:rsidR="007B3043" w:rsidRDefault="007B3043" w:rsidP="00BC693E">
            <w:pPr>
              <w:pStyle w:val="TableParagraph"/>
              <w:spacing w:before="124"/>
              <w:ind w:left="69" w:right="56" w:hanging="2"/>
              <w:jc w:val="center"/>
              <w:rPr>
                <w:b/>
                <w:sz w:val="20"/>
              </w:rPr>
            </w:pPr>
            <w:r>
              <w:rPr>
                <w:b/>
                <w:sz w:val="20"/>
              </w:rPr>
              <w:t>Content and Type of Activity</w:t>
            </w:r>
          </w:p>
        </w:tc>
        <w:tc>
          <w:tcPr>
            <w:tcW w:w="2187" w:type="dxa"/>
            <w:shd w:val="clear" w:color="auto" w:fill="EDEDED"/>
          </w:tcPr>
          <w:p w:rsidR="007B3043" w:rsidRDefault="007B3043" w:rsidP="00BC693E">
            <w:pPr>
              <w:pStyle w:val="TableParagraph"/>
              <w:spacing w:before="9"/>
              <w:rPr>
                <w:sz w:val="30"/>
              </w:rPr>
            </w:pPr>
          </w:p>
          <w:p w:rsidR="007B3043" w:rsidRDefault="007B3043" w:rsidP="00BC693E">
            <w:pPr>
              <w:pStyle w:val="TableParagraph"/>
              <w:ind w:left="15" w:right="5"/>
              <w:jc w:val="center"/>
              <w:rPr>
                <w:b/>
                <w:sz w:val="20"/>
              </w:rPr>
            </w:pPr>
            <w:r>
              <w:rPr>
                <w:b/>
                <w:sz w:val="20"/>
              </w:rPr>
              <w:t>Person Responsible</w:t>
            </w:r>
          </w:p>
        </w:tc>
        <w:tc>
          <w:tcPr>
            <w:tcW w:w="1378" w:type="dxa"/>
            <w:shd w:val="clear" w:color="auto" w:fill="EDEDED"/>
          </w:tcPr>
          <w:p w:rsidR="007B3043" w:rsidRDefault="007B3043" w:rsidP="00BC693E">
            <w:pPr>
              <w:pStyle w:val="TableParagraph"/>
              <w:spacing w:before="9"/>
              <w:ind w:left="64" w:right="55" w:firstLine="2"/>
              <w:jc w:val="center"/>
              <w:rPr>
                <w:b/>
                <w:sz w:val="20"/>
              </w:rPr>
            </w:pPr>
            <w:r>
              <w:rPr>
                <w:b/>
                <w:sz w:val="20"/>
              </w:rPr>
              <w:t xml:space="preserve">Anticipated Impact on Student </w:t>
            </w:r>
            <w:r>
              <w:rPr>
                <w:b/>
                <w:w w:val="95"/>
                <w:sz w:val="20"/>
              </w:rPr>
              <w:t>Achievement</w:t>
            </w:r>
          </w:p>
        </w:tc>
        <w:tc>
          <w:tcPr>
            <w:tcW w:w="1262" w:type="dxa"/>
            <w:shd w:val="clear" w:color="auto" w:fill="EDEDED"/>
          </w:tcPr>
          <w:p w:rsidR="007B3043" w:rsidRDefault="007B3043" w:rsidP="00BC693E">
            <w:pPr>
              <w:pStyle w:val="TableParagraph"/>
              <w:spacing w:before="9"/>
              <w:rPr>
                <w:sz w:val="30"/>
              </w:rPr>
            </w:pPr>
          </w:p>
          <w:p w:rsidR="007B3043" w:rsidRDefault="007B3043" w:rsidP="00BC693E">
            <w:pPr>
              <w:pStyle w:val="TableParagraph"/>
              <w:ind w:left="225"/>
              <w:rPr>
                <w:b/>
                <w:sz w:val="20"/>
              </w:rPr>
            </w:pPr>
            <w:r>
              <w:rPr>
                <w:b/>
                <w:sz w:val="20"/>
              </w:rPr>
              <w:t>Timeline</w:t>
            </w:r>
          </w:p>
        </w:tc>
        <w:tc>
          <w:tcPr>
            <w:tcW w:w="3101" w:type="dxa"/>
            <w:shd w:val="clear" w:color="auto" w:fill="EDEDED"/>
          </w:tcPr>
          <w:p w:rsidR="007B3043" w:rsidRDefault="007B3043" w:rsidP="00BC693E">
            <w:pPr>
              <w:pStyle w:val="TableParagraph"/>
              <w:spacing w:before="9"/>
              <w:rPr>
                <w:sz w:val="30"/>
              </w:rPr>
            </w:pPr>
          </w:p>
          <w:p w:rsidR="007B3043" w:rsidRDefault="007B3043" w:rsidP="00BC693E">
            <w:pPr>
              <w:pStyle w:val="TableParagraph"/>
              <w:ind w:left="314"/>
              <w:rPr>
                <w:b/>
                <w:sz w:val="20"/>
              </w:rPr>
            </w:pPr>
            <w:r>
              <w:rPr>
                <w:b/>
                <w:sz w:val="20"/>
              </w:rPr>
              <w:t>Evidence of Effectiveness</w:t>
            </w:r>
          </w:p>
        </w:tc>
      </w:tr>
      <w:tr w:rsidR="007B3043" w:rsidTr="007B3043">
        <w:trPr>
          <w:divId w:val="775563034"/>
          <w:trHeight w:val="6470"/>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9"/>
              </w:rPr>
            </w:pPr>
          </w:p>
          <w:p w:rsidR="007B3043" w:rsidRDefault="007B3043" w:rsidP="00BC693E">
            <w:pPr>
              <w:pStyle w:val="TableParagraph"/>
              <w:ind w:left="16"/>
              <w:rPr>
                <w:sz w:val="20"/>
              </w:rPr>
            </w:pPr>
            <w:r>
              <w:rPr>
                <w:w w:val="99"/>
                <w:sz w:val="20"/>
              </w:rPr>
              <w:t>1</w:t>
            </w:r>
          </w:p>
        </w:tc>
        <w:tc>
          <w:tcPr>
            <w:tcW w:w="1109"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26"/>
              <w:ind w:left="14" w:right="17"/>
              <w:rPr>
                <w:sz w:val="20"/>
              </w:rPr>
            </w:pPr>
            <w:r>
              <w:rPr>
                <w:sz w:val="20"/>
              </w:rPr>
              <w:t>Annual Title I/Pre- School Open House</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9"/>
              </w:rPr>
            </w:pPr>
          </w:p>
          <w:p w:rsidR="007B3043" w:rsidRDefault="007B3043" w:rsidP="00BC693E">
            <w:pPr>
              <w:pStyle w:val="TableParagraph"/>
              <w:ind w:right="5"/>
              <w:jc w:val="center"/>
              <w:rPr>
                <w:sz w:val="20"/>
              </w:rPr>
            </w:pPr>
            <w:r>
              <w:rPr>
                <w:sz w:val="20"/>
              </w:rPr>
              <w:t>Principal/AP's/Guidance</w:t>
            </w:r>
          </w:p>
        </w:tc>
        <w:tc>
          <w:tcPr>
            <w:tcW w:w="1378" w:type="dxa"/>
          </w:tcPr>
          <w:p w:rsidR="007B3043" w:rsidRDefault="007B3043" w:rsidP="00BC693E">
            <w:pPr>
              <w:pStyle w:val="TableParagraph"/>
              <w:spacing w:before="11"/>
              <w:ind w:left="13" w:right="17"/>
              <w:rPr>
                <w:sz w:val="20"/>
              </w:rPr>
            </w:pPr>
            <w:r>
              <w:rPr>
                <w:sz w:val="20"/>
              </w:rPr>
              <w:t xml:space="preserve">Provide information to parents about the Title I program. In addition to attending their child’s classes and meeting their teachers, parents are also encouraged to attend concurrent sessions on the following topics: Parent- Link (The LSHS home- school </w:t>
            </w:r>
            <w:r>
              <w:rPr>
                <w:w w:val="95"/>
                <w:sz w:val="20"/>
              </w:rPr>
              <w:t xml:space="preserve">communication </w:t>
            </w:r>
            <w:r>
              <w:rPr>
                <w:sz w:val="20"/>
              </w:rPr>
              <w:t>system – for monitoring student academic</w:t>
            </w:r>
          </w:p>
          <w:p w:rsidR="007B3043" w:rsidRDefault="007B3043" w:rsidP="00BC693E">
            <w:pPr>
              <w:pStyle w:val="TableParagraph"/>
              <w:spacing w:before="4" w:line="237" w:lineRule="auto"/>
              <w:ind w:left="13" w:right="17"/>
              <w:rPr>
                <w:sz w:val="20"/>
              </w:rPr>
            </w:pPr>
            <w:r>
              <w:rPr>
                <w:sz w:val="20"/>
              </w:rPr>
              <w:t xml:space="preserve">progress) </w:t>
            </w:r>
            <w:r>
              <w:rPr>
                <w:spacing w:val="-8"/>
                <w:sz w:val="20"/>
              </w:rPr>
              <w:t xml:space="preserve">and </w:t>
            </w:r>
            <w:r>
              <w:rPr>
                <w:sz w:val="20"/>
              </w:rPr>
              <w:t>the</w:t>
            </w:r>
            <w:r>
              <w:rPr>
                <w:spacing w:val="-2"/>
                <w:sz w:val="20"/>
              </w:rPr>
              <w:t xml:space="preserve"> </w:t>
            </w:r>
            <w:r>
              <w:rPr>
                <w:sz w:val="20"/>
              </w:rPr>
              <w:t>LSHS</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9"/>
              </w:rPr>
            </w:pPr>
          </w:p>
          <w:p w:rsidR="007B3043" w:rsidRDefault="007B3043" w:rsidP="00BC693E">
            <w:pPr>
              <w:pStyle w:val="TableParagraph"/>
              <w:ind w:left="13"/>
              <w:rPr>
                <w:sz w:val="20"/>
              </w:rPr>
            </w:pPr>
            <w:r>
              <w:rPr>
                <w:sz w:val="20"/>
              </w:rPr>
              <w:t>August</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rPr>
                <w:sz w:val="31"/>
              </w:rPr>
            </w:pPr>
          </w:p>
          <w:p w:rsidR="007B3043" w:rsidRDefault="007B3043" w:rsidP="00BC693E">
            <w:pPr>
              <w:pStyle w:val="TableParagraph"/>
              <w:ind w:left="14"/>
              <w:rPr>
                <w:sz w:val="20"/>
              </w:rPr>
            </w:pPr>
            <w:r>
              <w:rPr>
                <w:sz w:val="20"/>
              </w:rPr>
              <w:t xml:space="preserve">Agenda, Sign-in sheet </w:t>
            </w:r>
            <w:r>
              <w:rPr>
                <w:w w:val="95"/>
                <w:sz w:val="20"/>
              </w:rPr>
              <w:t xml:space="preserve">Advertisements/handout/workshop </w:t>
            </w:r>
            <w:r>
              <w:rPr>
                <w:sz w:val="20"/>
              </w:rPr>
              <w:t>evaluation</w:t>
            </w:r>
          </w:p>
        </w:tc>
      </w:tr>
    </w:tbl>
    <w:p w:rsidR="007B3043" w:rsidRDefault="007B3043" w:rsidP="007B3043">
      <w:pPr>
        <w:divId w:val="775563034"/>
        <w:rPr>
          <w:sz w:val="20"/>
        </w:rPr>
        <w:sectPr w:rsidR="007B3043">
          <w:pgSz w:w="12240" w:h="15840"/>
          <w:pgMar w:top="1360" w:right="1060" w:bottom="280" w:left="134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109"/>
        <w:gridCol w:w="2187"/>
        <w:gridCol w:w="1378"/>
        <w:gridCol w:w="1262"/>
        <w:gridCol w:w="3101"/>
      </w:tblGrid>
      <w:tr w:rsidR="007B3043" w:rsidTr="007B3043">
        <w:trPr>
          <w:divId w:val="775563034"/>
          <w:trHeight w:val="2330"/>
        </w:trPr>
        <w:tc>
          <w:tcPr>
            <w:tcW w:w="576" w:type="dxa"/>
          </w:tcPr>
          <w:p w:rsidR="007B3043" w:rsidRDefault="007B3043" w:rsidP="00BC693E">
            <w:pPr>
              <w:pStyle w:val="TableParagraph"/>
              <w:rPr>
                <w:rFonts w:ascii="Times New Roman"/>
                <w:sz w:val="18"/>
              </w:rPr>
            </w:pPr>
          </w:p>
        </w:tc>
        <w:tc>
          <w:tcPr>
            <w:tcW w:w="1109" w:type="dxa"/>
          </w:tcPr>
          <w:p w:rsidR="007B3043" w:rsidRDefault="007B3043" w:rsidP="00BC693E">
            <w:pPr>
              <w:pStyle w:val="TableParagraph"/>
              <w:rPr>
                <w:rFonts w:ascii="Times New Roman"/>
                <w:sz w:val="18"/>
              </w:rPr>
            </w:pPr>
          </w:p>
        </w:tc>
        <w:tc>
          <w:tcPr>
            <w:tcW w:w="2187" w:type="dxa"/>
          </w:tcPr>
          <w:p w:rsidR="007B3043" w:rsidRDefault="007B3043" w:rsidP="00BC693E">
            <w:pPr>
              <w:pStyle w:val="TableParagraph"/>
              <w:rPr>
                <w:rFonts w:ascii="Times New Roman"/>
                <w:sz w:val="18"/>
              </w:rPr>
            </w:pPr>
          </w:p>
        </w:tc>
        <w:tc>
          <w:tcPr>
            <w:tcW w:w="1378" w:type="dxa"/>
          </w:tcPr>
          <w:p w:rsidR="007B3043" w:rsidRDefault="007B3043" w:rsidP="00BC693E">
            <w:pPr>
              <w:pStyle w:val="TableParagraph"/>
              <w:spacing w:before="13" w:line="229" w:lineRule="exact"/>
              <w:ind w:left="13"/>
              <w:rPr>
                <w:sz w:val="20"/>
              </w:rPr>
            </w:pPr>
            <w:r>
              <w:rPr>
                <w:sz w:val="20"/>
              </w:rPr>
              <w:t>school website</w:t>
            </w:r>
          </w:p>
          <w:p w:rsidR="007B3043" w:rsidRDefault="007B3043" w:rsidP="00BC693E">
            <w:pPr>
              <w:pStyle w:val="TableParagraph"/>
              <w:ind w:left="13" w:right="17"/>
              <w:rPr>
                <w:sz w:val="20"/>
              </w:rPr>
            </w:pPr>
            <w:r>
              <w:rPr>
                <w:sz w:val="20"/>
              </w:rPr>
              <w:t>- where parents can keep informed of current events and get the monthly Parent Involvement</w:t>
            </w:r>
          </w:p>
          <w:p w:rsidR="007B3043" w:rsidRDefault="007B3043" w:rsidP="00BC693E">
            <w:pPr>
              <w:pStyle w:val="TableParagraph"/>
              <w:spacing w:before="1" w:line="227" w:lineRule="exact"/>
              <w:ind w:left="13"/>
              <w:rPr>
                <w:sz w:val="20"/>
              </w:rPr>
            </w:pPr>
            <w:r>
              <w:rPr>
                <w:sz w:val="20"/>
              </w:rPr>
              <w:t>tip.</w:t>
            </w:r>
          </w:p>
        </w:tc>
        <w:tc>
          <w:tcPr>
            <w:tcW w:w="1262" w:type="dxa"/>
          </w:tcPr>
          <w:p w:rsidR="007B3043" w:rsidRDefault="007B3043" w:rsidP="00BC693E">
            <w:pPr>
              <w:pStyle w:val="TableParagraph"/>
              <w:rPr>
                <w:rFonts w:ascii="Times New Roman"/>
                <w:sz w:val="18"/>
              </w:rPr>
            </w:pPr>
          </w:p>
        </w:tc>
        <w:tc>
          <w:tcPr>
            <w:tcW w:w="3101" w:type="dxa"/>
          </w:tcPr>
          <w:p w:rsidR="007B3043" w:rsidRDefault="007B3043" w:rsidP="00BC693E">
            <w:pPr>
              <w:pStyle w:val="TableParagraph"/>
              <w:rPr>
                <w:rFonts w:ascii="Times New Roman"/>
                <w:sz w:val="18"/>
              </w:rPr>
            </w:pPr>
          </w:p>
        </w:tc>
      </w:tr>
      <w:tr w:rsidR="007B3043" w:rsidTr="007B3043">
        <w:trPr>
          <w:divId w:val="775563034"/>
          <w:trHeight w:val="2560"/>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51"/>
              <w:ind w:left="16"/>
              <w:rPr>
                <w:sz w:val="20"/>
              </w:rPr>
            </w:pPr>
            <w:r>
              <w:rPr>
                <w:w w:val="99"/>
                <w:sz w:val="20"/>
              </w:rPr>
              <w:t>2</w:t>
            </w:r>
          </w:p>
        </w:tc>
        <w:tc>
          <w:tcPr>
            <w:tcW w:w="1109"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5"/>
              </w:rPr>
            </w:pPr>
          </w:p>
          <w:p w:rsidR="007B3043" w:rsidRDefault="007B3043" w:rsidP="00BC693E">
            <w:pPr>
              <w:pStyle w:val="TableParagraph"/>
              <w:ind w:left="14"/>
              <w:rPr>
                <w:sz w:val="20"/>
              </w:rPr>
            </w:pPr>
            <w:r>
              <w:rPr>
                <w:sz w:val="20"/>
              </w:rPr>
              <w:t>SAC</w:t>
            </w:r>
          </w:p>
          <w:p w:rsidR="007B3043" w:rsidRDefault="007B3043" w:rsidP="00BC693E">
            <w:pPr>
              <w:pStyle w:val="TableParagraph"/>
              <w:spacing w:before="1"/>
              <w:ind w:left="14"/>
              <w:rPr>
                <w:sz w:val="20"/>
              </w:rPr>
            </w:pPr>
            <w:r>
              <w:rPr>
                <w:sz w:val="20"/>
              </w:rPr>
              <w:t>meetings</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5"/>
              </w:rPr>
            </w:pPr>
          </w:p>
          <w:p w:rsidR="007B3043" w:rsidRDefault="007B3043" w:rsidP="00BC693E">
            <w:pPr>
              <w:pStyle w:val="TableParagraph"/>
              <w:ind w:left="13" w:right="15"/>
              <w:rPr>
                <w:sz w:val="20"/>
              </w:rPr>
            </w:pPr>
            <w:r>
              <w:rPr>
                <w:sz w:val="20"/>
              </w:rPr>
              <w:t>Administration and SAC Chairperson</w:t>
            </w:r>
          </w:p>
        </w:tc>
        <w:tc>
          <w:tcPr>
            <w:tcW w:w="1378" w:type="dxa"/>
          </w:tcPr>
          <w:p w:rsidR="007B3043" w:rsidRDefault="007B3043" w:rsidP="00BC693E">
            <w:pPr>
              <w:pStyle w:val="TableParagraph"/>
              <w:spacing w:before="13"/>
              <w:ind w:left="13" w:right="6"/>
              <w:rPr>
                <w:sz w:val="20"/>
              </w:rPr>
            </w:pPr>
            <w:r>
              <w:rPr>
                <w:sz w:val="20"/>
              </w:rPr>
              <w:t>Parents are given the opportunity to provide input into the School Improvement Activities and expenditure of School Improvement</w:t>
            </w:r>
          </w:p>
          <w:p w:rsidR="007B3043" w:rsidRDefault="007B3043" w:rsidP="00BC693E">
            <w:pPr>
              <w:pStyle w:val="TableParagraph"/>
              <w:spacing w:line="227" w:lineRule="exact"/>
              <w:ind w:left="13"/>
              <w:rPr>
                <w:sz w:val="20"/>
              </w:rPr>
            </w:pPr>
            <w:r>
              <w:rPr>
                <w:sz w:val="20"/>
              </w:rPr>
              <w:t>Funds.</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51"/>
              <w:ind w:left="13"/>
              <w:rPr>
                <w:sz w:val="20"/>
              </w:rPr>
            </w:pPr>
            <w:r>
              <w:rPr>
                <w:sz w:val="20"/>
              </w:rPr>
              <w:t>Monthly</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96"/>
              <w:ind w:left="14" w:right="16"/>
              <w:rPr>
                <w:sz w:val="20"/>
              </w:rPr>
            </w:pPr>
            <w:r>
              <w:rPr>
                <w:sz w:val="20"/>
              </w:rPr>
              <w:t>Agendas, Sign-in sheets, Minutes, Advertisements through newsletters of topic and speakers, notification on Parent-link and school website, and Handouts.</w:t>
            </w:r>
          </w:p>
        </w:tc>
      </w:tr>
      <w:tr w:rsidR="007B3043" w:rsidTr="007B3043">
        <w:trPr>
          <w:divId w:val="775563034"/>
          <w:trHeight w:val="2329"/>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5"/>
              </w:rPr>
            </w:pPr>
          </w:p>
          <w:p w:rsidR="007B3043" w:rsidRDefault="007B3043" w:rsidP="00BC693E">
            <w:pPr>
              <w:pStyle w:val="TableParagraph"/>
              <w:ind w:left="16"/>
              <w:rPr>
                <w:sz w:val="20"/>
              </w:rPr>
            </w:pPr>
            <w:r>
              <w:rPr>
                <w:w w:val="99"/>
                <w:sz w:val="20"/>
              </w:rPr>
              <w:t>3</w:t>
            </w:r>
          </w:p>
        </w:tc>
        <w:tc>
          <w:tcPr>
            <w:tcW w:w="1109"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7"/>
              </w:rPr>
            </w:pPr>
          </w:p>
          <w:p w:rsidR="007B3043" w:rsidRDefault="007B3043" w:rsidP="00BC693E">
            <w:pPr>
              <w:pStyle w:val="TableParagraph"/>
              <w:ind w:left="14" w:right="380"/>
              <w:rPr>
                <w:sz w:val="20"/>
              </w:rPr>
            </w:pPr>
            <w:r>
              <w:rPr>
                <w:sz w:val="20"/>
              </w:rPr>
              <w:t xml:space="preserve">Parent </w:t>
            </w:r>
            <w:r>
              <w:rPr>
                <w:w w:val="95"/>
                <w:sz w:val="20"/>
              </w:rPr>
              <w:t xml:space="preserve">Involve- </w:t>
            </w:r>
            <w:r>
              <w:rPr>
                <w:sz w:val="20"/>
              </w:rPr>
              <w:t>ment</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74"/>
              <w:ind w:left="13" w:right="415"/>
              <w:rPr>
                <w:sz w:val="20"/>
              </w:rPr>
            </w:pPr>
            <w:r>
              <w:rPr>
                <w:sz w:val="20"/>
              </w:rPr>
              <w:t>Parent Involvement Specialist/AP</w:t>
            </w:r>
          </w:p>
        </w:tc>
        <w:tc>
          <w:tcPr>
            <w:tcW w:w="1378" w:type="dxa"/>
          </w:tcPr>
          <w:p w:rsidR="007B3043" w:rsidRDefault="007B3043" w:rsidP="00BC693E">
            <w:pPr>
              <w:pStyle w:val="TableParagraph"/>
              <w:spacing w:before="11"/>
              <w:ind w:left="13" w:right="84"/>
              <w:rPr>
                <w:sz w:val="20"/>
              </w:rPr>
            </w:pPr>
            <w:r>
              <w:rPr>
                <w:sz w:val="20"/>
              </w:rPr>
              <w:t>Parents are provided with information about how to help their children be successful in school by applying good</w:t>
            </w:r>
          </w:p>
          <w:p w:rsidR="007B3043" w:rsidRDefault="007B3043" w:rsidP="00BC693E">
            <w:pPr>
              <w:pStyle w:val="TableParagraph"/>
              <w:spacing w:before="1" w:line="227" w:lineRule="exact"/>
              <w:ind w:left="13"/>
              <w:rPr>
                <w:sz w:val="20"/>
              </w:rPr>
            </w:pPr>
            <w:r>
              <w:rPr>
                <w:sz w:val="20"/>
              </w:rPr>
              <w:t>habits.</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5"/>
              </w:rPr>
            </w:pPr>
          </w:p>
          <w:p w:rsidR="007B3043" w:rsidRDefault="007B3043" w:rsidP="00BC693E">
            <w:pPr>
              <w:pStyle w:val="TableParagraph"/>
              <w:ind w:left="13"/>
              <w:rPr>
                <w:sz w:val="20"/>
              </w:rPr>
            </w:pPr>
            <w:r>
              <w:rPr>
                <w:sz w:val="20"/>
              </w:rPr>
              <w:t>Quarterly</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7"/>
              </w:rPr>
            </w:pPr>
          </w:p>
          <w:p w:rsidR="007B3043" w:rsidRDefault="007B3043" w:rsidP="00BC693E">
            <w:pPr>
              <w:pStyle w:val="TableParagraph"/>
              <w:ind w:left="14" w:right="16"/>
              <w:rPr>
                <w:sz w:val="20"/>
              </w:rPr>
            </w:pPr>
            <w:r>
              <w:rPr>
                <w:sz w:val="20"/>
              </w:rPr>
              <w:t>Include tips and suggestions for parents on the school website and through the newsletter</w:t>
            </w:r>
          </w:p>
        </w:tc>
      </w:tr>
      <w:tr w:rsidR="007B3043" w:rsidTr="007B3043">
        <w:trPr>
          <w:divId w:val="775563034"/>
          <w:trHeight w:val="2099"/>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74"/>
              <w:ind w:left="16"/>
              <w:rPr>
                <w:sz w:val="20"/>
              </w:rPr>
            </w:pPr>
            <w:r>
              <w:rPr>
                <w:w w:val="99"/>
                <w:sz w:val="20"/>
              </w:rPr>
              <w:t>4</w:t>
            </w:r>
          </w:p>
        </w:tc>
        <w:tc>
          <w:tcPr>
            <w:tcW w:w="1109" w:type="dxa"/>
          </w:tcPr>
          <w:p w:rsidR="007B3043" w:rsidRDefault="007B3043" w:rsidP="00BC693E">
            <w:pPr>
              <w:pStyle w:val="TableParagraph"/>
              <w:rPr>
                <w:sz w:val="31"/>
              </w:rPr>
            </w:pPr>
          </w:p>
          <w:p w:rsidR="007B3043" w:rsidRDefault="007B3043" w:rsidP="00BC693E">
            <w:pPr>
              <w:pStyle w:val="TableParagraph"/>
              <w:ind w:left="14"/>
              <w:rPr>
                <w:sz w:val="20"/>
              </w:rPr>
            </w:pPr>
            <w:r>
              <w:rPr>
                <w:sz w:val="20"/>
              </w:rPr>
              <w:t>AVID</w:t>
            </w:r>
          </w:p>
          <w:p w:rsidR="007B3043" w:rsidRDefault="007B3043" w:rsidP="00BC693E">
            <w:pPr>
              <w:pStyle w:val="TableParagraph"/>
              <w:spacing w:before="1"/>
              <w:ind w:left="14" w:right="304"/>
              <w:rPr>
                <w:sz w:val="20"/>
              </w:rPr>
            </w:pPr>
            <w:r>
              <w:rPr>
                <w:sz w:val="20"/>
              </w:rPr>
              <w:t>Parent Night for 9th and 10th graders</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97"/>
              <w:ind w:left="13" w:right="15"/>
              <w:rPr>
                <w:sz w:val="20"/>
              </w:rPr>
            </w:pPr>
            <w:r>
              <w:rPr>
                <w:sz w:val="20"/>
              </w:rPr>
              <w:t>AVID guidance counselor and AVID teachers</w:t>
            </w:r>
          </w:p>
        </w:tc>
        <w:tc>
          <w:tcPr>
            <w:tcW w:w="1378" w:type="dxa"/>
          </w:tcPr>
          <w:p w:rsidR="007B3043" w:rsidRDefault="007B3043" w:rsidP="00BC693E">
            <w:pPr>
              <w:pStyle w:val="TableParagraph"/>
              <w:spacing w:before="11"/>
              <w:ind w:left="13" w:right="151"/>
              <w:rPr>
                <w:sz w:val="20"/>
              </w:rPr>
            </w:pPr>
            <w:r>
              <w:rPr>
                <w:sz w:val="20"/>
              </w:rPr>
              <w:t>Parents are provided with information about how to help their children succeed in school/the</w:t>
            </w:r>
          </w:p>
          <w:p w:rsidR="007B3043" w:rsidRDefault="007B3043" w:rsidP="00BC693E">
            <w:pPr>
              <w:pStyle w:val="TableParagraph"/>
              <w:spacing w:before="1" w:line="227" w:lineRule="exact"/>
              <w:ind w:left="13"/>
              <w:rPr>
                <w:sz w:val="20"/>
              </w:rPr>
            </w:pPr>
            <w:r>
              <w:rPr>
                <w:sz w:val="20"/>
              </w:rPr>
              <w:t>AVID Program.</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74"/>
              <w:ind w:left="13"/>
              <w:rPr>
                <w:sz w:val="20"/>
              </w:rPr>
            </w:pPr>
            <w:r>
              <w:rPr>
                <w:w w:val="95"/>
                <w:sz w:val="20"/>
              </w:rPr>
              <w:t>Sept./October</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7"/>
              </w:rPr>
            </w:pPr>
          </w:p>
          <w:p w:rsidR="007B3043" w:rsidRDefault="007B3043" w:rsidP="00BC693E">
            <w:pPr>
              <w:pStyle w:val="TableParagraph"/>
              <w:ind w:left="14" w:right="138"/>
              <w:rPr>
                <w:sz w:val="20"/>
              </w:rPr>
            </w:pPr>
            <w:r>
              <w:rPr>
                <w:sz w:val="20"/>
              </w:rPr>
              <w:t>Agenda/sign in/handouts/workshop evaluation</w:t>
            </w:r>
          </w:p>
        </w:tc>
      </w:tr>
      <w:tr w:rsidR="007B3043" w:rsidTr="007B3043">
        <w:trPr>
          <w:divId w:val="775563034"/>
          <w:trHeight w:val="4631"/>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74"/>
              <w:ind w:left="16"/>
              <w:rPr>
                <w:sz w:val="20"/>
              </w:rPr>
            </w:pPr>
            <w:r>
              <w:rPr>
                <w:w w:val="99"/>
                <w:sz w:val="20"/>
              </w:rPr>
              <w:t>5</w:t>
            </w:r>
          </w:p>
        </w:tc>
        <w:tc>
          <w:tcPr>
            <w:tcW w:w="1109"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7"/>
              </w:rPr>
            </w:pPr>
          </w:p>
          <w:p w:rsidR="007B3043" w:rsidRDefault="007B3043" w:rsidP="00BC693E">
            <w:pPr>
              <w:pStyle w:val="TableParagraph"/>
              <w:ind w:left="14" w:right="137"/>
              <w:rPr>
                <w:sz w:val="20"/>
              </w:rPr>
            </w:pPr>
            <w:r>
              <w:rPr>
                <w:sz w:val="20"/>
              </w:rPr>
              <w:t>Financial Aide Night</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74"/>
              <w:ind w:left="13"/>
              <w:rPr>
                <w:sz w:val="20"/>
              </w:rPr>
            </w:pPr>
            <w:r>
              <w:rPr>
                <w:sz w:val="20"/>
              </w:rPr>
              <w:t>Guidance</w:t>
            </w:r>
          </w:p>
        </w:tc>
        <w:tc>
          <w:tcPr>
            <w:tcW w:w="1378" w:type="dxa"/>
          </w:tcPr>
          <w:p w:rsidR="007B3043" w:rsidRDefault="007B3043" w:rsidP="00BC693E">
            <w:pPr>
              <w:pStyle w:val="TableParagraph"/>
              <w:spacing w:before="13"/>
              <w:ind w:left="13" w:right="51"/>
              <w:rPr>
                <w:sz w:val="20"/>
              </w:rPr>
            </w:pPr>
            <w:r>
              <w:rPr>
                <w:sz w:val="20"/>
              </w:rPr>
              <w:t>Parents join their students for information on and how to apply using FASFA. The</w:t>
            </w:r>
          </w:p>
          <w:p w:rsidR="007B3043" w:rsidRDefault="007B3043" w:rsidP="00BC693E">
            <w:pPr>
              <w:pStyle w:val="TableParagraph"/>
              <w:ind w:left="13" w:right="85"/>
              <w:rPr>
                <w:sz w:val="20"/>
              </w:rPr>
            </w:pPr>
            <w:r>
              <w:rPr>
                <w:sz w:val="20"/>
              </w:rPr>
              <w:t xml:space="preserve">session(s) will be held in a computer lab so after the presentation, they are able to apply for financial aid with one-on- one help from </w:t>
            </w:r>
            <w:r>
              <w:rPr>
                <w:w w:val="95"/>
                <w:sz w:val="20"/>
              </w:rPr>
              <w:t xml:space="preserve">administration </w:t>
            </w:r>
            <w:r>
              <w:rPr>
                <w:sz w:val="20"/>
              </w:rPr>
              <w:t>and the guidance team.</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74"/>
              <w:ind w:left="13"/>
              <w:rPr>
                <w:sz w:val="20"/>
              </w:rPr>
            </w:pPr>
            <w:r>
              <w:rPr>
                <w:sz w:val="20"/>
              </w:rPr>
              <w:t>January</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7"/>
              </w:rPr>
            </w:pPr>
          </w:p>
          <w:p w:rsidR="007B3043" w:rsidRDefault="007B3043" w:rsidP="00BC693E">
            <w:pPr>
              <w:pStyle w:val="TableParagraph"/>
              <w:ind w:left="14" w:right="138"/>
              <w:rPr>
                <w:sz w:val="20"/>
              </w:rPr>
            </w:pPr>
            <w:r>
              <w:rPr>
                <w:sz w:val="20"/>
              </w:rPr>
              <w:t>Agenda/sign in/handouts/workshop evaluation</w:t>
            </w:r>
          </w:p>
        </w:tc>
      </w:tr>
    </w:tbl>
    <w:p w:rsidR="007B3043" w:rsidRDefault="007B3043" w:rsidP="007B3043">
      <w:pPr>
        <w:divId w:val="775563034"/>
        <w:rPr>
          <w:sz w:val="20"/>
        </w:rPr>
        <w:sectPr w:rsidR="007B3043">
          <w:pgSz w:w="12240" w:h="15840"/>
          <w:pgMar w:top="720" w:right="1060" w:bottom="280" w:left="134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109"/>
        <w:gridCol w:w="2187"/>
        <w:gridCol w:w="1378"/>
        <w:gridCol w:w="1262"/>
        <w:gridCol w:w="3101"/>
      </w:tblGrid>
      <w:tr w:rsidR="007B3043" w:rsidTr="007B3043">
        <w:trPr>
          <w:divId w:val="775563034"/>
          <w:trHeight w:val="2790"/>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2"/>
              <w:rPr>
                <w:sz w:val="23"/>
              </w:rPr>
            </w:pPr>
          </w:p>
          <w:p w:rsidR="007B3043" w:rsidRDefault="007B3043" w:rsidP="00BC693E">
            <w:pPr>
              <w:pStyle w:val="TableParagraph"/>
              <w:ind w:left="16"/>
              <w:rPr>
                <w:sz w:val="20"/>
              </w:rPr>
            </w:pPr>
            <w:r>
              <w:rPr>
                <w:w w:val="99"/>
                <w:sz w:val="20"/>
              </w:rPr>
              <w:t>6</w:t>
            </w:r>
          </w:p>
        </w:tc>
        <w:tc>
          <w:tcPr>
            <w:tcW w:w="1109" w:type="dxa"/>
          </w:tcPr>
          <w:p w:rsidR="007B3043" w:rsidRDefault="007B3043" w:rsidP="00BC693E">
            <w:pPr>
              <w:pStyle w:val="TableParagraph"/>
            </w:pPr>
          </w:p>
          <w:p w:rsidR="007B3043" w:rsidRDefault="007B3043" w:rsidP="00BC693E">
            <w:pPr>
              <w:pStyle w:val="TableParagraph"/>
              <w:rPr>
                <w:sz w:val="29"/>
              </w:rPr>
            </w:pPr>
          </w:p>
          <w:p w:rsidR="007B3043" w:rsidRDefault="007B3043" w:rsidP="00BC693E">
            <w:pPr>
              <w:pStyle w:val="TableParagraph"/>
              <w:spacing w:before="1"/>
              <w:ind w:left="14" w:right="170"/>
              <w:rPr>
                <w:sz w:val="20"/>
              </w:rPr>
            </w:pPr>
            <w:r>
              <w:rPr>
                <w:sz w:val="20"/>
              </w:rPr>
              <w:t>Center for the Arts Parent Night for 9th and 10th graders</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2"/>
              <w:rPr>
                <w:sz w:val="25"/>
              </w:rPr>
            </w:pPr>
          </w:p>
          <w:p w:rsidR="007B3043" w:rsidRDefault="007B3043" w:rsidP="00BC693E">
            <w:pPr>
              <w:pStyle w:val="TableParagraph"/>
              <w:ind w:left="13" w:right="182"/>
              <w:rPr>
                <w:sz w:val="20"/>
              </w:rPr>
            </w:pPr>
            <w:r>
              <w:rPr>
                <w:sz w:val="20"/>
              </w:rPr>
              <w:t>Center for the Arts Counselor and Center for the ArtsTeachers</w:t>
            </w:r>
          </w:p>
        </w:tc>
        <w:tc>
          <w:tcPr>
            <w:tcW w:w="1378" w:type="dxa"/>
          </w:tcPr>
          <w:p w:rsidR="007B3043" w:rsidRDefault="007B3043" w:rsidP="00BC693E">
            <w:pPr>
              <w:pStyle w:val="TableParagraph"/>
              <w:spacing w:before="13"/>
              <w:ind w:left="13" w:right="26"/>
              <w:rPr>
                <w:sz w:val="20"/>
              </w:rPr>
            </w:pPr>
            <w:r>
              <w:rPr>
                <w:sz w:val="20"/>
              </w:rPr>
              <w:t>Power Point presentation by each of the three areas (Visual, Performing and Media) to give parents an overview of Arts</w:t>
            </w:r>
            <w:r>
              <w:rPr>
                <w:spacing w:val="-14"/>
                <w:sz w:val="20"/>
              </w:rPr>
              <w:t xml:space="preserve"> </w:t>
            </w:r>
            <w:r>
              <w:rPr>
                <w:sz w:val="20"/>
              </w:rPr>
              <w:t>Standards and</w:t>
            </w:r>
            <w:r>
              <w:rPr>
                <w:spacing w:val="-1"/>
                <w:sz w:val="20"/>
              </w:rPr>
              <w:t xml:space="preserve"> </w:t>
            </w:r>
            <w:r>
              <w:rPr>
                <w:sz w:val="20"/>
              </w:rPr>
              <w:t>program</w:t>
            </w:r>
          </w:p>
          <w:p w:rsidR="007B3043" w:rsidRDefault="007B3043" w:rsidP="00BC693E">
            <w:pPr>
              <w:pStyle w:val="TableParagraph"/>
              <w:spacing w:before="1" w:line="227" w:lineRule="exact"/>
              <w:ind w:left="13"/>
              <w:rPr>
                <w:sz w:val="20"/>
              </w:rPr>
            </w:pPr>
            <w:r>
              <w:rPr>
                <w:sz w:val="20"/>
              </w:rPr>
              <w:t>requirements.</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2"/>
              <w:rPr>
                <w:sz w:val="23"/>
              </w:rPr>
            </w:pPr>
          </w:p>
          <w:p w:rsidR="007B3043" w:rsidRDefault="007B3043" w:rsidP="00BC693E">
            <w:pPr>
              <w:pStyle w:val="TableParagraph"/>
              <w:ind w:left="13"/>
              <w:rPr>
                <w:sz w:val="20"/>
              </w:rPr>
            </w:pPr>
            <w:r>
              <w:rPr>
                <w:w w:val="95"/>
                <w:sz w:val="20"/>
              </w:rPr>
              <w:t>Sept./October</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51"/>
              <w:ind w:left="14" w:right="138"/>
              <w:rPr>
                <w:sz w:val="20"/>
              </w:rPr>
            </w:pPr>
            <w:r>
              <w:rPr>
                <w:sz w:val="20"/>
              </w:rPr>
              <w:t>Agenda/sign in/handouts/workshop evaluation</w:t>
            </w:r>
          </w:p>
        </w:tc>
      </w:tr>
      <w:tr w:rsidR="007B3043" w:rsidTr="007B3043">
        <w:trPr>
          <w:divId w:val="775563034"/>
          <w:trHeight w:val="2330"/>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0"/>
              <w:rPr>
                <w:sz w:val="24"/>
              </w:rPr>
            </w:pPr>
          </w:p>
          <w:p w:rsidR="007B3043" w:rsidRDefault="007B3043" w:rsidP="00BC693E">
            <w:pPr>
              <w:pStyle w:val="TableParagraph"/>
              <w:ind w:left="16"/>
              <w:rPr>
                <w:sz w:val="20"/>
              </w:rPr>
            </w:pPr>
            <w:r>
              <w:rPr>
                <w:w w:val="99"/>
                <w:sz w:val="20"/>
              </w:rPr>
              <w:t>7</w:t>
            </w:r>
          </w:p>
        </w:tc>
        <w:tc>
          <w:tcPr>
            <w:tcW w:w="1109"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4" w:right="81"/>
              <w:rPr>
                <w:sz w:val="20"/>
              </w:rPr>
            </w:pPr>
            <w:r>
              <w:rPr>
                <w:sz w:val="20"/>
              </w:rPr>
              <w:t>Cambridge</w:t>
            </w:r>
            <w:r>
              <w:rPr>
                <w:w w:val="99"/>
                <w:sz w:val="20"/>
              </w:rPr>
              <w:t xml:space="preserve"> </w:t>
            </w:r>
            <w:r>
              <w:rPr>
                <w:sz w:val="20"/>
              </w:rPr>
              <w:t>Parent Night for 9th and 10th graders</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96"/>
              <w:ind w:left="13" w:right="4"/>
              <w:rPr>
                <w:sz w:val="20"/>
              </w:rPr>
            </w:pPr>
            <w:r>
              <w:rPr>
                <w:sz w:val="20"/>
              </w:rPr>
              <w:t>Cambridge Coordinator, Cambridge Teachers and Cambridge Counselor.</w:t>
            </w:r>
          </w:p>
        </w:tc>
        <w:tc>
          <w:tcPr>
            <w:tcW w:w="1378" w:type="dxa"/>
          </w:tcPr>
          <w:p w:rsidR="007B3043" w:rsidRDefault="007B3043" w:rsidP="00BC693E">
            <w:pPr>
              <w:pStyle w:val="TableParagraph"/>
              <w:spacing w:before="11"/>
              <w:ind w:left="13" w:right="151"/>
              <w:rPr>
                <w:sz w:val="20"/>
              </w:rPr>
            </w:pPr>
            <w:r>
              <w:rPr>
                <w:sz w:val="20"/>
              </w:rPr>
              <w:t>Parents are provided with information about how to help their children succeed in school/the Cambridge</w:t>
            </w:r>
          </w:p>
          <w:p w:rsidR="007B3043" w:rsidRDefault="007B3043" w:rsidP="00BC693E">
            <w:pPr>
              <w:pStyle w:val="TableParagraph"/>
              <w:spacing w:before="2" w:line="227" w:lineRule="exact"/>
              <w:ind w:left="13"/>
              <w:rPr>
                <w:sz w:val="20"/>
              </w:rPr>
            </w:pPr>
            <w:r>
              <w:rPr>
                <w:sz w:val="20"/>
              </w:rPr>
              <w:t>Program.</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0"/>
              <w:rPr>
                <w:sz w:val="24"/>
              </w:rPr>
            </w:pPr>
          </w:p>
          <w:p w:rsidR="007B3043" w:rsidRDefault="007B3043" w:rsidP="00BC693E">
            <w:pPr>
              <w:pStyle w:val="TableParagraph"/>
              <w:ind w:left="13"/>
              <w:rPr>
                <w:sz w:val="20"/>
              </w:rPr>
            </w:pPr>
            <w:r>
              <w:rPr>
                <w:sz w:val="20"/>
              </w:rPr>
              <w:t>August</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71"/>
              <w:ind w:left="14" w:right="138"/>
              <w:rPr>
                <w:sz w:val="20"/>
              </w:rPr>
            </w:pPr>
            <w:r>
              <w:rPr>
                <w:sz w:val="20"/>
              </w:rPr>
              <w:t>Agenda/sign in/handouts/workshop evaluation</w:t>
            </w:r>
          </w:p>
        </w:tc>
      </w:tr>
      <w:tr w:rsidR="007B3043" w:rsidTr="007B3043">
        <w:trPr>
          <w:divId w:val="775563034"/>
          <w:trHeight w:val="1408"/>
        </w:trPr>
        <w:tc>
          <w:tcPr>
            <w:tcW w:w="576" w:type="dxa"/>
          </w:tcPr>
          <w:p w:rsidR="007B3043" w:rsidRDefault="007B3043" w:rsidP="00BC693E">
            <w:pPr>
              <w:pStyle w:val="TableParagraph"/>
            </w:pPr>
          </w:p>
          <w:p w:rsidR="007B3043" w:rsidRDefault="007B3043" w:rsidP="00BC693E">
            <w:pPr>
              <w:pStyle w:val="TableParagraph"/>
              <w:rPr>
                <w:sz w:val="29"/>
              </w:rPr>
            </w:pPr>
          </w:p>
          <w:p w:rsidR="007B3043" w:rsidRDefault="007B3043" w:rsidP="00BC693E">
            <w:pPr>
              <w:pStyle w:val="TableParagraph"/>
              <w:spacing w:before="1"/>
              <w:ind w:left="16"/>
              <w:rPr>
                <w:sz w:val="20"/>
              </w:rPr>
            </w:pPr>
            <w:r>
              <w:rPr>
                <w:w w:val="99"/>
                <w:sz w:val="20"/>
              </w:rPr>
              <w:t>8</w:t>
            </w:r>
          </w:p>
        </w:tc>
        <w:tc>
          <w:tcPr>
            <w:tcW w:w="1109" w:type="dxa"/>
          </w:tcPr>
          <w:p w:rsidR="007B3043" w:rsidRDefault="007B3043" w:rsidP="00BC693E">
            <w:pPr>
              <w:pStyle w:val="TableParagraph"/>
              <w:rPr>
                <w:sz w:val="31"/>
              </w:rPr>
            </w:pPr>
          </w:p>
          <w:p w:rsidR="007B3043" w:rsidRDefault="007B3043" w:rsidP="00BC693E">
            <w:pPr>
              <w:pStyle w:val="TableParagraph"/>
              <w:ind w:left="14" w:right="380"/>
              <w:rPr>
                <w:sz w:val="20"/>
              </w:rPr>
            </w:pPr>
            <w:r>
              <w:rPr>
                <w:w w:val="95"/>
                <w:sz w:val="20"/>
              </w:rPr>
              <w:t xml:space="preserve">Choice </w:t>
            </w:r>
            <w:r>
              <w:rPr>
                <w:sz w:val="20"/>
              </w:rPr>
              <w:t>Open House</w:t>
            </w:r>
          </w:p>
        </w:tc>
        <w:tc>
          <w:tcPr>
            <w:tcW w:w="2187" w:type="dxa"/>
          </w:tcPr>
          <w:p w:rsidR="007B3043" w:rsidRDefault="007B3043" w:rsidP="00BC693E">
            <w:pPr>
              <w:pStyle w:val="TableParagraph"/>
            </w:pPr>
          </w:p>
          <w:p w:rsidR="007B3043" w:rsidRDefault="007B3043" w:rsidP="00BC693E">
            <w:pPr>
              <w:pStyle w:val="TableParagraph"/>
              <w:rPr>
                <w:sz w:val="29"/>
              </w:rPr>
            </w:pPr>
          </w:p>
          <w:p w:rsidR="007B3043" w:rsidRDefault="007B3043" w:rsidP="00BC693E">
            <w:pPr>
              <w:pStyle w:val="TableParagraph"/>
              <w:spacing w:before="1"/>
              <w:ind w:left="13"/>
              <w:rPr>
                <w:sz w:val="20"/>
              </w:rPr>
            </w:pPr>
            <w:r>
              <w:rPr>
                <w:w w:val="95"/>
                <w:sz w:val="20"/>
              </w:rPr>
              <w:t>Administration/Teachers</w:t>
            </w:r>
          </w:p>
        </w:tc>
        <w:tc>
          <w:tcPr>
            <w:tcW w:w="1378" w:type="dxa"/>
          </w:tcPr>
          <w:p w:rsidR="007B3043" w:rsidRDefault="007B3043" w:rsidP="00BC693E">
            <w:pPr>
              <w:pStyle w:val="TableParagraph"/>
              <w:spacing w:before="11"/>
              <w:ind w:left="13" w:right="40"/>
              <w:rPr>
                <w:sz w:val="20"/>
              </w:rPr>
            </w:pPr>
            <w:r>
              <w:rPr>
                <w:sz w:val="20"/>
              </w:rPr>
              <w:t>Parents of incoming 9th graders got an overview of all the LSHS</w:t>
            </w:r>
          </w:p>
          <w:p w:rsidR="007B3043" w:rsidRDefault="007B3043" w:rsidP="00BC693E">
            <w:pPr>
              <w:pStyle w:val="TableParagraph"/>
              <w:spacing w:line="227" w:lineRule="exact"/>
              <w:ind w:left="13"/>
              <w:rPr>
                <w:sz w:val="20"/>
              </w:rPr>
            </w:pPr>
            <w:r>
              <w:rPr>
                <w:sz w:val="20"/>
              </w:rPr>
              <w:t>programs.</w:t>
            </w:r>
          </w:p>
        </w:tc>
        <w:tc>
          <w:tcPr>
            <w:tcW w:w="1262" w:type="dxa"/>
          </w:tcPr>
          <w:p w:rsidR="007B3043" w:rsidRDefault="007B3043" w:rsidP="00BC693E">
            <w:pPr>
              <w:pStyle w:val="TableParagraph"/>
            </w:pPr>
          </w:p>
          <w:p w:rsidR="007B3043" w:rsidRDefault="007B3043" w:rsidP="00BC693E">
            <w:pPr>
              <w:pStyle w:val="TableParagraph"/>
              <w:rPr>
                <w:sz w:val="29"/>
              </w:rPr>
            </w:pPr>
          </w:p>
          <w:p w:rsidR="007B3043" w:rsidRDefault="007B3043" w:rsidP="00BC693E">
            <w:pPr>
              <w:pStyle w:val="TableParagraph"/>
              <w:spacing w:before="1"/>
              <w:ind w:left="13"/>
              <w:rPr>
                <w:sz w:val="20"/>
              </w:rPr>
            </w:pPr>
            <w:r>
              <w:rPr>
                <w:sz w:val="20"/>
              </w:rPr>
              <w:t>January</w:t>
            </w:r>
          </w:p>
        </w:tc>
        <w:tc>
          <w:tcPr>
            <w:tcW w:w="3101"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4" w:right="138"/>
              <w:rPr>
                <w:sz w:val="20"/>
              </w:rPr>
            </w:pPr>
            <w:r>
              <w:rPr>
                <w:sz w:val="20"/>
              </w:rPr>
              <w:t>Agenda/sign in/handouts/workshop evaluation</w:t>
            </w:r>
          </w:p>
        </w:tc>
      </w:tr>
      <w:tr w:rsidR="007B3043" w:rsidTr="007B3043">
        <w:trPr>
          <w:divId w:val="775563034"/>
          <w:trHeight w:val="3710"/>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3"/>
              <w:rPr>
                <w:sz w:val="19"/>
              </w:rPr>
            </w:pPr>
          </w:p>
          <w:p w:rsidR="007B3043" w:rsidRDefault="007B3043" w:rsidP="00BC693E">
            <w:pPr>
              <w:pStyle w:val="TableParagraph"/>
              <w:ind w:left="16"/>
              <w:rPr>
                <w:sz w:val="20"/>
              </w:rPr>
            </w:pPr>
            <w:r>
              <w:rPr>
                <w:w w:val="99"/>
                <w:sz w:val="20"/>
              </w:rPr>
              <w:t>9</w:t>
            </w:r>
          </w:p>
        </w:tc>
        <w:tc>
          <w:tcPr>
            <w:tcW w:w="1109"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29"/>
              <w:ind w:left="14" w:right="230"/>
              <w:rPr>
                <w:sz w:val="20"/>
              </w:rPr>
            </w:pPr>
            <w:r>
              <w:rPr>
                <w:sz w:val="20"/>
              </w:rPr>
              <w:t>Parent Involve- ment Breakfast</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2"/>
              <w:rPr>
                <w:sz w:val="21"/>
              </w:rPr>
            </w:pPr>
          </w:p>
          <w:p w:rsidR="007B3043" w:rsidRDefault="007B3043" w:rsidP="00BC693E">
            <w:pPr>
              <w:pStyle w:val="TableParagraph"/>
              <w:spacing w:before="1"/>
              <w:ind w:left="13" w:right="15"/>
              <w:rPr>
                <w:sz w:val="20"/>
              </w:rPr>
            </w:pPr>
            <w:r>
              <w:rPr>
                <w:sz w:val="20"/>
              </w:rPr>
              <w:t>Principal, APC, Guidance and SAC Chairperson</w:t>
            </w:r>
          </w:p>
        </w:tc>
        <w:tc>
          <w:tcPr>
            <w:tcW w:w="1378" w:type="dxa"/>
          </w:tcPr>
          <w:p w:rsidR="007B3043" w:rsidRDefault="007B3043" w:rsidP="00BC693E">
            <w:pPr>
              <w:pStyle w:val="TableParagraph"/>
              <w:spacing w:before="13"/>
              <w:ind w:left="13" w:right="15"/>
              <w:rPr>
                <w:sz w:val="20"/>
              </w:rPr>
            </w:pPr>
            <w:r>
              <w:rPr>
                <w:sz w:val="20"/>
              </w:rPr>
              <w:t>Parents are provided the opportunity to meet with members of the guidance department and administration regarding the curriculum that is offered at LSHS, high school credits, and</w:t>
            </w:r>
            <w:r>
              <w:rPr>
                <w:spacing w:val="-20"/>
                <w:sz w:val="20"/>
              </w:rPr>
              <w:t xml:space="preserve"> </w:t>
            </w:r>
            <w:r>
              <w:rPr>
                <w:sz w:val="20"/>
              </w:rPr>
              <w:t>graduation</w:t>
            </w:r>
          </w:p>
          <w:p w:rsidR="007B3043" w:rsidRDefault="007B3043" w:rsidP="00BC693E">
            <w:pPr>
              <w:pStyle w:val="TableParagraph"/>
              <w:spacing w:line="227" w:lineRule="exact"/>
              <w:ind w:left="13"/>
              <w:rPr>
                <w:sz w:val="20"/>
              </w:rPr>
            </w:pPr>
            <w:r>
              <w:rPr>
                <w:sz w:val="20"/>
              </w:rPr>
              <w:t>requirements.</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3"/>
              <w:rPr>
                <w:sz w:val="19"/>
              </w:rPr>
            </w:pPr>
          </w:p>
          <w:p w:rsidR="007B3043" w:rsidRDefault="007B3043" w:rsidP="00BC693E">
            <w:pPr>
              <w:pStyle w:val="TableParagraph"/>
              <w:ind w:left="13"/>
              <w:rPr>
                <w:sz w:val="20"/>
              </w:rPr>
            </w:pPr>
            <w:r>
              <w:rPr>
                <w:w w:val="95"/>
                <w:sz w:val="20"/>
              </w:rPr>
              <w:t>Sept./October</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3"/>
              <w:rPr>
                <w:sz w:val="31"/>
              </w:rPr>
            </w:pPr>
          </w:p>
          <w:p w:rsidR="007B3043" w:rsidRDefault="007B3043" w:rsidP="00BC693E">
            <w:pPr>
              <w:pStyle w:val="TableParagraph"/>
              <w:ind w:left="14" w:right="594"/>
              <w:rPr>
                <w:sz w:val="20"/>
              </w:rPr>
            </w:pPr>
            <w:r>
              <w:rPr>
                <w:sz w:val="20"/>
              </w:rPr>
              <w:t>Agenda, Sign-in sheets and Handouts.</w:t>
            </w:r>
          </w:p>
        </w:tc>
      </w:tr>
      <w:tr w:rsidR="007B3043" w:rsidTr="007B3043">
        <w:trPr>
          <w:divId w:val="775563034"/>
          <w:trHeight w:val="3482"/>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3"/>
              <w:rPr>
                <w:sz w:val="31"/>
              </w:rPr>
            </w:pPr>
          </w:p>
          <w:p w:rsidR="007B3043" w:rsidRDefault="007B3043" w:rsidP="00BC693E">
            <w:pPr>
              <w:pStyle w:val="TableParagraph"/>
              <w:ind w:left="74"/>
              <w:rPr>
                <w:sz w:val="20"/>
              </w:rPr>
            </w:pPr>
            <w:r>
              <w:rPr>
                <w:sz w:val="20"/>
              </w:rPr>
              <w:t>10</w:t>
            </w:r>
          </w:p>
        </w:tc>
        <w:tc>
          <w:tcPr>
            <w:tcW w:w="1109"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29" w:line="247" w:lineRule="auto"/>
              <w:ind w:left="18" w:right="17" w:firstLine="51"/>
              <w:rPr>
                <w:sz w:val="20"/>
              </w:rPr>
            </w:pPr>
            <w:r>
              <w:rPr>
                <w:sz w:val="20"/>
              </w:rPr>
              <w:t>Course Selection and Grad. Requireme nts</w:t>
            </w:r>
          </w:p>
        </w:tc>
        <w:tc>
          <w:tcPr>
            <w:tcW w:w="2187"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5"/>
              <w:rPr>
                <w:sz w:val="28"/>
              </w:rPr>
            </w:pPr>
          </w:p>
          <w:p w:rsidR="007B3043" w:rsidRDefault="007B3043" w:rsidP="00BC693E">
            <w:pPr>
              <w:pStyle w:val="TableParagraph"/>
              <w:ind w:left="113"/>
              <w:rPr>
                <w:sz w:val="20"/>
              </w:rPr>
            </w:pPr>
            <w:r>
              <w:rPr>
                <w:sz w:val="20"/>
              </w:rPr>
              <w:t>Counselors</w:t>
            </w:r>
          </w:p>
        </w:tc>
        <w:tc>
          <w:tcPr>
            <w:tcW w:w="1378" w:type="dxa"/>
          </w:tcPr>
          <w:p w:rsidR="007B3043" w:rsidRDefault="007B3043" w:rsidP="00BC693E">
            <w:pPr>
              <w:pStyle w:val="TableParagraph"/>
              <w:spacing w:before="116" w:line="249" w:lineRule="auto"/>
              <w:ind w:left="99" w:right="130"/>
              <w:rPr>
                <w:sz w:val="18"/>
              </w:rPr>
            </w:pPr>
            <w:r>
              <w:rPr>
                <w:sz w:val="18"/>
              </w:rPr>
              <w:t xml:space="preserve">Parents will be invited to come and ask questions and hear about the requirements for their students to </w:t>
            </w:r>
            <w:r>
              <w:rPr>
                <w:spacing w:val="-9"/>
                <w:sz w:val="18"/>
              </w:rPr>
              <w:t xml:space="preserve">be </w:t>
            </w:r>
            <w:r>
              <w:rPr>
                <w:sz w:val="18"/>
              </w:rPr>
              <w:t>successfull in high school and</w:t>
            </w:r>
            <w:r>
              <w:rPr>
                <w:spacing w:val="-3"/>
                <w:sz w:val="18"/>
              </w:rPr>
              <w:t xml:space="preserve"> </w:t>
            </w:r>
            <w:r>
              <w:rPr>
                <w:sz w:val="18"/>
              </w:rPr>
              <w:t>beyond</w:t>
            </w:r>
          </w:p>
        </w:tc>
        <w:tc>
          <w:tcPr>
            <w:tcW w:w="1262" w:type="dxa"/>
          </w:tcPr>
          <w:p w:rsidR="007B3043" w:rsidRDefault="007B3043" w:rsidP="00BC693E">
            <w:pPr>
              <w:pStyle w:val="TableParagraph"/>
              <w:rPr>
                <w:sz w:val="20"/>
              </w:rPr>
            </w:pPr>
          </w:p>
          <w:p w:rsidR="007B3043" w:rsidRDefault="007B3043" w:rsidP="00BC693E">
            <w:pPr>
              <w:pStyle w:val="TableParagraph"/>
              <w:rPr>
                <w:sz w:val="20"/>
              </w:rPr>
            </w:pPr>
          </w:p>
          <w:p w:rsidR="007B3043" w:rsidRDefault="007B3043" w:rsidP="00BC693E">
            <w:pPr>
              <w:pStyle w:val="TableParagraph"/>
              <w:spacing w:before="2"/>
              <w:rPr>
                <w:sz w:val="27"/>
              </w:rPr>
            </w:pPr>
          </w:p>
          <w:p w:rsidR="007B3043" w:rsidRDefault="007B3043" w:rsidP="00BC693E">
            <w:pPr>
              <w:pStyle w:val="TableParagraph"/>
              <w:ind w:left="135"/>
              <w:rPr>
                <w:sz w:val="18"/>
              </w:rPr>
            </w:pPr>
            <w:r>
              <w:rPr>
                <w:sz w:val="18"/>
              </w:rPr>
              <w:t>May</w:t>
            </w:r>
          </w:p>
        </w:tc>
        <w:tc>
          <w:tcPr>
            <w:tcW w:w="3101" w:type="dxa"/>
          </w:tcPr>
          <w:p w:rsidR="007B3043" w:rsidRDefault="007B3043" w:rsidP="00BC693E">
            <w:pPr>
              <w:pStyle w:val="TableParagraph"/>
              <w:rPr>
                <w:sz w:val="20"/>
              </w:rPr>
            </w:pPr>
          </w:p>
          <w:p w:rsidR="007B3043" w:rsidRDefault="007B3043" w:rsidP="00BC693E">
            <w:pPr>
              <w:pStyle w:val="TableParagraph"/>
              <w:rPr>
                <w:sz w:val="20"/>
              </w:rPr>
            </w:pPr>
          </w:p>
          <w:p w:rsidR="007B3043" w:rsidRDefault="007B3043" w:rsidP="00BC693E">
            <w:pPr>
              <w:pStyle w:val="TableParagraph"/>
              <w:rPr>
                <w:sz w:val="20"/>
              </w:rPr>
            </w:pPr>
          </w:p>
          <w:p w:rsidR="007B3043" w:rsidRDefault="007B3043" w:rsidP="00BC693E">
            <w:pPr>
              <w:pStyle w:val="TableParagraph"/>
              <w:spacing w:before="4"/>
              <w:rPr>
                <w:sz w:val="25"/>
              </w:rPr>
            </w:pPr>
          </w:p>
          <w:p w:rsidR="007B3043" w:rsidRDefault="007B3043" w:rsidP="00BC693E">
            <w:pPr>
              <w:pStyle w:val="TableParagraph"/>
              <w:spacing w:line="249" w:lineRule="auto"/>
              <w:ind w:left="221" w:right="663"/>
              <w:rPr>
                <w:sz w:val="18"/>
              </w:rPr>
            </w:pPr>
            <w:r>
              <w:rPr>
                <w:sz w:val="18"/>
              </w:rPr>
              <w:t>Agenda, sign-in sheets and Handouts</w:t>
            </w:r>
          </w:p>
        </w:tc>
      </w:tr>
    </w:tbl>
    <w:p w:rsidR="007B3043" w:rsidRDefault="007B3043" w:rsidP="007B3043">
      <w:pPr>
        <w:spacing w:line="249" w:lineRule="auto"/>
        <w:divId w:val="775563034"/>
        <w:rPr>
          <w:sz w:val="18"/>
        </w:rPr>
        <w:sectPr w:rsidR="007B3043">
          <w:pgSz w:w="12240" w:h="15840"/>
          <w:pgMar w:top="720" w:right="1060" w:bottom="280" w:left="134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109"/>
        <w:gridCol w:w="2187"/>
        <w:gridCol w:w="1378"/>
        <w:gridCol w:w="1262"/>
        <w:gridCol w:w="3101"/>
      </w:tblGrid>
      <w:tr w:rsidR="007B3043" w:rsidTr="007B3043">
        <w:trPr>
          <w:divId w:val="775563034"/>
          <w:trHeight w:val="1871"/>
        </w:trPr>
        <w:tc>
          <w:tcPr>
            <w:tcW w:w="576"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7"/>
              </w:rPr>
            </w:pPr>
          </w:p>
          <w:p w:rsidR="007B3043" w:rsidRDefault="007B3043" w:rsidP="00BC693E">
            <w:pPr>
              <w:pStyle w:val="TableParagraph"/>
              <w:ind w:left="16"/>
              <w:rPr>
                <w:sz w:val="20"/>
              </w:rPr>
            </w:pPr>
            <w:r>
              <w:rPr>
                <w:sz w:val="20"/>
              </w:rPr>
              <w:t>11</w:t>
            </w:r>
          </w:p>
        </w:tc>
        <w:tc>
          <w:tcPr>
            <w:tcW w:w="1109" w:type="dxa"/>
          </w:tcPr>
          <w:p w:rsidR="007B3043" w:rsidRDefault="007B3043" w:rsidP="00BC693E">
            <w:pPr>
              <w:pStyle w:val="TableParagraph"/>
              <w:rPr>
                <w:sz w:val="21"/>
              </w:rPr>
            </w:pPr>
          </w:p>
          <w:p w:rsidR="007B3043" w:rsidRDefault="007B3043" w:rsidP="00BC693E">
            <w:pPr>
              <w:pStyle w:val="TableParagraph"/>
              <w:ind w:left="14"/>
              <w:rPr>
                <w:sz w:val="20"/>
              </w:rPr>
            </w:pPr>
            <w:r>
              <w:rPr>
                <w:sz w:val="20"/>
              </w:rPr>
              <w:t>AVID</w:t>
            </w:r>
          </w:p>
          <w:p w:rsidR="007B3043" w:rsidRDefault="007B3043" w:rsidP="00BC693E">
            <w:pPr>
              <w:pStyle w:val="TableParagraph"/>
              <w:ind w:left="14"/>
              <w:rPr>
                <w:sz w:val="20"/>
              </w:rPr>
            </w:pPr>
            <w:r>
              <w:rPr>
                <w:sz w:val="20"/>
              </w:rPr>
              <w:t xml:space="preserve">Student Success through Parent </w:t>
            </w:r>
            <w:r>
              <w:rPr>
                <w:w w:val="95"/>
                <w:sz w:val="20"/>
              </w:rPr>
              <w:t>Involvement</w:t>
            </w:r>
          </w:p>
        </w:tc>
        <w:tc>
          <w:tcPr>
            <w:tcW w:w="2187" w:type="dxa"/>
          </w:tcPr>
          <w:p w:rsidR="007B3043" w:rsidRDefault="007B3043" w:rsidP="00BC693E">
            <w:pPr>
              <w:pStyle w:val="TableParagraph"/>
            </w:pPr>
          </w:p>
          <w:p w:rsidR="007B3043" w:rsidRDefault="007B3043" w:rsidP="00BC693E">
            <w:pPr>
              <w:pStyle w:val="TableParagraph"/>
              <w:rPr>
                <w:sz w:val="29"/>
              </w:rPr>
            </w:pPr>
          </w:p>
          <w:p w:rsidR="007B3043" w:rsidRDefault="007B3043" w:rsidP="00BC693E">
            <w:pPr>
              <w:pStyle w:val="TableParagraph"/>
              <w:spacing w:before="1"/>
              <w:ind w:left="13" w:right="-7"/>
              <w:rPr>
                <w:sz w:val="20"/>
              </w:rPr>
            </w:pPr>
            <w:r>
              <w:rPr>
                <w:sz w:val="20"/>
              </w:rPr>
              <w:t>AVID Coordinator, AVID Counselor and AVID Teachers</w:t>
            </w:r>
          </w:p>
        </w:tc>
        <w:tc>
          <w:tcPr>
            <w:tcW w:w="1378" w:type="dxa"/>
          </w:tcPr>
          <w:p w:rsidR="007B3043" w:rsidRDefault="007B3043" w:rsidP="00BC693E">
            <w:pPr>
              <w:pStyle w:val="TableParagraph"/>
              <w:spacing w:before="13"/>
              <w:ind w:left="13" w:right="118"/>
              <w:rPr>
                <w:sz w:val="20"/>
              </w:rPr>
            </w:pPr>
            <w:r>
              <w:rPr>
                <w:sz w:val="20"/>
              </w:rPr>
              <w:t>Provide information to parents on expectations and how parents can help their</w:t>
            </w:r>
          </w:p>
          <w:p w:rsidR="007B3043" w:rsidRDefault="007B3043" w:rsidP="00BC693E">
            <w:pPr>
              <w:pStyle w:val="TableParagraph"/>
              <w:spacing w:line="228" w:lineRule="exact"/>
              <w:ind w:left="13"/>
              <w:rPr>
                <w:sz w:val="20"/>
              </w:rPr>
            </w:pPr>
            <w:r>
              <w:rPr>
                <w:sz w:val="20"/>
              </w:rPr>
              <w:t>children.</w:t>
            </w:r>
          </w:p>
        </w:tc>
        <w:tc>
          <w:tcPr>
            <w:tcW w:w="1262"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
              <w:rPr>
                <w:sz w:val="27"/>
              </w:rPr>
            </w:pPr>
          </w:p>
          <w:p w:rsidR="007B3043" w:rsidRDefault="007B3043" w:rsidP="00BC693E">
            <w:pPr>
              <w:pStyle w:val="TableParagraph"/>
              <w:ind w:left="13"/>
              <w:rPr>
                <w:sz w:val="20"/>
              </w:rPr>
            </w:pPr>
            <w:r>
              <w:rPr>
                <w:sz w:val="20"/>
              </w:rPr>
              <w:t>March</w:t>
            </w:r>
          </w:p>
        </w:tc>
        <w:tc>
          <w:tcPr>
            <w:tcW w:w="3101" w:type="dxa"/>
          </w:tcPr>
          <w:p w:rsidR="007B3043" w:rsidRDefault="007B3043" w:rsidP="00BC693E">
            <w:pPr>
              <w:pStyle w:val="TableParagraph"/>
            </w:pPr>
          </w:p>
          <w:p w:rsidR="007B3043" w:rsidRDefault="007B3043" w:rsidP="00BC693E">
            <w:pPr>
              <w:pStyle w:val="TableParagraph"/>
            </w:pPr>
          </w:p>
          <w:p w:rsidR="007B3043" w:rsidRDefault="007B3043" w:rsidP="00BC693E">
            <w:pPr>
              <w:pStyle w:val="TableParagraph"/>
              <w:spacing w:before="196"/>
              <w:ind w:left="14"/>
              <w:rPr>
                <w:sz w:val="20"/>
              </w:rPr>
            </w:pPr>
            <w:r>
              <w:rPr>
                <w:sz w:val="20"/>
              </w:rPr>
              <w:t>Sign-in Sheets, Handouts, Flyers, Evaluations, and Agendas.</w:t>
            </w:r>
          </w:p>
        </w:tc>
      </w:tr>
    </w:tbl>
    <w:p w:rsidR="00EC0276" w:rsidRDefault="002B57D9" w:rsidP="007B3043">
      <w:pPr>
        <w:divId w:val="775563034"/>
        <w:rPr>
          <w:rFonts w:eastAsia="Times New Roman"/>
        </w:rPr>
      </w:pPr>
      <w:r>
        <w:rPr>
          <w:rFonts w:eastAsia="Times New Roman"/>
        </w:rPr>
        <w:pict>
          <v:rect id="_x0000_i1028" style="width:0;height:1.5pt" o:hralign="center" o:hrstd="t" o:hr="t" fillcolor="#a0a0a0" stroked="f"/>
        </w:pict>
      </w:r>
    </w:p>
    <w:p w:rsidR="00EC0276" w:rsidRDefault="00EC0276" w:rsidP="007B3043">
      <w:pPr>
        <w:divId w:val="775563034"/>
        <w:rPr>
          <w:rFonts w:eastAsia="Times New Roman"/>
        </w:rPr>
      </w:pPr>
    </w:p>
    <w:p w:rsidR="00EC0276" w:rsidRDefault="002B57D9" w:rsidP="007B3043">
      <w:pPr>
        <w:divId w:val="775563034"/>
        <w:rPr>
          <w:rFonts w:eastAsia="Times New Roman"/>
        </w:rPr>
      </w:pPr>
      <w:r>
        <w:rPr>
          <w:rFonts w:eastAsia="Times New Roman"/>
        </w:rPr>
        <w:pict>
          <v:rect id="_x0000_i1029" style="width:0;height:1.5pt" o:hralign="center" o:hrstd="t" o:hr="t" fillcolor="#a0a0a0" stroked="f"/>
        </w:pict>
      </w:r>
    </w:p>
    <w:p w:rsidR="00C0669F" w:rsidRPr="00164AD6" w:rsidRDefault="00C0669F" w:rsidP="007B3043">
      <w:pPr>
        <w:divId w:val="2003729245"/>
        <w:rPr>
          <w:rFonts w:eastAsia="Times New Roman"/>
          <w:b/>
          <w:bCs/>
          <w:sz w:val="32"/>
          <w:szCs w:val="32"/>
        </w:rPr>
      </w:pPr>
    </w:p>
    <w:p w:rsidR="00C0669F" w:rsidRPr="00164AD6" w:rsidRDefault="00C0669F" w:rsidP="007B3043">
      <w:pPr>
        <w:divId w:val="2003729245"/>
        <w:rPr>
          <w:rFonts w:eastAsia="Times New Roman"/>
          <w:b/>
          <w:bCs/>
          <w:sz w:val="40"/>
          <w:szCs w:val="40"/>
          <w:u w:val="single"/>
        </w:rPr>
      </w:pPr>
    </w:p>
    <w:p w:rsidR="00C0669F" w:rsidRDefault="00C0669F" w:rsidP="007B3043">
      <w:pPr>
        <w:divId w:val="2003729245"/>
        <w:rPr>
          <w:rFonts w:eastAsia="Times New Roman"/>
          <w:b/>
          <w:bCs/>
        </w:rPr>
      </w:pPr>
    </w:p>
    <w:p w:rsidR="00EC0276" w:rsidRPr="002A17F9" w:rsidRDefault="000348F4" w:rsidP="007B3043">
      <w:pPr>
        <w:divId w:val="2003729245"/>
        <w:rPr>
          <w:rFonts w:eastAsia="Times New Roman"/>
          <w:u w:val="single"/>
        </w:rPr>
      </w:pPr>
      <w:r w:rsidRPr="002A17F9">
        <w:rPr>
          <w:rFonts w:eastAsia="Times New Roman"/>
          <w:b/>
          <w:bCs/>
          <w:u w:val="single"/>
        </w:rPr>
        <w:t>Staff Training</w:t>
      </w:r>
    </w:p>
    <w:p w:rsidR="00EC0276" w:rsidRDefault="000348F4" w:rsidP="007B3043">
      <w:pPr>
        <w:divId w:val="2003729245"/>
        <w:rPr>
          <w:rFonts w:eastAsia="Times New Roman"/>
        </w:rPr>
      </w:pPr>
      <w:r>
        <w:rPr>
          <w:rFonts w:eastAsia="Times New Roman"/>
        </w:rPr>
        <w:br/>
      </w:r>
      <w:r>
        <w:rPr>
          <w:rFonts w:eastAsia="Times New Roman"/>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9347"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31"/>
        <w:gridCol w:w="1428"/>
        <w:gridCol w:w="2177"/>
        <w:gridCol w:w="1354"/>
        <w:gridCol w:w="1481"/>
      </w:tblGrid>
      <w:tr w:rsidR="007B3043" w:rsidTr="007B3043">
        <w:trPr>
          <w:divId w:val="2082025161"/>
          <w:trHeight w:val="492"/>
        </w:trPr>
        <w:tc>
          <w:tcPr>
            <w:tcW w:w="576" w:type="dxa"/>
            <w:shd w:val="clear" w:color="auto" w:fill="EDEDED"/>
          </w:tcPr>
          <w:p w:rsidR="007B3043" w:rsidRDefault="007B3043" w:rsidP="00BC693E">
            <w:pPr>
              <w:pStyle w:val="TableParagraph"/>
              <w:spacing w:before="126"/>
              <w:ind w:left="16"/>
              <w:rPr>
                <w:b/>
                <w:sz w:val="20"/>
              </w:rPr>
            </w:pPr>
            <w:r>
              <w:rPr>
                <w:b/>
                <w:w w:val="95"/>
                <w:sz w:val="20"/>
              </w:rPr>
              <w:lastRenderedPageBreak/>
              <w:t>count</w:t>
            </w:r>
          </w:p>
        </w:tc>
        <w:tc>
          <w:tcPr>
            <w:tcW w:w="2331" w:type="dxa"/>
            <w:shd w:val="clear" w:color="auto" w:fill="EDEDED"/>
          </w:tcPr>
          <w:p w:rsidR="007B3043" w:rsidRDefault="007B3043" w:rsidP="00BC693E">
            <w:pPr>
              <w:pStyle w:val="TableParagraph"/>
              <w:spacing w:before="11"/>
              <w:ind w:left="803" w:hanging="605"/>
              <w:rPr>
                <w:b/>
                <w:sz w:val="20"/>
              </w:rPr>
            </w:pPr>
            <w:r>
              <w:rPr>
                <w:b/>
                <w:sz w:val="20"/>
              </w:rPr>
              <w:t>Content and Type of Activity</w:t>
            </w:r>
          </w:p>
        </w:tc>
        <w:tc>
          <w:tcPr>
            <w:tcW w:w="1428" w:type="dxa"/>
            <w:shd w:val="clear" w:color="auto" w:fill="EDEDED"/>
          </w:tcPr>
          <w:p w:rsidR="007B3043" w:rsidRDefault="007B3043" w:rsidP="00BC693E">
            <w:pPr>
              <w:pStyle w:val="TableParagraph"/>
              <w:spacing w:before="11"/>
              <w:ind w:left="117" w:firstLine="256"/>
              <w:rPr>
                <w:b/>
                <w:sz w:val="20"/>
              </w:rPr>
            </w:pPr>
            <w:r>
              <w:rPr>
                <w:b/>
                <w:sz w:val="20"/>
              </w:rPr>
              <w:t xml:space="preserve">Person </w:t>
            </w:r>
            <w:r>
              <w:rPr>
                <w:b/>
                <w:w w:val="95"/>
                <w:sz w:val="20"/>
              </w:rPr>
              <w:t>Responsible</w:t>
            </w:r>
          </w:p>
        </w:tc>
        <w:tc>
          <w:tcPr>
            <w:tcW w:w="2177" w:type="dxa"/>
            <w:shd w:val="clear" w:color="auto" w:fill="EDEDED"/>
          </w:tcPr>
          <w:p w:rsidR="007B3043" w:rsidRDefault="007B3043" w:rsidP="00BC693E">
            <w:pPr>
              <w:pStyle w:val="TableParagraph"/>
              <w:spacing w:before="11"/>
              <w:ind w:left="64" w:right="10" w:hanging="22"/>
              <w:rPr>
                <w:b/>
                <w:sz w:val="20"/>
              </w:rPr>
            </w:pPr>
            <w:r>
              <w:rPr>
                <w:b/>
                <w:sz w:val="20"/>
              </w:rPr>
              <w:t>Anticipated Impact on Student Achievement</w:t>
            </w:r>
          </w:p>
        </w:tc>
        <w:tc>
          <w:tcPr>
            <w:tcW w:w="1354" w:type="dxa"/>
            <w:shd w:val="clear" w:color="auto" w:fill="EDEDED"/>
          </w:tcPr>
          <w:p w:rsidR="007B3043" w:rsidRDefault="007B3043" w:rsidP="00BC693E">
            <w:pPr>
              <w:pStyle w:val="TableParagraph"/>
              <w:spacing w:before="126"/>
              <w:ind w:left="268"/>
              <w:rPr>
                <w:b/>
                <w:sz w:val="20"/>
              </w:rPr>
            </w:pPr>
            <w:r>
              <w:rPr>
                <w:b/>
                <w:sz w:val="20"/>
              </w:rPr>
              <w:t>Timeline</w:t>
            </w:r>
          </w:p>
        </w:tc>
        <w:tc>
          <w:tcPr>
            <w:tcW w:w="1481" w:type="dxa"/>
            <w:shd w:val="clear" w:color="auto" w:fill="EDEDED"/>
          </w:tcPr>
          <w:p w:rsidR="007B3043" w:rsidRDefault="007B3043" w:rsidP="00BC693E">
            <w:pPr>
              <w:pStyle w:val="TableParagraph"/>
              <w:spacing w:before="11"/>
              <w:ind w:left="93" w:right="75" w:firstLine="84"/>
              <w:rPr>
                <w:b/>
                <w:sz w:val="20"/>
              </w:rPr>
            </w:pPr>
            <w:r>
              <w:rPr>
                <w:b/>
                <w:sz w:val="20"/>
              </w:rPr>
              <w:t xml:space="preserve">Evidence of </w:t>
            </w:r>
            <w:r>
              <w:rPr>
                <w:b/>
                <w:w w:val="95"/>
                <w:sz w:val="20"/>
              </w:rPr>
              <w:t>Effectiveness</w:t>
            </w:r>
          </w:p>
        </w:tc>
      </w:tr>
      <w:tr w:rsidR="007B3043" w:rsidTr="007B3043">
        <w:trPr>
          <w:divId w:val="2082025161"/>
          <w:trHeight w:val="1180"/>
        </w:trPr>
        <w:tc>
          <w:tcPr>
            <w:tcW w:w="576"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6"/>
              <w:rPr>
                <w:sz w:val="20"/>
              </w:rPr>
            </w:pPr>
            <w:r>
              <w:rPr>
                <w:w w:val="99"/>
                <w:sz w:val="20"/>
              </w:rPr>
              <w:t>1</w:t>
            </w:r>
          </w:p>
        </w:tc>
        <w:tc>
          <w:tcPr>
            <w:tcW w:w="2331" w:type="dxa"/>
          </w:tcPr>
          <w:p w:rsidR="007B3043" w:rsidRDefault="007B3043" w:rsidP="00BC693E">
            <w:pPr>
              <w:pStyle w:val="TableParagraph"/>
              <w:rPr>
                <w:sz w:val="21"/>
              </w:rPr>
            </w:pPr>
          </w:p>
          <w:p w:rsidR="007B3043" w:rsidRDefault="007B3043" w:rsidP="00BC693E">
            <w:pPr>
              <w:pStyle w:val="TableParagraph"/>
              <w:ind w:left="14"/>
              <w:rPr>
                <w:sz w:val="20"/>
              </w:rPr>
            </w:pPr>
            <w:r>
              <w:rPr>
                <w:sz w:val="20"/>
              </w:rPr>
              <w:t>Technology training on communicating with parents using ParentLink</w:t>
            </w:r>
          </w:p>
        </w:tc>
        <w:tc>
          <w:tcPr>
            <w:tcW w:w="1428" w:type="dxa"/>
          </w:tcPr>
          <w:p w:rsidR="007B3043" w:rsidRDefault="007B3043" w:rsidP="00BC693E">
            <w:pPr>
              <w:pStyle w:val="TableParagraph"/>
              <w:rPr>
                <w:sz w:val="21"/>
              </w:rPr>
            </w:pPr>
          </w:p>
          <w:p w:rsidR="007B3043" w:rsidRDefault="007B3043" w:rsidP="00BC693E">
            <w:pPr>
              <w:pStyle w:val="TableParagraph"/>
              <w:ind w:left="14"/>
              <w:rPr>
                <w:sz w:val="20"/>
              </w:rPr>
            </w:pPr>
            <w:r>
              <w:rPr>
                <w:sz w:val="20"/>
              </w:rPr>
              <w:t>APC in charge of staff development</w:t>
            </w:r>
          </w:p>
        </w:tc>
        <w:tc>
          <w:tcPr>
            <w:tcW w:w="2177" w:type="dxa"/>
          </w:tcPr>
          <w:p w:rsidR="007B3043" w:rsidRDefault="007B3043" w:rsidP="00BC693E">
            <w:pPr>
              <w:pStyle w:val="TableParagraph"/>
              <w:spacing w:before="11" w:line="230" w:lineRule="atLeast"/>
              <w:ind w:left="14" w:right="10"/>
              <w:rPr>
                <w:sz w:val="20"/>
              </w:rPr>
            </w:pPr>
            <w:r>
              <w:rPr>
                <w:sz w:val="20"/>
              </w:rPr>
              <w:t>Increased communication with parents regarding attendance, behavior and grades.</w:t>
            </w:r>
          </w:p>
        </w:tc>
        <w:tc>
          <w:tcPr>
            <w:tcW w:w="1354" w:type="dxa"/>
          </w:tcPr>
          <w:p w:rsidR="007B3043" w:rsidRDefault="007B3043" w:rsidP="00BC693E">
            <w:pPr>
              <w:pStyle w:val="TableParagraph"/>
              <w:spacing w:before="126"/>
              <w:ind w:left="14" w:right="502"/>
              <w:jc w:val="both"/>
              <w:rPr>
                <w:sz w:val="20"/>
              </w:rPr>
            </w:pPr>
            <w:r>
              <w:rPr>
                <w:sz w:val="20"/>
              </w:rPr>
              <w:t xml:space="preserve">Ongoing (optional Monday </w:t>
            </w:r>
            <w:r>
              <w:rPr>
                <w:w w:val="95"/>
                <w:sz w:val="20"/>
              </w:rPr>
              <w:t>trainings)</w:t>
            </w:r>
          </w:p>
        </w:tc>
        <w:tc>
          <w:tcPr>
            <w:tcW w:w="1481" w:type="dxa"/>
          </w:tcPr>
          <w:p w:rsidR="007B3043" w:rsidRDefault="007B3043" w:rsidP="00BC693E">
            <w:pPr>
              <w:pStyle w:val="TableParagraph"/>
              <w:rPr>
                <w:sz w:val="31"/>
              </w:rPr>
            </w:pPr>
          </w:p>
          <w:p w:rsidR="007B3043" w:rsidRDefault="007B3043" w:rsidP="00BC693E">
            <w:pPr>
              <w:pStyle w:val="TableParagraph"/>
              <w:ind w:left="14" w:right="75"/>
              <w:rPr>
                <w:sz w:val="20"/>
              </w:rPr>
            </w:pPr>
            <w:r>
              <w:rPr>
                <w:sz w:val="20"/>
              </w:rPr>
              <w:t>Sign-in sheets and Curriculum</w:t>
            </w:r>
          </w:p>
        </w:tc>
      </w:tr>
      <w:tr w:rsidR="007B3043" w:rsidTr="007B3043">
        <w:trPr>
          <w:divId w:val="2082025161"/>
          <w:trHeight w:val="1408"/>
        </w:trPr>
        <w:tc>
          <w:tcPr>
            <w:tcW w:w="576" w:type="dxa"/>
          </w:tcPr>
          <w:p w:rsidR="007B3043" w:rsidRDefault="007B3043" w:rsidP="00BC693E">
            <w:pPr>
              <w:pStyle w:val="TableParagraph"/>
            </w:pPr>
          </w:p>
          <w:p w:rsidR="007B3043" w:rsidRDefault="007B3043" w:rsidP="00BC693E">
            <w:pPr>
              <w:pStyle w:val="TableParagraph"/>
              <w:rPr>
                <w:sz w:val="29"/>
              </w:rPr>
            </w:pPr>
          </w:p>
          <w:p w:rsidR="007B3043" w:rsidRDefault="007B3043" w:rsidP="00BC693E">
            <w:pPr>
              <w:pStyle w:val="TableParagraph"/>
              <w:spacing w:before="1"/>
              <w:ind w:left="16"/>
              <w:rPr>
                <w:sz w:val="20"/>
              </w:rPr>
            </w:pPr>
            <w:r>
              <w:rPr>
                <w:w w:val="99"/>
                <w:sz w:val="20"/>
              </w:rPr>
              <w:t>2</w:t>
            </w:r>
          </w:p>
        </w:tc>
        <w:tc>
          <w:tcPr>
            <w:tcW w:w="2331"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4"/>
              <w:rPr>
                <w:sz w:val="20"/>
              </w:rPr>
            </w:pPr>
            <w:r>
              <w:rPr>
                <w:sz w:val="20"/>
              </w:rPr>
              <w:t>Technology training on Castle.</w:t>
            </w:r>
          </w:p>
        </w:tc>
        <w:tc>
          <w:tcPr>
            <w:tcW w:w="1428" w:type="dxa"/>
          </w:tcPr>
          <w:p w:rsidR="007B3043" w:rsidRDefault="007B3043" w:rsidP="00BC693E">
            <w:pPr>
              <w:pStyle w:val="TableParagraph"/>
              <w:rPr>
                <w:sz w:val="31"/>
              </w:rPr>
            </w:pPr>
          </w:p>
          <w:p w:rsidR="007B3043" w:rsidRDefault="007B3043" w:rsidP="00BC693E">
            <w:pPr>
              <w:pStyle w:val="TableParagraph"/>
              <w:ind w:left="14"/>
              <w:rPr>
                <w:sz w:val="20"/>
              </w:rPr>
            </w:pPr>
            <w:r>
              <w:rPr>
                <w:sz w:val="20"/>
              </w:rPr>
              <w:t>APC in charge of staff development</w:t>
            </w:r>
          </w:p>
        </w:tc>
        <w:tc>
          <w:tcPr>
            <w:tcW w:w="2177" w:type="dxa"/>
          </w:tcPr>
          <w:p w:rsidR="007B3043" w:rsidRDefault="007B3043" w:rsidP="00BC693E">
            <w:pPr>
              <w:pStyle w:val="TableParagraph"/>
              <w:spacing w:before="11"/>
              <w:ind w:left="14" w:right="67"/>
              <w:rPr>
                <w:sz w:val="20"/>
              </w:rPr>
            </w:pPr>
            <w:r>
              <w:rPr>
                <w:sz w:val="20"/>
              </w:rPr>
              <w:t>Improving communication amongst faculty and staff in regards</w:t>
            </w:r>
            <w:r>
              <w:rPr>
                <w:spacing w:val="-2"/>
                <w:sz w:val="20"/>
              </w:rPr>
              <w:t xml:space="preserve"> </w:t>
            </w:r>
            <w:r>
              <w:rPr>
                <w:sz w:val="20"/>
              </w:rPr>
              <w:t>to</w:t>
            </w:r>
          </w:p>
          <w:p w:rsidR="007B3043" w:rsidRDefault="007B3043" w:rsidP="00BC693E">
            <w:pPr>
              <w:pStyle w:val="TableParagraph"/>
              <w:spacing w:before="3" w:line="230" w:lineRule="exact"/>
              <w:ind w:left="14" w:right="-7"/>
              <w:rPr>
                <w:sz w:val="20"/>
              </w:rPr>
            </w:pPr>
            <w:r>
              <w:rPr>
                <w:sz w:val="20"/>
              </w:rPr>
              <w:t>parental contact/student concerns.</w:t>
            </w:r>
          </w:p>
        </w:tc>
        <w:tc>
          <w:tcPr>
            <w:tcW w:w="1354" w:type="dxa"/>
          </w:tcPr>
          <w:p w:rsidR="007B3043" w:rsidRDefault="007B3043" w:rsidP="00BC693E">
            <w:pPr>
              <w:pStyle w:val="TableParagraph"/>
              <w:rPr>
                <w:sz w:val="21"/>
              </w:rPr>
            </w:pPr>
          </w:p>
          <w:p w:rsidR="007B3043" w:rsidRDefault="007B3043" w:rsidP="00BC693E">
            <w:pPr>
              <w:pStyle w:val="TableParagraph"/>
              <w:ind w:left="14" w:right="248"/>
              <w:rPr>
                <w:sz w:val="20"/>
              </w:rPr>
            </w:pPr>
            <w:r>
              <w:rPr>
                <w:sz w:val="20"/>
              </w:rPr>
              <w:t>Ongoing (optional Wednesday trainings)</w:t>
            </w:r>
          </w:p>
        </w:tc>
        <w:tc>
          <w:tcPr>
            <w:tcW w:w="1481"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4" w:right="75"/>
              <w:rPr>
                <w:sz w:val="20"/>
              </w:rPr>
            </w:pPr>
            <w:r>
              <w:rPr>
                <w:sz w:val="20"/>
              </w:rPr>
              <w:t>Sign-in sheets and Curriculum</w:t>
            </w:r>
          </w:p>
        </w:tc>
      </w:tr>
      <w:tr w:rsidR="007B3043" w:rsidTr="007B3043">
        <w:trPr>
          <w:divId w:val="2082025161"/>
          <w:trHeight w:val="1180"/>
        </w:trPr>
        <w:tc>
          <w:tcPr>
            <w:tcW w:w="576"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6"/>
              <w:rPr>
                <w:sz w:val="20"/>
              </w:rPr>
            </w:pPr>
            <w:r>
              <w:rPr>
                <w:w w:val="99"/>
                <w:sz w:val="20"/>
              </w:rPr>
              <w:t>3</w:t>
            </w:r>
          </w:p>
        </w:tc>
        <w:tc>
          <w:tcPr>
            <w:tcW w:w="2331" w:type="dxa"/>
          </w:tcPr>
          <w:p w:rsidR="007B3043" w:rsidRDefault="007B3043" w:rsidP="00BC693E">
            <w:pPr>
              <w:pStyle w:val="TableParagraph"/>
              <w:spacing w:before="13"/>
              <w:ind w:left="14"/>
              <w:rPr>
                <w:sz w:val="20"/>
              </w:rPr>
            </w:pPr>
            <w:r>
              <w:rPr>
                <w:sz w:val="20"/>
              </w:rPr>
              <w:t>Expectation that teachers and parents read the school newsletter with</w:t>
            </w:r>
          </w:p>
          <w:p w:rsidR="007B3043" w:rsidRDefault="007B3043" w:rsidP="00BC693E">
            <w:pPr>
              <w:pStyle w:val="TableParagraph"/>
              <w:spacing w:before="3" w:line="230" w:lineRule="exact"/>
              <w:ind w:left="14" w:right="203"/>
              <w:rPr>
                <w:sz w:val="20"/>
              </w:rPr>
            </w:pPr>
            <w:r>
              <w:rPr>
                <w:sz w:val="20"/>
              </w:rPr>
              <w:t>research-based articles on parent involvement.</w:t>
            </w:r>
          </w:p>
        </w:tc>
        <w:tc>
          <w:tcPr>
            <w:tcW w:w="1428"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4"/>
              <w:rPr>
                <w:sz w:val="20"/>
              </w:rPr>
            </w:pPr>
            <w:r>
              <w:rPr>
                <w:sz w:val="20"/>
              </w:rPr>
              <w:t>APC</w:t>
            </w:r>
          </w:p>
        </w:tc>
        <w:tc>
          <w:tcPr>
            <w:tcW w:w="2177" w:type="dxa"/>
          </w:tcPr>
          <w:p w:rsidR="007B3043" w:rsidRDefault="007B3043" w:rsidP="00BC693E">
            <w:pPr>
              <w:pStyle w:val="TableParagraph"/>
              <w:spacing w:before="2"/>
              <w:rPr>
                <w:sz w:val="21"/>
              </w:rPr>
            </w:pPr>
          </w:p>
          <w:p w:rsidR="007B3043" w:rsidRDefault="007B3043" w:rsidP="00BC693E">
            <w:pPr>
              <w:pStyle w:val="TableParagraph"/>
              <w:ind w:left="14" w:right="67"/>
              <w:rPr>
                <w:sz w:val="20"/>
              </w:rPr>
            </w:pPr>
            <w:r>
              <w:rPr>
                <w:sz w:val="20"/>
              </w:rPr>
              <w:t>Research-based articles on parent involvement.</w:t>
            </w:r>
          </w:p>
        </w:tc>
        <w:tc>
          <w:tcPr>
            <w:tcW w:w="1354" w:type="dxa"/>
          </w:tcPr>
          <w:p w:rsidR="007B3043" w:rsidRDefault="007B3043" w:rsidP="00BC693E">
            <w:pPr>
              <w:pStyle w:val="TableParagraph"/>
            </w:pPr>
          </w:p>
          <w:p w:rsidR="007B3043" w:rsidRDefault="007B3043" w:rsidP="00BC693E">
            <w:pPr>
              <w:pStyle w:val="TableParagraph"/>
              <w:rPr>
                <w:sz w:val="19"/>
              </w:rPr>
            </w:pPr>
          </w:p>
          <w:p w:rsidR="007B3043" w:rsidRDefault="007B3043" w:rsidP="00BC693E">
            <w:pPr>
              <w:pStyle w:val="TableParagraph"/>
              <w:ind w:left="14"/>
              <w:rPr>
                <w:sz w:val="20"/>
              </w:rPr>
            </w:pPr>
            <w:r>
              <w:rPr>
                <w:sz w:val="20"/>
              </w:rPr>
              <w:t>August-May</w:t>
            </w:r>
          </w:p>
        </w:tc>
        <w:tc>
          <w:tcPr>
            <w:tcW w:w="1481" w:type="dxa"/>
          </w:tcPr>
          <w:p w:rsidR="007B3043" w:rsidRDefault="007B3043" w:rsidP="00BC693E">
            <w:pPr>
              <w:pStyle w:val="TableParagraph"/>
              <w:spacing w:before="2"/>
              <w:rPr>
                <w:sz w:val="31"/>
              </w:rPr>
            </w:pPr>
          </w:p>
          <w:p w:rsidR="007B3043" w:rsidRDefault="007B3043" w:rsidP="00BC693E">
            <w:pPr>
              <w:pStyle w:val="TableParagraph"/>
              <w:spacing w:before="1"/>
              <w:ind w:left="14" w:right="-2"/>
              <w:rPr>
                <w:sz w:val="20"/>
              </w:rPr>
            </w:pPr>
            <w:r>
              <w:rPr>
                <w:sz w:val="20"/>
              </w:rPr>
              <w:t>Newsletters and school website</w:t>
            </w:r>
          </w:p>
        </w:tc>
      </w:tr>
      <w:tr w:rsidR="007B3043" w:rsidTr="007B3043">
        <w:trPr>
          <w:divId w:val="2082025161"/>
          <w:trHeight w:val="721"/>
        </w:trPr>
        <w:tc>
          <w:tcPr>
            <w:tcW w:w="576" w:type="dxa"/>
          </w:tcPr>
          <w:p w:rsidR="007B3043" w:rsidRDefault="007B3043" w:rsidP="00BC693E">
            <w:pPr>
              <w:pStyle w:val="TableParagraph"/>
              <w:spacing w:before="2"/>
              <w:rPr>
                <w:sz w:val="21"/>
              </w:rPr>
            </w:pPr>
          </w:p>
          <w:p w:rsidR="007B3043" w:rsidRDefault="007B3043" w:rsidP="00BC693E">
            <w:pPr>
              <w:pStyle w:val="TableParagraph"/>
              <w:ind w:left="16"/>
              <w:rPr>
                <w:sz w:val="20"/>
              </w:rPr>
            </w:pPr>
            <w:r>
              <w:rPr>
                <w:w w:val="99"/>
                <w:sz w:val="20"/>
              </w:rPr>
              <w:t>4</w:t>
            </w:r>
          </w:p>
        </w:tc>
        <w:tc>
          <w:tcPr>
            <w:tcW w:w="2331" w:type="dxa"/>
          </w:tcPr>
          <w:p w:rsidR="007B3043" w:rsidRDefault="007B3043" w:rsidP="00BC693E">
            <w:pPr>
              <w:pStyle w:val="TableParagraph"/>
              <w:spacing w:before="17" w:line="230" w:lineRule="exact"/>
              <w:ind w:left="14" w:right="121"/>
              <w:jc w:val="both"/>
              <w:rPr>
                <w:sz w:val="20"/>
              </w:rPr>
            </w:pPr>
            <w:r>
              <w:rPr>
                <w:sz w:val="20"/>
              </w:rPr>
              <w:t>Preschool inservice with Guskey on Gradebook expectations</w:t>
            </w:r>
          </w:p>
        </w:tc>
        <w:tc>
          <w:tcPr>
            <w:tcW w:w="1428" w:type="dxa"/>
          </w:tcPr>
          <w:p w:rsidR="007B3043" w:rsidRDefault="007B3043" w:rsidP="00BC693E">
            <w:pPr>
              <w:pStyle w:val="TableParagraph"/>
              <w:spacing w:before="2"/>
              <w:rPr>
                <w:sz w:val="21"/>
              </w:rPr>
            </w:pPr>
          </w:p>
          <w:p w:rsidR="007B3043" w:rsidRDefault="007B3043" w:rsidP="00BC693E">
            <w:pPr>
              <w:pStyle w:val="TableParagraph"/>
              <w:ind w:left="14"/>
              <w:rPr>
                <w:sz w:val="20"/>
              </w:rPr>
            </w:pPr>
            <w:r>
              <w:rPr>
                <w:sz w:val="20"/>
              </w:rPr>
              <w:t>APC</w:t>
            </w:r>
          </w:p>
        </w:tc>
        <w:tc>
          <w:tcPr>
            <w:tcW w:w="2177" w:type="dxa"/>
          </w:tcPr>
          <w:p w:rsidR="007B3043" w:rsidRDefault="007B3043" w:rsidP="00BC693E">
            <w:pPr>
              <w:pStyle w:val="TableParagraph"/>
              <w:spacing w:before="129"/>
              <w:ind w:left="14" w:right="10"/>
              <w:rPr>
                <w:sz w:val="20"/>
              </w:rPr>
            </w:pPr>
            <w:r>
              <w:rPr>
                <w:sz w:val="20"/>
              </w:rPr>
              <w:t>Research-based instructional practices</w:t>
            </w:r>
          </w:p>
        </w:tc>
        <w:tc>
          <w:tcPr>
            <w:tcW w:w="1354" w:type="dxa"/>
          </w:tcPr>
          <w:p w:rsidR="007B3043" w:rsidRDefault="007B3043" w:rsidP="00BC693E">
            <w:pPr>
              <w:pStyle w:val="TableParagraph"/>
              <w:spacing w:before="2"/>
              <w:rPr>
                <w:sz w:val="21"/>
              </w:rPr>
            </w:pPr>
          </w:p>
          <w:p w:rsidR="007B3043" w:rsidRDefault="007B3043" w:rsidP="00BC693E">
            <w:pPr>
              <w:pStyle w:val="TableParagraph"/>
              <w:ind w:left="14"/>
              <w:rPr>
                <w:sz w:val="20"/>
              </w:rPr>
            </w:pPr>
            <w:r>
              <w:rPr>
                <w:sz w:val="20"/>
              </w:rPr>
              <w:t>August</w:t>
            </w:r>
          </w:p>
        </w:tc>
        <w:tc>
          <w:tcPr>
            <w:tcW w:w="1481" w:type="dxa"/>
          </w:tcPr>
          <w:p w:rsidR="007B3043" w:rsidRDefault="007B3043" w:rsidP="00BC693E">
            <w:pPr>
              <w:pStyle w:val="TableParagraph"/>
              <w:spacing w:before="129"/>
              <w:ind w:left="14" w:right="75"/>
              <w:rPr>
                <w:sz w:val="20"/>
              </w:rPr>
            </w:pPr>
            <w:r>
              <w:rPr>
                <w:sz w:val="20"/>
              </w:rPr>
              <w:t>Sign-in sheets and Curriculum</w:t>
            </w:r>
          </w:p>
        </w:tc>
      </w:tr>
    </w:tbl>
    <w:p w:rsidR="00EC0276" w:rsidRDefault="002B57D9" w:rsidP="007B3043">
      <w:pPr>
        <w:divId w:val="1197279655"/>
        <w:rPr>
          <w:rFonts w:eastAsia="Times New Roman"/>
        </w:rPr>
      </w:pPr>
      <w:r>
        <w:rPr>
          <w:rFonts w:eastAsia="Times New Roman"/>
        </w:rPr>
        <w:pict>
          <v:rect id="_x0000_i1030" style="width:0;height:1.5pt" o:hralign="center" o:hrstd="t" o:hr="t" fillcolor="#a0a0a0" stroked="f"/>
        </w:pict>
      </w:r>
    </w:p>
    <w:p w:rsidR="00EC0276" w:rsidRDefault="00EC0276" w:rsidP="007B3043">
      <w:pPr>
        <w:divId w:val="1197279655"/>
        <w:rPr>
          <w:rFonts w:eastAsia="Times New Roman"/>
        </w:rPr>
      </w:pPr>
    </w:p>
    <w:p w:rsidR="00A3656B" w:rsidRDefault="00A3656B" w:rsidP="007B3043">
      <w:pPr>
        <w:divId w:val="1197279655"/>
        <w:rPr>
          <w:rFonts w:eastAsia="Times New Roman"/>
        </w:rPr>
      </w:pPr>
    </w:p>
    <w:p w:rsidR="00A3656B" w:rsidRDefault="00A3656B" w:rsidP="007B3043">
      <w:pPr>
        <w:divId w:val="1197279655"/>
        <w:rPr>
          <w:rFonts w:eastAsia="Times New Roman"/>
        </w:rPr>
      </w:pPr>
    </w:p>
    <w:p w:rsidR="00A3656B" w:rsidRDefault="00A3656B" w:rsidP="007B3043">
      <w:pPr>
        <w:divId w:val="1197279655"/>
        <w:rPr>
          <w:rFonts w:eastAsia="Times New Roman"/>
        </w:rPr>
      </w:pPr>
    </w:p>
    <w:p w:rsidR="00A3656B" w:rsidRDefault="00A3656B" w:rsidP="007B3043">
      <w:pPr>
        <w:divId w:val="1197279655"/>
        <w:rPr>
          <w:rFonts w:eastAsia="Times New Roman"/>
        </w:rPr>
      </w:pPr>
    </w:p>
    <w:p w:rsidR="00A3656B" w:rsidRDefault="00A3656B" w:rsidP="007B3043">
      <w:pPr>
        <w:divId w:val="1197279655"/>
        <w:rPr>
          <w:rFonts w:eastAsia="Times New Roman"/>
        </w:rPr>
      </w:pPr>
    </w:p>
    <w:p w:rsidR="00A3656B" w:rsidRDefault="00A3656B" w:rsidP="007B3043">
      <w:pPr>
        <w:divId w:val="1197279655"/>
        <w:rPr>
          <w:rFonts w:eastAsia="Times New Roman"/>
        </w:rPr>
      </w:pPr>
    </w:p>
    <w:p w:rsidR="00EC0276" w:rsidRDefault="000348F4" w:rsidP="007B3043">
      <w:pPr>
        <w:divId w:val="237902591"/>
        <w:rPr>
          <w:rFonts w:eastAsia="Times New Roman"/>
        </w:rPr>
      </w:pPr>
      <w:r w:rsidRPr="002A17F9">
        <w:rPr>
          <w:rFonts w:eastAsia="Times New Roman"/>
          <w:b/>
          <w:bCs/>
          <w:u w:val="single"/>
        </w:rPr>
        <w:t>Other Activities</w:t>
      </w:r>
      <w:r>
        <w:rPr>
          <w:rFonts w:eastAsia="Times New Roman"/>
        </w:rPr>
        <w:br/>
      </w:r>
      <w:r>
        <w:rPr>
          <w:rFonts w:eastAsia="Times New Roman"/>
        </w:rPr>
        <w:br/>
        <w:t>Describe the other activities, such as parent resource centers, the school will conduct to encourage and support parents in more fully participating in the education</w:t>
      </w:r>
      <w:r w:rsidR="00736E68">
        <w:rPr>
          <w:rFonts w:eastAsia="Times New Roman"/>
        </w:rPr>
        <w:t xml:space="preserve"> of their children [Section 1116</w:t>
      </w:r>
      <w:r>
        <w:rPr>
          <w:rFonts w:eastAsia="Times New Roman"/>
        </w:rPr>
        <w:t xml:space="preserve">)]. </w:t>
      </w:r>
    </w:p>
    <w:p w:rsidR="007B3043" w:rsidRDefault="007B3043" w:rsidP="007B3043">
      <w:pPr>
        <w:divId w:val="237902591"/>
        <w:rPr>
          <w:rFonts w:eastAsia="Times New Roman"/>
        </w:rPr>
      </w:pPr>
    </w:p>
    <w:p w:rsidR="007B3043" w:rsidRDefault="007B3043" w:rsidP="007B3043">
      <w:pPr>
        <w:pStyle w:val="BodyText"/>
        <w:spacing w:before="118"/>
        <w:ind w:left="837" w:right="1025"/>
        <w:divId w:val="237902591"/>
      </w:pPr>
      <w:r>
        <w:rPr>
          <w:b/>
        </w:rPr>
        <w:t xml:space="preserve">Response: </w:t>
      </w:r>
      <w:r>
        <w:t>We will continue to enhance our family friendly school by allowing parents to visit the school's parent resource center located in the media center. This location will allow parents the opportunity to come in daily to have asset to the numerous resources provided by the school and the community.</w:t>
      </w:r>
    </w:p>
    <w:p w:rsidR="007B3043" w:rsidRDefault="007B3043" w:rsidP="007B3043">
      <w:pPr>
        <w:divId w:val="237902591"/>
        <w:rPr>
          <w:rFonts w:eastAsia="Times New Roman"/>
        </w:rPr>
      </w:pPr>
    </w:p>
    <w:p w:rsidR="00736E68" w:rsidRDefault="00736E68" w:rsidP="007B3043">
      <w:pPr>
        <w:divId w:val="959606526"/>
        <w:rPr>
          <w:rFonts w:eastAsia="Times New Roman"/>
          <w:b/>
          <w:bCs/>
        </w:rPr>
      </w:pPr>
    </w:p>
    <w:p w:rsidR="00EC0276" w:rsidRDefault="000348F4" w:rsidP="007B3043">
      <w:pPr>
        <w:divId w:val="959606526"/>
        <w:rPr>
          <w:rFonts w:eastAsia="Times New Roman"/>
        </w:rPr>
      </w:pPr>
      <w:r w:rsidRPr="002A17F9">
        <w:rPr>
          <w:rFonts w:eastAsia="Times New Roman"/>
          <w:b/>
          <w:bCs/>
          <w:u w:val="single"/>
        </w:rPr>
        <w:t>Communication</w:t>
      </w:r>
      <w:r>
        <w:rPr>
          <w:rFonts w:eastAsia="Times New Roman"/>
        </w:rPr>
        <w:br/>
      </w:r>
      <w:r>
        <w:rPr>
          <w:rFonts w:eastAsia="Times New Roman"/>
        </w:rPr>
        <w:br/>
        <w:t>Describe how the school will provide parents of participating children the following [Section 111</w:t>
      </w:r>
      <w:r w:rsidR="00736E68">
        <w:rPr>
          <w:rFonts w:eastAsia="Times New Roman"/>
        </w:rPr>
        <w:t>6</w:t>
      </w:r>
      <w:r>
        <w:rPr>
          <w:rFonts w:eastAsia="Times New Roman"/>
        </w:rPr>
        <w:t xml:space="preserve">]: </w:t>
      </w:r>
    </w:p>
    <w:p w:rsidR="00EC0276" w:rsidRDefault="000348F4" w:rsidP="007B3043">
      <w:pPr>
        <w:divId w:val="959606526"/>
        <w:rPr>
          <w:rFonts w:eastAsia="Times New Roman"/>
        </w:rPr>
      </w:pPr>
      <w:r>
        <w:rPr>
          <w:rFonts w:eastAsia="Times New Roman"/>
        </w:rPr>
        <w:t>Timely information about the Title I programs [Section 111</w:t>
      </w:r>
      <w:r w:rsidR="00736E68">
        <w:rPr>
          <w:rFonts w:eastAsia="Times New Roman"/>
        </w:rPr>
        <w:t>6</w:t>
      </w:r>
      <w:r>
        <w:rPr>
          <w:rFonts w:eastAsia="Times New Roman"/>
        </w:rPr>
        <w:t>];</w:t>
      </w:r>
    </w:p>
    <w:p w:rsidR="00EC0276" w:rsidRDefault="000348F4" w:rsidP="007B3043">
      <w:pPr>
        <w:divId w:val="959606526"/>
        <w:rPr>
          <w:rFonts w:eastAsia="Times New Roman"/>
        </w:rPr>
      </w:pPr>
      <w:r>
        <w:rPr>
          <w:rFonts w:eastAsia="Times New Roman"/>
        </w:rPr>
        <w:t>Description and explanation of the curriculum at the school, the forms of academic assessment used to measure student progress, and the proficiency levels students are expected to meet;</w:t>
      </w:r>
    </w:p>
    <w:p w:rsidR="00EC0276" w:rsidRDefault="000348F4" w:rsidP="007B3043">
      <w:pPr>
        <w:divId w:val="959606526"/>
        <w:rPr>
          <w:rFonts w:eastAsia="Times New Roman"/>
        </w:rPr>
      </w:pPr>
      <w:r>
        <w:rPr>
          <w:rFonts w:eastAsia="Times New Roman"/>
        </w:rPr>
        <w:t xml:space="preserve">If requested by parents, opportunities for regular meetings to formulate suggestions and to participate, as appropriate, in decisions relating to the education of their children[Section </w:t>
      </w:r>
    </w:p>
    <w:p w:rsidR="00A3656B" w:rsidRDefault="000348F4" w:rsidP="002B57D9">
      <w:pPr>
        <w:divId w:val="959606526"/>
        <w:rPr>
          <w:rFonts w:eastAsia="Times New Roman"/>
        </w:rPr>
      </w:pPr>
      <w:r>
        <w:rPr>
          <w:rFonts w:eastAsia="Times New Roman"/>
        </w:rPr>
        <w:t>If the schoolwide program plan is not satisfactory to the parents of participating children, the school will include submit the parents’ comments with the plan that will be made available to the local education agency [Section 111</w:t>
      </w:r>
      <w:r w:rsidR="00736E68">
        <w:rPr>
          <w:rFonts w:eastAsia="Times New Roman"/>
        </w:rPr>
        <w:t>6</w:t>
      </w:r>
      <w:r>
        <w:rPr>
          <w:rFonts w:eastAsia="Times New Roman"/>
        </w:rPr>
        <w:t>].</w:t>
      </w:r>
    </w:p>
    <w:p w:rsidR="00A3656B" w:rsidRDefault="00A3656B" w:rsidP="007B3043">
      <w:pPr>
        <w:divId w:val="682711496"/>
        <w:rPr>
          <w:rFonts w:eastAsia="Times New Roman"/>
        </w:rPr>
      </w:pPr>
    </w:p>
    <w:p w:rsidR="002B57D9" w:rsidRDefault="002B57D9" w:rsidP="002B57D9">
      <w:pPr>
        <w:pStyle w:val="BodyText"/>
        <w:spacing w:before="141"/>
        <w:ind w:left="837" w:right="1025"/>
        <w:divId w:val="682711496"/>
      </w:pPr>
      <w:r>
        <w:rPr>
          <w:b/>
        </w:rPr>
        <w:t xml:space="preserve">Response: </w:t>
      </w:r>
      <w:r>
        <w:t>Information about the Title I program will be disseminated to parents via student's binders as well as the Annual Title I Meeting in August. Parents will also be provided information about curriculum, academic assessments, and state expectations of student proficiency at each grade level during Open House on the Saturday prior to the beginning of the school year, and during parental involvement workshops as well as the parent resource center located in the media center.</w:t>
      </w:r>
    </w:p>
    <w:p w:rsidR="002B57D9" w:rsidRDefault="002B57D9" w:rsidP="002B57D9">
      <w:pPr>
        <w:pStyle w:val="BodyText"/>
        <w:divId w:val="682711496"/>
        <w:rPr>
          <w:sz w:val="22"/>
        </w:rPr>
      </w:pPr>
    </w:p>
    <w:p w:rsidR="002B57D9" w:rsidRDefault="002B57D9" w:rsidP="002B57D9">
      <w:pPr>
        <w:pStyle w:val="BodyText"/>
        <w:divId w:val="682711496"/>
        <w:rPr>
          <w:sz w:val="22"/>
        </w:rPr>
      </w:pPr>
    </w:p>
    <w:p w:rsidR="002B57D9" w:rsidRDefault="002B57D9" w:rsidP="002B57D9">
      <w:pPr>
        <w:pStyle w:val="BodyText"/>
        <w:spacing w:before="186"/>
        <w:ind w:left="837" w:right="1108"/>
        <w:divId w:val="682711496"/>
      </w:pPr>
      <w:r>
        <w:t>Progress reports will be sent home with students weekly and teachers communicate with parents through the use of Parent-Link, e-mails, face-to-face and phone contact and positive postcards. Parents of incoming ninth graders will be invited to meet with members of the Guidance Department in the spring prior to their ninth grade year to discuss their child's academic needs and plan for high school courses.</w:t>
      </w:r>
    </w:p>
    <w:p w:rsidR="002B57D9" w:rsidRDefault="002B57D9" w:rsidP="002B57D9">
      <w:pPr>
        <w:pStyle w:val="BodyText"/>
        <w:divId w:val="682711496"/>
        <w:rPr>
          <w:sz w:val="22"/>
        </w:rPr>
      </w:pPr>
    </w:p>
    <w:p w:rsidR="002B57D9" w:rsidRDefault="002B57D9" w:rsidP="002B57D9">
      <w:pPr>
        <w:pStyle w:val="BodyText"/>
        <w:divId w:val="682711496"/>
        <w:rPr>
          <w:sz w:val="22"/>
        </w:rPr>
      </w:pPr>
    </w:p>
    <w:p w:rsidR="002B57D9" w:rsidRDefault="002B57D9" w:rsidP="002B57D9">
      <w:pPr>
        <w:pStyle w:val="BodyText"/>
        <w:spacing w:before="185"/>
        <w:ind w:left="837" w:right="1108"/>
        <w:divId w:val="682711496"/>
      </w:pPr>
      <w:r>
        <w:t>Parents will be given a Program of Studies at this time and will have the opportunity to ask questions and provide input in their child's course schedule requests. All parents are invited to join the SAC during the Open House, through Newsletter articles, school website and Parent-Link messages.</w:t>
      </w:r>
    </w:p>
    <w:p w:rsidR="002B57D9" w:rsidRDefault="002B57D9" w:rsidP="002B57D9">
      <w:pPr>
        <w:pStyle w:val="BodyText"/>
        <w:divId w:val="682711496"/>
        <w:rPr>
          <w:sz w:val="22"/>
        </w:rPr>
      </w:pPr>
    </w:p>
    <w:p w:rsidR="002B57D9" w:rsidRDefault="002B57D9" w:rsidP="002B57D9">
      <w:pPr>
        <w:pStyle w:val="BodyText"/>
        <w:divId w:val="682711496"/>
        <w:rPr>
          <w:sz w:val="22"/>
        </w:rPr>
      </w:pPr>
    </w:p>
    <w:p w:rsidR="002B57D9" w:rsidRDefault="002B57D9" w:rsidP="002B57D9">
      <w:pPr>
        <w:pStyle w:val="BodyText"/>
        <w:spacing w:before="185"/>
        <w:ind w:left="837" w:right="1329"/>
        <w:divId w:val="682711496"/>
      </w:pPr>
      <w:r>
        <w:t>Parent Involvement nights will be held in September/October. Parents who have students in the AVID, Cambridge and Center for the Arts Programs will attend these nights and receive information on the program and tips to increase student success.</w:t>
      </w:r>
    </w:p>
    <w:p w:rsidR="002B57D9" w:rsidRDefault="002B57D9" w:rsidP="002B57D9">
      <w:pPr>
        <w:pStyle w:val="BodyText"/>
        <w:spacing w:before="167"/>
        <w:ind w:left="837" w:right="1162"/>
        <w:divId w:val="682711496"/>
      </w:pPr>
      <w:r>
        <w:t>If requested by parents, opportunities for regular meetings to formulate suggestions and to participate, as appropriate, in decisions relating to the education of their children will be provided. Parents will have the opportunity to schedule meetings with their student's counselor as needed as well as parent conferences with teachers as requested.</w:t>
      </w:r>
    </w:p>
    <w:p w:rsidR="002B57D9" w:rsidRDefault="002B57D9" w:rsidP="002B57D9">
      <w:pPr>
        <w:pStyle w:val="BodyText"/>
        <w:ind w:left="837" w:right="1290"/>
        <w:divId w:val="682711496"/>
      </w:pPr>
      <w:r>
        <w:t>Parents will also be asked to come in and meet with administration when student earns 5 referrals to discuss how to assist in improving the students behavior to and make parents aware of concerns.</w:t>
      </w:r>
    </w:p>
    <w:p w:rsidR="002B57D9" w:rsidRDefault="002B57D9" w:rsidP="002B57D9">
      <w:pPr>
        <w:pStyle w:val="BodyText"/>
        <w:spacing w:before="6"/>
        <w:divId w:val="682711496"/>
        <w:rPr>
          <w:sz w:val="25"/>
        </w:rPr>
      </w:pPr>
    </w:p>
    <w:p w:rsidR="002B57D9" w:rsidRDefault="002B57D9" w:rsidP="002B57D9">
      <w:pPr>
        <w:pStyle w:val="BodyText"/>
        <w:ind w:left="837" w:right="1025"/>
        <w:divId w:val="682711496"/>
      </w:pPr>
      <w:r>
        <w:t>Any comments from parents about the Parent Involvement Plan will be forwarded to the Title I office.</w:t>
      </w:r>
    </w:p>
    <w:p w:rsidR="00A3656B" w:rsidRDefault="00A3656B" w:rsidP="007B3043">
      <w:pPr>
        <w:divId w:val="682711496"/>
        <w:rPr>
          <w:rFonts w:eastAsia="Times New Roman"/>
        </w:rPr>
      </w:pPr>
    </w:p>
    <w:p w:rsidR="0053200D" w:rsidRDefault="0053200D" w:rsidP="007B3043">
      <w:pPr>
        <w:divId w:val="682711496"/>
        <w:rPr>
          <w:rFonts w:eastAsia="Times New Roman"/>
        </w:rPr>
      </w:pPr>
    </w:p>
    <w:p w:rsidR="00EC0276" w:rsidRPr="002A17F9" w:rsidRDefault="000348F4" w:rsidP="007B3043">
      <w:pPr>
        <w:divId w:val="997267616"/>
        <w:rPr>
          <w:rFonts w:eastAsia="Times New Roman"/>
          <w:u w:val="single"/>
        </w:rPr>
      </w:pPr>
      <w:r w:rsidRPr="002A17F9">
        <w:rPr>
          <w:rFonts w:eastAsia="Times New Roman"/>
          <w:b/>
          <w:bCs/>
          <w:u w:val="single"/>
        </w:rPr>
        <w:t>Accessibility</w:t>
      </w:r>
    </w:p>
    <w:p w:rsidR="00EC0276" w:rsidRDefault="000348F4" w:rsidP="007B3043">
      <w:pPr>
        <w:divId w:val="997267616"/>
        <w:rPr>
          <w:rFonts w:eastAsia="Times New Roman"/>
        </w:rPr>
      </w:pPr>
      <w:r>
        <w:rPr>
          <w:rFonts w:eastAsia="Times New Roman"/>
        </w:rPr>
        <w:br/>
      </w:r>
      <w:r>
        <w:rPr>
          <w:rFonts w:eastAsia="Times New Roman"/>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eastAsia="Times New Roman"/>
        </w:rPr>
        <w:t>6</w:t>
      </w:r>
      <w:r>
        <w:rPr>
          <w:rFonts w:eastAsia="Times New Roman"/>
        </w:rPr>
        <w:t xml:space="preserve">)]. </w:t>
      </w:r>
    </w:p>
    <w:p w:rsidR="00A3656B" w:rsidRDefault="00A3656B" w:rsidP="007B3043">
      <w:pPr>
        <w:divId w:val="997267616"/>
        <w:rPr>
          <w:rFonts w:eastAsia="Times New Roman"/>
        </w:rPr>
      </w:pPr>
    </w:p>
    <w:p w:rsidR="002B57D9" w:rsidRDefault="002B57D9" w:rsidP="002B57D9">
      <w:pPr>
        <w:pStyle w:val="BodyText"/>
        <w:spacing w:before="75"/>
        <w:ind w:left="837" w:right="1144"/>
        <w:divId w:val="997267616"/>
      </w:pPr>
      <w:r>
        <w:rPr>
          <w:b/>
        </w:rPr>
        <w:t xml:space="preserve">Response: </w:t>
      </w:r>
      <w:r>
        <w:t>Every effort will be made to ensure that full opportunities for the participation of parents with limited English proficiency, parents with disabilities, and parents of migratory children are available. Lehigh Senior High will try to provide interpretation and translation services when feasible at workshops, meetings, and conferences; Talk System will be used as appropriate. Written communications will be available in English, Spanish, and Haitian Creole parents can choose their preferred language for ParentLink. We will make every effort to provide full opportunities for parents with disabilities or (when requested) those with special needs.</w:t>
      </w:r>
    </w:p>
    <w:p w:rsidR="002B57D9" w:rsidRDefault="002B57D9" w:rsidP="007B3043">
      <w:pPr>
        <w:divId w:val="997267616"/>
        <w:rPr>
          <w:rFonts w:eastAsia="Times New Roman"/>
        </w:rPr>
      </w:pPr>
    </w:p>
    <w:p w:rsidR="00A3656B" w:rsidRDefault="00A3656B" w:rsidP="007B3043">
      <w:pPr>
        <w:divId w:val="997267616"/>
        <w:rPr>
          <w:rFonts w:eastAsia="Times New Roman"/>
        </w:rPr>
      </w:pPr>
    </w:p>
    <w:p w:rsidR="00A3656B" w:rsidRDefault="00A3656B" w:rsidP="007B3043">
      <w:pPr>
        <w:divId w:val="997267616"/>
        <w:rPr>
          <w:rFonts w:eastAsia="Times New Roman"/>
        </w:rPr>
      </w:pPr>
    </w:p>
    <w:p w:rsidR="00EC0276" w:rsidRDefault="00EC0276" w:rsidP="007B3043">
      <w:pPr>
        <w:divId w:val="142550597"/>
        <w:rPr>
          <w:rFonts w:eastAsia="Times New Roman"/>
        </w:rPr>
      </w:pPr>
    </w:p>
    <w:p w:rsidR="00EC0276" w:rsidRPr="002A17F9" w:rsidRDefault="000348F4" w:rsidP="007B3043">
      <w:pPr>
        <w:divId w:val="1820338797"/>
        <w:rPr>
          <w:rFonts w:eastAsia="Times New Roman"/>
          <w:u w:val="single"/>
        </w:rPr>
      </w:pPr>
      <w:r w:rsidRPr="002A17F9">
        <w:rPr>
          <w:rFonts w:eastAsia="Times New Roman"/>
          <w:b/>
          <w:bCs/>
          <w:u w:val="single"/>
        </w:rPr>
        <w:t>Discretionary Activities</w:t>
      </w:r>
    </w:p>
    <w:p w:rsidR="00EC0276" w:rsidRDefault="000348F4" w:rsidP="007B3043">
      <w:pPr>
        <w:divId w:val="1820338797"/>
        <w:rPr>
          <w:rFonts w:eastAsia="Times New Roman"/>
        </w:rPr>
      </w:pPr>
      <w:r>
        <w:rPr>
          <w:rFonts w:eastAsia="Times New Roman"/>
        </w:rPr>
        <w:br/>
      </w:r>
      <w:r>
        <w:rPr>
          <w:rFonts w:eastAsia="Times New Roman"/>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53200D" w:rsidP="007B3043">
      <w:pPr>
        <w:divId w:val="696352094"/>
        <w:rPr>
          <w:rFonts w:eastAsia="Times New Roman"/>
        </w:rPr>
      </w:pPr>
      <w:r>
        <w:rPr>
          <w:rFonts w:eastAsia="Times New Roman"/>
        </w:rPr>
        <w:t>_</w:t>
      </w:r>
      <w:r w:rsidR="002B57D9">
        <w:rPr>
          <w:rFonts w:eastAsia="Times New Roman"/>
          <w:u w:val="single"/>
        </w:rPr>
        <w:t xml:space="preserve">X </w:t>
      </w:r>
      <w:r w:rsidR="000348F4">
        <w:rPr>
          <w:rFonts w:eastAsia="Times New Roman"/>
        </w:rPr>
        <w:t>Not Applicable</w:t>
      </w:r>
    </w:p>
    <w:p w:rsidR="00EC0276" w:rsidRDefault="00EC0276" w:rsidP="007B3043">
      <w:pPr>
        <w:divId w:val="1804418533"/>
        <w:rPr>
          <w:rFonts w:eastAsia="Times New Roman"/>
        </w:rPr>
      </w:pPr>
    </w:p>
    <w:p w:rsidR="0053200D" w:rsidRDefault="0053200D" w:rsidP="007B3043">
      <w:pPr>
        <w:divId w:val="1804418533"/>
        <w:rPr>
          <w:rFonts w:eastAsia="Times New Roman"/>
        </w:rPr>
      </w:pPr>
    </w:p>
    <w:p w:rsidR="0053200D" w:rsidRDefault="0053200D" w:rsidP="007B3043">
      <w:pPr>
        <w:divId w:val="1804418533"/>
        <w:rPr>
          <w:rFonts w:eastAsia="Times New Roman"/>
        </w:rPr>
      </w:pPr>
    </w:p>
    <w:p w:rsidR="0053200D" w:rsidRDefault="0053200D" w:rsidP="007B3043">
      <w:pPr>
        <w:divId w:val="1804418533"/>
        <w:rPr>
          <w:rFonts w:eastAsia="Times New Roman"/>
        </w:rPr>
      </w:pPr>
    </w:p>
    <w:p w:rsidR="00D55934" w:rsidRDefault="00D55934" w:rsidP="007B3043">
      <w:pPr>
        <w:divId w:val="1804418533"/>
        <w:rPr>
          <w:rFonts w:eastAsia="Times New Roman"/>
        </w:rPr>
      </w:pPr>
    </w:p>
    <w:p w:rsidR="00EC0276" w:rsidRDefault="000348F4" w:rsidP="007B3043">
      <w:pPr>
        <w:divId w:val="447896021"/>
        <w:rPr>
          <w:rFonts w:eastAsia="Times New Roman"/>
          <w:b/>
          <w:bCs/>
        </w:rPr>
      </w:pPr>
      <w:r>
        <w:rPr>
          <w:rFonts w:eastAsia="Times New Roman"/>
          <w:b/>
          <w:bCs/>
        </w:rPr>
        <w:t>Upload Evidence of Input from Parents</w:t>
      </w:r>
    </w:p>
    <w:p w:rsidR="00B30D50" w:rsidRPr="00B30D50" w:rsidRDefault="000348F4" w:rsidP="007B3043">
      <w:pPr>
        <w:divId w:val="447896021"/>
        <w:rPr>
          <w:rFonts w:eastAsia="Times New Roman"/>
        </w:rPr>
      </w:pPr>
      <w:r>
        <w:rPr>
          <w:rFonts w:eastAsia="Times New Roman"/>
        </w:rPr>
        <w:br/>
      </w:r>
      <w:r>
        <w:rPr>
          <w:rFonts w:eastAsia="Times New Roman"/>
        </w:rPr>
        <w:br/>
      </w:r>
      <w:r w:rsidRPr="0052456E">
        <w:rPr>
          <w:rFonts w:eastAsia="Times New Roman"/>
          <w:highlight w:val="yellow"/>
        </w:rPr>
        <w:t>Upload evidence of parent input in the development of the plan.</w:t>
      </w:r>
      <w:r w:rsidR="00B30D50" w:rsidRPr="0052456E">
        <w:rPr>
          <w:rFonts w:eastAsia="Times New Roman"/>
          <w:highlight w:val="yellow"/>
        </w:rPr>
        <w:t>t</w:t>
      </w:r>
      <w:r w:rsidR="00B30D50" w:rsidRPr="0052456E">
        <w:rPr>
          <w:rFonts w:eastAsia="Times New Roman"/>
          <w:bCs/>
          <w:highlight w:val="yellow"/>
        </w:rPr>
        <w:t>o the Title 1 Crate for the school year</w:t>
      </w:r>
    </w:p>
    <w:p w:rsidR="00EC0276" w:rsidRDefault="000348F4" w:rsidP="007B3043">
      <w:pPr>
        <w:divId w:val="447896021"/>
        <w:rPr>
          <w:rFonts w:eastAsia="Times New Roman"/>
        </w:rPr>
      </w:pPr>
      <w:r>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7B3043">
            <w:pPr>
              <w:rPr>
                <w:rFonts w:eastAsia="Times New Roman"/>
              </w:rPr>
            </w:pPr>
          </w:p>
        </w:tc>
      </w:tr>
    </w:tbl>
    <w:p w:rsidR="00EC0276" w:rsidRDefault="002B57D9" w:rsidP="007B3043">
      <w:pPr>
        <w:divId w:val="1931161506"/>
        <w:rPr>
          <w:rFonts w:eastAsia="Times New Roman"/>
        </w:rPr>
      </w:pPr>
      <w:r>
        <w:rPr>
          <w:rFonts w:eastAsia="Times New Roman"/>
        </w:rPr>
        <w:pict>
          <v:rect id="_x0000_i1031" style="width:0;height:1.5pt" o:hralign="center" o:hrstd="t" o:hr="t" fillcolor="#a0a0a0" stroked="f"/>
        </w:pict>
      </w:r>
    </w:p>
    <w:p w:rsidR="00EC0276" w:rsidRDefault="00EC0276" w:rsidP="007B3043">
      <w:pPr>
        <w:divId w:val="1931161506"/>
        <w:rPr>
          <w:rFonts w:eastAsia="Times New Roman"/>
        </w:rPr>
      </w:pPr>
    </w:p>
    <w:p w:rsidR="0053200D" w:rsidRDefault="000348F4" w:rsidP="007B3043">
      <w:pPr>
        <w:divId w:val="1301955666"/>
        <w:rPr>
          <w:rFonts w:eastAsia="Times New Roman"/>
        </w:rPr>
      </w:pPr>
      <w:r>
        <w:rPr>
          <w:rFonts w:eastAsia="Times New Roman"/>
          <w:b/>
          <w:bCs/>
        </w:rPr>
        <w:t>Upload Parent-School Compact</w:t>
      </w:r>
    </w:p>
    <w:p w:rsidR="00EC0276" w:rsidRDefault="00EC0276" w:rsidP="007B3043">
      <w:pPr>
        <w:divId w:val="1301955666"/>
        <w:rPr>
          <w:rFonts w:eastAsia="Times New Roman"/>
        </w:rPr>
      </w:pPr>
    </w:p>
    <w:p w:rsidR="00EC0276" w:rsidRDefault="000348F4" w:rsidP="007B3043">
      <w:pPr>
        <w:divId w:val="1301955666"/>
        <w:rPr>
          <w:rFonts w:eastAsia="Times New Roman"/>
        </w:rPr>
      </w:pPr>
      <w:r>
        <w:rPr>
          <w:rFonts w:eastAsia="Times New Roman"/>
        </w:rPr>
        <w:br/>
      </w:r>
      <w:r>
        <w:rPr>
          <w:rFonts w:eastAsia="Times New Roman"/>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eastAsia="Times New Roman"/>
        </w:rPr>
        <w:t>6</w:t>
      </w:r>
      <w:r>
        <w:rPr>
          <w:rFonts w:eastAsia="Times New Roman"/>
        </w:rPr>
        <w:t>].</w:t>
      </w:r>
      <w:r>
        <w:rPr>
          <w:rFonts w:eastAsia="Times New Roman"/>
        </w:rPr>
        <w:br/>
      </w:r>
      <w:r>
        <w:rPr>
          <w:rFonts w:eastAsia="Times New Roman"/>
        </w:rPr>
        <w:br/>
      </w:r>
      <w:r w:rsidRPr="0052456E">
        <w:rPr>
          <w:rFonts w:eastAsia="Times New Roman"/>
          <w:highlight w:val="yellow"/>
        </w:rPr>
        <w:t>Upload an electronic versio</w:t>
      </w:r>
      <w:r w:rsidR="00B30D50" w:rsidRPr="0052456E">
        <w:rPr>
          <w:rFonts w:eastAsia="Times New Roman"/>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7B3043">
            <w:pPr>
              <w:rPr>
                <w:rFonts w:eastAsia="Times New Roman"/>
              </w:rPr>
            </w:pPr>
          </w:p>
        </w:tc>
      </w:tr>
    </w:tbl>
    <w:p w:rsidR="00EC0276" w:rsidRDefault="00EC0276" w:rsidP="007B3043">
      <w:pPr>
        <w:divId w:val="608320926"/>
        <w:rPr>
          <w:rFonts w:eastAsia="Times New Roman"/>
        </w:rPr>
      </w:pPr>
    </w:p>
    <w:p w:rsidR="00EC0276" w:rsidRDefault="000348F4" w:rsidP="007B3043">
      <w:pPr>
        <w:divId w:val="1116371605"/>
        <w:rPr>
          <w:rFonts w:eastAsia="Times New Roman"/>
        </w:rPr>
      </w:pPr>
      <w:r>
        <w:rPr>
          <w:rFonts w:eastAsia="Times New Roman"/>
          <w:b/>
          <w:bCs/>
        </w:rPr>
        <w:t>Upload Evidence of Parent Involvement in Development of Parent-School Compact</w:t>
      </w:r>
    </w:p>
    <w:p w:rsidR="00EC0276" w:rsidRDefault="000348F4" w:rsidP="007B3043">
      <w:pPr>
        <w:divId w:val="1116371605"/>
        <w:rPr>
          <w:rFonts w:eastAsia="Times New Roman"/>
        </w:rPr>
      </w:pPr>
      <w:r>
        <w:rPr>
          <w:rFonts w:eastAsia="Times New Roman"/>
        </w:rPr>
        <w:br/>
      </w:r>
      <w:r>
        <w:rPr>
          <w:rFonts w:eastAsia="Times New Roman"/>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eastAsia="Times New Roman"/>
        </w:rPr>
        <w:t>6</w:t>
      </w:r>
      <w:r>
        <w:rPr>
          <w:rFonts w:eastAsia="Times New Roman"/>
        </w:rPr>
        <w:t>)].</w:t>
      </w:r>
      <w:r>
        <w:rPr>
          <w:rFonts w:eastAsia="Times New Roman"/>
        </w:rPr>
        <w:br/>
      </w:r>
      <w:r>
        <w:rPr>
          <w:rFonts w:eastAsia="Times New Roman"/>
        </w:rPr>
        <w:br/>
      </w:r>
      <w:r w:rsidRPr="0052456E">
        <w:rPr>
          <w:rFonts w:eastAsia="Times New Roman"/>
          <w:highlight w:val="yellow"/>
        </w:rPr>
        <w:t xml:space="preserve">Upload evidence of parent input in </w:t>
      </w:r>
      <w:r w:rsidR="00B30D50" w:rsidRPr="0052456E">
        <w:rPr>
          <w:rFonts w:eastAsia="Times New Roman"/>
          <w:highlight w:val="yellow"/>
        </w:rPr>
        <w:t xml:space="preserve">the development of the compact to the Title 1 Crate for the </w:t>
      </w:r>
      <w:r w:rsidR="00774B73" w:rsidRPr="00A3656B">
        <w:rPr>
          <w:rFonts w:eastAsia="Times New Roman"/>
          <w:b/>
          <w:highlight w:val="yellow"/>
          <w:u w:val="single"/>
        </w:rPr>
        <w:t>2018-2019</w:t>
      </w:r>
      <w:r w:rsidR="00774B73">
        <w:rPr>
          <w:rFonts w:eastAsia="Times New Roman"/>
          <w:highlight w:val="yellow"/>
        </w:rPr>
        <w:t xml:space="preserve"> </w:t>
      </w:r>
      <w:r w:rsidR="00B30D50" w:rsidRPr="0052456E">
        <w:rPr>
          <w:rFonts w:eastAsia="Times New Roman"/>
          <w:highlight w:val="yellow"/>
        </w:rPr>
        <w:t>school year</w:t>
      </w:r>
    </w:p>
    <w:p w:rsidR="00EC0276" w:rsidRDefault="00EC0276" w:rsidP="007B3043">
      <w:pPr>
        <w:divId w:val="1550875628"/>
        <w:rPr>
          <w:rFonts w:eastAsia="Times New Roman"/>
        </w:rPr>
      </w:pPr>
    </w:p>
    <w:p w:rsidR="00440A07" w:rsidRDefault="00440A07" w:rsidP="007B3043">
      <w:pPr>
        <w:divId w:val="852039986"/>
        <w:rPr>
          <w:rFonts w:eastAsia="Times New Roman"/>
        </w:rPr>
      </w:pPr>
      <w:r w:rsidRPr="00440A07">
        <w:rPr>
          <w:rFonts w:eastAsia="Times New Roman"/>
          <w:highlight w:val="yellow"/>
          <w:u w:val="single"/>
        </w:rPr>
        <w:t xml:space="preserve">In this section you are reviewing the </w:t>
      </w:r>
      <w:r w:rsidR="0053200D">
        <w:rPr>
          <w:rFonts w:eastAsia="Times New Roman"/>
          <w:highlight w:val="yellow"/>
          <w:u w:val="single"/>
        </w:rPr>
        <w:t>2018-2019</w:t>
      </w:r>
      <w:r w:rsidRPr="00440A07">
        <w:rPr>
          <w:rFonts w:eastAsia="Times New Roman"/>
          <w:highlight w:val="yellow"/>
          <w:u w:val="single"/>
        </w:rPr>
        <w:t xml:space="preserve"> parent involvement activities. You will need to put in the number of times you offered the events and how many participated</w:t>
      </w:r>
    </w:p>
    <w:p w:rsidR="00EC0276" w:rsidRPr="007A0533" w:rsidRDefault="000348F4" w:rsidP="007B3043">
      <w:pPr>
        <w:divId w:val="499588957"/>
        <w:rPr>
          <w:rFonts w:eastAsia="Times New Roman"/>
          <w:u w:val="single"/>
        </w:rPr>
      </w:pPr>
      <w:r w:rsidRPr="007A0533">
        <w:rPr>
          <w:rFonts w:eastAsia="Times New Roman"/>
          <w:b/>
          <w:bCs/>
          <w:u w:val="single"/>
        </w:rPr>
        <w:t>Building Capacity Summary</w:t>
      </w:r>
    </w:p>
    <w:p w:rsidR="007A0533" w:rsidRDefault="000348F4" w:rsidP="007B3043">
      <w:pPr>
        <w:divId w:val="499588957"/>
        <w:rPr>
          <w:rFonts w:eastAsia="Times New Roman"/>
        </w:rPr>
      </w:pPr>
      <w:r>
        <w:rPr>
          <w:rFonts w:eastAsia="Times New Roman"/>
        </w:rPr>
        <w:br/>
      </w:r>
      <w:r>
        <w:rPr>
          <w:rFonts w:eastAsia="Times New Roman"/>
        </w:rPr>
        <w:br/>
        <w:t>Provide a summary of activities provided during the previous school year that were designed to build the capacity of parents to help their children [Section 111</w:t>
      </w:r>
      <w:r w:rsidR="00B30D50">
        <w:rPr>
          <w:rFonts w:eastAsia="Times New Roman"/>
        </w:rPr>
        <w:t>6</w:t>
      </w:r>
      <w:r>
        <w:rPr>
          <w:rFonts w:eastAsia="Times New Roman"/>
        </w:rPr>
        <w:t xml:space="preserve">)]. Include participation data on the Title I annual meeting. </w:t>
      </w:r>
    </w:p>
    <w:p w:rsidR="00EC0276" w:rsidRDefault="00EC0276" w:rsidP="007B3043">
      <w:pPr>
        <w:divId w:val="499588957"/>
        <w:rPr>
          <w:rFonts w:eastAsia="Times New Roman"/>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259"/>
        <w:gridCol w:w="1159"/>
        <w:gridCol w:w="1414"/>
        <w:gridCol w:w="3939"/>
      </w:tblGrid>
      <w:tr w:rsidR="002B57D9" w:rsidTr="002B57D9">
        <w:trPr>
          <w:divId w:val="499588957"/>
          <w:trHeight w:val="491"/>
        </w:trPr>
        <w:tc>
          <w:tcPr>
            <w:tcW w:w="576" w:type="dxa"/>
            <w:shd w:val="clear" w:color="auto" w:fill="EDEDED"/>
          </w:tcPr>
          <w:p w:rsidR="002B57D9" w:rsidRDefault="002B57D9" w:rsidP="00BC693E">
            <w:pPr>
              <w:pStyle w:val="TableParagraph"/>
              <w:spacing w:before="126"/>
              <w:ind w:left="16"/>
              <w:rPr>
                <w:b/>
                <w:sz w:val="20"/>
              </w:rPr>
            </w:pPr>
            <w:r>
              <w:rPr>
                <w:b/>
                <w:w w:val="95"/>
                <w:sz w:val="20"/>
              </w:rPr>
              <w:t>count</w:t>
            </w:r>
          </w:p>
        </w:tc>
        <w:tc>
          <w:tcPr>
            <w:tcW w:w="2259" w:type="dxa"/>
            <w:shd w:val="clear" w:color="auto" w:fill="EDEDED"/>
          </w:tcPr>
          <w:p w:rsidR="002B57D9" w:rsidRDefault="002B57D9" w:rsidP="00BC693E">
            <w:pPr>
              <w:pStyle w:val="TableParagraph"/>
              <w:spacing w:before="11"/>
              <w:ind w:left="767" w:hanging="605"/>
              <w:rPr>
                <w:b/>
                <w:sz w:val="20"/>
              </w:rPr>
            </w:pPr>
            <w:r>
              <w:rPr>
                <w:b/>
                <w:sz w:val="20"/>
              </w:rPr>
              <w:t>Content and Type of Activity</w:t>
            </w:r>
          </w:p>
        </w:tc>
        <w:tc>
          <w:tcPr>
            <w:tcW w:w="1159" w:type="dxa"/>
            <w:shd w:val="clear" w:color="auto" w:fill="EDEDED"/>
          </w:tcPr>
          <w:p w:rsidR="002B57D9" w:rsidRDefault="002B57D9" w:rsidP="00BC693E">
            <w:pPr>
              <w:pStyle w:val="TableParagraph"/>
              <w:spacing w:before="11"/>
              <w:ind w:left="131" w:right="46" w:hanging="53"/>
              <w:rPr>
                <w:b/>
                <w:sz w:val="20"/>
              </w:rPr>
            </w:pPr>
            <w:r>
              <w:rPr>
                <w:b/>
                <w:sz w:val="20"/>
              </w:rPr>
              <w:t>Number of Activities</w:t>
            </w:r>
          </w:p>
        </w:tc>
        <w:tc>
          <w:tcPr>
            <w:tcW w:w="1414" w:type="dxa"/>
            <w:shd w:val="clear" w:color="auto" w:fill="EDEDED"/>
          </w:tcPr>
          <w:p w:rsidR="002B57D9" w:rsidRDefault="002B57D9" w:rsidP="00BC693E">
            <w:pPr>
              <w:pStyle w:val="TableParagraph"/>
              <w:spacing w:before="11"/>
              <w:ind w:left="134" w:firstLine="72"/>
              <w:rPr>
                <w:b/>
                <w:sz w:val="20"/>
              </w:rPr>
            </w:pPr>
            <w:r>
              <w:rPr>
                <w:b/>
                <w:sz w:val="20"/>
              </w:rPr>
              <w:t xml:space="preserve">Number of </w:t>
            </w:r>
            <w:r>
              <w:rPr>
                <w:b/>
                <w:w w:val="95"/>
                <w:sz w:val="20"/>
              </w:rPr>
              <w:t>Participants</w:t>
            </w:r>
          </w:p>
        </w:tc>
        <w:tc>
          <w:tcPr>
            <w:tcW w:w="3939" w:type="dxa"/>
            <w:shd w:val="clear" w:color="auto" w:fill="EDEDED"/>
          </w:tcPr>
          <w:p w:rsidR="002B57D9" w:rsidRDefault="002B57D9" w:rsidP="00BC693E">
            <w:pPr>
              <w:pStyle w:val="TableParagraph"/>
              <w:spacing w:before="11"/>
              <w:ind w:left="1346" w:right="490" w:hanging="821"/>
              <w:rPr>
                <w:b/>
                <w:sz w:val="20"/>
              </w:rPr>
            </w:pPr>
            <w:r>
              <w:rPr>
                <w:b/>
                <w:sz w:val="20"/>
              </w:rPr>
              <w:t>Anticipated Impact on Student Achievement</w:t>
            </w:r>
          </w:p>
        </w:tc>
      </w:tr>
      <w:tr w:rsidR="002B57D9" w:rsidTr="002B57D9">
        <w:trPr>
          <w:divId w:val="499588957"/>
          <w:trHeight w:val="488"/>
        </w:trPr>
        <w:tc>
          <w:tcPr>
            <w:tcW w:w="576" w:type="dxa"/>
          </w:tcPr>
          <w:p w:rsidR="002B57D9" w:rsidRDefault="002B57D9" w:rsidP="00BC693E">
            <w:pPr>
              <w:pStyle w:val="TableParagraph"/>
              <w:spacing w:before="126"/>
              <w:ind w:left="16"/>
              <w:rPr>
                <w:sz w:val="20"/>
              </w:rPr>
            </w:pPr>
            <w:r>
              <w:rPr>
                <w:w w:val="99"/>
                <w:sz w:val="20"/>
              </w:rPr>
              <w:t>1</w:t>
            </w:r>
          </w:p>
        </w:tc>
        <w:tc>
          <w:tcPr>
            <w:tcW w:w="2259" w:type="dxa"/>
          </w:tcPr>
          <w:p w:rsidR="002B57D9" w:rsidRDefault="002B57D9" w:rsidP="00BC693E">
            <w:pPr>
              <w:pStyle w:val="TableParagraph"/>
              <w:spacing w:before="11" w:line="230" w:lineRule="atLeast"/>
              <w:ind w:left="14" w:right="319"/>
              <w:rPr>
                <w:sz w:val="20"/>
              </w:rPr>
            </w:pPr>
            <w:r>
              <w:rPr>
                <w:sz w:val="20"/>
              </w:rPr>
              <w:t>Title I Annual Meeting/Open House</w:t>
            </w:r>
          </w:p>
        </w:tc>
        <w:tc>
          <w:tcPr>
            <w:tcW w:w="1159" w:type="dxa"/>
          </w:tcPr>
          <w:p w:rsidR="002B57D9" w:rsidRDefault="002B57D9" w:rsidP="00BC693E">
            <w:pPr>
              <w:pStyle w:val="TableParagraph"/>
              <w:spacing w:before="126"/>
              <w:ind w:left="14"/>
              <w:rPr>
                <w:sz w:val="20"/>
              </w:rPr>
            </w:pPr>
            <w:r>
              <w:rPr>
                <w:w w:val="99"/>
                <w:sz w:val="20"/>
              </w:rPr>
              <w:t>1</w:t>
            </w:r>
          </w:p>
        </w:tc>
        <w:tc>
          <w:tcPr>
            <w:tcW w:w="1414" w:type="dxa"/>
          </w:tcPr>
          <w:p w:rsidR="002B57D9" w:rsidRDefault="002B57D9" w:rsidP="00BC693E">
            <w:pPr>
              <w:pStyle w:val="TableParagraph"/>
              <w:spacing w:before="126"/>
              <w:ind w:left="14"/>
              <w:rPr>
                <w:sz w:val="20"/>
              </w:rPr>
            </w:pPr>
            <w:r>
              <w:rPr>
                <w:sz w:val="20"/>
              </w:rPr>
              <w:t>1307</w:t>
            </w:r>
          </w:p>
        </w:tc>
        <w:tc>
          <w:tcPr>
            <w:tcW w:w="3939" w:type="dxa"/>
          </w:tcPr>
          <w:p w:rsidR="002B57D9" w:rsidRDefault="002B57D9" w:rsidP="00BC693E">
            <w:pPr>
              <w:pStyle w:val="TableParagraph"/>
              <w:spacing w:before="126"/>
              <w:ind w:left="16"/>
              <w:rPr>
                <w:sz w:val="20"/>
              </w:rPr>
            </w:pPr>
            <w:r>
              <w:rPr>
                <w:sz w:val="20"/>
              </w:rPr>
              <w:t>Technology support</w:t>
            </w:r>
          </w:p>
        </w:tc>
      </w:tr>
      <w:tr w:rsidR="002B57D9" w:rsidTr="002B57D9">
        <w:trPr>
          <w:divId w:val="499588957"/>
          <w:trHeight w:val="949"/>
        </w:trPr>
        <w:tc>
          <w:tcPr>
            <w:tcW w:w="576" w:type="dxa"/>
          </w:tcPr>
          <w:p w:rsidR="002B57D9" w:rsidRDefault="002B57D9" w:rsidP="00BC693E">
            <w:pPr>
              <w:pStyle w:val="TableParagraph"/>
              <w:rPr>
                <w:sz w:val="31"/>
              </w:rPr>
            </w:pPr>
          </w:p>
          <w:p w:rsidR="002B57D9" w:rsidRDefault="002B57D9" w:rsidP="00BC693E">
            <w:pPr>
              <w:pStyle w:val="TableParagraph"/>
              <w:ind w:left="16"/>
              <w:rPr>
                <w:sz w:val="20"/>
              </w:rPr>
            </w:pPr>
            <w:r>
              <w:rPr>
                <w:w w:val="99"/>
                <w:sz w:val="20"/>
              </w:rPr>
              <w:t>2</w:t>
            </w:r>
          </w:p>
        </w:tc>
        <w:tc>
          <w:tcPr>
            <w:tcW w:w="2259" w:type="dxa"/>
          </w:tcPr>
          <w:p w:rsidR="002B57D9" w:rsidRDefault="002B57D9" w:rsidP="00BC693E">
            <w:pPr>
              <w:pStyle w:val="TableParagraph"/>
              <w:rPr>
                <w:sz w:val="21"/>
              </w:rPr>
            </w:pPr>
          </w:p>
          <w:p w:rsidR="002B57D9" w:rsidRDefault="002B57D9" w:rsidP="00BC693E">
            <w:pPr>
              <w:pStyle w:val="TableParagraph"/>
              <w:ind w:left="14" w:right="587"/>
              <w:rPr>
                <w:sz w:val="20"/>
              </w:rPr>
            </w:pPr>
            <w:r>
              <w:rPr>
                <w:sz w:val="20"/>
              </w:rPr>
              <w:t>SAC Informational Meetings</w:t>
            </w:r>
          </w:p>
        </w:tc>
        <w:tc>
          <w:tcPr>
            <w:tcW w:w="1159" w:type="dxa"/>
          </w:tcPr>
          <w:p w:rsidR="002B57D9" w:rsidRDefault="002B57D9" w:rsidP="00BC693E">
            <w:pPr>
              <w:pStyle w:val="TableParagraph"/>
              <w:rPr>
                <w:sz w:val="31"/>
              </w:rPr>
            </w:pPr>
          </w:p>
          <w:p w:rsidR="002B57D9" w:rsidRDefault="002B57D9" w:rsidP="00BC693E">
            <w:pPr>
              <w:pStyle w:val="TableParagraph"/>
              <w:ind w:left="14"/>
              <w:rPr>
                <w:sz w:val="20"/>
              </w:rPr>
            </w:pPr>
            <w:r>
              <w:rPr>
                <w:sz w:val="20"/>
              </w:rPr>
              <w:t>10</w:t>
            </w:r>
          </w:p>
        </w:tc>
        <w:tc>
          <w:tcPr>
            <w:tcW w:w="1414" w:type="dxa"/>
          </w:tcPr>
          <w:p w:rsidR="002B57D9" w:rsidRDefault="002B57D9" w:rsidP="00BC693E">
            <w:pPr>
              <w:pStyle w:val="TableParagraph"/>
              <w:rPr>
                <w:sz w:val="31"/>
              </w:rPr>
            </w:pPr>
          </w:p>
          <w:p w:rsidR="002B57D9" w:rsidRDefault="002B57D9" w:rsidP="00BC693E">
            <w:pPr>
              <w:pStyle w:val="TableParagraph"/>
              <w:ind w:left="14"/>
              <w:rPr>
                <w:sz w:val="20"/>
              </w:rPr>
            </w:pPr>
            <w:r>
              <w:rPr>
                <w:sz w:val="20"/>
              </w:rPr>
              <w:t>5-10</w:t>
            </w:r>
          </w:p>
        </w:tc>
        <w:tc>
          <w:tcPr>
            <w:tcW w:w="3939" w:type="dxa"/>
          </w:tcPr>
          <w:p w:rsidR="002B57D9" w:rsidRDefault="002B57D9" w:rsidP="00BC693E">
            <w:pPr>
              <w:pStyle w:val="TableParagraph"/>
              <w:spacing w:before="11" w:line="230" w:lineRule="atLeast"/>
              <w:ind w:left="16" w:right="-14"/>
              <w:rPr>
                <w:sz w:val="20"/>
              </w:rPr>
            </w:pPr>
            <w:r>
              <w:rPr>
                <w:sz w:val="20"/>
              </w:rPr>
              <w:t>SIP, Title 1, Data Collection, Drop Out Rate, Testing, Project Success Presentation, Reading Presentation, Cambridge Presentation, Parent Survey</w:t>
            </w:r>
          </w:p>
        </w:tc>
      </w:tr>
      <w:tr w:rsidR="002B57D9" w:rsidTr="002B57D9">
        <w:trPr>
          <w:divId w:val="499588957"/>
          <w:trHeight w:val="489"/>
        </w:trPr>
        <w:tc>
          <w:tcPr>
            <w:tcW w:w="576" w:type="dxa"/>
          </w:tcPr>
          <w:p w:rsidR="002B57D9" w:rsidRDefault="002B57D9" w:rsidP="00BC693E">
            <w:pPr>
              <w:pStyle w:val="TableParagraph"/>
              <w:spacing w:before="127"/>
              <w:ind w:left="16"/>
              <w:rPr>
                <w:sz w:val="20"/>
              </w:rPr>
            </w:pPr>
            <w:r>
              <w:rPr>
                <w:w w:val="99"/>
                <w:sz w:val="20"/>
              </w:rPr>
              <w:t>3</w:t>
            </w:r>
          </w:p>
        </w:tc>
        <w:tc>
          <w:tcPr>
            <w:tcW w:w="2259" w:type="dxa"/>
          </w:tcPr>
          <w:p w:rsidR="002B57D9" w:rsidRDefault="002B57D9" w:rsidP="00BC693E">
            <w:pPr>
              <w:pStyle w:val="TableParagraph"/>
              <w:spacing w:before="19" w:line="228" w:lineRule="exact"/>
              <w:ind w:left="14" w:right="486"/>
              <w:rPr>
                <w:sz w:val="20"/>
              </w:rPr>
            </w:pPr>
            <w:r>
              <w:rPr>
                <w:sz w:val="20"/>
              </w:rPr>
              <w:t>Parent Involvement (FASFA)</w:t>
            </w:r>
          </w:p>
        </w:tc>
        <w:tc>
          <w:tcPr>
            <w:tcW w:w="1159" w:type="dxa"/>
          </w:tcPr>
          <w:p w:rsidR="002B57D9" w:rsidRDefault="002B57D9" w:rsidP="00BC693E">
            <w:pPr>
              <w:pStyle w:val="TableParagraph"/>
              <w:spacing w:before="127"/>
              <w:ind w:left="14"/>
              <w:rPr>
                <w:sz w:val="20"/>
              </w:rPr>
            </w:pPr>
            <w:r>
              <w:rPr>
                <w:w w:val="99"/>
                <w:sz w:val="20"/>
              </w:rPr>
              <w:t>1</w:t>
            </w:r>
          </w:p>
        </w:tc>
        <w:tc>
          <w:tcPr>
            <w:tcW w:w="1414" w:type="dxa"/>
          </w:tcPr>
          <w:p w:rsidR="002B57D9" w:rsidRDefault="002B57D9" w:rsidP="00BC693E">
            <w:pPr>
              <w:pStyle w:val="TableParagraph"/>
              <w:spacing w:before="127"/>
              <w:ind w:left="14"/>
              <w:rPr>
                <w:sz w:val="20"/>
              </w:rPr>
            </w:pPr>
            <w:r>
              <w:rPr>
                <w:sz w:val="20"/>
              </w:rPr>
              <w:t>125</w:t>
            </w:r>
          </w:p>
        </w:tc>
        <w:tc>
          <w:tcPr>
            <w:tcW w:w="3939" w:type="dxa"/>
          </w:tcPr>
          <w:p w:rsidR="002B57D9" w:rsidRDefault="002B57D9" w:rsidP="00BC693E">
            <w:pPr>
              <w:pStyle w:val="TableParagraph"/>
              <w:spacing w:before="127"/>
              <w:ind w:left="16"/>
              <w:rPr>
                <w:sz w:val="20"/>
              </w:rPr>
            </w:pPr>
            <w:r>
              <w:rPr>
                <w:sz w:val="20"/>
              </w:rPr>
              <w:t>Financial Aid</w:t>
            </w:r>
          </w:p>
        </w:tc>
      </w:tr>
      <w:tr w:rsidR="002B57D9" w:rsidTr="002B57D9">
        <w:trPr>
          <w:divId w:val="499588957"/>
          <w:trHeight w:val="261"/>
        </w:trPr>
        <w:tc>
          <w:tcPr>
            <w:tcW w:w="576" w:type="dxa"/>
          </w:tcPr>
          <w:p w:rsidR="002B57D9" w:rsidRDefault="002B57D9" w:rsidP="00BC693E">
            <w:pPr>
              <w:pStyle w:val="TableParagraph"/>
              <w:spacing w:before="13" w:line="227" w:lineRule="exact"/>
              <w:ind w:left="16"/>
              <w:rPr>
                <w:sz w:val="20"/>
              </w:rPr>
            </w:pPr>
            <w:r>
              <w:rPr>
                <w:w w:val="99"/>
                <w:sz w:val="20"/>
              </w:rPr>
              <w:t>4</w:t>
            </w:r>
          </w:p>
        </w:tc>
        <w:tc>
          <w:tcPr>
            <w:tcW w:w="2259" w:type="dxa"/>
          </w:tcPr>
          <w:p w:rsidR="002B57D9" w:rsidRDefault="002B57D9" w:rsidP="00BC693E">
            <w:pPr>
              <w:pStyle w:val="TableParagraph"/>
              <w:spacing w:before="13" w:line="227" w:lineRule="exact"/>
              <w:ind w:left="14"/>
              <w:rPr>
                <w:sz w:val="20"/>
              </w:rPr>
            </w:pPr>
            <w:r>
              <w:rPr>
                <w:sz w:val="20"/>
              </w:rPr>
              <w:t>Choice Open House</w:t>
            </w:r>
          </w:p>
        </w:tc>
        <w:tc>
          <w:tcPr>
            <w:tcW w:w="1159" w:type="dxa"/>
          </w:tcPr>
          <w:p w:rsidR="002B57D9" w:rsidRDefault="002B57D9" w:rsidP="00BC693E">
            <w:pPr>
              <w:pStyle w:val="TableParagraph"/>
              <w:spacing w:before="13" w:line="227" w:lineRule="exact"/>
              <w:ind w:left="14"/>
              <w:rPr>
                <w:sz w:val="20"/>
              </w:rPr>
            </w:pPr>
            <w:r>
              <w:rPr>
                <w:w w:val="99"/>
                <w:sz w:val="20"/>
              </w:rPr>
              <w:t>1</w:t>
            </w:r>
          </w:p>
        </w:tc>
        <w:tc>
          <w:tcPr>
            <w:tcW w:w="1414" w:type="dxa"/>
          </w:tcPr>
          <w:p w:rsidR="002B57D9" w:rsidRDefault="002B57D9" w:rsidP="00BC693E">
            <w:pPr>
              <w:pStyle w:val="TableParagraph"/>
              <w:spacing w:before="13" w:line="227" w:lineRule="exact"/>
              <w:ind w:left="14"/>
              <w:rPr>
                <w:sz w:val="20"/>
              </w:rPr>
            </w:pPr>
            <w:r>
              <w:rPr>
                <w:sz w:val="20"/>
              </w:rPr>
              <w:t>1307</w:t>
            </w:r>
          </w:p>
        </w:tc>
        <w:tc>
          <w:tcPr>
            <w:tcW w:w="3939" w:type="dxa"/>
          </w:tcPr>
          <w:p w:rsidR="002B57D9" w:rsidRDefault="002B57D9" w:rsidP="00BC693E">
            <w:pPr>
              <w:pStyle w:val="TableParagraph"/>
              <w:spacing w:before="13" w:line="227" w:lineRule="exact"/>
              <w:ind w:left="16"/>
              <w:rPr>
                <w:sz w:val="20"/>
              </w:rPr>
            </w:pPr>
            <w:r>
              <w:rPr>
                <w:sz w:val="20"/>
              </w:rPr>
              <w:t>Overview of Programs</w:t>
            </w:r>
          </w:p>
        </w:tc>
      </w:tr>
      <w:tr w:rsidR="002B57D9" w:rsidTr="002B57D9">
        <w:trPr>
          <w:divId w:val="499588957"/>
          <w:trHeight w:val="488"/>
        </w:trPr>
        <w:tc>
          <w:tcPr>
            <w:tcW w:w="576" w:type="dxa"/>
          </w:tcPr>
          <w:p w:rsidR="002B57D9" w:rsidRDefault="002B57D9" w:rsidP="00BC693E">
            <w:pPr>
              <w:pStyle w:val="TableParagraph"/>
              <w:spacing w:before="126"/>
              <w:ind w:left="16"/>
              <w:rPr>
                <w:sz w:val="20"/>
              </w:rPr>
            </w:pPr>
            <w:r>
              <w:rPr>
                <w:w w:val="99"/>
                <w:sz w:val="20"/>
              </w:rPr>
              <w:t>5</w:t>
            </w:r>
          </w:p>
        </w:tc>
        <w:tc>
          <w:tcPr>
            <w:tcW w:w="2259" w:type="dxa"/>
          </w:tcPr>
          <w:p w:rsidR="002B57D9" w:rsidRDefault="002B57D9" w:rsidP="00BC693E">
            <w:pPr>
              <w:pStyle w:val="TableParagraph"/>
              <w:spacing w:before="19" w:line="228" w:lineRule="exact"/>
              <w:ind w:left="14" w:right="319"/>
              <w:rPr>
                <w:sz w:val="20"/>
              </w:rPr>
            </w:pPr>
            <w:r>
              <w:rPr>
                <w:sz w:val="20"/>
              </w:rPr>
              <w:t>Center for the Arts Parent Night</w:t>
            </w:r>
          </w:p>
        </w:tc>
        <w:tc>
          <w:tcPr>
            <w:tcW w:w="1159" w:type="dxa"/>
          </w:tcPr>
          <w:p w:rsidR="002B57D9" w:rsidRDefault="002B57D9" w:rsidP="00BC693E">
            <w:pPr>
              <w:pStyle w:val="TableParagraph"/>
              <w:spacing w:before="126"/>
              <w:ind w:left="14"/>
              <w:rPr>
                <w:sz w:val="20"/>
              </w:rPr>
            </w:pPr>
            <w:r>
              <w:rPr>
                <w:w w:val="99"/>
                <w:sz w:val="20"/>
              </w:rPr>
              <w:t>1</w:t>
            </w:r>
          </w:p>
        </w:tc>
        <w:tc>
          <w:tcPr>
            <w:tcW w:w="1414" w:type="dxa"/>
          </w:tcPr>
          <w:p w:rsidR="002B57D9" w:rsidRDefault="002B57D9" w:rsidP="00BC693E">
            <w:pPr>
              <w:pStyle w:val="TableParagraph"/>
              <w:spacing w:before="126"/>
              <w:ind w:left="14"/>
              <w:rPr>
                <w:sz w:val="20"/>
              </w:rPr>
            </w:pPr>
            <w:r>
              <w:rPr>
                <w:sz w:val="20"/>
              </w:rPr>
              <w:t>193</w:t>
            </w:r>
          </w:p>
        </w:tc>
        <w:tc>
          <w:tcPr>
            <w:tcW w:w="3939" w:type="dxa"/>
          </w:tcPr>
          <w:p w:rsidR="002B57D9" w:rsidRDefault="002B57D9" w:rsidP="00BC693E">
            <w:pPr>
              <w:pStyle w:val="TableParagraph"/>
              <w:spacing w:before="126"/>
              <w:ind w:left="16"/>
              <w:rPr>
                <w:sz w:val="20"/>
              </w:rPr>
            </w:pPr>
            <w:r>
              <w:rPr>
                <w:sz w:val="20"/>
              </w:rPr>
              <w:t>Overview of Program and student success</w:t>
            </w:r>
          </w:p>
        </w:tc>
      </w:tr>
      <w:tr w:rsidR="002B57D9" w:rsidTr="002B57D9">
        <w:trPr>
          <w:divId w:val="499588957"/>
          <w:trHeight w:val="491"/>
        </w:trPr>
        <w:tc>
          <w:tcPr>
            <w:tcW w:w="576" w:type="dxa"/>
          </w:tcPr>
          <w:p w:rsidR="002B57D9" w:rsidRDefault="002B57D9" w:rsidP="00BC693E">
            <w:pPr>
              <w:pStyle w:val="TableParagraph"/>
              <w:spacing w:before="129"/>
              <w:ind w:left="16"/>
              <w:rPr>
                <w:sz w:val="20"/>
              </w:rPr>
            </w:pPr>
            <w:r>
              <w:rPr>
                <w:w w:val="99"/>
                <w:sz w:val="20"/>
              </w:rPr>
              <w:t>6</w:t>
            </w:r>
          </w:p>
        </w:tc>
        <w:tc>
          <w:tcPr>
            <w:tcW w:w="2259" w:type="dxa"/>
          </w:tcPr>
          <w:p w:rsidR="002B57D9" w:rsidRDefault="002B57D9" w:rsidP="00BC693E">
            <w:pPr>
              <w:pStyle w:val="TableParagraph"/>
              <w:spacing w:before="13" w:line="230" w:lineRule="atLeast"/>
              <w:ind w:left="14" w:right="42"/>
              <w:rPr>
                <w:sz w:val="20"/>
              </w:rPr>
            </w:pPr>
            <w:r>
              <w:rPr>
                <w:sz w:val="20"/>
              </w:rPr>
              <w:t>AVID Parent Information Night</w:t>
            </w:r>
          </w:p>
        </w:tc>
        <w:tc>
          <w:tcPr>
            <w:tcW w:w="1159" w:type="dxa"/>
          </w:tcPr>
          <w:p w:rsidR="002B57D9" w:rsidRDefault="002B57D9" w:rsidP="00BC693E">
            <w:pPr>
              <w:pStyle w:val="TableParagraph"/>
              <w:spacing w:before="129"/>
              <w:ind w:left="14"/>
              <w:rPr>
                <w:sz w:val="20"/>
              </w:rPr>
            </w:pPr>
            <w:r>
              <w:rPr>
                <w:w w:val="99"/>
                <w:sz w:val="20"/>
              </w:rPr>
              <w:t>1</w:t>
            </w:r>
          </w:p>
        </w:tc>
        <w:tc>
          <w:tcPr>
            <w:tcW w:w="1414" w:type="dxa"/>
          </w:tcPr>
          <w:p w:rsidR="002B57D9" w:rsidRDefault="002B57D9" w:rsidP="00BC693E">
            <w:pPr>
              <w:pStyle w:val="TableParagraph"/>
              <w:spacing w:before="129"/>
              <w:ind w:left="14"/>
              <w:rPr>
                <w:sz w:val="20"/>
              </w:rPr>
            </w:pPr>
            <w:r>
              <w:rPr>
                <w:sz w:val="20"/>
              </w:rPr>
              <w:t>60</w:t>
            </w:r>
          </w:p>
        </w:tc>
        <w:tc>
          <w:tcPr>
            <w:tcW w:w="3939" w:type="dxa"/>
          </w:tcPr>
          <w:p w:rsidR="002B57D9" w:rsidRDefault="002B57D9" w:rsidP="00BC693E">
            <w:pPr>
              <w:pStyle w:val="TableParagraph"/>
              <w:spacing w:before="13" w:line="230" w:lineRule="atLeast"/>
              <w:ind w:left="16"/>
              <w:rPr>
                <w:sz w:val="20"/>
              </w:rPr>
            </w:pPr>
            <w:r>
              <w:rPr>
                <w:sz w:val="20"/>
              </w:rPr>
              <w:t>Overview of program and how to increase student success</w:t>
            </w:r>
          </w:p>
        </w:tc>
      </w:tr>
      <w:tr w:rsidR="002B57D9" w:rsidTr="002B57D9">
        <w:trPr>
          <w:divId w:val="499588957"/>
          <w:trHeight w:val="719"/>
        </w:trPr>
        <w:tc>
          <w:tcPr>
            <w:tcW w:w="576" w:type="dxa"/>
          </w:tcPr>
          <w:p w:rsidR="002B57D9" w:rsidRDefault="002B57D9" w:rsidP="00BC693E">
            <w:pPr>
              <w:pStyle w:val="TableParagraph"/>
              <w:rPr>
                <w:sz w:val="21"/>
              </w:rPr>
            </w:pPr>
          </w:p>
          <w:p w:rsidR="002B57D9" w:rsidRDefault="002B57D9" w:rsidP="00BC693E">
            <w:pPr>
              <w:pStyle w:val="TableParagraph"/>
              <w:ind w:left="16"/>
              <w:rPr>
                <w:sz w:val="20"/>
              </w:rPr>
            </w:pPr>
            <w:r>
              <w:rPr>
                <w:w w:val="99"/>
                <w:sz w:val="20"/>
              </w:rPr>
              <w:t>7</w:t>
            </w:r>
          </w:p>
        </w:tc>
        <w:tc>
          <w:tcPr>
            <w:tcW w:w="2259" w:type="dxa"/>
          </w:tcPr>
          <w:p w:rsidR="002B57D9" w:rsidRDefault="002B57D9" w:rsidP="00BC693E">
            <w:pPr>
              <w:pStyle w:val="TableParagraph"/>
              <w:spacing w:before="11" w:line="230" w:lineRule="atLeast"/>
              <w:ind w:left="14" w:right="175"/>
              <w:rPr>
                <w:sz w:val="20"/>
              </w:rPr>
            </w:pPr>
            <w:r>
              <w:rPr>
                <w:sz w:val="20"/>
              </w:rPr>
              <w:t>AVID Student Success Through Parent Involvement Workshop</w:t>
            </w:r>
          </w:p>
        </w:tc>
        <w:tc>
          <w:tcPr>
            <w:tcW w:w="1159" w:type="dxa"/>
          </w:tcPr>
          <w:p w:rsidR="002B57D9" w:rsidRDefault="002B57D9" w:rsidP="00BC693E">
            <w:pPr>
              <w:pStyle w:val="TableParagraph"/>
              <w:rPr>
                <w:sz w:val="21"/>
              </w:rPr>
            </w:pPr>
          </w:p>
          <w:p w:rsidR="002B57D9" w:rsidRDefault="002B57D9" w:rsidP="00BC693E">
            <w:pPr>
              <w:pStyle w:val="TableParagraph"/>
              <w:ind w:left="14"/>
              <w:rPr>
                <w:sz w:val="20"/>
              </w:rPr>
            </w:pPr>
            <w:r>
              <w:rPr>
                <w:w w:val="99"/>
                <w:sz w:val="20"/>
              </w:rPr>
              <w:t>1</w:t>
            </w:r>
          </w:p>
        </w:tc>
        <w:tc>
          <w:tcPr>
            <w:tcW w:w="1414" w:type="dxa"/>
          </w:tcPr>
          <w:p w:rsidR="002B57D9" w:rsidRDefault="002B57D9" w:rsidP="00BC693E">
            <w:pPr>
              <w:pStyle w:val="TableParagraph"/>
              <w:rPr>
                <w:sz w:val="21"/>
              </w:rPr>
            </w:pPr>
          </w:p>
          <w:p w:rsidR="002B57D9" w:rsidRDefault="002B57D9" w:rsidP="00BC693E">
            <w:pPr>
              <w:pStyle w:val="TableParagraph"/>
              <w:ind w:left="14"/>
              <w:rPr>
                <w:sz w:val="20"/>
              </w:rPr>
            </w:pPr>
            <w:r>
              <w:rPr>
                <w:sz w:val="20"/>
              </w:rPr>
              <w:t>52</w:t>
            </w:r>
          </w:p>
        </w:tc>
        <w:tc>
          <w:tcPr>
            <w:tcW w:w="3939" w:type="dxa"/>
          </w:tcPr>
          <w:p w:rsidR="002B57D9" w:rsidRDefault="002B57D9" w:rsidP="00BC693E">
            <w:pPr>
              <w:pStyle w:val="TableParagraph"/>
              <w:spacing w:before="11" w:line="230" w:lineRule="atLeast"/>
              <w:ind w:left="16" w:right="69"/>
              <w:rPr>
                <w:sz w:val="20"/>
              </w:rPr>
            </w:pPr>
            <w:r>
              <w:rPr>
                <w:sz w:val="20"/>
              </w:rPr>
              <w:t>Provide information to parents on expectations and how parents can help their children.</w:t>
            </w:r>
          </w:p>
        </w:tc>
      </w:tr>
      <w:tr w:rsidR="002B57D9" w:rsidTr="002B57D9">
        <w:trPr>
          <w:divId w:val="499588957"/>
          <w:trHeight w:val="491"/>
        </w:trPr>
        <w:tc>
          <w:tcPr>
            <w:tcW w:w="576" w:type="dxa"/>
          </w:tcPr>
          <w:p w:rsidR="002B57D9" w:rsidRDefault="002B57D9" w:rsidP="00BC693E">
            <w:pPr>
              <w:pStyle w:val="TableParagraph"/>
              <w:spacing w:before="126"/>
              <w:ind w:left="16"/>
              <w:rPr>
                <w:sz w:val="20"/>
              </w:rPr>
            </w:pPr>
            <w:r>
              <w:rPr>
                <w:w w:val="99"/>
                <w:sz w:val="20"/>
              </w:rPr>
              <w:t>8</w:t>
            </w:r>
          </w:p>
        </w:tc>
        <w:tc>
          <w:tcPr>
            <w:tcW w:w="2259" w:type="dxa"/>
          </w:tcPr>
          <w:p w:rsidR="002B57D9" w:rsidRDefault="002B57D9" w:rsidP="00BC693E">
            <w:pPr>
              <w:pStyle w:val="TableParagraph"/>
              <w:spacing w:before="15" w:line="237" w:lineRule="auto"/>
              <w:ind w:left="14" w:right="175"/>
              <w:rPr>
                <w:sz w:val="20"/>
              </w:rPr>
            </w:pPr>
            <w:r>
              <w:rPr>
                <w:sz w:val="20"/>
              </w:rPr>
              <w:t>Cambridge Information Night</w:t>
            </w:r>
          </w:p>
        </w:tc>
        <w:tc>
          <w:tcPr>
            <w:tcW w:w="1159" w:type="dxa"/>
          </w:tcPr>
          <w:p w:rsidR="002B57D9" w:rsidRDefault="002B57D9" w:rsidP="00BC693E">
            <w:pPr>
              <w:pStyle w:val="TableParagraph"/>
              <w:spacing w:before="126"/>
              <w:ind w:left="14"/>
              <w:rPr>
                <w:sz w:val="20"/>
              </w:rPr>
            </w:pPr>
            <w:r>
              <w:rPr>
                <w:w w:val="99"/>
                <w:sz w:val="20"/>
              </w:rPr>
              <w:t>1</w:t>
            </w:r>
          </w:p>
        </w:tc>
        <w:tc>
          <w:tcPr>
            <w:tcW w:w="1414" w:type="dxa"/>
          </w:tcPr>
          <w:p w:rsidR="002B57D9" w:rsidRDefault="002B57D9" w:rsidP="00BC693E">
            <w:pPr>
              <w:pStyle w:val="TableParagraph"/>
              <w:spacing w:before="126"/>
              <w:ind w:left="14"/>
              <w:rPr>
                <w:sz w:val="20"/>
              </w:rPr>
            </w:pPr>
            <w:r>
              <w:rPr>
                <w:sz w:val="20"/>
              </w:rPr>
              <w:t>71</w:t>
            </w:r>
          </w:p>
        </w:tc>
        <w:tc>
          <w:tcPr>
            <w:tcW w:w="3939" w:type="dxa"/>
          </w:tcPr>
          <w:p w:rsidR="002B57D9" w:rsidRDefault="002B57D9" w:rsidP="00BC693E">
            <w:pPr>
              <w:pStyle w:val="TableParagraph"/>
              <w:spacing w:before="15" w:line="237" w:lineRule="auto"/>
              <w:ind w:left="16"/>
              <w:rPr>
                <w:sz w:val="20"/>
              </w:rPr>
            </w:pPr>
            <w:r>
              <w:rPr>
                <w:sz w:val="20"/>
              </w:rPr>
              <w:t>Overview of program and how to increase student success</w:t>
            </w:r>
          </w:p>
        </w:tc>
      </w:tr>
    </w:tbl>
    <w:p w:rsidR="002B57D9" w:rsidRDefault="002B57D9" w:rsidP="007B3043">
      <w:pPr>
        <w:divId w:val="499588957"/>
        <w:rPr>
          <w:rFonts w:eastAsia="Times New Roman"/>
        </w:rPr>
      </w:pPr>
    </w:p>
    <w:p w:rsidR="002B57D9" w:rsidRDefault="002B57D9" w:rsidP="007B3043">
      <w:pPr>
        <w:divId w:val="499588957"/>
        <w:rPr>
          <w:rFonts w:eastAsia="Times New Roman"/>
        </w:rPr>
      </w:pPr>
    </w:p>
    <w:p w:rsidR="00E351D6" w:rsidRPr="00436F4E" w:rsidRDefault="00436F4E" w:rsidP="007B3043">
      <w:pPr>
        <w:divId w:val="499588957"/>
        <w:rPr>
          <w:rFonts w:eastAsia="Times New Roman"/>
        </w:rPr>
      </w:pPr>
      <w:r w:rsidRPr="00436F4E">
        <w:rPr>
          <w:rFonts w:eastAsia="Times New Roman"/>
          <w:b/>
          <w:highlight w:val="yellow"/>
          <w:u w:val="single"/>
        </w:rPr>
        <w:t>Please submit total number of Parent Involvement activities and total number of parent involvement participants to Annette Tartaglia by May 8,2019</w:t>
      </w:r>
      <w:r w:rsidR="00E351D6" w:rsidRPr="00436F4E">
        <w:rPr>
          <w:rFonts w:eastAsia="Times New Roman"/>
        </w:rPr>
        <w:t>.</w:t>
      </w:r>
    </w:p>
    <w:p w:rsidR="00440A07" w:rsidRDefault="0053200D" w:rsidP="007B3043">
      <w:pPr>
        <w:divId w:val="1174303149"/>
        <w:rPr>
          <w:rFonts w:eastAsia="Times New Roman"/>
        </w:rPr>
      </w:pPr>
      <w:r>
        <w:rPr>
          <w:rFonts w:eastAsia="Times New Roman"/>
          <w:highlight w:val="yellow"/>
          <w:u w:val="single"/>
        </w:rPr>
        <w:t xml:space="preserve">In this </w:t>
      </w:r>
      <w:r w:rsidR="00440A07" w:rsidRPr="00440A07">
        <w:rPr>
          <w:rFonts w:eastAsia="Times New Roman"/>
          <w:highlight w:val="yellow"/>
          <w:u w:val="single"/>
        </w:rPr>
        <w:t xml:space="preserve">section you are reviewing the </w:t>
      </w:r>
      <w:r>
        <w:rPr>
          <w:rFonts w:eastAsia="Times New Roman"/>
          <w:highlight w:val="yellow"/>
          <w:u w:val="single"/>
        </w:rPr>
        <w:t>2018-2019</w:t>
      </w:r>
      <w:r w:rsidR="00440A07" w:rsidRPr="00440A07">
        <w:rPr>
          <w:rFonts w:eastAsia="Times New Roman"/>
          <w:highlight w:val="yellow"/>
          <w:u w:val="single"/>
        </w:rPr>
        <w:t xml:space="preserve"> </w:t>
      </w:r>
      <w:r w:rsidR="00440A07">
        <w:rPr>
          <w:rFonts w:eastAsia="Times New Roman"/>
          <w:highlight w:val="yellow"/>
          <w:u w:val="single"/>
        </w:rPr>
        <w:t xml:space="preserve">staff training </w:t>
      </w:r>
      <w:r w:rsidR="00440A07" w:rsidRPr="00440A07">
        <w:rPr>
          <w:rFonts w:eastAsia="Times New Roman"/>
          <w:highlight w:val="yellow"/>
          <w:u w:val="single"/>
        </w:rPr>
        <w:t>activities. You will need to put in the number of times you offered the events and how many participated</w:t>
      </w:r>
    </w:p>
    <w:p w:rsidR="00EC0276" w:rsidRDefault="000348F4" w:rsidP="007B3043">
      <w:pPr>
        <w:divId w:val="1174303149"/>
        <w:rPr>
          <w:rFonts w:eastAsia="Times New Roman"/>
        </w:rPr>
      </w:pPr>
      <w:r>
        <w:rPr>
          <w:rFonts w:eastAsia="Times New Roman"/>
          <w:b/>
          <w:bCs/>
        </w:rPr>
        <w:t>Staff Training Summary</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89"/>
        <w:gridCol w:w="1133"/>
        <w:gridCol w:w="1393"/>
        <w:gridCol w:w="3558"/>
      </w:tblGrid>
      <w:tr w:rsidR="002B57D9" w:rsidTr="002B57D9">
        <w:trPr>
          <w:divId w:val="1174303149"/>
          <w:trHeight w:val="491"/>
        </w:trPr>
        <w:tc>
          <w:tcPr>
            <w:tcW w:w="576" w:type="dxa"/>
            <w:shd w:val="clear" w:color="auto" w:fill="EDEDED"/>
          </w:tcPr>
          <w:p w:rsidR="002B57D9" w:rsidRDefault="002B57D9" w:rsidP="00BC693E">
            <w:pPr>
              <w:pStyle w:val="TableParagraph"/>
              <w:spacing w:before="126"/>
              <w:ind w:left="16"/>
              <w:rPr>
                <w:b/>
                <w:sz w:val="20"/>
              </w:rPr>
            </w:pPr>
            <w:r>
              <w:rPr>
                <w:b/>
                <w:w w:val="95"/>
                <w:sz w:val="20"/>
              </w:rPr>
              <w:t>count</w:t>
            </w:r>
          </w:p>
        </w:tc>
        <w:tc>
          <w:tcPr>
            <w:tcW w:w="2689" w:type="dxa"/>
            <w:shd w:val="clear" w:color="auto" w:fill="EDEDED"/>
          </w:tcPr>
          <w:p w:rsidR="002B57D9" w:rsidRDefault="002B57D9" w:rsidP="00BC693E">
            <w:pPr>
              <w:pStyle w:val="TableParagraph"/>
              <w:spacing w:before="11"/>
              <w:ind w:left="983" w:right="14" w:hanging="605"/>
              <w:rPr>
                <w:b/>
                <w:sz w:val="20"/>
              </w:rPr>
            </w:pPr>
            <w:r>
              <w:rPr>
                <w:b/>
                <w:sz w:val="20"/>
              </w:rPr>
              <w:t>Content and Type of Activity</w:t>
            </w:r>
          </w:p>
        </w:tc>
        <w:tc>
          <w:tcPr>
            <w:tcW w:w="1133" w:type="dxa"/>
            <w:shd w:val="clear" w:color="auto" w:fill="EDEDED"/>
          </w:tcPr>
          <w:p w:rsidR="002B57D9" w:rsidRDefault="002B57D9" w:rsidP="00BC693E">
            <w:pPr>
              <w:pStyle w:val="TableParagraph"/>
              <w:spacing w:before="11"/>
              <w:ind w:left="119" w:right="32" w:hanging="53"/>
              <w:rPr>
                <w:b/>
                <w:sz w:val="20"/>
              </w:rPr>
            </w:pPr>
            <w:r>
              <w:rPr>
                <w:b/>
                <w:sz w:val="20"/>
              </w:rPr>
              <w:t>Number of Activities</w:t>
            </w:r>
          </w:p>
        </w:tc>
        <w:tc>
          <w:tcPr>
            <w:tcW w:w="1393" w:type="dxa"/>
            <w:shd w:val="clear" w:color="auto" w:fill="EDEDED"/>
          </w:tcPr>
          <w:p w:rsidR="002B57D9" w:rsidRDefault="002B57D9" w:rsidP="00BC693E">
            <w:pPr>
              <w:pStyle w:val="TableParagraph"/>
              <w:spacing w:before="11"/>
              <w:ind w:left="123" w:firstLine="72"/>
              <w:rPr>
                <w:b/>
                <w:sz w:val="20"/>
              </w:rPr>
            </w:pPr>
            <w:r>
              <w:rPr>
                <w:b/>
                <w:sz w:val="20"/>
              </w:rPr>
              <w:t xml:space="preserve">Number of </w:t>
            </w:r>
            <w:r>
              <w:rPr>
                <w:b/>
                <w:w w:val="95"/>
                <w:sz w:val="20"/>
              </w:rPr>
              <w:t>Participants</w:t>
            </w:r>
          </w:p>
        </w:tc>
        <w:tc>
          <w:tcPr>
            <w:tcW w:w="3558" w:type="dxa"/>
            <w:shd w:val="clear" w:color="auto" w:fill="EDEDED"/>
          </w:tcPr>
          <w:p w:rsidR="002B57D9" w:rsidRDefault="002B57D9" w:rsidP="00BC693E">
            <w:pPr>
              <w:pStyle w:val="TableParagraph"/>
              <w:spacing w:before="11"/>
              <w:ind w:left="1152" w:right="303" w:hanging="821"/>
              <w:rPr>
                <w:b/>
                <w:sz w:val="20"/>
              </w:rPr>
            </w:pPr>
            <w:r>
              <w:rPr>
                <w:b/>
                <w:sz w:val="20"/>
              </w:rPr>
              <w:t>Anticipated Impact on Student Achievement</w:t>
            </w:r>
          </w:p>
        </w:tc>
      </w:tr>
      <w:tr w:rsidR="002B57D9" w:rsidTr="002B57D9">
        <w:trPr>
          <w:divId w:val="1174303149"/>
          <w:trHeight w:val="949"/>
        </w:trPr>
        <w:tc>
          <w:tcPr>
            <w:tcW w:w="576" w:type="dxa"/>
          </w:tcPr>
          <w:p w:rsidR="002B57D9" w:rsidRDefault="002B57D9" w:rsidP="00BC693E">
            <w:pPr>
              <w:pStyle w:val="TableParagraph"/>
              <w:rPr>
                <w:sz w:val="31"/>
              </w:rPr>
            </w:pPr>
          </w:p>
          <w:p w:rsidR="002B57D9" w:rsidRDefault="002B57D9" w:rsidP="00BC693E">
            <w:pPr>
              <w:pStyle w:val="TableParagraph"/>
              <w:ind w:left="16"/>
              <w:rPr>
                <w:sz w:val="20"/>
              </w:rPr>
            </w:pPr>
            <w:r>
              <w:rPr>
                <w:w w:val="99"/>
                <w:sz w:val="20"/>
              </w:rPr>
              <w:t>1</w:t>
            </w:r>
          </w:p>
        </w:tc>
        <w:tc>
          <w:tcPr>
            <w:tcW w:w="2689" w:type="dxa"/>
          </w:tcPr>
          <w:p w:rsidR="002B57D9" w:rsidRDefault="002B57D9" w:rsidP="00BC693E">
            <w:pPr>
              <w:pStyle w:val="TableParagraph"/>
              <w:rPr>
                <w:sz w:val="21"/>
              </w:rPr>
            </w:pPr>
          </w:p>
          <w:p w:rsidR="002B57D9" w:rsidRDefault="002B57D9" w:rsidP="00BC693E">
            <w:pPr>
              <w:pStyle w:val="TableParagraph"/>
              <w:ind w:left="16" w:right="14"/>
              <w:rPr>
                <w:sz w:val="20"/>
              </w:rPr>
            </w:pPr>
            <w:r>
              <w:rPr>
                <w:sz w:val="20"/>
              </w:rPr>
              <w:t>Technology training on Focus and Google Classroom</w:t>
            </w:r>
          </w:p>
        </w:tc>
        <w:tc>
          <w:tcPr>
            <w:tcW w:w="1133" w:type="dxa"/>
          </w:tcPr>
          <w:p w:rsidR="002B57D9" w:rsidRDefault="002B57D9" w:rsidP="00BC693E">
            <w:pPr>
              <w:pStyle w:val="TableParagraph"/>
              <w:rPr>
                <w:sz w:val="31"/>
              </w:rPr>
            </w:pPr>
          </w:p>
          <w:p w:rsidR="002B57D9" w:rsidRDefault="002B57D9" w:rsidP="00BC693E">
            <w:pPr>
              <w:pStyle w:val="TableParagraph"/>
              <w:ind w:left="13"/>
              <w:rPr>
                <w:sz w:val="20"/>
              </w:rPr>
            </w:pPr>
            <w:r>
              <w:rPr>
                <w:w w:val="99"/>
                <w:sz w:val="20"/>
              </w:rPr>
              <w:t>1</w:t>
            </w:r>
          </w:p>
        </w:tc>
        <w:tc>
          <w:tcPr>
            <w:tcW w:w="1393" w:type="dxa"/>
          </w:tcPr>
          <w:p w:rsidR="002B57D9" w:rsidRDefault="002B57D9" w:rsidP="00BC693E">
            <w:pPr>
              <w:pStyle w:val="TableParagraph"/>
              <w:rPr>
                <w:sz w:val="31"/>
              </w:rPr>
            </w:pPr>
          </w:p>
          <w:p w:rsidR="002B57D9" w:rsidRDefault="002B57D9" w:rsidP="00BC693E">
            <w:pPr>
              <w:pStyle w:val="TableParagraph"/>
              <w:ind w:left="15"/>
              <w:rPr>
                <w:sz w:val="20"/>
              </w:rPr>
            </w:pPr>
            <w:r>
              <w:rPr>
                <w:sz w:val="20"/>
              </w:rPr>
              <w:t>120</w:t>
            </w:r>
          </w:p>
        </w:tc>
        <w:tc>
          <w:tcPr>
            <w:tcW w:w="3558" w:type="dxa"/>
          </w:tcPr>
          <w:p w:rsidR="002B57D9" w:rsidRDefault="002B57D9" w:rsidP="00BC693E">
            <w:pPr>
              <w:pStyle w:val="TableParagraph"/>
              <w:spacing w:before="11" w:line="230" w:lineRule="atLeast"/>
              <w:ind w:left="12" w:right="49"/>
              <w:rPr>
                <w:sz w:val="20"/>
              </w:rPr>
            </w:pPr>
            <w:r>
              <w:rPr>
                <w:sz w:val="20"/>
              </w:rPr>
              <w:t>Increased communication with parents regarding available resources classwork and homework through Focus and Google Classroom</w:t>
            </w:r>
          </w:p>
        </w:tc>
      </w:tr>
      <w:tr w:rsidR="002B57D9" w:rsidTr="002B57D9">
        <w:trPr>
          <w:divId w:val="1174303149"/>
          <w:trHeight w:val="950"/>
        </w:trPr>
        <w:tc>
          <w:tcPr>
            <w:tcW w:w="576" w:type="dxa"/>
          </w:tcPr>
          <w:p w:rsidR="002B57D9" w:rsidRDefault="002B57D9" w:rsidP="00BC693E">
            <w:pPr>
              <w:pStyle w:val="TableParagraph"/>
              <w:rPr>
                <w:sz w:val="31"/>
              </w:rPr>
            </w:pPr>
          </w:p>
          <w:p w:rsidR="002B57D9" w:rsidRDefault="002B57D9" w:rsidP="00BC693E">
            <w:pPr>
              <w:pStyle w:val="TableParagraph"/>
              <w:ind w:left="16"/>
              <w:rPr>
                <w:sz w:val="20"/>
              </w:rPr>
            </w:pPr>
            <w:r>
              <w:rPr>
                <w:w w:val="99"/>
                <w:sz w:val="20"/>
              </w:rPr>
              <w:t>2</w:t>
            </w:r>
          </w:p>
        </w:tc>
        <w:tc>
          <w:tcPr>
            <w:tcW w:w="2689" w:type="dxa"/>
          </w:tcPr>
          <w:p w:rsidR="002B57D9" w:rsidRDefault="002B57D9" w:rsidP="00BC693E">
            <w:pPr>
              <w:pStyle w:val="TableParagraph"/>
              <w:rPr>
                <w:sz w:val="31"/>
              </w:rPr>
            </w:pPr>
          </w:p>
          <w:p w:rsidR="002B57D9" w:rsidRDefault="002B57D9" w:rsidP="00BC693E">
            <w:pPr>
              <w:pStyle w:val="TableParagraph"/>
              <w:ind w:left="16"/>
              <w:rPr>
                <w:sz w:val="20"/>
              </w:rPr>
            </w:pPr>
            <w:r>
              <w:rPr>
                <w:sz w:val="20"/>
              </w:rPr>
              <w:t>Technology training on Castle</w:t>
            </w:r>
          </w:p>
        </w:tc>
        <w:tc>
          <w:tcPr>
            <w:tcW w:w="1133" w:type="dxa"/>
          </w:tcPr>
          <w:p w:rsidR="002B57D9" w:rsidRDefault="002B57D9" w:rsidP="00BC693E">
            <w:pPr>
              <w:pStyle w:val="TableParagraph"/>
              <w:rPr>
                <w:sz w:val="31"/>
              </w:rPr>
            </w:pPr>
          </w:p>
          <w:p w:rsidR="002B57D9" w:rsidRDefault="002B57D9" w:rsidP="00BC693E">
            <w:pPr>
              <w:pStyle w:val="TableParagraph"/>
              <w:ind w:left="13"/>
              <w:rPr>
                <w:sz w:val="20"/>
              </w:rPr>
            </w:pPr>
            <w:r>
              <w:rPr>
                <w:w w:val="99"/>
                <w:sz w:val="20"/>
              </w:rPr>
              <w:t>5</w:t>
            </w:r>
          </w:p>
        </w:tc>
        <w:tc>
          <w:tcPr>
            <w:tcW w:w="1393" w:type="dxa"/>
          </w:tcPr>
          <w:p w:rsidR="002B57D9" w:rsidRDefault="002B57D9" w:rsidP="00BC693E">
            <w:pPr>
              <w:pStyle w:val="TableParagraph"/>
              <w:rPr>
                <w:sz w:val="31"/>
              </w:rPr>
            </w:pPr>
          </w:p>
          <w:p w:rsidR="002B57D9" w:rsidRDefault="002B57D9" w:rsidP="00BC693E">
            <w:pPr>
              <w:pStyle w:val="TableParagraph"/>
              <w:ind w:left="15"/>
              <w:rPr>
                <w:sz w:val="20"/>
              </w:rPr>
            </w:pPr>
            <w:r>
              <w:rPr>
                <w:sz w:val="20"/>
              </w:rPr>
              <w:t>10</w:t>
            </w:r>
          </w:p>
        </w:tc>
        <w:tc>
          <w:tcPr>
            <w:tcW w:w="3558" w:type="dxa"/>
          </w:tcPr>
          <w:p w:rsidR="002B57D9" w:rsidRDefault="002B57D9" w:rsidP="00BC693E">
            <w:pPr>
              <w:pStyle w:val="TableParagraph"/>
              <w:spacing w:before="11"/>
              <w:ind w:left="12" w:right="9"/>
              <w:rPr>
                <w:sz w:val="20"/>
              </w:rPr>
            </w:pPr>
            <w:r>
              <w:rPr>
                <w:sz w:val="20"/>
              </w:rPr>
              <w:t>Teachers will be given an overview of the positive impact of having volunteers working with students to increase</w:t>
            </w:r>
          </w:p>
          <w:p w:rsidR="002B57D9" w:rsidRDefault="002B57D9" w:rsidP="00BC693E">
            <w:pPr>
              <w:pStyle w:val="TableParagraph"/>
              <w:spacing w:before="2" w:line="227" w:lineRule="exact"/>
              <w:ind w:left="12"/>
              <w:rPr>
                <w:sz w:val="20"/>
              </w:rPr>
            </w:pPr>
            <w:r>
              <w:rPr>
                <w:sz w:val="20"/>
              </w:rPr>
              <w:t>academic achievement.</w:t>
            </w:r>
          </w:p>
        </w:tc>
      </w:tr>
      <w:tr w:rsidR="002B57D9" w:rsidTr="002B57D9">
        <w:trPr>
          <w:divId w:val="1174303149"/>
          <w:trHeight w:val="949"/>
        </w:trPr>
        <w:tc>
          <w:tcPr>
            <w:tcW w:w="576" w:type="dxa"/>
          </w:tcPr>
          <w:p w:rsidR="002B57D9" w:rsidRDefault="002B57D9" w:rsidP="00BC693E">
            <w:pPr>
              <w:pStyle w:val="TableParagraph"/>
              <w:rPr>
                <w:sz w:val="31"/>
              </w:rPr>
            </w:pPr>
          </w:p>
          <w:p w:rsidR="002B57D9" w:rsidRDefault="002B57D9" w:rsidP="00BC693E">
            <w:pPr>
              <w:pStyle w:val="TableParagraph"/>
              <w:ind w:left="16"/>
              <w:rPr>
                <w:sz w:val="20"/>
              </w:rPr>
            </w:pPr>
            <w:r>
              <w:rPr>
                <w:w w:val="99"/>
                <w:sz w:val="20"/>
              </w:rPr>
              <w:t>3</w:t>
            </w:r>
          </w:p>
        </w:tc>
        <w:tc>
          <w:tcPr>
            <w:tcW w:w="2689" w:type="dxa"/>
          </w:tcPr>
          <w:p w:rsidR="002B57D9" w:rsidRDefault="002B57D9" w:rsidP="00BC693E">
            <w:pPr>
              <w:pStyle w:val="TableParagraph"/>
              <w:spacing w:before="11" w:line="230" w:lineRule="atLeast"/>
              <w:ind w:left="16" w:right="148"/>
              <w:rPr>
                <w:sz w:val="20"/>
              </w:rPr>
            </w:pPr>
            <w:r>
              <w:rPr>
                <w:sz w:val="20"/>
              </w:rPr>
              <w:t>Expectation that teachers read the school newsletter with research-based articles on parent involvem</w:t>
            </w:r>
          </w:p>
        </w:tc>
        <w:tc>
          <w:tcPr>
            <w:tcW w:w="1133" w:type="dxa"/>
          </w:tcPr>
          <w:p w:rsidR="002B57D9" w:rsidRDefault="002B57D9" w:rsidP="00BC693E">
            <w:pPr>
              <w:pStyle w:val="TableParagraph"/>
              <w:rPr>
                <w:sz w:val="31"/>
              </w:rPr>
            </w:pPr>
          </w:p>
          <w:p w:rsidR="002B57D9" w:rsidRDefault="002B57D9" w:rsidP="00BC693E">
            <w:pPr>
              <w:pStyle w:val="TableParagraph"/>
              <w:ind w:left="13"/>
              <w:rPr>
                <w:sz w:val="20"/>
              </w:rPr>
            </w:pPr>
            <w:r>
              <w:rPr>
                <w:w w:val="99"/>
                <w:sz w:val="20"/>
              </w:rPr>
              <w:t>1</w:t>
            </w:r>
          </w:p>
        </w:tc>
        <w:tc>
          <w:tcPr>
            <w:tcW w:w="1393" w:type="dxa"/>
          </w:tcPr>
          <w:p w:rsidR="002B57D9" w:rsidRDefault="002B57D9" w:rsidP="00BC693E">
            <w:pPr>
              <w:pStyle w:val="TableParagraph"/>
              <w:rPr>
                <w:sz w:val="31"/>
              </w:rPr>
            </w:pPr>
          </w:p>
          <w:p w:rsidR="002B57D9" w:rsidRDefault="002B57D9" w:rsidP="00BC693E">
            <w:pPr>
              <w:pStyle w:val="TableParagraph"/>
              <w:ind w:left="15"/>
              <w:rPr>
                <w:sz w:val="20"/>
              </w:rPr>
            </w:pPr>
            <w:r>
              <w:rPr>
                <w:sz w:val="20"/>
              </w:rPr>
              <w:t>125</w:t>
            </w:r>
          </w:p>
        </w:tc>
        <w:tc>
          <w:tcPr>
            <w:tcW w:w="3558" w:type="dxa"/>
          </w:tcPr>
          <w:p w:rsidR="002B57D9" w:rsidRDefault="002B57D9" w:rsidP="00BC693E">
            <w:pPr>
              <w:pStyle w:val="TableParagraph"/>
              <w:rPr>
                <w:sz w:val="21"/>
              </w:rPr>
            </w:pPr>
          </w:p>
          <w:p w:rsidR="002B57D9" w:rsidRDefault="002B57D9" w:rsidP="00BC693E">
            <w:pPr>
              <w:pStyle w:val="TableParagraph"/>
              <w:ind w:left="12" w:right="303"/>
              <w:rPr>
                <w:sz w:val="20"/>
              </w:rPr>
            </w:pPr>
            <w:r>
              <w:rPr>
                <w:sz w:val="20"/>
              </w:rPr>
              <w:t>Research-based articles on parent involvement.</w:t>
            </w:r>
          </w:p>
        </w:tc>
      </w:tr>
      <w:tr w:rsidR="002B57D9" w:rsidTr="002B57D9">
        <w:trPr>
          <w:divId w:val="1174303149"/>
          <w:trHeight w:val="949"/>
        </w:trPr>
        <w:tc>
          <w:tcPr>
            <w:tcW w:w="576" w:type="dxa"/>
          </w:tcPr>
          <w:p w:rsidR="002B57D9" w:rsidRDefault="002B57D9" w:rsidP="00BC693E">
            <w:pPr>
              <w:pStyle w:val="TableParagraph"/>
              <w:rPr>
                <w:sz w:val="31"/>
              </w:rPr>
            </w:pPr>
          </w:p>
          <w:p w:rsidR="002B57D9" w:rsidRDefault="002B57D9" w:rsidP="00BC693E">
            <w:pPr>
              <w:pStyle w:val="TableParagraph"/>
              <w:ind w:left="16"/>
              <w:rPr>
                <w:sz w:val="20"/>
              </w:rPr>
            </w:pPr>
            <w:r>
              <w:rPr>
                <w:w w:val="99"/>
                <w:sz w:val="20"/>
              </w:rPr>
              <w:t>4</w:t>
            </w:r>
          </w:p>
        </w:tc>
        <w:tc>
          <w:tcPr>
            <w:tcW w:w="2689" w:type="dxa"/>
          </w:tcPr>
          <w:p w:rsidR="002B57D9" w:rsidRDefault="002B57D9" w:rsidP="00BC693E">
            <w:pPr>
              <w:pStyle w:val="TableParagraph"/>
              <w:rPr>
                <w:sz w:val="21"/>
              </w:rPr>
            </w:pPr>
          </w:p>
          <w:p w:rsidR="002B57D9" w:rsidRDefault="002B57D9" w:rsidP="00BC693E">
            <w:pPr>
              <w:pStyle w:val="TableParagraph"/>
              <w:ind w:left="16" w:right="14"/>
              <w:rPr>
                <w:sz w:val="20"/>
              </w:rPr>
            </w:pPr>
            <w:r>
              <w:rPr>
                <w:sz w:val="20"/>
              </w:rPr>
              <w:t>Technology training on Teacher Websites</w:t>
            </w:r>
          </w:p>
        </w:tc>
        <w:tc>
          <w:tcPr>
            <w:tcW w:w="1133" w:type="dxa"/>
          </w:tcPr>
          <w:p w:rsidR="002B57D9" w:rsidRDefault="002B57D9" w:rsidP="00BC693E">
            <w:pPr>
              <w:pStyle w:val="TableParagraph"/>
              <w:rPr>
                <w:sz w:val="31"/>
              </w:rPr>
            </w:pPr>
          </w:p>
          <w:p w:rsidR="002B57D9" w:rsidRDefault="002B57D9" w:rsidP="00BC693E">
            <w:pPr>
              <w:pStyle w:val="TableParagraph"/>
              <w:ind w:left="13"/>
              <w:rPr>
                <w:sz w:val="20"/>
              </w:rPr>
            </w:pPr>
            <w:r>
              <w:rPr>
                <w:w w:val="99"/>
                <w:sz w:val="20"/>
              </w:rPr>
              <w:t>1</w:t>
            </w:r>
          </w:p>
        </w:tc>
        <w:tc>
          <w:tcPr>
            <w:tcW w:w="1393" w:type="dxa"/>
          </w:tcPr>
          <w:p w:rsidR="002B57D9" w:rsidRDefault="002B57D9" w:rsidP="00BC693E">
            <w:pPr>
              <w:pStyle w:val="TableParagraph"/>
              <w:rPr>
                <w:sz w:val="31"/>
              </w:rPr>
            </w:pPr>
          </w:p>
          <w:p w:rsidR="002B57D9" w:rsidRDefault="002B57D9" w:rsidP="00BC693E">
            <w:pPr>
              <w:pStyle w:val="TableParagraph"/>
              <w:ind w:left="15"/>
              <w:rPr>
                <w:sz w:val="20"/>
              </w:rPr>
            </w:pPr>
            <w:r>
              <w:rPr>
                <w:sz w:val="20"/>
              </w:rPr>
              <w:t>246</w:t>
            </w:r>
          </w:p>
        </w:tc>
        <w:tc>
          <w:tcPr>
            <w:tcW w:w="3558" w:type="dxa"/>
          </w:tcPr>
          <w:p w:rsidR="002B57D9" w:rsidRDefault="002B57D9" w:rsidP="00BC693E">
            <w:pPr>
              <w:pStyle w:val="TableParagraph"/>
              <w:spacing w:before="13"/>
              <w:ind w:left="12" w:right="49"/>
              <w:rPr>
                <w:sz w:val="20"/>
              </w:rPr>
            </w:pPr>
            <w:r>
              <w:rPr>
                <w:sz w:val="20"/>
              </w:rPr>
              <w:t>Increased communication with parents regarding available resources, classwork and homework through</w:t>
            </w:r>
          </w:p>
          <w:p w:rsidR="002B57D9" w:rsidRDefault="002B57D9" w:rsidP="00BC693E">
            <w:pPr>
              <w:pStyle w:val="TableParagraph"/>
              <w:spacing w:line="226" w:lineRule="exact"/>
              <w:ind w:left="12"/>
              <w:rPr>
                <w:sz w:val="20"/>
              </w:rPr>
            </w:pPr>
            <w:r>
              <w:rPr>
                <w:sz w:val="20"/>
              </w:rPr>
              <w:t>Teacher Websites.</w:t>
            </w:r>
          </w:p>
        </w:tc>
      </w:tr>
    </w:tbl>
    <w:p w:rsidR="002B57D9" w:rsidRDefault="002B57D9" w:rsidP="002B57D9">
      <w:pPr>
        <w:spacing w:line="226" w:lineRule="exact"/>
        <w:divId w:val="1174303149"/>
        <w:rPr>
          <w:sz w:val="20"/>
        </w:rPr>
        <w:sectPr w:rsidR="002B57D9">
          <w:pgSz w:w="12240" w:h="15840"/>
          <w:pgMar w:top="640" w:right="1060" w:bottom="280" w:left="134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89"/>
        <w:gridCol w:w="1133"/>
        <w:gridCol w:w="1393"/>
        <w:gridCol w:w="3558"/>
      </w:tblGrid>
      <w:tr w:rsidR="002B57D9" w:rsidTr="002B57D9">
        <w:trPr>
          <w:divId w:val="1174303149"/>
          <w:trHeight w:val="719"/>
        </w:trPr>
        <w:tc>
          <w:tcPr>
            <w:tcW w:w="576" w:type="dxa"/>
          </w:tcPr>
          <w:p w:rsidR="002B57D9" w:rsidRDefault="002B57D9" w:rsidP="00BC693E">
            <w:pPr>
              <w:pStyle w:val="TableParagraph"/>
              <w:rPr>
                <w:sz w:val="21"/>
              </w:rPr>
            </w:pPr>
          </w:p>
          <w:p w:rsidR="002B57D9" w:rsidRDefault="002B57D9" w:rsidP="00BC693E">
            <w:pPr>
              <w:pStyle w:val="TableParagraph"/>
              <w:ind w:left="16"/>
              <w:rPr>
                <w:sz w:val="20"/>
              </w:rPr>
            </w:pPr>
            <w:r>
              <w:rPr>
                <w:w w:val="99"/>
                <w:sz w:val="20"/>
              </w:rPr>
              <w:t>5</w:t>
            </w:r>
          </w:p>
        </w:tc>
        <w:tc>
          <w:tcPr>
            <w:tcW w:w="2689" w:type="dxa"/>
          </w:tcPr>
          <w:p w:rsidR="002B57D9" w:rsidRDefault="002B57D9" w:rsidP="00BC693E">
            <w:pPr>
              <w:pStyle w:val="TableParagraph"/>
              <w:spacing w:before="13"/>
              <w:ind w:left="16" w:right="190"/>
              <w:rPr>
                <w:sz w:val="20"/>
              </w:rPr>
            </w:pPr>
            <w:r>
              <w:rPr>
                <w:sz w:val="20"/>
              </w:rPr>
              <w:t>Preschool inservice with Dr. King- Author of Don’t Kick</w:t>
            </w:r>
          </w:p>
          <w:p w:rsidR="002B57D9" w:rsidRDefault="002B57D9" w:rsidP="00BC693E">
            <w:pPr>
              <w:pStyle w:val="TableParagraph"/>
              <w:spacing w:line="226" w:lineRule="exact"/>
              <w:ind w:left="16"/>
              <w:rPr>
                <w:sz w:val="20"/>
              </w:rPr>
            </w:pPr>
            <w:r>
              <w:rPr>
                <w:sz w:val="20"/>
              </w:rPr>
              <w:t>them Out</w:t>
            </w:r>
          </w:p>
        </w:tc>
        <w:tc>
          <w:tcPr>
            <w:tcW w:w="1133" w:type="dxa"/>
          </w:tcPr>
          <w:p w:rsidR="002B57D9" w:rsidRDefault="002B57D9" w:rsidP="00BC693E">
            <w:pPr>
              <w:pStyle w:val="TableParagraph"/>
              <w:rPr>
                <w:sz w:val="21"/>
              </w:rPr>
            </w:pPr>
          </w:p>
          <w:p w:rsidR="002B57D9" w:rsidRDefault="002B57D9" w:rsidP="00BC693E">
            <w:pPr>
              <w:pStyle w:val="TableParagraph"/>
              <w:ind w:left="13"/>
              <w:rPr>
                <w:sz w:val="20"/>
              </w:rPr>
            </w:pPr>
            <w:r>
              <w:rPr>
                <w:w w:val="99"/>
                <w:sz w:val="20"/>
              </w:rPr>
              <w:t>1</w:t>
            </w:r>
          </w:p>
        </w:tc>
        <w:tc>
          <w:tcPr>
            <w:tcW w:w="1393" w:type="dxa"/>
          </w:tcPr>
          <w:p w:rsidR="002B57D9" w:rsidRDefault="002B57D9" w:rsidP="00BC693E">
            <w:pPr>
              <w:pStyle w:val="TableParagraph"/>
              <w:rPr>
                <w:sz w:val="21"/>
              </w:rPr>
            </w:pPr>
          </w:p>
          <w:p w:rsidR="002B57D9" w:rsidRDefault="002B57D9" w:rsidP="00BC693E">
            <w:pPr>
              <w:pStyle w:val="TableParagraph"/>
              <w:ind w:left="15"/>
              <w:rPr>
                <w:sz w:val="20"/>
              </w:rPr>
            </w:pPr>
            <w:r>
              <w:rPr>
                <w:sz w:val="20"/>
              </w:rPr>
              <w:t>125</w:t>
            </w:r>
          </w:p>
        </w:tc>
        <w:tc>
          <w:tcPr>
            <w:tcW w:w="3558" w:type="dxa"/>
          </w:tcPr>
          <w:p w:rsidR="002B57D9" w:rsidRDefault="002B57D9" w:rsidP="00BC693E">
            <w:pPr>
              <w:pStyle w:val="TableParagraph"/>
              <w:spacing w:before="13"/>
              <w:ind w:left="12" w:right="42"/>
              <w:rPr>
                <w:sz w:val="20"/>
              </w:rPr>
            </w:pPr>
            <w:r>
              <w:rPr>
                <w:sz w:val="20"/>
              </w:rPr>
              <w:t>Worked on how to develop relationships with students and families</w:t>
            </w:r>
          </w:p>
          <w:p w:rsidR="002B57D9" w:rsidRDefault="002B57D9" w:rsidP="00BC693E">
            <w:pPr>
              <w:pStyle w:val="TableParagraph"/>
              <w:spacing w:line="226" w:lineRule="exact"/>
              <w:ind w:left="12"/>
              <w:rPr>
                <w:sz w:val="20"/>
              </w:rPr>
            </w:pPr>
            <w:r>
              <w:rPr>
                <w:sz w:val="20"/>
              </w:rPr>
              <w:t>to improved educational experiences</w:t>
            </w:r>
          </w:p>
        </w:tc>
      </w:tr>
    </w:tbl>
    <w:p w:rsidR="00EC0276" w:rsidRDefault="000348F4" w:rsidP="007B3043">
      <w:pPr>
        <w:divId w:val="1174303149"/>
        <w:rPr>
          <w:rFonts w:eastAsia="Times New Roman"/>
        </w:rPr>
      </w:pPr>
      <w:r>
        <w:rPr>
          <w:rFonts w:eastAsia="Times New Roman"/>
        </w:rPr>
        <w:br/>
      </w:r>
      <w:r>
        <w:rPr>
          <w:rFonts w:eastAsia="Times New Roman"/>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eastAsia="Times New Roman"/>
        </w:rPr>
        <w:t>6</w:t>
      </w:r>
      <w:r>
        <w:rPr>
          <w:rFonts w:eastAsia="Times New Roman"/>
        </w:rPr>
        <w:t xml:space="preserve">)]. </w:t>
      </w:r>
    </w:p>
    <w:p w:rsidR="00EC0276" w:rsidRDefault="00EC0276" w:rsidP="007B3043">
      <w:pPr>
        <w:divId w:val="1075276915"/>
        <w:rPr>
          <w:rFonts w:eastAsia="Times New Roman"/>
        </w:rPr>
      </w:pPr>
    </w:p>
    <w:p w:rsidR="00EC0276" w:rsidRPr="007A0533" w:rsidRDefault="000348F4" w:rsidP="007B3043">
      <w:pPr>
        <w:divId w:val="377364077"/>
        <w:rPr>
          <w:rFonts w:eastAsia="Times New Roman"/>
          <w:u w:val="single"/>
        </w:rPr>
      </w:pPr>
      <w:r w:rsidRPr="007A0533">
        <w:rPr>
          <w:rFonts w:eastAsia="Times New Roman"/>
          <w:b/>
          <w:bCs/>
          <w:highlight w:val="yellow"/>
          <w:u w:val="single"/>
        </w:rPr>
        <w:t>Barriers</w:t>
      </w:r>
    </w:p>
    <w:p w:rsidR="00EC0276" w:rsidRDefault="000348F4" w:rsidP="007B3043">
      <w:pPr>
        <w:divId w:val="377364077"/>
        <w:rPr>
          <w:rFonts w:eastAsia="Times New Roman"/>
        </w:rPr>
      </w:pPr>
      <w:r>
        <w:rPr>
          <w:rFonts w:eastAsia="Times New Roman"/>
        </w:rPr>
        <w:br/>
      </w:r>
      <w:r>
        <w:rPr>
          <w:rFonts w:eastAsia="Times New Roman"/>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eastAsia="Times New Roman"/>
        </w:rPr>
        <w:t>6</w:t>
      </w:r>
      <w:r>
        <w:rPr>
          <w:rFonts w:eastAsia="Times New Roman"/>
        </w:rPr>
        <w:t xml:space="preserve">)]. </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03"/>
        <w:gridCol w:w="5768"/>
      </w:tblGrid>
      <w:tr w:rsidR="002B57D9" w:rsidTr="002B57D9">
        <w:trPr>
          <w:divId w:val="2096127090"/>
          <w:trHeight w:val="489"/>
        </w:trPr>
        <w:tc>
          <w:tcPr>
            <w:tcW w:w="576" w:type="dxa"/>
            <w:shd w:val="clear" w:color="auto" w:fill="EDEDED"/>
          </w:tcPr>
          <w:p w:rsidR="002B57D9" w:rsidRDefault="002B57D9" w:rsidP="00BC693E">
            <w:pPr>
              <w:pStyle w:val="TableParagraph"/>
              <w:spacing w:before="124"/>
              <w:ind w:left="16"/>
              <w:rPr>
                <w:b/>
                <w:sz w:val="20"/>
              </w:rPr>
            </w:pPr>
            <w:r>
              <w:rPr>
                <w:b/>
                <w:w w:val="95"/>
                <w:sz w:val="20"/>
              </w:rPr>
              <w:t>count</w:t>
            </w:r>
          </w:p>
        </w:tc>
        <w:tc>
          <w:tcPr>
            <w:tcW w:w="3003" w:type="dxa"/>
            <w:shd w:val="clear" w:color="auto" w:fill="EDEDED"/>
          </w:tcPr>
          <w:p w:rsidR="002B57D9" w:rsidRDefault="002B57D9" w:rsidP="00BC693E">
            <w:pPr>
              <w:pStyle w:val="TableParagraph"/>
              <w:spacing w:before="13" w:line="237" w:lineRule="auto"/>
              <w:ind w:left="995" w:right="44" w:hanging="917"/>
              <w:rPr>
                <w:b/>
                <w:sz w:val="20"/>
              </w:rPr>
            </w:pPr>
            <w:r>
              <w:rPr>
                <w:b/>
                <w:sz w:val="20"/>
              </w:rPr>
              <w:t>Barrier (Including the Specific Subgroup)</w:t>
            </w:r>
          </w:p>
        </w:tc>
        <w:tc>
          <w:tcPr>
            <w:tcW w:w="5768" w:type="dxa"/>
            <w:shd w:val="clear" w:color="auto" w:fill="EDEDED"/>
          </w:tcPr>
          <w:p w:rsidR="002B57D9" w:rsidRDefault="002B57D9" w:rsidP="00BC693E">
            <w:pPr>
              <w:pStyle w:val="TableParagraph"/>
              <w:spacing w:before="124"/>
              <w:ind w:left="986"/>
              <w:rPr>
                <w:b/>
                <w:sz w:val="20"/>
              </w:rPr>
            </w:pPr>
            <w:r>
              <w:rPr>
                <w:b/>
                <w:sz w:val="20"/>
              </w:rPr>
              <w:t>Steps the School will Take to Overcome</w:t>
            </w:r>
          </w:p>
        </w:tc>
      </w:tr>
      <w:tr w:rsidR="002B57D9" w:rsidTr="002B57D9">
        <w:trPr>
          <w:divId w:val="2096127090"/>
          <w:trHeight w:val="491"/>
        </w:trPr>
        <w:tc>
          <w:tcPr>
            <w:tcW w:w="576" w:type="dxa"/>
          </w:tcPr>
          <w:p w:rsidR="002B57D9" w:rsidRDefault="002B57D9" w:rsidP="00BC693E">
            <w:pPr>
              <w:pStyle w:val="TableParagraph"/>
              <w:spacing w:before="129"/>
              <w:ind w:left="16"/>
              <w:rPr>
                <w:sz w:val="20"/>
              </w:rPr>
            </w:pPr>
            <w:r>
              <w:rPr>
                <w:w w:val="99"/>
                <w:sz w:val="20"/>
              </w:rPr>
              <w:t>1</w:t>
            </w:r>
          </w:p>
        </w:tc>
        <w:tc>
          <w:tcPr>
            <w:tcW w:w="3003" w:type="dxa"/>
          </w:tcPr>
          <w:p w:rsidR="002B57D9" w:rsidRDefault="002B57D9" w:rsidP="00BC693E">
            <w:pPr>
              <w:pStyle w:val="TableParagraph"/>
              <w:spacing w:before="129"/>
              <w:ind w:left="14"/>
              <w:rPr>
                <w:sz w:val="20"/>
              </w:rPr>
            </w:pPr>
            <w:r>
              <w:rPr>
                <w:sz w:val="20"/>
              </w:rPr>
              <w:t>Transportation</w:t>
            </w:r>
          </w:p>
        </w:tc>
        <w:tc>
          <w:tcPr>
            <w:tcW w:w="5768" w:type="dxa"/>
          </w:tcPr>
          <w:p w:rsidR="002B57D9" w:rsidRDefault="002B57D9" w:rsidP="00BC693E">
            <w:pPr>
              <w:pStyle w:val="TableParagraph"/>
              <w:spacing w:before="13" w:line="230" w:lineRule="atLeast"/>
              <w:ind w:left="14"/>
              <w:rPr>
                <w:sz w:val="20"/>
              </w:rPr>
            </w:pPr>
            <w:r>
              <w:rPr>
                <w:sz w:val="20"/>
              </w:rPr>
              <w:t>Encourage parents to car pool. Survey would you come if meetings were held library.</w:t>
            </w:r>
          </w:p>
        </w:tc>
      </w:tr>
      <w:tr w:rsidR="002B57D9" w:rsidTr="002B57D9">
        <w:trPr>
          <w:divId w:val="2096127090"/>
          <w:trHeight w:val="489"/>
        </w:trPr>
        <w:tc>
          <w:tcPr>
            <w:tcW w:w="576" w:type="dxa"/>
          </w:tcPr>
          <w:p w:rsidR="002B57D9" w:rsidRDefault="002B57D9" w:rsidP="00BC693E">
            <w:pPr>
              <w:pStyle w:val="TableParagraph"/>
              <w:spacing w:before="126"/>
              <w:ind w:left="16"/>
              <w:rPr>
                <w:sz w:val="20"/>
              </w:rPr>
            </w:pPr>
            <w:r>
              <w:rPr>
                <w:w w:val="99"/>
                <w:sz w:val="20"/>
              </w:rPr>
              <w:t>2</w:t>
            </w:r>
          </w:p>
        </w:tc>
        <w:tc>
          <w:tcPr>
            <w:tcW w:w="3003" w:type="dxa"/>
          </w:tcPr>
          <w:p w:rsidR="002B57D9" w:rsidRDefault="002B57D9" w:rsidP="00BC693E">
            <w:pPr>
              <w:pStyle w:val="TableParagraph"/>
              <w:spacing w:before="126"/>
              <w:ind w:left="14"/>
              <w:rPr>
                <w:sz w:val="20"/>
              </w:rPr>
            </w:pPr>
            <w:r>
              <w:rPr>
                <w:sz w:val="20"/>
              </w:rPr>
              <w:t>Time of Training</w:t>
            </w:r>
          </w:p>
        </w:tc>
        <w:tc>
          <w:tcPr>
            <w:tcW w:w="5768" w:type="dxa"/>
          </w:tcPr>
          <w:p w:rsidR="002B57D9" w:rsidRDefault="002B57D9" w:rsidP="00BC693E">
            <w:pPr>
              <w:pStyle w:val="TableParagraph"/>
              <w:spacing w:before="11" w:line="230" w:lineRule="atLeast"/>
              <w:ind w:left="14" w:right="-7"/>
              <w:rPr>
                <w:sz w:val="20"/>
              </w:rPr>
            </w:pPr>
            <w:r>
              <w:rPr>
                <w:sz w:val="20"/>
              </w:rPr>
              <w:t>Adjust time to better meet the needs of parents. Flexible meeting dates.</w:t>
            </w:r>
          </w:p>
        </w:tc>
      </w:tr>
      <w:tr w:rsidR="002B57D9" w:rsidTr="002B57D9">
        <w:trPr>
          <w:divId w:val="2096127090"/>
          <w:trHeight w:val="491"/>
        </w:trPr>
        <w:tc>
          <w:tcPr>
            <w:tcW w:w="576" w:type="dxa"/>
          </w:tcPr>
          <w:p w:rsidR="002B57D9" w:rsidRDefault="002B57D9" w:rsidP="00BC693E">
            <w:pPr>
              <w:pStyle w:val="TableParagraph"/>
              <w:spacing w:before="129"/>
              <w:ind w:left="16"/>
              <w:rPr>
                <w:sz w:val="20"/>
              </w:rPr>
            </w:pPr>
            <w:r>
              <w:rPr>
                <w:w w:val="99"/>
                <w:sz w:val="20"/>
              </w:rPr>
              <w:t>3</w:t>
            </w:r>
          </w:p>
        </w:tc>
        <w:tc>
          <w:tcPr>
            <w:tcW w:w="3003" w:type="dxa"/>
          </w:tcPr>
          <w:p w:rsidR="002B57D9" w:rsidRDefault="002B57D9" w:rsidP="00BC693E">
            <w:pPr>
              <w:pStyle w:val="TableParagraph"/>
              <w:spacing w:before="129"/>
              <w:ind w:left="14"/>
              <w:rPr>
                <w:sz w:val="20"/>
              </w:rPr>
            </w:pPr>
            <w:r>
              <w:rPr>
                <w:sz w:val="20"/>
              </w:rPr>
              <w:t>Language Barrier</w:t>
            </w:r>
          </w:p>
        </w:tc>
        <w:tc>
          <w:tcPr>
            <w:tcW w:w="5768" w:type="dxa"/>
          </w:tcPr>
          <w:p w:rsidR="002B57D9" w:rsidRDefault="002B57D9" w:rsidP="00BC693E">
            <w:pPr>
              <w:pStyle w:val="TableParagraph"/>
              <w:spacing w:before="13" w:line="230" w:lineRule="atLeast"/>
              <w:ind w:left="14"/>
              <w:rPr>
                <w:sz w:val="20"/>
              </w:rPr>
            </w:pPr>
            <w:r>
              <w:rPr>
                <w:sz w:val="20"/>
              </w:rPr>
              <w:t>Translate written documents that are distributed to parents. Provide translators when feasible..</w:t>
            </w:r>
          </w:p>
        </w:tc>
      </w:tr>
      <w:tr w:rsidR="002B57D9" w:rsidTr="002B57D9">
        <w:trPr>
          <w:divId w:val="2096127090"/>
          <w:trHeight w:val="489"/>
        </w:trPr>
        <w:tc>
          <w:tcPr>
            <w:tcW w:w="576" w:type="dxa"/>
          </w:tcPr>
          <w:p w:rsidR="002B57D9" w:rsidRDefault="002B57D9" w:rsidP="00BC693E">
            <w:pPr>
              <w:pStyle w:val="TableParagraph"/>
              <w:spacing w:before="126"/>
              <w:ind w:left="16"/>
              <w:rPr>
                <w:sz w:val="20"/>
              </w:rPr>
            </w:pPr>
            <w:r>
              <w:rPr>
                <w:w w:val="99"/>
                <w:sz w:val="20"/>
              </w:rPr>
              <w:t>4</w:t>
            </w:r>
          </w:p>
        </w:tc>
        <w:tc>
          <w:tcPr>
            <w:tcW w:w="3003" w:type="dxa"/>
          </w:tcPr>
          <w:p w:rsidR="002B57D9" w:rsidRDefault="002B57D9" w:rsidP="00BC693E">
            <w:pPr>
              <w:pStyle w:val="TableParagraph"/>
              <w:spacing w:before="11" w:line="230" w:lineRule="atLeast"/>
              <w:ind w:left="14" w:right="44"/>
              <w:rPr>
                <w:sz w:val="20"/>
              </w:rPr>
            </w:pPr>
            <w:r>
              <w:rPr>
                <w:sz w:val="20"/>
              </w:rPr>
              <w:t>Transportation (students and parents)</w:t>
            </w:r>
          </w:p>
        </w:tc>
        <w:tc>
          <w:tcPr>
            <w:tcW w:w="5768" w:type="dxa"/>
          </w:tcPr>
          <w:p w:rsidR="002B57D9" w:rsidRDefault="002B57D9" w:rsidP="00BC693E">
            <w:pPr>
              <w:pStyle w:val="TableParagraph"/>
              <w:spacing w:before="11" w:line="230" w:lineRule="atLeast"/>
              <w:ind w:left="14"/>
              <w:rPr>
                <w:sz w:val="20"/>
              </w:rPr>
            </w:pPr>
            <w:r>
              <w:rPr>
                <w:sz w:val="20"/>
              </w:rPr>
              <w:t>Have parent involvement specialist use the school van to help transport parnts</w:t>
            </w:r>
          </w:p>
        </w:tc>
      </w:tr>
    </w:tbl>
    <w:p w:rsidR="00EC0276" w:rsidRDefault="002B57D9" w:rsidP="007B3043">
      <w:pPr>
        <w:divId w:val="2096127090"/>
        <w:rPr>
          <w:rFonts w:eastAsia="Times New Roman"/>
        </w:rPr>
      </w:pPr>
      <w:bookmarkStart w:id="0" w:name="_GoBack"/>
      <w:bookmarkEnd w:id="0"/>
      <w:r>
        <w:rPr>
          <w:rFonts w:eastAsia="Times New Roman"/>
        </w:rPr>
        <w:pict>
          <v:rect id="_x0000_i1032" style="width:0;height:1.5pt" o:hralign="center" o:hrstd="t" o:hr="t" fillcolor="#a0a0a0" stroked="f"/>
        </w:pict>
      </w:r>
    </w:p>
    <w:p w:rsidR="00EC0276" w:rsidRDefault="00EC0276" w:rsidP="007B3043">
      <w:pPr>
        <w:divId w:val="2096127090"/>
        <w:rPr>
          <w:rFonts w:eastAsia="Times New Roman"/>
        </w:rPr>
      </w:pPr>
    </w:p>
    <w:p w:rsidR="00EC0276" w:rsidRDefault="002B57D9" w:rsidP="007B3043">
      <w:pPr>
        <w:divId w:val="2096127090"/>
        <w:rPr>
          <w:rFonts w:eastAsia="Times New Roman"/>
        </w:rPr>
      </w:pPr>
      <w:r>
        <w:rPr>
          <w:rFonts w:eastAsia="Times New Roman"/>
        </w:rPr>
        <w:pict>
          <v:rect id="_x0000_i1033" style="width:0;height:1.5pt" o:hralign="center" o:hrstd="t" o:hrnoshade="t" o:hr="t" fillcolor="olive" stroked="f"/>
        </w:pict>
      </w:r>
    </w:p>
    <w:p w:rsidR="00EC0276" w:rsidRDefault="002B57D9" w:rsidP="007B3043">
      <w:pPr>
        <w:divId w:val="2096127090"/>
        <w:rPr>
          <w:rFonts w:eastAsia="Times New Roman"/>
        </w:rPr>
      </w:pPr>
      <w:r>
        <w:rPr>
          <w:rFonts w:eastAsia="Times New Roman"/>
        </w:rPr>
        <w:pict>
          <v:rect id="_x0000_i1034" style="width:0;height:1.5pt" o:hralign="center" o:hrstd="t" o:hr="t" fillcolor="#a0a0a0" stroked="f"/>
        </w:pict>
      </w:r>
    </w:p>
    <w:p w:rsidR="00EC0276" w:rsidRDefault="000348F4" w:rsidP="007B3043">
      <w:pPr>
        <w:divId w:val="1784497140"/>
        <w:rPr>
          <w:rFonts w:eastAsia="Times New Roman"/>
        </w:rPr>
      </w:pPr>
      <w:r w:rsidRPr="007A0533">
        <w:rPr>
          <w:rFonts w:eastAsia="Times New Roman"/>
          <w:b/>
          <w:bCs/>
          <w:u w:val="single"/>
        </w:rPr>
        <w:t>Best Practices (Optional</w:t>
      </w:r>
      <w:r>
        <w:rPr>
          <w:rFonts w:eastAsia="Times New Roman"/>
          <w:b/>
          <w:bCs/>
        </w:rPr>
        <w:t>)</w:t>
      </w:r>
    </w:p>
    <w:p w:rsidR="00EC0276" w:rsidRDefault="000348F4" w:rsidP="007B3043">
      <w:pPr>
        <w:divId w:val="1784497140"/>
        <w:rPr>
          <w:rFonts w:eastAsia="Times New Roman"/>
        </w:rPr>
      </w:pPr>
      <w:r>
        <w:rPr>
          <w:rFonts w:eastAsia="Times New Roman"/>
        </w:rPr>
        <w:br/>
      </w:r>
      <w:r>
        <w:rPr>
          <w:rFonts w:eastAsia="Times New Roman"/>
        </w:rPr>
        <w:br/>
        <w:t>Describe the parental involvement activity/strategy the school imple</w:t>
      </w:r>
      <w:r w:rsidR="00BF3393">
        <w:rPr>
          <w:rFonts w:eastAsia="Times New Roman"/>
        </w:rPr>
        <w:t>mented during the previous scho</w:t>
      </w:r>
      <w:r>
        <w:rPr>
          <w:rFonts w:eastAsia="Times New Roman"/>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1764"/>
        <w:gridCol w:w="2730"/>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7B3043">
            <w:pPr>
              <w:rPr>
                <w:rFonts w:eastAsia="Times New Roman"/>
                <w:b/>
                <w:bCs/>
              </w:rPr>
            </w:pPr>
            <w:r>
              <w:rPr>
                <w:rFonts w:eastAsia="Times New Roman"/>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7B3043">
            <w:pPr>
              <w:rPr>
                <w:rFonts w:eastAsia="Times New Roman"/>
                <w:b/>
                <w:bCs/>
              </w:rPr>
            </w:pPr>
            <w:r>
              <w:rPr>
                <w:rFonts w:eastAsia="Times New Roman"/>
                <w:b/>
                <w:bCs/>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7B3043">
            <w:pPr>
              <w:rPr>
                <w:rFonts w:eastAsia="Times New Roman"/>
                <w:b/>
                <w:bCs/>
              </w:rPr>
            </w:pPr>
            <w:r>
              <w:rPr>
                <w:rFonts w:eastAsia="Times New Roman"/>
                <w:b/>
                <w:bCs/>
              </w:rPr>
              <w:t>Description of the Activity</w:t>
            </w:r>
          </w:p>
        </w:tc>
      </w:tr>
    </w:tbl>
    <w:p w:rsidR="00EC0276" w:rsidRDefault="002B57D9" w:rsidP="007B3043">
      <w:pPr>
        <w:divId w:val="1445073647"/>
        <w:rPr>
          <w:rFonts w:eastAsia="Times New Roman"/>
        </w:rPr>
      </w:pPr>
      <w:r>
        <w:rPr>
          <w:rFonts w:eastAsia="Times New Roman"/>
        </w:rPr>
        <w:pict>
          <v:rect id="_x0000_i1035" style="width:0;height:1.5pt" o:hralign="center" o:hrstd="t" o:hr="t" fillcolor="#a0a0a0" stroked="f"/>
        </w:pict>
      </w:r>
    </w:p>
    <w:p w:rsidR="00EC0276" w:rsidRDefault="002B57D9" w:rsidP="007B3043">
      <w:pPr>
        <w:divId w:val="1445073647"/>
        <w:rPr>
          <w:rFonts w:eastAsia="Times New Roman"/>
        </w:rPr>
      </w:pPr>
      <w:r>
        <w:rPr>
          <w:rFonts w:eastAsia="Times New Roman"/>
        </w:rPr>
        <w:pict>
          <v:rect id="_x0000_i1036" style="width:0;height:1.5pt" o:hralign="center" o:hrstd="t" o:hrnoshade="t" o:hr="t" fillcolor="olive" stroked="f"/>
        </w:pict>
      </w:r>
    </w:p>
    <w:p w:rsidR="000348F4" w:rsidRDefault="002B57D9" w:rsidP="007B3043">
      <w:pPr>
        <w:divId w:val="1445073647"/>
        <w:rPr>
          <w:rFonts w:eastAsia="Times New Roman"/>
        </w:rPr>
      </w:pPr>
      <w:r>
        <w:rPr>
          <w:rFonts w:eastAsia="Times New Roman"/>
        </w:rPr>
        <w:pict>
          <v:rect id="_x0000_i1037"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20" w:rsidRDefault="00FC7C20" w:rsidP="0052456E">
      <w:r>
        <w:separator/>
      </w:r>
    </w:p>
  </w:endnote>
  <w:endnote w:type="continuationSeparator" w:id="0">
    <w:p w:rsidR="00FC7C20" w:rsidRDefault="00FC7C20"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20" w:rsidRDefault="00FC7C20" w:rsidP="0052456E">
      <w:r>
        <w:separator/>
      </w:r>
    </w:p>
  </w:footnote>
  <w:footnote w:type="continuationSeparator" w:id="0">
    <w:p w:rsidR="00FC7C20" w:rsidRDefault="00FC7C20"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E06A6"/>
    <w:rsid w:val="000F3271"/>
    <w:rsid w:val="00164AD6"/>
    <w:rsid w:val="00193F24"/>
    <w:rsid w:val="001D4A2D"/>
    <w:rsid w:val="002A17F9"/>
    <w:rsid w:val="002B57D9"/>
    <w:rsid w:val="00364B66"/>
    <w:rsid w:val="003E55B4"/>
    <w:rsid w:val="00436F4E"/>
    <w:rsid w:val="00440A07"/>
    <w:rsid w:val="004B291D"/>
    <w:rsid w:val="0052456E"/>
    <w:rsid w:val="0053200D"/>
    <w:rsid w:val="00533D49"/>
    <w:rsid w:val="0055036F"/>
    <w:rsid w:val="00557B70"/>
    <w:rsid w:val="00631594"/>
    <w:rsid w:val="006F6D8E"/>
    <w:rsid w:val="00736E68"/>
    <w:rsid w:val="00774B73"/>
    <w:rsid w:val="007A0533"/>
    <w:rsid w:val="007B3043"/>
    <w:rsid w:val="00857DB0"/>
    <w:rsid w:val="00893ADD"/>
    <w:rsid w:val="00A3656B"/>
    <w:rsid w:val="00A44542"/>
    <w:rsid w:val="00AA565C"/>
    <w:rsid w:val="00AC2408"/>
    <w:rsid w:val="00B16A66"/>
    <w:rsid w:val="00B30D50"/>
    <w:rsid w:val="00BF3393"/>
    <w:rsid w:val="00C0669F"/>
    <w:rsid w:val="00C421DA"/>
    <w:rsid w:val="00D55934"/>
    <w:rsid w:val="00E351D6"/>
    <w:rsid w:val="00EC0276"/>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CAB86E"/>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3043"/>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B3043"/>
    <w:rPr>
      <w:rFonts w:ascii="Arial" w:eastAsia="Arial" w:hAnsi="Arial" w:cs="Arial"/>
      <w:lang w:bidi="en-US"/>
    </w:rPr>
  </w:style>
  <w:style w:type="paragraph" w:customStyle="1" w:styleId="TableParagraph">
    <w:name w:val="Table Paragraph"/>
    <w:basedOn w:val="Normal"/>
    <w:uiPriority w:val="1"/>
    <w:qFormat/>
    <w:rsid w:val="007B3043"/>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3339</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Szafran, Amy</cp:lastModifiedBy>
  <cp:revision>2</cp:revision>
  <cp:lastPrinted>2018-04-11T15:49:00Z</cp:lastPrinted>
  <dcterms:created xsi:type="dcterms:W3CDTF">2019-05-13T12:56:00Z</dcterms:created>
  <dcterms:modified xsi:type="dcterms:W3CDTF">2019-05-13T12:56:00Z</dcterms:modified>
</cp:coreProperties>
</file>