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2196ED78"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D962BA">
                                    <w:rPr>
                                      <w:rFonts w:ascii="Arial" w:hAnsi="Arial" w:cs="Arial"/>
                                    </w:rPr>
                                    <w:t xml:space="preserve">: Dr. Stacey </w:t>
                                  </w:r>
                                  <w:r w:rsidR="00F22DF0">
                                    <w:rPr>
                                      <w:rFonts w:ascii="Arial" w:hAnsi="Arial" w:cs="Arial"/>
                                    </w:rPr>
                                    <w:t>Reece</w:t>
                                  </w:r>
                                  <w:r w:rsidRPr="00670203">
                                    <w:rPr>
                                      <w:rFonts w:ascii="Arial" w:hAnsi="Arial" w:cs="Arial"/>
                                    </w:rPr>
                                    <w:t xml:space="preserve">               </w:t>
                                  </w:r>
                                  <w:r w:rsidRPr="00670203">
                                    <w:rPr>
                                      <w:rFonts w:ascii="Arial" w:hAnsi="Arial" w:cs="Arial"/>
                                    </w:rPr>
                                    <w:tab/>
                                    <w:t xml:space="preserve"> </w:t>
                                  </w:r>
                                </w:p>
                                <w:p w14:paraId="56EFC165" w14:textId="50117C53"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D962BA">
                                    <w:rPr>
                                      <w:rFonts w:ascii="Arial" w:hAnsi="Arial" w:cs="Arial"/>
                                    </w:rPr>
                                    <w:t>ttps://www.marionschools.net/bve</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2196ED78" w:rsidR="008E2067" w:rsidRPr="00670203" w:rsidRDefault="008E2067" w:rsidP="00A91D75">
                            <w:pPr>
                              <w:rPr>
                                <w:rFonts w:ascii="Arial" w:hAnsi="Arial" w:cs="Arial"/>
                              </w:rPr>
                            </w:pPr>
                            <w:r w:rsidRPr="00670203">
                              <w:rPr>
                                <w:rFonts w:ascii="Arial" w:hAnsi="Arial" w:cs="Arial"/>
                              </w:rPr>
                              <w:t>Princ</w:t>
                            </w:r>
                            <w:r w:rsidR="004E4870">
                              <w:rPr>
                                <w:rFonts w:ascii="Arial" w:hAnsi="Arial" w:cs="Arial"/>
                              </w:rPr>
                              <w:t>ipal Name</w:t>
                            </w:r>
                            <w:r w:rsidR="00D962BA">
                              <w:rPr>
                                <w:rFonts w:ascii="Arial" w:hAnsi="Arial" w:cs="Arial"/>
                              </w:rPr>
                              <w:t xml:space="preserve">: Dr. Stacey </w:t>
                            </w:r>
                            <w:r w:rsidR="00F22DF0">
                              <w:rPr>
                                <w:rFonts w:ascii="Arial" w:hAnsi="Arial" w:cs="Arial"/>
                              </w:rPr>
                              <w:t>Reece</w:t>
                            </w:r>
                            <w:r w:rsidRPr="00670203">
                              <w:rPr>
                                <w:rFonts w:ascii="Arial" w:hAnsi="Arial" w:cs="Arial"/>
                              </w:rPr>
                              <w:t xml:space="preserve">               </w:t>
                            </w:r>
                            <w:r w:rsidRPr="00670203">
                              <w:rPr>
                                <w:rFonts w:ascii="Arial" w:hAnsi="Arial" w:cs="Arial"/>
                              </w:rPr>
                              <w:tab/>
                              <w:t xml:space="preserve"> </w:t>
                            </w:r>
                          </w:p>
                          <w:p w14:paraId="56EFC165" w14:textId="50117C53" w:rsidR="00957D99" w:rsidRDefault="000B6F76" w:rsidP="00A91D75">
                            <w:pPr>
                              <w:rPr>
                                <w:rFonts w:ascii="Arial" w:hAnsi="Arial" w:cs="Arial"/>
                              </w:rPr>
                            </w:pPr>
                            <w:r>
                              <w:rPr>
                                <w:rFonts w:ascii="Arial" w:hAnsi="Arial" w:cs="Arial"/>
                              </w:rPr>
                              <w:t>School Website:</w:t>
                            </w:r>
                            <w:r w:rsidRPr="000B6F76">
                              <w:t xml:space="preserve"> </w:t>
                            </w:r>
                            <w:r w:rsidRPr="000B6F76">
                              <w:rPr>
                                <w:rFonts w:ascii="Arial" w:hAnsi="Arial" w:cs="Arial"/>
                              </w:rPr>
                              <w:t>h</w:t>
                            </w:r>
                            <w:r w:rsidR="00D962BA">
                              <w:rPr>
                                <w:rFonts w:ascii="Arial" w:hAnsi="Arial" w:cs="Arial"/>
                              </w:rPr>
                              <w:t>ttps://www.marionschools.net/bve</w:t>
                            </w:r>
                          </w:p>
                          <w:p w14:paraId="6845E9B2" w14:textId="312663B6" w:rsidR="008E2067" w:rsidRPr="00A91D75" w:rsidRDefault="00957D99" w:rsidP="00A91D75">
                            <w:r>
                              <w:t>School Year: 2019-2020</w:t>
                            </w:r>
                            <w:r w:rsidR="008E2067">
                              <w:tab/>
                            </w:r>
                          </w:p>
                          <w:p w14:paraId="6845E9B3" w14:textId="77777777" w:rsidR="008E2067" w:rsidRPr="00A91D75" w:rsidRDefault="008E2067"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3E51ACF0" w:rsidR="00957D99" w:rsidRPr="007227AC" w:rsidRDefault="00D962BA" w:rsidP="00E523C3">
      <w:pPr>
        <w:rPr>
          <w:rFonts w:ascii="Arial" w:hAnsi="Arial" w:cs="Arial"/>
          <w:b/>
          <w:i/>
          <w:sz w:val="48"/>
          <w:szCs w:val="48"/>
        </w:rPr>
      </w:pPr>
      <w:r>
        <w:rPr>
          <w:rFonts w:ascii="Arial" w:hAnsi="Arial" w:cs="Arial"/>
          <w:b/>
          <w:i/>
          <w:sz w:val="48"/>
          <w:szCs w:val="48"/>
        </w:rPr>
        <w:t>Belleview</w:t>
      </w:r>
      <w:r w:rsidR="00426A9E">
        <w:rPr>
          <w:rFonts w:ascii="Arial" w:hAnsi="Arial" w:cs="Arial"/>
          <w:b/>
          <w:i/>
          <w:sz w:val="48"/>
          <w:szCs w:val="48"/>
        </w:rPr>
        <w:t xml:space="preserve"> Elementary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98C9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lastRenderedPageBreak/>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520C4013" w:rsidR="00E815B4" w:rsidRPr="00670203" w:rsidRDefault="00E815B4" w:rsidP="009A57C4">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3F474D">
        <w:trPr>
          <w:trHeight w:val="989"/>
        </w:trPr>
        <w:tc>
          <w:tcPr>
            <w:tcW w:w="9985" w:type="dxa"/>
          </w:tcPr>
          <w:p w14:paraId="61B57AC5" w14:textId="77777777" w:rsidR="00083751" w:rsidRDefault="00511611" w:rsidP="003F474D">
            <w:pPr>
              <w:rPr>
                <w:rFonts w:ascii="Arial" w:hAnsi="Arial" w:cs="Arial"/>
              </w:rPr>
            </w:pPr>
            <w:r>
              <w:rPr>
                <w:rFonts w:ascii="Arial" w:hAnsi="Arial" w:cs="Arial"/>
              </w:rPr>
              <w:t xml:space="preserve">The events </w:t>
            </w:r>
            <w:r w:rsidR="00083751">
              <w:rPr>
                <w:rFonts w:ascii="Arial" w:hAnsi="Arial" w:cs="Arial"/>
              </w:rPr>
              <w:t xml:space="preserve">held throughout the year were informative and engaging. After each event, the stakeholders completed a survey that addressed the following questions: </w:t>
            </w:r>
          </w:p>
          <w:p w14:paraId="1E29D4CB" w14:textId="77777777" w:rsidR="00083751" w:rsidRDefault="00083751" w:rsidP="00083751">
            <w:pPr>
              <w:pStyle w:val="ListParagraph"/>
              <w:numPr>
                <w:ilvl w:val="0"/>
                <w:numId w:val="39"/>
              </w:numPr>
              <w:rPr>
                <w:rFonts w:ascii="Arial" w:hAnsi="Arial" w:cs="Arial"/>
              </w:rPr>
            </w:pPr>
            <w:proofErr w:type="gramStart"/>
            <w:r>
              <w:rPr>
                <w:rFonts w:ascii="Arial" w:hAnsi="Arial" w:cs="Arial"/>
              </w:rPr>
              <w:t>This was an activity I would recommend</w:t>
            </w:r>
            <w:proofErr w:type="gramEnd"/>
            <w:r>
              <w:rPr>
                <w:rFonts w:ascii="Arial" w:hAnsi="Arial" w:cs="Arial"/>
              </w:rPr>
              <w:t xml:space="preserve"> to other parents.</w:t>
            </w:r>
          </w:p>
          <w:p w14:paraId="10971202" w14:textId="77777777" w:rsidR="00083751" w:rsidRDefault="00083751" w:rsidP="00083751">
            <w:pPr>
              <w:pStyle w:val="ListParagraph"/>
              <w:numPr>
                <w:ilvl w:val="0"/>
                <w:numId w:val="39"/>
              </w:numPr>
              <w:rPr>
                <w:rFonts w:ascii="Arial" w:hAnsi="Arial" w:cs="Arial"/>
              </w:rPr>
            </w:pPr>
            <w:r>
              <w:rPr>
                <w:rFonts w:ascii="Arial" w:hAnsi="Arial" w:cs="Arial"/>
              </w:rPr>
              <w:t>This activity provided information that will help me better understand the school’s programs.</w:t>
            </w:r>
          </w:p>
          <w:p w14:paraId="0538908F" w14:textId="77777777" w:rsidR="00083751" w:rsidRDefault="00083751" w:rsidP="00083751">
            <w:pPr>
              <w:pStyle w:val="ListParagraph"/>
              <w:numPr>
                <w:ilvl w:val="0"/>
                <w:numId w:val="39"/>
              </w:numPr>
              <w:rPr>
                <w:rFonts w:ascii="Arial" w:hAnsi="Arial" w:cs="Arial"/>
              </w:rPr>
            </w:pPr>
            <w:r>
              <w:rPr>
                <w:rFonts w:ascii="Arial" w:hAnsi="Arial" w:cs="Arial"/>
              </w:rPr>
              <w:t>This activity provided ideas that I can use at home to assist my child.</w:t>
            </w:r>
          </w:p>
          <w:p w14:paraId="0124E439" w14:textId="77777777" w:rsidR="00083751" w:rsidRDefault="00083751" w:rsidP="00083751">
            <w:pPr>
              <w:pStyle w:val="ListParagraph"/>
              <w:numPr>
                <w:ilvl w:val="0"/>
                <w:numId w:val="39"/>
              </w:numPr>
              <w:rPr>
                <w:rFonts w:ascii="Arial" w:hAnsi="Arial" w:cs="Arial"/>
              </w:rPr>
            </w:pPr>
            <w:r>
              <w:rPr>
                <w:rFonts w:ascii="Arial" w:hAnsi="Arial" w:cs="Arial"/>
              </w:rPr>
              <w:t xml:space="preserve">This activity was scheduled at a time that I </w:t>
            </w:r>
            <w:proofErr w:type="gramStart"/>
            <w:r>
              <w:rPr>
                <w:rFonts w:ascii="Arial" w:hAnsi="Arial" w:cs="Arial"/>
              </w:rPr>
              <w:t>can</w:t>
            </w:r>
            <w:proofErr w:type="gramEnd"/>
            <w:r>
              <w:rPr>
                <w:rFonts w:ascii="Arial" w:hAnsi="Arial" w:cs="Arial"/>
              </w:rPr>
              <w:t xml:space="preserve"> usually attend parent activities. </w:t>
            </w:r>
          </w:p>
          <w:p w14:paraId="6845E7EA" w14:textId="5C36A5D3" w:rsidR="00E815B4" w:rsidRPr="00083751" w:rsidRDefault="00083751" w:rsidP="00083751">
            <w:pPr>
              <w:ind w:left="0"/>
              <w:rPr>
                <w:rFonts w:ascii="Arial" w:hAnsi="Arial" w:cs="Arial"/>
              </w:rPr>
            </w:pPr>
            <w:r>
              <w:rPr>
                <w:rFonts w:ascii="Arial" w:hAnsi="Arial" w:cs="Arial"/>
              </w:rPr>
              <w:t>The o</w:t>
            </w:r>
            <w:r w:rsidR="001F0855">
              <w:rPr>
                <w:rFonts w:ascii="Arial" w:hAnsi="Arial" w:cs="Arial"/>
              </w:rPr>
              <w:t>verall comments from this</w:t>
            </w:r>
            <w:r>
              <w:rPr>
                <w:rFonts w:ascii="Arial" w:hAnsi="Arial" w:cs="Arial"/>
              </w:rPr>
              <w:t xml:space="preserve"> year’s event from o</w:t>
            </w:r>
            <w:r w:rsidR="001F0855">
              <w:rPr>
                <w:rFonts w:ascii="Arial" w:hAnsi="Arial" w:cs="Arial"/>
              </w:rPr>
              <w:t xml:space="preserve">ur stakeholders were they enjoyed having hands on learning activities; they were involved in the learning. The information provided during our events were relevant and easy to support their children at home. Some parents wished that the events </w:t>
            </w:r>
            <w:proofErr w:type="gramStart"/>
            <w:r w:rsidR="001F0855">
              <w:rPr>
                <w:rFonts w:ascii="Arial" w:hAnsi="Arial" w:cs="Arial"/>
              </w:rPr>
              <w:t>can</w:t>
            </w:r>
            <w:proofErr w:type="gramEnd"/>
            <w:r w:rsidR="001F0855">
              <w:rPr>
                <w:rFonts w:ascii="Arial" w:hAnsi="Arial" w:cs="Arial"/>
              </w:rPr>
              <w:t xml:space="preserve"> be held on a Friday evening instead of Thursday; however the times of the scheduled events were acceptable for all parents.  </w:t>
            </w:r>
            <w:r w:rsidR="00E815B4" w:rsidRPr="00083751">
              <w:rPr>
                <w:rFonts w:ascii="Arial" w:hAnsi="Arial" w:cs="Arial"/>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6845E7EF" w14:textId="1356A2FF"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1F0855">
              <w:rPr>
                <w:rFonts w:ascii="Arial" w:hAnsi="Arial" w:cs="Arial"/>
                <w:sz w:val="22"/>
                <w:szCs w:val="22"/>
              </w:rPr>
              <w:t xml:space="preserve"> – Flexible hours, unable to attend due to job obligations </w:t>
            </w:r>
          </w:p>
          <w:p w14:paraId="6845E7F0" w14:textId="2F97CB14"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1F0855">
              <w:rPr>
                <w:rFonts w:ascii="Arial" w:hAnsi="Arial" w:cs="Arial"/>
                <w:sz w:val="22"/>
                <w:szCs w:val="22"/>
              </w:rPr>
              <w:t xml:space="preserve"> – </w:t>
            </w:r>
            <w:r w:rsidR="00530EDA">
              <w:rPr>
                <w:rFonts w:ascii="Arial" w:hAnsi="Arial" w:cs="Arial"/>
                <w:sz w:val="22"/>
                <w:szCs w:val="22"/>
              </w:rPr>
              <w:t>Activities presented were not engaging (informational vs. hands – on)</w:t>
            </w:r>
          </w:p>
          <w:p w14:paraId="6845E7F1" w14:textId="085692BE"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530EDA">
              <w:rPr>
                <w:rFonts w:ascii="Arial" w:hAnsi="Arial" w:cs="Arial"/>
                <w:sz w:val="22"/>
                <w:szCs w:val="22"/>
              </w:rPr>
              <w:t xml:space="preserve"> </w:t>
            </w:r>
            <w:r w:rsidR="00F7240F">
              <w:rPr>
                <w:rFonts w:ascii="Arial" w:hAnsi="Arial" w:cs="Arial"/>
                <w:sz w:val="22"/>
                <w:szCs w:val="22"/>
              </w:rPr>
              <w:t>–</w:t>
            </w:r>
            <w:r w:rsidR="00530EDA">
              <w:rPr>
                <w:rFonts w:ascii="Arial" w:hAnsi="Arial" w:cs="Arial"/>
                <w:sz w:val="22"/>
                <w:szCs w:val="22"/>
              </w:rPr>
              <w:t xml:space="preserve"> </w:t>
            </w:r>
            <w:r w:rsidR="00F7240F">
              <w:rPr>
                <w:rFonts w:ascii="Arial" w:hAnsi="Arial" w:cs="Arial"/>
                <w:sz w:val="22"/>
                <w:szCs w:val="22"/>
              </w:rPr>
              <w:t xml:space="preserve">Child care </w:t>
            </w:r>
          </w:p>
          <w:p w14:paraId="6845E7F2" w14:textId="404774A6"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4</w:t>
            </w:r>
            <w:r w:rsidR="00F7240F">
              <w:rPr>
                <w:rFonts w:ascii="Arial" w:hAnsi="Arial" w:cs="Arial"/>
                <w:sz w:val="22"/>
                <w:szCs w:val="22"/>
              </w:rPr>
              <w:t xml:space="preserve"> – Transportation </w:t>
            </w:r>
          </w:p>
          <w:p w14:paraId="6845E7F3" w14:textId="16B0F23E" w:rsidR="006D1169" w:rsidRPr="00670203" w:rsidRDefault="00C61B88" w:rsidP="000A2B10">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5</w:t>
            </w:r>
            <w:r w:rsidR="00F7240F">
              <w:rPr>
                <w:rFonts w:ascii="Arial" w:hAnsi="Arial" w:cs="Arial"/>
                <w:sz w:val="22"/>
                <w:szCs w:val="22"/>
              </w:rPr>
              <w:t xml:space="preserve"> – Language differences between teacher and parent</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proofErr w:type="gramStart"/>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roofErr w:type="gramEnd"/>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285A945E"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8E7168">
              <w:rPr>
                <w:rFonts w:ascii="Arial" w:hAnsi="Arial" w:cs="Arial"/>
                <w:sz w:val="22"/>
                <w:szCs w:val="22"/>
              </w:rPr>
              <w:t xml:space="preserve">We will provide some flexibility with different times for events, for example, our Tailgate Party </w:t>
            </w:r>
            <w:proofErr w:type="gramStart"/>
            <w:r w:rsidR="008E7168">
              <w:rPr>
                <w:rFonts w:ascii="Arial" w:hAnsi="Arial" w:cs="Arial"/>
                <w:sz w:val="22"/>
                <w:szCs w:val="22"/>
              </w:rPr>
              <w:t>will be offered</w:t>
            </w:r>
            <w:proofErr w:type="gramEnd"/>
            <w:r w:rsidR="008E7168">
              <w:rPr>
                <w:rFonts w:ascii="Arial" w:hAnsi="Arial" w:cs="Arial"/>
                <w:sz w:val="22"/>
                <w:szCs w:val="22"/>
              </w:rPr>
              <w:t xml:space="preserve"> prior to the school day</w:t>
            </w:r>
            <w:r w:rsidR="00625263">
              <w:rPr>
                <w:rFonts w:ascii="Arial" w:hAnsi="Arial" w:cs="Arial"/>
                <w:sz w:val="22"/>
                <w:szCs w:val="22"/>
              </w:rPr>
              <w:t xml:space="preserve">, parent- teacher conferences will begin directly after the student day and go until 7PM, and other events will begin at 5PM and end at 7PM. </w:t>
            </w:r>
          </w:p>
          <w:p w14:paraId="6845E7F8" w14:textId="0A1A1F66"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625263">
              <w:rPr>
                <w:rFonts w:ascii="Arial" w:hAnsi="Arial" w:cs="Arial"/>
                <w:sz w:val="22"/>
                <w:szCs w:val="22"/>
              </w:rPr>
              <w:t xml:space="preserve">Incorporate engaging hands-on activities as well as </w:t>
            </w:r>
            <w:r w:rsidR="00B81AD6">
              <w:rPr>
                <w:rFonts w:ascii="Arial" w:hAnsi="Arial" w:cs="Arial"/>
                <w:sz w:val="22"/>
                <w:szCs w:val="22"/>
              </w:rPr>
              <w:t>provide child care for younger children</w:t>
            </w:r>
          </w:p>
          <w:p w14:paraId="6845E7F9" w14:textId="680D4CF5"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B81AD6">
              <w:rPr>
                <w:rFonts w:ascii="Arial" w:hAnsi="Arial" w:cs="Arial"/>
                <w:sz w:val="22"/>
                <w:szCs w:val="22"/>
              </w:rPr>
              <w:t xml:space="preserve">Incorporate student led conferences/activities so parents can participate more with our family events. </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C05E553"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proofErr w:type="gramStart"/>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proofErr w:type="gramEnd"/>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7692A68B" w14:textId="3DB89C30" w:rsidR="00E93915" w:rsidRDefault="00FF62F6" w:rsidP="00E815B4">
            <w:pPr>
              <w:pStyle w:val="ListParagraph"/>
              <w:spacing w:line="240" w:lineRule="auto"/>
              <w:rPr>
                <w:rFonts w:ascii="Arial" w:hAnsi="Arial" w:cs="Arial"/>
                <w:sz w:val="22"/>
                <w:szCs w:val="22"/>
              </w:rPr>
            </w:pPr>
            <w:r>
              <w:rPr>
                <w:rFonts w:ascii="Arial" w:hAnsi="Arial" w:cs="Arial"/>
                <w:sz w:val="22"/>
                <w:szCs w:val="22"/>
              </w:rPr>
              <w:t xml:space="preserve">If we provide capacity building strategies to parents and families that address and promote </w:t>
            </w:r>
            <w:r w:rsidR="00A12B3F">
              <w:rPr>
                <w:rFonts w:ascii="Arial" w:hAnsi="Arial" w:cs="Arial"/>
                <w:sz w:val="22"/>
                <w:szCs w:val="22"/>
              </w:rPr>
              <w:t xml:space="preserve">positive home environments, </w:t>
            </w:r>
            <w:r>
              <w:rPr>
                <w:rFonts w:ascii="Arial" w:hAnsi="Arial" w:cs="Arial"/>
                <w:sz w:val="22"/>
                <w:szCs w:val="22"/>
              </w:rPr>
              <w:t xml:space="preserve">then </w:t>
            </w:r>
            <w:r w:rsidR="00A12B3F">
              <w:rPr>
                <w:rFonts w:ascii="Arial" w:hAnsi="Arial" w:cs="Arial"/>
                <w:sz w:val="22"/>
                <w:szCs w:val="22"/>
              </w:rPr>
              <w:t xml:space="preserve">the </w:t>
            </w:r>
            <w:r>
              <w:rPr>
                <w:rFonts w:ascii="Arial" w:hAnsi="Arial" w:cs="Arial"/>
                <w:sz w:val="22"/>
                <w:szCs w:val="22"/>
              </w:rPr>
              <w:t xml:space="preserve">at home environment will </w:t>
            </w:r>
            <w:r w:rsidR="00E93915">
              <w:rPr>
                <w:rFonts w:ascii="Arial" w:hAnsi="Arial" w:cs="Arial"/>
                <w:sz w:val="22"/>
                <w:szCs w:val="22"/>
              </w:rPr>
              <w:t>foster continued learning linked to core subjects and social emotional learning strategies as measured by;</w:t>
            </w:r>
          </w:p>
          <w:p w14:paraId="59D921B6" w14:textId="00F361D0" w:rsidR="00E93915" w:rsidRDefault="00E93915" w:rsidP="00E93915">
            <w:pPr>
              <w:pStyle w:val="ListParagraph"/>
              <w:numPr>
                <w:ilvl w:val="0"/>
                <w:numId w:val="43"/>
              </w:numPr>
              <w:spacing w:line="240" w:lineRule="auto"/>
              <w:rPr>
                <w:rFonts w:ascii="Arial" w:hAnsi="Arial" w:cs="Arial"/>
                <w:sz w:val="22"/>
                <w:szCs w:val="22"/>
              </w:rPr>
            </w:pPr>
            <w:r>
              <w:rPr>
                <w:rFonts w:ascii="Arial" w:hAnsi="Arial" w:cs="Arial"/>
                <w:sz w:val="22"/>
                <w:szCs w:val="22"/>
              </w:rPr>
              <w:t xml:space="preserve">For Science - CSMA, QSMA </w:t>
            </w:r>
            <w:r w:rsidR="009A4776">
              <w:rPr>
                <w:rFonts w:ascii="Arial" w:hAnsi="Arial" w:cs="Arial"/>
                <w:sz w:val="22"/>
                <w:szCs w:val="22"/>
              </w:rPr>
              <w:t>, NGSSS</w:t>
            </w:r>
          </w:p>
          <w:p w14:paraId="7F6B2362" w14:textId="77777777" w:rsidR="00E815B4" w:rsidRDefault="009A4776" w:rsidP="00E93915">
            <w:pPr>
              <w:pStyle w:val="ListParagraph"/>
              <w:numPr>
                <w:ilvl w:val="0"/>
                <w:numId w:val="43"/>
              </w:numPr>
              <w:spacing w:line="240" w:lineRule="auto"/>
              <w:rPr>
                <w:rFonts w:ascii="Arial" w:hAnsi="Arial" w:cs="Arial"/>
                <w:sz w:val="22"/>
                <w:szCs w:val="22"/>
              </w:rPr>
            </w:pPr>
            <w:r>
              <w:rPr>
                <w:rFonts w:ascii="Arial" w:hAnsi="Arial" w:cs="Arial"/>
                <w:sz w:val="22"/>
                <w:szCs w:val="22"/>
              </w:rPr>
              <w:lastRenderedPageBreak/>
              <w:t>For Math and ELA – QSMA, FSA</w:t>
            </w:r>
          </w:p>
          <w:p w14:paraId="6845E7FE" w14:textId="75849C1A" w:rsidR="009A4776" w:rsidRPr="00670203" w:rsidRDefault="009A4776" w:rsidP="00E93915">
            <w:pPr>
              <w:pStyle w:val="ListParagraph"/>
              <w:numPr>
                <w:ilvl w:val="0"/>
                <w:numId w:val="43"/>
              </w:numPr>
              <w:spacing w:line="240" w:lineRule="auto"/>
              <w:rPr>
                <w:rFonts w:ascii="Arial" w:hAnsi="Arial" w:cs="Arial"/>
                <w:sz w:val="22"/>
                <w:szCs w:val="22"/>
              </w:rPr>
            </w:pPr>
            <w:r>
              <w:rPr>
                <w:rFonts w:ascii="Arial" w:hAnsi="Arial" w:cs="Arial"/>
                <w:sz w:val="22"/>
                <w:szCs w:val="22"/>
              </w:rPr>
              <w:t>Social Skills – BESS</w:t>
            </w:r>
          </w:p>
        </w:tc>
      </w:tr>
    </w:tbl>
    <w:p w14:paraId="6845E801" w14:textId="77777777" w:rsidR="00EA3999" w:rsidRDefault="00EA3999">
      <w:pPr>
        <w:spacing w:after="180" w:line="336" w:lineRule="auto"/>
        <w:contextualSpacing w:val="0"/>
      </w:pPr>
      <w:r>
        <w:lastRenderedPageBreak/>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t>
            </w:r>
            <w:proofErr w:type="gramStart"/>
            <w:r w:rsidRPr="00614899">
              <w:rPr>
                <w:rFonts w:ascii="Arial" w:hAnsi="Arial" w:cs="Arial"/>
                <w:b w:val="0"/>
                <w:sz w:val="22"/>
                <w:szCs w:val="22"/>
              </w:rPr>
              <w:t>will barriers be removed</w:t>
            </w:r>
            <w:proofErr w:type="gramEnd"/>
            <w:r w:rsidRPr="00614899">
              <w:rPr>
                <w:rFonts w:ascii="Arial" w:hAnsi="Arial" w:cs="Arial"/>
                <w:b w:val="0"/>
                <w:sz w:val="22"/>
                <w:szCs w:val="22"/>
              </w:rPr>
              <w:t xml:space="preserve">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73B3B968" w14:textId="77777777" w:rsidR="00B81AD6" w:rsidRDefault="00B81AD6" w:rsidP="00B81AD6">
            <w:pPr>
              <w:spacing w:before="0" w:line="240" w:lineRule="auto"/>
              <w:rPr>
                <w:rFonts w:ascii="Arial" w:hAnsi="Arial" w:cs="Arial"/>
                <w:sz w:val="22"/>
                <w:szCs w:val="22"/>
              </w:rPr>
            </w:pPr>
            <w:r>
              <w:rPr>
                <w:rFonts w:ascii="Arial" w:hAnsi="Arial" w:cs="Arial"/>
                <w:sz w:val="22"/>
                <w:szCs w:val="22"/>
              </w:rPr>
              <w:t xml:space="preserve">Family meetings will be scheduled in a flexible format (ex: different days and times) and when necessary, meetings will be duplicated at different times/days allowing for maximum family and community participation.  Family meeting information will also be available (upon request) to those families unable to participate during face-to-face meetings as well as phone and email follow up.  Additional strategies </w:t>
            </w:r>
            <w:proofErr w:type="gramStart"/>
            <w:r>
              <w:rPr>
                <w:rFonts w:ascii="Arial" w:hAnsi="Arial" w:cs="Arial"/>
                <w:sz w:val="22"/>
                <w:szCs w:val="22"/>
              </w:rPr>
              <w:t>will be applied</w:t>
            </w:r>
            <w:proofErr w:type="gramEnd"/>
            <w:r>
              <w:rPr>
                <w:rFonts w:ascii="Arial" w:hAnsi="Arial" w:cs="Arial"/>
                <w:sz w:val="22"/>
                <w:szCs w:val="22"/>
              </w:rPr>
              <w:t xml:space="preserve"> as the need arises on a case-by-case need.  </w:t>
            </w:r>
            <w:r w:rsidRPr="007C1146">
              <w:rPr>
                <w:rFonts w:ascii="Arial" w:hAnsi="Arial" w:cs="Arial"/>
                <w:sz w:val="22"/>
                <w:szCs w:val="22"/>
              </w:rPr>
              <w:br/>
            </w:r>
          </w:p>
          <w:p w14:paraId="50DCCA29" w14:textId="77777777" w:rsidR="00B81AD6" w:rsidRDefault="00B81AD6" w:rsidP="00B81AD6">
            <w:pPr>
              <w:spacing w:before="0" w:line="240" w:lineRule="auto"/>
              <w:rPr>
                <w:rFonts w:ascii="Arial" w:hAnsi="Arial" w:cs="Arial"/>
                <w:sz w:val="22"/>
                <w:szCs w:val="22"/>
              </w:rPr>
            </w:pPr>
            <w:r w:rsidRPr="007C1146">
              <w:rPr>
                <w:rFonts w:ascii="Arial" w:hAnsi="Arial" w:cs="Arial"/>
                <w:sz w:val="22"/>
                <w:szCs w:val="22"/>
              </w:rPr>
              <w:t>Spanish translators will be available for Spanish speaking parents upon formal request or informally through our bi-lingual staff members.</w:t>
            </w:r>
          </w:p>
          <w:p w14:paraId="6845E80F" w14:textId="414458A4" w:rsidR="00FB66C6" w:rsidRPr="00670203" w:rsidRDefault="00B81AD6" w:rsidP="00B81AD6">
            <w:pPr>
              <w:spacing w:before="0" w:line="240" w:lineRule="auto"/>
              <w:rPr>
                <w:rFonts w:ascii="Arial" w:hAnsi="Arial" w:cs="Arial"/>
                <w:sz w:val="22"/>
                <w:szCs w:val="22"/>
              </w:rPr>
            </w:pPr>
            <w:r w:rsidRPr="007C1146">
              <w:rPr>
                <w:rFonts w:ascii="Arial" w:hAnsi="Arial" w:cs="Arial"/>
                <w:sz w:val="22"/>
                <w:szCs w:val="22"/>
              </w:rPr>
              <w:br/>
              <w:t xml:space="preserve">Our school facility is ADA accessible. If support </w:t>
            </w:r>
            <w:proofErr w:type="gramStart"/>
            <w:r w:rsidRPr="007C1146">
              <w:rPr>
                <w:rFonts w:ascii="Arial" w:hAnsi="Arial" w:cs="Arial"/>
                <w:sz w:val="22"/>
                <w:szCs w:val="22"/>
              </w:rPr>
              <w:t>is needed</w:t>
            </w:r>
            <w:proofErr w:type="gramEnd"/>
            <w:r w:rsidRPr="007C1146">
              <w:rPr>
                <w:rFonts w:ascii="Arial" w:hAnsi="Arial" w:cs="Arial"/>
                <w:sz w:val="22"/>
                <w:szCs w:val="22"/>
              </w:rPr>
              <w:t xml:space="preserve"> to accommodate a disability, appropriate arrangements will be made by the school.</w:t>
            </w:r>
          </w:p>
        </w:tc>
      </w:tr>
      <w:tr w:rsidR="00FB66C6" w:rsidRPr="00670203" w14:paraId="6845E812" w14:textId="77777777" w:rsidTr="003F474D">
        <w:tc>
          <w:tcPr>
            <w:tcW w:w="9895" w:type="dxa"/>
            <w:shd w:val="clear" w:color="auto" w:fill="FFA7A7"/>
            <w:vAlign w:val="top"/>
          </w:tcPr>
          <w:p w14:paraId="6845E811" w14:textId="77777777" w:rsidR="00FB66C6" w:rsidRPr="00670203" w:rsidRDefault="00FB66C6" w:rsidP="003F474D">
            <w:pPr>
              <w:spacing w:before="0" w:line="240" w:lineRule="auto"/>
              <w:rPr>
                <w:rFonts w:ascii="Arial" w:hAnsi="Arial" w:cs="Arial"/>
                <w:sz w:val="22"/>
                <w:szCs w:val="22"/>
              </w:rPr>
            </w:pPr>
            <w:proofErr w:type="gramStart"/>
            <w:r w:rsidRPr="00670203">
              <w:rPr>
                <w:rFonts w:ascii="Arial" w:hAnsi="Arial" w:cs="Arial"/>
                <w:sz w:val="22"/>
                <w:szCs w:val="22"/>
              </w:rPr>
              <w:t>Describe how the school will share information related to school and parent and family programs, meetings, school reports, and other activities in an understandable, uniform format and in languages that the parents and families can understand?</w:t>
            </w:r>
            <w:proofErr w:type="gramEnd"/>
            <w:r w:rsidRPr="00670203">
              <w:rPr>
                <w:rFonts w:ascii="Arial" w:hAnsi="Arial" w:cs="Arial"/>
                <w:sz w:val="22"/>
                <w:szCs w:val="22"/>
              </w:rPr>
              <w:t xml:space="preserve"> </w:t>
            </w:r>
          </w:p>
        </w:tc>
      </w:tr>
      <w:tr w:rsidR="00FB66C6" w:rsidRPr="00670203" w14:paraId="6845E814" w14:textId="77777777" w:rsidTr="003F474D">
        <w:trPr>
          <w:trHeight w:val="2015"/>
        </w:trPr>
        <w:tc>
          <w:tcPr>
            <w:tcW w:w="9895" w:type="dxa"/>
            <w:vAlign w:val="top"/>
          </w:tcPr>
          <w:p w14:paraId="6CCEB3C6" w14:textId="77777777" w:rsidR="00B81AD6" w:rsidRDefault="00B81AD6" w:rsidP="00B81AD6">
            <w:pPr>
              <w:spacing w:before="0" w:line="240" w:lineRule="auto"/>
              <w:rPr>
                <w:rFonts w:ascii="Arial" w:hAnsi="Arial" w:cs="Arial"/>
                <w:sz w:val="22"/>
                <w:szCs w:val="22"/>
              </w:rPr>
            </w:pPr>
            <w:r>
              <w:rPr>
                <w:rFonts w:ascii="Arial" w:hAnsi="Arial" w:cs="Arial"/>
                <w:sz w:val="22"/>
                <w:szCs w:val="22"/>
              </w:rPr>
              <w:t xml:space="preserve">Prepared messages related to progress reports, upcoming school-family events </w:t>
            </w:r>
            <w:proofErr w:type="gramStart"/>
            <w:r>
              <w:rPr>
                <w:rFonts w:ascii="Arial" w:hAnsi="Arial" w:cs="Arial"/>
                <w:sz w:val="22"/>
                <w:szCs w:val="22"/>
              </w:rPr>
              <w:t xml:space="preserve">will be created using clear, easy to understand language </w:t>
            </w:r>
            <w:r w:rsidRPr="0081366F">
              <w:rPr>
                <w:rFonts w:ascii="Arial" w:hAnsi="Arial" w:cs="Arial"/>
                <w:sz w:val="22"/>
                <w:szCs w:val="22"/>
              </w:rPr>
              <w:t>(removing academic or industry terms/acronyms whenever possible)</w:t>
            </w:r>
            <w:r>
              <w:rPr>
                <w:rFonts w:ascii="Arial" w:hAnsi="Arial" w:cs="Arial"/>
                <w:sz w:val="22"/>
                <w:szCs w:val="22"/>
              </w:rPr>
              <w:t xml:space="preserve"> and sent via </w:t>
            </w:r>
            <w:proofErr w:type="spellStart"/>
            <w:r>
              <w:rPr>
                <w:rFonts w:ascii="Arial" w:hAnsi="Arial" w:cs="Arial"/>
                <w:sz w:val="22"/>
                <w:szCs w:val="22"/>
              </w:rPr>
              <w:t>Skylert</w:t>
            </w:r>
            <w:proofErr w:type="spellEnd"/>
            <w:r>
              <w:rPr>
                <w:rFonts w:ascii="Arial" w:hAnsi="Arial" w:cs="Arial"/>
                <w:sz w:val="22"/>
                <w:szCs w:val="22"/>
              </w:rPr>
              <w:t xml:space="preserve"> to registered phone numbers,</w:t>
            </w:r>
            <w:proofErr w:type="gramEnd"/>
            <w:r>
              <w:rPr>
                <w:rFonts w:ascii="Arial" w:hAnsi="Arial" w:cs="Arial"/>
                <w:sz w:val="22"/>
                <w:szCs w:val="22"/>
              </w:rPr>
              <w:t xml:space="preserve"> and email addresses of our families.  Additional communications will be relayed through medias such </w:t>
            </w:r>
            <w:proofErr w:type="gramStart"/>
            <w:r>
              <w:rPr>
                <w:rFonts w:ascii="Arial" w:hAnsi="Arial" w:cs="Arial"/>
                <w:sz w:val="22"/>
                <w:szCs w:val="22"/>
              </w:rPr>
              <w:t>as:</w:t>
            </w:r>
            <w:proofErr w:type="gramEnd"/>
            <w:r>
              <w:rPr>
                <w:rFonts w:ascii="Arial" w:hAnsi="Arial" w:cs="Arial"/>
                <w:sz w:val="22"/>
                <w:szCs w:val="22"/>
              </w:rPr>
              <w:t xml:space="preserve"> Twitter, site-based website, </w:t>
            </w:r>
            <w:r w:rsidRPr="00170390">
              <w:rPr>
                <w:rFonts w:ascii="Arial" w:hAnsi="Arial" w:cs="Arial"/>
                <w:sz w:val="22"/>
                <w:szCs w:val="22"/>
              </w:rPr>
              <w:t>teachers’ DOJOs</w:t>
            </w:r>
            <w:r>
              <w:rPr>
                <w:rFonts w:ascii="Arial" w:hAnsi="Arial" w:cs="Arial"/>
                <w:sz w:val="22"/>
                <w:szCs w:val="22"/>
              </w:rPr>
              <w:t xml:space="preserve">, school newsletters, fliers, and school marquee.  </w:t>
            </w:r>
          </w:p>
          <w:p w14:paraId="50D3B5C1" w14:textId="77777777" w:rsidR="00B81AD6" w:rsidRDefault="00B81AD6" w:rsidP="00B81AD6">
            <w:pPr>
              <w:spacing w:before="0" w:line="240" w:lineRule="auto"/>
              <w:rPr>
                <w:rFonts w:ascii="Arial" w:hAnsi="Arial" w:cs="Arial"/>
                <w:sz w:val="22"/>
                <w:szCs w:val="22"/>
              </w:rPr>
            </w:pPr>
          </w:p>
          <w:p w14:paraId="6845E813" w14:textId="64F08CA5" w:rsidR="00FB66C6" w:rsidRPr="00670203" w:rsidRDefault="00B81AD6" w:rsidP="00B81AD6">
            <w:pPr>
              <w:spacing w:before="0" w:line="240" w:lineRule="auto"/>
              <w:rPr>
                <w:rFonts w:ascii="Arial" w:hAnsi="Arial" w:cs="Arial"/>
                <w:sz w:val="22"/>
                <w:szCs w:val="22"/>
              </w:rPr>
            </w:pPr>
            <w:r>
              <w:rPr>
                <w:rFonts w:ascii="Arial" w:hAnsi="Arial" w:cs="Arial"/>
                <w:sz w:val="22"/>
                <w:szCs w:val="22"/>
              </w:rPr>
              <w:t xml:space="preserve">For those students whose home language is not English, documents </w:t>
            </w:r>
            <w:proofErr w:type="gramStart"/>
            <w:r>
              <w:rPr>
                <w:rFonts w:ascii="Arial" w:hAnsi="Arial" w:cs="Arial"/>
                <w:sz w:val="22"/>
                <w:szCs w:val="22"/>
              </w:rPr>
              <w:t>will be translated</w:t>
            </w:r>
            <w:proofErr w:type="gramEnd"/>
            <w:r>
              <w:rPr>
                <w:rFonts w:ascii="Arial" w:hAnsi="Arial" w:cs="Arial"/>
                <w:sz w:val="22"/>
                <w:szCs w:val="22"/>
              </w:rPr>
              <w:t xml:space="preserve"> using a free online translation service to the home language of the family.</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t>
            </w:r>
            <w:proofErr w:type="gramStart"/>
            <w:r w:rsidR="00BD5DF8" w:rsidRPr="00670203">
              <w:rPr>
                <w:rFonts w:ascii="Arial" w:hAnsi="Arial" w:cs="Arial"/>
                <w:sz w:val="22"/>
                <w:szCs w:val="22"/>
              </w:rPr>
              <w:t xml:space="preserve">will </w:t>
            </w:r>
            <w:r w:rsidR="00701713" w:rsidRPr="00670203">
              <w:rPr>
                <w:rFonts w:ascii="Arial" w:hAnsi="Arial" w:cs="Arial"/>
                <w:sz w:val="22"/>
                <w:szCs w:val="22"/>
              </w:rPr>
              <w:t>be used</w:t>
            </w:r>
            <w:proofErr w:type="gramEnd"/>
            <w:r w:rsidR="00701713" w:rsidRPr="00670203">
              <w:rPr>
                <w:rFonts w:ascii="Arial" w:hAnsi="Arial" w:cs="Arial"/>
                <w:sz w:val="22"/>
                <w:szCs w:val="22"/>
              </w:rPr>
              <w:t xml:space="preserve">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2B01A7F3" w14:textId="312A9CB9"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(1)</w:t>
            </w:r>
            <w:r w:rsidRPr="00170390">
              <w:rPr>
                <w:color w:val="auto"/>
                <w:sz w:val="22"/>
                <w:szCs w:val="22"/>
                <w:lang w:eastAsia="en-US"/>
              </w:rPr>
              <w:t xml:space="preserve"> </w:t>
            </w:r>
            <w:r w:rsidRPr="00170390">
              <w:rPr>
                <w:rFonts w:ascii="Arial" w:hAnsi="Arial" w:cs="Arial"/>
                <w:sz w:val="22"/>
                <w:szCs w:val="22"/>
              </w:rPr>
              <w:t xml:space="preserve">We will use a communication plan that starts </w:t>
            </w:r>
            <w:r>
              <w:rPr>
                <w:rFonts w:ascii="Arial" w:hAnsi="Arial" w:cs="Arial"/>
                <w:sz w:val="22"/>
                <w:szCs w:val="22"/>
              </w:rPr>
              <w:t xml:space="preserve">approximately </w:t>
            </w:r>
            <w:r w:rsidRPr="00170390">
              <w:rPr>
                <w:rFonts w:ascii="Arial" w:hAnsi="Arial" w:cs="Arial"/>
                <w:sz w:val="22"/>
                <w:szCs w:val="22"/>
              </w:rPr>
              <w:t>60 days before any family engagement activity.</w:t>
            </w:r>
            <w:r>
              <w:rPr>
                <w:rFonts w:ascii="Arial" w:hAnsi="Arial" w:cs="Arial"/>
                <w:sz w:val="22"/>
                <w:szCs w:val="22"/>
              </w:rPr>
              <w:t xml:space="preserve">  </w:t>
            </w:r>
            <w:r w:rsidRPr="00170390">
              <w:rPr>
                <w:rFonts w:ascii="Arial" w:hAnsi="Arial" w:cs="Arial"/>
                <w:sz w:val="22"/>
                <w:szCs w:val="22"/>
              </w:rPr>
              <w:t xml:space="preserve">The communication plan includes weekly posts with call to action to engage family and community.  Students </w:t>
            </w:r>
            <w:proofErr w:type="gramStart"/>
            <w:r w:rsidRPr="00170390">
              <w:rPr>
                <w:rFonts w:ascii="Arial" w:hAnsi="Arial" w:cs="Arial"/>
                <w:sz w:val="22"/>
                <w:szCs w:val="22"/>
              </w:rPr>
              <w:t>will be provided</w:t>
            </w:r>
            <w:proofErr w:type="gramEnd"/>
            <w:r w:rsidRPr="00170390">
              <w:rPr>
                <w:rFonts w:ascii="Arial" w:hAnsi="Arial" w:cs="Arial"/>
                <w:sz w:val="22"/>
                <w:szCs w:val="22"/>
              </w:rPr>
              <w:t xml:space="preserve"> invitations two weeks in advance with an option to reserve spot and sign up.  </w:t>
            </w:r>
            <w:proofErr w:type="spellStart"/>
            <w:r w:rsidRPr="00170390">
              <w:rPr>
                <w:rFonts w:ascii="Arial" w:hAnsi="Arial" w:cs="Arial"/>
                <w:sz w:val="22"/>
                <w:szCs w:val="22"/>
              </w:rPr>
              <w:t>Skylert</w:t>
            </w:r>
            <w:proofErr w:type="spellEnd"/>
            <w:r w:rsidRPr="00170390">
              <w:rPr>
                <w:rFonts w:ascii="Arial" w:hAnsi="Arial" w:cs="Arial"/>
                <w:sz w:val="22"/>
                <w:szCs w:val="22"/>
              </w:rPr>
              <w:t xml:space="preserve"> </w:t>
            </w:r>
            <w:proofErr w:type="gramStart"/>
            <w:r w:rsidRPr="00170390">
              <w:rPr>
                <w:rFonts w:ascii="Arial" w:hAnsi="Arial" w:cs="Arial"/>
                <w:sz w:val="22"/>
                <w:szCs w:val="22"/>
              </w:rPr>
              <w:t>will be used</w:t>
            </w:r>
            <w:proofErr w:type="gramEnd"/>
            <w:r w:rsidRPr="00170390">
              <w:rPr>
                <w:rFonts w:ascii="Arial" w:hAnsi="Arial" w:cs="Arial"/>
                <w:sz w:val="22"/>
                <w:szCs w:val="22"/>
              </w:rPr>
              <w:t xml:space="preserve"> the </w:t>
            </w:r>
            <w:r w:rsidR="00A82DB4">
              <w:rPr>
                <w:rFonts w:ascii="Arial" w:hAnsi="Arial" w:cs="Arial"/>
                <w:sz w:val="22"/>
                <w:szCs w:val="22"/>
              </w:rPr>
              <w:t>Sun</w:t>
            </w:r>
            <w:r w:rsidRPr="00170390">
              <w:rPr>
                <w:rFonts w:ascii="Arial" w:hAnsi="Arial" w:cs="Arial"/>
                <w:sz w:val="22"/>
                <w:szCs w:val="22"/>
              </w:rPr>
              <w:t>day before any event to remind parents of upcoming events.</w:t>
            </w:r>
          </w:p>
          <w:p w14:paraId="6845E827" w14:textId="7994D93C" w:rsidR="00E32803" w:rsidRPr="00670203" w:rsidRDefault="00B81AD6" w:rsidP="00B81AD6">
            <w:pPr>
              <w:spacing w:before="0" w:line="240" w:lineRule="auto"/>
              <w:ind w:left="0"/>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170390">
              <w:rPr>
                <w:rFonts w:ascii="Arial" w:hAnsi="Arial" w:cs="Arial"/>
                <w:sz w:val="22"/>
                <w:szCs w:val="22"/>
              </w:rPr>
              <w:t xml:space="preserve">The communication plan will include compacts, social media campaign, website, newsletters, teacher DOJOs, </w:t>
            </w:r>
            <w:r>
              <w:rPr>
                <w:rFonts w:ascii="Arial" w:hAnsi="Arial" w:cs="Arial"/>
                <w:sz w:val="22"/>
                <w:szCs w:val="22"/>
              </w:rPr>
              <w:t xml:space="preserve">school marquee </w:t>
            </w:r>
            <w:r w:rsidRPr="00170390">
              <w:rPr>
                <w:rFonts w:ascii="Arial" w:hAnsi="Arial" w:cs="Arial"/>
                <w:sz w:val="22"/>
                <w:szCs w:val="22"/>
              </w:rPr>
              <w:t xml:space="preserve">and </w:t>
            </w:r>
            <w:proofErr w:type="spellStart"/>
            <w:r w:rsidRPr="00170390">
              <w:rPr>
                <w:rFonts w:ascii="Arial" w:hAnsi="Arial" w:cs="Arial"/>
                <w:sz w:val="22"/>
                <w:szCs w:val="22"/>
              </w:rPr>
              <w:t>Skylert</w:t>
            </w:r>
            <w:proofErr w:type="spellEnd"/>
            <w:r w:rsidRPr="00170390">
              <w:rPr>
                <w:rFonts w:ascii="Arial" w:hAnsi="Arial" w:cs="Arial"/>
                <w:sz w:val="22"/>
                <w:szCs w:val="22"/>
              </w:rPr>
              <w:t xml:space="preserve"> messaging.  The communication plan will notify of upcoming events: purpose, time/date, audience, and activity.</w:t>
            </w:r>
          </w:p>
          <w:p w14:paraId="6845E828" w14:textId="77777777" w:rsidR="00BD5DF8" w:rsidRPr="00670203" w:rsidRDefault="00BD5DF8" w:rsidP="000A2B10">
            <w:pPr>
              <w:spacing w:before="0" w:line="240" w:lineRule="auto"/>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w:t>
            </w:r>
            <w:proofErr w:type="gramStart"/>
            <w:r w:rsidRPr="00670203">
              <w:rPr>
                <w:rFonts w:ascii="Arial" w:hAnsi="Arial" w:cs="Arial"/>
                <w:sz w:val="22"/>
                <w:szCs w:val="22"/>
              </w:rPr>
              <w:t>are expected</w:t>
            </w:r>
            <w:proofErr w:type="gramEnd"/>
            <w:r w:rsidRPr="00670203">
              <w:rPr>
                <w:rFonts w:ascii="Arial" w:hAnsi="Arial" w:cs="Arial"/>
                <w:sz w:val="22"/>
                <w:szCs w:val="22"/>
              </w:rPr>
              <w:t xml:space="preserve">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1687E21C" w14:textId="77777777"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We will describe and explain curriculum, forms of assessments and achievement levels during our Annual Title I meetings, school based website and newsletters.</w:t>
            </w:r>
          </w:p>
          <w:p w14:paraId="75FA07A9" w14:textId="77777777"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6845E832" w14:textId="1404E724" w:rsidR="00E32803" w:rsidRPr="00670203" w:rsidRDefault="00B81AD6" w:rsidP="00B81AD6">
            <w:pPr>
              <w:spacing w:before="0" w:line="240" w:lineRule="auto"/>
              <w:rPr>
                <w:rFonts w:ascii="Arial" w:hAnsi="Arial" w:cs="Arial"/>
                <w:sz w:val="22"/>
                <w:szCs w:val="22"/>
              </w:rPr>
            </w:pPr>
            <w:r w:rsidRPr="00670203">
              <w:rPr>
                <w:rFonts w:ascii="Arial" w:hAnsi="Arial" w:cs="Arial"/>
                <w:sz w:val="22"/>
                <w:szCs w:val="22"/>
              </w:rPr>
              <w:t>(3)</w:t>
            </w:r>
            <w:r>
              <w:rPr>
                <w:rFonts w:ascii="Arial" w:hAnsi="Arial" w:cs="Arial"/>
                <w:sz w:val="22"/>
                <w:szCs w:val="22"/>
              </w:rPr>
              <w:t xml:space="preserve"> The achievement levels students </w:t>
            </w:r>
            <w:proofErr w:type="gramStart"/>
            <w:r>
              <w:rPr>
                <w:rFonts w:ascii="Arial" w:hAnsi="Arial" w:cs="Arial"/>
                <w:sz w:val="22"/>
                <w:szCs w:val="22"/>
              </w:rPr>
              <w:t>are expected</w:t>
            </w:r>
            <w:proofErr w:type="gramEnd"/>
            <w:r>
              <w:rPr>
                <w:rFonts w:ascii="Arial" w:hAnsi="Arial" w:cs="Arial"/>
                <w:sz w:val="22"/>
                <w:szCs w:val="22"/>
              </w:rPr>
              <w:t xml:space="preserve"> to obtain will be described and explained during the Annual Title I Meeting, and ongoing academic based family engagement events occurring throughout the year.  Additionally, t</w:t>
            </w:r>
            <w:r w:rsidRPr="005218B9">
              <w:rPr>
                <w:rFonts w:ascii="Arial" w:hAnsi="Arial" w:cs="Arial"/>
                <w:sz w:val="22"/>
                <w:szCs w:val="22"/>
              </w:rPr>
              <w:t xml:space="preserve">eachers are encouraged to inform parents and families of upcoming lessons and curriculum </w:t>
            </w:r>
            <w:r>
              <w:rPr>
                <w:rFonts w:ascii="Arial" w:hAnsi="Arial" w:cs="Arial"/>
                <w:sz w:val="22"/>
                <w:szCs w:val="22"/>
              </w:rPr>
              <w:t>via teacher</w:t>
            </w:r>
            <w:r w:rsidRPr="005218B9">
              <w:rPr>
                <w:rFonts w:ascii="Arial" w:hAnsi="Arial" w:cs="Arial"/>
                <w:sz w:val="22"/>
                <w:szCs w:val="22"/>
              </w:rPr>
              <w:t xml:space="preserve"> DOJO or class </w:t>
            </w:r>
            <w:r w:rsidRPr="005218B9">
              <w:rPr>
                <w:rFonts w:ascii="Arial" w:hAnsi="Arial" w:cs="Arial"/>
                <w:sz w:val="22"/>
                <w:szCs w:val="22"/>
              </w:rPr>
              <w:lastRenderedPageBreak/>
              <w:t xml:space="preserve">newsletters.  If parents or guardians have further questions and/or are not available to attend, information </w:t>
            </w:r>
            <w:proofErr w:type="gramStart"/>
            <w:r w:rsidRPr="005218B9">
              <w:rPr>
                <w:rFonts w:ascii="Arial" w:hAnsi="Arial" w:cs="Arial"/>
                <w:sz w:val="22"/>
                <w:szCs w:val="22"/>
              </w:rPr>
              <w:t>will be sent</w:t>
            </w:r>
            <w:proofErr w:type="gramEnd"/>
            <w:r w:rsidRPr="005218B9">
              <w:rPr>
                <w:rFonts w:ascii="Arial" w:hAnsi="Arial" w:cs="Arial"/>
                <w:sz w:val="22"/>
                <w:szCs w:val="22"/>
              </w:rPr>
              <w:t xml:space="preserve"> home in quarterly newsletters,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Families</w:t>
            </w:r>
            <w:r w:rsidRPr="005218B9">
              <w:rPr>
                <w:rFonts w:ascii="Arial" w:hAnsi="Arial" w:cs="Arial"/>
                <w:sz w:val="22"/>
                <w:szCs w:val="22"/>
              </w:rPr>
              <w:t xml:space="preserve"> may also contact the school for further information.</w:t>
            </w:r>
          </w:p>
          <w:p w14:paraId="6845E833" w14:textId="77777777" w:rsidR="00BD5DF8" w:rsidRPr="00670203" w:rsidRDefault="00BD5DF8" w:rsidP="000A2B10">
            <w:pPr>
              <w:spacing w:before="0" w:line="240" w:lineRule="auto"/>
              <w:rPr>
                <w:rFonts w:ascii="Arial" w:hAnsi="Arial" w:cs="Arial"/>
                <w:sz w:val="22"/>
                <w:szCs w:val="22"/>
              </w:rPr>
            </w:pPr>
          </w:p>
          <w:p w14:paraId="6845E834" w14:textId="77777777" w:rsidR="00BD5DF8" w:rsidRPr="00670203" w:rsidRDefault="00BD5DF8" w:rsidP="000A2B10">
            <w:pPr>
              <w:spacing w:before="0" w:line="240" w:lineRule="auto"/>
              <w:rPr>
                <w:rFonts w:ascii="Arial" w:hAnsi="Arial" w:cs="Arial"/>
                <w:sz w:val="22"/>
                <w:szCs w:val="22"/>
              </w:rPr>
            </w:pPr>
          </w:p>
          <w:p w14:paraId="6845E835" w14:textId="77777777" w:rsidR="00BD5DF8" w:rsidRPr="00670203" w:rsidRDefault="00BD5DF8" w:rsidP="000A2B10">
            <w:pPr>
              <w:spacing w:before="0" w:line="240" w:lineRule="auto"/>
              <w:rPr>
                <w:rFonts w:ascii="Arial" w:hAnsi="Arial" w:cs="Arial"/>
                <w:sz w:val="22"/>
                <w:szCs w:val="22"/>
              </w:rPr>
            </w:pPr>
          </w:p>
          <w:p w14:paraId="6845E836" w14:textId="77777777" w:rsidR="00BD5DF8" w:rsidRPr="00670203" w:rsidRDefault="00BD5DF8" w:rsidP="000A2B10">
            <w:pPr>
              <w:spacing w:before="0" w:line="240" w:lineRule="auto"/>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56F3AA2A" w14:textId="77777777"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Families and community members have the opportunity to share feedback after each family and community engagement event, the annual survey for the school based Parent and Family Engagement Plan and School Improvement Plan, the Annual District Family and Community Survey and via quarterly SAC meetings.</w:t>
            </w:r>
          </w:p>
          <w:p w14:paraId="6845E83B" w14:textId="5CD3F242" w:rsidR="00E32803" w:rsidRPr="00670203" w:rsidRDefault="00B81AD6" w:rsidP="00B81AD6">
            <w:pPr>
              <w:spacing w:before="0" w:line="240" w:lineRule="auto"/>
              <w:ind w:left="0"/>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Communication of upcoming opportunities </w:t>
            </w:r>
            <w:r w:rsidRPr="005218B9">
              <w:rPr>
                <w:rFonts w:ascii="Arial" w:hAnsi="Arial" w:cs="Arial"/>
                <w:sz w:val="22"/>
                <w:szCs w:val="22"/>
              </w:rPr>
              <w:t xml:space="preserve">will include </w:t>
            </w:r>
            <w:r>
              <w:rPr>
                <w:rFonts w:ascii="Arial" w:hAnsi="Arial" w:cs="Arial"/>
                <w:sz w:val="22"/>
                <w:szCs w:val="22"/>
              </w:rPr>
              <w:t>s</w:t>
            </w:r>
            <w:r w:rsidRPr="005218B9">
              <w:rPr>
                <w:rFonts w:ascii="Arial" w:hAnsi="Arial" w:cs="Arial"/>
                <w:sz w:val="22"/>
                <w:szCs w:val="22"/>
              </w:rPr>
              <w:t>ocial media</w:t>
            </w:r>
            <w:r>
              <w:rPr>
                <w:rFonts w:ascii="Arial" w:hAnsi="Arial" w:cs="Arial"/>
                <w:sz w:val="22"/>
                <w:szCs w:val="22"/>
              </w:rPr>
              <w:t>, school</w:t>
            </w:r>
            <w:r w:rsidRPr="005218B9">
              <w:rPr>
                <w:rFonts w:ascii="Arial" w:hAnsi="Arial" w:cs="Arial"/>
                <w:sz w:val="22"/>
                <w:szCs w:val="22"/>
              </w:rPr>
              <w:t xml:space="preserve"> website, newsletters, teacher DOJOs, school marquee</w:t>
            </w:r>
            <w:r>
              <w:rPr>
                <w:rFonts w:ascii="Arial" w:hAnsi="Arial" w:cs="Arial"/>
                <w:sz w:val="22"/>
                <w:szCs w:val="22"/>
              </w:rPr>
              <w:t>, fliers</w:t>
            </w:r>
            <w:r w:rsidRPr="005218B9">
              <w:rPr>
                <w:rFonts w:ascii="Arial" w:hAnsi="Arial" w:cs="Arial"/>
                <w:sz w:val="22"/>
                <w:szCs w:val="22"/>
              </w:rPr>
              <w:t xml:space="preserve"> and </w:t>
            </w:r>
            <w:proofErr w:type="spellStart"/>
            <w:r w:rsidRPr="005218B9">
              <w:rPr>
                <w:rFonts w:ascii="Arial" w:hAnsi="Arial" w:cs="Arial"/>
                <w:sz w:val="22"/>
                <w:szCs w:val="22"/>
              </w:rPr>
              <w:t>Skylert</w:t>
            </w:r>
            <w:proofErr w:type="spellEnd"/>
            <w:r w:rsidRPr="005218B9">
              <w:rPr>
                <w:rFonts w:ascii="Arial" w:hAnsi="Arial" w:cs="Arial"/>
                <w:sz w:val="22"/>
                <w:szCs w:val="22"/>
              </w:rPr>
              <w:t xml:space="preserve"> messaging.  </w:t>
            </w:r>
          </w:p>
          <w:p w14:paraId="6845E83C" w14:textId="77777777" w:rsidR="00BD5DF8" w:rsidRPr="00670203" w:rsidRDefault="00BD5DF8" w:rsidP="000A2B10">
            <w:pPr>
              <w:spacing w:before="0" w:line="240" w:lineRule="auto"/>
              <w:rPr>
                <w:rFonts w:ascii="Arial" w:hAnsi="Arial" w:cs="Arial"/>
                <w:sz w:val="22"/>
                <w:szCs w:val="22"/>
              </w:rPr>
            </w:pPr>
          </w:p>
          <w:p w14:paraId="6845E83D" w14:textId="77777777" w:rsidR="00BD5DF8" w:rsidRPr="00670203" w:rsidRDefault="00BD5DF8" w:rsidP="000A2B10">
            <w:pPr>
              <w:spacing w:before="0" w:line="240" w:lineRule="auto"/>
              <w:rPr>
                <w:rFonts w:ascii="Arial" w:hAnsi="Arial" w:cs="Arial"/>
                <w:sz w:val="22"/>
                <w:szCs w:val="22"/>
              </w:rPr>
            </w:pPr>
          </w:p>
          <w:p w14:paraId="6845E83E" w14:textId="77777777" w:rsidR="00BD5DF8" w:rsidRPr="00670203" w:rsidRDefault="00BD5DF8" w:rsidP="000A2B10">
            <w:pPr>
              <w:spacing w:before="0" w:line="240" w:lineRule="auto"/>
              <w:rPr>
                <w:rFonts w:ascii="Arial" w:hAnsi="Arial" w:cs="Arial"/>
                <w:sz w:val="22"/>
                <w:szCs w:val="22"/>
              </w:rPr>
            </w:pPr>
          </w:p>
          <w:p w14:paraId="6845E83F" w14:textId="77777777" w:rsidR="000A2B10" w:rsidRPr="00670203" w:rsidRDefault="000A2B10" w:rsidP="000A2B10">
            <w:pPr>
              <w:spacing w:before="0" w:line="240" w:lineRule="auto"/>
              <w:rPr>
                <w:rFonts w:ascii="Arial" w:hAnsi="Arial" w:cs="Arial"/>
                <w:sz w:val="22"/>
                <w:szCs w:val="22"/>
              </w:rPr>
            </w:pPr>
          </w:p>
          <w:p w14:paraId="6845E840" w14:textId="77777777" w:rsidR="00BD5DF8" w:rsidRPr="00670203" w:rsidRDefault="00BD5DF8" w:rsidP="000A2B10">
            <w:pPr>
              <w:spacing w:before="0" w:line="240" w:lineRule="auto"/>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4" w14:textId="1A90DA1E" w:rsidR="00EA3999" w:rsidRPr="00670203" w:rsidRDefault="00B81AD6" w:rsidP="000A2B1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6845E845" w14:textId="77777777" w:rsidR="00BD5DF8" w:rsidRPr="00670203" w:rsidRDefault="00BD5DF8" w:rsidP="000A2B10">
            <w:pPr>
              <w:spacing w:before="0" w:line="240" w:lineRule="auto"/>
              <w:rPr>
                <w:rFonts w:ascii="Arial" w:hAnsi="Arial" w:cs="Arial"/>
                <w:sz w:val="22"/>
                <w:szCs w:val="22"/>
              </w:rPr>
            </w:pPr>
          </w:p>
          <w:p w14:paraId="6845E846" w14:textId="77777777" w:rsidR="00BD5DF8" w:rsidRPr="00670203" w:rsidRDefault="00BD5DF8" w:rsidP="000A2B10">
            <w:pPr>
              <w:spacing w:before="0" w:line="240" w:lineRule="auto"/>
              <w:rPr>
                <w:rFonts w:ascii="Arial" w:hAnsi="Arial" w:cs="Arial"/>
                <w:sz w:val="22"/>
                <w:szCs w:val="22"/>
              </w:rPr>
            </w:pPr>
          </w:p>
          <w:p w14:paraId="6845E847" w14:textId="77777777" w:rsidR="00BD5DF8" w:rsidRPr="00670203" w:rsidRDefault="00BD5DF8" w:rsidP="000A2B10">
            <w:pPr>
              <w:spacing w:before="0" w:line="240" w:lineRule="auto"/>
              <w:rPr>
                <w:rFonts w:ascii="Arial" w:hAnsi="Arial" w:cs="Arial"/>
                <w:sz w:val="22"/>
                <w:szCs w:val="22"/>
              </w:rPr>
            </w:pPr>
          </w:p>
          <w:p w14:paraId="6845E848" w14:textId="77777777" w:rsidR="000A2B10" w:rsidRPr="00670203" w:rsidRDefault="000A2B10" w:rsidP="000A2B10">
            <w:pPr>
              <w:spacing w:before="0" w:line="240" w:lineRule="auto"/>
              <w:rPr>
                <w:rFonts w:ascii="Arial" w:hAnsi="Arial" w:cs="Arial"/>
                <w:sz w:val="22"/>
                <w:szCs w:val="22"/>
              </w:rPr>
            </w:pPr>
          </w:p>
          <w:p w14:paraId="6845E849" w14:textId="77777777" w:rsidR="000A2B10" w:rsidRPr="00670203" w:rsidRDefault="000A2B10" w:rsidP="000A2B10">
            <w:pPr>
              <w:spacing w:before="0" w:line="240" w:lineRule="auto"/>
              <w:rPr>
                <w:rFonts w:ascii="Arial" w:hAnsi="Arial" w:cs="Arial"/>
                <w:sz w:val="22"/>
                <w:szCs w:val="22"/>
              </w:rPr>
            </w:pPr>
          </w:p>
          <w:p w14:paraId="6845E84A" w14:textId="77777777" w:rsidR="000A2B10" w:rsidRPr="00670203" w:rsidRDefault="000A2B10" w:rsidP="000A2B10">
            <w:pPr>
              <w:spacing w:before="0" w:line="240" w:lineRule="auto"/>
              <w:rPr>
                <w:rFonts w:ascii="Arial" w:hAnsi="Arial" w:cs="Arial"/>
                <w:sz w:val="22"/>
                <w:szCs w:val="22"/>
              </w:rPr>
            </w:pPr>
          </w:p>
          <w:p w14:paraId="6845E84B" w14:textId="77777777" w:rsidR="000A2B10" w:rsidRPr="00670203" w:rsidRDefault="000A2B10" w:rsidP="000A2B10">
            <w:pPr>
              <w:spacing w:before="0" w:line="240" w:lineRule="auto"/>
              <w:rPr>
                <w:rFonts w:ascii="Arial" w:hAnsi="Arial" w:cs="Arial"/>
                <w:sz w:val="22"/>
                <w:szCs w:val="22"/>
              </w:rPr>
            </w:pPr>
          </w:p>
          <w:p w14:paraId="6845E84C" w14:textId="77777777" w:rsidR="00BD5DF8" w:rsidRPr="00670203" w:rsidRDefault="00BD5DF8" w:rsidP="000A2B10">
            <w:pPr>
              <w:spacing w:before="0" w:line="240" w:lineRule="auto"/>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6845E850" w14:textId="1D7A39FC" w:rsidR="008B2BD1" w:rsidRPr="00670203" w:rsidRDefault="00B81AD6" w:rsidP="000A2B10">
            <w:pPr>
              <w:spacing w:before="0" w:line="240" w:lineRule="auto"/>
              <w:rPr>
                <w:rFonts w:ascii="Arial" w:hAnsi="Arial" w:cs="Arial"/>
                <w:b/>
                <w:sz w:val="22"/>
                <w:szCs w:val="22"/>
              </w:rPr>
            </w:pPr>
            <w:r w:rsidRPr="008F4338">
              <w:rPr>
                <w:rFonts w:ascii="Arial" w:hAnsi="Arial" w:cs="Arial"/>
                <w:sz w:val="22"/>
                <w:szCs w:val="22"/>
              </w:rPr>
              <w:t xml:space="preserve">Once Board approved, this plan </w:t>
            </w:r>
            <w:proofErr w:type="gramStart"/>
            <w:r w:rsidRPr="008F4338">
              <w:rPr>
                <w:rFonts w:ascii="Arial" w:hAnsi="Arial" w:cs="Arial"/>
                <w:sz w:val="22"/>
                <w:szCs w:val="22"/>
              </w:rPr>
              <w:t>will be published</w:t>
            </w:r>
            <w:proofErr w:type="gramEnd"/>
            <w:r w:rsidRPr="008F4338">
              <w:rPr>
                <w:rFonts w:ascii="Arial" w:hAnsi="Arial" w:cs="Arial"/>
                <w:sz w:val="22"/>
                <w:szCs w:val="22"/>
              </w:rPr>
              <w:t xml:space="preserve"> on the school website and the public access area of CIMS at </w:t>
            </w:r>
            <w:hyperlink r:id="rId14" w:history="1">
              <w:r w:rsidRPr="00AC633C">
                <w:rPr>
                  <w:rStyle w:val="Hyperlink"/>
                  <w:rFonts w:ascii="Arial" w:hAnsi="Arial" w:cs="Arial"/>
                  <w:sz w:val="22"/>
                  <w:szCs w:val="22"/>
                </w:rPr>
                <w:t>https://www.floridacims.org/districts/marion/schools/0</w:t>
              </w:r>
            </w:hyperlink>
            <w:r w:rsidR="002A122B">
              <w:rPr>
                <w:rStyle w:val="Hyperlink"/>
                <w:rFonts w:ascii="Arial" w:hAnsi="Arial" w:cs="Arial"/>
                <w:sz w:val="22"/>
                <w:szCs w:val="22"/>
              </w:rPr>
              <w:t>091</w:t>
            </w:r>
            <w:r w:rsidRPr="008F4338">
              <w:rPr>
                <w:rFonts w:ascii="Arial" w:hAnsi="Arial" w:cs="Arial"/>
                <w:sz w:val="22"/>
                <w:szCs w:val="22"/>
              </w:rPr>
              <w:t>.  This plan (paper-based) will also be made available upon request through the school front office throughout the year.</w:t>
            </w:r>
          </w:p>
        </w:tc>
      </w:tr>
    </w:tbl>
    <w:p w14:paraId="6845E852" w14:textId="44853037" w:rsidR="002063EE" w:rsidRPr="00670203" w:rsidRDefault="00BD5DF8" w:rsidP="006F4A60">
      <w:pPr>
        <w:pStyle w:val="Heading1"/>
        <w:rPr>
          <w:rFonts w:ascii="Arial" w:hAnsi="Arial" w:cs="Arial"/>
        </w:rPr>
      </w:pPr>
      <w:bookmarkStart w:id="3"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3"/>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 xml:space="preserve">Meeting.  This meeting should </w:t>
      </w:r>
      <w:proofErr w:type="gramStart"/>
      <w:r w:rsidRPr="00670203">
        <w:rPr>
          <w:rFonts w:ascii="Arial" w:hAnsi="Arial" w:cs="Arial"/>
          <w:sz w:val="22"/>
          <w:szCs w:val="22"/>
        </w:rPr>
        <w:t>be held</w:t>
      </w:r>
      <w:proofErr w:type="gramEnd"/>
      <w:r w:rsidRPr="00670203">
        <w:rPr>
          <w:rFonts w:ascii="Arial" w:hAnsi="Arial" w:cs="Arial"/>
          <w:sz w:val="22"/>
          <w:szCs w:val="22"/>
        </w:rPr>
        <w:t xml:space="preserve">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w:t>
      </w:r>
      <w:proofErr w:type="gramStart"/>
      <w:r w:rsidR="00BB0329" w:rsidRPr="00670203">
        <w:rPr>
          <w:rFonts w:ascii="Arial" w:hAnsi="Arial" w:cs="Arial"/>
          <w:sz w:val="22"/>
          <w:szCs w:val="22"/>
        </w:rPr>
        <w:t>shall be invited and provided with adequate notice and encouraged to attend the Annual Meeting</w:t>
      </w:r>
      <w:proofErr w:type="gramEnd"/>
      <w:r w:rsidR="00BB0329" w:rsidRPr="00670203">
        <w:rPr>
          <w:rFonts w:ascii="Arial" w:hAnsi="Arial" w:cs="Arial"/>
          <w:sz w:val="22"/>
          <w:szCs w:val="22"/>
        </w:rPr>
        <w:t>.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w:t>
      </w:r>
      <w:proofErr w:type="gramStart"/>
      <w:r w:rsidRPr="00670203">
        <w:rPr>
          <w:rFonts w:ascii="Arial" w:hAnsi="Arial" w:cs="Arial"/>
          <w:sz w:val="22"/>
          <w:szCs w:val="22"/>
        </w:rPr>
        <w:t xml:space="preserve">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of parents to be involved</w:t>
      </w:r>
      <w:proofErr w:type="gramEnd"/>
      <w:r w:rsidR="00962A22" w:rsidRPr="00670203">
        <w:rPr>
          <w:rFonts w:ascii="Arial" w:hAnsi="Arial" w:cs="Arial"/>
          <w:sz w:val="22"/>
          <w:szCs w:val="22"/>
        </w:rPr>
        <w:t xml:space="preserve">.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EE5D01">
        <w:trPr>
          <w:trHeight w:val="1952"/>
        </w:trPr>
        <w:tc>
          <w:tcPr>
            <w:tcW w:w="9926" w:type="dxa"/>
            <w:vAlign w:val="top"/>
          </w:tcPr>
          <w:p w14:paraId="1906FBE1" w14:textId="77777777" w:rsidR="00B81AD6" w:rsidRPr="00670203" w:rsidRDefault="00B81AD6" w:rsidP="00B81AD6">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proofErr w:type="gramStart"/>
            <w:r w:rsidRPr="00670203">
              <w:rPr>
                <w:rFonts w:ascii="Arial" w:hAnsi="Arial" w:cs="Arial"/>
                <w:sz w:val="22"/>
                <w:szCs w:val="22"/>
                <w:u w:val="single"/>
              </w:rPr>
              <w:t>1</w:t>
            </w:r>
            <w:proofErr w:type="gramEnd"/>
            <w:r>
              <w:rPr>
                <w:rFonts w:ascii="Arial" w:hAnsi="Arial" w:cs="Arial"/>
                <w:sz w:val="22"/>
                <w:szCs w:val="22"/>
                <w:u w:val="single"/>
              </w:rPr>
              <w:t xml:space="preserve"> </w:t>
            </w:r>
            <w:r w:rsidRPr="00354525">
              <w:rPr>
                <w:rFonts w:ascii="Arial" w:hAnsi="Arial" w:cs="Arial"/>
                <w:sz w:val="22"/>
                <w:szCs w:val="22"/>
              </w:rPr>
              <w:t>– Plan the meeting time, date, location.</w:t>
            </w:r>
          </w:p>
          <w:p w14:paraId="3BF9AB26" w14:textId="77777777" w:rsidR="00B81AD6" w:rsidRPr="00670203" w:rsidRDefault="00B81AD6" w:rsidP="00B81AD6">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Pr>
                <w:rFonts w:ascii="Arial" w:hAnsi="Arial" w:cs="Arial"/>
                <w:sz w:val="22"/>
                <w:szCs w:val="22"/>
                <w:u w:val="single"/>
              </w:rPr>
              <w:t xml:space="preserve"> </w:t>
            </w:r>
            <w:r w:rsidRPr="00354525">
              <w:rPr>
                <w:rFonts w:ascii="Arial" w:hAnsi="Arial" w:cs="Arial"/>
                <w:sz w:val="22"/>
                <w:szCs w:val="22"/>
              </w:rPr>
              <w:t>– Create flier, invitation (translate if necessary)</w:t>
            </w:r>
          </w:p>
          <w:p w14:paraId="7427A46C" w14:textId="77777777" w:rsidR="00B81AD6" w:rsidRPr="00670203" w:rsidRDefault="00B81AD6" w:rsidP="00B81AD6">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Pr>
                <w:rFonts w:ascii="Arial" w:hAnsi="Arial" w:cs="Arial"/>
                <w:sz w:val="22"/>
                <w:szCs w:val="22"/>
                <w:u w:val="single"/>
              </w:rPr>
              <w:t xml:space="preserve"> </w:t>
            </w:r>
            <w:r w:rsidRPr="00354525">
              <w:rPr>
                <w:rFonts w:ascii="Arial" w:hAnsi="Arial" w:cs="Arial"/>
                <w:sz w:val="22"/>
                <w:szCs w:val="22"/>
              </w:rPr>
              <w:t>– Send out the flier, invitation (email/ backpack/social media)</w:t>
            </w:r>
          </w:p>
          <w:p w14:paraId="2FDBB859" w14:textId="77777777" w:rsidR="00B81AD6" w:rsidRPr="00670203" w:rsidRDefault="00B81AD6" w:rsidP="00B81AD6">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Pr>
                <w:rFonts w:ascii="Arial" w:hAnsi="Arial" w:cs="Arial"/>
                <w:sz w:val="22"/>
                <w:szCs w:val="22"/>
                <w:u w:val="single"/>
              </w:rPr>
              <w:t xml:space="preserve"> </w:t>
            </w:r>
            <w:r w:rsidRPr="00354525">
              <w:rPr>
                <w:rFonts w:ascii="Arial" w:hAnsi="Arial" w:cs="Arial"/>
                <w:sz w:val="22"/>
                <w:szCs w:val="22"/>
              </w:rPr>
              <w:t>– Update school marque and website</w:t>
            </w:r>
          </w:p>
          <w:p w14:paraId="1B3C0494" w14:textId="77777777" w:rsidR="00B81AD6" w:rsidRPr="00B21D03" w:rsidRDefault="00B81AD6" w:rsidP="00B81AD6">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5</w:t>
            </w:r>
            <w:r>
              <w:rPr>
                <w:rFonts w:ascii="Arial" w:hAnsi="Arial" w:cs="Arial"/>
                <w:sz w:val="22"/>
                <w:szCs w:val="22"/>
                <w:u w:val="single"/>
              </w:rPr>
              <w:t xml:space="preserve"> </w:t>
            </w:r>
            <w:r w:rsidRPr="00354525">
              <w:rPr>
                <w:rFonts w:ascii="Arial" w:hAnsi="Arial" w:cs="Arial"/>
                <w:sz w:val="22"/>
                <w:szCs w:val="22"/>
              </w:rPr>
              <w:t xml:space="preserve">– Remind families via social media, teacher DOJO and </w:t>
            </w:r>
            <w:proofErr w:type="spellStart"/>
            <w:r w:rsidRPr="00354525">
              <w:rPr>
                <w:rFonts w:ascii="Arial" w:hAnsi="Arial" w:cs="Arial"/>
                <w:sz w:val="22"/>
                <w:szCs w:val="22"/>
              </w:rPr>
              <w:t>Skylert</w:t>
            </w:r>
            <w:proofErr w:type="spellEnd"/>
          </w:p>
          <w:p w14:paraId="289A4080" w14:textId="77777777" w:rsidR="001F2816" w:rsidRPr="00670203" w:rsidRDefault="001F2816" w:rsidP="00EE5D01">
            <w:pPr>
              <w:pStyle w:val="ListParagraph"/>
              <w:spacing w:before="0" w:line="240" w:lineRule="auto"/>
              <w:ind w:left="835"/>
              <w:rPr>
                <w:rFonts w:ascii="Arial" w:hAnsi="Arial" w:cs="Arial"/>
                <w:sz w:val="22"/>
                <w:szCs w:val="22"/>
                <w:u w:val="single"/>
              </w:rPr>
            </w:pPr>
          </w:p>
        </w:tc>
      </w:tr>
      <w:tr w:rsidR="001F2816" w:rsidRPr="00670203" w14:paraId="629BDC56" w14:textId="77777777" w:rsidTr="00EE5D01">
        <w:trPr>
          <w:trHeight w:val="368"/>
        </w:trPr>
        <w:tc>
          <w:tcPr>
            <w:tcW w:w="9926" w:type="dxa"/>
            <w:shd w:val="clear" w:color="auto" w:fill="CCC8E3"/>
            <w:vAlign w:val="top"/>
          </w:tcPr>
          <w:p w14:paraId="38DBC831"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t>
            </w:r>
            <w:proofErr w:type="gramStart"/>
            <w:r w:rsidRPr="00670203">
              <w:rPr>
                <w:rFonts w:ascii="Arial" w:hAnsi="Arial" w:cs="Arial"/>
                <w:sz w:val="22"/>
                <w:szCs w:val="22"/>
              </w:rPr>
              <w:t>will be shared</w:t>
            </w:r>
            <w:proofErr w:type="gramEnd"/>
            <w:r w:rsidRPr="00670203">
              <w:rPr>
                <w:rFonts w:ascii="Arial" w:hAnsi="Arial" w:cs="Arial"/>
                <w:sz w:val="22"/>
                <w:szCs w:val="22"/>
              </w:rPr>
              <w:t xml:space="preserve"> with parents during the Annual Meeting.  </w:t>
            </w:r>
          </w:p>
        </w:tc>
      </w:tr>
      <w:tr w:rsidR="001F2816" w:rsidRPr="00670203" w14:paraId="7EFF8ED1" w14:textId="77777777" w:rsidTr="00EE5D01">
        <w:trPr>
          <w:trHeight w:val="368"/>
        </w:trPr>
        <w:tc>
          <w:tcPr>
            <w:tcW w:w="9926" w:type="dxa"/>
            <w:shd w:val="clear" w:color="auto" w:fill="auto"/>
            <w:vAlign w:val="top"/>
          </w:tcPr>
          <w:p w14:paraId="226297F3" w14:textId="77777777" w:rsidR="00B81AD6" w:rsidRDefault="00B81AD6" w:rsidP="00B81AD6">
            <w:pPr>
              <w:spacing w:before="0" w:line="240" w:lineRule="auto"/>
              <w:rPr>
                <w:rFonts w:ascii="Arial" w:hAnsi="Arial" w:cs="Arial"/>
                <w:sz w:val="22"/>
                <w:szCs w:val="22"/>
              </w:rPr>
            </w:pPr>
            <w:r>
              <w:rPr>
                <w:rFonts w:ascii="Arial" w:hAnsi="Arial" w:cs="Arial"/>
                <w:sz w:val="22"/>
                <w:szCs w:val="22"/>
              </w:rPr>
              <w:t>All aspects of Title I are shared using the district Title I PowerPoint template which includes information such as: What is Title I, Parent and Family Engagement Plan, School-Parent Compact, Parents Rights, Assessments, Title I Funds, Title I Focus, open discussion and Q&amp;A.</w:t>
            </w:r>
          </w:p>
          <w:p w14:paraId="1060B599" w14:textId="77777777" w:rsidR="001F2816" w:rsidRPr="00670203" w:rsidRDefault="001F2816" w:rsidP="00EE5D01">
            <w:pPr>
              <w:spacing w:before="0" w:line="240" w:lineRule="auto"/>
              <w:rPr>
                <w:rFonts w:ascii="Arial" w:hAnsi="Arial" w:cs="Arial"/>
                <w:sz w:val="22"/>
                <w:szCs w:val="22"/>
              </w:rPr>
            </w:pPr>
          </w:p>
          <w:p w14:paraId="692366B3" w14:textId="77777777" w:rsidR="001F2816" w:rsidRPr="00670203" w:rsidRDefault="001F2816" w:rsidP="00EE5D01">
            <w:pPr>
              <w:spacing w:before="0" w:line="240" w:lineRule="auto"/>
              <w:rPr>
                <w:rFonts w:ascii="Arial" w:hAnsi="Arial" w:cs="Arial"/>
                <w:sz w:val="22"/>
                <w:szCs w:val="22"/>
              </w:rPr>
            </w:pPr>
          </w:p>
          <w:p w14:paraId="0E27E31B" w14:textId="77777777" w:rsidR="001F2816" w:rsidRPr="00670203" w:rsidRDefault="001F2816" w:rsidP="00EE5D01">
            <w:pPr>
              <w:spacing w:before="0" w:line="240" w:lineRule="auto"/>
              <w:rPr>
                <w:rFonts w:ascii="Arial" w:hAnsi="Arial" w:cs="Arial"/>
                <w:sz w:val="22"/>
                <w:szCs w:val="22"/>
              </w:rPr>
            </w:pPr>
          </w:p>
          <w:p w14:paraId="2B4042E0" w14:textId="77777777" w:rsidR="001F2816" w:rsidRPr="00670203" w:rsidRDefault="001F2816" w:rsidP="00EE5D01">
            <w:pPr>
              <w:spacing w:before="0" w:line="240" w:lineRule="auto"/>
              <w:rPr>
                <w:rFonts w:ascii="Arial" w:hAnsi="Arial" w:cs="Arial"/>
                <w:sz w:val="22"/>
                <w:szCs w:val="22"/>
              </w:rPr>
            </w:pPr>
          </w:p>
          <w:p w14:paraId="5B524A77" w14:textId="77777777" w:rsidR="001F2816" w:rsidRPr="00670203" w:rsidRDefault="001F2816" w:rsidP="00EE5D01">
            <w:pPr>
              <w:spacing w:before="0" w:line="240" w:lineRule="auto"/>
              <w:rPr>
                <w:rFonts w:ascii="Arial" w:hAnsi="Arial" w:cs="Arial"/>
                <w:sz w:val="22"/>
                <w:szCs w:val="22"/>
              </w:rPr>
            </w:pPr>
          </w:p>
        </w:tc>
      </w:tr>
      <w:tr w:rsidR="001F2816" w:rsidRPr="00670203" w14:paraId="64C55549" w14:textId="77777777" w:rsidTr="00EE5D01">
        <w:trPr>
          <w:trHeight w:val="368"/>
        </w:trPr>
        <w:tc>
          <w:tcPr>
            <w:tcW w:w="9926" w:type="dxa"/>
            <w:shd w:val="clear" w:color="auto" w:fill="CCC8E3"/>
            <w:vAlign w:val="top"/>
          </w:tcPr>
          <w:p w14:paraId="2D16F518"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EE5D01">
        <w:trPr>
          <w:trHeight w:val="368"/>
        </w:trPr>
        <w:tc>
          <w:tcPr>
            <w:tcW w:w="9926" w:type="dxa"/>
            <w:shd w:val="clear" w:color="auto" w:fill="auto"/>
            <w:vAlign w:val="top"/>
          </w:tcPr>
          <w:p w14:paraId="309FC157" w14:textId="77777777"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District based PowerPoint that includes school data points, programs, intervention, and progress monitoring assessments.</w:t>
            </w:r>
          </w:p>
          <w:p w14:paraId="7BC8FABF" w14:textId="77777777" w:rsidR="00B81AD6" w:rsidRPr="00670203" w:rsidRDefault="00B81AD6" w:rsidP="00B81AD6">
            <w:pPr>
              <w:spacing w:before="0"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w:t>
            </w:r>
            <w:r w:rsidRPr="00975861">
              <w:rPr>
                <w:rFonts w:ascii="Arial" w:hAnsi="Arial" w:cs="Arial"/>
                <w:sz w:val="22"/>
                <w:szCs w:val="22"/>
              </w:rPr>
              <w:t xml:space="preserve">District based PowerPoint that includes </w:t>
            </w:r>
            <w:r>
              <w:rPr>
                <w:rFonts w:ascii="Arial" w:hAnsi="Arial" w:cs="Arial"/>
                <w:sz w:val="22"/>
                <w:szCs w:val="22"/>
              </w:rPr>
              <w:t xml:space="preserve">overview link to school choice located at District website. </w:t>
            </w:r>
          </w:p>
          <w:p w14:paraId="684870EA" w14:textId="77777777" w:rsidR="00B81AD6" w:rsidRDefault="00B81AD6" w:rsidP="00B81AD6">
            <w:pPr>
              <w:spacing w:before="0" w:line="240" w:lineRule="auto"/>
              <w:rPr>
                <w:rFonts w:ascii="Arial" w:hAnsi="Arial" w:cs="Arial"/>
                <w:sz w:val="22"/>
                <w:szCs w:val="22"/>
              </w:rPr>
            </w:pPr>
            <w:r w:rsidRPr="00670203">
              <w:rPr>
                <w:rFonts w:ascii="Arial" w:hAnsi="Arial" w:cs="Arial"/>
                <w:sz w:val="22"/>
                <w:szCs w:val="22"/>
              </w:rPr>
              <w:t xml:space="preserve">(3) </w:t>
            </w:r>
            <w:r w:rsidRPr="00975861">
              <w:rPr>
                <w:rFonts w:ascii="Arial" w:hAnsi="Arial" w:cs="Arial"/>
                <w:sz w:val="22"/>
                <w:szCs w:val="22"/>
              </w:rPr>
              <w:t>District based PowerPoint that includes</w:t>
            </w:r>
            <w:r>
              <w:rPr>
                <w:rFonts w:ascii="Arial" w:hAnsi="Arial" w:cs="Arial"/>
                <w:sz w:val="22"/>
                <w:szCs w:val="22"/>
              </w:rPr>
              <w:t xml:space="preserve"> explanation of Parents Rights</w:t>
            </w:r>
          </w:p>
          <w:p w14:paraId="08039374" w14:textId="77777777" w:rsidR="001F2816" w:rsidRPr="00670203" w:rsidRDefault="001F2816" w:rsidP="00EE5D01">
            <w:pPr>
              <w:spacing w:before="0" w:line="240" w:lineRule="auto"/>
              <w:rPr>
                <w:rFonts w:ascii="Arial" w:hAnsi="Arial" w:cs="Arial"/>
                <w:sz w:val="22"/>
                <w:szCs w:val="22"/>
              </w:rPr>
            </w:pPr>
          </w:p>
        </w:tc>
      </w:tr>
      <w:tr w:rsidR="001F2816" w:rsidRPr="00670203" w14:paraId="6473D0C4" w14:textId="77777777" w:rsidTr="00EE5D01">
        <w:trPr>
          <w:trHeight w:val="368"/>
        </w:trPr>
        <w:tc>
          <w:tcPr>
            <w:tcW w:w="9926" w:type="dxa"/>
            <w:shd w:val="clear" w:color="auto" w:fill="CCC8E3"/>
            <w:vAlign w:val="top"/>
          </w:tcPr>
          <w:p w14:paraId="0682D6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A1CE870" w14:textId="77777777" w:rsidR="001F2816" w:rsidRPr="00670203" w:rsidRDefault="001F2816" w:rsidP="00EE5D01">
            <w:pPr>
              <w:spacing w:before="0" w:line="240" w:lineRule="auto"/>
              <w:rPr>
                <w:rFonts w:ascii="Arial" w:hAnsi="Arial" w:cs="Arial"/>
                <w:sz w:val="22"/>
                <w:szCs w:val="22"/>
              </w:rPr>
            </w:pPr>
          </w:p>
          <w:p w14:paraId="3B36497D" w14:textId="77777777" w:rsidR="00B81AD6" w:rsidRDefault="00B81AD6" w:rsidP="00B81AD6">
            <w:pPr>
              <w:spacing w:before="0" w:line="240" w:lineRule="auto"/>
              <w:rPr>
                <w:rFonts w:ascii="Arial" w:hAnsi="Arial" w:cs="Arial"/>
                <w:sz w:val="22"/>
                <w:szCs w:val="22"/>
              </w:rPr>
            </w:pPr>
            <w:r>
              <w:rPr>
                <w:rFonts w:ascii="Arial" w:hAnsi="Arial" w:cs="Arial"/>
                <w:sz w:val="22"/>
                <w:szCs w:val="22"/>
              </w:rPr>
              <w:t>Technology (phone, email, DOJO, social media, school website, and parent portal) is only a component of our comprehensive communication plan that also includes newsletters, fliers, paper-based progress reports and school marquee.</w:t>
            </w:r>
          </w:p>
          <w:p w14:paraId="520DE67B" w14:textId="77777777" w:rsidR="001F2816" w:rsidRPr="00670203" w:rsidRDefault="001F2816" w:rsidP="00EE5D01">
            <w:pPr>
              <w:spacing w:before="0" w:line="240" w:lineRule="auto"/>
              <w:rPr>
                <w:rFonts w:ascii="Arial" w:hAnsi="Arial" w:cs="Arial"/>
                <w:sz w:val="22"/>
                <w:szCs w:val="22"/>
              </w:rPr>
            </w:pPr>
          </w:p>
          <w:p w14:paraId="76CB674A" w14:textId="77777777" w:rsidR="001F2816" w:rsidRPr="00670203" w:rsidRDefault="001F2816" w:rsidP="00EE5D01">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0A2B10">
        <w:trPr>
          <w:trHeight w:val="2213"/>
        </w:trPr>
        <w:tc>
          <w:tcPr>
            <w:tcW w:w="9926" w:type="dxa"/>
            <w:vAlign w:val="top"/>
          </w:tcPr>
          <w:p w14:paraId="33D710AC" w14:textId="77777777" w:rsidR="001104ED" w:rsidRDefault="00F8254C" w:rsidP="000A2B10">
            <w:pPr>
              <w:spacing w:before="0" w:line="240" w:lineRule="auto"/>
              <w:rPr>
                <w:rFonts w:ascii="Arial" w:hAnsi="Arial" w:cs="Arial"/>
                <w:sz w:val="22"/>
                <w:szCs w:val="24"/>
              </w:rPr>
            </w:pPr>
            <w:r>
              <w:rPr>
                <w:rFonts w:ascii="Arial" w:hAnsi="Arial" w:cs="Arial"/>
                <w:sz w:val="22"/>
                <w:szCs w:val="24"/>
              </w:rPr>
              <w:t xml:space="preserve">Family and community feedback </w:t>
            </w:r>
            <w:proofErr w:type="gramStart"/>
            <w:r>
              <w:rPr>
                <w:rFonts w:ascii="Arial" w:hAnsi="Arial" w:cs="Arial"/>
                <w:sz w:val="22"/>
                <w:szCs w:val="24"/>
              </w:rPr>
              <w:t>is collected</w:t>
            </w:r>
            <w:proofErr w:type="gramEnd"/>
            <w:r>
              <w:rPr>
                <w:rFonts w:ascii="Arial" w:hAnsi="Arial" w:cs="Arial"/>
                <w:sz w:val="22"/>
                <w:szCs w:val="24"/>
              </w:rPr>
              <w:t xml:space="preserve"> during quarterly SAC meetings, annual Parent and Family Engagement Plan and School Improvement Plan surveys.</w:t>
            </w:r>
          </w:p>
          <w:p w14:paraId="6845E85D" w14:textId="25BBE1ED" w:rsidR="00F8254C" w:rsidRPr="00670203" w:rsidRDefault="00F8254C" w:rsidP="000A2B10">
            <w:pPr>
              <w:spacing w:before="0" w:line="240" w:lineRule="auto"/>
              <w:rPr>
                <w:rFonts w:ascii="Arial" w:hAnsi="Arial" w:cs="Arial"/>
                <w:sz w:val="22"/>
                <w:szCs w:val="24"/>
              </w:rPr>
            </w:pP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w:t>
            </w:r>
            <w:proofErr w:type="gramStart"/>
            <w:r w:rsidRPr="00670203">
              <w:rPr>
                <w:rFonts w:ascii="Arial" w:hAnsi="Arial" w:cs="Arial"/>
                <w:sz w:val="22"/>
                <w:szCs w:val="24"/>
              </w:rPr>
              <w:t>are removed</w:t>
            </w:r>
            <w:proofErr w:type="gramEnd"/>
            <w:r w:rsidRPr="00670203">
              <w:rPr>
                <w:rFonts w:ascii="Arial" w:hAnsi="Arial" w:cs="Arial"/>
                <w:sz w:val="22"/>
                <w:szCs w:val="24"/>
              </w:rPr>
              <w:t xml:space="preserve"> so parents can participate in engagement events? </w:t>
            </w:r>
          </w:p>
        </w:tc>
      </w:tr>
      <w:tr w:rsidR="00B71FA5" w:rsidRPr="00670203" w14:paraId="6845E865" w14:textId="77777777" w:rsidTr="000A2B10">
        <w:trPr>
          <w:trHeight w:val="2213"/>
        </w:trPr>
        <w:tc>
          <w:tcPr>
            <w:tcW w:w="9926" w:type="dxa"/>
            <w:vAlign w:val="top"/>
          </w:tcPr>
          <w:p w14:paraId="6845E862" w14:textId="37E672D1"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F8254C">
              <w:rPr>
                <w:rFonts w:ascii="Arial" w:hAnsi="Arial" w:cs="Arial"/>
                <w:sz w:val="22"/>
                <w:szCs w:val="22"/>
              </w:rPr>
              <w:t>– will be provided by volunteers</w:t>
            </w:r>
          </w:p>
          <w:p w14:paraId="6845E864" w14:textId="6C202FCA" w:rsidR="008176F3" w:rsidRPr="00670203" w:rsidRDefault="008176F3" w:rsidP="00F8254C">
            <w:pPr>
              <w:pStyle w:val="ListParagraph"/>
              <w:spacing w:before="0" w:line="240" w:lineRule="auto"/>
              <w:ind w:left="835"/>
              <w:rPr>
                <w:rFonts w:ascii="Arial" w:hAnsi="Arial" w:cs="Arial"/>
                <w:sz w:val="22"/>
                <w:szCs w:val="22"/>
              </w:rPr>
            </w:pP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t>
            </w:r>
            <w:proofErr w:type="gramStart"/>
            <w:r w:rsidRPr="00670203">
              <w:rPr>
                <w:rFonts w:ascii="Arial" w:hAnsi="Arial" w:cs="Arial"/>
                <w:sz w:val="22"/>
                <w:szCs w:val="22"/>
              </w:rPr>
              <w:t>was parent input</w:t>
            </w:r>
            <w:proofErr w:type="gramEnd"/>
            <w:r w:rsidRPr="00670203">
              <w:rPr>
                <w:rFonts w:ascii="Arial" w:hAnsi="Arial" w:cs="Arial"/>
                <w:sz w:val="22"/>
                <w:szCs w:val="22"/>
              </w:rPr>
              <w:t xml:space="preserve"> gained from the majority of parents about the times that best met their need for parent involvement meetings and activities? </w:t>
            </w:r>
          </w:p>
        </w:tc>
      </w:tr>
      <w:tr w:rsidR="00B71FA5" w:rsidRPr="00670203" w14:paraId="6845E870" w14:textId="77777777" w:rsidTr="00B71FA5">
        <w:trPr>
          <w:trHeight w:val="1781"/>
        </w:trPr>
        <w:tc>
          <w:tcPr>
            <w:tcW w:w="9926" w:type="dxa"/>
            <w:vAlign w:val="top"/>
          </w:tcPr>
          <w:p w14:paraId="5322320F" w14:textId="4FC6509F" w:rsidR="00F8254C" w:rsidRDefault="00F8254C" w:rsidP="00F8254C">
            <w:pPr>
              <w:spacing w:before="0" w:line="240" w:lineRule="auto"/>
              <w:rPr>
                <w:rFonts w:ascii="Arial" w:hAnsi="Arial" w:cs="Arial"/>
                <w:sz w:val="22"/>
                <w:szCs w:val="22"/>
              </w:rPr>
            </w:pPr>
            <w:r>
              <w:rPr>
                <w:rFonts w:ascii="Arial" w:hAnsi="Arial" w:cs="Arial"/>
                <w:sz w:val="22"/>
                <w:szCs w:val="22"/>
              </w:rPr>
              <w:t>Via District Annual Parent Annual Survey and quarterly SAC meetings.</w:t>
            </w:r>
          </w:p>
          <w:p w14:paraId="6845E86F" w14:textId="77777777" w:rsidR="00B71FA5" w:rsidRPr="00670203" w:rsidRDefault="00B71FA5" w:rsidP="000A2B10">
            <w:pPr>
              <w:spacing w:before="0" w:line="240" w:lineRule="auto"/>
              <w:rPr>
                <w:rFonts w:ascii="Arial" w:hAnsi="Arial" w:cs="Arial"/>
                <w:sz w:val="22"/>
                <w:szCs w:val="22"/>
              </w:rPr>
            </w:pP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 xml:space="preserve">childcare for family engagement </w:t>
            </w:r>
            <w:proofErr w:type="gramStart"/>
            <w:r w:rsidRPr="00670203">
              <w:rPr>
                <w:rFonts w:ascii="Arial" w:hAnsi="Arial" w:cs="Arial"/>
                <w:sz w:val="22"/>
                <w:szCs w:val="22"/>
              </w:rPr>
              <w:t>were assessed</w:t>
            </w:r>
            <w:proofErr w:type="gramEnd"/>
            <w:r w:rsidRPr="00670203">
              <w:rPr>
                <w:rFonts w:ascii="Arial" w:hAnsi="Arial" w:cs="Arial"/>
                <w:sz w:val="22"/>
                <w:szCs w:val="22"/>
              </w:rPr>
              <w:t>?</w:t>
            </w:r>
          </w:p>
        </w:tc>
      </w:tr>
      <w:tr w:rsidR="00B71FA5" w:rsidRPr="00670203" w14:paraId="6845E874" w14:textId="77777777" w:rsidTr="00417924">
        <w:trPr>
          <w:trHeight w:val="2213"/>
        </w:trPr>
        <w:tc>
          <w:tcPr>
            <w:tcW w:w="9926" w:type="dxa"/>
            <w:vAlign w:val="top"/>
          </w:tcPr>
          <w:p w14:paraId="723043E3" w14:textId="77777777" w:rsidR="00F8254C" w:rsidRDefault="00F8254C" w:rsidP="00F8254C">
            <w:pPr>
              <w:spacing w:before="0" w:line="240" w:lineRule="auto"/>
              <w:rPr>
                <w:rFonts w:ascii="Arial" w:hAnsi="Arial" w:cs="Arial"/>
                <w:sz w:val="22"/>
                <w:szCs w:val="22"/>
              </w:rPr>
            </w:pPr>
            <w:r>
              <w:rPr>
                <w:rFonts w:ascii="Arial" w:hAnsi="Arial" w:cs="Arial"/>
                <w:sz w:val="22"/>
                <w:szCs w:val="22"/>
              </w:rPr>
              <w:t xml:space="preserve">District Annual Parent Survey, site based </w:t>
            </w:r>
            <w:proofErr w:type="gramStart"/>
            <w:r>
              <w:rPr>
                <w:rFonts w:ascii="Arial" w:hAnsi="Arial" w:cs="Arial"/>
                <w:sz w:val="22"/>
                <w:szCs w:val="22"/>
              </w:rPr>
              <w:t>family engagement event post surveys</w:t>
            </w:r>
            <w:proofErr w:type="gramEnd"/>
            <w:r>
              <w:rPr>
                <w:rFonts w:ascii="Arial" w:hAnsi="Arial" w:cs="Arial"/>
                <w:sz w:val="22"/>
                <w:szCs w:val="22"/>
              </w:rPr>
              <w:t xml:space="preserve">, and quarterly SAC meeting minutes.  </w:t>
            </w:r>
          </w:p>
          <w:p w14:paraId="6845E873" w14:textId="77777777" w:rsidR="00B71FA5" w:rsidRPr="00670203" w:rsidRDefault="00B71FA5" w:rsidP="000A2B10">
            <w:pPr>
              <w:spacing w:before="0" w:line="240" w:lineRule="auto"/>
              <w:rPr>
                <w:rFonts w:ascii="Arial" w:hAnsi="Arial" w:cs="Arial"/>
                <w:sz w:val="22"/>
                <w:szCs w:val="22"/>
              </w:rPr>
            </w:pP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proofErr w:type="gramStart"/>
            <w:r w:rsidR="00DB688F" w:rsidRPr="00670203">
              <w:rPr>
                <w:rFonts w:ascii="Arial" w:hAnsi="Arial" w:cs="Arial"/>
                <w:b/>
                <w:sz w:val="22"/>
                <w:szCs w:val="22"/>
              </w:rPr>
              <w:t xml:space="preserve">will </w:t>
            </w:r>
            <w:r w:rsidRPr="00670203">
              <w:rPr>
                <w:rFonts w:ascii="Arial" w:hAnsi="Arial" w:cs="Arial"/>
                <w:b/>
                <w:sz w:val="22"/>
                <w:szCs w:val="22"/>
              </w:rPr>
              <w:t>be offered</w:t>
            </w:r>
            <w:proofErr w:type="gramEnd"/>
            <w:r w:rsidRPr="00670203">
              <w:rPr>
                <w:rFonts w:ascii="Arial" w:hAnsi="Arial" w:cs="Arial"/>
                <w:b/>
                <w:sz w:val="22"/>
                <w:szCs w:val="22"/>
              </w:rPr>
              <w:t xml:space="preserve">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2B49EF85" w:rsidR="00B71FA5" w:rsidRPr="00670203" w:rsidRDefault="003B32EE"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F8254C">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0E14DD99" w:rsidR="00B71FA5" w:rsidRPr="00670203" w:rsidRDefault="003B32EE"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F8254C">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77777777" w:rsidR="00B71FA5" w:rsidRPr="00670203" w:rsidRDefault="003B32EE" w:rsidP="000A2B10">
            <w:pPr>
              <w:spacing w:before="0" w:line="240" w:lineRule="auto"/>
              <w:rPr>
                <w:rFonts w:ascii="Arial" w:hAnsi="Arial" w:cs="Arial"/>
                <w:sz w:val="22"/>
                <w:szCs w:val="22"/>
              </w:rPr>
            </w:pPr>
            <w:sdt>
              <w:sdtPr>
                <w:rPr>
                  <w:rFonts w:ascii="Arial" w:hAnsi="Arial" w:cs="Arial"/>
                  <w:sz w:val="22"/>
                  <w:szCs w:val="22"/>
                </w:rPr>
                <w:id w:val="-399216258"/>
                <w14:checkbox>
                  <w14:checked w14:val="0"/>
                  <w14:checkedState w14:val="2612" w14:font="MS Gothic"/>
                  <w14:uncheckedState w14:val="2610" w14:font="MS Gothic"/>
                </w14:checkbox>
              </w:sdtPr>
              <w:sdtEndPr/>
              <w:sdtContent>
                <w:r w:rsidR="00B71FA5"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6C2282D0" w:rsidR="00B71FA5" w:rsidRPr="00670203" w:rsidRDefault="003B32EE"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0"/>
                  <w14:checkedState w14:val="2612" w14:font="MS Gothic"/>
                  <w14:uncheckedState w14:val="2610" w14:font="MS Gothic"/>
                </w14:checkbox>
              </w:sdtPr>
              <w:sdtEndPr/>
              <w:sdtContent>
                <w:r w:rsidR="00A33C2C" w:rsidRPr="00670203">
                  <w:rPr>
                    <w:rFonts w:ascii="Segoe UI Symbol" w:eastAsia="MS Gothic" w:hAnsi="Segoe UI Symbol" w:cs="Segoe UI Symbol"/>
                    <w:sz w:val="22"/>
                    <w:szCs w:val="22"/>
                  </w:rPr>
                  <w:t>☐</w:t>
                </w:r>
              </w:sdtContent>
            </w:sdt>
            <w:r w:rsidR="00B71FA5" w:rsidRPr="00670203">
              <w:rPr>
                <w:rFonts w:ascii="Arial" w:hAnsi="Arial" w:cs="Arial"/>
                <w:sz w:val="22"/>
                <w:szCs w:val="22"/>
              </w:rPr>
              <w:t xml:space="preserve">     Other ___________________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4" w:name="_Toc512192370"/>
    </w:p>
    <w:p w14:paraId="6845E8BA" w14:textId="5B8ACE64" w:rsidR="00D55CBC" w:rsidRPr="00F77E23" w:rsidRDefault="00416EC2" w:rsidP="002A122B">
      <w:pPr>
        <w:rPr>
          <w:rFonts w:ascii="Arial" w:hAnsi="Arial" w:cs="Arial"/>
          <w:sz w:val="48"/>
          <w:szCs w:val="48"/>
        </w:rPr>
      </w:pPr>
      <w:r>
        <w:br w:type="page"/>
      </w:r>
      <w:r w:rsidR="009979B1" w:rsidRPr="00F77E23">
        <w:rPr>
          <w:rFonts w:ascii="Arial" w:hAnsi="Arial" w:cs="Arial"/>
          <w:sz w:val="48"/>
          <w:szCs w:val="48"/>
        </w:rPr>
        <w:lastRenderedPageBreak/>
        <w:t>BUILDING CAPACITY</w:t>
      </w:r>
      <w:bookmarkEnd w:id="4"/>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5" w:name="_Toc512192371"/>
      <w:r w:rsidRPr="00670203">
        <w:rPr>
          <w:rFonts w:ascii="Arial" w:hAnsi="Arial" w:cs="Arial"/>
        </w:rPr>
        <w:t>BUILDING THE CAPACITY OF PARENTS AND FAMILY MEMBERS</w:t>
      </w:r>
      <w:bookmarkEnd w:id="5"/>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E9389E">
        <w:trPr>
          <w:trHeight w:val="1943"/>
        </w:trPr>
        <w:tc>
          <w:tcPr>
            <w:tcW w:w="9895" w:type="dxa"/>
            <w:shd w:val="clear" w:color="auto" w:fill="auto"/>
            <w:vAlign w:val="top"/>
          </w:tcPr>
          <w:p w14:paraId="6845E8BF" w14:textId="53314B9C" w:rsidR="006A1F16" w:rsidRPr="00670203" w:rsidRDefault="00F8254C" w:rsidP="00E9389E">
            <w:pPr>
              <w:spacing w:before="0" w:line="240" w:lineRule="auto"/>
              <w:rPr>
                <w:rFonts w:ascii="Arial" w:hAnsi="Arial" w:cs="Arial"/>
                <w:sz w:val="22"/>
                <w:szCs w:val="22"/>
              </w:rPr>
            </w:pPr>
            <w:r>
              <w:rPr>
                <w:rFonts w:ascii="Arial" w:hAnsi="Arial" w:cs="Arial"/>
                <w:sz w:val="22"/>
                <w:szCs w:val="22"/>
              </w:rPr>
              <w:t xml:space="preserve">After reviewing surveys and family ideas/suggestions for activities they would like offered at the school, activities </w:t>
            </w:r>
            <w:proofErr w:type="gramStart"/>
            <w:r>
              <w:rPr>
                <w:rFonts w:ascii="Arial" w:hAnsi="Arial" w:cs="Arial"/>
                <w:sz w:val="22"/>
                <w:szCs w:val="22"/>
              </w:rPr>
              <w:t>will be based</w:t>
            </w:r>
            <w:proofErr w:type="gramEnd"/>
            <w:r>
              <w:rPr>
                <w:rFonts w:ascii="Arial" w:hAnsi="Arial" w:cs="Arial"/>
                <w:sz w:val="22"/>
                <w:szCs w:val="22"/>
              </w:rPr>
              <w:t xml:space="preserve"> on family needs to best support the school and at home learning environments.  </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7FB7B190" w14:textId="77777777" w:rsidR="00533D9C" w:rsidRDefault="00533D9C" w:rsidP="00533D9C">
            <w:pPr>
              <w:pStyle w:val="ListParagraph"/>
              <w:numPr>
                <w:ilvl w:val="0"/>
                <w:numId w:val="35"/>
              </w:numPr>
              <w:spacing w:line="240" w:lineRule="auto"/>
              <w:rPr>
                <w:rFonts w:ascii="Arial" w:hAnsi="Arial" w:cs="Arial"/>
                <w:sz w:val="22"/>
                <w:szCs w:val="22"/>
              </w:rPr>
            </w:pPr>
            <w:r>
              <w:rPr>
                <w:rFonts w:ascii="Arial" w:hAnsi="Arial" w:cs="Arial"/>
                <w:sz w:val="22"/>
                <w:szCs w:val="22"/>
              </w:rPr>
              <w:t>Invite community members/business partner to participate in SAC and to share their knowledge and expertise in ways to promote learning through real world applications.</w:t>
            </w:r>
          </w:p>
          <w:p w14:paraId="6845E8C3" w14:textId="4523E0B1" w:rsidR="006A1F16" w:rsidRPr="00533D9C" w:rsidRDefault="00533D9C" w:rsidP="00533D9C">
            <w:pPr>
              <w:pStyle w:val="ListParagraph"/>
              <w:numPr>
                <w:ilvl w:val="0"/>
                <w:numId w:val="35"/>
              </w:numPr>
              <w:spacing w:line="240" w:lineRule="auto"/>
              <w:rPr>
                <w:rFonts w:ascii="Arial" w:hAnsi="Arial" w:cs="Arial"/>
                <w:sz w:val="22"/>
                <w:szCs w:val="22"/>
              </w:rPr>
            </w:pPr>
            <w:r w:rsidRPr="00533D9C">
              <w:rPr>
                <w:rFonts w:ascii="Arial" w:hAnsi="Arial" w:cs="Arial"/>
                <w:sz w:val="22"/>
                <w:szCs w:val="22"/>
              </w:rPr>
              <w:t>Invite family and community members to design and assist in planning upcoming engagement events.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proofErr w:type="gramStart"/>
            <w:r w:rsidR="009F232A" w:rsidRPr="00670203">
              <w:rPr>
                <w:rFonts w:ascii="Arial" w:hAnsi="Arial" w:cs="Arial"/>
                <w:sz w:val="22"/>
                <w:szCs w:val="22"/>
              </w:rPr>
              <w:t>)</w:t>
            </w:r>
            <w:r w:rsidR="000C76D1" w:rsidRPr="00670203">
              <w:rPr>
                <w:rFonts w:ascii="Arial" w:hAnsi="Arial" w:cs="Arial"/>
                <w:sz w:val="22"/>
                <w:szCs w:val="22"/>
              </w:rPr>
              <w:t>How</w:t>
            </w:r>
            <w:proofErr w:type="gramEnd"/>
            <w:r w:rsidR="000C76D1" w:rsidRPr="00670203">
              <w:rPr>
                <w:rFonts w:ascii="Arial" w:hAnsi="Arial" w:cs="Arial"/>
                <w:sz w:val="22"/>
                <w:szCs w:val="22"/>
              </w:rPr>
              <w:t xml:space="preserve">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w:t>
            </w:r>
            <w:proofErr w:type="gramStart"/>
            <w:r w:rsidR="000C76D1" w:rsidRPr="00670203">
              <w:rPr>
                <w:rFonts w:ascii="Arial" w:hAnsi="Arial" w:cs="Arial"/>
                <w:sz w:val="22"/>
                <w:szCs w:val="22"/>
              </w:rPr>
              <w:t>is advertised</w:t>
            </w:r>
            <w:proofErr w:type="gramEnd"/>
            <w:r w:rsidR="000C76D1" w:rsidRPr="00670203">
              <w:rPr>
                <w:rFonts w:ascii="Arial" w:hAnsi="Arial" w:cs="Arial"/>
                <w:sz w:val="22"/>
                <w:szCs w:val="22"/>
              </w:rPr>
              <w:t xml:space="preserve">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w:t>
            </w:r>
            <w:proofErr w:type="gramStart"/>
            <w:r w:rsidR="000C76D1" w:rsidRPr="00670203">
              <w:rPr>
                <w:rFonts w:ascii="Arial" w:hAnsi="Arial" w:cs="Arial"/>
                <w:sz w:val="22"/>
                <w:szCs w:val="22"/>
              </w:rPr>
              <w:t>are trained</w:t>
            </w:r>
            <w:proofErr w:type="gramEnd"/>
            <w:r w:rsidR="000C76D1" w:rsidRPr="00670203">
              <w:rPr>
                <w:rFonts w:ascii="Arial" w:hAnsi="Arial" w:cs="Arial"/>
                <w:sz w:val="22"/>
                <w:szCs w:val="22"/>
              </w:rPr>
              <w:t xml:space="preserve">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77777777"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p>
          <w:p w14:paraId="6845E8C8"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p>
          <w:p w14:paraId="6845E8C9" w14:textId="77777777" w:rsidR="00AD43FE" w:rsidRPr="00670203" w:rsidRDefault="00D2227F" w:rsidP="00E9389E">
            <w:pPr>
              <w:spacing w:before="0" w:line="240" w:lineRule="auto"/>
              <w:rPr>
                <w:rFonts w:ascii="Arial" w:hAnsi="Arial" w:cs="Arial"/>
                <w:sz w:val="22"/>
                <w:szCs w:val="22"/>
              </w:rPr>
            </w:pPr>
            <w:r w:rsidRPr="00670203">
              <w:rPr>
                <w:rFonts w:ascii="Arial" w:hAnsi="Arial" w:cs="Arial"/>
                <w:sz w:val="22"/>
                <w:szCs w:val="22"/>
              </w:rPr>
              <w:t>(3)</w:t>
            </w:r>
          </w:p>
          <w:p w14:paraId="6845E8D2" w14:textId="77777777" w:rsidR="00AD43FE" w:rsidRPr="00670203" w:rsidRDefault="00AD43FE" w:rsidP="00E9389E">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t>
            </w:r>
            <w:proofErr w:type="gramStart"/>
            <w:r w:rsidRPr="00670203">
              <w:rPr>
                <w:rFonts w:ascii="Arial" w:hAnsi="Arial" w:cs="Arial"/>
                <w:sz w:val="22"/>
                <w:szCs w:val="22"/>
              </w:rPr>
              <w:t>ways</w:t>
            </w:r>
            <w:proofErr w:type="gramEnd"/>
            <w:r w:rsidRPr="00670203">
              <w:rPr>
                <w:rFonts w:ascii="Arial" w:hAnsi="Arial" w:cs="Arial"/>
                <w:sz w:val="22"/>
                <w:szCs w:val="22"/>
              </w:rPr>
              <w:t xml:space="preserve">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416EC2">
        <w:trPr>
          <w:trHeight w:val="2654"/>
        </w:trPr>
        <w:tc>
          <w:tcPr>
            <w:tcW w:w="9895" w:type="dxa"/>
            <w:shd w:val="clear" w:color="auto" w:fill="auto"/>
            <w:vAlign w:val="top"/>
          </w:tcPr>
          <w:p w14:paraId="6845E8D6" w14:textId="0195F56C" w:rsidR="006A1F16" w:rsidRPr="00670203" w:rsidRDefault="00533D9C" w:rsidP="00E9389E">
            <w:pPr>
              <w:spacing w:before="0" w:line="240" w:lineRule="auto"/>
              <w:rPr>
                <w:rFonts w:ascii="Arial" w:hAnsi="Arial" w:cs="Arial"/>
                <w:sz w:val="22"/>
                <w:szCs w:val="22"/>
                <w:u w:val="single"/>
              </w:rPr>
            </w:pPr>
            <w:r w:rsidRPr="00E7472C">
              <w:rPr>
                <w:rFonts w:ascii="Arial" w:hAnsi="Arial" w:cs="Arial"/>
                <w:sz w:val="22"/>
                <w:szCs w:val="22"/>
              </w:rPr>
              <w:lastRenderedPageBreak/>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w:t>
            </w:r>
          </w:p>
        </w:tc>
      </w:tr>
    </w:tbl>
    <w:p w14:paraId="6845E8D8" w14:textId="77777777" w:rsidR="00DE1FC8" w:rsidRPr="00670203" w:rsidRDefault="00BF1C1D" w:rsidP="001218A2">
      <w:pPr>
        <w:pStyle w:val="Heading2"/>
        <w:spacing w:line="240" w:lineRule="auto"/>
        <w:rPr>
          <w:rFonts w:ascii="Arial" w:hAnsi="Arial" w:cs="Arial"/>
        </w:rPr>
      </w:pPr>
      <w:bookmarkStart w:id="6" w:name="_Toc512192372"/>
      <w:r w:rsidRPr="00670203">
        <w:rPr>
          <w:rFonts w:ascii="Arial" w:hAnsi="Arial" w:cs="Arial"/>
        </w:rPr>
        <w:t>PARENT AND FAMILY ENGAGEMENT EVENTS</w:t>
      </w:r>
      <w:bookmarkEnd w:id="6"/>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w:t>
      </w:r>
      <w:proofErr w:type="gramStart"/>
      <w:r w:rsidR="001218A2" w:rsidRPr="00670203">
        <w:rPr>
          <w:rFonts w:ascii="Arial" w:hAnsi="Arial" w:cs="Arial"/>
          <w:sz w:val="22"/>
        </w:rPr>
        <w:t>are funded</w:t>
      </w:r>
      <w:proofErr w:type="gramEnd"/>
      <w:r w:rsidR="001218A2" w:rsidRPr="00670203">
        <w:rPr>
          <w:rFonts w:ascii="Arial" w:hAnsi="Arial" w:cs="Arial"/>
          <w:sz w:val="22"/>
        </w:rPr>
        <w:t xml:space="preserve">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proofErr w:type="spellStart"/>
            <w:r>
              <w:rPr>
                <w:rFonts w:ascii="Arial" w:hAnsi="Arial" w:cs="Arial"/>
                <w:color w:val="0070C0"/>
                <w:sz w:val="22"/>
                <w:szCs w:val="22"/>
              </w:rPr>
              <w:t>iReady</w:t>
            </w:r>
            <w:proofErr w:type="spellEnd"/>
            <w:r>
              <w:rPr>
                <w:rFonts w:ascii="Arial" w:hAnsi="Arial" w:cs="Arial"/>
                <w:color w:val="0070C0"/>
                <w:sz w:val="22"/>
                <w:szCs w:val="22"/>
              </w:rPr>
              <w:t xml:space="preserve"> diagnostic data</w:t>
            </w:r>
          </w:p>
        </w:tc>
      </w:tr>
      <w:tr w:rsidR="003C22C3" w:rsidRPr="00670203" w14:paraId="6845E8E9"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353A7509"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6845E8E3" w14:textId="1FFC8301"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(required by the last week in October)</w:t>
            </w:r>
          </w:p>
        </w:tc>
        <w:tc>
          <w:tcPr>
            <w:tcW w:w="1890" w:type="dxa"/>
          </w:tcPr>
          <w:p w14:paraId="6845E8E4" w14:textId="4A9902A0"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Principal</w:t>
            </w:r>
          </w:p>
        </w:tc>
        <w:tc>
          <w:tcPr>
            <w:tcW w:w="2880" w:type="dxa"/>
          </w:tcPr>
          <w:p w14:paraId="6845E8E5" w14:textId="1A29BB20" w:rsidR="003C22C3" w:rsidRPr="00670203" w:rsidRDefault="00533D9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To provide an explanation of Title I and begin the ongoing discussion site school</w:t>
            </w:r>
            <w:r w:rsidR="00A82DB4">
              <w:rPr>
                <w:rFonts w:ascii="Arial" w:hAnsi="Arial" w:cs="Arial"/>
                <w:sz w:val="22"/>
                <w:szCs w:val="22"/>
              </w:rPr>
              <w:t>-</w:t>
            </w:r>
            <w:r>
              <w:rPr>
                <w:rFonts w:ascii="Arial" w:hAnsi="Arial" w:cs="Arial"/>
                <w:sz w:val="22"/>
                <w:szCs w:val="22"/>
              </w:rPr>
              <w:t>wide participation and of its link to student achievement.</w:t>
            </w:r>
          </w:p>
        </w:tc>
        <w:tc>
          <w:tcPr>
            <w:tcW w:w="1387" w:type="dxa"/>
          </w:tcPr>
          <w:p w14:paraId="6845E8E6" w14:textId="22DAC60E"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Sept.2019</w:t>
            </w:r>
          </w:p>
        </w:tc>
        <w:tc>
          <w:tcPr>
            <w:tcW w:w="2029" w:type="dxa"/>
          </w:tcPr>
          <w:p w14:paraId="6845E8E7" w14:textId="40796700" w:rsidR="003C22C3" w:rsidRPr="00670203" w:rsidRDefault="00533D9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0"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4823E6B7" w:rsidR="003C22C3" w:rsidRPr="00670203" w:rsidRDefault="00B9173E" w:rsidP="008640E1">
            <w:pPr>
              <w:spacing w:line="240" w:lineRule="auto"/>
              <w:rPr>
                <w:rFonts w:ascii="Arial" w:hAnsi="Arial" w:cs="Arial"/>
                <w:b w:val="0"/>
                <w:sz w:val="22"/>
                <w:szCs w:val="22"/>
              </w:rPr>
            </w:pPr>
            <w:r>
              <w:rPr>
                <w:rFonts w:ascii="Arial" w:hAnsi="Arial" w:cs="Arial"/>
                <w:b w:val="0"/>
                <w:sz w:val="22"/>
                <w:szCs w:val="22"/>
              </w:rPr>
              <w:t xml:space="preserve">Volunteer Breakfast Orientation </w:t>
            </w:r>
          </w:p>
        </w:tc>
        <w:tc>
          <w:tcPr>
            <w:tcW w:w="1890" w:type="dxa"/>
          </w:tcPr>
          <w:p w14:paraId="6845E8EB" w14:textId="217F43C1" w:rsidR="003C22C3" w:rsidRPr="00670203" w:rsidRDefault="00B9173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Volunteer Coordinator </w:t>
            </w:r>
          </w:p>
        </w:tc>
        <w:tc>
          <w:tcPr>
            <w:tcW w:w="2880" w:type="dxa"/>
          </w:tcPr>
          <w:p w14:paraId="6845E8EC" w14:textId="1025D11F" w:rsidR="003C22C3" w:rsidRPr="00670203" w:rsidRDefault="00B9173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Provide and recruit information about volunteers and how they </w:t>
            </w:r>
            <w:proofErr w:type="gramStart"/>
            <w:r>
              <w:rPr>
                <w:rFonts w:ascii="Arial" w:hAnsi="Arial" w:cs="Arial"/>
                <w:sz w:val="22"/>
                <w:szCs w:val="22"/>
              </w:rPr>
              <w:t>impact</w:t>
            </w:r>
            <w:proofErr w:type="gramEnd"/>
            <w:r>
              <w:rPr>
                <w:rFonts w:ascii="Arial" w:hAnsi="Arial" w:cs="Arial"/>
                <w:sz w:val="22"/>
                <w:szCs w:val="22"/>
              </w:rPr>
              <w:t xml:space="preserve"> student’s success. </w:t>
            </w:r>
          </w:p>
        </w:tc>
        <w:tc>
          <w:tcPr>
            <w:tcW w:w="1387" w:type="dxa"/>
          </w:tcPr>
          <w:p w14:paraId="6845E8ED" w14:textId="6173B441" w:rsidR="003C22C3" w:rsidRPr="00670203" w:rsidRDefault="00B9173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 2019</w:t>
            </w:r>
          </w:p>
        </w:tc>
        <w:tc>
          <w:tcPr>
            <w:tcW w:w="2029" w:type="dxa"/>
          </w:tcPr>
          <w:p w14:paraId="6845E8EE" w14:textId="7A9D6BFA" w:rsidR="003C22C3" w:rsidRPr="00670203" w:rsidRDefault="00B9173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7"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2EC2E03A" w:rsidR="003C22C3" w:rsidRPr="00670203" w:rsidRDefault="00B9173E" w:rsidP="008640E1">
            <w:pPr>
              <w:spacing w:line="240" w:lineRule="auto"/>
              <w:rPr>
                <w:rFonts w:ascii="Arial" w:hAnsi="Arial" w:cs="Arial"/>
                <w:b w:val="0"/>
                <w:sz w:val="22"/>
                <w:szCs w:val="22"/>
              </w:rPr>
            </w:pPr>
            <w:r>
              <w:rPr>
                <w:rFonts w:ascii="Arial" w:hAnsi="Arial" w:cs="Arial"/>
                <w:b w:val="0"/>
                <w:sz w:val="22"/>
                <w:szCs w:val="22"/>
              </w:rPr>
              <w:t xml:space="preserve">Tailgate with academics </w:t>
            </w:r>
          </w:p>
        </w:tc>
        <w:tc>
          <w:tcPr>
            <w:tcW w:w="1890" w:type="dxa"/>
          </w:tcPr>
          <w:p w14:paraId="6845E8F2" w14:textId="241A9040"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Literacy, Math &amp; Sci. CAS</w:t>
            </w:r>
          </w:p>
        </w:tc>
        <w:tc>
          <w:tcPr>
            <w:tcW w:w="2880" w:type="dxa"/>
          </w:tcPr>
          <w:p w14:paraId="6845E8F3" w14:textId="5426706E"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Provide information about our curriculum and supply with resources parents can utilize at home. </w:t>
            </w:r>
          </w:p>
        </w:tc>
        <w:tc>
          <w:tcPr>
            <w:tcW w:w="1387" w:type="dxa"/>
          </w:tcPr>
          <w:p w14:paraId="6845E8F4" w14:textId="108C2153"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 2019</w:t>
            </w:r>
          </w:p>
        </w:tc>
        <w:tc>
          <w:tcPr>
            <w:tcW w:w="2029" w:type="dxa"/>
          </w:tcPr>
          <w:p w14:paraId="6845E8F5" w14:textId="350F9731" w:rsidR="003C22C3" w:rsidRPr="00670203" w:rsidRDefault="00B9173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8FE"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188D6B7D" w:rsidR="003C22C3" w:rsidRPr="00670203" w:rsidRDefault="00B9173E" w:rsidP="008640E1">
            <w:pPr>
              <w:spacing w:line="240" w:lineRule="auto"/>
              <w:rPr>
                <w:rFonts w:ascii="Arial" w:hAnsi="Arial" w:cs="Arial"/>
                <w:b w:val="0"/>
                <w:sz w:val="22"/>
                <w:szCs w:val="22"/>
              </w:rPr>
            </w:pPr>
            <w:r>
              <w:rPr>
                <w:rFonts w:ascii="Arial" w:hAnsi="Arial" w:cs="Arial"/>
                <w:b w:val="0"/>
                <w:sz w:val="22"/>
                <w:szCs w:val="22"/>
              </w:rPr>
              <w:t>Parent-Teacher Conferences</w:t>
            </w:r>
          </w:p>
        </w:tc>
        <w:tc>
          <w:tcPr>
            <w:tcW w:w="1890" w:type="dxa"/>
          </w:tcPr>
          <w:p w14:paraId="6845E8F9" w14:textId="79EBE3A4" w:rsidR="003C22C3" w:rsidRPr="00670203" w:rsidRDefault="00B9173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Teachers</w:t>
            </w:r>
          </w:p>
        </w:tc>
        <w:tc>
          <w:tcPr>
            <w:tcW w:w="2880" w:type="dxa"/>
          </w:tcPr>
          <w:p w14:paraId="6845E8FA" w14:textId="56711CC4" w:rsidR="003C22C3" w:rsidRPr="00670203" w:rsidRDefault="00B15E36"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Individual times are set for parents and teachers to discuss their child progress at school. </w:t>
            </w:r>
          </w:p>
        </w:tc>
        <w:tc>
          <w:tcPr>
            <w:tcW w:w="1387" w:type="dxa"/>
          </w:tcPr>
          <w:p w14:paraId="6845E8FB" w14:textId="3E2C9C2A" w:rsidR="003C22C3" w:rsidRPr="00670203" w:rsidRDefault="00B15E36"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 2019</w:t>
            </w:r>
          </w:p>
        </w:tc>
        <w:tc>
          <w:tcPr>
            <w:tcW w:w="2029" w:type="dxa"/>
          </w:tcPr>
          <w:p w14:paraId="6845E8FC" w14:textId="4A770E8C" w:rsidR="003C22C3" w:rsidRPr="00670203" w:rsidRDefault="00B15E36"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905"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643439B3" w:rsidR="003C22C3" w:rsidRPr="00670203" w:rsidRDefault="00B15E36" w:rsidP="008640E1">
            <w:pPr>
              <w:spacing w:line="240" w:lineRule="auto"/>
              <w:rPr>
                <w:rFonts w:ascii="Arial" w:hAnsi="Arial" w:cs="Arial"/>
                <w:b w:val="0"/>
                <w:sz w:val="22"/>
                <w:szCs w:val="22"/>
              </w:rPr>
            </w:pPr>
            <w:r>
              <w:rPr>
                <w:rFonts w:ascii="Arial" w:hAnsi="Arial" w:cs="Arial"/>
                <w:b w:val="0"/>
                <w:sz w:val="22"/>
                <w:szCs w:val="22"/>
              </w:rPr>
              <w:t>Bronco Night</w:t>
            </w:r>
          </w:p>
        </w:tc>
        <w:tc>
          <w:tcPr>
            <w:tcW w:w="1890" w:type="dxa"/>
          </w:tcPr>
          <w:p w14:paraId="6845E900" w14:textId="417096CE" w:rsidR="003C22C3" w:rsidRPr="00670203" w:rsidRDefault="00B15E36"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Teachers/ Admin</w:t>
            </w:r>
          </w:p>
        </w:tc>
        <w:tc>
          <w:tcPr>
            <w:tcW w:w="2880" w:type="dxa"/>
          </w:tcPr>
          <w:p w14:paraId="6845E901" w14:textId="62343FBB" w:rsidR="003C22C3" w:rsidRPr="00670203" w:rsidRDefault="00B15E36"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Engaging/hands on activities w</w:t>
            </w:r>
            <w:r w:rsidR="00A82DB4">
              <w:rPr>
                <w:rFonts w:ascii="Arial" w:hAnsi="Arial" w:cs="Arial"/>
                <w:sz w:val="22"/>
                <w:szCs w:val="22"/>
              </w:rPr>
              <w:t>ith science, math and literacy and the link to student achievement.</w:t>
            </w:r>
          </w:p>
        </w:tc>
        <w:tc>
          <w:tcPr>
            <w:tcW w:w="1387" w:type="dxa"/>
          </w:tcPr>
          <w:p w14:paraId="6845E902" w14:textId="187D0AFA" w:rsidR="003C22C3" w:rsidRPr="00670203" w:rsidRDefault="00A82DB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Feb. 2020</w:t>
            </w:r>
          </w:p>
        </w:tc>
        <w:tc>
          <w:tcPr>
            <w:tcW w:w="2029" w:type="dxa"/>
          </w:tcPr>
          <w:p w14:paraId="6845E903" w14:textId="258E7884" w:rsidR="003C22C3" w:rsidRPr="00670203" w:rsidRDefault="00A82DB4"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surveys</w:t>
            </w:r>
          </w:p>
        </w:tc>
      </w:tr>
      <w:tr w:rsidR="003C22C3" w:rsidRPr="00670203" w14:paraId="6845E90C"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77777777" w:rsidR="003C22C3" w:rsidRPr="00670203" w:rsidRDefault="003C22C3" w:rsidP="008640E1">
            <w:pPr>
              <w:spacing w:line="240" w:lineRule="auto"/>
              <w:rPr>
                <w:rFonts w:ascii="Arial" w:hAnsi="Arial" w:cs="Arial"/>
                <w:b w:val="0"/>
                <w:sz w:val="22"/>
                <w:szCs w:val="22"/>
              </w:rPr>
            </w:pPr>
          </w:p>
        </w:tc>
        <w:tc>
          <w:tcPr>
            <w:tcW w:w="1890" w:type="dxa"/>
          </w:tcPr>
          <w:p w14:paraId="6845E90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0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09"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0A"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13"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0D" w14:textId="77777777" w:rsidR="003C22C3" w:rsidRPr="00670203" w:rsidRDefault="003C22C3" w:rsidP="008640E1">
            <w:pPr>
              <w:spacing w:line="240" w:lineRule="auto"/>
              <w:rPr>
                <w:rFonts w:ascii="Arial" w:hAnsi="Arial" w:cs="Arial"/>
                <w:b w:val="0"/>
                <w:sz w:val="22"/>
                <w:szCs w:val="22"/>
              </w:rPr>
            </w:pPr>
          </w:p>
        </w:tc>
        <w:tc>
          <w:tcPr>
            <w:tcW w:w="1890" w:type="dxa"/>
          </w:tcPr>
          <w:p w14:paraId="6845E90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0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0"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1"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1A"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4" w14:textId="77777777" w:rsidR="003C22C3" w:rsidRPr="00670203" w:rsidRDefault="003C22C3" w:rsidP="008640E1">
            <w:pPr>
              <w:spacing w:line="240" w:lineRule="auto"/>
              <w:rPr>
                <w:rFonts w:ascii="Arial" w:hAnsi="Arial" w:cs="Arial"/>
                <w:b w:val="0"/>
                <w:sz w:val="22"/>
                <w:szCs w:val="22"/>
              </w:rPr>
            </w:pPr>
          </w:p>
        </w:tc>
        <w:tc>
          <w:tcPr>
            <w:tcW w:w="1890" w:type="dxa"/>
          </w:tcPr>
          <w:p w14:paraId="6845E91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1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17"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18"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3C22C3" w:rsidRPr="00670203" w14:paraId="6845E921"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1B" w14:textId="77777777" w:rsidR="003C22C3" w:rsidRPr="00670203" w:rsidRDefault="003C22C3" w:rsidP="008640E1">
            <w:pPr>
              <w:spacing w:line="240" w:lineRule="auto"/>
              <w:rPr>
                <w:rFonts w:ascii="Arial" w:hAnsi="Arial" w:cs="Arial"/>
                <w:b w:val="0"/>
                <w:sz w:val="22"/>
                <w:szCs w:val="22"/>
              </w:rPr>
            </w:pPr>
          </w:p>
        </w:tc>
        <w:tc>
          <w:tcPr>
            <w:tcW w:w="1890" w:type="dxa"/>
          </w:tcPr>
          <w:p w14:paraId="6845E91C"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880" w:type="dxa"/>
          </w:tcPr>
          <w:p w14:paraId="6845E91D"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87" w:type="dxa"/>
          </w:tcPr>
          <w:p w14:paraId="6845E91E"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29" w:type="dxa"/>
          </w:tcPr>
          <w:p w14:paraId="6845E91F" w14:textId="77777777" w:rsidR="003C22C3" w:rsidRPr="00670203" w:rsidRDefault="003C22C3"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928"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922" w14:textId="77777777" w:rsidR="003C22C3" w:rsidRPr="00670203" w:rsidRDefault="003C22C3" w:rsidP="008640E1">
            <w:pPr>
              <w:spacing w:line="240" w:lineRule="auto"/>
              <w:rPr>
                <w:rFonts w:ascii="Arial" w:hAnsi="Arial" w:cs="Arial"/>
                <w:b w:val="0"/>
                <w:sz w:val="22"/>
                <w:szCs w:val="22"/>
              </w:rPr>
            </w:pPr>
          </w:p>
        </w:tc>
        <w:tc>
          <w:tcPr>
            <w:tcW w:w="1890" w:type="dxa"/>
          </w:tcPr>
          <w:p w14:paraId="6845E923"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80" w:type="dxa"/>
          </w:tcPr>
          <w:p w14:paraId="6845E924"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387" w:type="dxa"/>
          </w:tcPr>
          <w:p w14:paraId="6845E925"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029" w:type="dxa"/>
          </w:tcPr>
          <w:p w14:paraId="6845E926" w14:textId="77777777" w:rsidR="003C22C3" w:rsidRPr="00670203" w:rsidRDefault="003C22C3"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7" w:name="_Toc512192373"/>
      <w:r w:rsidRPr="00670203">
        <w:rPr>
          <w:rFonts w:ascii="Arial" w:hAnsi="Arial" w:cs="Arial"/>
        </w:rPr>
        <w:lastRenderedPageBreak/>
        <w:t>BUILDING THE CAPACITY OF TEACHERS AND STAFF MEMBERS</w:t>
      </w:r>
      <w:bookmarkEnd w:id="7"/>
    </w:p>
    <w:p w14:paraId="6845E92D" w14:textId="1C38F352" w:rsidR="00DC53B9" w:rsidRPr="00670203" w:rsidRDefault="00DC53B9" w:rsidP="00DC53B9">
      <w:pPr>
        <w:spacing w:line="240" w:lineRule="auto"/>
        <w:rPr>
          <w:rFonts w:ascii="Arial" w:hAnsi="Arial" w:cs="Arial"/>
        </w:rPr>
      </w:pPr>
      <w:proofErr w:type="gramStart"/>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w:t>
      </w:r>
      <w:proofErr w:type="gramEnd"/>
      <w:r w:rsidRPr="00670203">
        <w:rPr>
          <w:rFonts w:ascii="Arial" w:hAnsi="Arial" w:cs="Arial"/>
        </w:rPr>
        <w:t xml:space="preserve">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6845E934" w14:textId="77777777" w:rsidTr="00E74602">
        <w:trPr>
          <w:trHeight w:val="2150"/>
        </w:trPr>
        <w:tc>
          <w:tcPr>
            <w:tcW w:w="9895" w:type="dxa"/>
            <w:shd w:val="clear" w:color="auto" w:fill="auto"/>
            <w:vAlign w:val="top"/>
          </w:tcPr>
          <w:p w14:paraId="3F589137" w14:textId="77777777" w:rsidR="00533D9C" w:rsidRPr="006A50A0" w:rsidRDefault="00533D9C" w:rsidP="00533D9C">
            <w:pPr>
              <w:pStyle w:val="ListParagraph"/>
              <w:numPr>
                <w:ilvl w:val="0"/>
                <w:numId w:val="40"/>
              </w:numPr>
              <w:spacing w:line="240" w:lineRule="auto"/>
              <w:rPr>
                <w:rFonts w:ascii="Arial" w:hAnsi="Arial" w:cs="Arial"/>
                <w:sz w:val="22"/>
                <w:szCs w:val="22"/>
                <w:u w:val="single"/>
              </w:rPr>
            </w:pPr>
            <w:r>
              <w:t>Effective parent/teacher conferences</w:t>
            </w:r>
          </w:p>
          <w:p w14:paraId="6845E933" w14:textId="43C7D0CF" w:rsidR="00DC53B9" w:rsidRPr="00533D9C" w:rsidRDefault="00533D9C" w:rsidP="00533D9C">
            <w:pPr>
              <w:pStyle w:val="ListParagraph"/>
              <w:numPr>
                <w:ilvl w:val="0"/>
                <w:numId w:val="40"/>
              </w:numPr>
              <w:spacing w:line="240" w:lineRule="auto"/>
              <w:rPr>
                <w:rFonts w:ascii="Arial" w:hAnsi="Arial" w:cs="Arial"/>
                <w:sz w:val="22"/>
                <w:szCs w:val="22"/>
                <w:u w:val="single"/>
              </w:rPr>
            </w:pPr>
            <w:r>
              <w:t>Effective forms/strategies for two-way communication</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E74602">
        <w:trPr>
          <w:trHeight w:val="2159"/>
        </w:trPr>
        <w:tc>
          <w:tcPr>
            <w:tcW w:w="9895" w:type="dxa"/>
            <w:shd w:val="clear" w:color="auto" w:fill="auto"/>
            <w:vAlign w:val="top"/>
          </w:tcPr>
          <w:p w14:paraId="67C9574D" w14:textId="77777777" w:rsidR="00533D9C" w:rsidRDefault="00533D9C" w:rsidP="00533D9C">
            <w:pPr>
              <w:pStyle w:val="ListParagraph"/>
              <w:numPr>
                <w:ilvl w:val="0"/>
                <w:numId w:val="41"/>
              </w:numPr>
              <w:spacing w:line="240" w:lineRule="auto"/>
              <w:rPr>
                <w:rFonts w:ascii="Arial" w:hAnsi="Arial" w:cs="Arial"/>
                <w:sz w:val="22"/>
                <w:szCs w:val="22"/>
              </w:rPr>
            </w:pPr>
            <w:r>
              <w:rPr>
                <w:rFonts w:ascii="Arial" w:hAnsi="Arial" w:cs="Arial"/>
                <w:sz w:val="22"/>
                <w:szCs w:val="22"/>
              </w:rPr>
              <w:t xml:space="preserve">Effective use of DOJO, </w:t>
            </w:r>
            <w:proofErr w:type="spellStart"/>
            <w:r>
              <w:rPr>
                <w:rFonts w:ascii="Arial" w:hAnsi="Arial" w:cs="Arial"/>
                <w:sz w:val="22"/>
                <w:szCs w:val="22"/>
              </w:rPr>
              <w:t>Peachjar</w:t>
            </w:r>
            <w:proofErr w:type="spellEnd"/>
            <w:r>
              <w:rPr>
                <w:rFonts w:ascii="Arial" w:hAnsi="Arial" w:cs="Arial"/>
                <w:sz w:val="22"/>
                <w:szCs w:val="22"/>
              </w:rPr>
              <w:t xml:space="preserve"> to share information with families about student academic achievement</w:t>
            </w:r>
          </w:p>
          <w:p w14:paraId="6845E937" w14:textId="322700C3" w:rsidR="00DC53B9" w:rsidRPr="00533D9C" w:rsidRDefault="00533D9C" w:rsidP="00533D9C">
            <w:pPr>
              <w:pStyle w:val="ListParagraph"/>
              <w:numPr>
                <w:ilvl w:val="0"/>
                <w:numId w:val="41"/>
              </w:numPr>
              <w:spacing w:line="240" w:lineRule="auto"/>
              <w:rPr>
                <w:rFonts w:ascii="Arial" w:hAnsi="Arial" w:cs="Arial"/>
                <w:sz w:val="22"/>
                <w:szCs w:val="22"/>
              </w:rPr>
            </w:pPr>
            <w:r w:rsidRPr="00533D9C">
              <w:rPr>
                <w:rFonts w:ascii="Arial" w:hAnsi="Arial" w:cs="Arial"/>
                <w:sz w:val="22"/>
                <w:szCs w:val="22"/>
              </w:rPr>
              <w:t>Provide training for teachers to effectively communicate school related information such as course grades, IEP and 504  information and available district and school family resources</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E74602">
        <w:trPr>
          <w:trHeight w:val="2303"/>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215D8371" w14:textId="77777777" w:rsidR="00533D9C" w:rsidRPr="00183E10" w:rsidRDefault="00533D9C" w:rsidP="00533D9C">
            <w:pPr>
              <w:pStyle w:val="ListParagraph"/>
              <w:numPr>
                <w:ilvl w:val="0"/>
                <w:numId w:val="42"/>
              </w:numPr>
              <w:rPr>
                <w:rFonts w:ascii="Arial" w:hAnsi="Arial" w:cs="Arial"/>
                <w:sz w:val="22"/>
                <w:szCs w:val="22"/>
              </w:rPr>
            </w:pPr>
            <w:r w:rsidRPr="00183E10">
              <w:rPr>
                <w:rFonts w:ascii="Arial" w:hAnsi="Arial" w:cs="Arial"/>
                <w:sz w:val="22"/>
                <w:szCs w:val="22"/>
              </w:rPr>
              <w:t>How to effectively communicate with stakeholders (families, community members, business partner)</w:t>
            </w:r>
          </w:p>
          <w:p w14:paraId="6845E93C" w14:textId="77777777" w:rsidR="00DC53B9" w:rsidRPr="00670203" w:rsidRDefault="00DC53B9" w:rsidP="00352A3C">
            <w:pPr>
              <w:spacing w:before="0" w:line="240" w:lineRule="auto"/>
              <w:rPr>
                <w:rFonts w:ascii="Arial" w:hAnsi="Arial" w:cs="Arial"/>
                <w:b/>
                <w:sz w:val="22"/>
                <w:szCs w:val="22"/>
              </w:rPr>
            </w:pPr>
          </w:p>
          <w:p w14:paraId="6845E93D" w14:textId="77777777" w:rsidR="00DC53B9" w:rsidRPr="00670203" w:rsidRDefault="00DC53B9" w:rsidP="00352A3C">
            <w:pPr>
              <w:spacing w:before="0" w:line="240" w:lineRule="auto"/>
              <w:rPr>
                <w:rFonts w:ascii="Arial" w:hAnsi="Arial" w:cs="Arial"/>
                <w:b/>
                <w:sz w:val="22"/>
                <w:szCs w:val="22"/>
              </w:rPr>
            </w:pPr>
          </w:p>
          <w:p w14:paraId="6845E93E" w14:textId="77777777" w:rsidR="00DC53B9" w:rsidRPr="00670203" w:rsidRDefault="00DC53B9" w:rsidP="00352A3C">
            <w:pPr>
              <w:spacing w:before="0" w:line="240" w:lineRule="auto"/>
              <w:rPr>
                <w:rFonts w:ascii="Arial" w:hAnsi="Arial" w:cs="Arial"/>
                <w:b/>
                <w:sz w:val="22"/>
                <w:szCs w:val="22"/>
              </w:rPr>
            </w:pPr>
          </w:p>
          <w:p w14:paraId="6845E93F" w14:textId="77777777" w:rsidR="00DC53B9" w:rsidRPr="00670203" w:rsidRDefault="00DC53B9" w:rsidP="00352A3C">
            <w:pPr>
              <w:spacing w:before="0" w:line="240" w:lineRule="auto"/>
              <w:rPr>
                <w:rFonts w:ascii="Arial" w:hAnsi="Arial" w:cs="Arial"/>
                <w:b/>
                <w:sz w:val="22"/>
                <w:szCs w:val="22"/>
              </w:rPr>
            </w:pP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E74602">
        <w:trPr>
          <w:trHeight w:val="521"/>
        </w:trPr>
        <w:tc>
          <w:tcPr>
            <w:tcW w:w="9895" w:type="dxa"/>
            <w:shd w:val="clear" w:color="auto" w:fill="auto"/>
            <w:vAlign w:val="top"/>
          </w:tcPr>
          <w:p w14:paraId="16EF9859" w14:textId="77777777" w:rsidR="00533D9C" w:rsidRPr="00670203" w:rsidRDefault="00533D9C" w:rsidP="00533D9C">
            <w:pPr>
              <w:spacing w:before="0" w:line="240" w:lineRule="auto"/>
              <w:rPr>
                <w:rFonts w:ascii="Arial" w:hAnsi="Arial" w:cs="Arial"/>
                <w:sz w:val="22"/>
                <w:szCs w:val="22"/>
              </w:rPr>
            </w:pPr>
            <w:r w:rsidRPr="00670203">
              <w:rPr>
                <w:rFonts w:ascii="Arial" w:hAnsi="Arial" w:cs="Arial"/>
                <w:sz w:val="22"/>
                <w:szCs w:val="22"/>
              </w:rPr>
              <w:t>(1)</w:t>
            </w:r>
            <w:r>
              <w:rPr>
                <w:rFonts w:ascii="Arial" w:hAnsi="Arial" w:cs="Arial"/>
                <w:sz w:val="22"/>
                <w:szCs w:val="22"/>
              </w:rPr>
              <w:t xml:space="preserve"> Throughout the year during times such as: early release days, planning time, and/or during coaching</w:t>
            </w:r>
          </w:p>
          <w:p w14:paraId="00B45D03" w14:textId="77777777" w:rsidR="00533D9C" w:rsidRPr="00670203" w:rsidRDefault="00533D9C" w:rsidP="00533D9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Pr>
                <w:rFonts w:ascii="Arial" w:hAnsi="Arial" w:cs="Arial"/>
                <w:b/>
                <w:sz w:val="22"/>
                <w:szCs w:val="22"/>
              </w:rPr>
              <w:t xml:space="preserve"> </w:t>
            </w:r>
            <w:r w:rsidRPr="00B21D03">
              <w:rPr>
                <w:rFonts w:ascii="Arial" w:hAnsi="Arial" w:cs="Arial"/>
                <w:sz w:val="22"/>
                <w:szCs w:val="22"/>
              </w:rPr>
              <w:t>F</w:t>
            </w:r>
            <w:r w:rsidRPr="006A50A0">
              <w:rPr>
                <w:rFonts w:ascii="Arial" w:hAnsi="Arial" w:cs="Arial"/>
                <w:sz w:val="22"/>
                <w:szCs w:val="22"/>
              </w:rPr>
              <w:t>ormal</w:t>
            </w:r>
            <w:r>
              <w:rPr>
                <w:rFonts w:ascii="Arial" w:hAnsi="Arial" w:cs="Arial"/>
                <w:sz w:val="22"/>
                <w:szCs w:val="22"/>
              </w:rPr>
              <w:t xml:space="preserve"> PD</w:t>
            </w:r>
            <w:r w:rsidRPr="006A50A0">
              <w:rPr>
                <w:rFonts w:ascii="Arial" w:hAnsi="Arial" w:cs="Arial"/>
                <w:sz w:val="22"/>
                <w:szCs w:val="22"/>
              </w:rPr>
              <w:t xml:space="preserve">: sign in sheets, </w:t>
            </w:r>
            <w:r>
              <w:rPr>
                <w:rFonts w:ascii="Arial" w:hAnsi="Arial" w:cs="Arial"/>
                <w:sz w:val="22"/>
                <w:szCs w:val="22"/>
              </w:rPr>
              <w:t xml:space="preserve">agenda, </w:t>
            </w:r>
            <w:r w:rsidRPr="006A50A0">
              <w:rPr>
                <w:rFonts w:ascii="Arial" w:hAnsi="Arial" w:cs="Arial"/>
                <w:sz w:val="22"/>
                <w:szCs w:val="22"/>
              </w:rPr>
              <w:t>handouts, surveys.  Informal PD: coaching/meeting notes</w:t>
            </w:r>
          </w:p>
          <w:p w14:paraId="6845E946" w14:textId="77777777" w:rsidR="00013660" w:rsidRPr="00670203" w:rsidRDefault="00013660" w:rsidP="00352A3C">
            <w:pPr>
              <w:spacing w:before="0" w:line="240" w:lineRule="auto"/>
              <w:rPr>
                <w:rFonts w:ascii="Arial" w:hAnsi="Arial" w:cs="Arial"/>
                <w:b/>
                <w:sz w:val="22"/>
                <w:szCs w:val="22"/>
              </w:rPr>
            </w:pPr>
          </w:p>
          <w:p w14:paraId="6845E947" w14:textId="77777777" w:rsidR="00013660" w:rsidRPr="00670203" w:rsidRDefault="00013660" w:rsidP="00352A3C">
            <w:pPr>
              <w:spacing w:before="0" w:line="240" w:lineRule="auto"/>
              <w:rPr>
                <w:rFonts w:ascii="Arial" w:hAnsi="Arial" w:cs="Arial"/>
                <w:b/>
                <w:sz w:val="22"/>
                <w:szCs w:val="22"/>
              </w:rPr>
            </w:pPr>
          </w:p>
          <w:p w14:paraId="6845E948" w14:textId="77777777" w:rsidR="00013660" w:rsidRPr="00670203" w:rsidRDefault="00013660" w:rsidP="00352A3C">
            <w:pPr>
              <w:spacing w:before="0" w:line="240" w:lineRule="auto"/>
              <w:rPr>
                <w:rFonts w:ascii="Arial" w:hAnsi="Arial" w:cs="Arial"/>
                <w:b/>
                <w:sz w:val="22"/>
                <w:szCs w:val="22"/>
              </w:rPr>
            </w:pPr>
          </w:p>
        </w:tc>
      </w:tr>
    </w:tbl>
    <w:p w14:paraId="646978ED" w14:textId="3BD5AE2B" w:rsidR="00832E6E" w:rsidRPr="002A122B" w:rsidRDefault="006717FC" w:rsidP="002A122B">
      <w:pPr>
        <w:tabs>
          <w:tab w:val="left" w:pos="2415"/>
        </w:tabs>
        <w:spacing w:after="180" w:line="336" w:lineRule="auto"/>
        <w:contextualSpacing w:val="0"/>
        <w:jc w:val="both"/>
        <w:rPr>
          <w:rFonts w:ascii="Arial" w:hAnsi="Arial" w:cs="Arial"/>
          <w:b/>
          <w:sz w:val="48"/>
          <w:szCs w:val="48"/>
        </w:rPr>
      </w:pPr>
      <w:bookmarkStart w:id="8" w:name="_Toc512192374"/>
      <w:r w:rsidRPr="002A122B">
        <w:rPr>
          <w:rFonts w:ascii="Arial" w:hAnsi="Arial" w:cs="Arial"/>
          <w:b/>
          <w:sz w:val="48"/>
          <w:szCs w:val="48"/>
        </w:rPr>
        <w:lastRenderedPageBreak/>
        <w:t>COLLABORATION</w:t>
      </w:r>
      <w:r w:rsidR="006635CE" w:rsidRPr="002A122B">
        <w:rPr>
          <w:rFonts w:ascii="Arial" w:hAnsi="Arial" w:cs="Arial"/>
          <w:b/>
          <w:sz w:val="48"/>
          <w:szCs w:val="48"/>
        </w:rPr>
        <w:t xml:space="preserve"> </w:t>
      </w:r>
      <w:r w:rsidR="00352A3C" w:rsidRPr="002A122B">
        <w:rPr>
          <w:rFonts w:ascii="Arial" w:hAnsi="Arial" w:cs="Arial"/>
          <w:b/>
          <w:sz w:val="48"/>
          <w:szCs w:val="48"/>
        </w:rPr>
        <w:t>OF FUNDS</w:t>
      </w:r>
      <w:bookmarkEnd w:id="8"/>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5112898D"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2C999E6"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6D177A3E" w:rsidR="00722E98" w:rsidRPr="00670203" w:rsidRDefault="00A12B3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1B21EE44"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3F9D867F" w:rsidR="00722E98" w:rsidRPr="00670203" w:rsidRDefault="00A12B3F"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275258B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2072D341" w:rsidR="00722E98" w:rsidRPr="00670203" w:rsidRDefault="00894E11"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 to promote collaboration between the parents, families and s</w:t>
            </w:r>
            <w:r>
              <w:rPr>
                <w:rFonts w:ascii="Arial" w:hAnsi="Arial" w:cs="Arial"/>
                <w:sz w:val="22"/>
                <w:szCs w:val="22"/>
              </w:rPr>
              <w:t>chools and to promote the involvement of parents.</w:t>
            </w:r>
            <w:bookmarkStart w:id="9" w:name="_GoBack"/>
            <w:bookmarkEnd w:id="9"/>
          </w:p>
        </w:tc>
      </w:tr>
      <w:tr w:rsidR="00722E98" w:rsidRPr="00670203" w14:paraId="7C28CEE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4250591A"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79303D21"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w:t>
            </w:r>
            <w:r w:rsidRPr="00670203">
              <w:rPr>
                <w:rFonts w:ascii="Arial" w:hAnsi="Arial" w:cs="Arial"/>
                <w:sz w:val="22"/>
                <w:szCs w:val="22"/>
              </w:rPr>
              <w:lastRenderedPageBreak/>
              <w:t xml:space="preserve">and adequate nighttime residence </w:t>
            </w:r>
            <w:proofErr w:type="gramStart"/>
            <w:r w:rsidRPr="00670203">
              <w:rPr>
                <w:rFonts w:ascii="Arial" w:hAnsi="Arial" w:cs="Arial"/>
                <w:sz w:val="22"/>
                <w:szCs w:val="22"/>
              </w:rPr>
              <w:t>are considered</w:t>
            </w:r>
            <w:proofErr w:type="gramEnd"/>
            <w:r w:rsidRPr="00670203">
              <w:rPr>
                <w:rFonts w:ascii="Arial" w:hAnsi="Arial" w:cs="Arial"/>
                <w:sz w:val="22"/>
                <w:szCs w:val="22"/>
              </w:rPr>
              <w:t xml:space="preserve">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lastRenderedPageBreak/>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17A54AC"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E9A3" w14:textId="77777777" w:rsidR="005A345D" w:rsidRDefault="005A345D" w:rsidP="00A91D75">
      <w:r>
        <w:separator/>
      </w:r>
    </w:p>
  </w:endnote>
  <w:endnote w:type="continuationSeparator" w:id="0">
    <w:p w14:paraId="6845E9A4" w14:textId="77777777" w:rsidR="005A345D" w:rsidRDefault="005A345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E9A1" w14:textId="77777777" w:rsidR="005A345D" w:rsidRDefault="005A345D" w:rsidP="00A91D75">
      <w:r>
        <w:separator/>
      </w:r>
    </w:p>
  </w:footnote>
  <w:footnote w:type="continuationSeparator" w:id="0">
    <w:p w14:paraId="6845E9A2" w14:textId="77777777" w:rsidR="005A345D" w:rsidRDefault="005A345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6845E9A7" w14:textId="77777777" w:rsidTr="00A7217A">
      <w:trPr>
        <w:trHeight w:val="1060"/>
      </w:trPr>
      <w:tc>
        <w:tcPr>
          <w:tcW w:w="5861" w:type="dxa"/>
        </w:tcPr>
        <w:p w14:paraId="6845E9A5" w14:textId="77777777" w:rsidR="008E2067" w:rsidRDefault="008E2067"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B31C3A"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759CACD4"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94E11">
                                  <w:rPr>
                                    <w:noProof/>
                                    <w:color w:val="FFFFFF" w:themeColor="background1"/>
                                    <w:sz w:val="28"/>
                                  </w:rPr>
                                  <w:t>12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759CACD4"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894E11">
                            <w:rPr>
                              <w:noProof/>
                              <w:color w:val="FFFFFF" w:themeColor="background1"/>
                              <w:sz w:val="28"/>
                            </w:rPr>
                            <w:t>12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D90AAC"/>
    <w:multiLevelType w:val="hybridMultilevel"/>
    <w:tmpl w:val="CD42F7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80C4979"/>
    <w:multiLevelType w:val="hybridMultilevel"/>
    <w:tmpl w:val="CC127F5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B024CD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B14FC"/>
    <w:multiLevelType w:val="hybridMultilevel"/>
    <w:tmpl w:val="6A6C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1DF6668"/>
    <w:multiLevelType w:val="hybridMultilevel"/>
    <w:tmpl w:val="BEC2A77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AC961D7"/>
    <w:multiLevelType w:val="hybridMultilevel"/>
    <w:tmpl w:val="6B2C0F5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4"/>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8"/>
  </w:num>
  <w:num w:numId="10">
    <w:abstractNumId w:val="20"/>
  </w:num>
  <w:num w:numId="11">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0"/>
  </w:num>
  <w:num w:numId="13">
    <w:abstractNumId w:val="20"/>
  </w:num>
  <w:num w:numId="14">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5"/>
  </w:num>
  <w:num w:numId="23">
    <w:abstractNumId w:val="9"/>
  </w:num>
  <w:num w:numId="24">
    <w:abstractNumId w:val="1"/>
  </w:num>
  <w:num w:numId="25">
    <w:abstractNumId w:val="18"/>
  </w:num>
  <w:num w:numId="26">
    <w:abstractNumId w:val="25"/>
  </w:num>
  <w:num w:numId="27">
    <w:abstractNumId w:val="22"/>
  </w:num>
  <w:num w:numId="28">
    <w:abstractNumId w:val="23"/>
  </w:num>
  <w:num w:numId="29">
    <w:abstractNumId w:val="27"/>
  </w:num>
  <w:num w:numId="30">
    <w:abstractNumId w:val="12"/>
  </w:num>
  <w:num w:numId="31">
    <w:abstractNumId w:val="16"/>
  </w:num>
  <w:num w:numId="32">
    <w:abstractNumId w:val="26"/>
  </w:num>
  <w:num w:numId="33">
    <w:abstractNumId w:val="5"/>
  </w:num>
  <w:num w:numId="34">
    <w:abstractNumId w:val="4"/>
  </w:num>
  <w:num w:numId="35">
    <w:abstractNumId w:val="10"/>
  </w:num>
  <w:num w:numId="36">
    <w:abstractNumId w:val="11"/>
  </w:num>
  <w:num w:numId="37">
    <w:abstractNumId w:val="7"/>
  </w:num>
  <w:num w:numId="38">
    <w:abstractNumId w:val="8"/>
  </w:num>
  <w:num w:numId="39">
    <w:abstractNumId w:val="6"/>
  </w:num>
  <w:num w:numId="40">
    <w:abstractNumId w:val="3"/>
  </w:num>
  <w:num w:numId="41">
    <w:abstractNumId w:val="21"/>
  </w:num>
  <w:num w:numId="42">
    <w:abstractNumId w:val="2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63F15"/>
    <w:rsid w:val="0006785B"/>
    <w:rsid w:val="00067E22"/>
    <w:rsid w:val="0007780B"/>
    <w:rsid w:val="00083751"/>
    <w:rsid w:val="000A2B10"/>
    <w:rsid w:val="000A5F6F"/>
    <w:rsid w:val="000A6617"/>
    <w:rsid w:val="000B6F76"/>
    <w:rsid w:val="000C76D1"/>
    <w:rsid w:val="001104ED"/>
    <w:rsid w:val="001218A2"/>
    <w:rsid w:val="001224B7"/>
    <w:rsid w:val="00184B35"/>
    <w:rsid w:val="001865F2"/>
    <w:rsid w:val="00190D5D"/>
    <w:rsid w:val="001A1F5A"/>
    <w:rsid w:val="001C15D8"/>
    <w:rsid w:val="001E59F3"/>
    <w:rsid w:val="001F0855"/>
    <w:rsid w:val="001F2816"/>
    <w:rsid w:val="002063EE"/>
    <w:rsid w:val="0021304B"/>
    <w:rsid w:val="00226FF2"/>
    <w:rsid w:val="002275BF"/>
    <w:rsid w:val="002347AA"/>
    <w:rsid w:val="00245EF2"/>
    <w:rsid w:val="00264843"/>
    <w:rsid w:val="002765EA"/>
    <w:rsid w:val="002A122B"/>
    <w:rsid w:val="002B294D"/>
    <w:rsid w:val="002C54EB"/>
    <w:rsid w:val="002D3255"/>
    <w:rsid w:val="002D5D57"/>
    <w:rsid w:val="00303C54"/>
    <w:rsid w:val="0031528D"/>
    <w:rsid w:val="00331204"/>
    <w:rsid w:val="00342438"/>
    <w:rsid w:val="00342685"/>
    <w:rsid w:val="00351BEA"/>
    <w:rsid w:val="00352A3C"/>
    <w:rsid w:val="00381E26"/>
    <w:rsid w:val="003843F0"/>
    <w:rsid w:val="003C22C3"/>
    <w:rsid w:val="003C2535"/>
    <w:rsid w:val="003D221A"/>
    <w:rsid w:val="003F429C"/>
    <w:rsid w:val="0040018C"/>
    <w:rsid w:val="00416EC2"/>
    <w:rsid w:val="00417924"/>
    <w:rsid w:val="00426A9E"/>
    <w:rsid w:val="004279F2"/>
    <w:rsid w:val="00441541"/>
    <w:rsid w:val="00451F05"/>
    <w:rsid w:val="00466233"/>
    <w:rsid w:val="00472D3F"/>
    <w:rsid w:val="004875A3"/>
    <w:rsid w:val="0049494F"/>
    <w:rsid w:val="004A0BB3"/>
    <w:rsid w:val="004A5EAF"/>
    <w:rsid w:val="004B6C91"/>
    <w:rsid w:val="004D6817"/>
    <w:rsid w:val="004E02D7"/>
    <w:rsid w:val="004E4870"/>
    <w:rsid w:val="00504B68"/>
    <w:rsid w:val="00511553"/>
    <w:rsid w:val="00511611"/>
    <w:rsid w:val="00511782"/>
    <w:rsid w:val="00530EDA"/>
    <w:rsid w:val="00533D9C"/>
    <w:rsid w:val="0053733F"/>
    <w:rsid w:val="005408E7"/>
    <w:rsid w:val="00553285"/>
    <w:rsid w:val="00553354"/>
    <w:rsid w:val="0055486D"/>
    <w:rsid w:val="00577305"/>
    <w:rsid w:val="0059225D"/>
    <w:rsid w:val="00597EAC"/>
    <w:rsid w:val="005A0CAE"/>
    <w:rsid w:val="005A345D"/>
    <w:rsid w:val="005C2E0B"/>
    <w:rsid w:val="005C7295"/>
    <w:rsid w:val="005E0F15"/>
    <w:rsid w:val="005F3ACB"/>
    <w:rsid w:val="00614899"/>
    <w:rsid w:val="00625263"/>
    <w:rsid w:val="006565ED"/>
    <w:rsid w:val="00661301"/>
    <w:rsid w:val="00661944"/>
    <w:rsid w:val="006635CE"/>
    <w:rsid w:val="00666DD8"/>
    <w:rsid w:val="00670203"/>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94E11"/>
    <w:rsid w:val="008950DC"/>
    <w:rsid w:val="008A03E6"/>
    <w:rsid w:val="008A0623"/>
    <w:rsid w:val="008B2BD1"/>
    <w:rsid w:val="008B46AB"/>
    <w:rsid w:val="008B640A"/>
    <w:rsid w:val="008C6CDF"/>
    <w:rsid w:val="008E2067"/>
    <w:rsid w:val="008E707B"/>
    <w:rsid w:val="008E7168"/>
    <w:rsid w:val="008E762B"/>
    <w:rsid w:val="008E7AAF"/>
    <w:rsid w:val="008F7D31"/>
    <w:rsid w:val="009210A6"/>
    <w:rsid w:val="0092130E"/>
    <w:rsid w:val="00924378"/>
    <w:rsid w:val="009312A7"/>
    <w:rsid w:val="00936067"/>
    <w:rsid w:val="00944D7A"/>
    <w:rsid w:val="00953D34"/>
    <w:rsid w:val="009571BF"/>
    <w:rsid w:val="00957D99"/>
    <w:rsid w:val="00962A22"/>
    <w:rsid w:val="00966897"/>
    <w:rsid w:val="00990F87"/>
    <w:rsid w:val="009979B1"/>
    <w:rsid w:val="009A0F76"/>
    <w:rsid w:val="009A4776"/>
    <w:rsid w:val="009A57C4"/>
    <w:rsid w:val="009B162E"/>
    <w:rsid w:val="009C4629"/>
    <w:rsid w:val="009C6270"/>
    <w:rsid w:val="009E3964"/>
    <w:rsid w:val="009F1721"/>
    <w:rsid w:val="009F2007"/>
    <w:rsid w:val="009F232A"/>
    <w:rsid w:val="00A03BCD"/>
    <w:rsid w:val="00A12B3F"/>
    <w:rsid w:val="00A33C2C"/>
    <w:rsid w:val="00A413A7"/>
    <w:rsid w:val="00A41A24"/>
    <w:rsid w:val="00A505E2"/>
    <w:rsid w:val="00A627F3"/>
    <w:rsid w:val="00A7217A"/>
    <w:rsid w:val="00A82DB4"/>
    <w:rsid w:val="00A86068"/>
    <w:rsid w:val="00A91D75"/>
    <w:rsid w:val="00AA46F8"/>
    <w:rsid w:val="00AB1C7E"/>
    <w:rsid w:val="00AC343A"/>
    <w:rsid w:val="00AD43FE"/>
    <w:rsid w:val="00B05351"/>
    <w:rsid w:val="00B13062"/>
    <w:rsid w:val="00B15E36"/>
    <w:rsid w:val="00B71FA5"/>
    <w:rsid w:val="00B81AD6"/>
    <w:rsid w:val="00B9173E"/>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7193"/>
    <w:rsid w:val="00C903B9"/>
    <w:rsid w:val="00CA521A"/>
    <w:rsid w:val="00CB27A1"/>
    <w:rsid w:val="00CC37D9"/>
    <w:rsid w:val="00CC616C"/>
    <w:rsid w:val="00CD050B"/>
    <w:rsid w:val="00D12A84"/>
    <w:rsid w:val="00D15CCD"/>
    <w:rsid w:val="00D2227F"/>
    <w:rsid w:val="00D476F7"/>
    <w:rsid w:val="00D55CBC"/>
    <w:rsid w:val="00D72493"/>
    <w:rsid w:val="00D7420C"/>
    <w:rsid w:val="00D85379"/>
    <w:rsid w:val="00D8631A"/>
    <w:rsid w:val="00D87CD8"/>
    <w:rsid w:val="00D962BA"/>
    <w:rsid w:val="00DB688F"/>
    <w:rsid w:val="00DB79A6"/>
    <w:rsid w:val="00DC1766"/>
    <w:rsid w:val="00DC53B9"/>
    <w:rsid w:val="00DC5665"/>
    <w:rsid w:val="00DC62F7"/>
    <w:rsid w:val="00DD340F"/>
    <w:rsid w:val="00DD75C2"/>
    <w:rsid w:val="00DE1FC8"/>
    <w:rsid w:val="00DE2FCC"/>
    <w:rsid w:val="00DF1CFA"/>
    <w:rsid w:val="00E04BCC"/>
    <w:rsid w:val="00E173B2"/>
    <w:rsid w:val="00E2228E"/>
    <w:rsid w:val="00E22464"/>
    <w:rsid w:val="00E32803"/>
    <w:rsid w:val="00E35F27"/>
    <w:rsid w:val="00E523C3"/>
    <w:rsid w:val="00E5388E"/>
    <w:rsid w:val="00E6016B"/>
    <w:rsid w:val="00E614FC"/>
    <w:rsid w:val="00E61886"/>
    <w:rsid w:val="00E74602"/>
    <w:rsid w:val="00E766FE"/>
    <w:rsid w:val="00E815B4"/>
    <w:rsid w:val="00E81E3E"/>
    <w:rsid w:val="00E9389E"/>
    <w:rsid w:val="00E93915"/>
    <w:rsid w:val="00E94B95"/>
    <w:rsid w:val="00EA3999"/>
    <w:rsid w:val="00EB1456"/>
    <w:rsid w:val="00EC64E3"/>
    <w:rsid w:val="00ED6905"/>
    <w:rsid w:val="00EE3AEC"/>
    <w:rsid w:val="00EE582E"/>
    <w:rsid w:val="00EF64C7"/>
    <w:rsid w:val="00F22DF0"/>
    <w:rsid w:val="00F26461"/>
    <w:rsid w:val="00F34140"/>
    <w:rsid w:val="00F61114"/>
    <w:rsid w:val="00F7240F"/>
    <w:rsid w:val="00F77E23"/>
    <w:rsid w:val="00F8254C"/>
    <w:rsid w:val="00FA4703"/>
    <w:rsid w:val="00FA7F7C"/>
    <w:rsid w:val="00FB66C6"/>
    <w:rsid w:val="00FD1778"/>
    <w:rsid w:val="00FE0D74"/>
    <w:rsid w:val="00FE3D2C"/>
    <w:rsid w:val="00FE50AE"/>
    <w:rsid w:val="00FF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845E75E"/>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A68A5A119BB04EBFF7DA6ACAC1BDF9" ma:contentTypeVersion="13" ma:contentTypeDescription="Create a new document." ma:contentTypeScope="" ma:versionID="bfc17749605408f945b4b66d348b50d2">
  <xsd:schema xmlns:xsd="http://www.w3.org/2001/XMLSchema" xmlns:xs="http://www.w3.org/2001/XMLSchema" xmlns:p="http://schemas.microsoft.com/office/2006/metadata/properties" xmlns:ns3="bbe990dc-32a7-497b-82e5-a89f1f46afa8" xmlns:ns4="b70efb8f-49ac-4abd-bae0-0063abcff136" targetNamespace="http://schemas.microsoft.com/office/2006/metadata/properties" ma:root="true" ma:fieldsID="91f476f85be0447cd7be768b42a9cc07" ns3:_="" ns4:_="">
    <xsd:import namespace="bbe990dc-32a7-497b-82e5-a89f1f46afa8"/>
    <xsd:import namespace="b70efb8f-49ac-4abd-bae0-0063abcff1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0dc-32a7-497b-82e5-a89f1f46af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efb8f-49ac-4abd-bae0-0063abcff1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0FADAD-F920-43EE-9321-C27B0581FD8D}">
  <ds:schemaRefs>
    <ds:schemaRef ds:uri="bbe990dc-32a7-497b-82e5-a89f1f46afa8"/>
    <ds:schemaRef ds:uri="http://purl.org/dc/elements/1.1/"/>
    <ds:schemaRef ds:uri="http://schemas.microsoft.com/office/2006/metadata/properties"/>
    <ds:schemaRef ds:uri="b70efb8f-49ac-4abd-bae0-0063abcff1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0748F2-29E1-4410-8D43-D83D1F668C3D}">
  <ds:schemaRefs>
    <ds:schemaRef ds:uri="http://schemas.microsoft.com/sharepoint/v3/contenttype/forms"/>
  </ds:schemaRefs>
</ds:datastoreItem>
</file>

<file path=customXml/itemProps4.xml><?xml version="1.0" encoding="utf-8"?>
<ds:datastoreItem xmlns:ds="http://schemas.openxmlformats.org/officeDocument/2006/customXml" ds:itemID="{1E408A7E-1C5E-4C77-A60C-2D864F952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0dc-32a7-497b-82e5-a89f1f46afa8"/>
    <ds:schemaRef ds:uri="b70efb8f-49ac-4abd-bae0-0063abcff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CBEA16-E9AB-4E0F-BE1A-7B5DB394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TotalTime>
  <Pages>12</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Salas, Daphne - Federal Programs</cp:lastModifiedBy>
  <cp:revision>4</cp:revision>
  <cp:lastPrinted>2018-04-22T20:51:00Z</cp:lastPrinted>
  <dcterms:created xsi:type="dcterms:W3CDTF">2019-08-09T14:15:00Z</dcterms:created>
  <dcterms:modified xsi:type="dcterms:W3CDTF">2019-08-09T14:17:00Z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0x010100B9A68A5A119BB04EBFF7DA6ACAC1BDF9</vt:lpwstr>
  </property>
</Properties>
</file>